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E2" w:rsidRPr="004043FA" w:rsidRDefault="003803E2">
      <w:pPr>
        <w:widowControl/>
        <w:jc w:val="left"/>
        <w:rPr>
          <w:rFonts w:ascii="HG丸ｺﾞｼｯｸM-PRO" w:eastAsia="HG丸ｺﾞｼｯｸM-PRO" w:hAnsi="HG丸ｺﾞｼｯｸM-PRO"/>
        </w:rPr>
      </w:pPr>
    </w:p>
    <w:p w:rsidR="003803E2" w:rsidRPr="004043FA" w:rsidRDefault="003803E2">
      <w:pPr>
        <w:widowControl/>
        <w:jc w:val="left"/>
        <w:rPr>
          <w:rFonts w:ascii="HG丸ｺﾞｼｯｸM-PRO" w:eastAsia="HG丸ｺﾞｼｯｸM-PRO" w:hAnsi="HG丸ｺﾞｼｯｸM-PRO"/>
        </w:rPr>
      </w:pPr>
    </w:p>
    <w:p w:rsidR="003803E2" w:rsidRPr="004043FA" w:rsidRDefault="003803E2">
      <w:pPr>
        <w:widowControl/>
        <w:jc w:val="left"/>
        <w:rPr>
          <w:rFonts w:ascii="HG丸ｺﾞｼｯｸM-PRO" w:eastAsia="HG丸ｺﾞｼｯｸM-PRO" w:hAnsi="HG丸ｺﾞｼｯｸM-PRO"/>
        </w:rPr>
      </w:pPr>
    </w:p>
    <w:p w:rsidR="003803E2" w:rsidRPr="004043FA" w:rsidRDefault="003803E2">
      <w:pPr>
        <w:widowControl/>
        <w:jc w:val="left"/>
        <w:rPr>
          <w:rFonts w:ascii="HG丸ｺﾞｼｯｸM-PRO" w:eastAsia="HG丸ｺﾞｼｯｸM-PRO" w:hAnsi="HG丸ｺﾞｼｯｸM-PRO"/>
        </w:rPr>
      </w:pPr>
    </w:p>
    <w:p w:rsidR="003803E2" w:rsidRPr="004043FA" w:rsidRDefault="003803E2">
      <w:pPr>
        <w:widowControl/>
        <w:jc w:val="left"/>
        <w:rPr>
          <w:rFonts w:ascii="HG丸ｺﾞｼｯｸM-PRO" w:eastAsia="HG丸ｺﾞｼｯｸM-PRO" w:hAnsi="HG丸ｺﾞｼｯｸM-PRO"/>
        </w:rPr>
      </w:pPr>
    </w:p>
    <w:p w:rsidR="003803E2" w:rsidRPr="004043FA" w:rsidRDefault="003803E2" w:rsidP="003803E2">
      <w:pPr>
        <w:widowControl/>
        <w:jc w:val="center"/>
        <w:rPr>
          <w:rFonts w:ascii="HG丸ｺﾞｼｯｸM-PRO" w:eastAsia="HG丸ｺﾞｼｯｸM-PRO" w:hAnsi="HG丸ｺﾞｼｯｸM-PRO"/>
          <w:sz w:val="56"/>
        </w:rPr>
      </w:pPr>
    </w:p>
    <w:p w:rsidR="003803E2" w:rsidRPr="00A646EE" w:rsidRDefault="003803E2" w:rsidP="003803E2">
      <w:pPr>
        <w:widowControl/>
        <w:jc w:val="center"/>
        <w:rPr>
          <w:rFonts w:ascii="HG丸ｺﾞｼｯｸM-PRO" w:eastAsia="HG丸ｺﾞｼｯｸM-PRO" w:hAnsi="HG丸ｺﾞｼｯｸM-PRO"/>
          <w:sz w:val="72"/>
        </w:rPr>
      </w:pPr>
      <w:r w:rsidRPr="00A646EE">
        <w:rPr>
          <w:rFonts w:ascii="HG丸ｺﾞｼｯｸM-PRO" w:eastAsia="HG丸ｺﾞｼｯｸM-PRO" w:hAnsi="HG丸ｺﾞｼｯｸM-PRO" w:hint="eastAsia"/>
          <w:sz w:val="72"/>
        </w:rPr>
        <w:t>第4次大阪府文化振興計画</w:t>
      </w:r>
    </w:p>
    <w:p w:rsidR="003803E2" w:rsidRPr="004043FA" w:rsidRDefault="003803E2" w:rsidP="003803E2">
      <w:pPr>
        <w:widowControl/>
        <w:jc w:val="center"/>
        <w:rPr>
          <w:rFonts w:ascii="HG丸ｺﾞｼｯｸM-PRO" w:eastAsia="HG丸ｺﾞｼｯｸM-PRO" w:hAnsi="HG丸ｺﾞｼｯｸM-PRO"/>
        </w:rPr>
      </w:pPr>
    </w:p>
    <w:p w:rsidR="003803E2" w:rsidRPr="004043FA" w:rsidRDefault="003803E2">
      <w:pPr>
        <w:widowControl/>
        <w:jc w:val="left"/>
        <w:rPr>
          <w:rFonts w:ascii="HG丸ｺﾞｼｯｸM-PRO" w:eastAsia="HG丸ｺﾞｼｯｸM-PRO" w:hAnsi="HG丸ｺﾞｼｯｸM-PRO"/>
        </w:rPr>
      </w:pPr>
    </w:p>
    <w:p w:rsidR="003803E2" w:rsidRPr="004043FA" w:rsidRDefault="003803E2">
      <w:pPr>
        <w:widowControl/>
        <w:jc w:val="left"/>
        <w:rPr>
          <w:rFonts w:ascii="HG丸ｺﾞｼｯｸM-PRO" w:eastAsia="HG丸ｺﾞｼｯｸM-PRO" w:hAnsi="HG丸ｺﾞｼｯｸM-PRO"/>
          <w:sz w:val="32"/>
        </w:rPr>
      </w:pPr>
    </w:p>
    <w:p w:rsidR="003803E2" w:rsidRPr="004043FA" w:rsidRDefault="003803E2">
      <w:pPr>
        <w:widowControl/>
        <w:jc w:val="left"/>
        <w:rPr>
          <w:rFonts w:ascii="HG丸ｺﾞｼｯｸM-PRO" w:eastAsia="HG丸ｺﾞｼｯｸM-PRO" w:hAnsi="HG丸ｺﾞｼｯｸM-PRO"/>
          <w:sz w:val="32"/>
        </w:rPr>
      </w:pPr>
    </w:p>
    <w:p w:rsidR="003803E2" w:rsidRPr="00A646EE" w:rsidRDefault="003803E2" w:rsidP="003803E2">
      <w:pPr>
        <w:widowControl/>
        <w:jc w:val="center"/>
        <w:rPr>
          <w:rFonts w:ascii="HG丸ｺﾞｼｯｸM-PRO" w:eastAsia="HG丸ｺﾞｼｯｸM-PRO" w:hAnsi="HG丸ｺﾞｼｯｸM-PRO"/>
          <w:sz w:val="40"/>
        </w:rPr>
      </w:pPr>
      <w:r w:rsidRPr="00A646EE">
        <w:rPr>
          <w:rFonts w:ascii="HG丸ｺﾞｼｯｸM-PRO" w:eastAsia="HG丸ｺﾞｼｯｸM-PRO" w:hAnsi="HG丸ｺﾞｼｯｸM-PRO" w:hint="eastAsia"/>
          <w:sz w:val="40"/>
        </w:rPr>
        <w:t>平成28(2016）年</w:t>
      </w:r>
      <w:r w:rsidR="00A646EE">
        <w:rPr>
          <w:rFonts w:ascii="HG丸ｺﾞｼｯｸM-PRO" w:eastAsia="HG丸ｺﾞｼｯｸM-PRO" w:hAnsi="HG丸ｺﾞｼｯｸM-PRO" w:hint="eastAsia"/>
          <w:sz w:val="40"/>
        </w:rPr>
        <w:t>１１</w:t>
      </w:r>
      <w:r w:rsidRPr="00A646EE">
        <w:rPr>
          <w:rFonts w:ascii="HG丸ｺﾞｼｯｸM-PRO" w:eastAsia="HG丸ｺﾞｼｯｸM-PRO" w:hAnsi="HG丸ｺﾞｼｯｸM-PRO" w:hint="eastAsia"/>
          <w:sz w:val="40"/>
        </w:rPr>
        <w:t>月</w:t>
      </w:r>
    </w:p>
    <w:p w:rsidR="003803E2" w:rsidRPr="00A646EE" w:rsidRDefault="003803E2" w:rsidP="003803E2">
      <w:pPr>
        <w:widowControl/>
        <w:jc w:val="center"/>
        <w:rPr>
          <w:rFonts w:ascii="HG丸ｺﾞｼｯｸM-PRO" w:eastAsia="HG丸ｺﾞｼｯｸM-PRO" w:hAnsi="HG丸ｺﾞｼｯｸM-PRO"/>
          <w:sz w:val="52"/>
        </w:rPr>
      </w:pPr>
    </w:p>
    <w:p w:rsidR="003803E2" w:rsidRPr="00A646EE" w:rsidRDefault="003803E2" w:rsidP="003803E2">
      <w:pPr>
        <w:widowControl/>
        <w:jc w:val="center"/>
        <w:rPr>
          <w:rFonts w:ascii="HG丸ｺﾞｼｯｸM-PRO" w:eastAsia="HG丸ｺﾞｼｯｸM-PRO" w:hAnsi="HG丸ｺﾞｼｯｸM-PRO"/>
          <w:sz w:val="48"/>
        </w:rPr>
      </w:pPr>
      <w:r w:rsidRPr="00A646EE">
        <w:rPr>
          <w:rFonts w:ascii="HG丸ｺﾞｼｯｸM-PRO" w:eastAsia="HG丸ｺﾞｼｯｸM-PRO" w:hAnsi="HG丸ｺﾞｼｯｸM-PRO" w:hint="eastAsia"/>
          <w:sz w:val="48"/>
        </w:rPr>
        <w:t>大　阪　府</w:t>
      </w:r>
    </w:p>
    <w:p w:rsidR="003803E2" w:rsidRPr="004043FA" w:rsidRDefault="003803E2">
      <w:pPr>
        <w:widowControl/>
        <w:jc w:val="left"/>
        <w:rPr>
          <w:rFonts w:ascii="HG丸ｺﾞｼｯｸM-PRO" w:eastAsia="HG丸ｺﾞｼｯｸM-PRO" w:hAnsi="HG丸ｺﾞｼｯｸM-PRO"/>
        </w:rPr>
      </w:pPr>
    </w:p>
    <w:p w:rsidR="003803E2" w:rsidRPr="004043FA" w:rsidRDefault="003803E2">
      <w:pPr>
        <w:widowControl/>
        <w:jc w:val="left"/>
        <w:rPr>
          <w:rFonts w:ascii="HG丸ｺﾞｼｯｸM-PRO" w:eastAsia="HG丸ｺﾞｼｯｸM-PRO" w:hAnsi="HG丸ｺﾞｼｯｸM-PRO"/>
        </w:rPr>
      </w:pPr>
    </w:p>
    <w:p w:rsidR="003803E2" w:rsidRPr="004043FA" w:rsidRDefault="003803E2">
      <w:pPr>
        <w:widowControl/>
        <w:jc w:val="left"/>
        <w:rPr>
          <w:rFonts w:ascii="HG丸ｺﾞｼｯｸM-PRO" w:eastAsia="HG丸ｺﾞｼｯｸM-PRO" w:hAnsi="HG丸ｺﾞｼｯｸM-PRO"/>
        </w:rPr>
      </w:pPr>
    </w:p>
    <w:p w:rsidR="003803E2" w:rsidRPr="004043FA" w:rsidRDefault="003803E2">
      <w:pPr>
        <w:widowControl/>
        <w:jc w:val="left"/>
        <w:rPr>
          <w:rFonts w:ascii="HG丸ｺﾞｼｯｸM-PRO" w:eastAsia="HG丸ｺﾞｼｯｸM-PRO" w:hAnsi="HG丸ｺﾞｼｯｸM-PRO"/>
        </w:rPr>
      </w:pPr>
    </w:p>
    <w:p w:rsidR="001D71FD" w:rsidRPr="004043FA" w:rsidRDefault="001D71FD" w:rsidP="001D71FD">
      <w:pPr>
        <w:widowControl/>
        <w:jc w:val="center"/>
        <w:rPr>
          <w:rFonts w:ascii="HG丸ｺﾞｼｯｸM-PRO" w:eastAsia="HG丸ｺﾞｼｯｸM-PRO" w:hAnsi="HG丸ｺﾞｼｯｸM-PRO" w:cs="メイリオ"/>
          <w:b/>
          <w:bCs/>
          <w:color w:val="000000" w:themeColor="text1"/>
          <w:kern w:val="24"/>
          <w:sz w:val="36"/>
          <w:szCs w:val="36"/>
        </w:rPr>
      </w:pPr>
      <w:r w:rsidRPr="004043FA">
        <w:rPr>
          <w:rFonts w:ascii="HG丸ｺﾞｼｯｸM-PRO" w:eastAsia="HG丸ｺﾞｼｯｸM-PRO" w:hAnsi="HG丸ｺﾞｼｯｸM-PRO" w:cs="メイリオ" w:hint="eastAsia"/>
          <w:b/>
          <w:bCs/>
          <w:color w:val="000000" w:themeColor="text1"/>
          <w:kern w:val="24"/>
          <w:sz w:val="36"/>
          <w:szCs w:val="36"/>
        </w:rPr>
        <w:lastRenderedPageBreak/>
        <w:t>～　目　次　～</w:t>
      </w:r>
    </w:p>
    <w:p w:rsidR="001B5A05" w:rsidRDefault="001B5A05">
      <w:pPr>
        <w:widowControl/>
        <w:jc w:val="left"/>
        <w:rPr>
          <w:rFonts w:ascii="HG丸ｺﾞｼｯｸM-PRO" w:eastAsia="HG丸ｺﾞｼｯｸM-PRO" w:hAnsi="HG丸ｺﾞｼｯｸM-PRO"/>
          <w:sz w:val="26"/>
          <w:szCs w:val="26"/>
        </w:rPr>
      </w:pPr>
    </w:p>
    <w:p w:rsidR="009C3530" w:rsidRPr="00A646EE" w:rsidRDefault="009C3530">
      <w:pPr>
        <w:widowControl/>
        <w:jc w:val="left"/>
        <w:rPr>
          <w:rFonts w:ascii="HG丸ｺﾞｼｯｸM-PRO" w:eastAsia="HG丸ｺﾞｼｯｸM-PRO" w:hAnsi="HG丸ｺﾞｼｯｸM-PRO"/>
          <w:sz w:val="24"/>
          <w:szCs w:val="26"/>
        </w:rPr>
      </w:pPr>
    </w:p>
    <w:p w:rsidR="001D71FD" w:rsidRPr="00A646EE" w:rsidRDefault="001D71FD" w:rsidP="00A646EE">
      <w:pPr>
        <w:widowControl/>
        <w:ind w:firstLineChars="800" w:firstLine="1920"/>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Ⅰ　第4次大阪府文化振興計画について　・・・・・・・・・・・・・・・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１</w:t>
      </w:r>
    </w:p>
    <w:p w:rsidR="001D71FD" w:rsidRPr="00A646EE" w:rsidRDefault="001D71FD" w:rsidP="001D71FD">
      <w:pPr>
        <w:widowControl/>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　　</w:t>
      </w:r>
      <w:r w:rsidR="009638C2" w:rsidRPr="00A646EE">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(１)　策定趣旨（基本的考え方）</w:t>
      </w:r>
    </w:p>
    <w:p w:rsidR="001D71FD" w:rsidRPr="00A646EE" w:rsidRDefault="001D71FD" w:rsidP="001D71FD">
      <w:pPr>
        <w:widowControl/>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　　</w:t>
      </w:r>
      <w:r w:rsidR="009638C2" w:rsidRPr="00A646EE">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(２)　計画期間</w:t>
      </w:r>
    </w:p>
    <w:p w:rsidR="001D71FD" w:rsidRPr="00A646EE" w:rsidRDefault="001D71FD" w:rsidP="001D71FD">
      <w:pPr>
        <w:widowControl/>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　　</w:t>
      </w:r>
      <w:r w:rsidR="009638C2" w:rsidRPr="00A646EE">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(３)　計画の全体概要</w:t>
      </w:r>
    </w:p>
    <w:p w:rsidR="001D71FD" w:rsidRPr="00A646EE" w:rsidRDefault="001D71FD" w:rsidP="00A646EE">
      <w:pPr>
        <w:widowControl/>
        <w:ind w:firstLineChars="800" w:firstLine="1920"/>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Ⅱ　目指す将来像　・・・・・・・・・・・・・・・・・・・・・・・・・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３</w:t>
      </w:r>
    </w:p>
    <w:p w:rsidR="001D71FD" w:rsidRPr="00A646EE" w:rsidRDefault="001D71FD" w:rsidP="00A646EE">
      <w:pPr>
        <w:widowControl/>
        <w:ind w:firstLineChars="800" w:firstLine="1920"/>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Ⅲ　基本理念　・・・・・・・・・・・・・・・・・・・・・・・・・・・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４</w:t>
      </w:r>
    </w:p>
    <w:p w:rsidR="001D71FD" w:rsidRPr="00A646EE" w:rsidRDefault="001D71FD" w:rsidP="009638C2">
      <w:pPr>
        <w:widowControl/>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　　</w:t>
      </w:r>
      <w:r w:rsidR="009638C2" w:rsidRPr="00A646EE">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 xml:space="preserve">Ⅳ　施策の方向性　・・・・・・・・・・・・・・・・・・・・・・・・・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５</w:t>
      </w:r>
    </w:p>
    <w:p w:rsidR="001D71FD" w:rsidRPr="00A646EE" w:rsidRDefault="001D71FD" w:rsidP="001D71FD">
      <w:pPr>
        <w:widowControl/>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　　</w:t>
      </w:r>
      <w:r w:rsidR="009638C2" w:rsidRPr="00A646EE">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・【基本方向Ａ】文化創造の基盤づくり（施策①～③）</w:t>
      </w:r>
    </w:p>
    <w:p w:rsidR="001D71FD" w:rsidRPr="00A646EE" w:rsidRDefault="001D71FD" w:rsidP="001D71FD">
      <w:pPr>
        <w:widowControl/>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　　</w:t>
      </w:r>
      <w:r w:rsidR="009638C2" w:rsidRPr="00A646EE">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・【基本方向Ｂ】都市のための文化　　（施策①～③）</w:t>
      </w:r>
    </w:p>
    <w:p w:rsidR="001D71FD" w:rsidRPr="00A646EE" w:rsidRDefault="001D71FD" w:rsidP="001D71FD">
      <w:pPr>
        <w:widowControl/>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　　</w:t>
      </w:r>
      <w:r w:rsidR="009638C2" w:rsidRPr="00A646EE">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・【基本方向Ｃ】社会のための文化　　（施策①～③）</w:t>
      </w:r>
    </w:p>
    <w:p w:rsidR="001D71FD" w:rsidRPr="00A646EE" w:rsidRDefault="001D71FD" w:rsidP="00A646EE">
      <w:pPr>
        <w:widowControl/>
        <w:ind w:firstLineChars="800" w:firstLine="1920"/>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Ⅴ　2020</w:t>
      </w:r>
      <w:r w:rsidR="00A646EE">
        <w:rPr>
          <w:rFonts w:ascii="HG丸ｺﾞｼｯｸM-PRO" w:eastAsia="HG丸ｺﾞｼｯｸM-PRO" w:hAnsi="HG丸ｺﾞｼｯｸM-PRO" w:hint="eastAsia"/>
          <w:sz w:val="24"/>
          <w:szCs w:val="26"/>
        </w:rPr>
        <w:t>年東京オリンピック・パラリンピックに向けた取組み</w:t>
      </w:r>
      <w:r w:rsidR="00D26DF8">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w:t>
      </w:r>
      <w:r w:rsidR="00D26DF8">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１５</w:t>
      </w:r>
    </w:p>
    <w:p w:rsidR="001D71FD" w:rsidRPr="00A646EE" w:rsidRDefault="001D71FD" w:rsidP="00A646EE">
      <w:pPr>
        <w:widowControl/>
        <w:ind w:firstLineChars="800" w:firstLine="1920"/>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Ⅵ　</w:t>
      </w:r>
      <w:r w:rsidR="009638C2" w:rsidRPr="00A646EE">
        <w:rPr>
          <w:rFonts w:ascii="HG丸ｺﾞｼｯｸM-PRO" w:eastAsia="HG丸ｺﾞｼｯｸM-PRO" w:hAnsi="HG丸ｺﾞｼｯｸM-PRO" w:hint="eastAsia"/>
          <w:sz w:val="24"/>
          <w:szCs w:val="26"/>
        </w:rPr>
        <w:t>推進に向けて</w:t>
      </w:r>
      <w:r w:rsidR="00D26DF8">
        <w:rPr>
          <w:rFonts w:ascii="HG丸ｺﾞｼｯｸM-PRO" w:eastAsia="HG丸ｺﾞｼｯｸM-PRO" w:hAnsi="HG丸ｺﾞｼｯｸM-PRO" w:hint="eastAsia"/>
          <w:sz w:val="24"/>
          <w:szCs w:val="26"/>
        </w:rPr>
        <w:t xml:space="preserve">　</w:t>
      </w:r>
      <w:r w:rsidR="009638C2" w:rsidRPr="00A646EE">
        <w:rPr>
          <w:rFonts w:ascii="HG丸ｺﾞｼｯｸM-PRO" w:eastAsia="HG丸ｺﾞｼｯｸM-PRO" w:hAnsi="HG丸ｺﾞｼｯｸM-PRO" w:hint="eastAsia"/>
          <w:sz w:val="24"/>
          <w:szCs w:val="26"/>
        </w:rPr>
        <w:t>・・・・・・・・・・・・・・・・・・・・・・・・</w:t>
      </w:r>
      <w:r w:rsidR="00D26DF8">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１６</w:t>
      </w:r>
    </w:p>
    <w:p w:rsidR="001D71FD" w:rsidRPr="00A646EE" w:rsidRDefault="001D71FD" w:rsidP="00A646EE">
      <w:pPr>
        <w:widowControl/>
        <w:ind w:firstLineChars="300" w:firstLine="720"/>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・大阪府の役割</w:t>
      </w:r>
    </w:p>
    <w:p w:rsidR="001D71FD" w:rsidRPr="00A646EE" w:rsidRDefault="001D71FD" w:rsidP="001D71FD">
      <w:pPr>
        <w:widowControl/>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　　</w:t>
      </w:r>
      <w:r w:rsidR="009638C2" w:rsidRPr="00A646EE">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・評価推進体制</w:t>
      </w:r>
    </w:p>
    <w:p w:rsidR="001D71FD" w:rsidRPr="00A646EE" w:rsidRDefault="001D71FD" w:rsidP="001D71FD">
      <w:pPr>
        <w:widowControl/>
        <w:jc w:val="left"/>
        <w:rPr>
          <w:rFonts w:ascii="HG丸ｺﾞｼｯｸM-PRO" w:eastAsia="HG丸ｺﾞｼｯｸM-PRO" w:hAnsi="HG丸ｺﾞｼｯｸM-PRO"/>
          <w:sz w:val="24"/>
          <w:szCs w:val="26"/>
        </w:rPr>
      </w:pPr>
      <w:r w:rsidRPr="00A646EE">
        <w:rPr>
          <w:rFonts w:ascii="HG丸ｺﾞｼｯｸM-PRO" w:eastAsia="HG丸ｺﾞｼｯｸM-PRO" w:hAnsi="HG丸ｺﾞｼｯｸM-PRO" w:hint="eastAsia"/>
          <w:sz w:val="24"/>
          <w:szCs w:val="26"/>
        </w:rPr>
        <w:t xml:space="preserve">　　</w:t>
      </w:r>
      <w:r w:rsidR="009638C2" w:rsidRPr="00A646EE">
        <w:rPr>
          <w:rFonts w:ascii="HG丸ｺﾞｼｯｸM-PRO" w:eastAsia="HG丸ｺﾞｼｯｸM-PRO" w:hAnsi="HG丸ｺﾞｼｯｸM-PRO" w:hint="eastAsia"/>
          <w:sz w:val="24"/>
          <w:szCs w:val="26"/>
        </w:rPr>
        <w:t xml:space="preserve">　　　</w:t>
      </w:r>
      <w:r w:rsidR="00A646EE">
        <w:rPr>
          <w:rFonts w:ascii="HG丸ｺﾞｼｯｸM-PRO" w:eastAsia="HG丸ｺﾞｼｯｸM-PRO" w:hAnsi="HG丸ｺﾞｼｯｸM-PRO" w:hint="eastAsia"/>
          <w:sz w:val="24"/>
          <w:szCs w:val="26"/>
        </w:rPr>
        <w:t xml:space="preserve">　　　　　</w:t>
      </w:r>
      <w:r w:rsidRPr="00A646EE">
        <w:rPr>
          <w:rFonts w:ascii="HG丸ｺﾞｼｯｸM-PRO" w:eastAsia="HG丸ｺﾞｼｯｸM-PRO" w:hAnsi="HG丸ｺﾞｼｯｸM-PRO" w:hint="eastAsia"/>
          <w:sz w:val="24"/>
          <w:szCs w:val="26"/>
        </w:rPr>
        <w:t>・重要業績評価指標</w:t>
      </w:r>
    </w:p>
    <w:p w:rsidR="009601C0" w:rsidRPr="00A646EE" w:rsidRDefault="009601C0" w:rsidP="001B5A05">
      <w:pPr>
        <w:widowControl/>
        <w:jc w:val="left"/>
        <w:rPr>
          <w:rFonts w:ascii="HG丸ｺﾞｼｯｸM-PRO" w:eastAsia="HG丸ｺﾞｼｯｸM-PRO" w:hAnsi="HG丸ｺﾞｼｯｸM-PRO"/>
          <w:sz w:val="24"/>
          <w:szCs w:val="24"/>
        </w:rPr>
      </w:pPr>
      <w:r w:rsidRPr="00A646EE">
        <w:rPr>
          <w:rFonts w:ascii="HG丸ｺﾞｼｯｸM-PRO" w:eastAsia="HG丸ｺﾞｼｯｸM-PRO" w:hAnsi="HG丸ｺﾞｼｯｸM-PRO"/>
          <w:sz w:val="24"/>
          <w:szCs w:val="24"/>
        </w:rPr>
        <w:br w:type="page"/>
      </w:r>
    </w:p>
    <w:p w:rsidR="009D0E69" w:rsidRDefault="009D0E69" w:rsidP="00E30F04">
      <w:pPr>
        <w:pStyle w:val="Web"/>
        <w:spacing w:before="58" w:beforeAutospacing="0" w:after="0" w:afterAutospacing="0"/>
        <w:rPr>
          <w:rFonts w:ascii="HG丸ｺﾞｼｯｸM-PRO" w:eastAsia="HG丸ｺﾞｼｯｸM-PRO" w:hAnsi="HG丸ｺﾞｼｯｸM-PRO" w:cs="メイリオ"/>
          <w:bCs/>
          <w:color w:val="FFFFFF" w:themeColor="background1"/>
          <w:sz w:val="26"/>
          <w:szCs w:val="26"/>
          <w:highlight w:val="darkRed"/>
        </w:rPr>
        <w:sectPr w:rsidR="009D0E69" w:rsidSect="00FB35E1">
          <w:footerReference w:type="default" r:id="rId9"/>
          <w:pgSz w:w="16838" w:h="11906" w:orient="landscape" w:code="9"/>
          <w:pgMar w:top="1021" w:right="1134" w:bottom="964" w:left="1134" w:header="851" w:footer="284" w:gutter="0"/>
          <w:pgNumType w:start="1"/>
          <w:cols w:space="425"/>
          <w:docGrid w:type="linesAndChars" w:linePitch="356"/>
        </w:sectPr>
      </w:pPr>
    </w:p>
    <w:p w:rsidR="009638C2" w:rsidRDefault="009638C2" w:rsidP="00E30F04">
      <w:pPr>
        <w:pStyle w:val="Web"/>
        <w:spacing w:before="58" w:beforeAutospacing="0" w:after="0" w:afterAutospacing="0"/>
        <w:rPr>
          <w:rFonts w:ascii="HG丸ｺﾞｼｯｸM-PRO" w:eastAsia="HG丸ｺﾞｼｯｸM-PRO" w:hAnsi="HG丸ｺﾞｼｯｸM-PRO" w:cs="メイリオ"/>
          <w:bCs/>
          <w:color w:val="FFFFFF" w:themeColor="background1"/>
          <w:sz w:val="26"/>
          <w:szCs w:val="26"/>
          <w:highlight w:val="darkRed"/>
        </w:rPr>
      </w:pPr>
    </w:p>
    <w:p w:rsidR="00562D12" w:rsidRPr="00F76DEB" w:rsidRDefault="001D71FD" w:rsidP="00E30F04">
      <w:pPr>
        <w:pStyle w:val="Web"/>
        <w:spacing w:before="58" w:beforeAutospacing="0" w:after="0" w:afterAutospacing="0"/>
        <w:rPr>
          <w:rFonts w:ascii="HG丸ｺﾞｼｯｸM-PRO" w:eastAsia="HG丸ｺﾞｼｯｸM-PRO" w:hAnsi="HG丸ｺﾞｼｯｸM-PRO" w:cs="メイリオ"/>
          <w:bCs/>
          <w:color w:val="FFFFFF" w:themeColor="background1"/>
          <w:kern w:val="24"/>
          <w:sz w:val="26"/>
          <w:szCs w:val="26"/>
        </w:rPr>
      </w:pPr>
      <w:r w:rsidRPr="00F76DEB">
        <w:rPr>
          <w:rFonts w:ascii="HG丸ｺﾞｼｯｸM-PRO" w:eastAsia="HG丸ｺﾞｼｯｸM-PRO" w:hAnsi="HG丸ｺﾞｼｯｸM-PRO" w:cs="メイリオ" w:hint="eastAsia"/>
          <w:bCs/>
          <w:color w:val="FFFFFF" w:themeColor="background1"/>
          <w:sz w:val="26"/>
          <w:szCs w:val="26"/>
          <w:highlight w:val="darkRed"/>
        </w:rPr>
        <w:t>Ⅰ　第４</w:t>
      </w:r>
      <w:r w:rsidR="00562D12" w:rsidRPr="00F76DEB">
        <w:rPr>
          <w:rFonts w:ascii="HG丸ｺﾞｼｯｸM-PRO" w:eastAsia="HG丸ｺﾞｼｯｸM-PRO" w:hAnsi="HG丸ｺﾞｼｯｸM-PRO" w:cs="メイリオ" w:hint="eastAsia"/>
          <w:bCs/>
          <w:color w:val="FFFFFF" w:themeColor="background1"/>
          <w:sz w:val="26"/>
          <w:szCs w:val="26"/>
          <w:highlight w:val="darkRed"/>
        </w:rPr>
        <w:t>次大阪府文化振興計画について</w:t>
      </w:r>
    </w:p>
    <w:p w:rsidR="001D71FD" w:rsidRPr="00F76DEB" w:rsidRDefault="001D71FD" w:rsidP="00114D72">
      <w:pPr>
        <w:pStyle w:val="Web"/>
        <w:numPr>
          <w:ilvl w:val="0"/>
          <w:numId w:val="5"/>
        </w:numPr>
        <w:spacing w:beforeLines="50" w:before="178" w:before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策定趣旨（基本的考え方）</w:t>
      </w:r>
    </w:p>
    <w:p w:rsidR="001D71FD" w:rsidRPr="00F76DEB" w:rsidRDefault="001D71FD" w:rsidP="002D326F">
      <w:pPr>
        <w:pStyle w:val="Web"/>
        <w:spacing w:beforeLines="50" w:before="178" w:beforeAutospacing="0" w:after="0" w:afterAutospacing="0"/>
        <w:rPr>
          <w:rFonts w:ascii="HG丸ｺﾞｼｯｸM-PRO" w:eastAsia="HG丸ｺﾞｼｯｸM-PRO" w:hAnsi="HG丸ｺﾞｼｯｸM-PRO" w:cs="メイリオ"/>
          <w:bCs/>
          <w:color w:val="000000" w:themeColor="text1"/>
          <w:kern w:val="24"/>
          <w:sz w:val="21"/>
          <w:szCs w:val="20"/>
        </w:rPr>
      </w:pPr>
      <w:r w:rsidRPr="004043FA">
        <w:rPr>
          <w:rFonts w:ascii="HG丸ｺﾞｼｯｸM-PRO" w:eastAsia="HG丸ｺﾞｼｯｸM-PRO" w:hAnsi="HG丸ｺﾞｼｯｸM-PRO" w:cs="メイリオ" w:hint="eastAsia"/>
          <w:bCs/>
          <w:color w:val="000000" w:themeColor="text1"/>
          <w:kern w:val="24"/>
          <w:sz w:val="20"/>
          <w:szCs w:val="20"/>
        </w:rPr>
        <w:t xml:space="preserve">　</w:t>
      </w:r>
      <w:r w:rsidRPr="00F76DEB">
        <w:rPr>
          <w:rFonts w:ascii="HG丸ｺﾞｼｯｸM-PRO" w:eastAsia="HG丸ｺﾞｼｯｸM-PRO" w:hAnsi="HG丸ｺﾞｼｯｸM-PRO" w:cs="メイリオ" w:hint="eastAsia"/>
          <w:bCs/>
          <w:color w:val="000000" w:themeColor="text1"/>
          <w:kern w:val="24"/>
          <w:sz w:val="21"/>
          <w:szCs w:val="20"/>
        </w:rPr>
        <w:t>大阪府文化振興条例（平成17年４月施行）の前文にあるとおり、大阪は、いにしえより難波の宮の時代を経て現代に至るまで、東アジアをはじめとする諸外国の文明や文化の交流のための表玄関として、わが国の文化の形成に極めて重要な役割を果たすとともに、多様な文化を積極的に受け入れることにより、上方文化をはじめとする独自の文化を育み、府民はこれを誇りとしてきました。</w:t>
      </w:r>
    </w:p>
    <w:p w:rsidR="001D71FD" w:rsidRPr="00F76DEB" w:rsidRDefault="001D71FD" w:rsidP="00F76DEB">
      <w:pPr>
        <w:pStyle w:val="Web"/>
        <w:spacing w:before="0" w:beforeAutospacing="0" w:after="0" w:afterAutospacing="0"/>
        <w:ind w:firstLineChars="100" w:firstLine="21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こうした中、大阪府では、大阪府文化振興条例に基づき、これまで３次にわたる「大阪府文化振興計画」を策定し、「文化自由都市、大阪」を目指すべき将来像として、その実現に向けて、着実に文化施策の推進に取組んできました。</w:t>
      </w:r>
    </w:p>
    <w:p w:rsidR="001D71FD" w:rsidRPr="00F76DEB" w:rsidRDefault="001D71FD" w:rsidP="002D326F">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 xml:space="preserve">　しかし、大阪の文化を取り巻く状況は、芸術文化の担い手や劇場、ホール等の発表の場が少ないこと等によってマーケットが小さくなり、文化への寄付も減少傾向となるなど、厳しい状況にあります。そのため、人材の発掘や育成、発表の場の確保等を通じて、マーケットの拡大を図るとともに、文化振興に対する意識の醸成により、府民や企業からの寄附につなげるなど、みんなで大阪の文化を支え、育てていく好循環を作り出していくことが、重要な課題となっています。</w:t>
      </w:r>
    </w:p>
    <w:p w:rsidR="001D71FD" w:rsidRPr="00F76DEB" w:rsidRDefault="001D71FD" w:rsidP="002D326F">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 xml:space="preserve">　また、教育、福祉、まちづくり等、人や地域が抱える諸課題の改善や解決にあたって、文化の有する力を積極的に活用するなど、これまで以上により広範な分野において、文化が果たす役割への期待が高まっています。</w:t>
      </w:r>
    </w:p>
    <w:p w:rsidR="001D71FD" w:rsidRPr="00F76DEB" w:rsidRDefault="001D71FD" w:rsidP="002D326F">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 xml:space="preserve">　一方、2020年東京オリンピック・パラリンピックは、大阪の文化の素晴らしさを国内はもとより、世界へ発信する好機であり、国内外の多くの人が大阪に集い、交流することにより、文化をはじめ、都市魅力全体をさらに高めていく、またとない機会です。</w:t>
      </w:r>
    </w:p>
    <w:p w:rsidR="002D326F" w:rsidRPr="00F76DEB" w:rsidRDefault="001D71FD" w:rsidP="002D326F">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 xml:space="preserve">　今回策定する「第４次大阪府文化振興計画」においては、前計画の理念を継承しつつ、上記の観点を踏まえた内容とし、大阪市と共通ビジョンのもと、文化施策の充実を図ってまいります。</w:t>
      </w:r>
    </w:p>
    <w:p w:rsidR="001D71FD" w:rsidRPr="00F76DEB" w:rsidRDefault="001D71FD" w:rsidP="002D326F">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 xml:space="preserve">　なお、「第４次大阪府文化振興計画」のうち、都市魅力の推進にかかる施策は、「大阪都市魅力創造戦略</w:t>
      </w:r>
      <w:r w:rsidR="00D26DF8">
        <w:rPr>
          <w:rFonts w:ascii="HG丸ｺﾞｼｯｸM-PRO" w:eastAsia="HG丸ｺﾞｼｯｸM-PRO" w:hAnsi="HG丸ｺﾞｼｯｸM-PRO" w:cs="メイリオ" w:hint="eastAsia"/>
          <w:bCs/>
          <w:color w:val="000000" w:themeColor="text1"/>
          <w:kern w:val="24"/>
          <w:sz w:val="21"/>
          <w:szCs w:val="20"/>
        </w:rPr>
        <w:t>2020</w:t>
      </w:r>
      <w:r w:rsidRPr="00F76DEB">
        <w:rPr>
          <w:rFonts w:ascii="HG丸ｺﾞｼｯｸM-PRO" w:eastAsia="HG丸ｺﾞｼｯｸM-PRO" w:hAnsi="HG丸ｺﾞｼｯｸM-PRO" w:cs="メイリオ" w:hint="eastAsia"/>
          <w:bCs/>
          <w:color w:val="000000" w:themeColor="text1"/>
          <w:kern w:val="24"/>
          <w:sz w:val="21"/>
          <w:szCs w:val="20"/>
        </w:rPr>
        <w:t>」（平成</w:t>
      </w:r>
      <w:r w:rsidR="00D26DF8">
        <w:rPr>
          <w:rFonts w:ascii="HG丸ｺﾞｼｯｸM-PRO" w:eastAsia="HG丸ｺﾞｼｯｸM-PRO" w:hAnsi="HG丸ｺﾞｼｯｸM-PRO" w:cs="メイリオ" w:hint="eastAsia"/>
          <w:bCs/>
          <w:color w:val="000000" w:themeColor="text1"/>
          <w:kern w:val="24"/>
          <w:sz w:val="21"/>
          <w:szCs w:val="20"/>
        </w:rPr>
        <w:t>28</w:t>
      </w:r>
      <w:r w:rsidRPr="00F76DEB">
        <w:rPr>
          <w:rFonts w:ascii="HG丸ｺﾞｼｯｸM-PRO" w:eastAsia="HG丸ｺﾞｼｯｸM-PRO" w:hAnsi="HG丸ｺﾞｼｯｸM-PRO" w:cs="メイリオ" w:hint="eastAsia"/>
          <w:bCs/>
          <w:color w:val="000000" w:themeColor="text1"/>
          <w:kern w:val="24"/>
          <w:sz w:val="21"/>
          <w:szCs w:val="20"/>
        </w:rPr>
        <w:t>年</w:t>
      </w:r>
      <w:r w:rsidR="00D26DF8">
        <w:rPr>
          <w:rFonts w:ascii="HG丸ｺﾞｼｯｸM-PRO" w:eastAsia="HG丸ｺﾞｼｯｸM-PRO" w:hAnsi="HG丸ｺﾞｼｯｸM-PRO" w:cs="メイリオ" w:hint="eastAsia"/>
          <w:bCs/>
          <w:color w:val="000000" w:themeColor="text1"/>
          <w:kern w:val="24"/>
          <w:sz w:val="21"/>
          <w:szCs w:val="20"/>
        </w:rPr>
        <w:t>11月</w:t>
      </w:r>
      <w:r w:rsidRPr="00F76DEB">
        <w:rPr>
          <w:rFonts w:ascii="HG丸ｺﾞｼｯｸM-PRO" w:eastAsia="HG丸ｺﾞｼｯｸM-PRO" w:hAnsi="HG丸ｺﾞｼｯｸM-PRO" w:cs="メイリオ" w:hint="eastAsia"/>
          <w:bCs/>
          <w:color w:val="000000" w:themeColor="text1"/>
          <w:kern w:val="24"/>
          <w:sz w:val="21"/>
          <w:szCs w:val="20"/>
        </w:rPr>
        <w:t>策定）においても位置づけて取組むこととします。</w:t>
      </w:r>
    </w:p>
    <w:p w:rsidR="002D326F" w:rsidRPr="00F76DEB" w:rsidRDefault="002D326F" w:rsidP="001D71FD">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p>
    <w:p w:rsidR="001D71FD" w:rsidRPr="00F76DEB" w:rsidRDefault="001D71FD" w:rsidP="001D71FD">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 xml:space="preserve"> (２)計画期間</w:t>
      </w:r>
    </w:p>
    <w:p w:rsidR="001D71FD" w:rsidRPr="00F76DEB" w:rsidRDefault="001D71FD" w:rsidP="001D71FD">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 xml:space="preserve">　平成28年度から平成32年度までの５年間とします。</w:t>
      </w:r>
    </w:p>
    <w:p w:rsidR="001D71FD" w:rsidRDefault="001D71FD" w:rsidP="001D71FD">
      <w:pPr>
        <w:pStyle w:val="Web"/>
        <w:spacing w:before="0" w:before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 xml:space="preserve">　なお、社会経済情勢の変化等に伴い、計画期間内でも内容を適宜見直します。</w:t>
      </w:r>
    </w:p>
    <w:p w:rsidR="002D326F" w:rsidRDefault="00344686"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r w:rsidRPr="002B30BF">
        <w:rPr>
          <w:rFonts w:ascii="HG丸ｺﾞｼｯｸM-PRO" w:eastAsia="HG丸ｺﾞｼｯｸM-PRO" w:hAnsi="HG丸ｺﾞｼｯｸM-PRO" w:cs="メイリオ"/>
          <w:bCs/>
          <w:noProof/>
          <w:color w:val="000000" w:themeColor="text1"/>
          <w:kern w:val="24"/>
          <w:sz w:val="28"/>
        </w:rPr>
        <w:lastRenderedPageBreak/>
        <mc:AlternateContent>
          <mc:Choice Requires="wps">
            <w:drawing>
              <wp:anchor distT="0" distB="0" distL="114300" distR="114300" simplePos="0" relativeHeight="251719680" behindDoc="0" locked="0" layoutInCell="1" allowOverlap="1" wp14:anchorId="0C1667CF" wp14:editId="5299386E">
                <wp:simplePos x="0" y="0"/>
                <wp:positionH relativeFrom="column">
                  <wp:posOffset>-647065</wp:posOffset>
                </wp:positionH>
                <wp:positionV relativeFrom="paragraph">
                  <wp:posOffset>-571500</wp:posOffset>
                </wp:positionV>
                <wp:extent cx="2693670" cy="329565"/>
                <wp:effectExtent l="0" t="0" r="0" b="0"/>
                <wp:wrapNone/>
                <wp:docPr id="27" name="テキスト ボックス 71"/>
                <wp:cNvGraphicFramePr/>
                <a:graphic xmlns:a="http://schemas.openxmlformats.org/drawingml/2006/main">
                  <a:graphicData uri="http://schemas.microsoft.com/office/word/2010/wordprocessingShape">
                    <wps:wsp>
                      <wps:cNvSpPr txBox="1"/>
                      <wps:spPr>
                        <a:xfrm>
                          <a:off x="0" y="0"/>
                          <a:ext cx="2693670" cy="329565"/>
                        </a:xfrm>
                        <a:prstGeom prst="rect">
                          <a:avLst/>
                        </a:prstGeom>
                        <a:noFill/>
                      </wps:spPr>
                      <wps:txbx>
                        <w:txbxContent>
                          <w:p w:rsidR="003458A2" w:rsidRPr="003458A2" w:rsidRDefault="003458A2" w:rsidP="003458A2">
                            <w:pPr>
                              <w:pStyle w:val="Web"/>
                              <w:spacing w:before="0" w:beforeAutospacing="0" w:after="0" w:afterAutospacing="0"/>
                              <w:rPr>
                                <w:sz w:val="22"/>
                                <w:szCs w:val="22"/>
                              </w:rPr>
                            </w:pPr>
                            <w:r w:rsidRPr="003458A2">
                              <w:rPr>
                                <w:rFonts w:ascii="HG丸ｺﾞｼｯｸM-PRO" w:eastAsia="HG丸ｺﾞｼｯｸM-PRO" w:hAnsi="HG丸ｺﾞｼｯｸM-PRO" w:cstheme="minorBidi" w:hint="eastAsia"/>
                                <w:color w:val="000000" w:themeColor="text1"/>
                                <w:kern w:val="24"/>
                                <w:sz w:val="22"/>
                                <w:szCs w:val="22"/>
                              </w:rPr>
                              <w:t>（３）計画の全体概要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1" o:spid="_x0000_s1026" type="#_x0000_t202" style="position:absolute;margin-left:-50.95pt;margin-top:-45pt;width:212.1pt;height:25.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" filled="f" stroked="f">
                <v:textbox>
                  <w:txbxContent>
                    <w:p w:rsidR="003458A2" w:rsidRPr="003458A2" w:rsidRDefault="003458A2" w:rsidP="003458A2">
                      <w:pPr>
                        <w:pStyle w:val="Web"/>
                        <w:spacing w:before="0" w:beforeAutospacing="0" w:after="0" w:afterAutospacing="0"/>
                        <w:rPr>
                          <w:sz w:val="22"/>
                          <w:szCs w:val="22"/>
                        </w:rPr>
                      </w:pPr>
                      <w:r w:rsidRPr="003458A2">
                        <w:rPr>
                          <w:rFonts w:ascii="HG丸ｺﾞｼｯｸM-PRO" w:eastAsia="HG丸ｺﾞｼｯｸM-PRO" w:hAnsi="HG丸ｺﾞｼｯｸM-PRO" w:cstheme="minorBidi" w:hint="eastAsia"/>
                          <w:color w:val="000000" w:themeColor="text1"/>
                          <w:kern w:val="24"/>
                          <w:sz w:val="22"/>
                          <w:szCs w:val="22"/>
                        </w:rPr>
                        <w:t>（３）計画の全体概要</w:t>
                      </w:r>
                    </w:p>
                  </w:txbxContent>
                </v:textbox>
              </v:shape>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80768" behindDoc="0" locked="0" layoutInCell="1" allowOverlap="1" wp14:anchorId="210B9AB7" wp14:editId="553B29C8">
                <wp:simplePos x="0" y="0"/>
                <wp:positionH relativeFrom="column">
                  <wp:posOffset>-481965</wp:posOffset>
                </wp:positionH>
                <wp:positionV relativeFrom="paragraph">
                  <wp:posOffset>-286385</wp:posOffset>
                </wp:positionV>
                <wp:extent cx="1579245" cy="425450"/>
                <wp:effectExtent l="57150" t="19050" r="59055" b="88900"/>
                <wp:wrapNone/>
                <wp:docPr id="32" name="円/楕円 31"/>
                <wp:cNvGraphicFramePr/>
                <a:graphic xmlns:a="http://schemas.openxmlformats.org/drawingml/2006/main">
                  <a:graphicData uri="http://schemas.microsoft.com/office/word/2010/wordprocessingShape">
                    <wps:wsp>
                      <wps:cNvSpPr/>
                      <wps:spPr>
                        <a:xfrm>
                          <a:off x="0" y="0"/>
                          <a:ext cx="1579245" cy="42545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b/>
                                <w:bCs/>
                                <w:color w:val="FFFFFF" w:themeColor="light1"/>
                                <w:kern w:val="24"/>
                                <w:sz w:val="21"/>
                                <w:szCs w:val="21"/>
                              </w:rPr>
                              <w:t>目指す将来像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円/楕円 31" o:spid="_x0000_s1027" style="position:absolute;margin-left:-37.95pt;margin-top:-22.55pt;width:124.35pt;height: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" fillcolor="#235078 [1636]" strokecolor="#5595cd [3044]">
                <v:fill color2="#5393cc [3012]" rotate="t" angle="180" colors="0 #3a74a7;52429f #4f99db;1 #4c9ade" focus="100%" type="gradient">
                  <o:fill v:ext="view" type="gradientUnscaled"/>
                </v:fill>
                <v:shadow on="t" color="black" opacity="22937f" origin=",.5" offset="0,.63889mm"/>
                <v:textbo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b/>
                          <w:bCs/>
                          <w:color w:val="FFFFFF" w:themeColor="light1"/>
                          <w:kern w:val="24"/>
                          <w:sz w:val="21"/>
                          <w:szCs w:val="21"/>
                        </w:rPr>
                        <w:t>目指す将来像</w:t>
                      </w:r>
                    </w:p>
                  </w:txbxContent>
                </v:textbox>
              </v:oval>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81792" behindDoc="0" locked="0" layoutInCell="1" allowOverlap="1" wp14:anchorId="59BECC8D" wp14:editId="07BA1079">
                <wp:simplePos x="0" y="0"/>
                <wp:positionH relativeFrom="column">
                  <wp:posOffset>-453390</wp:posOffset>
                </wp:positionH>
                <wp:positionV relativeFrom="paragraph">
                  <wp:posOffset>173990</wp:posOffset>
                </wp:positionV>
                <wp:extent cx="1579245" cy="406400"/>
                <wp:effectExtent l="57150" t="19050" r="59055" b="88900"/>
                <wp:wrapNone/>
                <wp:docPr id="33" name="円/楕円 32"/>
                <wp:cNvGraphicFramePr/>
                <a:graphic xmlns:a="http://schemas.openxmlformats.org/drawingml/2006/main">
                  <a:graphicData uri="http://schemas.microsoft.com/office/word/2010/wordprocessingShape">
                    <wps:wsp>
                      <wps:cNvSpPr/>
                      <wps:spPr>
                        <a:xfrm>
                          <a:off x="0" y="0"/>
                          <a:ext cx="1579245" cy="406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b/>
                                <w:bCs/>
                                <w:color w:val="FFFFFF" w:themeColor="light1"/>
                                <w:kern w:val="24"/>
                                <w:sz w:val="21"/>
                                <w:szCs w:val="21"/>
                              </w:rPr>
                              <w:t>理念</w:t>
                            </w:r>
                          </w:p>
                        </w:txbxContent>
                      </wps:txbx>
                      <wps:bodyPr rtlCol="0" anchor="ctr">
                        <a:noAutofit/>
                      </wps:bodyPr>
                    </wps:wsp>
                  </a:graphicData>
                </a:graphic>
                <wp14:sizeRelV relativeFrom="margin">
                  <wp14:pctHeight>0</wp14:pctHeight>
                </wp14:sizeRelV>
              </wp:anchor>
            </w:drawing>
          </mc:Choice>
          <mc:Fallback>
            <w:pict>
              <v:oval id="円/楕円 32" o:spid="_x0000_s1028" style="position:absolute;margin-left:-35.7pt;margin-top:13.7pt;width:124.35pt;height:3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" fillcolor="#235078 [1636]" strokecolor="#5595cd [3044]">
                <v:fill color2="#5393cc [3012]" rotate="t" angle="180" colors="0 #3a74a7;52429f #4f99db;1 #4c9ade" focus="100%" type="gradient">
                  <o:fill v:ext="view" type="gradientUnscaled"/>
                </v:fill>
                <v:shadow on="t" color="black" opacity="22937f" origin=",.5" offset="0,.63889mm"/>
                <v:textbo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b/>
                          <w:bCs/>
                          <w:color w:val="FFFFFF" w:themeColor="light1"/>
                          <w:kern w:val="24"/>
                          <w:sz w:val="21"/>
                          <w:szCs w:val="21"/>
                        </w:rPr>
                        <w:t>理念</w:t>
                      </w:r>
                    </w:p>
                  </w:txbxContent>
                </v:textbox>
              </v:oval>
            </w:pict>
          </mc:Fallback>
        </mc:AlternateContent>
      </w:r>
      <w:r w:rsidR="00E234AC"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75648" behindDoc="0" locked="0" layoutInCell="1" allowOverlap="1" wp14:anchorId="08169DDE" wp14:editId="66B3120E">
                <wp:simplePos x="0" y="0"/>
                <wp:positionH relativeFrom="column">
                  <wp:posOffset>2442210</wp:posOffset>
                </wp:positionH>
                <wp:positionV relativeFrom="paragraph">
                  <wp:posOffset>-276860</wp:posOffset>
                </wp:positionV>
                <wp:extent cx="4330700" cy="333375"/>
                <wp:effectExtent l="0" t="0" r="12700" b="28575"/>
                <wp:wrapNone/>
                <wp:docPr id="3" name="正方形/長方形 18"/>
                <wp:cNvGraphicFramePr/>
                <a:graphic xmlns:a="http://schemas.openxmlformats.org/drawingml/2006/main">
                  <a:graphicData uri="http://schemas.microsoft.com/office/word/2010/wordprocessingShape">
                    <wps:wsp>
                      <wps:cNvSpPr/>
                      <wps:spPr>
                        <a:xfrm>
                          <a:off x="0" y="0"/>
                          <a:ext cx="4330700" cy="3333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2B30BF" w:rsidRPr="00206281" w:rsidRDefault="002B30BF" w:rsidP="002B30BF">
                            <w:pPr>
                              <w:pStyle w:val="Web"/>
                              <w:spacing w:before="0" w:beforeAutospacing="0" w:after="0" w:afterAutospacing="0"/>
                              <w:jc w:val="center"/>
                              <w:rPr>
                                <w:sz w:val="26"/>
                                <w:szCs w:val="26"/>
                              </w:rPr>
                            </w:pPr>
                            <w:r w:rsidRPr="00206281">
                              <w:rPr>
                                <w:rFonts w:ascii="HG丸ｺﾞｼｯｸM-PRO" w:eastAsia="HG丸ｺﾞｼｯｸM-PRO" w:hAnsi="HG丸ｺﾞｼｯｸM-PRO" w:cstheme="minorBidi" w:hint="eastAsia"/>
                                <w:color w:val="000000" w:themeColor="text1"/>
                                <w:kern w:val="24"/>
                                <w:sz w:val="26"/>
                                <w:szCs w:val="26"/>
                              </w:rPr>
                              <w:t>「文化自由都市、大阪」</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margin-left:192.3pt;margin-top:-21.8pt;width:341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" fillcolor="#629dd1 [3204]" strokecolor="#224e76 [1604]" strokeweight="1.5pt">
                <v:textbox>
                  <w:txbxContent>
                    <w:p w:rsidR="002B30BF" w:rsidRPr="00206281" w:rsidRDefault="002B30BF" w:rsidP="002B30BF">
                      <w:pPr>
                        <w:pStyle w:val="Web"/>
                        <w:spacing w:before="0" w:beforeAutospacing="0" w:after="0" w:afterAutospacing="0"/>
                        <w:jc w:val="center"/>
                        <w:rPr>
                          <w:sz w:val="26"/>
                          <w:szCs w:val="26"/>
                        </w:rPr>
                      </w:pPr>
                      <w:r w:rsidRPr="00206281">
                        <w:rPr>
                          <w:rFonts w:ascii="HG丸ｺﾞｼｯｸM-PRO" w:eastAsia="HG丸ｺﾞｼｯｸM-PRO" w:hAnsi="HG丸ｺﾞｼｯｸM-PRO" w:cstheme="minorBidi" w:hint="eastAsia"/>
                          <w:color w:val="000000" w:themeColor="text1"/>
                          <w:kern w:val="24"/>
                          <w:sz w:val="26"/>
                          <w:szCs w:val="26"/>
                        </w:rPr>
                        <w:t>「文化自由都市、大阪」</w:t>
                      </w:r>
                    </w:p>
                  </w:txbxContent>
                </v:textbox>
              </v:rect>
            </w:pict>
          </mc:Fallback>
        </mc:AlternateContent>
      </w:r>
      <w:r w:rsidR="00E234AC"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79744" behindDoc="0" locked="0" layoutInCell="1" allowOverlap="1" wp14:anchorId="7EC89D11" wp14:editId="713E8A49">
                <wp:simplePos x="0" y="0"/>
                <wp:positionH relativeFrom="column">
                  <wp:posOffset>4936490</wp:posOffset>
                </wp:positionH>
                <wp:positionV relativeFrom="paragraph">
                  <wp:posOffset>202565</wp:posOffset>
                </wp:positionV>
                <wp:extent cx="4139565" cy="342900"/>
                <wp:effectExtent l="0" t="0" r="13335" b="19050"/>
                <wp:wrapNone/>
                <wp:docPr id="25" name="角丸四角形 24"/>
                <wp:cNvGraphicFramePr/>
                <a:graphic xmlns:a="http://schemas.openxmlformats.org/drawingml/2006/main">
                  <a:graphicData uri="http://schemas.microsoft.com/office/word/2010/wordprocessingShape">
                    <wps:wsp>
                      <wps:cNvSpPr/>
                      <wps:spPr>
                        <a:xfrm>
                          <a:off x="0" y="0"/>
                          <a:ext cx="4139565" cy="342900"/>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kern w:val="24"/>
                              </w:rPr>
                              <w:t>あらゆる人々が文化を通じていきいきと活動できる都市</w:t>
                            </w:r>
                          </w:p>
                        </w:txbxContent>
                      </wps:txbx>
                      <wps:bodyPr rtlCol="0" anchor="ctr">
                        <a:noAutofit/>
                      </wps:bodyPr>
                    </wps:wsp>
                  </a:graphicData>
                </a:graphic>
                <wp14:sizeRelV relativeFrom="margin">
                  <wp14:pctHeight>0</wp14:pctHeight>
                </wp14:sizeRelV>
              </wp:anchor>
            </w:drawing>
          </mc:Choice>
          <mc:Fallback>
            <w:pict>
              <v:roundrect id="角丸四角形 24" o:spid="_x0000_s1027" style="position:absolute;margin-left:388.7pt;margin-top:15.95pt;width:325.95pt;height:2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" fillcolor="white [3201]" strokecolor="#629dd1 [3204]" strokeweight="1.5pt">
                <v:textbo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kern w:val="24"/>
                        </w:rPr>
                        <w:t>あらゆる人々が文化を通じていきいきと活動できる都市</w:t>
                      </w:r>
                    </w:p>
                  </w:txbxContent>
                </v:textbox>
              </v:roundrect>
            </w:pict>
          </mc:Fallback>
        </mc:AlternateContent>
      </w:r>
      <w:r w:rsidR="00E234AC"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06368" behindDoc="0" locked="0" layoutInCell="1" allowOverlap="1" wp14:anchorId="074C0F21" wp14:editId="0BED1B2A">
                <wp:simplePos x="0" y="0"/>
                <wp:positionH relativeFrom="column">
                  <wp:posOffset>1254760</wp:posOffset>
                </wp:positionH>
                <wp:positionV relativeFrom="paragraph">
                  <wp:posOffset>202565</wp:posOffset>
                </wp:positionV>
                <wp:extent cx="3599815" cy="342900"/>
                <wp:effectExtent l="0" t="0" r="19685" b="19050"/>
                <wp:wrapNone/>
                <wp:docPr id="71" name="角丸四角形 70"/>
                <wp:cNvGraphicFramePr/>
                <a:graphic xmlns:a="http://schemas.openxmlformats.org/drawingml/2006/main">
                  <a:graphicData uri="http://schemas.microsoft.com/office/word/2010/wordprocessingShape">
                    <wps:wsp>
                      <wps:cNvSpPr/>
                      <wps:spPr>
                        <a:xfrm>
                          <a:off x="0" y="0"/>
                          <a:ext cx="3599815" cy="342900"/>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kern w:val="24"/>
                              </w:rPr>
                              <w:t>大阪が誇る文化力を活用した魅力あふれる都市</w:t>
                            </w:r>
                          </w:p>
                        </w:txbxContent>
                      </wps:txbx>
                      <wps:bodyPr rtlCol="0" anchor="ctr">
                        <a:noAutofit/>
                      </wps:bodyPr>
                    </wps:wsp>
                  </a:graphicData>
                </a:graphic>
                <wp14:sizeRelV relativeFrom="margin">
                  <wp14:pctHeight>0</wp14:pctHeight>
                </wp14:sizeRelV>
              </wp:anchor>
            </w:drawing>
          </mc:Choice>
          <mc:Fallback>
            <w:pict>
              <v:roundrect id="角丸四角形 70" o:spid="_x0000_s1028" style="position:absolute;margin-left:98.8pt;margin-top:15.95pt;width:283.45pt;height:2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" fillcolor="white [3201]" strokecolor="#629dd1 [3204]" strokeweight="1.5pt">
                <v:textbo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kern w:val="24"/>
                        </w:rPr>
                        <w:t>大阪が誇る文化力を活用した魅力あふれる都市</w:t>
                      </w:r>
                    </w:p>
                  </w:txbxContent>
                </v:textbox>
              </v:roundrect>
            </w:pict>
          </mc:Fallback>
        </mc:AlternateContent>
      </w:r>
      <w:r w:rsidR="00E234AC"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73600" behindDoc="0" locked="0" layoutInCell="1" allowOverlap="1" wp14:anchorId="2237DA40" wp14:editId="53BC815F">
                <wp:simplePos x="0" y="0"/>
                <wp:positionH relativeFrom="column">
                  <wp:posOffset>530860</wp:posOffset>
                </wp:positionH>
                <wp:positionV relativeFrom="paragraph">
                  <wp:posOffset>-187960</wp:posOffset>
                </wp:positionV>
                <wp:extent cx="8318500" cy="1308100"/>
                <wp:effectExtent l="57150" t="38100" r="82550" b="101600"/>
                <wp:wrapNone/>
                <wp:docPr id="17" name="二等辺三角形 16"/>
                <wp:cNvGraphicFramePr/>
                <a:graphic xmlns:a="http://schemas.openxmlformats.org/drawingml/2006/main">
                  <a:graphicData uri="http://schemas.microsoft.com/office/word/2010/wordprocessingShape">
                    <wps:wsp>
                      <wps:cNvSpPr/>
                      <wps:spPr>
                        <a:xfrm rot="10800000">
                          <a:off x="0" y="0"/>
                          <a:ext cx="8318500" cy="1308100"/>
                        </a:xfrm>
                        <a:prstGeom prst="triangle">
                          <a:avLst>
                            <a:gd name="adj" fmla="val 51526"/>
                          </a:avLst>
                        </a:prstGeom>
                      </wps:spPr>
                      <wps:style>
                        <a:lnRef idx="1">
                          <a:schemeClr val="accent1"/>
                        </a:lnRef>
                        <a:fillRef idx="2">
                          <a:schemeClr val="accent1"/>
                        </a:fillRef>
                        <a:effectRef idx="1">
                          <a:schemeClr val="accent1"/>
                        </a:effectRef>
                        <a:fontRef idx="minor">
                          <a:schemeClr val="dk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 o:spid="_x0000_s1026" type="#_x0000_t5" style="position:absolute;left:0;text-align:left;margin-left:41.8pt;margin-top:-14.8pt;width:655pt;height:103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" adj="11130" fillcolor="#b0cde8 [1620]" strokecolor="#5595cd [3044]">
                <v:fill color2="#e7f0f8 [500]" rotate="t" angle="180" colors="0 #a1d1ff;22938f #bddeff;1 #e4f2ff" focus="100%" type="gradient"/>
                <v:shadow on="t" color="black" opacity="24903f" origin=",.5" offset="0,.55556mm"/>
              </v:shape>
            </w:pict>
          </mc:Fallback>
        </mc:AlternateContent>
      </w:r>
      <w:r w:rsidR="003458A2"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17632" behindDoc="0" locked="0" layoutInCell="1" allowOverlap="1" wp14:anchorId="01BBF53A" wp14:editId="22BB7223">
                <wp:simplePos x="0" y="0"/>
                <wp:positionH relativeFrom="column">
                  <wp:posOffset>7211060</wp:posOffset>
                </wp:positionH>
                <wp:positionV relativeFrom="paragraph">
                  <wp:posOffset>-575310</wp:posOffset>
                </wp:positionV>
                <wp:extent cx="2693670" cy="329565"/>
                <wp:effectExtent l="0" t="0" r="0" b="0"/>
                <wp:wrapNone/>
                <wp:docPr id="26" name="テキスト ボックス 71"/>
                <wp:cNvGraphicFramePr/>
                <a:graphic xmlns:a="http://schemas.openxmlformats.org/drawingml/2006/main">
                  <a:graphicData uri="http://schemas.microsoft.com/office/word/2010/wordprocessingShape">
                    <wps:wsp>
                      <wps:cNvSpPr txBox="1"/>
                      <wps:spPr>
                        <a:xfrm>
                          <a:off x="0" y="0"/>
                          <a:ext cx="2693670" cy="329565"/>
                        </a:xfrm>
                        <a:prstGeom prst="rect">
                          <a:avLst/>
                        </a:prstGeom>
                        <a:noFill/>
                      </wps:spPr>
                      <wps:txbx>
                        <w:txbxContent>
                          <w:p w:rsidR="003458A2" w:rsidRPr="003458A2" w:rsidRDefault="003458A2" w:rsidP="003458A2">
                            <w:pPr>
                              <w:pStyle w:val="Web"/>
                              <w:spacing w:before="0" w:beforeAutospacing="0" w:after="0" w:afterAutospacing="0"/>
                              <w:rPr>
                                <w:sz w:val="22"/>
                                <w:szCs w:val="22"/>
                              </w:rPr>
                            </w:pPr>
                            <w:r w:rsidRPr="003458A2">
                              <w:rPr>
                                <w:rFonts w:ascii="HG丸ｺﾞｼｯｸM-PRO" w:eastAsia="HG丸ｺﾞｼｯｸM-PRO" w:hAnsi="HG丸ｺﾞｼｯｸM-PRO" w:cstheme="minorBidi" w:hint="eastAsia"/>
                                <w:color w:val="000000" w:themeColor="text1"/>
                                <w:kern w:val="24"/>
                                <w:sz w:val="22"/>
                                <w:szCs w:val="22"/>
                              </w:rPr>
                              <w:t>計画期間：平成２８年度～平成３２年度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67.8pt;margin-top:-45.3pt;width:212.1pt;height:25.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" filled="f" stroked="f">
                <v:textbox>
                  <w:txbxContent>
                    <w:p w:rsidR="003458A2" w:rsidRPr="003458A2" w:rsidRDefault="003458A2" w:rsidP="003458A2">
                      <w:pPr>
                        <w:pStyle w:val="Web"/>
                        <w:spacing w:before="0" w:beforeAutospacing="0" w:after="0" w:afterAutospacing="0"/>
                        <w:rPr>
                          <w:sz w:val="22"/>
                          <w:szCs w:val="22"/>
                        </w:rPr>
                      </w:pPr>
                      <w:r w:rsidRPr="003458A2">
                        <w:rPr>
                          <w:rFonts w:ascii="HG丸ｺﾞｼｯｸM-PRO" w:eastAsia="HG丸ｺﾞｼｯｸM-PRO" w:hAnsi="HG丸ｺﾞｼｯｸM-PRO" w:cstheme="minorBidi" w:hint="eastAsia"/>
                          <w:color w:val="000000" w:themeColor="text1"/>
                          <w:kern w:val="24"/>
                          <w:sz w:val="22"/>
                          <w:szCs w:val="22"/>
                        </w:rPr>
                        <w:t>計画期間：平成２８年度～平成３２年度</w:t>
                      </w:r>
                    </w:p>
                  </w:txbxContent>
                </v:textbox>
              </v:shape>
            </w:pict>
          </mc:Fallback>
        </mc:AlternateContent>
      </w:r>
    </w:p>
    <w:p w:rsidR="002B30BF" w:rsidRDefault="00344686"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82816" behindDoc="0" locked="0" layoutInCell="1" allowOverlap="1" wp14:anchorId="15E7D7E8" wp14:editId="7A52966D">
                <wp:simplePos x="0" y="0"/>
                <wp:positionH relativeFrom="column">
                  <wp:posOffset>-440690</wp:posOffset>
                </wp:positionH>
                <wp:positionV relativeFrom="paragraph">
                  <wp:posOffset>179070</wp:posOffset>
                </wp:positionV>
                <wp:extent cx="1579245" cy="431800"/>
                <wp:effectExtent l="57150" t="19050" r="59055" b="101600"/>
                <wp:wrapNone/>
                <wp:docPr id="34" name="円/楕円 33"/>
                <wp:cNvGraphicFramePr/>
                <a:graphic xmlns:a="http://schemas.openxmlformats.org/drawingml/2006/main">
                  <a:graphicData uri="http://schemas.microsoft.com/office/word/2010/wordprocessingShape">
                    <wps:wsp>
                      <wps:cNvSpPr/>
                      <wps:spPr>
                        <a:xfrm>
                          <a:off x="0" y="0"/>
                          <a:ext cx="1579245" cy="4318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b/>
                                <w:bCs/>
                                <w:color w:val="FFFFFF" w:themeColor="light1"/>
                                <w:kern w:val="24"/>
                                <w:sz w:val="21"/>
                                <w:szCs w:val="21"/>
                              </w:rPr>
                              <w:t>施策の方向性</w:t>
                            </w:r>
                          </w:p>
                        </w:txbxContent>
                      </wps:txbx>
                      <wps:bodyPr rtlCol="0" anchor="ctr">
                        <a:noAutofit/>
                      </wps:bodyPr>
                    </wps:wsp>
                  </a:graphicData>
                </a:graphic>
                <wp14:sizeRelV relativeFrom="margin">
                  <wp14:pctHeight>0</wp14:pctHeight>
                </wp14:sizeRelV>
              </wp:anchor>
            </w:drawing>
          </mc:Choice>
          <mc:Fallback>
            <w:pict>
              <v:oval id="円/楕円 33" o:spid="_x0000_s1033" style="position:absolute;margin-left:-34.7pt;margin-top:14.1pt;width:124.35pt;height:3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" fillcolor="#235078 [1636]" strokecolor="#5595cd [3044]">
                <v:fill color2="#5393cc [3012]" rotate="t" angle="180" colors="0 #3a74a7;52429f #4f99db;1 #4c9ade" focus="100%" type="gradient">
                  <o:fill v:ext="view" type="gradientUnscaled"/>
                </v:fill>
                <v:shadow on="t" color="black" opacity="22937f" origin=",.5" offset="0,.63889mm"/>
                <v:textbo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b/>
                          <w:bCs/>
                          <w:color w:val="FFFFFF" w:themeColor="light1"/>
                          <w:kern w:val="24"/>
                          <w:sz w:val="21"/>
                          <w:szCs w:val="21"/>
                        </w:rPr>
                        <w:t>施策の方向性</w:t>
                      </w:r>
                    </w:p>
                  </w:txbxContent>
                </v:textbox>
              </v:oval>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78720" behindDoc="0" locked="0" layoutInCell="1" allowOverlap="1" wp14:anchorId="1153A488" wp14:editId="50DBA8CE">
                <wp:simplePos x="0" y="0"/>
                <wp:positionH relativeFrom="column">
                  <wp:posOffset>2594610</wp:posOffset>
                </wp:positionH>
                <wp:positionV relativeFrom="paragraph">
                  <wp:posOffset>242570</wp:posOffset>
                </wp:positionV>
                <wp:extent cx="3933190" cy="330200"/>
                <wp:effectExtent l="0" t="0" r="10160" b="12700"/>
                <wp:wrapNone/>
                <wp:docPr id="23" name="角丸四角形 22"/>
                <wp:cNvGraphicFramePr/>
                <a:graphic xmlns:a="http://schemas.openxmlformats.org/drawingml/2006/main">
                  <a:graphicData uri="http://schemas.microsoft.com/office/word/2010/wordprocessingShape">
                    <wps:wsp>
                      <wps:cNvSpPr/>
                      <wps:spPr>
                        <a:xfrm>
                          <a:off x="0" y="0"/>
                          <a:ext cx="3933190" cy="330200"/>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kern w:val="24"/>
                              </w:rPr>
                              <w:t>あらゆる人々が文化を享受できる都市</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4" style="position:absolute;margin-left:204.3pt;margin-top:19.1pt;width:309.7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" fillcolor="white [3201]" strokecolor="#629dd1 [3204]" strokeweight="1.5pt">
                <v:textbo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dark1"/>
                          <w:kern w:val="24"/>
                        </w:rPr>
                        <w:t>あらゆる人々が文化を享受できる都市</w:t>
                      </w:r>
                    </w:p>
                  </w:txbxContent>
                </v:textbox>
              </v:roundrect>
            </w:pict>
          </mc:Fallback>
        </mc:AlternateContent>
      </w:r>
    </w:p>
    <w:p w:rsidR="002B30BF" w:rsidRDefault="00E234AC"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68480" behindDoc="0" locked="0" layoutInCell="1" allowOverlap="1" wp14:anchorId="509F6A79" wp14:editId="0EC48358">
                <wp:simplePos x="0" y="0"/>
                <wp:positionH relativeFrom="column">
                  <wp:posOffset>4575810</wp:posOffset>
                </wp:positionH>
                <wp:positionV relativeFrom="paragraph">
                  <wp:posOffset>414020</wp:posOffset>
                </wp:positionV>
                <wp:extent cx="5081270" cy="1181100"/>
                <wp:effectExtent l="0" t="0" r="24130" b="19050"/>
                <wp:wrapNone/>
                <wp:docPr id="12" name="角丸四角形 11"/>
                <wp:cNvGraphicFramePr/>
                <a:graphic xmlns:a="http://schemas.openxmlformats.org/drawingml/2006/main">
                  <a:graphicData uri="http://schemas.microsoft.com/office/word/2010/wordprocessingShape">
                    <wps:wsp>
                      <wps:cNvSpPr/>
                      <wps:spPr>
                        <a:xfrm>
                          <a:off x="0" y="0"/>
                          <a:ext cx="5081270" cy="1181100"/>
                        </a:xfrm>
                        <a:prstGeom prst="roundRect">
                          <a:avLst>
                            <a:gd name="adj" fmla="val 9738"/>
                          </a:avLst>
                        </a:prstGeom>
                        <a:ln w="19050"/>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360.3pt;margin-top:32.6pt;width:400.1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" fillcolor="white [3201]" strokecolor="#629dd1 [3204]" strokeweight="1.5pt"/>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77696" behindDoc="0" locked="0" layoutInCell="1" allowOverlap="1" wp14:anchorId="79F7AC3F" wp14:editId="2D97D6C3">
                <wp:simplePos x="0" y="0"/>
                <wp:positionH relativeFrom="column">
                  <wp:posOffset>4528185</wp:posOffset>
                </wp:positionH>
                <wp:positionV relativeFrom="paragraph">
                  <wp:posOffset>163195</wp:posOffset>
                </wp:positionV>
                <wp:extent cx="2180590" cy="302760"/>
                <wp:effectExtent l="0" t="0" r="10160" b="21590"/>
                <wp:wrapNone/>
                <wp:docPr id="21" name="正方形/長方形 20"/>
                <wp:cNvGraphicFramePr/>
                <a:graphic xmlns:a="http://schemas.openxmlformats.org/drawingml/2006/main">
                  <a:graphicData uri="http://schemas.microsoft.com/office/word/2010/wordprocessingShape">
                    <wps:wsp>
                      <wps:cNvSpPr/>
                      <wps:spPr>
                        <a:xfrm>
                          <a:off x="0" y="0"/>
                          <a:ext cx="2180590" cy="302760"/>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color w:val="FFFFFF" w:themeColor="light1"/>
                                <w:kern w:val="24"/>
                              </w:rPr>
                              <w:t>（C）「社会のための文化」</w:t>
                            </w:r>
                          </w:p>
                        </w:txbxContent>
                      </wps:txbx>
                      <wps:bodyPr rtlCol="0" anchor="ctr">
                        <a:noAutofit/>
                      </wps:bodyPr>
                    </wps:wsp>
                  </a:graphicData>
                </a:graphic>
                <wp14:sizeRelV relativeFrom="margin">
                  <wp14:pctHeight>0</wp14:pctHeight>
                </wp14:sizeRelV>
              </wp:anchor>
            </w:drawing>
          </mc:Choice>
          <mc:Fallback>
            <w:pict>
              <v:rect id="正方形/長方形 20" o:spid="_x0000_s1035" style="position:absolute;margin-left:356.55pt;margin-top:12.85pt;width:171.7pt;height:23.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" fillcolor="#629dd1 [3204]" strokecolor="#224e76 [1604]" strokeweight="1.5pt">
                <v:textbo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color w:val="FFFFFF" w:themeColor="light1"/>
                          <w:kern w:val="24"/>
                        </w:rPr>
                        <w:t>（C）「社会のための文化」</w:t>
                      </w:r>
                    </w:p>
                  </w:txbxContent>
                </v:textbox>
              </v:rect>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74624" behindDoc="0" locked="0" layoutInCell="1" allowOverlap="1" wp14:anchorId="3516C3A4" wp14:editId="455C4B63">
                <wp:simplePos x="0" y="0"/>
                <wp:positionH relativeFrom="column">
                  <wp:posOffset>-491490</wp:posOffset>
                </wp:positionH>
                <wp:positionV relativeFrom="paragraph">
                  <wp:posOffset>99695</wp:posOffset>
                </wp:positionV>
                <wp:extent cx="2238375" cy="302895"/>
                <wp:effectExtent l="0" t="0" r="28575" b="20955"/>
                <wp:wrapNone/>
                <wp:docPr id="1" name="正方形/長方形 17"/>
                <wp:cNvGraphicFramePr/>
                <a:graphic xmlns:a="http://schemas.openxmlformats.org/drawingml/2006/main">
                  <a:graphicData uri="http://schemas.microsoft.com/office/word/2010/wordprocessingShape">
                    <wps:wsp>
                      <wps:cNvSpPr/>
                      <wps:spPr>
                        <a:xfrm>
                          <a:off x="0" y="0"/>
                          <a:ext cx="2238375" cy="30289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color w:val="FFFFFF" w:themeColor="light1"/>
                                <w:kern w:val="24"/>
                              </w:rPr>
                              <w:t>（B）「都市のための文化」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6" style="position:absolute;margin-left:-38.7pt;margin-top:7.85pt;width:176.25pt;height:2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" fillcolor="#629dd1 [3204]" strokecolor="#224e76 [1604]" strokeweight="1.5pt">
                <v:textbo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color w:val="FFFFFF" w:themeColor="light1"/>
                          <w:kern w:val="24"/>
                        </w:rPr>
                        <w:t>（B）「都市のための文化」</w:t>
                      </w:r>
                    </w:p>
                  </w:txbxContent>
                </v:textbox>
              </v:rect>
            </w:pict>
          </mc:Fallback>
        </mc:AlternateContent>
      </w:r>
      <w:r w:rsidR="00CE4FA7"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84864" behindDoc="0" locked="0" layoutInCell="1" allowOverlap="1" wp14:anchorId="00C4E285" wp14:editId="1C32BBB8">
                <wp:simplePos x="0" y="0"/>
                <wp:positionH relativeFrom="column">
                  <wp:posOffset>4817110</wp:posOffset>
                </wp:positionH>
                <wp:positionV relativeFrom="paragraph">
                  <wp:posOffset>518795</wp:posOffset>
                </wp:positionV>
                <wp:extent cx="1499870" cy="940435"/>
                <wp:effectExtent l="57150" t="38100" r="81280" b="88265"/>
                <wp:wrapNone/>
                <wp:docPr id="47" name="正方形/長方形 46"/>
                <wp:cNvGraphicFramePr/>
                <a:graphic xmlns:a="http://schemas.openxmlformats.org/drawingml/2006/main">
                  <a:graphicData uri="http://schemas.microsoft.com/office/word/2010/wordprocessingShape">
                    <wps:wsp>
                      <wps:cNvSpPr/>
                      <wps:spPr>
                        <a:xfrm>
                          <a:off x="0" y="0"/>
                          <a:ext cx="1499870" cy="9404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B30BF" w:rsidRPr="00B401B3" w:rsidRDefault="002B30BF" w:rsidP="00741AB4">
                            <w:pPr>
                              <w:pStyle w:val="Web"/>
                              <w:numPr>
                                <w:ilvl w:val="0"/>
                                <w:numId w:val="18"/>
                              </w:numPr>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教育、福祉、まちづくり等のあらゆる施策分野への活用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37" style="position:absolute;margin-left:379.3pt;margin-top:40.85pt;width:118.1pt;height:7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" fillcolor="#b0cde8 [1620]" strokecolor="#5595cd [3044]">
                <v:fill color2="#e7f0f8 [500]" rotate="t" angle="180" colors="0 #a1d1ff;22938f #bddeff;1 #e4f2ff" focus="100%" type="gradient"/>
                <v:shadow on="t" color="black" opacity="24903f" origin=",.5" offset="0,.55556mm"/>
                <v:textbox>
                  <w:txbxContent>
                    <w:p w:rsidR="002B30BF" w:rsidRPr="00B401B3" w:rsidRDefault="002B30BF" w:rsidP="00741AB4">
                      <w:pPr>
                        <w:pStyle w:val="Web"/>
                        <w:numPr>
                          <w:ilvl w:val="0"/>
                          <w:numId w:val="18"/>
                        </w:numPr>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教育、福祉、まちづくり等のあらゆる施策分野への活用</w:t>
                      </w:r>
                    </w:p>
                  </w:txbxContent>
                </v:textbox>
              </v:rect>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05344" behindDoc="0" locked="0" layoutInCell="1" allowOverlap="1" wp14:anchorId="61584C8C" wp14:editId="137D7FE0">
                <wp:simplePos x="0" y="0"/>
                <wp:positionH relativeFrom="column">
                  <wp:posOffset>7934960</wp:posOffset>
                </wp:positionH>
                <wp:positionV relativeFrom="paragraph">
                  <wp:posOffset>511175</wp:posOffset>
                </wp:positionV>
                <wp:extent cx="1441450" cy="817245"/>
                <wp:effectExtent l="57150" t="38100" r="82550" b="97155"/>
                <wp:wrapNone/>
                <wp:docPr id="70" name="正方形/長方形 69"/>
                <wp:cNvGraphicFramePr/>
                <a:graphic xmlns:a="http://schemas.openxmlformats.org/drawingml/2006/main">
                  <a:graphicData uri="http://schemas.microsoft.com/office/word/2010/wordprocessingShape">
                    <wps:wsp>
                      <wps:cNvSpPr/>
                      <wps:spPr>
                        <a:xfrm>
                          <a:off x="0" y="0"/>
                          <a:ext cx="1441450" cy="81724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③　スポーツとの連携による地域活性化</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38" style="position:absolute;margin-left:624.8pt;margin-top:40.25pt;width:113.5pt;height:6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" fillcolor="#b0cde8 [1620]" strokecolor="#5595cd [3044]">
                <v:fill color2="#e7f0f8 [500]" rotate="t" angle="180" colors="0 #a1d1ff;22938f #bddeff;1 #e4f2ff" focus="100%" type="gradient"/>
                <v:shadow on="t" color="black" opacity="24903f" origin=",.5" offset="0,.55556mm"/>
                <v:textbo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③　スポーツとの連携による地域活性化</w:t>
                      </w:r>
                    </w:p>
                  </w:txbxContent>
                </v:textbox>
              </v:rect>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04320" behindDoc="0" locked="0" layoutInCell="1" allowOverlap="1" wp14:anchorId="19309EC0" wp14:editId="7946E152">
                <wp:simplePos x="0" y="0"/>
                <wp:positionH relativeFrom="column">
                  <wp:posOffset>6496050</wp:posOffset>
                </wp:positionH>
                <wp:positionV relativeFrom="paragraph">
                  <wp:posOffset>501015</wp:posOffset>
                </wp:positionV>
                <wp:extent cx="1307465" cy="880745"/>
                <wp:effectExtent l="57150" t="38100" r="83185" b="90805"/>
                <wp:wrapNone/>
                <wp:docPr id="62" name="正方形/長方形 61"/>
                <wp:cNvGraphicFramePr/>
                <a:graphic xmlns:a="http://schemas.openxmlformats.org/drawingml/2006/main">
                  <a:graphicData uri="http://schemas.microsoft.com/office/word/2010/wordprocessingShape">
                    <wps:wsp>
                      <wps:cNvSpPr/>
                      <wps:spPr>
                        <a:xfrm>
                          <a:off x="0" y="0"/>
                          <a:ext cx="1307465" cy="88074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②　文化関係機関等の連携強化</w:t>
                            </w:r>
                          </w:p>
                        </w:txbxContent>
                      </wps:txbx>
                      <wps:bodyPr rtlCol="0" anchor="t">
                        <a:noAutofit/>
                      </wps:bodyPr>
                    </wps:wsp>
                  </a:graphicData>
                </a:graphic>
                <wp14:sizeRelV relativeFrom="margin">
                  <wp14:pctHeight>0</wp14:pctHeight>
                </wp14:sizeRelV>
              </wp:anchor>
            </w:drawing>
          </mc:Choice>
          <mc:Fallback>
            <w:pict>
              <v:rect id="正方形/長方形 61" o:spid="_x0000_s1038" style="position:absolute;margin-left:511.5pt;margin-top:39.45pt;width:102.95pt;height:69.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" fillcolor="#b0cde8 [1620]" strokecolor="#5595cd [3044]">
                <v:fill color2="#e7f0f8 [500]" rotate="t" angle="180" colors="0 #a1d1ff;22938f #bddeff;1 #e4f2ff" focus="100%" type="gradient"/>
                <v:shadow on="t" color="black" opacity="24903f" origin=",.5" offset="0,.55556mm"/>
                <v:textbo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 xml:space="preserve">②　</w:t>
                      </w:r>
                      <w:r w:rsidRPr="00B401B3">
                        <w:rPr>
                          <w:rFonts w:ascii="HG丸ｺﾞｼｯｸM-PRO" w:eastAsia="HG丸ｺﾞｼｯｸM-PRO" w:hAnsi="HG丸ｺﾞｼｯｸM-PRO" w:cstheme="minorBidi" w:hint="eastAsia"/>
                          <w:color w:val="000000" w:themeColor="dark1"/>
                          <w:kern w:val="24"/>
                          <w:sz w:val="21"/>
                          <w:szCs w:val="21"/>
                        </w:rPr>
                        <w:t>文化関係機関等の連携強化</w:t>
                      </w:r>
                    </w:p>
                  </w:txbxContent>
                </v:textbox>
              </v:rect>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64384" behindDoc="0" locked="0" layoutInCell="1" allowOverlap="1" wp14:anchorId="2F3F021F" wp14:editId="1F413881">
                <wp:simplePos x="0" y="0"/>
                <wp:positionH relativeFrom="column">
                  <wp:posOffset>-427990</wp:posOffset>
                </wp:positionH>
                <wp:positionV relativeFrom="paragraph">
                  <wp:posOffset>391795</wp:posOffset>
                </wp:positionV>
                <wp:extent cx="4775200" cy="1193800"/>
                <wp:effectExtent l="0" t="0" r="25400" b="25400"/>
                <wp:wrapNone/>
                <wp:docPr id="13" name="角丸四角形 12"/>
                <wp:cNvGraphicFramePr/>
                <a:graphic xmlns:a="http://schemas.openxmlformats.org/drawingml/2006/main">
                  <a:graphicData uri="http://schemas.microsoft.com/office/word/2010/wordprocessingShape">
                    <wps:wsp>
                      <wps:cNvSpPr/>
                      <wps:spPr>
                        <a:xfrm>
                          <a:off x="0" y="0"/>
                          <a:ext cx="4775200" cy="1193800"/>
                        </a:xfrm>
                        <a:prstGeom prst="roundRect">
                          <a:avLst>
                            <a:gd name="adj" fmla="val 9738"/>
                          </a:avLst>
                        </a:prstGeom>
                        <a:ln w="19050"/>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33.7pt;margin-top:30.85pt;width:376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" fillcolor="white [3201]" strokecolor="#629dd1 [3204]" strokeweight="1.5pt"/>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67456" behindDoc="0" locked="0" layoutInCell="1" allowOverlap="1" wp14:anchorId="24216D27" wp14:editId="3165452A">
                <wp:simplePos x="0" y="0"/>
                <wp:positionH relativeFrom="column">
                  <wp:posOffset>2772410</wp:posOffset>
                </wp:positionH>
                <wp:positionV relativeFrom="paragraph">
                  <wp:posOffset>467994</wp:posOffset>
                </wp:positionV>
                <wp:extent cx="1307465" cy="991235"/>
                <wp:effectExtent l="57150" t="38100" r="83185" b="94615"/>
                <wp:wrapNone/>
                <wp:docPr id="51" name="正方形/長方形 50"/>
                <wp:cNvGraphicFramePr/>
                <a:graphic xmlns:a="http://schemas.openxmlformats.org/drawingml/2006/main">
                  <a:graphicData uri="http://schemas.microsoft.com/office/word/2010/wordprocessingShape">
                    <wps:wsp>
                      <wps:cNvSpPr/>
                      <wps:spPr>
                        <a:xfrm>
                          <a:off x="0" y="0"/>
                          <a:ext cx="1307465" cy="9912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③　大阪府内全域を活用した文化事業の推進</w:t>
                            </w:r>
                          </w:p>
                        </w:txbxContent>
                      </wps:txbx>
                      <wps:bodyPr rtlCol="0" anchor="t">
                        <a:noAutofit/>
                      </wps:bodyPr>
                    </wps:wsp>
                  </a:graphicData>
                </a:graphic>
                <wp14:sizeRelV relativeFrom="margin">
                  <wp14:pctHeight>0</wp14:pctHeight>
                </wp14:sizeRelV>
              </wp:anchor>
            </w:drawing>
          </mc:Choice>
          <mc:Fallback>
            <w:pict>
              <v:rect id="正方形/長方形 50" o:spid="_x0000_s1040" style="position:absolute;margin-left:218.3pt;margin-top:36.85pt;width:102.95pt;height:78.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" fillcolor="#b0cde8 [1620]" strokecolor="#5595cd [3044]">
                <v:fill color2="#e7f0f8 [500]" rotate="t" angle="180" colors="0 #a1d1ff;22938f #bddeff;1 #e4f2ff" focus="100%" type="gradient"/>
                <v:shadow on="t" color="black" opacity="24903f" origin=",.5" offset="0,.55556mm"/>
                <v:textbo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 xml:space="preserve">③　</w:t>
                      </w:r>
                      <w:r w:rsidRPr="00B401B3">
                        <w:rPr>
                          <w:rFonts w:ascii="HG丸ｺﾞｼｯｸM-PRO" w:eastAsia="HG丸ｺﾞｼｯｸM-PRO" w:hAnsi="HG丸ｺﾞｼｯｸM-PRO" w:cstheme="minorBidi" w:hint="eastAsia"/>
                          <w:color w:val="000000" w:themeColor="dark1"/>
                          <w:kern w:val="24"/>
                          <w:sz w:val="21"/>
                          <w:szCs w:val="21"/>
                        </w:rPr>
                        <w:t>大阪府内全域を活用した文化事業の推進</w:t>
                      </w:r>
                    </w:p>
                  </w:txbxContent>
                </v:textbox>
              </v:rect>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65408" behindDoc="0" locked="0" layoutInCell="1" allowOverlap="1" wp14:anchorId="151B277D" wp14:editId="4DC6A7F9">
                <wp:simplePos x="0" y="0"/>
                <wp:positionH relativeFrom="column">
                  <wp:posOffset>-250190</wp:posOffset>
                </wp:positionH>
                <wp:positionV relativeFrom="paragraph">
                  <wp:posOffset>467360</wp:posOffset>
                </wp:positionV>
                <wp:extent cx="1307465" cy="991235"/>
                <wp:effectExtent l="57150" t="38100" r="83185" b="94615"/>
                <wp:wrapNone/>
                <wp:docPr id="40" name="正方形/長方形 39"/>
                <wp:cNvGraphicFramePr/>
                <a:graphic xmlns:a="http://schemas.openxmlformats.org/drawingml/2006/main">
                  <a:graphicData uri="http://schemas.microsoft.com/office/word/2010/wordprocessingShape">
                    <wps:wsp>
                      <wps:cNvSpPr/>
                      <wps:spPr>
                        <a:xfrm>
                          <a:off x="0" y="0"/>
                          <a:ext cx="1307465" cy="9912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①　大阪が誇る上方伝統芸能を活用した魅力発信</w:t>
                            </w:r>
                          </w:p>
                        </w:txbxContent>
                      </wps:txbx>
                      <wps:bodyPr rtlCol="0" anchor="t">
                        <a:noAutofit/>
                      </wps:bodyPr>
                    </wps:wsp>
                  </a:graphicData>
                </a:graphic>
                <wp14:sizeRelV relativeFrom="margin">
                  <wp14:pctHeight>0</wp14:pctHeight>
                </wp14:sizeRelV>
              </wp:anchor>
            </w:drawing>
          </mc:Choice>
          <mc:Fallback>
            <w:pict>
              <v:rect id="正方形/長方形 39" o:spid="_x0000_s1041" style="position:absolute;margin-left:-19.7pt;margin-top:36.8pt;width:102.95pt;height:78.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" fillcolor="#b0cde8 [1620]" strokecolor="#5595cd [3044]">
                <v:fill color2="#e7f0f8 [500]" rotate="t" angle="180" colors="0 #a1d1ff;22938f #bddeff;1 #e4f2ff" focus="100%" type="gradient"/>
                <v:shadow on="t" color="black" opacity="24903f" origin=",.5" offset="0,.55556mm"/>
                <v:textbo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 xml:space="preserve">①　</w:t>
                      </w:r>
                      <w:r w:rsidRPr="00B401B3">
                        <w:rPr>
                          <w:rFonts w:ascii="HG丸ｺﾞｼｯｸM-PRO" w:eastAsia="HG丸ｺﾞｼｯｸM-PRO" w:hAnsi="HG丸ｺﾞｼｯｸM-PRO" w:cstheme="minorBidi" w:hint="eastAsia"/>
                          <w:color w:val="000000" w:themeColor="dark1"/>
                          <w:kern w:val="24"/>
                          <w:sz w:val="21"/>
                          <w:szCs w:val="21"/>
                        </w:rPr>
                        <w:t>大阪が誇る上方伝統芸能を活用した魅力発信</w:t>
                      </w:r>
                    </w:p>
                  </w:txbxContent>
                </v:textbox>
              </v:rect>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66432" behindDoc="0" locked="0" layoutInCell="1" allowOverlap="1" wp14:anchorId="5926D2D2" wp14:editId="4172BA8D">
                <wp:simplePos x="0" y="0"/>
                <wp:positionH relativeFrom="column">
                  <wp:posOffset>1210310</wp:posOffset>
                </wp:positionH>
                <wp:positionV relativeFrom="paragraph">
                  <wp:posOffset>455295</wp:posOffset>
                </wp:positionV>
                <wp:extent cx="1371600" cy="1003935"/>
                <wp:effectExtent l="57150" t="38100" r="76200" b="100965"/>
                <wp:wrapNone/>
                <wp:docPr id="43" name="正方形/長方形 42"/>
                <wp:cNvGraphicFramePr/>
                <a:graphic xmlns:a="http://schemas.openxmlformats.org/drawingml/2006/main">
                  <a:graphicData uri="http://schemas.microsoft.com/office/word/2010/wordprocessingShape">
                    <wps:wsp>
                      <wps:cNvSpPr/>
                      <wps:spPr>
                        <a:xfrm>
                          <a:off x="0" y="0"/>
                          <a:ext cx="1371600" cy="10039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②　大阪のブランド力を活用した都市の魅力向上と新たな文化の創造</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42" style="position:absolute;margin-left:95.3pt;margin-top:35.85pt;width:108pt;height:7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" fillcolor="#b0cde8 [1620]" strokecolor="#5595cd [3044]">
                <v:fill color2="#e7f0f8 [500]" rotate="t" angle="180" colors="0 #a1d1ff;22938f #bddeff;1 #e4f2ff" focus="100%" type="gradient"/>
                <v:shadow on="t" color="black" opacity="24903f" origin=",.5" offset="0,.55556mm"/>
                <v:textbo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 xml:space="preserve">②　</w:t>
                      </w:r>
                      <w:r w:rsidRPr="00B401B3">
                        <w:rPr>
                          <w:rFonts w:ascii="HG丸ｺﾞｼｯｸM-PRO" w:eastAsia="HG丸ｺﾞｼｯｸM-PRO" w:hAnsi="HG丸ｺﾞｼｯｸM-PRO" w:cstheme="minorBidi" w:hint="eastAsia"/>
                          <w:color w:val="000000" w:themeColor="dark1"/>
                          <w:kern w:val="24"/>
                          <w:sz w:val="21"/>
                          <w:szCs w:val="21"/>
                        </w:rPr>
                        <w:t>大阪のブランド力を活用した都市の魅力向上と新たな文化の創造</w:t>
                      </w:r>
                    </w:p>
                  </w:txbxContent>
                </v:textbox>
              </v:rect>
            </w:pict>
          </mc:Fallback>
        </mc:AlternateContent>
      </w:r>
    </w:p>
    <w:p w:rsidR="002B30BF" w:rsidRDefault="002B30BF"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p>
    <w:p w:rsidR="002B30BF" w:rsidRDefault="00E234AC"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69504" behindDoc="0" locked="0" layoutInCell="1" allowOverlap="1" wp14:anchorId="4866E5F4" wp14:editId="2E909291">
                <wp:simplePos x="0" y="0"/>
                <wp:positionH relativeFrom="column">
                  <wp:posOffset>1727835</wp:posOffset>
                </wp:positionH>
                <wp:positionV relativeFrom="paragraph">
                  <wp:posOffset>455295</wp:posOffset>
                </wp:positionV>
                <wp:extent cx="5346700" cy="1431925"/>
                <wp:effectExtent l="0" t="0" r="25400" b="15875"/>
                <wp:wrapNone/>
                <wp:docPr id="5" name="円/楕円 4"/>
                <wp:cNvGraphicFramePr/>
                <a:graphic xmlns:a="http://schemas.openxmlformats.org/drawingml/2006/main">
                  <a:graphicData uri="http://schemas.microsoft.com/office/word/2010/wordprocessingShape">
                    <wps:wsp>
                      <wps:cNvSpPr/>
                      <wps:spPr>
                        <a:xfrm>
                          <a:off x="0" y="0"/>
                          <a:ext cx="5346700" cy="1431925"/>
                        </a:xfrm>
                        <a:prstGeom prst="ellipse">
                          <a:avLst/>
                        </a:prstGeom>
                        <a:solidFill>
                          <a:schemeClr val="bg1"/>
                        </a:solidFill>
                        <a:ln>
                          <a:prstDash val="sysDash"/>
                        </a:ln>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136.05pt;margin-top:35.85pt;width:421pt;height:1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" fillcolor="white [3212]" strokecolor="#629dd1 [3204]" strokeweight="2pt">
                <v:stroke dashstyle="3 1"/>
              </v:oval>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98176" behindDoc="0" locked="0" layoutInCell="1" allowOverlap="1" wp14:anchorId="156693B3" wp14:editId="1B3CF90B">
                <wp:simplePos x="0" y="0"/>
                <wp:positionH relativeFrom="column">
                  <wp:posOffset>6941820</wp:posOffset>
                </wp:positionH>
                <wp:positionV relativeFrom="paragraph">
                  <wp:posOffset>496570</wp:posOffset>
                </wp:positionV>
                <wp:extent cx="825500" cy="338455"/>
                <wp:effectExtent l="0" t="0" r="0" b="0"/>
                <wp:wrapNone/>
                <wp:docPr id="72" name="テキスト ボックス 71"/>
                <wp:cNvGraphicFramePr/>
                <a:graphic xmlns:a="http://schemas.openxmlformats.org/drawingml/2006/main">
                  <a:graphicData uri="http://schemas.microsoft.com/office/word/2010/wordprocessingShape">
                    <wps:wsp>
                      <wps:cNvSpPr txBox="1"/>
                      <wps:spPr>
                        <a:xfrm>
                          <a:off x="0" y="0"/>
                          <a:ext cx="825500" cy="338455"/>
                        </a:xfrm>
                        <a:prstGeom prst="rect">
                          <a:avLst/>
                        </a:prstGeom>
                        <a:noFill/>
                      </wps:spPr>
                      <wps:txbx>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誘導・展開</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46.6pt;margin-top:39.1pt;width:65pt;height:26.6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" filled="f" stroked="f">
                <v:textbox>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誘導・展開</w:t>
                      </w:r>
                    </w:p>
                  </w:txbxContent>
                </v:textbox>
              </v:shape>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96128" behindDoc="0" locked="0" layoutInCell="1" allowOverlap="1" wp14:anchorId="0D2AEB9F" wp14:editId="429DF752">
                <wp:simplePos x="0" y="0"/>
                <wp:positionH relativeFrom="column">
                  <wp:posOffset>927100</wp:posOffset>
                </wp:positionH>
                <wp:positionV relativeFrom="paragraph">
                  <wp:posOffset>519430</wp:posOffset>
                </wp:positionV>
                <wp:extent cx="825500" cy="245745"/>
                <wp:effectExtent l="0" t="0" r="0" b="0"/>
                <wp:wrapNone/>
                <wp:docPr id="66" name="テキスト ボックス 65"/>
                <wp:cNvGraphicFramePr/>
                <a:graphic xmlns:a="http://schemas.openxmlformats.org/drawingml/2006/main">
                  <a:graphicData uri="http://schemas.microsoft.com/office/word/2010/wordprocessingShape">
                    <wps:wsp>
                      <wps:cNvSpPr txBox="1"/>
                      <wps:spPr>
                        <a:xfrm>
                          <a:off x="0" y="0"/>
                          <a:ext cx="825500" cy="245745"/>
                        </a:xfrm>
                        <a:prstGeom prst="rect">
                          <a:avLst/>
                        </a:prstGeom>
                        <a:noFill/>
                      </wps:spPr>
                      <wps:txbx>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誘導・展開</w:t>
                            </w:r>
                          </w:p>
                        </w:txbxContent>
                      </wps:txbx>
                      <wps:bodyPr wrap="none" rtlCol="0">
                        <a:spAutoFit/>
                      </wps:bodyPr>
                    </wps:wsp>
                  </a:graphicData>
                </a:graphic>
              </wp:anchor>
            </w:drawing>
          </mc:Choice>
          <mc:Fallback>
            <w:pict>
              <v:shape id="テキスト ボックス 65" o:spid="_x0000_s1044" type="#_x0000_t202" style="position:absolute;margin-left:73pt;margin-top:40.9pt;width:65pt;height:19.3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" filled="f" stroked="f">
                <v:textbox style="mso-fit-shape-to-text:t">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誘導・展開</w:t>
                      </w:r>
                    </w:p>
                  </w:txbxContent>
                </v:textbox>
              </v:shape>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97152" behindDoc="0" locked="0" layoutInCell="1" allowOverlap="1" wp14:anchorId="4125E659" wp14:editId="6602AAD6">
                <wp:simplePos x="0" y="0"/>
                <wp:positionH relativeFrom="column">
                  <wp:posOffset>3778885</wp:posOffset>
                </wp:positionH>
                <wp:positionV relativeFrom="paragraph">
                  <wp:posOffset>383540</wp:posOffset>
                </wp:positionV>
                <wp:extent cx="1313180" cy="260985"/>
                <wp:effectExtent l="0" t="0" r="26035" b="19050"/>
                <wp:wrapNone/>
                <wp:docPr id="64" name="テキスト ボックス 63"/>
                <wp:cNvGraphicFramePr/>
                <a:graphic xmlns:a="http://schemas.openxmlformats.org/drawingml/2006/main">
                  <a:graphicData uri="http://schemas.microsoft.com/office/word/2010/wordprocessingShape">
                    <wps:wsp>
                      <wps:cNvSpPr txBox="1"/>
                      <wps:spPr>
                        <a:xfrm>
                          <a:off x="0" y="0"/>
                          <a:ext cx="1313180" cy="260985"/>
                        </a:xfrm>
                        <a:prstGeom prst="rect">
                          <a:avLst/>
                        </a:prstGeom>
                      </wps:spPr>
                      <wps:style>
                        <a:lnRef idx="2">
                          <a:schemeClr val="accent1"/>
                        </a:lnRef>
                        <a:fillRef idx="1">
                          <a:schemeClr val="lt1"/>
                        </a:fillRef>
                        <a:effectRef idx="0">
                          <a:schemeClr val="accent1"/>
                        </a:effectRef>
                        <a:fontRef idx="minor">
                          <a:schemeClr val="dk1"/>
                        </a:fontRef>
                      </wps:style>
                      <wps:txbx>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dark1"/>
                                <w:kern w:val="24"/>
                                <w:sz w:val="22"/>
                                <w:szCs w:val="22"/>
                              </w:rPr>
                              <w:t>文化振興の好循環</w:t>
                            </w:r>
                          </w:p>
                        </w:txbxContent>
                      </wps:txbx>
                      <wps:bodyPr wrap="none" rtlCol="0">
                        <a:spAutoFit/>
                      </wps:bodyPr>
                    </wps:wsp>
                  </a:graphicData>
                </a:graphic>
              </wp:anchor>
            </w:drawing>
          </mc:Choice>
          <mc:Fallback>
            <w:pict>
              <v:shape id="テキスト ボックス 63" o:spid="_x0000_s1045" type="#_x0000_t202" style="position:absolute;margin-left:297.55pt;margin-top:30.2pt;width:103.4pt;height:20.5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" fillcolor="white [3201]" strokecolor="#629dd1 [3204]" strokeweight="2pt">
                <v:textbox style="mso-fit-shape-to-text:t">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dark1"/>
                          <w:kern w:val="24"/>
                          <w:sz w:val="22"/>
                          <w:szCs w:val="22"/>
                        </w:rPr>
                        <w:t>文化振興の好循環</w:t>
                      </w:r>
                    </w:p>
                  </w:txbxContent>
                </v:textbox>
              </v:shape>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99200" behindDoc="0" locked="0" layoutInCell="1" allowOverlap="1" wp14:anchorId="0F60D107" wp14:editId="103FA1A2">
                <wp:simplePos x="0" y="0"/>
                <wp:positionH relativeFrom="column">
                  <wp:posOffset>6190615</wp:posOffset>
                </wp:positionH>
                <wp:positionV relativeFrom="paragraph">
                  <wp:posOffset>340360</wp:posOffset>
                </wp:positionV>
                <wp:extent cx="647700" cy="593725"/>
                <wp:effectExtent l="57150" t="38100" r="38100" b="73025"/>
                <wp:wrapNone/>
                <wp:docPr id="2" name="上下矢印 1"/>
                <wp:cNvGraphicFramePr/>
                <a:graphic xmlns:a="http://schemas.openxmlformats.org/drawingml/2006/main">
                  <a:graphicData uri="http://schemas.microsoft.com/office/word/2010/wordprocessingShape">
                    <wps:wsp>
                      <wps:cNvSpPr/>
                      <wps:spPr>
                        <a:xfrm rot="2400000">
                          <a:off x="0" y="0"/>
                          <a:ext cx="647700" cy="593725"/>
                        </a:xfrm>
                        <a:prstGeom prst="upDownArrow">
                          <a:avLst>
                            <a:gd name="adj1" fmla="val 36772"/>
                            <a:gd name="adj2" fmla="val 32804"/>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 o:spid="_x0000_s1026" type="#_x0000_t70" style="position:absolute;left:0;text-align:left;margin-left:487.45pt;margin-top:26.8pt;width:51pt;height:46.75pt;rotation:40;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" adj="6829,7086" fillcolor="#b0cde8 [1620]" strokecolor="#5595cd [3044]">
                <v:fill color2="#e7f0f8 [500]" rotate="t" angle="180" colors="0 #a1d1ff;22938f #bddeff;1 #e4f2ff" focus="100%" type="gradient"/>
                <v:shadow on="t" color="black" opacity="24903f" origin=",.5" offset="0,.55556mm"/>
              </v:shape>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00224" behindDoc="0" locked="0" layoutInCell="1" allowOverlap="1" wp14:anchorId="74287E25" wp14:editId="507C376B">
                <wp:simplePos x="0" y="0"/>
                <wp:positionH relativeFrom="column">
                  <wp:posOffset>1779270</wp:posOffset>
                </wp:positionH>
                <wp:positionV relativeFrom="paragraph">
                  <wp:posOffset>385445</wp:posOffset>
                </wp:positionV>
                <wp:extent cx="647700" cy="614045"/>
                <wp:effectExtent l="57150" t="19050" r="38100" b="71755"/>
                <wp:wrapNone/>
                <wp:docPr id="53" name="上下矢印 52"/>
                <wp:cNvGraphicFramePr/>
                <a:graphic xmlns:a="http://schemas.openxmlformats.org/drawingml/2006/main">
                  <a:graphicData uri="http://schemas.microsoft.com/office/word/2010/wordprocessingShape">
                    <wps:wsp>
                      <wps:cNvSpPr/>
                      <wps:spPr>
                        <a:xfrm rot="19200000">
                          <a:off x="0" y="0"/>
                          <a:ext cx="647700" cy="614045"/>
                        </a:xfrm>
                        <a:prstGeom prst="upDownArrow">
                          <a:avLst>
                            <a:gd name="adj1" fmla="val 36772"/>
                            <a:gd name="adj2" fmla="val 32804"/>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2" o:spid="_x0000_s1026" type="#_x0000_t70" style="position:absolute;left:0;text-align:left;margin-left:140.1pt;margin-top:30.35pt;width:51pt;height:48.35pt;rotation:-40;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" adj="6829,7086" fillcolor="#b0cde8 [1620]" strokecolor="#5595cd [3044]">
                <v:fill color2="#e7f0f8 [500]" rotate="t" angle="180" colors="0 #a1d1ff;22938f #bddeff;1 #e4f2ff" focus="100%" type="gradient"/>
                <v:shadow on="t" color="black" opacity="24903f" origin=",.5" offset="0,.55556mm"/>
              </v:shape>
            </w:pict>
          </mc:Fallback>
        </mc:AlternateContent>
      </w:r>
    </w:p>
    <w:p w:rsidR="002B30BF" w:rsidRDefault="00E234AC"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70528" behindDoc="0" locked="0" layoutInCell="1" allowOverlap="1" wp14:anchorId="5E480C2B" wp14:editId="0D07A704">
                <wp:simplePos x="0" y="0"/>
                <wp:positionH relativeFrom="column">
                  <wp:posOffset>3356610</wp:posOffset>
                </wp:positionH>
                <wp:positionV relativeFrom="paragraph">
                  <wp:posOffset>207645</wp:posOffset>
                </wp:positionV>
                <wp:extent cx="2133600" cy="747395"/>
                <wp:effectExtent l="0" t="0" r="0" b="0"/>
                <wp:wrapNone/>
                <wp:docPr id="4" name="円/楕円 3"/>
                <wp:cNvGraphicFramePr/>
                <a:graphic xmlns:a="http://schemas.openxmlformats.org/drawingml/2006/main">
                  <a:graphicData uri="http://schemas.microsoft.com/office/word/2010/wordprocessingShape">
                    <wps:wsp>
                      <wps:cNvSpPr/>
                      <wps:spPr>
                        <a:xfrm>
                          <a:off x="0" y="0"/>
                          <a:ext cx="2133600" cy="74739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30BF" w:rsidRPr="00206281" w:rsidRDefault="002B30BF" w:rsidP="002B30BF">
                            <w:pPr>
                              <w:pStyle w:val="Web"/>
                              <w:spacing w:before="0" w:beforeAutospacing="0" w:after="0" w:afterAutospacing="0"/>
                              <w:jc w:val="center"/>
                              <w:rPr>
                                <w:sz w:val="22"/>
                                <w:szCs w:val="22"/>
                              </w:rPr>
                            </w:pPr>
                            <w:r w:rsidRPr="00206281">
                              <w:rPr>
                                <w:rFonts w:ascii="HG丸ｺﾞｼｯｸM-PRO" w:eastAsia="HG丸ｺﾞｼｯｸM-PRO" w:hAnsi="HG丸ｺﾞｼｯｸM-PRO" w:cstheme="minorBidi" w:hint="eastAsia"/>
                                <w:color w:val="FFFFFF" w:themeColor="light1"/>
                                <w:kern w:val="24"/>
                                <w:sz w:val="22"/>
                                <w:szCs w:val="22"/>
                              </w:rPr>
                              <w:t>自由で多彩な</w:t>
                            </w:r>
                          </w:p>
                          <w:p w:rsidR="002B30BF" w:rsidRPr="00206281" w:rsidRDefault="002B30BF" w:rsidP="002B30BF">
                            <w:pPr>
                              <w:pStyle w:val="Web"/>
                              <w:spacing w:before="0" w:beforeAutospacing="0" w:after="0" w:afterAutospacing="0"/>
                              <w:jc w:val="center"/>
                              <w:rPr>
                                <w:sz w:val="22"/>
                                <w:szCs w:val="22"/>
                              </w:rPr>
                            </w:pPr>
                            <w:r w:rsidRPr="00206281">
                              <w:rPr>
                                <w:rFonts w:ascii="HG丸ｺﾞｼｯｸM-PRO" w:eastAsia="HG丸ｺﾞｼｯｸM-PRO" w:hAnsi="HG丸ｺﾞｼｯｸM-PRO" w:cstheme="minorBidi" w:hint="eastAsia"/>
                                <w:color w:val="FFFFFF" w:themeColor="light1"/>
                                <w:kern w:val="24"/>
                                <w:sz w:val="22"/>
                                <w:szCs w:val="22"/>
                              </w:rPr>
                              <w:t>文化活動</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id="円/楕円 3" o:spid="_x0000_s1046" style="position:absolute;margin-left:264.3pt;margin-top:16.35pt;width:168pt;height:5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" fillcolor="#629dd1 [3204]" stroked="f" strokeweight="2pt">
                <v:textbox>
                  <w:txbxContent>
                    <w:p w:rsidR="002B30BF" w:rsidRPr="00206281" w:rsidRDefault="002B30BF" w:rsidP="002B30BF">
                      <w:pPr>
                        <w:pStyle w:val="Web"/>
                        <w:spacing w:before="0" w:beforeAutospacing="0" w:after="0" w:afterAutospacing="0"/>
                        <w:jc w:val="center"/>
                        <w:rPr>
                          <w:sz w:val="22"/>
                          <w:szCs w:val="22"/>
                        </w:rPr>
                      </w:pPr>
                      <w:r w:rsidRPr="00206281">
                        <w:rPr>
                          <w:rFonts w:ascii="HG丸ｺﾞｼｯｸM-PRO" w:eastAsia="HG丸ｺﾞｼｯｸM-PRO" w:hAnsi="HG丸ｺﾞｼｯｸM-PRO" w:cstheme="minorBidi" w:hint="eastAsia"/>
                          <w:color w:val="FFFFFF" w:themeColor="light1"/>
                          <w:kern w:val="24"/>
                          <w:sz w:val="22"/>
                          <w:szCs w:val="22"/>
                        </w:rPr>
                        <w:t>自由で多彩な</w:t>
                      </w:r>
                    </w:p>
                    <w:p w:rsidR="002B30BF" w:rsidRPr="00206281" w:rsidRDefault="002B30BF" w:rsidP="002B30BF">
                      <w:pPr>
                        <w:pStyle w:val="Web"/>
                        <w:spacing w:before="0" w:beforeAutospacing="0" w:after="0" w:afterAutospacing="0"/>
                        <w:jc w:val="center"/>
                        <w:rPr>
                          <w:sz w:val="22"/>
                          <w:szCs w:val="22"/>
                        </w:rPr>
                      </w:pPr>
                      <w:r w:rsidRPr="00206281">
                        <w:rPr>
                          <w:rFonts w:ascii="HG丸ｺﾞｼｯｸM-PRO" w:eastAsia="HG丸ｺﾞｼｯｸM-PRO" w:hAnsi="HG丸ｺﾞｼｯｸM-PRO" w:cstheme="minorBidi" w:hint="eastAsia"/>
                          <w:color w:val="FFFFFF" w:themeColor="light1"/>
                          <w:kern w:val="24"/>
                          <w:sz w:val="22"/>
                          <w:szCs w:val="22"/>
                        </w:rPr>
                        <w:t>文化活動</w:t>
                      </w:r>
                    </w:p>
                  </w:txbxContent>
                </v:textbox>
              </v:oval>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02272" behindDoc="0" locked="0" layoutInCell="1" allowOverlap="1" wp14:anchorId="2D367827" wp14:editId="1DAC303C">
                <wp:simplePos x="0" y="0"/>
                <wp:positionH relativeFrom="column">
                  <wp:posOffset>5416550</wp:posOffset>
                </wp:positionH>
                <wp:positionV relativeFrom="paragraph">
                  <wp:posOffset>104775</wp:posOffset>
                </wp:positionV>
                <wp:extent cx="342900" cy="834390"/>
                <wp:effectExtent l="57150" t="19050" r="76200" b="99060"/>
                <wp:wrapNone/>
                <wp:docPr id="65" name="右カーブ矢印 64"/>
                <wp:cNvGraphicFramePr/>
                <a:graphic xmlns:a="http://schemas.openxmlformats.org/drawingml/2006/main">
                  <a:graphicData uri="http://schemas.microsoft.com/office/word/2010/wordprocessingShape">
                    <wps:wsp>
                      <wps:cNvSpPr/>
                      <wps:spPr>
                        <a:xfrm rot="10800000">
                          <a:off x="0" y="0"/>
                          <a:ext cx="342900" cy="834390"/>
                        </a:xfrm>
                        <a:prstGeom prst="curvedRightArrow">
                          <a:avLst/>
                        </a:prstGeom>
                        <a:ln/>
                      </wps:spPr>
                      <wps:style>
                        <a:lnRef idx="1">
                          <a:schemeClr val="accent1"/>
                        </a:lnRef>
                        <a:fillRef idx="2">
                          <a:schemeClr val="accent1"/>
                        </a:fillRef>
                        <a:effectRef idx="1">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64" o:spid="_x0000_s1026" type="#_x0000_t102" style="position:absolute;left:0;text-align:left;margin-left:426.5pt;margin-top:8.25pt;width:27pt;height:65.7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" adj="17162,20491,16200" fillcolor="#b0cde8 [1620]" strokecolor="#5595cd [3044]">
                <v:fill color2="#e7f0f8 [500]" rotate="t" angle="180" colors="0 #a1d1ff;22938f #bddeff;1 #e4f2ff" focus="100%" type="gradient"/>
                <v:shadow on="t" color="black" opacity="24903f" origin=",.5" offset="0,.55556mm"/>
              </v:shape>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01248" behindDoc="0" locked="0" layoutInCell="1" allowOverlap="1" wp14:anchorId="71C32CE2" wp14:editId="679DD80E">
                <wp:simplePos x="0" y="0"/>
                <wp:positionH relativeFrom="column">
                  <wp:posOffset>3202256</wp:posOffset>
                </wp:positionH>
                <wp:positionV relativeFrom="paragraph">
                  <wp:posOffset>112336</wp:posOffset>
                </wp:positionV>
                <wp:extent cx="346710" cy="996315"/>
                <wp:effectExtent l="57150" t="57150" r="91440" b="51435"/>
                <wp:wrapNone/>
                <wp:docPr id="8" name="右カーブ矢印 7"/>
                <wp:cNvGraphicFramePr/>
                <a:graphic xmlns:a="http://schemas.openxmlformats.org/drawingml/2006/main">
                  <a:graphicData uri="http://schemas.microsoft.com/office/word/2010/wordprocessingShape">
                    <wps:wsp>
                      <wps:cNvSpPr/>
                      <wps:spPr>
                        <a:xfrm rot="21368036">
                          <a:off x="0" y="0"/>
                          <a:ext cx="346710" cy="996315"/>
                        </a:xfrm>
                        <a:prstGeom prst="curvedRightArrow">
                          <a:avLst/>
                        </a:prstGeom>
                        <a:ln/>
                      </wps:spPr>
                      <wps:style>
                        <a:lnRef idx="1">
                          <a:schemeClr val="accent1"/>
                        </a:lnRef>
                        <a:fillRef idx="2">
                          <a:schemeClr val="accent1"/>
                        </a:fillRef>
                        <a:effectRef idx="1">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 id="右カーブ矢印 7" o:spid="_x0000_s1026" type="#_x0000_t102" style="position:absolute;left:0;text-align:left;margin-left:252.15pt;margin-top:8.85pt;width:27.3pt;height:78.45pt;rotation:-253367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" adj="17842,20661,16200" fillcolor="#b0cde8 [1620]" strokecolor="#5595cd [3044]">
                <v:fill color2="#e7f0f8 [500]" rotate="t" angle="180" colors="0 #a1d1ff;22938f #bddeff;1 #e4f2ff" focus="100%" type="gradient"/>
                <v:shadow on="t" color="black" opacity="24903f" origin=",.5" offset="0,.55556mm"/>
              </v:shape>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93056" behindDoc="0" locked="0" layoutInCell="1" allowOverlap="1" wp14:anchorId="2D7677F7" wp14:editId="34E50145">
                <wp:simplePos x="0" y="0"/>
                <wp:positionH relativeFrom="column">
                  <wp:posOffset>2471420</wp:posOffset>
                </wp:positionH>
                <wp:positionV relativeFrom="paragraph">
                  <wp:posOffset>166370</wp:posOffset>
                </wp:positionV>
                <wp:extent cx="440690" cy="400050"/>
                <wp:effectExtent l="0" t="0" r="0" b="0"/>
                <wp:wrapNone/>
                <wp:docPr id="60" name="テキスト ボックス 59"/>
                <wp:cNvGraphicFramePr/>
                <a:graphic xmlns:a="http://schemas.openxmlformats.org/drawingml/2006/main">
                  <a:graphicData uri="http://schemas.microsoft.com/office/word/2010/wordprocessingShape">
                    <wps:wsp>
                      <wps:cNvSpPr txBox="1"/>
                      <wps:spPr>
                        <a:xfrm>
                          <a:off x="0" y="0"/>
                          <a:ext cx="440690" cy="400050"/>
                        </a:xfrm>
                        <a:prstGeom prst="rect">
                          <a:avLst/>
                        </a:prstGeom>
                        <a:noFill/>
                      </wps:spPr>
                      <wps:txbx>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発展</w:t>
                            </w:r>
                          </w:p>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拡大</w:t>
                            </w:r>
                          </w:p>
                        </w:txbxContent>
                      </wps:txbx>
                      <wps:bodyPr wrap="none" rtlCol="0">
                        <a:spAutoFit/>
                      </wps:bodyPr>
                    </wps:wsp>
                  </a:graphicData>
                </a:graphic>
                <wp14:sizeRelV relativeFrom="margin">
                  <wp14:pctHeight>0</wp14:pctHeight>
                </wp14:sizeRelV>
              </wp:anchor>
            </w:drawing>
          </mc:Choice>
          <mc:Fallback>
            <w:pict>
              <v:shape id="テキスト ボックス 59" o:spid="_x0000_s1047" type="#_x0000_t202" style="position:absolute;margin-left:194.6pt;margin-top:13.1pt;width:34.7pt;height:31.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" filled="f" stroked="f">
                <v:textbox style="mso-fit-shape-to-text:t">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発展</w:t>
                      </w:r>
                    </w:p>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拡大</w:t>
                      </w:r>
                    </w:p>
                  </w:txbxContent>
                </v:textbox>
              </v:shape>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03296" behindDoc="0" locked="0" layoutInCell="1" allowOverlap="1" wp14:anchorId="506E72EE" wp14:editId="383BFD83">
                <wp:simplePos x="0" y="0"/>
                <wp:positionH relativeFrom="column">
                  <wp:posOffset>5880100</wp:posOffset>
                </wp:positionH>
                <wp:positionV relativeFrom="paragraph">
                  <wp:posOffset>533400</wp:posOffset>
                </wp:positionV>
                <wp:extent cx="440690" cy="400050"/>
                <wp:effectExtent l="0" t="0" r="0" b="0"/>
                <wp:wrapNone/>
                <wp:docPr id="68" name="テキスト ボックス 67"/>
                <wp:cNvGraphicFramePr/>
                <a:graphic xmlns:a="http://schemas.openxmlformats.org/drawingml/2006/main">
                  <a:graphicData uri="http://schemas.microsoft.com/office/word/2010/wordprocessingShape">
                    <wps:wsp>
                      <wps:cNvSpPr txBox="1"/>
                      <wps:spPr>
                        <a:xfrm>
                          <a:off x="0" y="0"/>
                          <a:ext cx="440690" cy="400050"/>
                        </a:xfrm>
                        <a:prstGeom prst="rect">
                          <a:avLst/>
                        </a:prstGeom>
                        <a:noFill/>
                      </wps:spPr>
                      <wps:txbx>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発展</w:t>
                            </w:r>
                          </w:p>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拡大</w:t>
                            </w:r>
                          </w:p>
                        </w:txbxContent>
                      </wps:txbx>
                      <wps:bodyPr wrap="none" rtlCol="0">
                        <a:spAutoFit/>
                      </wps:bodyPr>
                    </wps:wsp>
                  </a:graphicData>
                </a:graphic>
              </wp:anchor>
            </w:drawing>
          </mc:Choice>
          <mc:Fallback>
            <w:pict>
              <v:shape id="テキスト ボックス 67" o:spid="_x0000_s1048" type="#_x0000_t202" style="position:absolute;margin-left:463pt;margin-top:42pt;width:34.7pt;height:31.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" filled="f" stroked="f">
                <v:textbox style="mso-fit-shape-to-text:t">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発展</w:t>
                      </w:r>
                    </w:p>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text1"/>
                          <w:kern w:val="24"/>
                          <w:sz w:val="20"/>
                          <w:szCs w:val="20"/>
                        </w:rPr>
                        <w:t>拡大</w:t>
                      </w:r>
                    </w:p>
                  </w:txbxContent>
                </v:textbox>
              </v:shape>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91008" behindDoc="0" locked="0" layoutInCell="1" allowOverlap="1" wp14:anchorId="70795764" wp14:editId="7A1A7822">
                <wp:simplePos x="0" y="0"/>
                <wp:positionH relativeFrom="column">
                  <wp:posOffset>5175885</wp:posOffset>
                </wp:positionH>
                <wp:positionV relativeFrom="paragraph">
                  <wp:posOffset>86995</wp:posOffset>
                </wp:positionV>
                <wp:extent cx="714375" cy="260350"/>
                <wp:effectExtent l="19050" t="76200" r="0" b="25400"/>
                <wp:wrapNone/>
                <wp:docPr id="11" name="直線矢印コネクタ 10"/>
                <wp:cNvGraphicFramePr/>
                <a:graphic xmlns:a="http://schemas.openxmlformats.org/drawingml/2006/main">
                  <a:graphicData uri="http://schemas.microsoft.com/office/word/2010/wordprocessingShape">
                    <wps:wsp>
                      <wps:cNvCnPr/>
                      <wps:spPr>
                        <a:xfrm flipV="1">
                          <a:off x="0" y="0"/>
                          <a:ext cx="714375" cy="260350"/>
                        </a:xfrm>
                        <a:prstGeom prst="straightConnector1">
                          <a:avLst/>
                        </a:prstGeom>
                        <a:ln w="28575">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407.55pt;margin-top:6.85pt;width:56.25pt;height:20.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" strokecolor="#5595cd [3044]" strokeweight="2.25pt">
                <v:stroke dashstyle="1 1" endarrow="open"/>
              </v:shape>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92032" behindDoc="0" locked="0" layoutInCell="1" allowOverlap="1" wp14:anchorId="647FA444" wp14:editId="0FCD9E8C">
                <wp:simplePos x="0" y="0"/>
                <wp:positionH relativeFrom="column">
                  <wp:posOffset>2851785</wp:posOffset>
                </wp:positionH>
                <wp:positionV relativeFrom="paragraph">
                  <wp:posOffset>86995</wp:posOffset>
                </wp:positionV>
                <wp:extent cx="863600" cy="158750"/>
                <wp:effectExtent l="0" t="95250" r="12700" b="31750"/>
                <wp:wrapNone/>
                <wp:docPr id="24" name="直線矢印コネクタ 23"/>
                <wp:cNvGraphicFramePr/>
                <a:graphic xmlns:a="http://schemas.openxmlformats.org/drawingml/2006/main">
                  <a:graphicData uri="http://schemas.microsoft.com/office/word/2010/wordprocessingShape">
                    <wps:wsp>
                      <wps:cNvCnPr/>
                      <wps:spPr>
                        <a:xfrm flipH="1" flipV="1">
                          <a:off x="0" y="0"/>
                          <a:ext cx="863600" cy="158750"/>
                        </a:xfrm>
                        <a:prstGeom prst="straightConnector1">
                          <a:avLst/>
                        </a:prstGeom>
                        <a:ln w="28575">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3" o:spid="_x0000_s1026" type="#_x0000_t32" style="position:absolute;left:0;text-align:left;margin-left:224.55pt;margin-top:6.85pt;width:68pt;height:12.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" strokecolor="#5595cd [3044]" strokeweight="2.25pt">
                <v:stroke dashstyle="1 1" endarrow="open"/>
              </v:shape>
            </w:pict>
          </mc:Fallback>
        </mc:AlternateContent>
      </w:r>
    </w:p>
    <w:p w:rsidR="002B30BF" w:rsidRDefault="00344686"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95104" behindDoc="0" locked="0" layoutInCell="1" allowOverlap="1" wp14:anchorId="59CCB9DF" wp14:editId="1E0389F6">
                <wp:simplePos x="0" y="0"/>
                <wp:positionH relativeFrom="column">
                  <wp:posOffset>3680460</wp:posOffset>
                </wp:positionH>
                <wp:positionV relativeFrom="paragraph">
                  <wp:posOffset>469900</wp:posOffset>
                </wp:positionV>
                <wp:extent cx="1544955" cy="371475"/>
                <wp:effectExtent l="57150" t="38100" r="0" b="104775"/>
                <wp:wrapNone/>
                <wp:docPr id="28" name="上矢印 27"/>
                <wp:cNvGraphicFramePr/>
                <a:graphic xmlns:a="http://schemas.openxmlformats.org/drawingml/2006/main">
                  <a:graphicData uri="http://schemas.microsoft.com/office/word/2010/wordprocessingShape">
                    <wps:wsp>
                      <wps:cNvSpPr/>
                      <wps:spPr>
                        <a:xfrm>
                          <a:off x="0" y="0"/>
                          <a:ext cx="1544955" cy="371475"/>
                        </a:xfrm>
                        <a:prstGeom prst="upArrow">
                          <a:avLst/>
                        </a:prstGeom>
                      </wps:spPr>
                      <wps:style>
                        <a:lnRef idx="1">
                          <a:schemeClr val="accent1"/>
                        </a:lnRef>
                        <a:fillRef idx="2">
                          <a:schemeClr val="accent1"/>
                        </a:fillRef>
                        <a:effectRef idx="1">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7" o:spid="_x0000_s1026" type="#_x0000_t68" style="position:absolute;left:0;text-align:left;margin-left:289.8pt;margin-top:37pt;width:121.6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" adj="10800" fillcolor="#b0cde8 [1620]" strokecolor="#5595cd [3044]">
                <v:fill color2="#e7f0f8 [500]" rotate="t" angle="180" colors="0 #a1d1ff;22938f #bddeff;1 #e4f2ff" focus="100%" type="gradient"/>
                <v:shadow on="t" color="black" opacity="24903f" origin=",.5" offset="0,.55556mm"/>
              </v:shape>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88960" behindDoc="0" locked="0" layoutInCell="1" allowOverlap="1" wp14:anchorId="104406DB" wp14:editId="1CC7B5A9">
                <wp:simplePos x="0" y="0"/>
                <wp:positionH relativeFrom="column">
                  <wp:posOffset>5147310</wp:posOffset>
                </wp:positionH>
                <wp:positionV relativeFrom="paragraph">
                  <wp:posOffset>74295</wp:posOffset>
                </wp:positionV>
                <wp:extent cx="825500" cy="558800"/>
                <wp:effectExtent l="19050" t="19050" r="69850" b="50800"/>
                <wp:wrapNone/>
                <wp:docPr id="6" name="直線矢印コネクタ 2"/>
                <wp:cNvGraphicFramePr/>
                <a:graphic xmlns:a="http://schemas.openxmlformats.org/drawingml/2006/main">
                  <a:graphicData uri="http://schemas.microsoft.com/office/word/2010/wordprocessingShape">
                    <wps:wsp>
                      <wps:cNvCnPr/>
                      <wps:spPr>
                        <a:xfrm>
                          <a:off x="0" y="0"/>
                          <a:ext cx="825500" cy="558800"/>
                        </a:xfrm>
                        <a:prstGeom prst="straightConnector1">
                          <a:avLst/>
                        </a:prstGeom>
                        <a:ln w="28575">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405.3pt;margin-top:5.85pt;width:65pt;height: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" strokecolor="#5595cd [3044]" strokeweight="2.25pt">
                <v:stroke dashstyle="1 1" endarrow="open"/>
              </v:shape>
            </w:pict>
          </mc:Fallback>
        </mc:AlternateContent>
      </w:r>
      <w:r w:rsidR="00B401B3"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89984" behindDoc="0" locked="0" layoutInCell="1" allowOverlap="1" wp14:anchorId="3490CD6A" wp14:editId="32253E1D">
                <wp:simplePos x="0" y="0"/>
                <wp:positionH relativeFrom="column">
                  <wp:posOffset>2924810</wp:posOffset>
                </wp:positionH>
                <wp:positionV relativeFrom="paragraph">
                  <wp:posOffset>160655</wp:posOffset>
                </wp:positionV>
                <wp:extent cx="723900" cy="472440"/>
                <wp:effectExtent l="38100" t="19050" r="19050" b="41910"/>
                <wp:wrapNone/>
                <wp:docPr id="7" name="直線矢印コネクタ 6"/>
                <wp:cNvGraphicFramePr/>
                <a:graphic xmlns:a="http://schemas.openxmlformats.org/drawingml/2006/main">
                  <a:graphicData uri="http://schemas.microsoft.com/office/word/2010/wordprocessingShape">
                    <wps:wsp>
                      <wps:cNvCnPr/>
                      <wps:spPr>
                        <a:xfrm flipH="1">
                          <a:off x="0" y="0"/>
                          <a:ext cx="723900" cy="472440"/>
                        </a:xfrm>
                        <a:prstGeom prst="straightConnector1">
                          <a:avLst/>
                        </a:prstGeom>
                        <a:ln w="28575">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230.3pt;margin-top:12.65pt;width:57pt;height:37.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" strokecolor="#5595cd [3044]" strokeweight="2.25pt">
                <v:stroke dashstyle="1 1" endarrow="open"/>
              </v:shape>
            </w:pict>
          </mc:Fallback>
        </mc:AlternateContent>
      </w:r>
    </w:p>
    <w:p w:rsidR="002B30BF" w:rsidRDefault="00344686"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71552" behindDoc="0" locked="0" layoutInCell="1" allowOverlap="1" wp14:anchorId="578B8612" wp14:editId="1EA34193">
                <wp:simplePos x="0" y="0"/>
                <wp:positionH relativeFrom="column">
                  <wp:posOffset>280035</wp:posOffset>
                </wp:positionH>
                <wp:positionV relativeFrom="paragraph">
                  <wp:posOffset>280670</wp:posOffset>
                </wp:positionV>
                <wp:extent cx="8940165" cy="790575"/>
                <wp:effectExtent l="0" t="0" r="13335" b="28575"/>
                <wp:wrapNone/>
                <wp:docPr id="14" name="角丸四角形 13"/>
                <wp:cNvGraphicFramePr/>
                <a:graphic xmlns:a="http://schemas.openxmlformats.org/drawingml/2006/main">
                  <a:graphicData uri="http://schemas.microsoft.com/office/word/2010/wordprocessingShape">
                    <wps:wsp>
                      <wps:cNvSpPr/>
                      <wps:spPr>
                        <a:xfrm>
                          <a:off x="0" y="0"/>
                          <a:ext cx="8940165" cy="790575"/>
                        </a:xfrm>
                        <a:prstGeom prst="roundRect">
                          <a:avLst>
                            <a:gd name="adj" fmla="val 9738"/>
                          </a:avLst>
                        </a:prstGeom>
                        <a:ln w="19050"/>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22.05pt;margin-top:22.1pt;width:703.9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" fillcolor="white [3201]" strokecolor="#629dd1 [3204]" strokeweight="1.5pt"/>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87936" behindDoc="0" locked="0" layoutInCell="1" allowOverlap="1" wp14:anchorId="2C721C08" wp14:editId="30AA30F4">
                <wp:simplePos x="0" y="0"/>
                <wp:positionH relativeFrom="column">
                  <wp:posOffset>6382385</wp:posOffset>
                </wp:positionH>
                <wp:positionV relativeFrom="paragraph">
                  <wp:posOffset>439420</wp:posOffset>
                </wp:positionV>
                <wp:extent cx="2501900" cy="571500"/>
                <wp:effectExtent l="57150" t="38100" r="69850" b="95250"/>
                <wp:wrapNone/>
                <wp:docPr id="59" name="正方形/長方形 58"/>
                <wp:cNvGraphicFramePr/>
                <a:graphic xmlns:a="http://schemas.openxmlformats.org/drawingml/2006/main">
                  <a:graphicData uri="http://schemas.microsoft.com/office/word/2010/wordprocessingShape">
                    <wps:wsp>
                      <wps:cNvSpPr/>
                      <wps:spPr>
                        <a:xfrm>
                          <a:off x="0" y="0"/>
                          <a:ext cx="2501900" cy="5715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③　芸術文化拠点の充実と府民意識の醸成等</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49" style="position:absolute;margin-left:502.55pt;margin-top:34.6pt;width:197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" fillcolor="#b0cde8 [1620]" strokecolor="#5595cd [3044]">
                <v:fill color2="#e7f0f8 [500]" rotate="t" angle="180" colors="0 #a1d1ff;22938f #bddeff;1 #e4f2ff" focus="100%" type="gradient"/>
                <v:shadow on="t" color="black" opacity="24903f" origin=",.5" offset="0,.55556mm"/>
                <v:textbo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③　芸術文化拠点の充実と府民意識の醸成等</w:t>
                      </w:r>
                    </w:p>
                  </w:txbxContent>
                </v:textbox>
              </v:rect>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86912" behindDoc="0" locked="0" layoutInCell="1" allowOverlap="1" wp14:anchorId="0C24D683" wp14:editId="7C461935">
                <wp:simplePos x="0" y="0"/>
                <wp:positionH relativeFrom="column">
                  <wp:posOffset>3444875</wp:posOffset>
                </wp:positionH>
                <wp:positionV relativeFrom="paragraph">
                  <wp:posOffset>445770</wp:posOffset>
                </wp:positionV>
                <wp:extent cx="2660015" cy="558800"/>
                <wp:effectExtent l="57150" t="38100" r="83185" b="88900"/>
                <wp:wrapNone/>
                <wp:docPr id="52" name="正方形/長方形 51"/>
                <wp:cNvGraphicFramePr/>
                <a:graphic xmlns:a="http://schemas.openxmlformats.org/drawingml/2006/main">
                  <a:graphicData uri="http://schemas.microsoft.com/office/word/2010/wordprocessingShape">
                    <wps:wsp>
                      <wps:cNvSpPr/>
                      <wps:spPr>
                        <a:xfrm>
                          <a:off x="0" y="0"/>
                          <a:ext cx="2660015" cy="558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②　将来の社会の担い手となる青少年の育成</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50" style="position:absolute;margin-left:271.25pt;margin-top:35.1pt;width:209.45pt;height: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" fillcolor="#b0cde8 [1620]" strokecolor="#5595cd [3044]">
                <v:fill color2="#e7f0f8 [500]" rotate="t" angle="180" colors="0 #a1d1ff;22938f #bddeff;1 #e4f2ff" focus="100%" type="gradient"/>
                <v:shadow on="t" color="black" opacity="24903f" origin=",.5" offset="0,.55556mm"/>
                <v:textbo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②　将来の社会の担い手となる青少年の育成</w:t>
                      </w:r>
                    </w:p>
                  </w:txbxContent>
                </v:textbox>
              </v:rect>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85888" behindDoc="0" locked="0" layoutInCell="1" allowOverlap="1" wp14:anchorId="2841FA3F" wp14:editId="0629FD42">
                <wp:simplePos x="0" y="0"/>
                <wp:positionH relativeFrom="column">
                  <wp:posOffset>494665</wp:posOffset>
                </wp:positionH>
                <wp:positionV relativeFrom="paragraph">
                  <wp:posOffset>439420</wp:posOffset>
                </wp:positionV>
                <wp:extent cx="2646045" cy="558800"/>
                <wp:effectExtent l="57150" t="38100" r="78105" b="88900"/>
                <wp:wrapNone/>
                <wp:docPr id="48" name="正方形/長方形 47"/>
                <wp:cNvGraphicFramePr/>
                <a:graphic xmlns:a="http://schemas.openxmlformats.org/drawingml/2006/main">
                  <a:graphicData uri="http://schemas.microsoft.com/office/word/2010/wordprocessingShape">
                    <wps:wsp>
                      <wps:cNvSpPr/>
                      <wps:spPr>
                        <a:xfrm>
                          <a:off x="0" y="0"/>
                          <a:ext cx="2646045" cy="558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①　芸術文化を創造し、支える人材の育成・支援の充実</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51" style="position:absolute;margin-left:38.95pt;margin-top:34.6pt;width:208.35pt;height: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" fillcolor="#b0cde8 [1620]" strokecolor="#5595cd [3044]">
                <v:fill color2="#e7f0f8 [500]" rotate="t" angle="180" colors="0 #a1d1ff;22938f #bddeff;1 #e4f2ff" focus="100%" type="gradient"/>
                <v:shadow on="t" color="black" opacity="24903f" origin=",.5" offset="0,.55556mm"/>
                <v:textbox>
                  <w:txbxContent>
                    <w:p w:rsidR="002B30BF" w:rsidRPr="00B401B3" w:rsidRDefault="002B30BF" w:rsidP="002B30BF">
                      <w:pPr>
                        <w:pStyle w:val="Web"/>
                        <w:spacing w:before="0" w:beforeAutospacing="0" w:after="0" w:afterAutospacing="0"/>
                        <w:rPr>
                          <w:sz w:val="21"/>
                          <w:szCs w:val="21"/>
                        </w:rPr>
                      </w:pPr>
                      <w:r w:rsidRPr="00B401B3">
                        <w:rPr>
                          <w:rFonts w:ascii="HG丸ｺﾞｼｯｸM-PRO" w:eastAsia="HG丸ｺﾞｼｯｸM-PRO" w:hAnsi="HG丸ｺﾞｼｯｸM-PRO" w:cstheme="minorBidi" w:hint="eastAsia"/>
                          <w:color w:val="000000" w:themeColor="dark1"/>
                          <w:kern w:val="24"/>
                          <w:sz w:val="21"/>
                          <w:szCs w:val="21"/>
                        </w:rPr>
                        <w:t>①　芸術文化を創造し、支える人材の育成・支援の充実</w:t>
                      </w:r>
                    </w:p>
                  </w:txbxContent>
                </v:textbox>
              </v:rect>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76672" behindDoc="0" locked="0" layoutInCell="1" allowOverlap="1" wp14:anchorId="13E59390" wp14:editId="695AB2D5">
                <wp:simplePos x="0" y="0"/>
                <wp:positionH relativeFrom="column">
                  <wp:posOffset>99060</wp:posOffset>
                </wp:positionH>
                <wp:positionV relativeFrom="paragraph">
                  <wp:posOffset>67310</wp:posOffset>
                </wp:positionV>
                <wp:extent cx="2498090" cy="302260"/>
                <wp:effectExtent l="0" t="0" r="16510" b="21590"/>
                <wp:wrapNone/>
                <wp:docPr id="20" name="正方形/長方形 19"/>
                <wp:cNvGraphicFramePr/>
                <a:graphic xmlns:a="http://schemas.openxmlformats.org/drawingml/2006/main">
                  <a:graphicData uri="http://schemas.microsoft.com/office/word/2010/wordprocessingShape">
                    <wps:wsp>
                      <wps:cNvSpPr/>
                      <wps:spPr>
                        <a:xfrm>
                          <a:off x="0" y="0"/>
                          <a:ext cx="2498090" cy="302260"/>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2B30BF" w:rsidRPr="00B401B3" w:rsidRDefault="002B30BF" w:rsidP="002B30BF">
                            <w:pPr>
                              <w:pStyle w:val="Web"/>
                              <w:spacing w:before="0" w:beforeAutospacing="0" w:after="0" w:afterAutospacing="0"/>
                              <w:jc w:val="center"/>
                              <w:rPr>
                                <w:sz w:val="22"/>
                                <w:szCs w:val="22"/>
                              </w:rPr>
                            </w:pPr>
                            <w:r w:rsidRPr="00B401B3">
                              <w:rPr>
                                <w:rFonts w:ascii="HG丸ｺﾞｼｯｸM-PRO" w:eastAsia="HG丸ｺﾞｼｯｸM-PRO" w:hAnsi="HG丸ｺﾞｼｯｸM-PRO" w:cstheme="minorBidi" w:hint="eastAsia"/>
                                <w:color w:val="FFFFFF" w:themeColor="light1"/>
                                <w:kern w:val="24"/>
                                <w:sz w:val="22"/>
                                <w:szCs w:val="22"/>
                              </w:rPr>
                              <w:t>（A）「文化創造の基盤づくり」</w:t>
                            </w:r>
                          </w:p>
                        </w:txbxContent>
                      </wps:txbx>
                      <wps:bodyPr rtlCol="0" anchor="ctr">
                        <a:noAutofit/>
                      </wps:bodyPr>
                    </wps:wsp>
                  </a:graphicData>
                </a:graphic>
                <wp14:sizeRelV relativeFrom="margin">
                  <wp14:pctHeight>0</wp14:pctHeight>
                </wp14:sizeRelV>
              </wp:anchor>
            </w:drawing>
          </mc:Choice>
          <mc:Fallback>
            <w:pict>
              <v:rect id="正方形/長方形 19" o:spid="_x0000_s1052" style="position:absolute;margin-left:7.8pt;margin-top:5.3pt;width:196.7pt;height:23.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" fillcolor="#629dd1 [3204]" strokecolor="#224e76 [1604]" strokeweight="1.5pt">
                <v:textbox>
                  <w:txbxContent>
                    <w:p w:rsidR="002B30BF" w:rsidRPr="00B401B3" w:rsidRDefault="002B30BF" w:rsidP="002B30BF">
                      <w:pPr>
                        <w:pStyle w:val="Web"/>
                        <w:spacing w:before="0" w:beforeAutospacing="0" w:after="0" w:afterAutospacing="0"/>
                        <w:jc w:val="center"/>
                        <w:rPr>
                          <w:sz w:val="22"/>
                          <w:szCs w:val="22"/>
                        </w:rPr>
                      </w:pPr>
                      <w:r w:rsidRPr="00B401B3">
                        <w:rPr>
                          <w:rFonts w:ascii="HG丸ｺﾞｼｯｸM-PRO" w:eastAsia="HG丸ｺﾞｼｯｸM-PRO" w:hAnsi="HG丸ｺﾞｼｯｸM-PRO" w:cstheme="minorBidi" w:hint="eastAsia"/>
                          <w:color w:val="FFFFFF" w:themeColor="light1"/>
                          <w:kern w:val="24"/>
                          <w:sz w:val="22"/>
                          <w:szCs w:val="22"/>
                        </w:rPr>
                        <w:t>（A）「文化創造の基盤づくり」</w:t>
                      </w:r>
                    </w:p>
                  </w:txbxContent>
                </v:textbox>
              </v:rect>
            </w:pict>
          </mc:Fallback>
        </mc:AlternateContent>
      </w:r>
    </w:p>
    <w:p w:rsidR="002B30BF" w:rsidRDefault="00344686"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83840" behindDoc="0" locked="0" layoutInCell="1" allowOverlap="1" wp14:anchorId="40C171DD" wp14:editId="5839F038">
                <wp:simplePos x="0" y="0"/>
                <wp:positionH relativeFrom="column">
                  <wp:posOffset>2461260</wp:posOffset>
                </wp:positionH>
                <wp:positionV relativeFrom="paragraph">
                  <wp:posOffset>515620</wp:posOffset>
                </wp:positionV>
                <wp:extent cx="1579245" cy="419100"/>
                <wp:effectExtent l="57150" t="19050" r="59055" b="95250"/>
                <wp:wrapNone/>
                <wp:docPr id="35" name="円/楕円 34"/>
                <wp:cNvGraphicFramePr/>
                <a:graphic xmlns:a="http://schemas.openxmlformats.org/drawingml/2006/main">
                  <a:graphicData uri="http://schemas.microsoft.com/office/word/2010/wordprocessingShape">
                    <wps:wsp>
                      <wps:cNvSpPr/>
                      <wps:spPr>
                        <a:xfrm>
                          <a:off x="0" y="0"/>
                          <a:ext cx="1579245" cy="419100"/>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b/>
                                <w:bCs/>
                                <w:color w:val="FFFFFF" w:themeColor="light1"/>
                                <w:kern w:val="24"/>
                                <w:sz w:val="22"/>
                                <w:szCs w:val="22"/>
                              </w:rPr>
                              <w:t>推進に向けて</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oval id="円/楕円 34" o:spid="_x0000_s1053" style="position:absolute;margin-left:193.8pt;margin-top:40.6pt;width:124.3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" fillcolor="#235078 [1636]" strokecolor="#5595cd [3044]">
                <v:fill color2="#5393cc [3012]" rotate="t" angle="180" colors="0 #3a74a7;52429f #4f99db;1 #4c9ade" focus="100%" type="gradient">
                  <o:fill v:ext="view" type="gradientUnscaled"/>
                </v:fill>
                <v:shadow on="t" color="black" opacity="22937f" origin=",.5" offset="0,.63889mm"/>
                <v:textbox>
                  <w:txbxContent>
                    <w:p w:rsidR="002B30BF" w:rsidRDefault="002B30BF" w:rsidP="002B30BF">
                      <w:pPr>
                        <w:pStyle w:val="Web"/>
                        <w:spacing w:before="0" w:beforeAutospacing="0" w:after="0" w:afterAutospacing="0"/>
                        <w:jc w:val="center"/>
                      </w:pPr>
                      <w:r>
                        <w:rPr>
                          <w:rFonts w:ascii="HG丸ｺﾞｼｯｸM-PRO" w:eastAsia="HG丸ｺﾞｼｯｸM-PRO" w:hAnsi="HG丸ｺﾞｼｯｸM-PRO" w:cstheme="minorBidi" w:hint="eastAsia"/>
                          <w:b/>
                          <w:bCs/>
                          <w:color w:val="FFFFFF" w:themeColor="light1"/>
                          <w:kern w:val="24"/>
                          <w:sz w:val="22"/>
                          <w:szCs w:val="22"/>
                        </w:rPr>
                        <w:t>推進に向けて</w:t>
                      </w:r>
                    </w:p>
                  </w:txbxContent>
                </v:textbox>
              </v:oval>
            </w:pict>
          </mc:Fallback>
        </mc:AlternateContent>
      </w:r>
    </w:p>
    <w:p w:rsidR="002B30BF" w:rsidRDefault="00344686"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09440" behindDoc="0" locked="0" layoutInCell="1" allowOverlap="1" wp14:anchorId="67EFB6C4" wp14:editId="724365E0">
                <wp:simplePos x="0" y="0"/>
                <wp:positionH relativeFrom="column">
                  <wp:posOffset>2964180</wp:posOffset>
                </wp:positionH>
                <wp:positionV relativeFrom="paragraph">
                  <wp:posOffset>372745</wp:posOffset>
                </wp:positionV>
                <wp:extent cx="1649730" cy="965200"/>
                <wp:effectExtent l="0" t="0" r="26670" b="25400"/>
                <wp:wrapNone/>
                <wp:docPr id="67" name="正方形/長方形 66"/>
                <wp:cNvGraphicFramePr/>
                <a:graphic xmlns:a="http://schemas.openxmlformats.org/drawingml/2006/main">
                  <a:graphicData uri="http://schemas.microsoft.com/office/word/2010/wordprocessingShape">
                    <wps:wsp>
                      <wps:cNvSpPr/>
                      <wps:spPr>
                        <a:xfrm>
                          <a:off x="0" y="0"/>
                          <a:ext cx="1649730" cy="965200"/>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color w:val="FFFFFF" w:themeColor="light1"/>
                                <w:kern w:val="24"/>
                                <w:sz w:val="21"/>
                                <w:szCs w:val="21"/>
                              </w:rPr>
                              <w:t>【府の役割】</w:t>
                            </w:r>
                          </w:p>
                        </w:txbxContent>
                      </wps:txbx>
                      <wps:bodyPr vert="horz" rtlCol="0" anchor="ctr">
                        <a:noAutofit/>
                      </wps:bodyPr>
                    </wps:wsp>
                  </a:graphicData>
                </a:graphic>
                <wp14:sizeRelV relativeFrom="margin">
                  <wp14:pctHeight>0</wp14:pctHeight>
                </wp14:sizeRelV>
              </wp:anchor>
            </w:drawing>
          </mc:Choice>
          <mc:Fallback>
            <w:pict>
              <v:rect id="正方形/長方形 66" o:spid="_x0000_s1054" style="position:absolute;margin-left:233.4pt;margin-top:29.35pt;width:129.9pt;height:7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" fillcolor="#629dd1 [3204]" strokecolor="#224e76 [1604]" strokeweight="1.5pt">
                <v:textbo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color w:val="FFFFFF" w:themeColor="light1"/>
                          <w:kern w:val="24"/>
                          <w:sz w:val="21"/>
                          <w:szCs w:val="21"/>
                        </w:rPr>
                        <w:t>【府の役割】</w:t>
                      </w:r>
                    </w:p>
                  </w:txbxContent>
                </v:textbox>
              </v:rect>
            </w:pict>
          </mc:Fallback>
        </mc:AlternateContent>
      </w:r>
      <w:r w:rsidRPr="008D538B">
        <w:rPr>
          <w:rFonts w:asciiTheme="minorHAnsi" w:eastAsiaTheme="minorEastAsia" w:hAnsiTheme="minorHAnsi" w:cstheme="minorBidi"/>
          <w:noProof/>
          <w:kern w:val="2"/>
          <w:sz w:val="21"/>
          <w:szCs w:val="22"/>
        </w:rPr>
        <mc:AlternateContent>
          <mc:Choice Requires="wps">
            <w:drawing>
              <wp:anchor distT="0" distB="0" distL="114300" distR="114300" simplePos="0" relativeHeight="251713536" behindDoc="0" locked="0" layoutInCell="1" allowOverlap="1" wp14:anchorId="1DEB50AB" wp14:editId="67826D1C">
                <wp:simplePos x="0" y="0"/>
                <wp:positionH relativeFrom="column">
                  <wp:posOffset>4575810</wp:posOffset>
                </wp:positionH>
                <wp:positionV relativeFrom="paragraph">
                  <wp:posOffset>360045</wp:posOffset>
                </wp:positionV>
                <wp:extent cx="4896485" cy="965200"/>
                <wp:effectExtent l="57150" t="38100" r="75565" b="101600"/>
                <wp:wrapNone/>
                <wp:docPr id="54" name="正方形/長方形 53"/>
                <wp:cNvGraphicFramePr/>
                <a:graphic xmlns:a="http://schemas.openxmlformats.org/drawingml/2006/main">
                  <a:graphicData uri="http://schemas.microsoft.com/office/word/2010/wordprocessingShape">
                    <wps:wsp>
                      <wps:cNvSpPr/>
                      <wps:spPr>
                        <a:xfrm>
                          <a:off x="0" y="0"/>
                          <a:ext cx="4896485" cy="9652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D538B" w:rsidRDefault="008D538B" w:rsidP="008D538B">
                            <w:pPr>
                              <w:pStyle w:val="Web"/>
                              <w:spacing w:before="0" w:beforeAutospacing="0" w:after="0" w:afterAutospacing="0"/>
                            </w:pPr>
                            <w:r>
                              <w:rPr>
                                <w:rFonts w:ascii="HG丸ｺﾞｼｯｸM-PRO" w:eastAsia="HG丸ｺﾞｼｯｸM-PRO" w:hAnsi="HG丸ｺﾞｼｯｸM-PRO" w:cs="+mn-cs" w:hint="eastAsia"/>
                                <w:color w:val="000000"/>
                                <w:kern w:val="24"/>
                                <w:sz w:val="21"/>
                                <w:szCs w:val="21"/>
                              </w:rPr>
                              <w:t>・公益性が高いが収益性が低いため、民間では取り組むことが難しい文化創造</w:t>
                            </w:r>
                          </w:p>
                          <w:p w:rsidR="008D538B" w:rsidRDefault="008D538B" w:rsidP="008D538B">
                            <w:pPr>
                              <w:pStyle w:val="Web"/>
                              <w:spacing w:before="0" w:beforeAutospacing="0" w:after="0" w:afterAutospacing="0"/>
                            </w:pPr>
                            <w:r>
                              <w:rPr>
                                <w:rFonts w:ascii="HG丸ｺﾞｼｯｸM-PRO" w:eastAsia="HG丸ｺﾞｼｯｸM-PRO" w:hAnsi="HG丸ｺﾞｼｯｸM-PRO" w:cs="+mn-cs" w:hint="eastAsia"/>
                                <w:color w:val="000000"/>
                                <w:kern w:val="24"/>
                                <w:sz w:val="21"/>
                                <w:szCs w:val="21"/>
                              </w:rPr>
                              <w:t xml:space="preserve">　の基盤づくりや地域課題の改善・解決等の領域を中心に担う</w:t>
                            </w:r>
                          </w:p>
                          <w:p w:rsidR="008D538B" w:rsidRDefault="008D538B" w:rsidP="008D538B">
                            <w:pPr>
                              <w:pStyle w:val="Web"/>
                              <w:spacing w:before="0" w:beforeAutospacing="0" w:after="0" w:afterAutospacing="0"/>
                            </w:pPr>
                            <w:r>
                              <w:rPr>
                                <w:rFonts w:ascii="HG丸ｺﾞｼｯｸM-PRO" w:eastAsia="HG丸ｺﾞｼｯｸM-PRO" w:hAnsi="HG丸ｺﾞｼｯｸM-PRO" w:cs="+mn-cs" w:hint="eastAsia"/>
                                <w:color w:val="000000"/>
                                <w:kern w:val="24"/>
                                <w:sz w:val="21"/>
                                <w:szCs w:val="21"/>
                              </w:rPr>
                              <w:t>・公共空間を活用したプロジェクト等、モデル的な施策の展開</w:t>
                            </w:r>
                          </w:p>
                          <w:p w:rsidR="008D538B" w:rsidRDefault="008D538B" w:rsidP="008D538B">
                            <w:pPr>
                              <w:pStyle w:val="Web"/>
                              <w:spacing w:before="0" w:beforeAutospacing="0" w:after="0" w:afterAutospacing="0"/>
                            </w:pPr>
                            <w:r>
                              <w:rPr>
                                <w:rFonts w:ascii="HG丸ｺﾞｼｯｸM-PRO" w:eastAsia="HG丸ｺﾞｼｯｸM-PRO" w:hAnsi="HG丸ｺﾞｼｯｸM-PRO" w:cs="+mn-cs" w:hint="eastAsia"/>
                                <w:color w:val="000000"/>
                                <w:kern w:val="24"/>
                                <w:sz w:val="21"/>
                                <w:szCs w:val="21"/>
                              </w:rPr>
                              <w:t>・広域自治体としての総合調整</w:t>
                            </w:r>
                          </w:p>
                        </w:txbxContent>
                      </wps:txbx>
                      <wps:bodyPr rtlCol="0" anchor="ctr">
                        <a:noAutofit/>
                      </wps:bodyPr>
                    </wps:wsp>
                  </a:graphicData>
                </a:graphic>
                <wp14:sizeRelV relativeFrom="margin">
                  <wp14:pctHeight>0</wp14:pctHeight>
                </wp14:sizeRelV>
              </wp:anchor>
            </w:drawing>
          </mc:Choice>
          <mc:Fallback>
            <w:pict>
              <v:rect id="正方形/長方形 53" o:spid="_x0000_s1055" style="position:absolute;margin-left:360.3pt;margin-top:28.35pt;width:385.55pt;height:7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" fillcolor="#a3c4ff" strokecolor="#4a7ebb">
                <v:fill color2="#e5eeff" rotate="t" angle="180" colors="0 #a3c4ff;22938f #bfd5ff;1 #e5eeff" focus="100%" type="gradient"/>
                <v:shadow on="t" color="black" opacity="24903f" origin=",.5" offset="0,.55556mm"/>
                <v:textbox>
                  <w:txbxContent>
                    <w:p w:rsidR="008D538B" w:rsidRDefault="008D538B" w:rsidP="008D538B">
                      <w:pPr>
                        <w:pStyle w:val="Web"/>
                        <w:spacing w:before="0" w:beforeAutospacing="0" w:after="0" w:afterAutospacing="0"/>
                      </w:pPr>
                      <w:r>
                        <w:rPr>
                          <w:rFonts w:ascii="HG丸ｺﾞｼｯｸM-PRO" w:eastAsia="HG丸ｺﾞｼｯｸM-PRO" w:hAnsi="HG丸ｺﾞｼｯｸM-PRO" w:cs="+mn-cs" w:hint="eastAsia"/>
                          <w:color w:val="000000"/>
                          <w:kern w:val="24"/>
                          <w:sz w:val="21"/>
                          <w:szCs w:val="21"/>
                        </w:rPr>
                        <w:t>・公益性が高いが収益性が低いため、民間では取り組むことが難しい文化創造</w:t>
                      </w:r>
                    </w:p>
                    <w:p w:rsidR="008D538B" w:rsidRDefault="008D538B" w:rsidP="008D538B">
                      <w:pPr>
                        <w:pStyle w:val="Web"/>
                        <w:spacing w:before="0" w:beforeAutospacing="0" w:after="0" w:afterAutospacing="0"/>
                      </w:pPr>
                      <w:r>
                        <w:rPr>
                          <w:rFonts w:ascii="HG丸ｺﾞｼｯｸM-PRO" w:eastAsia="HG丸ｺﾞｼｯｸM-PRO" w:hAnsi="HG丸ｺﾞｼｯｸM-PRO" w:cs="+mn-cs" w:hint="eastAsia"/>
                          <w:color w:val="000000"/>
                          <w:kern w:val="24"/>
                          <w:sz w:val="21"/>
                          <w:szCs w:val="21"/>
                        </w:rPr>
                        <w:t xml:space="preserve">　の基盤づくりや地域課題の改善・解決等の領域を中心に担う</w:t>
                      </w:r>
                    </w:p>
                    <w:p w:rsidR="008D538B" w:rsidRDefault="008D538B" w:rsidP="008D538B">
                      <w:pPr>
                        <w:pStyle w:val="Web"/>
                        <w:spacing w:before="0" w:beforeAutospacing="0" w:after="0" w:afterAutospacing="0"/>
                      </w:pPr>
                      <w:r>
                        <w:rPr>
                          <w:rFonts w:ascii="HG丸ｺﾞｼｯｸM-PRO" w:eastAsia="HG丸ｺﾞｼｯｸM-PRO" w:hAnsi="HG丸ｺﾞｼｯｸM-PRO" w:cs="+mn-cs" w:hint="eastAsia"/>
                          <w:color w:val="000000"/>
                          <w:kern w:val="24"/>
                          <w:sz w:val="21"/>
                          <w:szCs w:val="21"/>
                        </w:rPr>
                        <w:t>・公共空間を活用したプロジェクト等、モデル的な施策の展開</w:t>
                      </w:r>
                    </w:p>
                    <w:p w:rsidR="008D538B" w:rsidRDefault="008D538B" w:rsidP="008D538B">
                      <w:pPr>
                        <w:pStyle w:val="Web"/>
                        <w:spacing w:before="0" w:beforeAutospacing="0" w:after="0" w:afterAutospacing="0"/>
                      </w:pPr>
                      <w:r>
                        <w:rPr>
                          <w:rFonts w:ascii="HG丸ｺﾞｼｯｸM-PRO" w:eastAsia="HG丸ｺﾞｼｯｸM-PRO" w:hAnsi="HG丸ｺﾞｼｯｸM-PRO" w:cs="+mn-cs" w:hint="eastAsia"/>
                          <w:color w:val="000000"/>
                          <w:kern w:val="24"/>
                          <w:sz w:val="21"/>
                          <w:szCs w:val="21"/>
                        </w:rPr>
                        <w:t>・広域自治体としての総合調整</w:t>
                      </w:r>
                    </w:p>
                  </w:txbxContent>
                </v:textbox>
              </v:rect>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672576" behindDoc="0" locked="0" layoutInCell="1" allowOverlap="1" wp14:anchorId="11A0C5D5" wp14:editId="5FD23D1E">
                <wp:simplePos x="0" y="0"/>
                <wp:positionH relativeFrom="column">
                  <wp:posOffset>2647950</wp:posOffset>
                </wp:positionH>
                <wp:positionV relativeFrom="paragraph">
                  <wp:posOffset>213995</wp:posOffset>
                </wp:positionV>
                <wp:extent cx="7073900" cy="1517015"/>
                <wp:effectExtent l="0" t="0" r="12700" b="26035"/>
                <wp:wrapNone/>
                <wp:docPr id="15" name="角丸四角形 14"/>
                <wp:cNvGraphicFramePr/>
                <a:graphic xmlns:a="http://schemas.openxmlformats.org/drawingml/2006/main">
                  <a:graphicData uri="http://schemas.microsoft.com/office/word/2010/wordprocessingShape">
                    <wps:wsp>
                      <wps:cNvSpPr/>
                      <wps:spPr>
                        <a:xfrm>
                          <a:off x="0" y="0"/>
                          <a:ext cx="7073900" cy="1517015"/>
                        </a:xfrm>
                        <a:prstGeom prst="roundRect">
                          <a:avLst>
                            <a:gd name="adj" fmla="val 9738"/>
                          </a:avLst>
                        </a:prstGeom>
                        <a:ln>
                          <a:prstDash val="sysDot"/>
                        </a:ln>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208.5pt;margin-top:16.85pt;width:557pt;height:1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" fillcolor="white [3201]" strokecolor="#629dd1 [3204]" strokeweight="2pt">
                <v:stroke dashstyle="1 1"/>
              </v:roundrect>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11488" behindDoc="0" locked="0" layoutInCell="1" allowOverlap="1" wp14:anchorId="1F7F7F58" wp14:editId="79450578">
                <wp:simplePos x="0" y="0"/>
                <wp:positionH relativeFrom="column">
                  <wp:posOffset>-330835</wp:posOffset>
                </wp:positionH>
                <wp:positionV relativeFrom="paragraph">
                  <wp:posOffset>227330</wp:posOffset>
                </wp:positionV>
                <wp:extent cx="2729865" cy="575945"/>
                <wp:effectExtent l="0" t="0" r="13335" b="14605"/>
                <wp:wrapNone/>
                <wp:docPr id="73" name="正方形/長方形 72"/>
                <wp:cNvGraphicFramePr/>
                <a:graphic xmlns:a="http://schemas.openxmlformats.org/drawingml/2006/main">
                  <a:graphicData uri="http://schemas.microsoft.com/office/word/2010/wordprocessingShape">
                    <wps:wsp>
                      <wps:cNvSpPr/>
                      <wps:spPr>
                        <a:xfrm>
                          <a:off x="0" y="0"/>
                          <a:ext cx="2729865" cy="57594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color w:val="FFFFFF" w:themeColor="light1"/>
                                <w:kern w:val="24"/>
                                <w:sz w:val="21"/>
                                <w:szCs w:val="21"/>
                              </w:rPr>
                              <w:t>2020年東京オリンピック・</w:t>
                            </w:r>
                          </w:p>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color w:val="FFFFFF" w:themeColor="light1"/>
                                <w:kern w:val="24"/>
                                <w:sz w:val="21"/>
                                <w:szCs w:val="21"/>
                              </w:rPr>
                              <w:t>パラリンピックに向けた取組み</w:t>
                            </w:r>
                          </w:p>
                        </w:txbxContent>
                      </wps:txbx>
                      <wps:bodyPr vert="horz" rtlCol="0" anchor="ctr"/>
                    </wps:wsp>
                  </a:graphicData>
                </a:graphic>
              </wp:anchor>
            </w:drawing>
          </mc:Choice>
          <mc:Fallback>
            <w:pict>
              <v:rect id="正方形/長方形 72" o:spid="_x0000_s1056" style="position:absolute;margin-left:-26.05pt;margin-top:17.9pt;width:214.95pt;height:45.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" fillcolor="#629dd1 [3204]" strokecolor="#224e76 [1604]" strokeweight="1.5pt">
                <v:textbo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color w:val="FFFFFF" w:themeColor="light1"/>
                          <w:kern w:val="24"/>
                          <w:sz w:val="21"/>
                          <w:szCs w:val="21"/>
                        </w:rPr>
                        <w:t>2020年東京オリンピック・</w:t>
                      </w:r>
                    </w:p>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color w:val="FFFFFF" w:themeColor="light1"/>
                          <w:kern w:val="24"/>
                          <w:sz w:val="21"/>
                          <w:szCs w:val="21"/>
                        </w:rPr>
                        <w:t>パラリンピックに向けた取組み</w:t>
                      </w:r>
                    </w:p>
                  </w:txbxContent>
                </v:textbox>
              </v:rect>
            </w:pict>
          </mc:Fallback>
        </mc:AlternateContent>
      </w:r>
    </w:p>
    <w:p w:rsidR="002B30BF" w:rsidRDefault="00344686" w:rsidP="00D26DF8">
      <w:pPr>
        <w:pStyle w:val="Web"/>
        <w:spacing w:beforeLines="50" w:before="178" w:beforeAutospacing="0" w:after="0" w:afterAutospacing="0"/>
        <w:rPr>
          <w:rFonts w:ascii="HG丸ｺﾞｼｯｸM-PRO" w:eastAsia="HG丸ｺﾞｼｯｸM-PRO" w:hAnsi="HG丸ｺﾞｼｯｸM-PRO" w:cs="メイリオ"/>
          <w:bCs/>
          <w:noProof/>
          <w:color w:val="000000" w:themeColor="text1"/>
          <w:kern w:val="24"/>
          <w:sz w:val="28"/>
        </w:rPr>
      </w:pP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07392" behindDoc="0" locked="0" layoutInCell="1" allowOverlap="1" wp14:anchorId="2111A3E0" wp14:editId="3CC87D93">
                <wp:simplePos x="0" y="0"/>
                <wp:positionH relativeFrom="column">
                  <wp:posOffset>4581525</wp:posOffset>
                </wp:positionH>
                <wp:positionV relativeFrom="paragraph">
                  <wp:posOffset>769620</wp:posOffset>
                </wp:positionV>
                <wp:extent cx="4883785" cy="313690"/>
                <wp:effectExtent l="57150" t="38100" r="69215" b="86360"/>
                <wp:wrapNone/>
                <wp:docPr id="55" name="正方形/長方形 54"/>
                <wp:cNvGraphicFramePr/>
                <a:graphic xmlns:a="http://schemas.openxmlformats.org/drawingml/2006/main">
                  <a:graphicData uri="http://schemas.microsoft.com/office/word/2010/wordprocessingShape">
                    <wps:wsp>
                      <wps:cNvSpPr/>
                      <wps:spPr>
                        <a:xfrm>
                          <a:off x="0" y="0"/>
                          <a:ext cx="4883785" cy="31369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dark1"/>
                                <w:kern w:val="24"/>
                                <w:sz w:val="21"/>
                                <w:szCs w:val="21"/>
                              </w:rPr>
                              <w:t>・アーツカウンシルの運営体制の強化に取組み、企画調査機能を向上</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57" style="position:absolute;margin-left:360.75pt;margin-top:60.6pt;width:384.55pt;height:2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" fillcolor="#b0cde8 [1620]" strokecolor="#5595cd [3044]">
                <v:fill color2="#e7f0f8 [500]" rotate="t" angle="180" colors="0 #a1d1ff;22938f #bddeff;1 #e4f2ff" focus="100%" type="gradient"/>
                <v:shadow on="t" color="black" opacity="24903f" origin=",.5" offset="0,.55556mm"/>
                <v:textbox>
                  <w:txbxContent>
                    <w:p w:rsidR="002B30BF" w:rsidRDefault="002B30BF" w:rsidP="002B30BF">
                      <w:pPr>
                        <w:pStyle w:val="Web"/>
                        <w:spacing w:before="0" w:beforeAutospacing="0" w:after="0" w:afterAutospacing="0"/>
                      </w:pPr>
                      <w:r>
                        <w:rPr>
                          <w:rFonts w:ascii="HG丸ｺﾞｼｯｸM-PRO" w:eastAsia="HG丸ｺﾞｼｯｸM-PRO" w:hAnsi="HG丸ｺﾞｼｯｸM-PRO" w:cstheme="minorBidi" w:hint="eastAsia"/>
                          <w:color w:val="000000" w:themeColor="dark1"/>
                          <w:kern w:val="24"/>
                          <w:sz w:val="21"/>
                          <w:szCs w:val="21"/>
                        </w:rPr>
                        <w:t>・アーツカウンシルの運営体制の強化に取組み、企画調査機能を向上</w:t>
                      </w:r>
                    </w:p>
                  </w:txbxContent>
                </v:textbox>
              </v:rect>
            </w:pict>
          </mc:Fallback>
        </mc:AlternateContent>
      </w:r>
      <w:r w:rsidRPr="002B30BF">
        <w:rPr>
          <w:rFonts w:ascii="HG丸ｺﾞｼｯｸM-PRO" w:eastAsia="HG丸ｺﾞｼｯｸM-PRO" w:hAnsi="HG丸ｺﾞｼｯｸM-PRO" w:cs="メイリオ"/>
          <w:bCs/>
          <w:noProof/>
          <w:color w:val="000000" w:themeColor="text1"/>
          <w:kern w:val="24"/>
          <w:sz w:val="28"/>
        </w:rPr>
        <mc:AlternateContent>
          <mc:Choice Requires="wps">
            <w:drawing>
              <wp:anchor distT="0" distB="0" distL="114300" distR="114300" simplePos="0" relativeHeight="251710464" behindDoc="0" locked="0" layoutInCell="1" allowOverlap="1" wp14:anchorId="601D9267" wp14:editId="69866DDB">
                <wp:simplePos x="0" y="0"/>
                <wp:positionH relativeFrom="column">
                  <wp:posOffset>2966085</wp:posOffset>
                </wp:positionH>
                <wp:positionV relativeFrom="paragraph">
                  <wp:posOffset>766445</wp:posOffset>
                </wp:positionV>
                <wp:extent cx="1609725" cy="313690"/>
                <wp:effectExtent l="0" t="0" r="28575" b="10160"/>
                <wp:wrapNone/>
                <wp:docPr id="63" name="正方形/長方形 62"/>
                <wp:cNvGraphicFramePr/>
                <a:graphic xmlns:a="http://schemas.openxmlformats.org/drawingml/2006/main">
                  <a:graphicData uri="http://schemas.microsoft.com/office/word/2010/wordprocessingShape">
                    <wps:wsp>
                      <wps:cNvSpPr/>
                      <wps:spPr>
                        <a:xfrm>
                          <a:off x="0" y="0"/>
                          <a:ext cx="1609725" cy="313690"/>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color w:val="FFFFFF" w:themeColor="light1"/>
                                <w:kern w:val="24"/>
                                <w:sz w:val="21"/>
                                <w:szCs w:val="21"/>
                              </w:rPr>
                              <w:t>【評価・推進体制】</w:t>
                            </w:r>
                          </w:p>
                        </w:txbxContent>
                      </wps:txbx>
                      <wps:bodyPr vert="horz"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58" style="position:absolute;margin-left:233.55pt;margin-top:60.35pt;width:126.75pt;height:2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" fillcolor="#629dd1 [3204]" strokecolor="#224e76 [1604]" strokeweight="1.5pt">
                <v:textbox>
                  <w:txbxContent>
                    <w:p w:rsidR="002B30BF" w:rsidRPr="00B401B3" w:rsidRDefault="002B30BF" w:rsidP="002B30BF">
                      <w:pPr>
                        <w:pStyle w:val="Web"/>
                        <w:spacing w:before="0" w:beforeAutospacing="0" w:after="0" w:afterAutospacing="0"/>
                        <w:jc w:val="center"/>
                        <w:rPr>
                          <w:sz w:val="21"/>
                          <w:szCs w:val="21"/>
                        </w:rPr>
                      </w:pPr>
                      <w:r w:rsidRPr="00B401B3">
                        <w:rPr>
                          <w:rFonts w:ascii="HG丸ｺﾞｼｯｸM-PRO" w:eastAsia="HG丸ｺﾞｼｯｸM-PRO" w:hAnsi="HG丸ｺﾞｼｯｸM-PRO" w:cstheme="minorBidi" w:hint="eastAsia"/>
                          <w:color w:val="FFFFFF" w:themeColor="light1"/>
                          <w:kern w:val="24"/>
                          <w:sz w:val="21"/>
                          <w:szCs w:val="21"/>
                        </w:rPr>
                        <w:t>【評価・推進体制】</w:t>
                      </w:r>
                    </w:p>
                  </w:txbxContent>
                </v:textbox>
              </v:rect>
            </w:pict>
          </mc:Fallback>
        </mc:AlternateContent>
      </w:r>
      <w:r w:rsidR="00E234AC">
        <w:rPr>
          <w:noProof/>
        </w:rPr>
        <mc:AlternateContent>
          <mc:Choice Requires="wps">
            <w:drawing>
              <wp:anchor distT="0" distB="0" distL="114300" distR="114300" simplePos="0" relativeHeight="251715584" behindDoc="0" locked="0" layoutInCell="1" allowOverlap="1" wp14:anchorId="65314EBC" wp14:editId="2FA67CE2">
                <wp:simplePos x="0" y="0"/>
                <wp:positionH relativeFrom="column">
                  <wp:posOffset>-337820</wp:posOffset>
                </wp:positionH>
                <wp:positionV relativeFrom="paragraph">
                  <wp:posOffset>229235</wp:posOffset>
                </wp:positionV>
                <wp:extent cx="2731135" cy="952500"/>
                <wp:effectExtent l="57150" t="38100" r="69215" b="95250"/>
                <wp:wrapNone/>
                <wp:docPr id="56" name="正方形/長方形 55"/>
                <wp:cNvGraphicFramePr/>
                <a:graphic xmlns:a="http://schemas.openxmlformats.org/drawingml/2006/main">
                  <a:graphicData uri="http://schemas.microsoft.com/office/word/2010/wordprocessingShape">
                    <wps:wsp>
                      <wps:cNvSpPr/>
                      <wps:spPr>
                        <a:xfrm>
                          <a:off x="0" y="0"/>
                          <a:ext cx="2731135" cy="9525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3F1701" w:rsidRPr="00B401B3" w:rsidRDefault="003F1701" w:rsidP="003F1701">
                            <w:pPr>
                              <w:pStyle w:val="Web"/>
                              <w:spacing w:before="0" w:beforeAutospacing="0" w:after="0" w:afterAutospacing="0"/>
                              <w:rPr>
                                <w:sz w:val="21"/>
                                <w:szCs w:val="21"/>
                              </w:rPr>
                            </w:pPr>
                            <w:r>
                              <w:rPr>
                                <w:rFonts w:ascii="HG丸ｺﾞｼｯｸM-PRO" w:eastAsia="HG丸ｺﾞｼｯｸM-PRO" w:hAnsi="HG丸ｺﾞｼｯｸM-PRO" w:cs="+mn-cs" w:hint="eastAsia"/>
                                <w:color w:val="000000"/>
                                <w:kern w:val="24"/>
                                <w:sz w:val="22"/>
                                <w:szCs w:val="22"/>
                              </w:rPr>
                              <w:t>・</w:t>
                            </w:r>
                            <w:r w:rsidRPr="00B401B3">
                              <w:rPr>
                                <w:rFonts w:ascii="HG丸ｺﾞｼｯｸM-PRO" w:eastAsia="HG丸ｺﾞｼｯｸM-PRO" w:hAnsi="HG丸ｺﾞｼｯｸM-PRO" w:cs="+mn-cs" w:hint="eastAsia"/>
                                <w:color w:val="000000"/>
                                <w:kern w:val="24"/>
                                <w:sz w:val="21"/>
                                <w:szCs w:val="21"/>
                              </w:rPr>
                              <w:t>“大阪ならでは”のリーディング事業</w:t>
                            </w:r>
                          </w:p>
                          <w:p w:rsidR="003F1701" w:rsidRPr="00B401B3" w:rsidRDefault="003F1701" w:rsidP="003F1701">
                            <w:pPr>
                              <w:pStyle w:val="Web"/>
                              <w:spacing w:before="0" w:beforeAutospacing="0" w:after="0" w:afterAutospacing="0"/>
                              <w:rPr>
                                <w:sz w:val="21"/>
                                <w:szCs w:val="21"/>
                              </w:rPr>
                            </w:pPr>
                            <w:r w:rsidRPr="00B401B3">
                              <w:rPr>
                                <w:rFonts w:ascii="HG丸ｺﾞｼｯｸM-PRO" w:eastAsia="HG丸ｺﾞｼｯｸM-PRO" w:hAnsi="HG丸ｺﾞｼｯｸM-PRO" w:cs="+mn-cs" w:hint="eastAsia"/>
                                <w:color w:val="000000"/>
                                <w:kern w:val="24"/>
                                <w:sz w:val="21"/>
                                <w:szCs w:val="21"/>
                              </w:rPr>
                              <w:t xml:space="preserve">　の展開</w:t>
                            </w:r>
                          </w:p>
                          <w:p w:rsidR="003F1701" w:rsidRPr="00B401B3" w:rsidRDefault="003F1701" w:rsidP="003F1701">
                            <w:pPr>
                              <w:pStyle w:val="Web"/>
                              <w:spacing w:before="0" w:beforeAutospacing="0" w:after="0" w:afterAutospacing="0"/>
                              <w:rPr>
                                <w:sz w:val="21"/>
                                <w:szCs w:val="21"/>
                              </w:rPr>
                            </w:pPr>
                            <w:r w:rsidRPr="00B401B3">
                              <w:rPr>
                                <w:rFonts w:ascii="HG丸ｺﾞｼｯｸM-PRO" w:eastAsia="HG丸ｺﾞｼｯｸM-PRO" w:hAnsi="HG丸ｺﾞｼｯｸM-PRO" w:cs="+mn-cs" w:hint="eastAsia"/>
                                <w:color w:val="000000"/>
                                <w:kern w:val="24"/>
                                <w:sz w:val="21"/>
                                <w:szCs w:val="21"/>
                              </w:rPr>
                              <w:t>・府内全域での文化プログラムの推進等</w:t>
                            </w:r>
                          </w:p>
                          <w:p w:rsidR="003F1701" w:rsidRPr="00B401B3" w:rsidRDefault="003F1701" w:rsidP="003F1701">
                            <w:pPr>
                              <w:pStyle w:val="Web"/>
                              <w:spacing w:before="0" w:beforeAutospacing="0" w:after="0" w:afterAutospacing="0"/>
                              <w:rPr>
                                <w:sz w:val="21"/>
                                <w:szCs w:val="21"/>
                              </w:rPr>
                            </w:pPr>
                            <w:r w:rsidRPr="00B401B3">
                              <w:rPr>
                                <w:rFonts w:ascii="HG丸ｺﾞｼｯｸM-PRO" w:eastAsia="HG丸ｺﾞｼｯｸM-PRO" w:hAnsi="HG丸ｺﾞｼｯｸM-PRO" w:cs="+mn-cs" w:hint="eastAsia"/>
                                <w:color w:val="000000"/>
                                <w:kern w:val="24"/>
                                <w:sz w:val="21"/>
                                <w:szCs w:val="21"/>
                              </w:rPr>
                              <w:t>・アーツカウンシルの活用</w:t>
                            </w:r>
                          </w:p>
                        </w:txbxContent>
                      </wps:txbx>
                      <wps:bodyPr rtlCol="0" anchor="t">
                        <a:noAutofit/>
                      </wps:bodyPr>
                    </wps:wsp>
                  </a:graphicData>
                </a:graphic>
                <wp14:sizeRelV relativeFrom="margin">
                  <wp14:pctHeight>0</wp14:pctHeight>
                </wp14:sizeRelV>
              </wp:anchor>
            </w:drawing>
          </mc:Choice>
          <mc:Fallback>
            <w:pict>
              <v:rect id="正方形/長方形 55" o:spid="_x0000_s1059" style="position:absolute;margin-left:-26.6pt;margin-top:18.05pt;width:215.05pt;height: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" fillcolor="#a3c4ff" strokecolor="#4a7ebb">
                <v:fill color2="#e5eeff" rotate="t" angle="180" colors="0 #a3c4ff;22938f #bfd5ff;1 #e5eeff" focus="100%" type="gradient"/>
                <v:shadow on="t" color="black" opacity="24903f" origin=",.5" offset="0,.55556mm"/>
                <v:textbox>
                  <w:txbxContent>
                    <w:p w:rsidR="003F1701" w:rsidRPr="00B401B3" w:rsidRDefault="003F1701" w:rsidP="003F1701">
                      <w:pPr>
                        <w:pStyle w:val="Web"/>
                        <w:spacing w:before="0" w:beforeAutospacing="0" w:after="0" w:afterAutospacing="0"/>
                        <w:rPr>
                          <w:sz w:val="21"/>
                          <w:szCs w:val="21"/>
                        </w:rPr>
                      </w:pPr>
                      <w:r>
                        <w:rPr>
                          <w:rFonts w:ascii="HG丸ｺﾞｼｯｸM-PRO" w:eastAsia="HG丸ｺﾞｼｯｸM-PRO" w:hAnsi="HG丸ｺﾞｼｯｸM-PRO" w:cs="+mn-cs" w:hint="eastAsia"/>
                          <w:color w:val="000000"/>
                          <w:kern w:val="24"/>
                          <w:sz w:val="22"/>
                          <w:szCs w:val="22"/>
                        </w:rPr>
                        <w:t>・</w:t>
                      </w:r>
                      <w:r w:rsidRPr="00B401B3">
                        <w:rPr>
                          <w:rFonts w:ascii="HG丸ｺﾞｼｯｸM-PRO" w:eastAsia="HG丸ｺﾞｼｯｸM-PRO" w:hAnsi="HG丸ｺﾞｼｯｸM-PRO" w:cs="+mn-cs" w:hint="eastAsia"/>
                          <w:color w:val="000000"/>
                          <w:kern w:val="24"/>
                          <w:sz w:val="21"/>
                          <w:szCs w:val="21"/>
                        </w:rPr>
                        <w:t>“大阪ならでは”のリーディング事業</w:t>
                      </w:r>
                    </w:p>
                    <w:p w:rsidR="003F1701" w:rsidRPr="00B401B3" w:rsidRDefault="003F1701" w:rsidP="003F1701">
                      <w:pPr>
                        <w:pStyle w:val="Web"/>
                        <w:spacing w:before="0" w:beforeAutospacing="0" w:after="0" w:afterAutospacing="0"/>
                        <w:rPr>
                          <w:sz w:val="21"/>
                          <w:szCs w:val="21"/>
                        </w:rPr>
                      </w:pPr>
                      <w:r w:rsidRPr="00B401B3">
                        <w:rPr>
                          <w:rFonts w:ascii="HG丸ｺﾞｼｯｸM-PRO" w:eastAsia="HG丸ｺﾞｼｯｸM-PRO" w:hAnsi="HG丸ｺﾞｼｯｸM-PRO" w:cs="+mn-cs" w:hint="eastAsia"/>
                          <w:color w:val="000000"/>
                          <w:kern w:val="24"/>
                          <w:sz w:val="21"/>
                          <w:szCs w:val="21"/>
                        </w:rPr>
                        <w:t xml:space="preserve">　の展開</w:t>
                      </w:r>
                    </w:p>
                    <w:p w:rsidR="003F1701" w:rsidRPr="00B401B3" w:rsidRDefault="003F1701" w:rsidP="003F1701">
                      <w:pPr>
                        <w:pStyle w:val="Web"/>
                        <w:spacing w:before="0" w:beforeAutospacing="0" w:after="0" w:afterAutospacing="0"/>
                        <w:rPr>
                          <w:sz w:val="21"/>
                          <w:szCs w:val="21"/>
                        </w:rPr>
                      </w:pPr>
                      <w:r w:rsidRPr="00B401B3">
                        <w:rPr>
                          <w:rFonts w:ascii="HG丸ｺﾞｼｯｸM-PRO" w:eastAsia="HG丸ｺﾞｼｯｸM-PRO" w:hAnsi="HG丸ｺﾞｼｯｸM-PRO" w:cs="+mn-cs" w:hint="eastAsia"/>
                          <w:color w:val="000000"/>
                          <w:kern w:val="24"/>
                          <w:sz w:val="21"/>
                          <w:szCs w:val="21"/>
                        </w:rPr>
                        <w:t>・府内全域での文化プログラムの推進等</w:t>
                      </w:r>
                    </w:p>
                    <w:p w:rsidR="003F1701" w:rsidRPr="00B401B3" w:rsidRDefault="003F1701" w:rsidP="003F1701">
                      <w:pPr>
                        <w:pStyle w:val="Web"/>
                        <w:spacing w:before="0" w:beforeAutospacing="0" w:after="0" w:afterAutospacing="0"/>
                        <w:rPr>
                          <w:sz w:val="21"/>
                          <w:szCs w:val="21"/>
                        </w:rPr>
                      </w:pPr>
                      <w:r w:rsidRPr="00B401B3">
                        <w:rPr>
                          <w:rFonts w:ascii="HG丸ｺﾞｼｯｸM-PRO" w:eastAsia="HG丸ｺﾞｼｯｸM-PRO" w:hAnsi="HG丸ｺﾞｼｯｸM-PRO" w:cs="+mn-cs" w:hint="eastAsia"/>
                          <w:color w:val="000000"/>
                          <w:kern w:val="24"/>
                          <w:sz w:val="21"/>
                          <w:szCs w:val="21"/>
                        </w:rPr>
                        <w:t>・アーツカウンシルの活用</w:t>
                      </w:r>
                    </w:p>
                  </w:txbxContent>
                </v:textbox>
              </v:rect>
            </w:pict>
          </mc:Fallback>
        </mc:AlternateContent>
      </w:r>
    </w:p>
    <w:p w:rsidR="002D326F" w:rsidRPr="004043FA" w:rsidRDefault="002D326F" w:rsidP="002D326F">
      <w:pPr>
        <w:pStyle w:val="Web"/>
        <w:spacing w:before="58" w:beforeAutospacing="0" w:after="0" w:afterAutospacing="0"/>
        <w:rPr>
          <w:rFonts w:ascii="HG丸ｺﾞｼｯｸM-PRO" w:eastAsia="HG丸ｺﾞｼｯｸM-PRO" w:hAnsi="HG丸ｺﾞｼｯｸM-PRO" w:cs="メイリオ"/>
          <w:bCs/>
          <w:color w:val="FFFFFF" w:themeColor="background1"/>
          <w:kern w:val="24"/>
          <w:sz w:val="26"/>
          <w:szCs w:val="26"/>
        </w:rPr>
      </w:pPr>
      <w:r w:rsidRPr="004043FA">
        <w:rPr>
          <w:rFonts w:ascii="HG丸ｺﾞｼｯｸM-PRO" w:eastAsia="HG丸ｺﾞｼｯｸM-PRO" w:hAnsi="HG丸ｺﾞｼｯｸM-PRO" w:cs="メイリオ" w:hint="eastAsia"/>
          <w:bCs/>
          <w:color w:val="FFFFFF" w:themeColor="background1"/>
          <w:sz w:val="26"/>
          <w:szCs w:val="26"/>
          <w:highlight w:val="darkRed"/>
        </w:rPr>
        <w:lastRenderedPageBreak/>
        <w:t>Ⅱ　目指す将来像</w:t>
      </w:r>
      <w:bookmarkStart w:id="0" w:name="_GoBack"/>
      <w:bookmarkEnd w:id="0"/>
    </w:p>
    <w:p w:rsidR="002D326F" w:rsidRPr="00F76DEB" w:rsidRDefault="005935A1" w:rsidP="005935A1">
      <w:pPr>
        <w:pStyle w:val="Web"/>
        <w:spacing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「文化自由都市、大阪」</w:t>
      </w:r>
    </w:p>
    <w:p w:rsidR="005935A1" w:rsidRPr="00F76DEB" w:rsidRDefault="005935A1" w:rsidP="00F76DEB">
      <w:pPr>
        <w:pStyle w:val="Web"/>
        <w:spacing w:before="0" w:beforeAutospacing="0" w:after="0" w:afterAutospacing="0"/>
        <w:ind w:firstLineChars="100" w:firstLine="21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大阪府は、民間の力を最大限に活かし、府民やアーティスト等の自主性、創造性が発揮されるよう、「文化自由都市、大阪」を目指していきます。</w:t>
      </w:r>
    </w:p>
    <w:p w:rsidR="005935A1" w:rsidRPr="00F76DEB" w:rsidRDefault="005935A1" w:rsidP="005935A1">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 xml:space="preserve">　これまで蓄積された豊富な文化資源をもとに、新たなチャレンジにより文化が創造され、また、多様な文化を受容し、都市魅力として国内外</w:t>
      </w:r>
      <w:r w:rsidR="00B64BE4">
        <w:rPr>
          <w:rFonts w:ascii="HG丸ｺﾞｼｯｸM-PRO" w:eastAsia="HG丸ｺﾞｼｯｸM-PRO" w:hAnsi="HG丸ｺﾞｼｯｸM-PRO" w:cs="メイリオ" w:hint="eastAsia"/>
          <w:bCs/>
          <w:color w:val="000000" w:themeColor="text1"/>
          <w:kern w:val="24"/>
          <w:sz w:val="21"/>
          <w:szCs w:val="20"/>
        </w:rPr>
        <w:t>から多くの人々</w:t>
      </w:r>
      <w:r w:rsidRPr="00F76DEB">
        <w:rPr>
          <w:rFonts w:ascii="HG丸ｺﾞｼｯｸM-PRO" w:eastAsia="HG丸ｺﾞｼｯｸM-PRO" w:hAnsi="HG丸ｺﾞｼｯｸM-PRO" w:cs="メイリオ" w:hint="eastAsia"/>
          <w:bCs/>
          <w:color w:val="000000" w:themeColor="text1"/>
          <w:kern w:val="24"/>
          <w:sz w:val="21"/>
          <w:szCs w:val="20"/>
        </w:rPr>
        <w:t>をひきつける都市を目指します。</w:t>
      </w:r>
    </w:p>
    <w:p w:rsidR="005935A1" w:rsidRPr="00F76DEB" w:rsidRDefault="005935A1" w:rsidP="005935A1">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 xml:space="preserve">　また、文化創造や都市魅力の向上が、まちづくりや観光集客、産業活性化をもたらし、みんなで支える意識の醸成等に結びつくことで、文化活動がさらに活発になるような文化振興の好循環の確立を目指します。</w:t>
      </w:r>
    </w:p>
    <w:p w:rsidR="005935A1" w:rsidRDefault="005935A1" w:rsidP="005935A1">
      <w:pPr>
        <w:pStyle w:val="Web"/>
        <w:spacing w:before="58" w:beforeAutospacing="0" w:after="0" w:afterAutospacing="0"/>
        <w:rPr>
          <w:rFonts w:ascii="HG丸ｺﾞｼｯｸM-PRO" w:eastAsia="HG丸ｺﾞｼｯｸM-PRO" w:hAnsi="HG丸ｺﾞｼｯｸM-PRO" w:cs="メイリオ"/>
          <w:bCs/>
          <w:color w:val="FFFFFF" w:themeColor="background1"/>
          <w:sz w:val="28"/>
          <w:szCs w:val="26"/>
          <w:highlight w:val="darkRed"/>
        </w:rPr>
      </w:pPr>
    </w:p>
    <w:p w:rsidR="00F76DEB" w:rsidRDefault="00F76DEB" w:rsidP="005935A1">
      <w:pPr>
        <w:pStyle w:val="Web"/>
        <w:spacing w:before="58" w:beforeAutospacing="0" w:after="0" w:afterAutospacing="0"/>
        <w:rPr>
          <w:rFonts w:ascii="HG丸ｺﾞｼｯｸM-PRO" w:eastAsia="HG丸ｺﾞｼｯｸM-PRO" w:hAnsi="HG丸ｺﾞｼｯｸM-PRO" w:cs="メイリオ"/>
          <w:bCs/>
          <w:color w:val="FFFFFF" w:themeColor="background1"/>
          <w:sz w:val="28"/>
          <w:szCs w:val="26"/>
          <w:highlight w:val="darkRed"/>
        </w:rPr>
      </w:pPr>
    </w:p>
    <w:p w:rsidR="00F76DEB" w:rsidRDefault="00F76DEB" w:rsidP="005935A1">
      <w:pPr>
        <w:pStyle w:val="Web"/>
        <w:spacing w:before="58" w:beforeAutospacing="0" w:after="0" w:afterAutospacing="0"/>
        <w:rPr>
          <w:rFonts w:ascii="HG丸ｺﾞｼｯｸM-PRO" w:eastAsia="HG丸ｺﾞｼｯｸM-PRO" w:hAnsi="HG丸ｺﾞｼｯｸM-PRO" w:cs="メイリオ"/>
          <w:bCs/>
          <w:color w:val="FFFFFF" w:themeColor="background1"/>
          <w:sz w:val="28"/>
          <w:szCs w:val="26"/>
          <w:highlight w:val="darkRed"/>
        </w:rPr>
      </w:pPr>
    </w:p>
    <w:p w:rsidR="00F76DEB" w:rsidRDefault="00F76DEB" w:rsidP="005935A1">
      <w:pPr>
        <w:pStyle w:val="Web"/>
        <w:spacing w:before="58" w:beforeAutospacing="0" w:after="0" w:afterAutospacing="0"/>
        <w:rPr>
          <w:rFonts w:ascii="HG丸ｺﾞｼｯｸM-PRO" w:eastAsia="HG丸ｺﾞｼｯｸM-PRO" w:hAnsi="HG丸ｺﾞｼｯｸM-PRO" w:cs="メイリオ"/>
          <w:bCs/>
          <w:color w:val="FFFFFF" w:themeColor="background1"/>
          <w:sz w:val="28"/>
          <w:szCs w:val="26"/>
          <w:highlight w:val="darkRed"/>
        </w:rPr>
      </w:pPr>
    </w:p>
    <w:p w:rsidR="00F76DEB" w:rsidRDefault="00F76DEB" w:rsidP="005935A1">
      <w:pPr>
        <w:pStyle w:val="Web"/>
        <w:spacing w:before="58" w:beforeAutospacing="0" w:after="0" w:afterAutospacing="0"/>
        <w:rPr>
          <w:rFonts w:ascii="HG丸ｺﾞｼｯｸM-PRO" w:eastAsia="HG丸ｺﾞｼｯｸM-PRO" w:hAnsi="HG丸ｺﾞｼｯｸM-PRO" w:cs="メイリオ"/>
          <w:bCs/>
          <w:color w:val="FFFFFF" w:themeColor="background1"/>
          <w:sz w:val="28"/>
          <w:szCs w:val="26"/>
          <w:highlight w:val="darkRed"/>
        </w:rPr>
      </w:pPr>
    </w:p>
    <w:p w:rsidR="00F76DEB" w:rsidRDefault="00F76DEB" w:rsidP="005935A1">
      <w:pPr>
        <w:pStyle w:val="Web"/>
        <w:spacing w:before="58" w:beforeAutospacing="0" w:after="0" w:afterAutospacing="0"/>
        <w:rPr>
          <w:rFonts w:ascii="HG丸ｺﾞｼｯｸM-PRO" w:eastAsia="HG丸ｺﾞｼｯｸM-PRO" w:hAnsi="HG丸ｺﾞｼｯｸM-PRO" w:cs="メイリオ"/>
          <w:bCs/>
          <w:color w:val="FFFFFF" w:themeColor="background1"/>
          <w:sz w:val="28"/>
          <w:szCs w:val="26"/>
          <w:highlight w:val="darkRed"/>
        </w:rPr>
      </w:pPr>
    </w:p>
    <w:p w:rsidR="00F76DEB" w:rsidRDefault="00F76DEB" w:rsidP="005935A1">
      <w:pPr>
        <w:pStyle w:val="Web"/>
        <w:spacing w:before="58" w:beforeAutospacing="0" w:after="0" w:afterAutospacing="0"/>
        <w:rPr>
          <w:rFonts w:ascii="HG丸ｺﾞｼｯｸM-PRO" w:eastAsia="HG丸ｺﾞｼｯｸM-PRO" w:hAnsi="HG丸ｺﾞｼｯｸM-PRO" w:cs="メイリオ"/>
          <w:bCs/>
          <w:color w:val="FFFFFF" w:themeColor="background1"/>
          <w:sz w:val="28"/>
          <w:szCs w:val="26"/>
          <w:highlight w:val="darkRed"/>
        </w:rPr>
      </w:pPr>
    </w:p>
    <w:p w:rsidR="00F76DEB" w:rsidRDefault="00F76DEB" w:rsidP="005935A1">
      <w:pPr>
        <w:pStyle w:val="Web"/>
        <w:spacing w:before="58" w:beforeAutospacing="0" w:after="0" w:afterAutospacing="0"/>
        <w:rPr>
          <w:rFonts w:ascii="HG丸ｺﾞｼｯｸM-PRO" w:eastAsia="HG丸ｺﾞｼｯｸM-PRO" w:hAnsi="HG丸ｺﾞｼｯｸM-PRO" w:cs="メイリオ"/>
          <w:bCs/>
          <w:color w:val="FFFFFF" w:themeColor="background1"/>
          <w:sz w:val="28"/>
          <w:szCs w:val="26"/>
          <w:highlight w:val="darkRed"/>
        </w:rPr>
      </w:pPr>
    </w:p>
    <w:p w:rsidR="00F76DEB" w:rsidRPr="00F76DEB" w:rsidRDefault="00F76DEB" w:rsidP="005935A1">
      <w:pPr>
        <w:pStyle w:val="Web"/>
        <w:spacing w:before="58" w:beforeAutospacing="0" w:after="0" w:afterAutospacing="0"/>
        <w:rPr>
          <w:rFonts w:ascii="HG丸ｺﾞｼｯｸM-PRO" w:eastAsia="HG丸ｺﾞｼｯｸM-PRO" w:hAnsi="HG丸ｺﾞｼｯｸM-PRO" w:cs="メイリオ"/>
          <w:bCs/>
          <w:color w:val="FFFFFF" w:themeColor="background1"/>
          <w:sz w:val="28"/>
          <w:szCs w:val="26"/>
          <w:highlight w:val="darkRed"/>
        </w:rPr>
      </w:pPr>
    </w:p>
    <w:p w:rsidR="005935A1" w:rsidRPr="004043FA" w:rsidRDefault="005935A1" w:rsidP="005935A1">
      <w:pPr>
        <w:pStyle w:val="Web"/>
        <w:spacing w:before="58" w:beforeAutospacing="0" w:after="0" w:afterAutospacing="0"/>
        <w:rPr>
          <w:rFonts w:ascii="HG丸ｺﾞｼｯｸM-PRO" w:eastAsia="HG丸ｺﾞｼｯｸM-PRO" w:hAnsi="HG丸ｺﾞｼｯｸM-PRO" w:cs="メイリオ"/>
          <w:bCs/>
          <w:color w:val="FFFFFF" w:themeColor="background1"/>
          <w:kern w:val="24"/>
          <w:sz w:val="26"/>
          <w:szCs w:val="26"/>
        </w:rPr>
      </w:pPr>
      <w:r w:rsidRPr="004043FA">
        <w:rPr>
          <w:rFonts w:ascii="HG丸ｺﾞｼｯｸM-PRO" w:eastAsia="HG丸ｺﾞｼｯｸM-PRO" w:hAnsi="HG丸ｺﾞｼｯｸM-PRO" w:cs="メイリオ" w:hint="eastAsia"/>
          <w:bCs/>
          <w:color w:val="FFFFFF" w:themeColor="background1"/>
          <w:sz w:val="26"/>
          <w:szCs w:val="26"/>
          <w:highlight w:val="darkRed"/>
        </w:rPr>
        <w:lastRenderedPageBreak/>
        <w:t>Ⅲ　基本理念</w:t>
      </w:r>
    </w:p>
    <w:p w:rsidR="005935A1" w:rsidRPr="00F76DEB" w:rsidRDefault="005935A1" w:rsidP="005935A1">
      <w:pPr>
        <w:pStyle w:val="Web"/>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大阪府は、計画の実現に向け、以下の３つの基本理念を定め、文化の振興施策に取組みます。</w:t>
      </w:r>
    </w:p>
    <w:p w:rsidR="005935A1" w:rsidRPr="00F76DEB" w:rsidRDefault="005935A1" w:rsidP="005935A1">
      <w:pPr>
        <w:pStyle w:val="Web"/>
        <w:numPr>
          <w:ilvl w:val="0"/>
          <w:numId w:val="9"/>
        </w:numPr>
        <w:spacing w:afterLines="50" w:after="178"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あらゆる人々が文化を享受できる都市</w:t>
      </w:r>
    </w:p>
    <w:p w:rsidR="005935A1" w:rsidRPr="00F76DEB" w:rsidRDefault="005935A1" w:rsidP="005935A1">
      <w:pPr>
        <w:pStyle w:val="Web"/>
        <w:spacing w:after="0" w:afterAutospacing="0"/>
        <w:ind w:left="36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文化を創造し、これを享受することは人々の生まれながらの権利であり、あらゆる人々が、劇場やホール、さらには公共空間等、大阪の様々な場所において、これまで以上に創作活動に参加でき、鑑賞体験できるよう、文化創造の基盤をつくります。</w:t>
      </w:r>
    </w:p>
    <w:p w:rsidR="005935A1" w:rsidRPr="00F76DEB" w:rsidRDefault="005935A1" w:rsidP="005935A1">
      <w:pPr>
        <w:pStyle w:val="Web"/>
        <w:numPr>
          <w:ilvl w:val="0"/>
          <w:numId w:val="9"/>
        </w:numPr>
        <w:spacing w:after="0" w:afterAutospacing="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大阪が誇る文化力を活用した魅力あふれる都市</w:t>
      </w:r>
    </w:p>
    <w:p w:rsidR="005935A1" w:rsidRPr="00F76DEB" w:rsidRDefault="005F451F" w:rsidP="005935A1">
      <w:pPr>
        <w:pStyle w:val="Web"/>
        <w:ind w:left="360"/>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上方伝統芸能をはじめとする大阪の文化を保存・継承し、国内外に情報発信していくことにより、大阪の魅力を高めるとともに、国内外からアーティストをはじめ多くの人々が大阪に集い、交流する機会をつくります。</w:t>
      </w:r>
    </w:p>
    <w:p w:rsidR="005935A1" w:rsidRPr="00F76DEB" w:rsidRDefault="005935A1" w:rsidP="005935A1">
      <w:pPr>
        <w:pStyle w:val="Web"/>
        <w:numPr>
          <w:ilvl w:val="0"/>
          <w:numId w:val="9"/>
        </w:numPr>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あらゆる人々が文化を通じていきいきと活動できる都市</w:t>
      </w:r>
    </w:p>
    <w:p w:rsidR="005935A1" w:rsidRPr="00F76DEB" w:rsidRDefault="005935A1" w:rsidP="005935A1">
      <w:pPr>
        <w:pStyle w:val="Web"/>
        <w:ind w:left="360"/>
        <w:rPr>
          <w:rFonts w:ascii="HG丸ｺﾞｼｯｸM-PRO" w:eastAsia="HG丸ｺﾞｼｯｸM-PRO" w:hAnsi="HG丸ｺﾞｼｯｸM-PRO" w:cs="メイリオ"/>
          <w:bCs/>
          <w:color w:val="000000" w:themeColor="text1"/>
          <w:kern w:val="24"/>
          <w:sz w:val="21"/>
          <w:szCs w:val="20"/>
        </w:rPr>
      </w:pPr>
      <w:r w:rsidRPr="00F76DEB">
        <w:rPr>
          <w:rFonts w:ascii="HG丸ｺﾞｼｯｸM-PRO" w:eastAsia="HG丸ｺﾞｼｯｸM-PRO" w:hAnsi="HG丸ｺﾞｼｯｸM-PRO" w:cs="メイリオ" w:hint="eastAsia"/>
          <w:bCs/>
          <w:color w:val="000000" w:themeColor="text1"/>
          <w:kern w:val="24"/>
          <w:sz w:val="21"/>
          <w:szCs w:val="20"/>
        </w:rPr>
        <w:t>文化には、教育、福祉、まちづくり等、社会のあらゆる分野に波及する力があり、人や地域が抱える様々な課題の改善や解決に、文化を活用できる仕組みを整備していきます。</w:t>
      </w:r>
    </w:p>
    <w:p w:rsidR="005935A1" w:rsidRPr="00F76DEB" w:rsidRDefault="005935A1" w:rsidP="005935A1">
      <w:pPr>
        <w:pStyle w:val="Web"/>
        <w:spacing w:after="0" w:afterAutospacing="0"/>
        <w:ind w:left="360"/>
        <w:rPr>
          <w:rFonts w:ascii="HG丸ｺﾞｼｯｸM-PRO" w:eastAsia="HG丸ｺﾞｼｯｸM-PRO" w:hAnsi="HG丸ｺﾞｼｯｸM-PRO" w:cs="メイリオ"/>
          <w:bCs/>
          <w:color w:val="000000" w:themeColor="text1"/>
          <w:kern w:val="24"/>
          <w:sz w:val="21"/>
          <w:szCs w:val="20"/>
        </w:rPr>
      </w:pPr>
    </w:p>
    <w:p w:rsidR="00D56121" w:rsidRDefault="005935A1" w:rsidP="00D56121">
      <w:pPr>
        <w:pStyle w:val="Web"/>
        <w:spacing w:before="58" w:beforeAutospacing="0" w:after="0" w:afterAutospacing="0"/>
        <w:rPr>
          <w:rFonts w:ascii="HG丸ｺﾞｼｯｸM-PRO" w:eastAsia="HG丸ｺﾞｼｯｸM-PRO" w:hAnsi="HG丸ｺﾞｼｯｸM-PRO" w:cs="メイリオ"/>
          <w:bCs/>
          <w:color w:val="000000" w:themeColor="text1"/>
          <w:kern w:val="24"/>
          <w:sz w:val="20"/>
          <w:szCs w:val="20"/>
        </w:rPr>
      </w:pPr>
      <w:r w:rsidRPr="004043FA">
        <w:rPr>
          <w:rFonts w:ascii="HG丸ｺﾞｼｯｸM-PRO" w:eastAsia="HG丸ｺﾞｼｯｸM-PRO" w:hAnsi="HG丸ｺﾞｼｯｸM-PRO" w:cs="メイリオ" w:hint="eastAsia"/>
          <w:bCs/>
          <w:color w:val="000000" w:themeColor="text1"/>
          <w:kern w:val="24"/>
          <w:sz w:val="20"/>
          <w:szCs w:val="20"/>
        </w:rPr>
        <w:t xml:space="preserve">　</w:t>
      </w:r>
    </w:p>
    <w:p w:rsidR="005F451F" w:rsidRDefault="005F451F" w:rsidP="00D56121">
      <w:pPr>
        <w:pStyle w:val="Web"/>
        <w:spacing w:before="58" w:beforeAutospacing="0" w:after="0" w:afterAutospacing="0"/>
        <w:rPr>
          <w:rFonts w:ascii="HG丸ｺﾞｼｯｸM-PRO" w:eastAsia="HG丸ｺﾞｼｯｸM-PRO" w:hAnsi="HG丸ｺﾞｼｯｸM-PRO" w:cs="メイリオ"/>
          <w:bCs/>
          <w:color w:val="000000" w:themeColor="text1"/>
          <w:kern w:val="24"/>
          <w:sz w:val="20"/>
          <w:szCs w:val="20"/>
        </w:rPr>
      </w:pPr>
    </w:p>
    <w:p w:rsidR="005F451F" w:rsidRDefault="005F451F" w:rsidP="00D56121">
      <w:pPr>
        <w:pStyle w:val="Web"/>
        <w:spacing w:before="58" w:beforeAutospacing="0" w:after="0" w:afterAutospacing="0"/>
        <w:rPr>
          <w:rFonts w:ascii="HG丸ｺﾞｼｯｸM-PRO" w:eastAsia="HG丸ｺﾞｼｯｸM-PRO" w:hAnsi="HG丸ｺﾞｼｯｸM-PRO" w:cs="メイリオ"/>
          <w:bCs/>
          <w:color w:val="000000" w:themeColor="text1"/>
          <w:kern w:val="24"/>
          <w:sz w:val="20"/>
          <w:szCs w:val="20"/>
        </w:rPr>
      </w:pPr>
    </w:p>
    <w:p w:rsidR="005F451F" w:rsidRDefault="005F451F" w:rsidP="00D56121">
      <w:pPr>
        <w:pStyle w:val="Web"/>
        <w:spacing w:before="58" w:beforeAutospacing="0" w:after="0" w:afterAutospacing="0"/>
        <w:rPr>
          <w:rFonts w:ascii="HG丸ｺﾞｼｯｸM-PRO" w:eastAsia="HG丸ｺﾞｼｯｸM-PRO" w:hAnsi="HG丸ｺﾞｼｯｸM-PRO" w:cs="メイリオ"/>
          <w:bCs/>
          <w:color w:val="000000" w:themeColor="text1"/>
          <w:kern w:val="24"/>
          <w:sz w:val="20"/>
          <w:szCs w:val="20"/>
        </w:rPr>
      </w:pPr>
    </w:p>
    <w:p w:rsidR="00D26DF8" w:rsidRDefault="00D26DF8" w:rsidP="00D56121">
      <w:pPr>
        <w:pStyle w:val="Web"/>
        <w:spacing w:before="58" w:beforeAutospacing="0" w:after="0" w:afterAutospacing="0"/>
        <w:rPr>
          <w:rFonts w:ascii="HG丸ｺﾞｼｯｸM-PRO" w:eastAsia="HG丸ｺﾞｼｯｸM-PRO" w:hAnsi="HG丸ｺﾞｼｯｸM-PRO" w:cs="メイリオ"/>
          <w:bCs/>
          <w:color w:val="000000" w:themeColor="text1"/>
          <w:kern w:val="24"/>
          <w:sz w:val="20"/>
          <w:szCs w:val="20"/>
        </w:rPr>
      </w:pPr>
    </w:p>
    <w:p w:rsidR="005F451F" w:rsidRDefault="005F451F" w:rsidP="00D56121">
      <w:pPr>
        <w:pStyle w:val="Web"/>
        <w:spacing w:before="58" w:beforeAutospacing="0" w:after="0" w:afterAutospacing="0"/>
        <w:rPr>
          <w:rFonts w:ascii="HG丸ｺﾞｼｯｸM-PRO" w:eastAsia="HG丸ｺﾞｼｯｸM-PRO" w:hAnsi="HG丸ｺﾞｼｯｸM-PRO" w:cs="メイリオ"/>
          <w:bCs/>
          <w:color w:val="000000" w:themeColor="text1"/>
          <w:kern w:val="24"/>
          <w:sz w:val="20"/>
          <w:szCs w:val="20"/>
        </w:rPr>
      </w:pPr>
    </w:p>
    <w:p w:rsidR="005F451F" w:rsidRDefault="005F451F" w:rsidP="00D56121">
      <w:pPr>
        <w:pStyle w:val="Web"/>
        <w:spacing w:before="58" w:beforeAutospacing="0" w:after="0" w:afterAutospacing="0"/>
        <w:rPr>
          <w:rFonts w:ascii="HG丸ｺﾞｼｯｸM-PRO" w:eastAsia="HG丸ｺﾞｼｯｸM-PRO" w:hAnsi="HG丸ｺﾞｼｯｸM-PRO" w:cs="メイリオ"/>
          <w:bCs/>
          <w:color w:val="000000" w:themeColor="text1"/>
          <w:kern w:val="24"/>
          <w:sz w:val="20"/>
          <w:szCs w:val="20"/>
        </w:rPr>
      </w:pPr>
    </w:p>
    <w:p w:rsidR="005F451F" w:rsidRPr="004043FA" w:rsidRDefault="005F451F" w:rsidP="00D56121">
      <w:pPr>
        <w:pStyle w:val="Web"/>
        <w:spacing w:before="58" w:beforeAutospacing="0" w:after="0" w:afterAutospacing="0"/>
        <w:rPr>
          <w:rFonts w:ascii="HG丸ｺﾞｼｯｸM-PRO" w:eastAsia="HG丸ｺﾞｼｯｸM-PRO" w:hAnsi="HG丸ｺﾞｼｯｸM-PRO" w:cs="メイリオ"/>
          <w:bCs/>
          <w:color w:val="000000" w:themeColor="text1"/>
          <w:kern w:val="24"/>
          <w:sz w:val="20"/>
          <w:szCs w:val="20"/>
        </w:rPr>
      </w:pPr>
    </w:p>
    <w:p w:rsidR="00D56121" w:rsidRPr="004043FA" w:rsidRDefault="00D56121" w:rsidP="00D56121">
      <w:pPr>
        <w:pStyle w:val="Web"/>
        <w:spacing w:before="58" w:beforeAutospacing="0" w:after="0" w:afterAutospacing="0"/>
        <w:rPr>
          <w:rFonts w:ascii="HG丸ｺﾞｼｯｸM-PRO" w:eastAsia="HG丸ｺﾞｼｯｸM-PRO" w:hAnsi="HG丸ｺﾞｼｯｸM-PRO" w:cs="メイリオ"/>
          <w:bCs/>
          <w:color w:val="FFFFFF" w:themeColor="background1"/>
          <w:kern w:val="24"/>
          <w:sz w:val="26"/>
          <w:szCs w:val="26"/>
        </w:rPr>
      </w:pPr>
      <w:r w:rsidRPr="004043FA">
        <w:rPr>
          <w:rFonts w:ascii="HG丸ｺﾞｼｯｸM-PRO" w:eastAsia="HG丸ｺﾞｼｯｸM-PRO" w:hAnsi="HG丸ｺﾞｼｯｸM-PRO" w:cs="メイリオ" w:hint="eastAsia"/>
          <w:bCs/>
          <w:color w:val="FFFFFF" w:themeColor="background1"/>
          <w:sz w:val="26"/>
          <w:szCs w:val="26"/>
          <w:highlight w:val="darkRed"/>
        </w:rPr>
        <w:lastRenderedPageBreak/>
        <w:t>Ⅳ　施策の方向性</w:t>
      </w:r>
    </w:p>
    <w:p w:rsidR="00D56121" w:rsidRPr="004043FA" w:rsidRDefault="00D56121" w:rsidP="005935A1">
      <w:pPr>
        <w:pStyle w:val="Web"/>
        <w:spacing w:before="0" w:beforeAutospacing="0" w:after="0" w:afterAutospacing="0"/>
        <w:rPr>
          <w:rFonts w:ascii="HG丸ｺﾞｼｯｸM-PRO" w:eastAsia="HG丸ｺﾞｼｯｸM-PRO" w:hAnsi="HG丸ｺﾞｼｯｸM-PRO" w:cs="メイリオ"/>
          <w:bCs/>
          <w:color w:val="000000" w:themeColor="text1"/>
          <w:kern w:val="24"/>
          <w:sz w:val="20"/>
          <w:szCs w:val="20"/>
        </w:rPr>
      </w:pPr>
    </w:p>
    <w:p w:rsidR="00D56121" w:rsidRPr="004043FA" w:rsidRDefault="00D56121" w:rsidP="005F451F">
      <w:pPr>
        <w:pStyle w:val="Web"/>
        <w:ind w:firstLineChars="100" w:firstLine="200"/>
        <w:rPr>
          <w:rFonts w:ascii="HG丸ｺﾞｼｯｸM-PRO" w:eastAsia="HG丸ｺﾞｼｯｸM-PRO" w:hAnsi="HG丸ｺﾞｼｯｸM-PRO" w:cs="メイリオ"/>
          <w:bCs/>
          <w:color w:val="000000" w:themeColor="text1"/>
          <w:kern w:val="24"/>
          <w:sz w:val="20"/>
          <w:szCs w:val="20"/>
        </w:rPr>
      </w:pPr>
      <w:r w:rsidRPr="004043FA">
        <w:rPr>
          <w:rFonts w:ascii="HG丸ｺﾞｼｯｸM-PRO" w:eastAsia="HG丸ｺﾞｼｯｸM-PRO" w:hAnsi="HG丸ｺﾞｼｯｸM-PRO" w:cs="メイリオ" w:hint="eastAsia"/>
          <w:bCs/>
          <w:color w:val="000000" w:themeColor="text1"/>
          <w:kern w:val="24"/>
          <w:sz w:val="20"/>
          <w:szCs w:val="20"/>
        </w:rPr>
        <w:t>本計画では、基本理念を踏まえ、文化の振興施策を体系的に推進していくため、Ａ「文化創造の基盤づくり」、Ｂ「都市のための文化」、Ｃ「社会のための文化」の３つの基本方向を定めるとともに、それぞれの下に施策（９分野）を位置付けます。</w:t>
      </w:r>
    </w:p>
    <w:p w:rsidR="005F451F" w:rsidRDefault="00D56121" w:rsidP="005F451F">
      <w:pPr>
        <w:pStyle w:val="Web"/>
        <w:spacing w:before="0" w:beforeAutospacing="0" w:after="0" w:afterAutospacing="0"/>
        <w:ind w:left="200" w:hangingChars="100" w:hanging="200"/>
        <w:rPr>
          <w:rFonts w:ascii="HG丸ｺﾞｼｯｸM-PRO" w:eastAsia="HG丸ｺﾞｼｯｸM-PRO" w:hAnsi="HG丸ｺﾞｼｯｸM-PRO" w:cs="メイリオ"/>
          <w:bCs/>
          <w:color w:val="000000" w:themeColor="text1"/>
          <w:kern w:val="24"/>
          <w:sz w:val="20"/>
          <w:szCs w:val="20"/>
        </w:rPr>
      </w:pPr>
      <w:r w:rsidRPr="004043FA">
        <w:rPr>
          <w:rFonts w:ascii="HG丸ｺﾞｼｯｸM-PRO" w:eastAsia="HG丸ｺﾞｼｯｸM-PRO" w:hAnsi="HG丸ｺﾞｼｯｸM-PRO" w:cs="メイリオ" w:hint="eastAsia"/>
          <w:bCs/>
          <w:color w:val="000000" w:themeColor="text1"/>
          <w:kern w:val="24"/>
          <w:sz w:val="20"/>
          <w:szCs w:val="20"/>
        </w:rPr>
        <w:t>基本方向Ａ「文化創造の基盤づくり」　　　　　　　　　　　　　　　　　　　　　　　　　　　　　　　　　　　　　　　　　　　　　　　　　　　　　　　　府民一人ひとりの自主性や創造性を尊重しつつ、人材の育成や府民意識の醸成等、次の施策に取組みます。　　　　　　　　　　　　　　　　　　　　　　　　　　①　芸術文化を創造し、支える人材の育成・支援の充実　　　　　　　　　　　　　　　　　　　　　　　　　　　　　　　　　　　　　　　　　　　　　　　　②　将来の社会の担い手となる青少年の育成</w:t>
      </w:r>
    </w:p>
    <w:p w:rsidR="005F451F" w:rsidRPr="005F451F" w:rsidRDefault="005F451F" w:rsidP="005F451F">
      <w:pPr>
        <w:pStyle w:val="Web"/>
        <w:spacing w:before="0" w:beforeAutospacing="0" w:after="0" w:afterAutospacing="0"/>
        <w:ind w:left="200" w:hangingChars="100" w:hanging="200"/>
        <w:rPr>
          <w:rFonts w:ascii="HG丸ｺﾞｼｯｸM-PRO" w:eastAsia="HG丸ｺﾞｼｯｸM-PRO" w:hAnsi="HG丸ｺﾞｼｯｸM-PRO" w:cs="メイリオ"/>
          <w:bCs/>
          <w:color w:val="000000" w:themeColor="text1"/>
          <w:kern w:val="24"/>
          <w:sz w:val="20"/>
          <w:szCs w:val="20"/>
        </w:rPr>
      </w:pPr>
      <w:r>
        <w:rPr>
          <w:rFonts w:ascii="HG丸ｺﾞｼｯｸM-PRO" w:eastAsia="HG丸ｺﾞｼｯｸM-PRO" w:hAnsi="HG丸ｺﾞｼｯｸM-PRO" w:cs="メイリオ" w:hint="eastAsia"/>
          <w:bCs/>
          <w:color w:val="000000" w:themeColor="text1"/>
          <w:kern w:val="24"/>
          <w:sz w:val="20"/>
          <w:szCs w:val="20"/>
        </w:rPr>
        <w:t xml:space="preserve">　③　芸術文化拠点の充実と府民意識の醸成等</w:t>
      </w:r>
    </w:p>
    <w:p w:rsidR="00D56121" w:rsidRDefault="00D56121" w:rsidP="005F451F">
      <w:pPr>
        <w:pStyle w:val="Web"/>
        <w:spacing w:before="0" w:beforeAutospacing="0" w:after="0" w:afterAutospacing="0"/>
        <w:ind w:left="200" w:hangingChars="100" w:hanging="200"/>
        <w:rPr>
          <w:rFonts w:ascii="HG丸ｺﾞｼｯｸM-PRO" w:eastAsia="HG丸ｺﾞｼｯｸM-PRO" w:hAnsi="HG丸ｺﾞｼｯｸM-PRO" w:cs="メイリオ"/>
          <w:bCs/>
          <w:color w:val="000000" w:themeColor="text1"/>
          <w:kern w:val="24"/>
          <w:sz w:val="20"/>
          <w:szCs w:val="20"/>
        </w:rPr>
      </w:pPr>
      <w:r w:rsidRPr="004043FA">
        <w:rPr>
          <w:rFonts w:ascii="HG丸ｺﾞｼｯｸM-PRO" w:eastAsia="HG丸ｺﾞｼｯｸM-PRO" w:hAnsi="HG丸ｺﾞｼｯｸM-PRO" w:cs="メイリオ" w:hint="eastAsia"/>
          <w:bCs/>
          <w:color w:val="000000" w:themeColor="text1"/>
          <w:kern w:val="24"/>
          <w:sz w:val="20"/>
          <w:szCs w:val="20"/>
        </w:rPr>
        <w:t>基本方向Ｂ「都市のための文化」　　　　　　　　　　　　　　　　　　　　　　　　　　　　　　　　　　　　　　　　　　　　　　　　　　　　　　　　　2020年東京オリンピック・パラリンピックを契機として、大阪の文化の魅力発信や府内全域における文化事業の推進等、次の施策に取組みます。　　　　　　　　　　　　　　　　　　　　　　　①　大阪が誇る上方伝統芸能を活用した魅力発信　　　　　　　　　　　　　　　　　　　　　　　　　　　　　　　　　　　　　　　　　　　　　　　　　　　②　大阪のブランド力を活用した都市の魅力向上と新たな文化の創造</w:t>
      </w:r>
    </w:p>
    <w:p w:rsidR="005F451F" w:rsidRPr="005F451F" w:rsidRDefault="005F451F" w:rsidP="005F451F">
      <w:pPr>
        <w:pStyle w:val="Web"/>
        <w:spacing w:before="0" w:beforeAutospacing="0" w:after="0" w:afterAutospacing="0"/>
        <w:ind w:left="200" w:hangingChars="100" w:hanging="200"/>
        <w:rPr>
          <w:rFonts w:ascii="HG丸ｺﾞｼｯｸM-PRO" w:eastAsia="HG丸ｺﾞｼｯｸM-PRO" w:hAnsi="HG丸ｺﾞｼｯｸM-PRO" w:cs="メイリオ"/>
          <w:bCs/>
          <w:color w:val="000000" w:themeColor="text1"/>
          <w:kern w:val="24"/>
          <w:sz w:val="20"/>
          <w:szCs w:val="20"/>
        </w:rPr>
      </w:pPr>
      <w:r>
        <w:rPr>
          <w:rFonts w:ascii="HG丸ｺﾞｼｯｸM-PRO" w:eastAsia="HG丸ｺﾞｼｯｸM-PRO" w:hAnsi="HG丸ｺﾞｼｯｸM-PRO" w:cs="メイリオ" w:hint="eastAsia"/>
          <w:bCs/>
          <w:color w:val="000000" w:themeColor="text1"/>
          <w:kern w:val="24"/>
          <w:sz w:val="20"/>
          <w:szCs w:val="20"/>
        </w:rPr>
        <w:t xml:space="preserve">　③　大阪府内全域を活用した文化事業の推進</w:t>
      </w:r>
    </w:p>
    <w:p w:rsidR="00D56121" w:rsidRPr="004043FA" w:rsidRDefault="00D56121" w:rsidP="00E74783">
      <w:pPr>
        <w:pStyle w:val="Web"/>
        <w:ind w:left="200" w:hangingChars="100" w:hanging="200"/>
        <w:rPr>
          <w:rFonts w:ascii="HG丸ｺﾞｼｯｸM-PRO" w:eastAsia="HG丸ｺﾞｼｯｸM-PRO" w:hAnsi="HG丸ｺﾞｼｯｸM-PRO" w:cs="メイリオ"/>
          <w:bCs/>
          <w:color w:val="000000" w:themeColor="text1"/>
          <w:kern w:val="24"/>
          <w:sz w:val="20"/>
          <w:szCs w:val="20"/>
        </w:rPr>
      </w:pPr>
      <w:r w:rsidRPr="004043FA">
        <w:rPr>
          <w:rFonts w:ascii="HG丸ｺﾞｼｯｸM-PRO" w:eastAsia="HG丸ｺﾞｼｯｸM-PRO" w:hAnsi="HG丸ｺﾞｼｯｸM-PRO" w:cs="メイリオ" w:hint="eastAsia"/>
          <w:bCs/>
          <w:color w:val="000000" w:themeColor="text1"/>
          <w:kern w:val="24"/>
          <w:sz w:val="20"/>
          <w:szCs w:val="20"/>
        </w:rPr>
        <w:t>基本方向Ｃ「社会のための文化」　　　　　　　　　　　　　　　　　　　　　　　　　　　　　　　　　　　　　　　　　　　　　　　　　　　　　　　　　　人や地域の課題の改善や解決に向けて、芸術文化の担い手、ＮＰＯ等の団体、企業、大学等と連携を図りつつ、システム整備やネットワークの構築等、次の施策に取組みます。　　　　　　　　　　　　　　　　　　　　　　　　　　　　　　　　　　　　　　　　　　　　　　　　　　　　　　　　　　　　　　　　　①　教育、福祉、まちづくり等のあらゆる施策分野への活用　　　　　　　　　　　　　　　　　　　　　　　　　　　　　　　　　　　　　　　　　　　　　　　　　　　②　文化関係機関等の連携強化　　　　　　　　　　　　　　　　　　　　　　　　　　　　　　　　　　　　　　　　　　　　　　　　　　　　　　　　　　　　　　　　　　　　　　③　スポーツとの連携による地域活性化</w:t>
      </w:r>
    </w:p>
    <w:p w:rsidR="002D326F" w:rsidRPr="004043FA" w:rsidRDefault="002D326F" w:rsidP="00E74783">
      <w:pPr>
        <w:pStyle w:val="Web"/>
        <w:ind w:left="200" w:hangingChars="100" w:hanging="200"/>
        <w:rPr>
          <w:rFonts w:ascii="HG丸ｺﾞｼｯｸM-PRO" w:eastAsia="HG丸ｺﾞｼｯｸM-PRO" w:hAnsi="HG丸ｺﾞｼｯｸM-PRO" w:cs="メイリオ"/>
          <w:bCs/>
          <w:color w:val="000000" w:themeColor="text1"/>
          <w:kern w:val="24"/>
          <w:sz w:val="20"/>
          <w:szCs w:val="20"/>
        </w:rPr>
      </w:pPr>
    </w:p>
    <w:p w:rsidR="002D326F" w:rsidRPr="004043FA" w:rsidRDefault="002D326F" w:rsidP="002D326F">
      <w:pPr>
        <w:pStyle w:val="Web"/>
        <w:spacing w:before="0" w:beforeAutospacing="0"/>
        <w:rPr>
          <w:rFonts w:ascii="HG丸ｺﾞｼｯｸM-PRO" w:eastAsia="HG丸ｺﾞｼｯｸM-PRO" w:hAnsi="HG丸ｺﾞｼｯｸM-PRO" w:cs="メイリオ"/>
          <w:b/>
          <w:bCs/>
          <w:color w:val="000000" w:themeColor="text1"/>
          <w:kern w:val="24"/>
          <w:sz w:val="20"/>
          <w:szCs w:val="20"/>
        </w:rPr>
      </w:pPr>
    </w:p>
    <w:p w:rsidR="002D326F" w:rsidRPr="005F451F" w:rsidRDefault="002D326F" w:rsidP="002D326F">
      <w:pPr>
        <w:pStyle w:val="Web"/>
        <w:spacing w:before="0" w:beforeAutospacing="0" w:after="0" w:afterAutospacing="0"/>
        <w:rPr>
          <w:rFonts w:ascii="HG丸ｺﾞｼｯｸM-PRO" w:eastAsia="HG丸ｺﾞｼｯｸM-PRO" w:hAnsi="HG丸ｺﾞｼｯｸM-PRO" w:cs="メイリオ"/>
          <w:b/>
          <w:bCs/>
          <w:color w:val="000000" w:themeColor="text1"/>
          <w:kern w:val="24"/>
          <w:sz w:val="21"/>
          <w:szCs w:val="20"/>
        </w:rPr>
      </w:pPr>
    </w:p>
    <w:p w:rsidR="004C30F4" w:rsidRPr="005F451F" w:rsidRDefault="001D71FD" w:rsidP="004C30F4">
      <w:pPr>
        <w:pStyle w:val="Web"/>
        <w:spacing w:before="0" w:beforeAutospacing="0"/>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
          <w:bCs/>
          <w:color w:val="000000" w:themeColor="text1"/>
          <w:kern w:val="24"/>
          <w:sz w:val="21"/>
          <w:szCs w:val="20"/>
        </w:rPr>
        <w:lastRenderedPageBreak/>
        <w:t xml:space="preserve">　</w:t>
      </w:r>
      <w:r w:rsidR="004C30F4" w:rsidRPr="005F451F">
        <w:rPr>
          <w:rFonts w:ascii="HG丸ｺﾞｼｯｸM-PRO" w:eastAsia="HG丸ｺﾞｼｯｸM-PRO" w:hAnsi="HG丸ｺﾞｼｯｸM-PRO" w:cs="メイリオ" w:hint="eastAsia"/>
          <w:bCs/>
          <w:color w:val="000000" w:themeColor="text1"/>
          <w:kern w:val="24"/>
          <w:sz w:val="21"/>
          <w:szCs w:val="20"/>
        </w:rPr>
        <w:t>基本方向Ａ「文化創造の基盤づくり」</w:t>
      </w:r>
    </w:p>
    <w:p w:rsidR="004C30F4" w:rsidRPr="005F451F" w:rsidRDefault="004C30F4" w:rsidP="005F451F">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施策Ａ－①　「芸術文化を創造し、支える人材の育成・支援の充実」</w:t>
      </w:r>
    </w:p>
    <w:p w:rsidR="004C30F4" w:rsidRPr="005F451F" w:rsidRDefault="004C30F4" w:rsidP="004C30F4">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（主な内容）</w:t>
      </w:r>
    </w:p>
    <w:p w:rsidR="004C30F4" w:rsidRPr="005F451F" w:rsidRDefault="004C30F4" w:rsidP="004C30F4">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大阪には優れた文化事業はあるものの、分野間の交流がなく、個々の文化事業が“タコツボ化”してアイデアやノウハウが共有されず、事業を作り出す人材も不足気味の状況にあります。</w:t>
      </w:r>
    </w:p>
    <w:p w:rsidR="004C30F4" w:rsidRPr="005F451F" w:rsidRDefault="004C30F4" w:rsidP="004C30F4">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大阪の優れた文化事業を結集し、国内外に発信するとともに、芸術文化の担い手（若手プロデューサー等）を発掘し、育成するためのプロジェクトを推進していきます。また、同プロジェクトと連携して、若手アーティストらが作品を発表し、情報を発信できるための機会の提供に努めます。</w:t>
      </w:r>
    </w:p>
    <w:p w:rsidR="004C30F4" w:rsidRPr="005F451F" w:rsidRDefault="004C30F4" w:rsidP="004C30F4">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府民に優れた芸術文化の鑑賞機会等を提供し、芸術文化の振興を図るため、府内の芸術文化団体が行う活動に対する補助事業について、アーツカウンシルの審査や評価を踏まえ、引き続き、効果的に運用していきます。</w:t>
      </w:r>
    </w:p>
    <w:p w:rsidR="0052152F" w:rsidRPr="005F451F" w:rsidRDefault="004C30F4" w:rsidP="00D305C4">
      <w:pPr>
        <w:pStyle w:val="Web"/>
        <w:spacing w:before="0" w:beforeAutospacing="0"/>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障がい者の創作活動や展示等を推進し、障がい者の文化活動の振興を図ります</w:t>
      </w: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5F451F" w:rsidRDefault="005F451F" w:rsidP="00D305C4">
      <w:pPr>
        <w:pStyle w:val="Web"/>
        <w:rPr>
          <w:rFonts w:ascii="HG丸ｺﾞｼｯｸM-PRO" w:eastAsia="HG丸ｺﾞｼｯｸM-PRO" w:hAnsi="HG丸ｺﾞｼｯｸM-PRO" w:cs="メイリオ"/>
          <w:bCs/>
          <w:color w:val="000000" w:themeColor="text1"/>
          <w:kern w:val="24"/>
          <w:sz w:val="20"/>
          <w:szCs w:val="20"/>
        </w:rPr>
      </w:pPr>
    </w:p>
    <w:p w:rsidR="00D305C4" w:rsidRPr="005F451F" w:rsidRDefault="00D305C4" w:rsidP="005F451F">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lastRenderedPageBreak/>
        <w:t>基本方向Ａ「文化創造の基盤づくり」</w:t>
      </w:r>
    </w:p>
    <w:p w:rsidR="00D305C4" w:rsidRPr="005F451F" w:rsidRDefault="00D305C4" w:rsidP="005F451F">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施策Ａ－②　「将来の社会の担い手となる青少年の育成」</w:t>
      </w:r>
    </w:p>
    <w:p w:rsidR="00D305C4" w:rsidRPr="005F451F" w:rsidRDefault="00D305C4" w:rsidP="00D305C4">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（主な内容）</w:t>
      </w:r>
    </w:p>
    <w:p w:rsidR="00D305C4" w:rsidRPr="005F451F" w:rsidRDefault="00D305C4" w:rsidP="00D305C4">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芸術文化には、子どもや青少年の豊かな感性や創造性を育み、自己表現力やコミュニケーション力を高める力があります。</w:t>
      </w:r>
    </w:p>
    <w:p w:rsidR="00D305C4" w:rsidRPr="005F451F" w:rsidRDefault="00D305C4" w:rsidP="00D305C4">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こうした子どもや青少年の健全な育成に資するため、学校における授業や地域活動等を通じて優れた芸術文化に触れ、豊かな感性や創造性を育むための機会を充実していきます。</w:t>
      </w:r>
    </w:p>
    <w:p w:rsidR="00D305C4" w:rsidRPr="005F451F" w:rsidRDefault="00D305C4" w:rsidP="009B1822">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府内の子どもや青少年が、芸術文化活動に参加し、発表する機会を提供するため、団体又は個人が行う芸術文化活動への補助事業について、アーツカウンシルの審査や評価を踏まえ、引き続き、効果的に運用していきます。</w:t>
      </w:r>
    </w:p>
    <w:p w:rsidR="00D305C4" w:rsidRPr="005F451F"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1"/>
          <w:szCs w:val="20"/>
        </w:rPr>
      </w:pPr>
    </w:p>
    <w:p w:rsidR="00D305C4" w:rsidRPr="005F451F"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1"/>
          <w:szCs w:val="20"/>
        </w:rPr>
      </w:pP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D305C4" w:rsidRPr="004043FA" w:rsidRDefault="00D305C4" w:rsidP="00D305C4">
      <w:pPr>
        <w:pStyle w:val="Web"/>
        <w:spacing w:before="0" w:beforeAutospacing="0"/>
        <w:rPr>
          <w:rFonts w:ascii="HG丸ｺﾞｼｯｸM-PRO" w:eastAsia="HG丸ｺﾞｼｯｸM-PRO" w:hAnsi="HG丸ｺﾞｼｯｸM-PRO" w:cs="メイリオ"/>
          <w:bCs/>
          <w:color w:val="000000" w:themeColor="text1"/>
          <w:kern w:val="24"/>
          <w:sz w:val="20"/>
          <w:szCs w:val="20"/>
        </w:rPr>
      </w:pPr>
    </w:p>
    <w:p w:rsidR="00D305C4" w:rsidRPr="005F451F" w:rsidRDefault="00D305C4" w:rsidP="00D305C4">
      <w:pPr>
        <w:pStyle w:val="Web"/>
        <w:spacing w:before="0" w:beforeAutospacing="0"/>
        <w:rPr>
          <w:rFonts w:ascii="HG丸ｺﾞｼｯｸM-PRO" w:eastAsia="HG丸ｺﾞｼｯｸM-PRO" w:hAnsi="HG丸ｺﾞｼｯｸM-PRO"/>
          <w:sz w:val="28"/>
        </w:rPr>
      </w:pPr>
    </w:p>
    <w:p w:rsidR="009B1822" w:rsidRPr="005F451F" w:rsidRDefault="009B1822" w:rsidP="005F451F">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lastRenderedPageBreak/>
        <w:t>基本方向Ａ「文化創造の基盤づ</w:t>
      </w:r>
      <w:r w:rsidR="00D26DF8">
        <w:rPr>
          <w:rFonts w:ascii="HG丸ｺﾞｼｯｸM-PRO" w:eastAsia="HG丸ｺﾞｼｯｸM-PRO" w:hAnsi="HG丸ｺﾞｼｯｸM-PRO" w:cs="メイリオ" w:hint="eastAsia"/>
          <w:bCs/>
          <w:color w:val="000000" w:themeColor="text1"/>
          <w:kern w:val="24"/>
          <w:sz w:val="21"/>
          <w:szCs w:val="20"/>
        </w:rPr>
        <w:t>く</w:t>
      </w:r>
      <w:r w:rsidRPr="005F451F">
        <w:rPr>
          <w:rFonts w:ascii="HG丸ｺﾞｼｯｸM-PRO" w:eastAsia="HG丸ｺﾞｼｯｸM-PRO" w:hAnsi="HG丸ｺﾞｼｯｸM-PRO" w:cs="メイリオ" w:hint="eastAsia"/>
          <w:bCs/>
          <w:color w:val="000000" w:themeColor="text1"/>
          <w:kern w:val="24"/>
          <w:sz w:val="21"/>
          <w:szCs w:val="20"/>
        </w:rPr>
        <w:t>り」</w:t>
      </w:r>
    </w:p>
    <w:p w:rsidR="009B1822" w:rsidRPr="005F451F" w:rsidRDefault="009B1822" w:rsidP="005F451F">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施策Ａ－③　「芸術文化拠点の充実と府民意識の醸成等」</w:t>
      </w:r>
    </w:p>
    <w:p w:rsidR="009B1822" w:rsidRPr="005F451F" w:rsidRDefault="009B1822" w:rsidP="009B1822">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（主な内容）</w:t>
      </w:r>
    </w:p>
    <w:p w:rsidR="009B1822" w:rsidRPr="005F451F" w:rsidRDefault="009B1822" w:rsidP="009B1822">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劇場、ホール等は芸術文化を継承し、創造し、発信する場であるとともに、アーティストの育成や社会参加の機会を開くなど、様々な機能を有しています。官民が適切な役割分担のもと、相互に協力しながら、劇場、ホール等の設置や立地誘導に努めます。</w:t>
      </w:r>
    </w:p>
    <w:p w:rsidR="009B1822" w:rsidRPr="005F451F" w:rsidRDefault="009B1822" w:rsidP="009B1822">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府内各地域において、人々の暮らしの中で育まれてきた多様で特色ある大阪の文化について、府民が誇りを持ち、文化活動への参加が進むよう、府内の文化情報をしっかりと発信していくほか、「なにわなんでも大阪検定」等を通じて、より一層府民意識を醸成していきます。</w:t>
      </w:r>
    </w:p>
    <w:p w:rsidR="009B1822" w:rsidRPr="005F451F" w:rsidRDefault="009B1822" w:rsidP="009B1822">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大阪には、公に頼らず、町衆がまちをつくり、文化を育ててきた気風が今なお息づいています。みんなで大阪の文化を支えるため、売上金の一部が寄付される「メセナ自動販売機」等の設置や「Loving OSAKA 納税」（ふるさと納税）への呼びかけ等、既存の仕組みを最大限に活用することはもとより、アーツカウンシルとともにファンドレイジング等、文化事業の内容に応じた資金獲得手法の研究を進め、具体化を図ります。</w:t>
      </w:r>
    </w:p>
    <w:p w:rsidR="0019227E" w:rsidRPr="005F451F" w:rsidRDefault="009B1822" w:rsidP="009B1822">
      <w:pPr>
        <w:pStyle w:val="Web"/>
        <w:rPr>
          <w:rFonts w:ascii="HG丸ｺﾞｼｯｸM-PRO" w:eastAsia="HG丸ｺﾞｼｯｸM-PRO" w:hAnsi="HG丸ｺﾞｼｯｸM-PRO" w:cs="メイリオ"/>
          <w:bCs/>
          <w:color w:val="000000" w:themeColor="text1"/>
          <w:kern w:val="24"/>
          <w:sz w:val="21"/>
          <w:szCs w:val="20"/>
        </w:rPr>
      </w:pPr>
      <w:r w:rsidRPr="005F451F">
        <w:rPr>
          <w:rFonts w:ascii="HG丸ｺﾞｼｯｸM-PRO" w:eastAsia="HG丸ｺﾞｼｯｸM-PRO" w:hAnsi="HG丸ｺﾞｼｯｸM-PRO" w:cs="メイリオ" w:hint="eastAsia"/>
          <w:bCs/>
          <w:color w:val="000000" w:themeColor="text1"/>
          <w:kern w:val="24"/>
          <w:sz w:val="21"/>
          <w:szCs w:val="20"/>
        </w:rPr>
        <w:t>○　文化財の種別や特性に応じて、計画的な修復、防災対策等その他の保存に必要な措置を講じ、文化財の適切な状態での保存・継承を図るとともに、文化財の定期公開や修理現場公開、学校連携の促進等、多様な公開・活用手法の実践により、府民が文化財に親しむ機会を充実していきます。</w:t>
      </w:r>
    </w:p>
    <w:p w:rsidR="009B1822" w:rsidRPr="004043FA" w:rsidRDefault="009B1822"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Default="0019227E" w:rsidP="009B1822">
      <w:pPr>
        <w:pStyle w:val="Web"/>
        <w:rPr>
          <w:rFonts w:ascii="HG丸ｺﾞｼｯｸM-PRO" w:eastAsia="HG丸ｺﾞｼｯｸM-PRO" w:hAnsi="HG丸ｺﾞｼｯｸM-PRO" w:cs="メイリオ"/>
          <w:bCs/>
          <w:color w:val="000000" w:themeColor="text1"/>
          <w:kern w:val="24"/>
          <w:sz w:val="21"/>
          <w:szCs w:val="20"/>
        </w:rPr>
      </w:pPr>
    </w:p>
    <w:p w:rsidR="00D26DF8" w:rsidRPr="00075C46" w:rsidRDefault="00D26DF8" w:rsidP="009B1822">
      <w:pPr>
        <w:pStyle w:val="Web"/>
        <w:rPr>
          <w:rFonts w:ascii="HG丸ｺﾞｼｯｸM-PRO" w:eastAsia="HG丸ｺﾞｼｯｸM-PRO" w:hAnsi="HG丸ｺﾞｼｯｸM-PRO" w:cs="メイリオ"/>
          <w:bCs/>
          <w:color w:val="000000" w:themeColor="text1"/>
          <w:kern w:val="24"/>
          <w:sz w:val="21"/>
          <w:szCs w:val="20"/>
        </w:rPr>
      </w:pPr>
    </w:p>
    <w:p w:rsidR="0019227E" w:rsidRPr="00075C46" w:rsidRDefault="0019227E"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lastRenderedPageBreak/>
        <w:t>基本方向Ｂ「都市のための文化」</w:t>
      </w:r>
    </w:p>
    <w:p w:rsidR="0019227E" w:rsidRPr="00075C46" w:rsidRDefault="0019227E"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施策Ｂ－①　「大阪が誇る上方伝統芸能を活用した魅力発信」</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（主な内容）</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　文楽、歌舞伎、演芸等、長い歴史の中で培われてきた上方伝統芸能について、歴史的、文化的価値の理解、普及を図るとともに、その保存、継承を支援するため、あらゆる機会を通じて、その魅力を国内外に広く発信していきます。</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　上方演芸の発祥から現在までの歴史を伝え続けていくため、大阪府立上方演芸資料館において、収集した資料を体系的に整理しつつ、展示の実施や博物館、大学等研究機関との連携による研究活動等を通じて多くの方々に上方演芸の素晴らしさを伝えていきます。</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　国内外の多くの人に上方伝統芸能をはじめ、多様な大阪の文化を知っていただくとともに、海外のアーティストとのコラボレーション等を通じて、国内アーティストに刺激を与え、大阪文化の更なる振興につなげるための取組みを検討していきます。</w:t>
      </w:r>
    </w:p>
    <w:p w:rsidR="0019227E" w:rsidRPr="004043FA" w:rsidRDefault="0019227E" w:rsidP="0019227E">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19227E">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075C46" w:rsidRDefault="0019227E" w:rsidP="009B1822">
      <w:pPr>
        <w:pStyle w:val="Web"/>
        <w:rPr>
          <w:rFonts w:ascii="HG丸ｺﾞｼｯｸM-PRO" w:eastAsia="HG丸ｺﾞｼｯｸM-PRO" w:hAnsi="HG丸ｺﾞｼｯｸM-PRO" w:cs="メイリオ"/>
          <w:bCs/>
          <w:color w:val="000000" w:themeColor="text1"/>
          <w:kern w:val="24"/>
          <w:sz w:val="21"/>
          <w:szCs w:val="20"/>
        </w:rPr>
      </w:pPr>
    </w:p>
    <w:p w:rsidR="0019227E" w:rsidRPr="00075C46" w:rsidRDefault="0019227E"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lastRenderedPageBreak/>
        <w:t>基本方向Ｂ「都市のための文化」</w:t>
      </w:r>
    </w:p>
    <w:p w:rsidR="0019227E" w:rsidRPr="00075C46" w:rsidRDefault="0019227E"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施策Ｂ－②　「大阪のブランド力を活用した都市の魅力向上と新たな文化の創造」</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（主な内容）</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　アーティストの力を発揮して、公共空間の魅力を高めるため、全国的に高い評価を得た「おおさかカンヴァス推進事業」のノウハウを活用しながら、公共空間等に、新たなアート作品等の制作・展示や、既に設置されているパブリックアートの掘り起こしなど、府内にあるアートスポットの魅力を発信し、“大阪の名所”につなげていく取組みを検討していきます。</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　府内各地域で実施される文化事業を国内外に広く発信していくとともに、大阪で学ぶ海外の留学生を、大阪の文化を愛する海外サポーターとして、母国に戻ってからも大阪の文化や都市魅力を伝える役割を担ってもらえるよう、大阪の文化を鑑賞するなど、身近にふれ合う機会の提供に努めます。</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　大阪で育まれた食文化や、大阪の伝統的なものづくり等は、大阪の大きな魅力の一つです。関西の「だし」文化、「なにわの伝統野菜」や大阪湾の恵み等、「食いだおれのまち大阪」の食文化について、「大阪産（もん）・大阪産（もん）名品」のプロモーションや「’１７食博覧会・大阪」の開催等を通じ、その魅力を発信していきます。</w:t>
      </w: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4043FA" w:rsidRDefault="0019227E" w:rsidP="009B1822">
      <w:pPr>
        <w:pStyle w:val="Web"/>
        <w:rPr>
          <w:rFonts w:ascii="HG丸ｺﾞｼｯｸM-PRO" w:eastAsia="HG丸ｺﾞｼｯｸM-PRO" w:hAnsi="HG丸ｺﾞｼｯｸM-PRO" w:cs="メイリオ"/>
          <w:bCs/>
          <w:color w:val="000000" w:themeColor="text1"/>
          <w:kern w:val="24"/>
          <w:sz w:val="20"/>
          <w:szCs w:val="20"/>
        </w:rPr>
      </w:pPr>
    </w:p>
    <w:p w:rsidR="0019227E" w:rsidRPr="00075C46" w:rsidRDefault="0019227E"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lastRenderedPageBreak/>
        <w:t>基本方向Ｂ「都市のための文化」</w:t>
      </w:r>
    </w:p>
    <w:p w:rsidR="0019227E" w:rsidRPr="00075C46" w:rsidRDefault="0019227E"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施策Ｂ－③　「大阪府内全域を活用した文化事業の推進」</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（主な内容）</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　国は、2020年東京オリンピック・パラリンピックに向けて、全国各地域において文化プログラムを推進することとしており、大阪府においても、府内各地域で実施されるよう、アーツカウンシルとともに、市町村や民間団体の活動をサポートしていきます。</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　府内各地域には、歴史的なまちなみや豊かなみどり・自然、人々の暮らしに根ざした様々な文化資源があります。それらを発掘・再発見し、磨き・際立たせ、結びつけることによって、大阪のまちの魅力を国内外に発信する「大阪ミュージアム」の取組みを推進していきます。</w:t>
      </w:r>
    </w:p>
    <w:p w:rsidR="0019227E" w:rsidRPr="00075C46" w:rsidRDefault="0019227E" w:rsidP="00075C46">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　大阪が世界に誇る貴重な歴史遺産である「百舌鳥・古市古墳群」を人類の宝として確実に未来に継承し守るとともに、歴史と文化を活かしたまちづくりを推進するため、引き続き、世界文化遺産登録に向けた取組みを進めます。</w:t>
      </w:r>
    </w:p>
    <w:p w:rsidR="0019227E" w:rsidRPr="00075C46" w:rsidRDefault="0019227E" w:rsidP="00075C46">
      <w:pPr>
        <w:pStyle w:val="Web"/>
        <w:spacing w:before="0" w:beforeAutospacing="0" w:after="0" w:afterAutospacing="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 xml:space="preserve">　　1970年大阪万博のシンボルであり、今日においても人々を魅了する万博記念公園の「太陽の塔」について、耐震改修や内部展示の再生・公開に向けた取組みを進め、文化的価値を向上させていきます。</w:t>
      </w: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Default="0019227E" w:rsidP="009B1822">
      <w:pPr>
        <w:widowControl/>
        <w:jc w:val="left"/>
        <w:rPr>
          <w:rFonts w:ascii="HG丸ｺﾞｼｯｸM-PRO" w:eastAsia="HG丸ｺﾞｼｯｸM-PRO" w:hAnsi="HG丸ｺﾞｼｯｸM-PRO"/>
          <w:sz w:val="24"/>
          <w:szCs w:val="24"/>
        </w:rPr>
      </w:pPr>
    </w:p>
    <w:p w:rsidR="00075C46" w:rsidRPr="004043FA" w:rsidRDefault="00075C46"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075C46" w:rsidRDefault="0019227E" w:rsidP="009B1822">
      <w:pPr>
        <w:widowControl/>
        <w:jc w:val="left"/>
        <w:rPr>
          <w:rFonts w:ascii="HG丸ｺﾞｼｯｸM-PRO" w:eastAsia="HG丸ｺﾞｼｯｸM-PRO" w:hAnsi="HG丸ｺﾞｼｯｸM-PRO"/>
          <w:sz w:val="28"/>
          <w:szCs w:val="24"/>
        </w:rPr>
      </w:pPr>
    </w:p>
    <w:p w:rsidR="0019227E" w:rsidRPr="00075C46" w:rsidRDefault="0019227E"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lastRenderedPageBreak/>
        <w:t>基本方向Ｃ「社会のための文化」</w:t>
      </w:r>
    </w:p>
    <w:p w:rsidR="0019227E" w:rsidRPr="00075C46" w:rsidRDefault="0019227E"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施策Ｃ－①　「教育、福祉、まちづくり等のあらゆる施策分野への活用」</w:t>
      </w:r>
    </w:p>
    <w:p w:rsidR="0019227E" w:rsidRPr="00075C46" w:rsidRDefault="0019227E" w:rsidP="0019227E">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（主な内容）</w:t>
      </w:r>
    </w:p>
    <w:p w:rsidR="0019227E" w:rsidRPr="00075C46" w:rsidRDefault="0019227E" w:rsidP="0019227E">
      <w:pPr>
        <w:widowControl/>
        <w:jc w:val="left"/>
        <w:rPr>
          <w:rFonts w:ascii="HG丸ｺﾞｼｯｸM-PRO" w:eastAsia="HG丸ｺﾞｼｯｸM-PRO" w:hAnsi="HG丸ｺﾞｼｯｸM-PRO" w:cs="メイリオ"/>
          <w:bCs/>
          <w:color w:val="000000" w:themeColor="text1"/>
          <w:kern w:val="24"/>
          <w:szCs w:val="20"/>
        </w:rPr>
      </w:pPr>
      <w:r w:rsidRPr="00075C46">
        <w:rPr>
          <w:rFonts w:ascii="HG丸ｺﾞｼｯｸM-PRO" w:eastAsia="HG丸ｺﾞｼｯｸM-PRO" w:hAnsi="HG丸ｺﾞｼｯｸM-PRO" w:cs="メイリオ" w:hint="eastAsia"/>
          <w:bCs/>
          <w:color w:val="000000" w:themeColor="text1"/>
          <w:kern w:val="24"/>
          <w:szCs w:val="20"/>
        </w:rPr>
        <w:t>○　文化には、子ども、高齢者、障がい者、外国人等、多くの人たちに社会参加の機会を開く社会包摂の機能があることから、アートやデザインを自己表現や鑑賞のためだけに用いるのではなく、教育や福祉、まちづくり等の広範な分野における課題を発見し、その改善や解決に活用する試みが、全国各地で行われています。</w:t>
      </w:r>
    </w:p>
    <w:p w:rsidR="0019227E" w:rsidRPr="00075C46" w:rsidRDefault="0019227E" w:rsidP="0019227E">
      <w:pPr>
        <w:widowControl/>
        <w:jc w:val="left"/>
        <w:rPr>
          <w:rFonts w:ascii="HG丸ｺﾞｼｯｸM-PRO" w:eastAsia="HG丸ｺﾞｼｯｸM-PRO" w:hAnsi="HG丸ｺﾞｼｯｸM-PRO" w:cs="メイリオ"/>
          <w:bCs/>
          <w:color w:val="000000" w:themeColor="text1"/>
          <w:kern w:val="24"/>
          <w:szCs w:val="20"/>
        </w:rPr>
      </w:pPr>
    </w:p>
    <w:p w:rsidR="0019227E" w:rsidRPr="00075C46" w:rsidRDefault="0019227E" w:rsidP="0019227E">
      <w:pPr>
        <w:widowControl/>
        <w:jc w:val="left"/>
        <w:rPr>
          <w:rFonts w:ascii="HG丸ｺﾞｼｯｸM-PRO" w:eastAsia="HG丸ｺﾞｼｯｸM-PRO" w:hAnsi="HG丸ｺﾞｼｯｸM-PRO" w:cs="メイリオ"/>
          <w:bCs/>
          <w:color w:val="000000" w:themeColor="text1"/>
          <w:kern w:val="24"/>
          <w:szCs w:val="20"/>
        </w:rPr>
      </w:pPr>
      <w:r w:rsidRPr="00075C46">
        <w:rPr>
          <w:rFonts w:ascii="HG丸ｺﾞｼｯｸM-PRO" w:eastAsia="HG丸ｺﾞｼｯｸM-PRO" w:hAnsi="HG丸ｺﾞｼｯｸM-PRO" w:cs="メイリオ" w:hint="eastAsia"/>
          <w:bCs/>
          <w:color w:val="000000" w:themeColor="text1"/>
          <w:kern w:val="24"/>
          <w:szCs w:val="20"/>
        </w:rPr>
        <w:t>○　こうした試みは、アーティストやデザイナーの活動領域の拡大、高度な専門人材の集積、新たなビジネスチャンスへの展開等が期待できるとともに、多彩な表現活動は人権文化の創造に資することから、今後ますます広がりをみせていくと考えられます。</w:t>
      </w:r>
    </w:p>
    <w:p w:rsidR="0019227E" w:rsidRPr="00075C46" w:rsidRDefault="0019227E" w:rsidP="0019227E">
      <w:pPr>
        <w:widowControl/>
        <w:jc w:val="left"/>
        <w:rPr>
          <w:rFonts w:ascii="HG丸ｺﾞｼｯｸM-PRO" w:eastAsia="HG丸ｺﾞｼｯｸM-PRO" w:hAnsi="HG丸ｺﾞｼｯｸM-PRO" w:cs="メイリオ"/>
          <w:bCs/>
          <w:color w:val="000000" w:themeColor="text1"/>
          <w:kern w:val="24"/>
          <w:szCs w:val="20"/>
        </w:rPr>
      </w:pPr>
    </w:p>
    <w:p w:rsidR="0019227E" w:rsidRPr="00075C46" w:rsidRDefault="0019227E" w:rsidP="0019227E">
      <w:pPr>
        <w:widowControl/>
        <w:jc w:val="left"/>
        <w:rPr>
          <w:rFonts w:ascii="HG丸ｺﾞｼｯｸM-PRO" w:eastAsia="HG丸ｺﾞｼｯｸM-PRO" w:hAnsi="HG丸ｺﾞｼｯｸM-PRO" w:cs="メイリオ"/>
          <w:bCs/>
          <w:color w:val="000000" w:themeColor="text1"/>
          <w:kern w:val="24"/>
          <w:szCs w:val="20"/>
        </w:rPr>
      </w:pPr>
      <w:r w:rsidRPr="00075C46">
        <w:rPr>
          <w:rFonts w:ascii="HG丸ｺﾞｼｯｸM-PRO" w:eastAsia="HG丸ｺﾞｼｯｸM-PRO" w:hAnsi="HG丸ｺﾞｼｯｸM-PRO" w:cs="メイリオ" w:hint="eastAsia"/>
          <w:bCs/>
          <w:color w:val="000000" w:themeColor="text1"/>
          <w:kern w:val="24"/>
          <w:szCs w:val="20"/>
        </w:rPr>
        <w:t>○　大阪府立江之子島文化芸術創造センターが実施している、アーティストやデザイナー、行政、企業、NPO等の団体等が、対等な立場で交流・対話を行い、協働して課題解決に取組む手法は、先進的な事例として全国的にも注目を集め、高い評価を得ており、引き続き同センターで取組むとともに、府内各市町村や民間にもそのノウハウを伝えるなど、府内全域で活用されるよう取組んでいきます。</w:t>
      </w:r>
    </w:p>
    <w:p w:rsidR="0019227E" w:rsidRPr="00075C46" w:rsidRDefault="0019227E" w:rsidP="0019227E">
      <w:pPr>
        <w:widowControl/>
        <w:jc w:val="left"/>
        <w:rPr>
          <w:rFonts w:ascii="HG丸ｺﾞｼｯｸM-PRO" w:eastAsia="HG丸ｺﾞｼｯｸM-PRO" w:hAnsi="HG丸ｺﾞｼｯｸM-PRO" w:cs="メイリオ"/>
          <w:bCs/>
          <w:color w:val="000000" w:themeColor="text1"/>
          <w:kern w:val="24"/>
          <w:szCs w:val="20"/>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4043FA" w:rsidRDefault="0019227E" w:rsidP="009B1822">
      <w:pPr>
        <w:widowControl/>
        <w:jc w:val="left"/>
        <w:rPr>
          <w:rFonts w:ascii="HG丸ｺﾞｼｯｸM-PRO" w:eastAsia="HG丸ｺﾞｼｯｸM-PRO" w:hAnsi="HG丸ｺﾞｼｯｸM-PRO"/>
          <w:sz w:val="24"/>
          <w:szCs w:val="24"/>
        </w:rPr>
      </w:pPr>
    </w:p>
    <w:p w:rsidR="0019227E" w:rsidRPr="00075C46" w:rsidRDefault="0019227E" w:rsidP="009B1822">
      <w:pPr>
        <w:widowControl/>
        <w:jc w:val="left"/>
        <w:rPr>
          <w:rFonts w:ascii="HG丸ｺﾞｼｯｸM-PRO" w:eastAsia="HG丸ｺﾞｼｯｸM-PRO" w:hAnsi="HG丸ｺﾞｼｯｸM-PRO"/>
          <w:sz w:val="28"/>
          <w:szCs w:val="24"/>
        </w:rPr>
      </w:pPr>
    </w:p>
    <w:p w:rsidR="002A44CD" w:rsidRPr="00075C46" w:rsidRDefault="002A44CD"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lastRenderedPageBreak/>
        <w:t>基本方向Ｃ「社会のための文化」</w:t>
      </w:r>
    </w:p>
    <w:p w:rsidR="002A44CD" w:rsidRPr="00075C46" w:rsidRDefault="002A44CD"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施策Ｃ－②　「文化関係機関等の連携強化」</w:t>
      </w:r>
    </w:p>
    <w:p w:rsidR="002A44CD" w:rsidRPr="00075C46" w:rsidRDefault="002A44CD" w:rsidP="002A44CD">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（主な内容）</w:t>
      </w:r>
    </w:p>
    <w:p w:rsidR="002A44CD" w:rsidRPr="00075C46" w:rsidRDefault="002A44CD" w:rsidP="002A44CD">
      <w:pPr>
        <w:widowControl/>
        <w:jc w:val="left"/>
        <w:rPr>
          <w:rFonts w:ascii="HG丸ｺﾞｼｯｸM-PRO" w:eastAsia="HG丸ｺﾞｼｯｸM-PRO" w:hAnsi="HG丸ｺﾞｼｯｸM-PRO" w:cs="メイリオ"/>
          <w:bCs/>
          <w:color w:val="000000" w:themeColor="text1"/>
          <w:kern w:val="24"/>
          <w:szCs w:val="20"/>
        </w:rPr>
      </w:pPr>
      <w:r w:rsidRPr="00075C46">
        <w:rPr>
          <w:rFonts w:ascii="HG丸ｺﾞｼｯｸM-PRO" w:eastAsia="HG丸ｺﾞｼｯｸM-PRO" w:hAnsi="HG丸ｺﾞｼｯｸM-PRO" w:cs="メイリオ" w:hint="eastAsia"/>
          <w:bCs/>
          <w:color w:val="000000" w:themeColor="text1"/>
          <w:kern w:val="24"/>
          <w:szCs w:val="20"/>
        </w:rPr>
        <w:t>○　子ども、高齢者、障がい者、外国人等、多くの人たちが文化を享受し、社会参加できる機会を広げていくためには、アーティストやデザイナー、文化施設、学校、福祉施設等との間の連携が重要です。</w:t>
      </w:r>
    </w:p>
    <w:p w:rsidR="002A44CD" w:rsidRPr="00075C46" w:rsidRDefault="002A44CD" w:rsidP="002A44CD">
      <w:pPr>
        <w:widowControl/>
        <w:jc w:val="left"/>
        <w:rPr>
          <w:rFonts w:ascii="HG丸ｺﾞｼｯｸM-PRO" w:eastAsia="HG丸ｺﾞｼｯｸM-PRO" w:hAnsi="HG丸ｺﾞｼｯｸM-PRO" w:cs="メイリオ"/>
          <w:bCs/>
          <w:color w:val="000000" w:themeColor="text1"/>
          <w:kern w:val="24"/>
          <w:szCs w:val="20"/>
        </w:rPr>
      </w:pPr>
    </w:p>
    <w:p w:rsidR="002A44CD" w:rsidRPr="00075C46" w:rsidRDefault="002A44CD" w:rsidP="002A44CD">
      <w:pPr>
        <w:widowControl/>
        <w:jc w:val="left"/>
        <w:rPr>
          <w:rFonts w:ascii="HG丸ｺﾞｼｯｸM-PRO" w:eastAsia="HG丸ｺﾞｼｯｸM-PRO" w:hAnsi="HG丸ｺﾞｼｯｸM-PRO" w:cs="メイリオ"/>
          <w:bCs/>
          <w:color w:val="000000" w:themeColor="text1"/>
          <w:kern w:val="24"/>
          <w:szCs w:val="20"/>
        </w:rPr>
      </w:pPr>
      <w:r w:rsidRPr="00075C46">
        <w:rPr>
          <w:rFonts w:ascii="HG丸ｺﾞｼｯｸM-PRO" w:eastAsia="HG丸ｺﾞｼｯｸM-PRO" w:hAnsi="HG丸ｺﾞｼｯｸM-PRO" w:cs="メイリオ" w:hint="eastAsia"/>
          <w:bCs/>
          <w:color w:val="000000" w:themeColor="text1"/>
          <w:kern w:val="24"/>
          <w:szCs w:val="20"/>
        </w:rPr>
        <w:t>○　大阪府立江之子島文化芸術創造センターにおいて、アーティストやデザイナー、行政、企業、NPO等の団体等が交流し、活動するための機会を積極的に提供していきます。</w:t>
      </w:r>
    </w:p>
    <w:p w:rsidR="002A44CD" w:rsidRPr="00075C46" w:rsidRDefault="002A44CD" w:rsidP="002A44CD">
      <w:pPr>
        <w:widowControl/>
        <w:jc w:val="left"/>
        <w:rPr>
          <w:rFonts w:ascii="HG丸ｺﾞｼｯｸM-PRO" w:eastAsia="HG丸ｺﾞｼｯｸM-PRO" w:hAnsi="HG丸ｺﾞｼｯｸM-PRO" w:cs="メイリオ"/>
          <w:bCs/>
          <w:color w:val="000000" w:themeColor="text1"/>
          <w:kern w:val="24"/>
          <w:szCs w:val="20"/>
        </w:rPr>
      </w:pPr>
    </w:p>
    <w:p w:rsidR="002A44CD" w:rsidRPr="00075C46" w:rsidRDefault="002A44CD" w:rsidP="002A44CD">
      <w:pPr>
        <w:widowControl/>
        <w:jc w:val="left"/>
        <w:rPr>
          <w:rFonts w:ascii="HG丸ｺﾞｼｯｸM-PRO" w:eastAsia="HG丸ｺﾞｼｯｸM-PRO" w:hAnsi="HG丸ｺﾞｼｯｸM-PRO" w:cs="メイリオ"/>
          <w:bCs/>
          <w:color w:val="000000" w:themeColor="text1"/>
          <w:kern w:val="24"/>
          <w:szCs w:val="20"/>
        </w:rPr>
      </w:pPr>
      <w:r w:rsidRPr="00075C46">
        <w:rPr>
          <w:rFonts w:ascii="HG丸ｺﾞｼｯｸM-PRO" w:eastAsia="HG丸ｺﾞｼｯｸM-PRO" w:hAnsi="HG丸ｺﾞｼｯｸM-PRO" w:cs="メイリオ" w:hint="eastAsia"/>
          <w:bCs/>
          <w:color w:val="000000" w:themeColor="text1"/>
          <w:kern w:val="24"/>
          <w:szCs w:val="20"/>
        </w:rPr>
        <w:t>○　また、劇場、ホール等が有するアーティストの育成や社会参加の機会を開くなどの機能を引き出していくため、それらの施設運営を行っている管理者（プロデューサー等）や文化関係機関と連携を図り、ネットワークの構築に取組みます。</w:t>
      </w:r>
    </w:p>
    <w:p w:rsidR="0019227E" w:rsidRPr="00075C46" w:rsidRDefault="0019227E" w:rsidP="002A44CD">
      <w:pPr>
        <w:widowControl/>
        <w:jc w:val="left"/>
        <w:rPr>
          <w:rFonts w:ascii="HG丸ｺﾞｼｯｸM-PRO" w:eastAsia="HG丸ｺﾞｼｯｸM-PRO" w:hAnsi="HG丸ｺﾞｼｯｸM-PRO"/>
          <w:sz w:val="28"/>
          <w:szCs w:val="24"/>
        </w:rPr>
      </w:pPr>
    </w:p>
    <w:p w:rsidR="002A44CD" w:rsidRPr="00075C46" w:rsidRDefault="002A44CD" w:rsidP="002A44CD">
      <w:pPr>
        <w:widowControl/>
        <w:jc w:val="left"/>
        <w:rPr>
          <w:rFonts w:ascii="HG丸ｺﾞｼｯｸM-PRO" w:eastAsia="HG丸ｺﾞｼｯｸM-PRO" w:hAnsi="HG丸ｺﾞｼｯｸM-PRO"/>
          <w:sz w:val="28"/>
          <w:szCs w:val="24"/>
        </w:rPr>
      </w:pPr>
    </w:p>
    <w:p w:rsidR="002A44CD" w:rsidRPr="00075C46" w:rsidRDefault="002A44CD" w:rsidP="002A44CD">
      <w:pPr>
        <w:widowControl/>
        <w:jc w:val="left"/>
        <w:rPr>
          <w:rFonts w:ascii="HG丸ｺﾞｼｯｸM-PRO" w:eastAsia="HG丸ｺﾞｼｯｸM-PRO" w:hAnsi="HG丸ｺﾞｼｯｸM-PRO"/>
          <w:sz w:val="28"/>
          <w:szCs w:val="24"/>
        </w:rPr>
      </w:pPr>
    </w:p>
    <w:p w:rsidR="002A44CD" w:rsidRPr="00075C46" w:rsidRDefault="002A44CD" w:rsidP="002A44CD">
      <w:pPr>
        <w:widowControl/>
        <w:jc w:val="left"/>
        <w:rPr>
          <w:rFonts w:ascii="HG丸ｺﾞｼｯｸM-PRO" w:eastAsia="HG丸ｺﾞｼｯｸM-PRO" w:hAnsi="HG丸ｺﾞｼｯｸM-PRO"/>
          <w:sz w:val="28"/>
          <w:szCs w:val="24"/>
        </w:rPr>
      </w:pPr>
    </w:p>
    <w:p w:rsidR="002A44CD" w:rsidRPr="00075C46" w:rsidRDefault="002A44CD" w:rsidP="002A44CD">
      <w:pPr>
        <w:widowControl/>
        <w:jc w:val="left"/>
        <w:rPr>
          <w:rFonts w:ascii="HG丸ｺﾞｼｯｸM-PRO" w:eastAsia="HG丸ｺﾞｼｯｸM-PRO" w:hAnsi="HG丸ｺﾞｼｯｸM-PRO"/>
          <w:sz w:val="28"/>
          <w:szCs w:val="24"/>
        </w:rPr>
      </w:pPr>
    </w:p>
    <w:p w:rsidR="002A44CD" w:rsidRPr="00075C46" w:rsidRDefault="002A44CD" w:rsidP="002A44CD">
      <w:pPr>
        <w:widowControl/>
        <w:jc w:val="left"/>
        <w:rPr>
          <w:rFonts w:ascii="HG丸ｺﾞｼｯｸM-PRO" w:eastAsia="HG丸ｺﾞｼｯｸM-PRO" w:hAnsi="HG丸ｺﾞｼｯｸM-PRO"/>
          <w:sz w:val="28"/>
          <w:szCs w:val="24"/>
        </w:rPr>
      </w:pPr>
    </w:p>
    <w:p w:rsidR="002A44CD" w:rsidRPr="00075C46" w:rsidRDefault="002A44CD" w:rsidP="002A44CD">
      <w:pPr>
        <w:widowControl/>
        <w:jc w:val="left"/>
        <w:rPr>
          <w:rFonts w:ascii="HG丸ｺﾞｼｯｸM-PRO" w:eastAsia="HG丸ｺﾞｼｯｸM-PRO" w:hAnsi="HG丸ｺﾞｼｯｸM-PRO"/>
          <w:sz w:val="28"/>
          <w:szCs w:val="24"/>
        </w:rPr>
      </w:pPr>
    </w:p>
    <w:p w:rsidR="002A44CD" w:rsidRPr="00075C46" w:rsidRDefault="002A44CD"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lastRenderedPageBreak/>
        <w:t>基本方向Ｃ「社会のための文化」</w:t>
      </w:r>
    </w:p>
    <w:p w:rsidR="002A44CD" w:rsidRPr="00075C46" w:rsidRDefault="002A44CD" w:rsidP="00075C46">
      <w:pPr>
        <w:pStyle w:val="Web"/>
        <w:ind w:firstLineChars="100" w:firstLine="210"/>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施策Ｃ－③　「スポーツとの連携による地域活性化」</w:t>
      </w:r>
    </w:p>
    <w:p w:rsidR="002A44CD" w:rsidRPr="00075C46" w:rsidRDefault="002A44CD" w:rsidP="002A44CD">
      <w:pPr>
        <w:pStyle w:val="Web"/>
        <w:rPr>
          <w:rFonts w:ascii="HG丸ｺﾞｼｯｸM-PRO" w:eastAsia="HG丸ｺﾞｼｯｸM-PRO" w:hAnsi="HG丸ｺﾞｼｯｸM-PRO" w:cs="メイリオ"/>
          <w:bCs/>
          <w:color w:val="000000" w:themeColor="text1"/>
          <w:kern w:val="24"/>
          <w:sz w:val="21"/>
          <w:szCs w:val="20"/>
        </w:rPr>
      </w:pPr>
      <w:r w:rsidRPr="00075C46">
        <w:rPr>
          <w:rFonts w:ascii="HG丸ｺﾞｼｯｸM-PRO" w:eastAsia="HG丸ｺﾞｼｯｸM-PRO" w:hAnsi="HG丸ｺﾞｼｯｸM-PRO" w:cs="メイリオ" w:hint="eastAsia"/>
          <w:bCs/>
          <w:color w:val="000000" w:themeColor="text1"/>
          <w:kern w:val="24"/>
          <w:sz w:val="21"/>
          <w:szCs w:val="20"/>
        </w:rPr>
        <w:t>（主な内容）</w:t>
      </w:r>
    </w:p>
    <w:p w:rsidR="002A44CD" w:rsidRPr="00075C46" w:rsidRDefault="002A44CD" w:rsidP="002A44CD">
      <w:pPr>
        <w:widowControl/>
        <w:jc w:val="left"/>
        <w:rPr>
          <w:rFonts w:ascii="HG丸ｺﾞｼｯｸM-PRO" w:eastAsia="HG丸ｺﾞｼｯｸM-PRO" w:hAnsi="HG丸ｺﾞｼｯｸM-PRO" w:cs="メイリオ"/>
          <w:bCs/>
          <w:color w:val="000000" w:themeColor="text1"/>
          <w:kern w:val="24"/>
          <w:szCs w:val="20"/>
        </w:rPr>
      </w:pPr>
      <w:r w:rsidRPr="00075C46">
        <w:rPr>
          <w:rFonts w:ascii="HG丸ｺﾞｼｯｸM-PRO" w:eastAsia="HG丸ｺﾞｼｯｸM-PRO" w:hAnsi="HG丸ｺﾞｼｯｸM-PRO" w:cs="メイリオ" w:hint="eastAsia"/>
          <w:bCs/>
          <w:color w:val="000000" w:themeColor="text1"/>
          <w:kern w:val="24"/>
          <w:szCs w:val="20"/>
        </w:rPr>
        <w:t>○　スポーツは、人間の創造的な活動の一つであり、健康の保持増進、体力の向上に資するとともに、明るく豊かで活力に満ちた社会を形成する上で、文化とともに不可欠なものです。</w:t>
      </w:r>
    </w:p>
    <w:p w:rsidR="002A44CD" w:rsidRPr="00075C46" w:rsidRDefault="002A44CD" w:rsidP="002A44CD">
      <w:pPr>
        <w:widowControl/>
        <w:jc w:val="left"/>
        <w:rPr>
          <w:rFonts w:ascii="HG丸ｺﾞｼｯｸM-PRO" w:eastAsia="HG丸ｺﾞｼｯｸM-PRO" w:hAnsi="HG丸ｺﾞｼｯｸM-PRO" w:cs="メイリオ"/>
          <w:bCs/>
          <w:color w:val="000000" w:themeColor="text1"/>
          <w:kern w:val="24"/>
          <w:szCs w:val="20"/>
        </w:rPr>
      </w:pPr>
    </w:p>
    <w:p w:rsidR="002A44CD" w:rsidRPr="00075C46" w:rsidRDefault="002A44CD" w:rsidP="002A44CD">
      <w:pPr>
        <w:widowControl/>
        <w:jc w:val="left"/>
        <w:rPr>
          <w:rFonts w:ascii="HG丸ｺﾞｼｯｸM-PRO" w:eastAsia="HG丸ｺﾞｼｯｸM-PRO" w:hAnsi="HG丸ｺﾞｼｯｸM-PRO" w:cs="メイリオ"/>
          <w:bCs/>
          <w:color w:val="000000" w:themeColor="text1"/>
          <w:kern w:val="24"/>
          <w:szCs w:val="20"/>
        </w:rPr>
      </w:pPr>
      <w:r w:rsidRPr="00075C46">
        <w:rPr>
          <w:rFonts w:ascii="HG丸ｺﾞｼｯｸM-PRO" w:eastAsia="HG丸ｺﾞｼｯｸM-PRO" w:hAnsi="HG丸ｺﾞｼｯｸM-PRO" w:cs="メイリオ" w:hint="eastAsia"/>
          <w:bCs/>
          <w:color w:val="000000" w:themeColor="text1"/>
          <w:kern w:val="24"/>
          <w:szCs w:val="20"/>
        </w:rPr>
        <w:t>○　大阪においても、「大阪マラソン」等の大規模なスポーツイベントから、府民に身近なスポーツレクリエーション等の生涯スポーツに至るまで、多彩なスポーツ活動が行われており、スポーツと文化の双方に、お互いの視点や施策を盛り込んでいくことにより、双方の有する効果を更に高めていきます。</w:t>
      </w:r>
    </w:p>
    <w:p w:rsidR="002A44CD" w:rsidRPr="00075C46" w:rsidRDefault="002A44CD" w:rsidP="002A44CD">
      <w:pPr>
        <w:widowControl/>
        <w:jc w:val="left"/>
        <w:rPr>
          <w:rFonts w:ascii="HG丸ｺﾞｼｯｸM-PRO" w:eastAsia="HG丸ｺﾞｼｯｸM-PRO" w:hAnsi="HG丸ｺﾞｼｯｸM-PRO" w:cs="メイリオ"/>
          <w:bCs/>
          <w:color w:val="000000" w:themeColor="text1"/>
          <w:kern w:val="24"/>
          <w:szCs w:val="20"/>
        </w:rPr>
      </w:pPr>
    </w:p>
    <w:p w:rsidR="002A44CD" w:rsidRPr="00075C46" w:rsidRDefault="002A44CD" w:rsidP="002A44CD">
      <w:pPr>
        <w:widowControl/>
        <w:jc w:val="left"/>
        <w:rPr>
          <w:rFonts w:ascii="HG丸ｺﾞｼｯｸM-PRO" w:eastAsia="HG丸ｺﾞｼｯｸM-PRO" w:hAnsi="HG丸ｺﾞｼｯｸM-PRO" w:cs="メイリオ"/>
          <w:bCs/>
          <w:color w:val="000000" w:themeColor="text1"/>
          <w:kern w:val="24"/>
          <w:szCs w:val="20"/>
        </w:rPr>
      </w:pPr>
      <w:r w:rsidRPr="00075C46">
        <w:rPr>
          <w:rFonts w:ascii="HG丸ｺﾞｼｯｸM-PRO" w:eastAsia="HG丸ｺﾞｼｯｸM-PRO" w:hAnsi="HG丸ｺﾞｼｯｸM-PRO" w:cs="メイリオ" w:hint="eastAsia"/>
          <w:bCs/>
          <w:color w:val="000000" w:themeColor="text1"/>
          <w:kern w:val="24"/>
          <w:szCs w:val="20"/>
        </w:rPr>
        <w:t>○　2020年東京オリンピック・パラリンピックに向け、地域において実施するホストタウンの内容に、文化の取組みを積極的に盛り込むことを提案するなど、様々な機会を通じて、スポーツと連携した地域の活性化に取組みます。</w:t>
      </w:r>
    </w:p>
    <w:p w:rsidR="0019227E" w:rsidRPr="00075C46" w:rsidRDefault="0019227E" w:rsidP="002A44CD">
      <w:pPr>
        <w:widowControl/>
        <w:jc w:val="left"/>
        <w:rPr>
          <w:rFonts w:ascii="HG丸ｺﾞｼｯｸM-PRO" w:eastAsia="HG丸ｺﾞｼｯｸM-PRO" w:hAnsi="HG丸ｺﾞｼｯｸM-PRO"/>
          <w:sz w:val="28"/>
          <w:szCs w:val="24"/>
        </w:rPr>
      </w:pPr>
    </w:p>
    <w:p w:rsidR="002A44CD" w:rsidRPr="00075C46" w:rsidRDefault="002A44CD" w:rsidP="002A44CD">
      <w:pPr>
        <w:widowControl/>
        <w:jc w:val="left"/>
        <w:rPr>
          <w:rFonts w:ascii="HG丸ｺﾞｼｯｸM-PRO" w:eastAsia="HG丸ｺﾞｼｯｸM-PRO" w:hAnsi="HG丸ｺﾞｼｯｸM-PRO"/>
          <w:sz w:val="28"/>
          <w:szCs w:val="24"/>
        </w:rPr>
      </w:pPr>
    </w:p>
    <w:p w:rsidR="002A44CD" w:rsidRPr="004043FA" w:rsidRDefault="002A44CD" w:rsidP="002A44CD">
      <w:pPr>
        <w:widowControl/>
        <w:jc w:val="left"/>
        <w:rPr>
          <w:rFonts w:ascii="HG丸ｺﾞｼｯｸM-PRO" w:eastAsia="HG丸ｺﾞｼｯｸM-PRO" w:hAnsi="HG丸ｺﾞｼｯｸM-PRO"/>
          <w:sz w:val="24"/>
          <w:szCs w:val="24"/>
        </w:rPr>
      </w:pPr>
    </w:p>
    <w:p w:rsidR="002A44CD" w:rsidRPr="004043FA" w:rsidRDefault="002A44CD" w:rsidP="002A44CD">
      <w:pPr>
        <w:widowControl/>
        <w:jc w:val="left"/>
        <w:rPr>
          <w:rFonts w:ascii="HG丸ｺﾞｼｯｸM-PRO" w:eastAsia="HG丸ｺﾞｼｯｸM-PRO" w:hAnsi="HG丸ｺﾞｼｯｸM-PRO"/>
          <w:sz w:val="24"/>
          <w:szCs w:val="24"/>
        </w:rPr>
      </w:pPr>
    </w:p>
    <w:p w:rsidR="002A44CD" w:rsidRPr="004043FA" w:rsidRDefault="002A44CD" w:rsidP="002A44CD">
      <w:pPr>
        <w:widowControl/>
        <w:jc w:val="left"/>
        <w:rPr>
          <w:rFonts w:ascii="HG丸ｺﾞｼｯｸM-PRO" w:eastAsia="HG丸ｺﾞｼｯｸM-PRO" w:hAnsi="HG丸ｺﾞｼｯｸM-PRO"/>
          <w:sz w:val="24"/>
          <w:szCs w:val="24"/>
        </w:rPr>
      </w:pPr>
    </w:p>
    <w:p w:rsidR="002A44CD" w:rsidRPr="004043FA" w:rsidRDefault="002A44CD" w:rsidP="002A44CD">
      <w:pPr>
        <w:widowControl/>
        <w:jc w:val="left"/>
        <w:rPr>
          <w:rFonts w:ascii="HG丸ｺﾞｼｯｸM-PRO" w:eastAsia="HG丸ｺﾞｼｯｸM-PRO" w:hAnsi="HG丸ｺﾞｼｯｸM-PRO"/>
          <w:sz w:val="24"/>
          <w:szCs w:val="24"/>
        </w:rPr>
      </w:pPr>
    </w:p>
    <w:p w:rsidR="002A44CD" w:rsidRDefault="002A44CD" w:rsidP="002A44CD">
      <w:pPr>
        <w:widowControl/>
        <w:jc w:val="left"/>
        <w:rPr>
          <w:rFonts w:ascii="HG丸ｺﾞｼｯｸM-PRO" w:eastAsia="HG丸ｺﾞｼｯｸM-PRO" w:hAnsi="HG丸ｺﾞｼｯｸM-PRO"/>
          <w:sz w:val="24"/>
          <w:szCs w:val="24"/>
        </w:rPr>
      </w:pPr>
    </w:p>
    <w:p w:rsidR="00D26DF8" w:rsidRDefault="00D26DF8" w:rsidP="002A44CD">
      <w:pPr>
        <w:widowControl/>
        <w:jc w:val="left"/>
        <w:rPr>
          <w:rFonts w:ascii="HG丸ｺﾞｼｯｸM-PRO" w:eastAsia="HG丸ｺﾞｼｯｸM-PRO" w:hAnsi="HG丸ｺﾞｼｯｸM-PRO"/>
          <w:sz w:val="24"/>
          <w:szCs w:val="24"/>
        </w:rPr>
      </w:pPr>
    </w:p>
    <w:p w:rsidR="00D26DF8" w:rsidRPr="004043FA" w:rsidRDefault="00D26DF8" w:rsidP="002A44CD">
      <w:pPr>
        <w:widowControl/>
        <w:jc w:val="left"/>
        <w:rPr>
          <w:rFonts w:ascii="HG丸ｺﾞｼｯｸM-PRO" w:eastAsia="HG丸ｺﾞｼｯｸM-PRO" w:hAnsi="HG丸ｺﾞｼｯｸM-PRO"/>
          <w:sz w:val="24"/>
          <w:szCs w:val="24"/>
        </w:rPr>
      </w:pPr>
    </w:p>
    <w:p w:rsidR="002A44CD" w:rsidRDefault="002A44CD" w:rsidP="002A44CD">
      <w:pPr>
        <w:widowControl/>
        <w:jc w:val="left"/>
        <w:rPr>
          <w:rFonts w:ascii="HG丸ｺﾞｼｯｸM-PRO" w:eastAsia="HG丸ｺﾞｼｯｸM-PRO" w:hAnsi="HG丸ｺﾞｼｯｸM-PRO"/>
          <w:sz w:val="24"/>
          <w:szCs w:val="24"/>
        </w:rPr>
      </w:pPr>
    </w:p>
    <w:p w:rsidR="009638C2" w:rsidRPr="004043FA" w:rsidRDefault="009638C2" w:rsidP="002A44CD">
      <w:pPr>
        <w:widowControl/>
        <w:jc w:val="left"/>
        <w:rPr>
          <w:rFonts w:ascii="HG丸ｺﾞｼｯｸM-PRO" w:eastAsia="HG丸ｺﾞｼｯｸM-PRO" w:hAnsi="HG丸ｺﾞｼｯｸM-PRO"/>
          <w:sz w:val="24"/>
          <w:szCs w:val="24"/>
        </w:rPr>
      </w:pPr>
    </w:p>
    <w:p w:rsidR="002A44CD" w:rsidRPr="004043FA" w:rsidRDefault="002A44CD" w:rsidP="002A44CD">
      <w:pPr>
        <w:widowControl/>
        <w:jc w:val="left"/>
        <w:rPr>
          <w:rFonts w:ascii="HG丸ｺﾞｼｯｸM-PRO" w:eastAsia="HG丸ｺﾞｼｯｸM-PRO" w:hAnsi="HG丸ｺﾞｼｯｸM-PRO"/>
          <w:sz w:val="24"/>
          <w:szCs w:val="24"/>
        </w:rPr>
      </w:pPr>
    </w:p>
    <w:p w:rsidR="00BD45F4" w:rsidRPr="004043FA" w:rsidRDefault="00BD45F4" w:rsidP="00BD45F4">
      <w:pPr>
        <w:rPr>
          <w:rFonts w:ascii="HG丸ｺﾞｼｯｸM-PRO" w:eastAsia="HG丸ｺﾞｼｯｸM-PRO" w:hAnsi="HG丸ｺﾞｼｯｸM-PRO" w:cs="メイリオ"/>
          <w:bCs/>
          <w:color w:val="FFFFFF" w:themeColor="background1"/>
          <w:sz w:val="26"/>
          <w:szCs w:val="26"/>
          <w:highlight w:val="darkRed"/>
        </w:rPr>
      </w:pPr>
      <w:r w:rsidRPr="004043FA">
        <w:rPr>
          <w:rFonts w:ascii="HG丸ｺﾞｼｯｸM-PRO" w:eastAsia="HG丸ｺﾞｼｯｸM-PRO" w:hAnsi="HG丸ｺﾞｼｯｸM-PRO" w:cs="メイリオ" w:hint="eastAsia"/>
          <w:bCs/>
          <w:color w:val="FFFFFF" w:themeColor="background1"/>
          <w:sz w:val="26"/>
          <w:szCs w:val="26"/>
          <w:highlight w:val="darkRed"/>
        </w:rPr>
        <w:lastRenderedPageBreak/>
        <w:t>Ⅴ　2020年東京オリンピック・パラリンピックに向けた取組み</w:t>
      </w:r>
    </w:p>
    <w:p w:rsidR="00BD45F4" w:rsidRPr="004043FA" w:rsidRDefault="00BD45F4" w:rsidP="001C7345">
      <w:pPr>
        <w:widowControl/>
        <w:jc w:val="left"/>
        <w:rPr>
          <w:rFonts w:ascii="HG丸ｺﾞｼｯｸM-PRO" w:eastAsia="HG丸ｺﾞｼｯｸM-PRO" w:hAnsi="HG丸ｺﾞｼｯｸM-PRO"/>
          <w:sz w:val="24"/>
          <w:szCs w:val="24"/>
        </w:rPr>
      </w:pPr>
    </w:p>
    <w:p w:rsidR="00BD45F4" w:rsidRDefault="00BD45F4" w:rsidP="00075C46">
      <w:pPr>
        <w:widowControl/>
        <w:ind w:firstLineChars="100" w:firstLine="210"/>
        <w:jc w:val="left"/>
        <w:rPr>
          <w:rFonts w:ascii="HG丸ｺﾞｼｯｸM-PRO" w:eastAsia="HG丸ｺﾞｼｯｸM-PRO" w:hAnsi="HG丸ｺﾞｼｯｸM-PRO"/>
          <w:szCs w:val="20"/>
        </w:rPr>
      </w:pPr>
      <w:r w:rsidRPr="00075C46">
        <w:rPr>
          <w:rFonts w:ascii="HG丸ｺﾞｼｯｸM-PRO" w:eastAsia="HG丸ｺﾞｼｯｸM-PRO" w:hAnsi="HG丸ｺﾞｼｯｸM-PRO" w:hint="eastAsia"/>
          <w:szCs w:val="20"/>
        </w:rPr>
        <w:t>大阪府は、2020年東京オリンピック・パラリンピックに向けて、</w:t>
      </w:r>
      <w:r w:rsidR="00B5797E">
        <w:rPr>
          <w:rFonts w:ascii="HG丸ｺﾞｼｯｸM-PRO" w:eastAsia="HG丸ｺﾞｼｯｸM-PRO" w:hAnsi="HG丸ｺﾞｼｯｸM-PRO" w:hint="eastAsia"/>
          <w:szCs w:val="20"/>
        </w:rPr>
        <w:t>「東京2020文化オリンピアード」や</w:t>
      </w:r>
      <w:r w:rsidRPr="00075C46">
        <w:rPr>
          <w:rFonts w:ascii="HG丸ｺﾞｼｯｸM-PRO" w:eastAsia="HG丸ｺﾞｼｯｸM-PRO" w:hAnsi="HG丸ｺﾞｼｯｸM-PRO" w:hint="eastAsia"/>
          <w:szCs w:val="20"/>
        </w:rPr>
        <w:t>「beyond2020プログラム」</w:t>
      </w:r>
      <w:r w:rsidR="00B5797E">
        <w:rPr>
          <w:rFonts w:ascii="HG丸ｺﾞｼｯｸM-PRO" w:eastAsia="HG丸ｺﾞｼｯｸM-PRO" w:hAnsi="HG丸ｺﾞｼｯｸM-PRO" w:hint="eastAsia"/>
          <w:szCs w:val="20"/>
        </w:rPr>
        <w:t>等と連携を図りながら</w:t>
      </w:r>
      <w:r w:rsidRPr="00075C46">
        <w:rPr>
          <w:rFonts w:ascii="HG丸ｺﾞｼｯｸM-PRO" w:eastAsia="HG丸ｺﾞｼｯｸM-PRO" w:hAnsi="HG丸ｺﾞｼｯｸM-PRO" w:hint="eastAsia"/>
          <w:szCs w:val="20"/>
        </w:rPr>
        <w:t>、以下の取組みを重点的に進めるとともに、その成果を次世代に継承していきます。</w:t>
      </w:r>
    </w:p>
    <w:p w:rsidR="00075C46" w:rsidRPr="00075C46" w:rsidRDefault="00075C46" w:rsidP="00075C46">
      <w:pPr>
        <w:widowControl/>
        <w:ind w:firstLineChars="100" w:firstLine="210"/>
        <w:jc w:val="left"/>
        <w:rPr>
          <w:rFonts w:ascii="HG丸ｺﾞｼｯｸM-PRO" w:eastAsia="HG丸ｺﾞｼｯｸM-PRO" w:hAnsi="HG丸ｺﾞｼｯｸM-PRO"/>
          <w:szCs w:val="20"/>
        </w:rPr>
      </w:pPr>
    </w:p>
    <w:p w:rsidR="00BD45F4" w:rsidRPr="00075C46" w:rsidRDefault="00BD45F4" w:rsidP="00BD45F4">
      <w:pPr>
        <w:widowControl/>
        <w:jc w:val="left"/>
        <w:rPr>
          <w:rFonts w:ascii="HG丸ｺﾞｼｯｸM-PRO" w:eastAsia="HG丸ｺﾞｼｯｸM-PRO" w:hAnsi="HG丸ｺﾞｼｯｸM-PRO"/>
          <w:szCs w:val="20"/>
        </w:rPr>
      </w:pPr>
      <w:r w:rsidRPr="00075C46">
        <w:rPr>
          <w:rFonts w:ascii="HG丸ｺﾞｼｯｸM-PRO" w:eastAsia="HG丸ｺﾞｼｯｸM-PRO" w:hAnsi="HG丸ｺﾞｼｯｸM-PRO" w:hint="eastAsia"/>
          <w:szCs w:val="20"/>
        </w:rPr>
        <w:t>■“大阪ならでは”のリーディング事業の展開</w:t>
      </w:r>
    </w:p>
    <w:p w:rsidR="00BD45F4" w:rsidRPr="00075C46" w:rsidRDefault="00BD45F4" w:rsidP="00BD45F4">
      <w:pPr>
        <w:widowControl/>
        <w:jc w:val="left"/>
        <w:rPr>
          <w:rFonts w:ascii="HG丸ｺﾞｼｯｸM-PRO" w:eastAsia="HG丸ｺﾞｼｯｸM-PRO" w:hAnsi="HG丸ｺﾞｼｯｸM-PRO"/>
          <w:szCs w:val="20"/>
        </w:rPr>
      </w:pPr>
      <w:r w:rsidRPr="00075C46">
        <w:rPr>
          <w:rFonts w:ascii="HG丸ｺﾞｼｯｸM-PRO" w:eastAsia="HG丸ｺﾞｼｯｸM-PRO" w:hAnsi="HG丸ｺﾞｼｯｸM-PRO" w:hint="eastAsia"/>
          <w:szCs w:val="20"/>
        </w:rPr>
        <w:t xml:space="preserve">　大阪府の文化プログラムの中核となる事業を、「大阪文化リーディング事業（仮称）」として位置づけを行い、取組みを進めていきます。</w:t>
      </w:r>
    </w:p>
    <w:p w:rsidR="00BD45F4" w:rsidRPr="00075C46" w:rsidRDefault="00BD45F4" w:rsidP="00BD45F4">
      <w:pPr>
        <w:widowControl/>
        <w:jc w:val="left"/>
        <w:rPr>
          <w:rFonts w:ascii="HG丸ｺﾞｼｯｸM-PRO" w:eastAsia="HG丸ｺﾞｼｯｸM-PRO" w:hAnsi="HG丸ｺﾞｼｯｸM-PRO"/>
          <w:szCs w:val="20"/>
        </w:rPr>
      </w:pPr>
    </w:p>
    <w:p w:rsidR="00BD45F4" w:rsidRPr="00075C46" w:rsidRDefault="00BD45F4" w:rsidP="00BD45F4">
      <w:pPr>
        <w:widowControl/>
        <w:jc w:val="left"/>
        <w:rPr>
          <w:rFonts w:ascii="HG丸ｺﾞｼｯｸM-PRO" w:eastAsia="HG丸ｺﾞｼｯｸM-PRO" w:hAnsi="HG丸ｺﾞｼｯｸM-PRO"/>
          <w:szCs w:val="20"/>
        </w:rPr>
      </w:pPr>
      <w:r w:rsidRPr="00075C46">
        <w:rPr>
          <w:rFonts w:ascii="HG丸ｺﾞｼｯｸM-PRO" w:eastAsia="HG丸ｺﾞｼｯｸM-PRO" w:hAnsi="HG丸ｺﾞｼｯｸM-PRO" w:hint="eastAsia"/>
          <w:szCs w:val="20"/>
        </w:rPr>
        <w:t>■府内全域での文化プログラムの推進等</w:t>
      </w:r>
    </w:p>
    <w:p w:rsidR="00BD45F4" w:rsidRPr="00075C46" w:rsidRDefault="00BD45F4" w:rsidP="00BD45F4">
      <w:pPr>
        <w:widowControl/>
        <w:jc w:val="left"/>
        <w:rPr>
          <w:rFonts w:ascii="HG丸ｺﾞｼｯｸM-PRO" w:eastAsia="HG丸ｺﾞｼｯｸM-PRO" w:hAnsi="HG丸ｺﾞｼｯｸM-PRO"/>
          <w:szCs w:val="20"/>
        </w:rPr>
      </w:pPr>
      <w:r w:rsidRPr="00075C46">
        <w:rPr>
          <w:rFonts w:ascii="HG丸ｺﾞｼｯｸM-PRO" w:eastAsia="HG丸ｺﾞｼｯｸM-PRO" w:hAnsi="HG丸ｺﾞｼｯｸM-PRO" w:hint="eastAsia"/>
          <w:szCs w:val="20"/>
        </w:rPr>
        <w:t xml:space="preserve">　国は全国各地域で文化プログラムの実施を推進することとしており、大阪府としても、府内市町村が、自ら有している魅力を高め、発信していくような文化プログラムを実施できるようサポートしていきます。</w:t>
      </w:r>
    </w:p>
    <w:p w:rsidR="00BD45F4" w:rsidRPr="00075C46" w:rsidRDefault="00BD45F4" w:rsidP="00BD45F4">
      <w:pPr>
        <w:widowControl/>
        <w:jc w:val="left"/>
        <w:rPr>
          <w:rFonts w:ascii="HG丸ｺﾞｼｯｸM-PRO" w:eastAsia="HG丸ｺﾞｼｯｸM-PRO" w:hAnsi="HG丸ｺﾞｼｯｸM-PRO"/>
          <w:szCs w:val="20"/>
        </w:rPr>
      </w:pPr>
      <w:r w:rsidRPr="00075C46">
        <w:rPr>
          <w:rFonts w:ascii="HG丸ｺﾞｼｯｸM-PRO" w:eastAsia="HG丸ｺﾞｼｯｸM-PRO" w:hAnsi="HG丸ｺﾞｼｯｸM-PRO" w:hint="eastAsia"/>
          <w:szCs w:val="20"/>
        </w:rPr>
        <w:t xml:space="preserve">　また、関西広域連合が「はなやか関西・文化戦略会議」において検討している文化プログラム事業についても、連携して推進していきます。</w:t>
      </w:r>
    </w:p>
    <w:p w:rsidR="00BD45F4" w:rsidRPr="00075C46" w:rsidRDefault="00BD45F4" w:rsidP="00BD45F4">
      <w:pPr>
        <w:widowControl/>
        <w:jc w:val="left"/>
        <w:rPr>
          <w:rFonts w:ascii="HG丸ｺﾞｼｯｸM-PRO" w:eastAsia="HG丸ｺﾞｼｯｸM-PRO" w:hAnsi="HG丸ｺﾞｼｯｸM-PRO"/>
          <w:szCs w:val="20"/>
        </w:rPr>
      </w:pPr>
    </w:p>
    <w:p w:rsidR="00BD45F4" w:rsidRPr="00075C46" w:rsidRDefault="00BD45F4" w:rsidP="00BD45F4">
      <w:pPr>
        <w:widowControl/>
        <w:jc w:val="left"/>
        <w:rPr>
          <w:rFonts w:ascii="HG丸ｺﾞｼｯｸM-PRO" w:eastAsia="HG丸ｺﾞｼｯｸM-PRO" w:hAnsi="HG丸ｺﾞｼｯｸM-PRO"/>
          <w:szCs w:val="20"/>
        </w:rPr>
      </w:pPr>
      <w:r w:rsidRPr="00075C46">
        <w:rPr>
          <w:rFonts w:ascii="HG丸ｺﾞｼｯｸM-PRO" w:eastAsia="HG丸ｺﾞｼｯｸM-PRO" w:hAnsi="HG丸ｺﾞｼｯｸM-PRO" w:hint="eastAsia"/>
          <w:szCs w:val="20"/>
        </w:rPr>
        <w:t>■アーツカウンシルの活用（「評価・推進体制」参照）</w:t>
      </w:r>
    </w:p>
    <w:p w:rsidR="00BD45F4" w:rsidRPr="00075C46" w:rsidRDefault="00BD45F4" w:rsidP="00BD45F4">
      <w:pPr>
        <w:widowControl/>
        <w:jc w:val="left"/>
        <w:rPr>
          <w:rFonts w:ascii="HG丸ｺﾞｼｯｸM-PRO" w:eastAsia="HG丸ｺﾞｼｯｸM-PRO" w:hAnsi="HG丸ｺﾞｼｯｸM-PRO"/>
          <w:sz w:val="28"/>
          <w:szCs w:val="24"/>
        </w:rPr>
      </w:pPr>
      <w:r w:rsidRPr="00075C46">
        <w:rPr>
          <w:rFonts w:ascii="HG丸ｺﾞｼｯｸM-PRO" w:eastAsia="HG丸ｺﾞｼｯｸM-PRO" w:hAnsi="HG丸ｺﾞｼｯｸM-PRO" w:hint="eastAsia"/>
          <w:szCs w:val="20"/>
        </w:rPr>
        <w:t xml:space="preserve">　アーツカウンシルの機能強化に取組み、文化プログラムの推進に活用していきます。</w:t>
      </w: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sz w:val="24"/>
          <w:szCs w:val="24"/>
        </w:rPr>
      </w:pPr>
    </w:p>
    <w:p w:rsidR="00BD45F4" w:rsidRPr="004043FA" w:rsidRDefault="00BD45F4" w:rsidP="001C7345">
      <w:pPr>
        <w:widowControl/>
        <w:jc w:val="left"/>
        <w:rPr>
          <w:rFonts w:ascii="HG丸ｺﾞｼｯｸM-PRO" w:eastAsia="HG丸ｺﾞｼｯｸM-PRO" w:hAnsi="HG丸ｺﾞｼｯｸM-PRO" w:cs="メイリオ"/>
          <w:bCs/>
          <w:color w:val="FFFFFF" w:themeColor="background1"/>
          <w:sz w:val="26"/>
          <w:szCs w:val="26"/>
          <w:highlight w:val="darkRed"/>
        </w:rPr>
      </w:pPr>
      <w:r w:rsidRPr="004043FA">
        <w:rPr>
          <w:rFonts w:ascii="HG丸ｺﾞｼｯｸM-PRO" w:eastAsia="HG丸ｺﾞｼｯｸM-PRO" w:hAnsi="HG丸ｺﾞｼｯｸM-PRO" w:cs="メイリオ" w:hint="eastAsia"/>
          <w:bCs/>
          <w:color w:val="FFFFFF" w:themeColor="background1"/>
          <w:sz w:val="26"/>
          <w:szCs w:val="26"/>
          <w:highlight w:val="darkRed"/>
        </w:rPr>
        <w:lastRenderedPageBreak/>
        <w:t>Ⅵ　推進に向けて</w:t>
      </w:r>
    </w:p>
    <w:p w:rsidR="001C7345" w:rsidRPr="004043FA" w:rsidRDefault="001C7345" w:rsidP="001C7345">
      <w:pPr>
        <w:widowControl/>
        <w:jc w:val="left"/>
        <w:rPr>
          <w:rFonts w:ascii="HG丸ｺﾞｼｯｸM-PRO" w:eastAsia="HG丸ｺﾞｼｯｸM-PRO" w:hAnsi="HG丸ｺﾞｼｯｸM-PRO"/>
          <w:sz w:val="24"/>
          <w:szCs w:val="24"/>
        </w:rPr>
      </w:pPr>
    </w:p>
    <w:p w:rsidR="001C7345" w:rsidRPr="00075C46" w:rsidRDefault="001C7345" w:rsidP="00BD45F4">
      <w:pPr>
        <w:widowControl/>
        <w:jc w:val="left"/>
        <w:rPr>
          <w:rFonts w:ascii="HG丸ｺﾞｼｯｸM-PRO" w:eastAsia="HG丸ｺﾞｼｯｸM-PRO" w:hAnsi="HG丸ｺﾞｼｯｸM-PRO"/>
          <w:color w:val="FFFFFF" w:themeColor="background1"/>
          <w:szCs w:val="21"/>
        </w:rPr>
      </w:pPr>
      <w:r w:rsidRPr="004043FA">
        <w:rPr>
          <w:rFonts w:ascii="HG丸ｺﾞｼｯｸM-PRO" w:eastAsia="HG丸ｺﾞｼｯｸM-PRO" w:hAnsi="HG丸ｺﾞｼｯｸM-PRO" w:hint="eastAsia"/>
          <w:sz w:val="24"/>
          <w:szCs w:val="24"/>
        </w:rPr>
        <w:t xml:space="preserve">　</w:t>
      </w:r>
    </w:p>
    <w:p w:rsidR="001C7345" w:rsidRPr="00075C46" w:rsidRDefault="00BD45F4" w:rsidP="001C7345">
      <w:pPr>
        <w:widowControl/>
        <w:jc w:val="left"/>
        <w:rPr>
          <w:rFonts w:ascii="HG丸ｺﾞｼｯｸM-PRO" w:eastAsia="HG丸ｺﾞｼｯｸM-PRO" w:hAnsi="HG丸ｺﾞｼｯｸM-PRO"/>
          <w:szCs w:val="21"/>
        </w:rPr>
      </w:pPr>
      <w:r w:rsidRPr="00075C46">
        <w:rPr>
          <w:rFonts w:ascii="HG丸ｺﾞｼｯｸM-PRO" w:eastAsia="HG丸ｺﾞｼｯｸM-PRO" w:hAnsi="HG丸ｺﾞｼｯｸM-PRO" w:hint="eastAsia"/>
          <w:szCs w:val="21"/>
        </w:rPr>
        <w:t>大阪府</w:t>
      </w:r>
      <w:r w:rsidR="001C7345" w:rsidRPr="00075C46">
        <w:rPr>
          <w:rFonts w:ascii="HG丸ｺﾞｼｯｸM-PRO" w:eastAsia="HG丸ｺﾞｼｯｸM-PRO" w:hAnsi="HG丸ｺﾞｼｯｸM-PRO" w:hint="eastAsia"/>
          <w:szCs w:val="21"/>
        </w:rPr>
        <w:t>の役割</w:t>
      </w:r>
    </w:p>
    <w:p w:rsidR="00BD45F4" w:rsidRPr="00075C46" w:rsidRDefault="00BD45F4" w:rsidP="00075C46">
      <w:pPr>
        <w:widowControl/>
        <w:ind w:firstLineChars="200" w:firstLine="420"/>
        <w:jc w:val="left"/>
        <w:rPr>
          <w:rFonts w:ascii="HG丸ｺﾞｼｯｸM-PRO" w:eastAsia="HG丸ｺﾞｼｯｸM-PRO" w:hAnsi="HG丸ｺﾞｼｯｸM-PRO"/>
          <w:szCs w:val="21"/>
        </w:rPr>
      </w:pPr>
      <w:r w:rsidRPr="00075C46">
        <w:rPr>
          <w:rFonts w:ascii="HG丸ｺﾞｼｯｸM-PRO" w:eastAsia="HG丸ｺﾞｼｯｸM-PRO" w:hAnsi="HG丸ｺﾞｼｯｸM-PRO" w:hint="eastAsia"/>
          <w:szCs w:val="21"/>
        </w:rPr>
        <w:t>大阪府は、大阪市との事業の融合・統合・連携を一層推進しながら、次の役割を果たします。</w:t>
      </w:r>
    </w:p>
    <w:p w:rsidR="001C7345" w:rsidRPr="00075C46" w:rsidRDefault="001C7345" w:rsidP="00075C46">
      <w:pPr>
        <w:widowControl/>
        <w:ind w:firstLineChars="100" w:firstLine="210"/>
        <w:jc w:val="left"/>
        <w:rPr>
          <w:rFonts w:ascii="HG丸ｺﾞｼｯｸM-PRO" w:eastAsia="HG丸ｺﾞｼｯｸM-PRO" w:hAnsi="HG丸ｺﾞｼｯｸM-PRO"/>
          <w:szCs w:val="21"/>
        </w:rPr>
      </w:pPr>
    </w:p>
    <w:p w:rsidR="00BD45F4" w:rsidRPr="00075C46" w:rsidRDefault="00BD45F4" w:rsidP="00075C46">
      <w:pPr>
        <w:widowControl/>
        <w:jc w:val="left"/>
        <w:rPr>
          <w:rFonts w:ascii="HG丸ｺﾞｼｯｸM-PRO" w:eastAsia="HG丸ｺﾞｼｯｸM-PRO" w:hAnsi="HG丸ｺﾞｼｯｸM-PRO"/>
          <w:szCs w:val="21"/>
        </w:rPr>
      </w:pPr>
      <w:r w:rsidRPr="00075C46">
        <w:rPr>
          <w:rFonts w:ascii="HG丸ｺﾞｼｯｸM-PRO" w:eastAsia="HG丸ｺﾞｼｯｸM-PRO" w:hAnsi="HG丸ｺﾞｼｯｸM-PRO" w:hint="eastAsia"/>
          <w:szCs w:val="21"/>
        </w:rPr>
        <w:t>活動の基本領域</w:t>
      </w:r>
    </w:p>
    <w:p w:rsidR="00BD45F4" w:rsidRPr="00075C46" w:rsidRDefault="00BD45F4" w:rsidP="00075C46">
      <w:pPr>
        <w:widowControl/>
        <w:ind w:firstLineChars="200" w:firstLine="420"/>
        <w:jc w:val="left"/>
        <w:rPr>
          <w:rFonts w:ascii="HG丸ｺﾞｼｯｸM-PRO" w:eastAsia="HG丸ｺﾞｼｯｸM-PRO" w:hAnsi="HG丸ｺﾞｼｯｸM-PRO"/>
          <w:szCs w:val="21"/>
        </w:rPr>
      </w:pPr>
      <w:r w:rsidRPr="00075C46">
        <w:rPr>
          <w:rFonts w:ascii="HG丸ｺﾞｼｯｸM-PRO" w:eastAsia="HG丸ｺﾞｼｯｸM-PRO" w:hAnsi="HG丸ｺﾞｼｯｸM-PRO" w:hint="eastAsia"/>
          <w:szCs w:val="21"/>
        </w:rPr>
        <w:t>公益性が高いが収益性が低いため、民間では取組むことが難しい文化創造の基盤づくりや地域課題の改善・解決等の領域を中心に担うこととします。</w:t>
      </w:r>
    </w:p>
    <w:p w:rsidR="00BD45F4" w:rsidRPr="00075C46" w:rsidRDefault="00BD45F4" w:rsidP="00075C46">
      <w:pPr>
        <w:widowControl/>
        <w:ind w:firstLineChars="100" w:firstLine="210"/>
        <w:jc w:val="left"/>
        <w:rPr>
          <w:rFonts w:ascii="HG丸ｺﾞｼｯｸM-PRO" w:eastAsia="HG丸ｺﾞｼｯｸM-PRO" w:hAnsi="HG丸ｺﾞｼｯｸM-PRO"/>
          <w:szCs w:val="21"/>
        </w:rPr>
      </w:pPr>
    </w:p>
    <w:p w:rsidR="00BD45F4" w:rsidRPr="00075C46" w:rsidRDefault="00BD45F4" w:rsidP="00075C46">
      <w:pPr>
        <w:widowControl/>
        <w:jc w:val="left"/>
        <w:rPr>
          <w:rFonts w:ascii="HG丸ｺﾞｼｯｸM-PRO" w:eastAsia="HG丸ｺﾞｼｯｸM-PRO" w:hAnsi="HG丸ｺﾞｼｯｸM-PRO"/>
          <w:szCs w:val="21"/>
        </w:rPr>
      </w:pPr>
      <w:r w:rsidRPr="00075C46">
        <w:rPr>
          <w:rFonts w:ascii="HG丸ｺﾞｼｯｸM-PRO" w:eastAsia="HG丸ｺﾞｼｯｸM-PRO" w:hAnsi="HG丸ｺﾞｼｯｸM-PRO" w:hint="eastAsia"/>
          <w:szCs w:val="21"/>
        </w:rPr>
        <w:t>文化行政の視点</w:t>
      </w:r>
    </w:p>
    <w:p w:rsidR="00BD45F4" w:rsidRPr="00075C46" w:rsidRDefault="00BD45F4" w:rsidP="00075C46">
      <w:pPr>
        <w:widowControl/>
        <w:ind w:leftChars="100" w:left="210" w:firstLineChars="100" w:firstLine="210"/>
        <w:jc w:val="left"/>
        <w:rPr>
          <w:rFonts w:ascii="HG丸ｺﾞｼｯｸM-PRO" w:eastAsia="HG丸ｺﾞｼｯｸM-PRO" w:hAnsi="HG丸ｺﾞｼｯｸM-PRO"/>
          <w:szCs w:val="21"/>
        </w:rPr>
      </w:pPr>
      <w:r w:rsidRPr="00075C46">
        <w:rPr>
          <w:rFonts w:ascii="HG丸ｺﾞｼｯｸM-PRO" w:eastAsia="HG丸ｺﾞｼｯｸM-PRO" w:hAnsi="HG丸ｺﾞｼｯｸM-PRO" w:hint="eastAsia"/>
          <w:szCs w:val="21"/>
        </w:rPr>
        <w:t>府民、アーティストやデザイナー、パフォーマー等、多彩なクリエイターの創造性が発揮され、文化活動がより活発に行われやすくなるようサポートしていきます。</w:t>
      </w:r>
    </w:p>
    <w:p w:rsidR="00BD45F4" w:rsidRPr="00075C46" w:rsidRDefault="00BD45F4" w:rsidP="00075C46">
      <w:pPr>
        <w:widowControl/>
        <w:ind w:leftChars="100" w:left="210"/>
        <w:jc w:val="left"/>
        <w:rPr>
          <w:rFonts w:ascii="HG丸ｺﾞｼｯｸM-PRO" w:eastAsia="HG丸ｺﾞｼｯｸM-PRO" w:hAnsi="HG丸ｺﾞｼｯｸM-PRO"/>
          <w:szCs w:val="21"/>
        </w:rPr>
      </w:pPr>
      <w:r w:rsidRPr="00075C46">
        <w:rPr>
          <w:rFonts w:ascii="HG丸ｺﾞｼｯｸM-PRO" w:eastAsia="HG丸ｺﾞｼｯｸM-PRO" w:hAnsi="HG丸ｺﾞｼｯｸM-PRO" w:hint="eastAsia"/>
          <w:szCs w:val="21"/>
        </w:rPr>
        <w:t xml:space="preserve">　また、府内の多彩な文化を貴重な社会資源ととらえ、教育、福祉、まちづくり等のあらゆる施策分野に活用していくとともに、公共空間を活用したプロジェクト等、モデル的な施策に取組みます。</w:t>
      </w:r>
    </w:p>
    <w:p w:rsidR="00BD45F4" w:rsidRPr="00075C46" w:rsidRDefault="00BD45F4" w:rsidP="00075C46">
      <w:pPr>
        <w:widowControl/>
        <w:ind w:firstLineChars="100" w:firstLine="210"/>
        <w:jc w:val="left"/>
        <w:rPr>
          <w:rFonts w:ascii="HG丸ｺﾞｼｯｸM-PRO" w:eastAsia="HG丸ｺﾞｼｯｸM-PRO" w:hAnsi="HG丸ｺﾞｼｯｸM-PRO"/>
          <w:szCs w:val="21"/>
        </w:rPr>
      </w:pPr>
    </w:p>
    <w:p w:rsidR="001C7345" w:rsidRPr="00075C46" w:rsidRDefault="00626525" w:rsidP="00075C46">
      <w:pPr>
        <w:widowControl/>
        <w:jc w:val="left"/>
        <w:rPr>
          <w:rFonts w:ascii="HG丸ｺﾞｼｯｸM-PRO" w:eastAsia="HG丸ｺﾞｼｯｸM-PRO" w:hAnsi="HG丸ｺﾞｼｯｸM-PRO"/>
          <w:szCs w:val="21"/>
        </w:rPr>
      </w:pPr>
      <w:r w:rsidRPr="00075C46">
        <w:rPr>
          <w:rFonts w:ascii="HG丸ｺﾞｼｯｸM-PRO" w:eastAsia="HG丸ｺﾞｼｯｸM-PRO" w:hAnsi="HG丸ｺﾞｼｯｸM-PRO" w:hint="eastAsia"/>
          <w:szCs w:val="21"/>
        </w:rPr>
        <w:t>広域自治体としての役割</w:t>
      </w:r>
    </w:p>
    <w:p w:rsidR="00626525" w:rsidRPr="00075C46" w:rsidRDefault="00626525" w:rsidP="00075C46">
      <w:pPr>
        <w:widowControl/>
        <w:ind w:leftChars="100" w:left="210" w:firstLineChars="100" w:firstLine="210"/>
        <w:jc w:val="left"/>
        <w:rPr>
          <w:rFonts w:ascii="HG丸ｺﾞｼｯｸM-PRO" w:eastAsia="HG丸ｺﾞｼｯｸM-PRO" w:hAnsi="HG丸ｺﾞｼｯｸM-PRO"/>
          <w:szCs w:val="21"/>
        </w:rPr>
      </w:pPr>
      <w:r w:rsidRPr="00075C46">
        <w:rPr>
          <w:rFonts w:ascii="HG丸ｺﾞｼｯｸM-PRO" w:eastAsia="HG丸ｺﾞｼｯｸM-PRO" w:hAnsi="HG丸ｺﾞｼｯｸM-PRO" w:hint="eastAsia"/>
          <w:szCs w:val="21"/>
        </w:rPr>
        <w:t>関西広域連合と連携し、文化施策を推進するとともに、府内市町村や民間に対して情報提供やアドバイスを行うなど、広域自治体として総合調整の役割を果たします。</w:t>
      </w:r>
    </w:p>
    <w:p w:rsidR="001C7345" w:rsidRPr="00075C46" w:rsidRDefault="001C7345" w:rsidP="001C7345">
      <w:pPr>
        <w:widowControl/>
        <w:jc w:val="left"/>
        <w:rPr>
          <w:rFonts w:ascii="HG丸ｺﾞｼｯｸM-PRO" w:eastAsia="HG丸ｺﾞｼｯｸM-PRO" w:hAnsi="HG丸ｺﾞｼｯｸM-PRO"/>
          <w:szCs w:val="21"/>
        </w:rPr>
      </w:pPr>
    </w:p>
    <w:p w:rsidR="009601C0" w:rsidRPr="004043FA" w:rsidRDefault="009601C0" w:rsidP="001C7345">
      <w:pPr>
        <w:widowControl/>
        <w:jc w:val="left"/>
        <w:rPr>
          <w:rFonts w:ascii="HG丸ｺﾞｼｯｸM-PRO" w:eastAsia="HG丸ｺﾞｼｯｸM-PRO" w:hAnsi="HG丸ｺﾞｼｯｸM-PRO"/>
        </w:rPr>
      </w:pPr>
      <w:r w:rsidRPr="004043FA">
        <w:rPr>
          <w:rFonts w:ascii="HG丸ｺﾞｼｯｸM-PRO" w:eastAsia="HG丸ｺﾞｼｯｸM-PRO" w:hAnsi="HG丸ｺﾞｼｯｸM-PRO"/>
        </w:rPr>
        <w:br w:type="page"/>
      </w:r>
    </w:p>
    <w:p w:rsidR="009638C2" w:rsidRDefault="009638C2" w:rsidP="00626525">
      <w:pPr>
        <w:widowControl/>
        <w:jc w:val="left"/>
        <w:rPr>
          <w:rFonts w:ascii="HG丸ｺﾞｼｯｸM-PRO" w:eastAsia="HG丸ｺﾞｼｯｸM-PRO" w:hAnsi="HG丸ｺﾞｼｯｸM-PRO"/>
          <w:sz w:val="24"/>
          <w:szCs w:val="24"/>
        </w:rPr>
      </w:pPr>
    </w:p>
    <w:p w:rsidR="00626525" w:rsidRPr="004043FA" w:rsidRDefault="00075C46" w:rsidP="00626525">
      <w:pPr>
        <w:widowControl/>
        <w:jc w:val="left"/>
        <w:rPr>
          <w:rFonts w:ascii="HG丸ｺﾞｼｯｸM-PRO" w:eastAsia="HG丸ｺﾞｼｯｸM-PRO" w:hAnsi="HG丸ｺﾞｼｯｸM-PRO"/>
          <w:sz w:val="24"/>
          <w:szCs w:val="24"/>
        </w:rPr>
      </w:pPr>
      <w:r w:rsidRPr="00075C46">
        <w:rPr>
          <w:rFonts w:ascii="HG丸ｺﾞｼｯｸM-PRO" w:eastAsia="HG丸ｺﾞｼｯｸM-PRO" w:hAnsi="HG丸ｺﾞｼｯｸM-PRO" w:hint="eastAsia"/>
          <w:sz w:val="24"/>
          <w:szCs w:val="24"/>
        </w:rPr>
        <w:t>評価</w:t>
      </w:r>
      <w:r w:rsidR="00626525" w:rsidRPr="00075C46">
        <w:rPr>
          <w:rFonts w:ascii="HG丸ｺﾞｼｯｸM-PRO" w:eastAsia="HG丸ｺﾞｼｯｸM-PRO" w:hAnsi="HG丸ｺﾞｼｯｸM-PRO" w:hint="eastAsia"/>
          <w:sz w:val="24"/>
          <w:szCs w:val="24"/>
        </w:rPr>
        <w:t>・推進体制</w:t>
      </w:r>
    </w:p>
    <w:p w:rsidR="00626525" w:rsidRPr="00075C46" w:rsidRDefault="00626525">
      <w:pPr>
        <w:widowControl/>
        <w:jc w:val="left"/>
        <w:rPr>
          <w:rFonts w:ascii="HG丸ｺﾞｼｯｸM-PRO" w:eastAsia="HG丸ｺﾞｼｯｸM-PRO" w:hAnsi="HG丸ｺﾞｼｯｸM-PRO" w:cs="メイリオ"/>
          <w:bCs/>
          <w:color w:val="FFFFFF" w:themeColor="background1"/>
          <w:sz w:val="28"/>
          <w:szCs w:val="26"/>
          <w:highlight w:val="darkRed"/>
        </w:rPr>
      </w:pPr>
    </w:p>
    <w:p w:rsidR="00626525" w:rsidRPr="00075C46" w:rsidRDefault="00626525" w:rsidP="00075C46">
      <w:pPr>
        <w:widowControl/>
        <w:ind w:leftChars="100" w:left="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大阪府市では、文化施策の評価・推進にあたり、行政と一定の距離を保ちながら、評価・審査、企画、調査を行う機関として、平成25年度にアーツカウンシルを立ち上げました。</w:t>
      </w:r>
    </w:p>
    <w:p w:rsidR="00626525" w:rsidRPr="00075C46" w:rsidRDefault="00626525" w:rsidP="00075C46">
      <w:pPr>
        <w:widowControl/>
        <w:ind w:leftChars="100" w:left="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xml:space="preserve">　　これまでの３年間は、文化施策のＰＤＣＡサイクルの実現を最優先課題として、大阪府市の所管事業の評価や補助事業の採択審査等、評価・審査を中心に取組み、一定の成果をあげてきました。</w:t>
      </w:r>
    </w:p>
    <w:p w:rsidR="00626525" w:rsidRPr="00075C46" w:rsidRDefault="00626525" w:rsidP="00075C46">
      <w:pPr>
        <w:widowControl/>
        <w:ind w:firstLineChars="100" w:firstLine="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xml:space="preserve">　</w:t>
      </w:r>
    </w:p>
    <w:p w:rsidR="00626525" w:rsidRDefault="00626525" w:rsidP="00075C46">
      <w:pPr>
        <w:widowControl/>
        <w:ind w:leftChars="100" w:left="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次の５年間は、大阪において活動する芸術文化の担い手を支援し、大阪の文化力の向上につなげるため、アーツカウンシルの企画や調査機能を高めつつ、アーティスト等へのサポート、府内での文化プログラムの推進や効果検証等に取組んでいきます。</w:t>
      </w:r>
    </w:p>
    <w:p w:rsidR="00075C46" w:rsidRPr="00075C46" w:rsidRDefault="00075C46" w:rsidP="00075C46">
      <w:pPr>
        <w:widowControl/>
        <w:ind w:leftChars="100" w:left="210"/>
        <w:jc w:val="left"/>
        <w:rPr>
          <w:rFonts w:ascii="HG丸ｺﾞｼｯｸM-PRO" w:eastAsia="HG丸ｺﾞｼｯｸM-PRO" w:hAnsi="HG丸ｺﾞｼｯｸM-PRO" w:cs="メイリオ"/>
          <w:bCs/>
          <w:szCs w:val="20"/>
        </w:rPr>
      </w:pPr>
    </w:p>
    <w:p w:rsidR="00626525" w:rsidRDefault="00626525" w:rsidP="00075C46">
      <w:pPr>
        <w:widowControl/>
        <w:ind w:leftChars="100" w:left="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そのためには、より安定した運営が不可欠であることから、専門委員やアーツマネージャーの充実、これらスタッフが活動するための拠点の確保等、運営体制の強化に取組みます。</w:t>
      </w:r>
    </w:p>
    <w:p w:rsidR="00075C46" w:rsidRPr="00075C46" w:rsidRDefault="00075C46" w:rsidP="00075C46">
      <w:pPr>
        <w:widowControl/>
        <w:ind w:leftChars="100" w:left="210"/>
        <w:jc w:val="left"/>
        <w:rPr>
          <w:rFonts w:ascii="HG丸ｺﾞｼｯｸM-PRO" w:eastAsia="HG丸ｺﾞｼｯｸM-PRO" w:hAnsi="HG丸ｺﾞｼｯｸM-PRO" w:cs="メイリオ"/>
          <w:bCs/>
          <w:szCs w:val="20"/>
        </w:rPr>
      </w:pPr>
    </w:p>
    <w:p w:rsidR="00626525" w:rsidRPr="00075C46" w:rsidRDefault="00626525" w:rsidP="00075C46">
      <w:pPr>
        <w:widowControl/>
        <w:ind w:leftChars="100" w:left="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また、アーティストらの声や取組みをより迅速かつ的確に入手し、アーツカウンシルの取組みに反映していくため、アーティストやデザイナー、府民、NPO等の団体、大学等が交流・対話を行う拠点である大阪府立江之子島文化芸術創造センター等との連携強化を図っていきます。</w:t>
      </w:r>
    </w:p>
    <w:p w:rsidR="00626525" w:rsidRPr="00075C46" w:rsidRDefault="00626525" w:rsidP="00075C46">
      <w:pPr>
        <w:widowControl/>
        <w:ind w:firstLineChars="100" w:firstLine="280"/>
        <w:jc w:val="left"/>
        <w:rPr>
          <w:rFonts w:ascii="HG丸ｺﾞｼｯｸM-PRO" w:eastAsia="HG丸ｺﾞｼｯｸM-PRO" w:hAnsi="HG丸ｺﾞｼｯｸM-PRO" w:cs="メイリオ"/>
          <w:bCs/>
          <w:sz w:val="28"/>
          <w:szCs w:val="24"/>
        </w:rPr>
      </w:pPr>
    </w:p>
    <w:p w:rsidR="00626525" w:rsidRPr="004043FA" w:rsidRDefault="00626525" w:rsidP="00545FB6">
      <w:pPr>
        <w:widowControl/>
        <w:ind w:firstLineChars="100" w:firstLine="240"/>
        <w:jc w:val="left"/>
        <w:rPr>
          <w:rFonts w:ascii="HG丸ｺﾞｼｯｸM-PRO" w:eastAsia="HG丸ｺﾞｼｯｸM-PRO" w:hAnsi="HG丸ｺﾞｼｯｸM-PRO" w:cs="メイリオ"/>
          <w:bCs/>
          <w:sz w:val="24"/>
          <w:szCs w:val="24"/>
        </w:rPr>
      </w:pPr>
    </w:p>
    <w:p w:rsidR="00626525" w:rsidRPr="004043FA" w:rsidRDefault="00626525" w:rsidP="00545FB6">
      <w:pPr>
        <w:widowControl/>
        <w:ind w:firstLineChars="100" w:firstLine="240"/>
        <w:jc w:val="left"/>
        <w:rPr>
          <w:rFonts w:ascii="HG丸ｺﾞｼｯｸM-PRO" w:eastAsia="HG丸ｺﾞｼｯｸM-PRO" w:hAnsi="HG丸ｺﾞｼｯｸM-PRO" w:cs="メイリオ"/>
          <w:bCs/>
          <w:sz w:val="24"/>
          <w:szCs w:val="24"/>
        </w:rPr>
      </w:pPr>
    </w:p>
    <w:p w:rsidR="00626525" w:rsidRPr="004043FA" w:rsidRDefault="00626525" w:rsidP="00545FB6">
      <w:pPr>
        <w:widowControl/>
        <w:ind w:firstLineChars="100" w:firstLine="240"/>
        <w:jc w:val="left"/>
        <w:rPr>
          <w:rFonts w:ascii="HG丸ｺﾞｼｯｸM-PRO" w:eastAsia="HG丸ｺﾞｼｯｸM-PRO" w:hAnsi="HG丸ｺﾞｼｯｸM-PRO" w:cs="メイリオ"/>
          <w:bCs/>
          <w:sz w:val="24"/>
          <w:szCs w:val="24"/>
        </w:rPr>
      </w:pPr>
    </w:p>
    <w:p w:rsidR="00626525" w:rsidRPr="004043FA" w:rsidRDefault="00626525" w:rsidP="00545FB6">
      <w:pPr>
        <w:widowControl/>
        <w:ind w:firstLineChars="100" w:firstLine="240"/>
        <w:jc w:val="left"/>
        <w:rPr>
          <w:rFonts w:ascii="HG丸ｺﾞｼｯｸM-PRO" w:eastAsia="HG丸ｺﾞｼｯｸM-PRO" w:hAnsi="HG丸ｺﾞｼｯｸM-PRO" w:cs="メイリオ"/>
          <w:bCs/>
          <w:sz w:val="24"/>
          <w:szCs w:val="24"/>
        </w:rPr>
      </w:pPr>
    </w:p>
    <w:p w:rsidR="00626525" w:rsidRPr="004043FA" w:rsidRDefault="00626525" w:rsidP="00545FB6">
      <w:pPr>
        <w:widowControl/>
        <w:ind w:firstLineChars="100" w:firstLine="240"/>
        <w:jc w:val="left"/>
        <w:rPr>
          <w:rFonts w:ascii="HG丸ｺﾞｼｯｸM-PRO" w:eastAsia="HG丸ｺﾞｼｯｸM-PRO" w:hAnsi="HG丸ｺﾞｼｯｸM-PRO" w:cs="メイリオ"/>
          <w:bCs/>
          <w:sz w:val="24"/>
          <w:szCs w:val="24"/>
        </w:rPr>
      </w:pPr>
    </w:p>
    <w:p w:rsidR="00626525" w:rsidRPr="004043FA" w:rsidRDefault="00626525" w:rsidP="00545FB6">
      <w:pPr>
        <w:widowControl/>
        <w:ind w:firstLineChars="100" w:firstLine="240"/>
        <w:jc w:val="left"/>
        <w:rPr>
          <w:rFonts w:ascii="HG丸ｺﾞｼｯｸM-PRO" w:eastAsia="HG丸ｺﾞｼｯｸM-PRO" w:hAnsi="HG丸ｺﾞｼｯｸM-PRO" w:cs="メイリオ"/>
          <w:bCs/>
          <w:sz w:val="24"/>
          <w:szCs w:val="24"/>
        </w:rPr>
      </w:pPr>
    </w:p>
    <w:p w:rsidR="00626525" w:rsidRPr="004043FA" w:rsidRDefault="00626525" w:rsidP="00545FB6">
      <w:pPr>
        <w:widowControl/>
        <w:ind w:firstLineChars="100" w:firstLine="240"/>
        <w:jc w:val="left"/>
        <w:rPr>
          <w:rFonts w:ascii="HG丸ｺﾞｼｯｸM-PRO" w:eastAsia="HG丸ｺﾞｼｯｸM-PRO" w:hAnsi="HG丸ｺﾞｼｯｸM-PRO" w:cs="メイリオ"/>
          <w:bCs/>
          <w:sz w:val="24"/>
          <w:szCs w:val="24"/>
        </w:rPr>
      </w:pPr>
    </w:p>
    <w:p w:rsidR="00626525" w:rsidRPr="004043FA" w:rsidRDefault="00626525" w:rsidP="00545FB6">
      <w:pPr>
        <w:widowControl/>
        <w:ind w:firstLineChars="100" w:firstLine="240"/>
        <w:jc w:val="left"/>
        <w:rPr>
          <w:rFonts w:ascii="HG丸ｺﾞｼｯｸM-PRO" w:eastAsia="HG丸ｺﾞｼｯｸM-PRO" w:hAnsi="HG丸ｺﾞｼｯｸM-PRO" w:cs="メイリオ"/>
          <w:bCs/>
          <w:sz w:val="24"/>
          <w:szCs w:val="24"/>
        </w:rPr>
      </w:pPr>
    </w:p>
    <w:p w:rsidR="00626525" w:rsidRPr="004043FA" w:rsidRDefault="00626525" w:rsidP="00545FB6">
      <w:pPr>
        <w:widowControl/>
        <w:ind w:firstLineChars="100" w:firstLine="240"/>
        <w:jc w:val="left"/>
        <w:rPr>
          <w:rFonts w:ascii="HG丸ｺﾞｼｯｸM-PRO" w:eastAsia="HG丸ｺﾞｼｯｸM-PRO" w:hAnsi="HG丸ｺﾞｼｯｸM-PRO" w:cs="メイリオ"/>
          <w:bCs/>
          <w:sz w:val="24"/>
          <w:szCs w:val="24"/>
        </w:rPr>
      </w:pPr>
    </w:p>
    <w:p w:rsidR="00626525" w:rsidRPr="00075C46" w:rsidRDefault="00626525" w:rsidP="00626525">
      <w:pPr>
        <w:widowControl/>
        <w:jc w:val="left"/>
        <w:rPr>
          <w:rFonts w:ascii="HG丸ｺﾞｼｯｸM-PRO" w:eastAsia="HG丸ｺﾞｼｯｸM-PRO" w:hAnsi="HG丸ｺﾞｼｯｸM-PRO"/>
          <w:sz w:val="24"/>
          <w:szCs w:val="24"/>
        </w:rPr>
      </w:pPr>
      <w:r w:rsidRPr="00075C46">
        <w:rPr>
          <w:rFonts w:ascii="HG丸ｺﾞｼｯｸM-PRO" w:eastAsia="HG丸ｺﾞｼｯｸM-PRO" w:hAnsi="HG丸ｺﾞｼｯｸM-PRO" w:hint="eastAsia"/>
          <w:sz w:val="24"/>
          <w:szCs w:val="24"/>
        </w:rPr>
        <w:t>重要業績評価指標</w:t>
      </w:r>
    </w:p>
    <w:p w:rsidR="00626525" w:rsidRPr="00075C46" w:rsidRDefault="00626525" w:rsidP="00075C46">
      <w:pPr>
        <w:widowControl/>
        <w:ind w:firstLineChars="200" w:firstLine="42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大阪府は、以下のとおり重要業績評価指標（KPI）を設定し、計画の実現を目指します。</w:t>
      </w:r>
    </w:p>
    <w:p w:rsidR="00626525" w:rsidRPr="00075C46" w:rsidRDefault="00626525" w:rsidP="00075C46">
      <w:pPr>
        <w:widowControl/>
        <w:ind w:leftChars="100" w:left="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xml:space="preserve">　あわせて、国勢調査や経済センサス等の統計調査を活用し、新たな重要業績評価指標（KPI）の設定について、アーツカウンシルとともに検討していきます。</w:t>
      </w:r>
    </w:p>
    <w:p w:rsidR="00626525" w:rsidRPr="004043FA" w:rsidRDefault="00626525" w:rsidP="00CD55B6">
      <w:pPr>
        <w:widowControl/>
        <w:ind w:firstLineChars="100" w:firstLine="240"/>
        <w:jc w:val="left"/>
        <w:rPr>
          <w:rFonts w:ascii="HG丸ｺﾞｼｯｸM-PRO" w:eastAsia="HG丸ｺﾞｼｯｸM-PRO" w:hAnsi="HG丸ｺﾞｼｯｸM-PRO" w:cs="メイリオ"/>
          <w:bCs/>
          <w:sz w:val="24"/>
          <w:szCs w:val="24"/>
        </w:rPr>
      </w:pPr>
    </w:p>
    <w:tbl>
      <w:tblPr>
        <w:tblStyle w:val="aa"/>
        <w:tblW w:w="15134" w:type="dxa"/>
        <w:tblLook w:val="04A0" w:firstRow="1" w:lastRow="0" w:firstColumn="1" w:lastColumn="0" w:noHBand="0" w:noVBand="1"/>
      </w:tblPr>
      <w:tblGrid>
        <w:gridCol w:w="675"/>
        <w:gridCol w:w="11199"/>
        <w:gridCol w:w="1630"/>
        <w:gridCol w:w="1630"/>
      </w:tblGrid>
      <w:tr w:rsidR="00626525" w:rsidRPr="004043FA" w:rsidTr="00075C46">
        <w:tc>
          <w:tcPr>
            <w:tcW w:w="11874" w:type="dxa"/>
            <w:gridSpan w:val="2"/>
            <w:shd w:val="clear" w:color="auto" w:fill="DDECEE" w:themeFill="accent5" w:themeFillTint="33"/>
            <w:vAlign w:val="center"/>
          </w:tcPr>
          <w:p w:rsidR="00626525" w:rsidRPr="004043FA" w:rsidRDefault="00626525" w:rsidP="00626525">
            <w:pPr>
              <w:widowControl/>
              <w:jc w:val="center"/>
              <w:rPr>
                <w:rFonts w:ascii="HG丸ｺﾞｼｯｸM-PRO" w:eastAsia="HG丸ｺﾞｼｯｸM-PRO" w:hAnsi="HG丸ｺﾞｼｯｸM-PRO" w:cs="メイリオ"/>
                <w:bCs/>
                <w:sz w:val="24"/>
                <w:szCs w:val="24"/>
              </w:rPr>
            </w:pPr>
            <w:r w:rsidRPr="004043FA">
              <w:rPr>
                <w:rFonts w:ascii="HG丸ｺﾞｼｯｸM-PRO" w:eastAsia="HG丸ｺﾞｼｯｸM-PRO" w:hAnsi="HG丸ｺﾞｼｯｸM-PRO" w:cs="メイリオ" w:hint="eastAsia"/>
                <w:bCs/>
                <w:sz w:val="24"/>
                <w:szCs w:val="24"/>
              </w:rPr>
              <w:t>項　　　目</w:t>
            </w:r>
          </w:p>
        </w:tc>
        <w:tc>
          <w:tcPr>
            <w:tcW w:w="1630" w:type="dxa"/>
            <w:shd w:val="clear" w:color="auto" w:fill="DDECEE" w:themeFill="accent5" w:themeFillTint="33"/>
          </w:tcPr>
          <w:p w:rsidR="00626525" w:rsidRPr="004043FA" w:rsidRDefault="00626525" w:rsidP="00877BDA">
            <w:pPr>
              <w:widowControl/>
              <w:jc w:val="center"/>
              <w:rPr>
                <w:rFonts w:ascii="HG丸ｺﾞｼｯｸM-PRO" w:eastAsia="HG丸ｺﾞｼｯｸM-PRO" w:hAnsi="HG丸ｺﾞｼｯｸM-PRO" w:cs="メイリオ"/>
                <w:bCs/>
                <w:sz w:val="20"/>
                <w:szCs w:val="20"/>
              </w:rPr>
            </w:pPr>
            <w:r w:rsidRPr="004043FA">
              <w:rPr>
                <w:rFonts w:ascii="HG丸ｺﾞｼｯｸM-PRO" w:eastAsia="HG丸ｺﾞｼｯｸM-PRO" w:hAnsi="HG丸ｺﾞｼｯｸM-PRO" w:cs="メイリオ" w:hint="eastAsia"/>
                <w:bCs/>
                <w:sz w:val="20"/>
                <w:szCs w:val="20"/>
              </w:rPr>
              <w:t>平成３２年度　目標</w:t>
            </w:r>
          </w:p>
        </w:tc>
        <w:tc>
          <w:tcPr>
            <w:tcW w:w="1630" w:type="dxa"/>
            <w:shd w:val="clear" w:color="auto" w:fill="DDECEE" w:themeFill="accent5" w:themeFillTint="33"/>
            <w:vAlign w:val="center"/>
          </w:tcPr>
          <w:p w:rsidR="00626525" w:rsidRPr="004043FA" w:rsidRDefault="00877BDA" w:rsidP="00075C46">
            <w:pPr>
              <w:widowControl/>
              <w:jc w:val="center"/>
              <w:rPr>
                <w:rFonts w:ascii="HG丸ｺﾞｼｯｸM-PRO" w:eastAsia="HG丸ｺﾞｼｯｸM-PRO" w:hAnsi="HG丸ｺﾞｼｯｸM-PRO" w:cs="メイリオ"/>
                <w:bCs/>
                <w:sz w:val="20"/>
                <w:szCs w:val="20"/>
              </w:rPr>
            </w:pPr>
            <w:r w:rsidRPr="004043FA">
              <w:rPr>
                <w:rFonts w:ascii="HG丸ｺﾞｼｯｸM-PRO" w:eastAsia="HG丸ｺﾞｼｯｸM-PRO" w:hAnsi="HG丸ｺﾞｼｯｸM-PRO" w:cs="メイリオ" w:hint="eastAsia"/>
                <w:bCs/>
                <w:sz w:val="20"/>
                <w:szCs w:val="20"/>
              </w:rPr>
              <w:t>平成２７年度</w:t>
            </w:r>
          </w:p>
        </w:tc>
      </w:tr>
      <w:tr w:rsidR="008B5477" w:rsidRPr="004043FA" w:rsidTr="00075C46">
        <w:tc>
          <w:tcPr>
            <w:tcW w:w="675" w:type="dxa"/>
          </w:tcPr>
          <w:p w:rsidR="00877BDA" w:rsidRPr="004043FA" w:rsidRDefault="00877BDA" w:rsidP="00877BDA">
            <w:pPr>
              <w:widowControl/>
              <w:jc w:val="center"/>
              <w:rPr>
                <w:rFonts w:ascii="HG丸ｺﾞｼｯｸM-PRO" w:eastAsia="HG丸ｺﾞｼｯｸM-PRO" w:hAnsi="HG丸ｺﾞｼｯｸM-PRO" w:cs="メイリオ"/>
                <w:bCs/>
                <w:sz w:val="24"/>
                <w:szCs w:val="24"/>
              </w:rPr>
            </w:pPr>
            <w:r w:rsidRPr="004043FA">
              <w:rPr>
                <w:rFonts w:ascii="HG丸ｺﾞｼｯｸM-PRO" w:eastAsia="HG丸ｺﾞｼｯｸM-PRO" w:hAnsi="HG丸ｺﾞｼｯｸM-PRO" w:cs="メイリオ" w:hint="eastAsia"/>
                <w:bCs/>
                <w:sz w:val="24"/>
                <w:szCs w:val="24"/>
              </w:rPr>
              <w:t>全</w:t>
            </w:r>
          </w:p>
          <w:p w:rsidR="00877BDA" w:rsidRPr="004043FA" w:rsidRDefault="00877BDA" w:rsidP="00877BDA">
            <w:pPr>
              <w:widowControl/>
              <w:jc w:val="center"/>
              <w:rPr>
                <w:rFonts w:ascii="HG丸ｺﾞｼｯｸM-PRO" w:eastAsia="HG丸ｺﾞｼｯｸM-PRO" w:hAnsi="HG丸ｺﾞｼｯｸM-PRO" w:cs="メイリオ"/>
                <w:bCs/>
                <w:sz w:val="24"/>
                <w:szCs w:val="24"/>
              </w:rPr>
            </w:pPr>
            <w:r w:rsidRPr="004043FA">
              <w:rPr>
                <w:rFonts w:ascii="HG丸ｺﾞｼｯｸM-PRO" w:eastAsia="HG丸ｺﾞｼｯｸM-PRO" w:hAnsi="HG丸ｺﾞｼｯｸM-PRO" w:cs="メイリオ" w:hint="eastAsia"/>
                <w:bCs/>
                <w:sz w:val="24"/>
                <w:szCs w:val="24"/>
              </w:rPr>
              <w:t>体</w:t>
            </w:r>
          </w:p>
          <w:p w:rsidR="00877BDA" w:rsidRPr="004043FA" w:rsidRDefault="00877BDA" w:rsidP="00877BDA">
            <w:pPr>
              <w:widowControl/>
              <w:jc w:val="center"/>
              <w:rPr>
                <w:rFonts w:ascii="HG丸ｺﾞｼｯｸM-PRO" w:eastAsia="HG丸ｺﾞｼｯｸM-PRO" w:hAnsi="HG丸ｺﾞｼｯｸM-PRO" w:cs="メイリオ"/>
                <w:bCs/>
                <w:sz w:val="24"/>
                <w:szCs w:val="24"/>
              </w:rPr>
            </w:pPr>
            <w:r w:rsidRPr="004043FA">
              <w:rPr>
                <w:rFonts w:ascii="HG丸ｺﾞｼｯｸM-PRO" w:eastAsia="HG丸ｺﾞｼｯｸM-PRO" w:hAnsi="HG丸ｺﾞｼｯｸM-PRO" w:cs="メイリオ" w:hint="eastAsia"/>
                <w:bCs/>
                <w:sz w:val="24"/>
                <w:szCs w:val="24"/>
              </w:rPr>
              <w:t>指</w:t>
            </w:r>
          </w:p>
          <w:p w:rsidR="00626525" w:rsidRPr="004043FA" w:rsidRDefault="00877BDA" w:rsidP="00877BDA">
            <w:pPr>
              <w:widowControl/>
              <w:jc w:val="center"/>
              <w:rPr>
                <w:rFonts w:ascii="HG丸ｺﾞｼｯｸM-PRO" w:eastAsia="HG丸ｺﾞｼｯｸM-PRO" w:hAnsi="HG丸ｺﾞｼｯｸM-PRO" w:cs="メイリオ"/>
                <w:bCs/>
                <w:sz w:val="24"/>
                <w:szCs w:val="24"/>
              </w:rPr>
            </w:pPr>
            <w:r w:rsidRPr="004043FA">
              <w:rPr>
                <w:rFonts w:ascii="HG丸ｺﾞｼｯｸM-PRO" w:eastAsia="HG丸ｺﾞｼｯｸM-PRO" w:hAnsi="HG丸ｺﾞｼｯｸM-PRO" w:cs="メイリオ" w:hint="eastAsia"/>
                <w:bCs/>
                <w:sz w:val="24"/>
                <w:szCs w:val="24"/>
              </w:rPr>
              <w:t>標</w:t>
            </w:r>
          </w:p>
        </w:tc>
        <w:tc>
          <w:tcPr>
            <w:tcW w:w="11199" w:type="dxa"/>
            <w:vAlign w:val="center"/>
          </w:tcPr>
          <w:p w:rsidR="00877BDA" w:rsidRPr="00075C46" w:rsidRDefault="00877BDA" w:rsidP="00075C46">
            <w:pPr>
              <w:widowControl/>
              <w:ind w:firstLineChars="100" w:firstLine="210"/>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大阪が創造性を発揮し、チャレンジすることができる魅力的な都市（文化自由都市）であると思う府民の割合</w:t>
            </w:r>
          </w:p>
        </w:tc>
        <w:tc>
          <w:tcPr>
            <w:tcW w:w="1630" w:type="dxa"/>
            <w:vAlign w:val="center"/>
          </w:tcPr>
          <w:p w:rsidR="00626525" w:rsidRPr="00075C46" w:rsidRDefault="008B5477" w:rsidP="00075C46">
            <w:pPr>
              <w:widowControl/>
              <w:ind w:firstLineChars="200" w:firstLine="420"/>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４</w:t>
            </w:r>
            <w:r w:rsidR="008D22BD" w:rsidRPr="00075C46">
              <w:rPr>
                <w:rFonts w:ascii="HG丸ｺﾞｼｯｸM-PRO" w:eastAsia="HG丸ｺﾞｼｯｸM-PRO" w:hAnsi="HG丸ｺﾞｼｯｸM-PRO" w:cs="メイリオ" w:hint="eastAsia"/>
                <w:bCs/>
                <w:szCs w:val="20"/>
              </w:rPr>
              <w:t>０％</w:t>
            </w:r>
          </w:p>
        </w:tc>
        <w:tc>
          <w:tcPr>
            <w:tcW w:w="1630" w:type="dxa"/>
            <w:vAlign w:val="center"/>
          </w:tcPr>
          <w:p w:rsidR="00626525" w:rsidRPr="00075C46" w:rsidRDefault="008D22BD" w:rsidP="009209E7">
            <w:pPr>
              <w:widowControl/>
              <w:jc w:val="center"/>
              <w:rPr>
                <w:rFonts w:ascii="HG丸ｺﾞｼｯｸM-PRO" w:eastAsia="HG丸ｺﾞｼｯｸM-PRO" w:hAnsi="HG丸ｺﾞｼｯｸM-PRO" w:cs="メイリオ"/>
                <w:bCs/>
                <w:szCs w:val="24"/>
              </w:rPr>
            </w:pPr>
            <w:r w:rsidRPr="00075C46">
              <w:rPr>
                <w:rFonts w:ascii="HG丸ｺﾞｼｯｸM-PRO" w:eastAsia="HG丸ｺﾞｼｯｸM-PRO" w:hAnsi="HG丸ｺﾞｼｯｸM-PRO" w:cs="メイリオ" w:hint="eastAsia"/>
                <w:bCs/>
                <w:szCs w:val="20"/>
              </w:rPr>
              <w:t>１０．９％</w:t>
            </w:r>
          </w:p>
        </w:tc>
      </w:tr>
      <w:tr w:rsidR="00877BDA" w:rsidRPr="004043FA" w:rsidTr="00075C46">
        <w:tc>
          <w:tcPr>
            <w:tcW w:w="675" w:type="dxa"/>
            <w:vMerge w:val="restart"/>
            <w:vAlign w:val="center"/>
          </w:tcPr>
          <w:p w:rsidR="00877BDA" w:rsidRPr="004043FA" w:rsidRDefault="00877BDA" w:rsidP="008B5477">
            <w:pPr>
              <w:widowControl/>
              <w:jc w:val="center"/>
              <w:rPr>
                <w:rFonts w:ascii="HG丸ｺﾞｼｯｸM-PRO" w:eastAsia="HG丸ｺﾞｼｯｸM-PRO" w:hAnsi="HG丸ｺﾞｼｯｸM-PRO" w:cs="メイリオ"/>
                <w:bCs/>
                <w:sz w:val="24"/>
                <w:szCs w:val="24"/>
              </w:rPr>
            </w:pPr>
            <w:r w:rsidRPr="004043FA">
              <w:rPr>
                <w:rFonts w:ascii="HG丸ｺﾞｼｯｸM-PRO" w:eastAsia="HG丸ｺﾞｼｯｸM-PRO" w:hAnsi="HG丸ｺﾞｼｯｸM-PRO" w:cs="メイリオ" w:hint="eastAsia"/>
                <w:bCs/>
                <w:sz w:val="24"/>
                <w:szCs w:val="24"/>
              </w:rPr>
              <w:t>個別指標</w:t>
            </w:r>
          </w:p>
        </w:tc>
        <w:tc>
          <w:tcPr>
            <w:tcW w:w="11199" w:type="dxa"/>
          </w:tcPr>
          <w:p w:rsidR="00877BDA" w:rsidRPr="00075C46" w:rsidRDefault="00877BDA" w:rsidP="00075C46">
            <w:pPr>
              <w:widowControl/>
              <w:ind w:firstLineChars="100" w:firstLine="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大阪の文化的環境が整備されていると思う府民の割合</w:t>
            </w:r>
          </w:p>
          <w:p w:rsidR="00877BDA" w:rsidRPr="00075C46" w:rsidRDefault="00877BDA" w:rsidP="00075C46">
            <w:pPr>
              <w:widowControl/>
              <w:ind w:firstLineChars="100" w:firstLine="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（例示）</w:t>
            </w:r>
          </w:p>
          <w:p w:rsidR="00877BDA" w:rsidRPr="00075C46" w:rsidRDefault="00075C46" w:rsidP="00075C46">
            <w:pPr>
              <w:widowControl/>
              <w:ind w:firstLineChars="300" w:firstLine="63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noProof/>
                <w:szCs w:val="20"/>
              </w:rPr>
              <mc:AlternateContent>
                <mc:Choice Requires="wps">
                  <w:drawing>
                    <wp:anchor distT="0" distB="0" distL="114300" distR="114300" simplePos="0" relativeHeight="251661312" behindDoc="0" locked="0" layoutInCell="1" allowOverlap="1" wp14:anchorId="4EBE2123" wp14:editId="6F0A0F68">
                      <wp:simplePos x="0" y="0"/>
                      <wp:positionH relativeFrom="column">
                        <wp:posOffset>260985</wp:posOffset>
                      </wp:positionH>
                      <wp:positionV relativeFrom="paragraph">
                        <wp:posOffset>-15240</wp:posOffset>
                      </wp:positionV>
                      <wp:extent cx="6267450" cy="6477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267450" cy="6477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0.55pt;margin-top:-1.2pt;width:493.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" strokecolor="#5595cd [3044]"/>
                  </w:pict>
                </mc:Fallback>
              </mc:AlternateContent>
            </w:r>
            <w:r w:rsidR="00877BDA" w:rsidRPr="00075C46">
              <w:rPr>
                <w:rFonts w:ascii="HG丸ｺﾞｼｯｸM-PRO" w:eastAsia="HG丸ｺﾞｼｯｸM-PRO" w:hAnsi="HG丸ｺﾞｼｯｸM-PRO" w:cs="メイリオ" w:hint="eastAsia"/>
                <w:bCs/>
                <w:szCs w:val="20"/>
              </w:rPr>
              <w:t>・この一年間に大阪で芸術鑑賞をしたことがある</w:t>
            </w:r>
          </w:p>
          <w:p w:rsidR="00877BDA" w:rsidRPr="00075C46" w:rsidRDefault="00877BDA" w:rsidP="00877BDA">
            <w:pPr>
              <w:widowControl/>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xml:space="preserve">　　　・この一年間で文化施設（美術館、音楽ホール、映画館など）を利用したことがある</w:t>
            </w:r>
          </w:p>
          <w:p w:rsidR="00877BDA" w:rsidRPr="00075C46" w:rsidRDefault="00877BDA" w:rsidP="00877BDA">
            <w:pPr>
              <w:widowControl/>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xml:space="preserve">　　　・文化に関する情報ネットワークが充実していると思う</w:t>
            </w:r>
          </w:p>
        </w:tc>
        <w:tc>
          <w:tcPr>
            <w:tcW w:w="1630" w:type="dxa"/>
            <w:vAlign w:val="center"/>
          </w:tcPr>
          <w:p w:rsidR="00877BDA" w:rsidRPr="00075C46" w:rsidRDefault="009209E7" w:rsidP="009209E7">
            <w:pPr>
              <w:widowControl/>
              <w:ind w:leftChars="200" w:left="420"/>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４</w:t>
            </w:r>
            <w:r w:rsidR="008D22BD" w:rsidRPr="00075C46">
              <w:rPr>
                <w:rFonts w:ascii="HG丸ｺﾞｼｯｸM-PRO" w:eastAsia="HG丸ｺﾞｼｯｸM-PRO" w:hAnsi="HG丸ｺﾞｼｯｸM-PRO" w:cs="メイリオ" w:hint="eastAsia"/>
                <w:bCs/>
                <w:szCs w:val="20"/>
              </w:rPr>
              <w:t>０％</w:t>
            </w:r>
          </w:p>
        </w:tc>
        <w:tc>
          <w:tcPr>
            <w:tcW w:w="1630" w:type="dxa"/>
            <w:vAlign w:val="center"/>
          </w:tcPr>
          <w:p w:rsidR="00877BDA" w:rsidRPr="00075C46" w:rsidRDefault="008D22BD" w:rsidP="009209E7">
            <w:pPr>
              <w:widowControl/>
              <w:jc w:val="center"/>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９．８％</w:t>
            </w:r>
          </w:p>
        </w:tc>
      </w:tr>
      <w:tr w:rsidR="00877BDA" w:rsidRPr="004043FA" w:rsidTr="00075C46">
        <w:tc>
          <w:tcPr>
            <w:tcW w:w="675" w:type="dxa"/>
            <w:vMerge/>
          </w:tcPr>
          <w:p w:rsidR="00877BDA" w:rsidRPr="004043FA" w:rsidRDefault="00877BDA" w:rsidP="00CD55B6">
            <w:pPr>
              <w:widowControl/>
              <w:jc w:val="left"/>
              <w:rPr>
                <w:rFonts w:ascii="HG丸ｺﾞｼｯｸM-PRO" w:eastAsia="HG丸ｺﾞｼｯｸM-PRO" w:hAnsi="HG丸ｺﾞｼｯｸM-PRO" w:cs="メイリオ"/>
                <w:bCs/>
                <w:sz w:val="24"/>
                <w:szCs w:val="24"/>
              </w:rPr>
            </w:pPr>
          </w:p>
        </w:tc>
        <w:tc>
          <w:tcPr>
            <w:tcW w:w="11199" w:type="dxa"/>
          </w:tcPr>
          <w:p w:rsidR="008D22BD" w:rsidRPr="00075C46" w:rsidRDefault="008D22BD" w:rsidP="00075C46">
            <w:pPr>
              <w:widowControl/>
              <w:ind w:firstLineChars="100" w:firstLine="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府内外から人々が集まり、芸術活動が活発になっていると思う府民の割合</w:t>
            </w:r>
          </w:p>
          <w:p w:rsidR="008D22BD" w:rsidRPr="00075C46" w:rsidRDefault="009209E7" w:rsidP="00075C46">
            <w:pPr>
              <w:widowControl/>
              <w:ind w:firstLineChars="100" w:firstLine="21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noProof/>
                <w:szCs w:val="20"/>
              </w:rPr>
              <mc:AlternateContent>
                <mc:Choice Requires="wps">
                  <w:drawing>
                    <wp:anchor distT="0" distB="0" distL="114300" distR="114300" simplePos="0" relativeHeight="251662336" behindDoc="0" locked="0" layoutInCell="1" allowOverlap="1" wp14:anchorId="6FFE04DC" wp14:editId="7F0D6454">
                      <wp:simplePos x="0" y="0"/>
                      <wp:positionH relativeFrom="column">
                        <wp:posOffset>327660</wp:posOffset>
                      </wp:positionH>
                      <wp:positionV relativeFrom="paragraph">
                        <wp:posOffset>188595</wp:posOffset>
                      </wp:positionV>
                      <wp:extent cx="6200775" cy="68580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6200775" cy="6858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9" o:spid="_x0000_s1026" type="#_x0000_t185" style="position:absolute;left:0;text-align:left;margin-left:25.8pt;margin-top:14.85pt;width:488.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" strokecolor="#5595cd [3044]"/>
                  </w:pict>
                </mc:Fallback>
              </mc:AlternateContent>
            </w:r>
            <w:r w:rsidR="008D22BD" w:rsidRPr="00075C46">
              <w:rPr>
                <w:rFonts w:ascii="HG丸ｺﾞｼｯｸM-PRO" w:eastAsia="HG丸ｺﾞｼｯｸM-PRO" w:hAnsi="HG丸ｺﾞｼｯｸM-PRO" w:cs="メイリオ" w:hint="eastAsia"/>
                <w:bCs/>
                <w:szCs w:val="20"/>
              </w:rPr>
              <w:t>（例示）</w:t>
            </w:r>
          </w:p>
          <w:p w:rsidR="008D22BD" w:rsidRPr="00075C46" w:rsidRDefault="008D22BD" w:rsidP="00075C46">
            <w:pPr>
              <w:widowControl/>
              <w:ind w:firstLineChars="300" w:firstLine="630"/>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・文楽、歌舞伎、演芸等、伝統芸能が保存・継承され、鑑賞の機会が充実していると思う</w:t>
            </w:r>
          </w:p>
          <w:p w:rsidR="008D22BD" w:rsidRPr="00075C46" w:rsidRDefault="008D22BD" w:rsidP="008D22BD">
            <w:pPr>
              <w:widowControl/>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xml:space="preserve">　　　・海外や他県等と芸術文化の交流が活発であると思う</w:t>
            </w:r>
          </w:p>
          <w:p w:rsidR="00877BDA" w:rsidRPr="00075C46" w:rsidRDefault="008D22BD" w:rsidP="008D22BD">
            <w:pPr>
              <w:widowControl/>
              <w:jc w:val="left"/>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 xml:space="preserve">　　　・芸術文化が都市の魅力づくりに貢献していると思う</w:t>
            </w:r>
          </w:p>
        </w:tc>
        <w:tc>
          <w:tcPr>
            <w:tcW w:w="1630" w:type="dxa"/>
            <w:vAlign w:val="center"/>
          </w:tcPr>
          <w:p w:rsidR="00877BDA" w:rsidRPr="00075C46" w:rsidRDefault="008D22BD" w:rsidP="009209E7">
            <w:pPr>
              <w:widowControl/>
              <w:ind w:leftChars="200" w:left="420"/>
              <w:rPr>
                <w:rFonts w:ascii="HG丸ｺﾞｼｯｸM-PRO" w:eastAsia="HG丸ｺﾞｼｯｸM-PRO" w:hAnsi="HG丸ｺﾞｼｯｸM-PRO" w:cs="メイリオ"/>
                <w:bCs/>
                <w:szCs w:val="24"/>
              </w:rPr>
            </w:pPr>
            <w:r w:rsidRPr="00075C46">
              <w:rPr>
                <w:rFonts w:ascii="HG丸ｺﾞｼｯｸM-PRO" w:eastAsia="HG丸ｺﾞｼｯｸM-PRO" w:hAnsi="HG丸ｺﾞｼｯｸM-PRO" w:cs="メイリオ" w:hint="eastAsia"/>
                <w:bCs/>
                <w:szCs w:val="20"/>
              </w:rPr>
              <w:t>４０％</w:t>
            </w:r>
          </w:p>
        </w:tc>
        <w:tc>
          <w:tcPr>
            <w:tcW w:w="1630" w:type="dxa"/>
            <w:vAlign w:val="center"/>
          </w:tcPr>
          <w:p w:rsidR="00877BDA" w:rsidRPr="00075C46" w:rsidRDefault="008D22BD" w:rsidP="009209E7">
            <w:pPr>
              <w:widowControl/>
              <w:jc w:val="center"/>
              <w:rPr>
                <w:rFonts w:ascii="HG丸ｺﾞｼｯｸM-PRO" w:eastAsia="HG丸ｺﾞｼｯｸM-PRO" w:hAnsi="HG丸ｺﾞｼｯｸM-PRO" w:cs="メイリオ"/>
                <w:bCs/>
                <w:szCs w:val="20"/>
              </w:rPr>
            </w:pPr>
            <w:r w:rsidRPr="00075C46">
              <w:rPr>
                <w:rFonts w:ascii="HG丸ｺﾞｼｯｸM-PRO" w:eastAsia="HG丸ｺﾞｼｯｸM-PRO" w:hAnsi="HG丸ｺﾞｼｯｸM-PRO" w:cs="メイリオ" w:hint="eastAsia"/>
                <w:bCs/>
                <w:szCs w:val="20"/>
              </w:rPr>
              <w:t>１０．８％</w:t>
            </w:r>
          </w:p>
        </w:tc>
      </w:tr>
    </w:tbl>
    <w:p w:rsidR="008B5477" w:rsidRPr="004043FA" w:rsidRDefault="008B5477" w:rsidP="008B5477">
      <w:pPr>
        <w:widowControl/>
        <w:ind w:firstLineChars="4100" w:firstLine="9840"/>
        <w:jc w:val="left"/>
        <w:rPr>
          <w:rFonts w:ascii="HG丸ｺﾞｼｯｸM-PRO" w:eastAsia="HG丸ｺﾞｼｯｸM-PRO" w:hAnsi="HG丸ｺﾞｼｯｸM-PRO" w:cs="メイリオ"/>
          <w:bCs/>
          <w:sz w:val="24"/>
          <w:szCs w:val="24"/>
        </w:rPr>
      </w:pPr>
      <w:r w:rsidRPr="004043FA">
        <w:rPr>
          <w:rFonts w:ascii="HG丸ｺﾞｼｯｸM-PRO" w:eastAsia="HG丸ｺﾞｼｯｸM-PRO" w:hAnsi="HG丸ｺﾞｼｯｸM-PRO" w:cs="メイリオ" w:hint="eastAsia"/>
          <w:bCs/>
          <w:sz w:val="24"/>
          <w:szCs w:val="24"/>
        </w:rPr>
        <w:t>※「おおさかＱねっと」（大阪府企画室調査）</w:t>
      </w:r>
    </w:p>
    <w:p w:rsidR="008B5477" w:rsidRPr="004043FA" w:rsidRDefault="008B5477" w:rsidP="00075C46">
      <w:pPr>
        <w:widowControl/>
        <w:jc w:val="left"/>
        <w:rPr>
          <w:rFonts w:ascii="HG丸ｺﾞｼｯｸM-PRO" w:eastAsia="HG丸ｺﾞｼｯｸM-PRO" w:hAnsi="HG丸ｺﾞｼｯｸM-PRO" w:cs="メイリオ"/>
          <w:bCs/>
          <w:sz w:val="24"/>
          <w:szCs w:val="24"/>
        </w:rPr>
      </w:pPr>
    </w:p>
    <w:sectPr w:rsidR="008B5477" w:rsidRPr="004043FA" w:rsidSect="009D0E69">
      <w:footerReference w:type="default" r:id="rId10"/>
      <w:type w:val="continuous"/>
      <w:pgSz w:w="16838" w:h="11906" w:orient="landscape" w:code="9"/>
      <w:pgMar w:top="1021" w:right="1134" w:bottom="964" w:left="1134" w:header="851" w:footer="284" w:gutter="0"/>
      <w:pgNumType w:start="1"/>
      <w:cols w:space="425"/>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28" w:rsidRDefault="00C25E28" w:rsidP="0052152F">
      <w:r>
        <w:separator/>
      </w:r>
    </w:p>
  </w:endnote>
  <w:endnote w:type="continuationSeparator" w:id="0">
    <w:p w:rsidR="00C25E28" w:rsidRDefault="00C25E28" w:rsidP="0052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69" w:rsidRDefault="009D0E69">
    <w:pPr>
      <w:pStyle w:val="a5"/>
      <w:jc w:val="center"/>
    </w:pPr>
  </w:p>
  <w:p w:rsidR="009638C2" w:rsidRDefault="009638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77216"/>
      <w:docPartObj>
        <w:docPartGallery w:val="Page Numbers (Bottom of Page)"/>
        <w:docPartUnique/>
      </w:docPartObj>
    </w:sdtPr>
    <w:sdtEndPr/>
    <w:sdtContent>
      <w:p w:rsidR="009D0E69" w:rsidRDefault="009D0E69">
        <w:pPr>
          <w:pStyle w:val="a5"/>
          <w:jc w:val="center"/>
        </w:pPr>
        <w:r>
          <w:fldChar w:fldCharType="begin"/>
        </w:r>
        <w:r>
          <w:instrText>PAGE   \* MERGEFORMAT</w:instrText>
        </w:r>
        <w:r>
          <w:fldChar w:fldCharType="separate"/>
        </w:r>
        <w:r w:rsidR="00344686" w:rsidRPr="00344686">
          <w:rPr>
            <w:noProof/>
            <w:lang w:val="ja-JP"/>
          </w:rPr>
          <w:t>5</w:t>
        </w:r>
        <w:r>
          <w:fldChar w:fldCharType="end"/>
        </w:r>
      </w:p>
    </w:sdtContent>
  </w:sdt>
  <w:p w:rsidR="009D0E69" w:rsidRDefault="009D0E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28" w:rsidRDefault="00C25E28" w:rsidP="0052152F">
      <w:r>
        <w:separator/>
      </w:r>
    </w:p>
  </w:footnote>
  <w:footnote w:type="continuationSeparator" w:id="0">
    <w:p w:rsidR="00C25E28" w:rsidRDefault="00C25E28" w:rsidP="0052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8D"/>
    <w:multiLevelType w:val="hybridMultilevel"/>
    <w:tmpl w:val="79DA240E"/>
    <w:lvl w:ilvl="0" w:tplc="12F0FEDA">
      <w:start w:val="1"/>
      <w:numFmt w:val="decimalEnclosedCircle"/>
      <w:lvlText w:val="%1"/>
      <w:lvlJc w:val="left"/>
      <w:pPr>
        <w:ind w:left="360" w:hanging="360"/>
      </w:pPr>
      <w:rPr>
        <w:rFonts w:ascii="HG丸ｺﾞｼｯｸM-PRO" w:eastAsia="HG丸ｺﾞｼｯｸM-PRO" w:hAnsi="HG丸ｺﾞｼｯｸM-PRO" w:cstheme="minorBidi" w:hint="default"/>
        <w:color w:val="000000" w:themeColor="dark1"/>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654CA4"/>
    <w:multiLevelType w:val="hybridMultilevel"/>
    <w:tmpl w:val="28EA035A"/>
    <w:lvl w:ilvl="0" w:tplc="3F504040">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
    <w:nsid w:val="04752EFE"/>
    <w:multiLevelType w:val="hybridMultilevel"/>
    <w:tmpl w:val="CBF8850C"/>
    <w:lvl w:ilvl="0" w:tplc="DADCC52C">
      <w:start w:val="1"/>
      <w:numFmt w:val="decimalEnclosedCircle"/>
      <w:lvlText w:val="%1"/>
      <w:lvlJc w:val="left"/>
      <w:pPr>
        <w:ind w:left="2569" w:hanging="360"/>
      </w:pPr>
      <w:rPr>
        <w:rFonts w:hint="default"/>
      </w:rPr>
    </w:lvl>
    <w:lvl w:ilvl="1" w:tplc="04090017" w:tentative="1">
      <w:start w:val="1"/>
      <w:numFmt w:val="aiueoFullWidth"/>
      <w:lvlText w:val="(%2)"/>
      <w:lvlJc w:val="left"/>
      <w:pPr>
        <w:ind w:left="3049" w:hanging="420"/>
      </w:pPr>
    </w:lvl>
    <w:lvl w:ilvl="2" w:tplc="04090011" w:tentative="1">
      <w:start w:val="1"/>
      <w:numFmt w:val="decimalEnclosedCircle"/>
      <w:lvlText w:val="%3"/>
      <w:lvlJc w:val="left"/>
      <w:pPr>
        <w:ind w:left="3469" w:hanging="420"/>
      </w:pPr>
    </w:lvl>
    <w:lvl w:ilvl="3" w:tplc="0409000F" w:tentative="1">
      <w:start w:val="1"/>
      <w:numFmt w:val="decimal"/>
      <w:lvlText w:val="%4."/>
      <w:lvlJc w:val="left"/>
      <w:pPr>
        <w:ind w:left="3889" w:hanging="420"/>
      </w:pPr>
    </w:lvl>
    <w:lvl w:ilvl="4" w:tplc="04090017" w:tentative="1">
      <w:start w:val="1"/>
      <w:numFmt w:val="aiueoFullWidth"/>
      <w:lvlText w:val="(%5)"/>
      <w:lvlJc w:val="left"/>
      <w:pPr>
        <w:ind w:left="4309" w:hanging="420"/>
      </w:pPr>
    </w:lvl>
    <w:lvl w:ilvl="5" w:tplc="04090011" w:tentative="1">
      <w:start w:val="1"/>
      <w:numFmt w:val="decimalEnclosedCircle"/>
      <w:lvlText w:val="%6"/>
      <w:lvlJc w:val="left"/>
      <w:pPr>
        <w:ind w:left="4729" w:hanging="420"/>
      </w:pPr>
    </w:lvl>
    <w:lvl w:ilvl="6" w:tplc="0409000F" w:tentative="1">
      <w:start w:val="1"/>
      <w:numFmt w:val="decimal"/>
      <w:lvlText w:val="%7."/>
      <w:lvlJc w:val="left"/>
      <w:pPr>
        <w:ind w:left="5149" w:hanging="420"/>
      </w:pPr>
    </w:lvl>
    <w:lvl w:ilvl="7" w:tplc="04090017" w:tentative="1">
      <w:start w:val="1"/>
      <w:numFmt w:val="aiueoFullWidth"/>
      <w:lvlText w:val="(%8)"/>
      <w:lvlJc w:val="left"/>
      <w:pPr>
        <w:ind w:left="5569" w:hanging="420"/>
      </w:pPr>
    </w:lvl>
    <w:lvl w:ilvl="8" w:tplc="04090011" w:tentative="1">
      <w:start w:val="1"/>
      <w:numFmt w:val="decimalEnclosedCircle"/>
      <w:lvlText w:val="%9"/>
      <w:lvlJc w:val="left"/>
      <w:pPr>
        <w:ind w:left="5989" w:hanging="420"/>
      </w:pPr>
    </w:lvl>
  </w:abstractNum>
  <w:abstractNum w:abstractNumId="3">
    <w:nsid w:val="0D327863"/>
    <w:multiLevelType w:val="hybridMultilevel"/>
    <w:tmpl w:val="C90457A6"/>
    <w:lvl w:ilvl="0" w:tplc="8CE82AC2">
      <w:start w:val="1"/>
      <w:numFmt w:val="decimalEnclosedCircle"/>
      <w:lvlText w:val="%1"/>
      <w:lvlJc w:val="left"/>
      <w:pPr>
        <w:ind w:left="2368" w:hanging="360"/>
      </w:pPr>
      <w:rPr>
        <w:rFonts w:hint="default"/>
      </w:rPr>
    </w:lvl>
    <w:lvl w:ilvl="1" w:tplc="04090017" w:tentative="1">
      <w:start w:val="1"/>
      <w:numFmt w:val="aiueoFullWidth"/>
      <w:lvlText w:val="(%2)"/>
      <w:lvlJc w:val="left"/>
      <w:pPr>
        <w:ind w:left="2848" w:hanging="420"/>
      </w:pPr>
    </w:lvl>
    <w:lvl w:ilvl="2" w:tplc="04090011" w:tentative="1">
      <w:start w:val="1"/>
      <w:numFmt w:val="decimalEnclosedCircle"/>
      <w:lvlText w:val="%3"/>
      <w:lvlJc w:val="left"/>
      <w:pPr>
        <w:ind w:left="3268" w:hanging="420"/>
      </w:pPr>
    </w:lvl>
    <w:lvl w:ilvl="3" w:tplc="0409000F" w:tentative="1">
      <w:start w:val="1"/>
      <w:numFmt w:val="decimal"/>
      <w:lvlText w:val="%4."/>
      <w:lvlJc w:val="left"/>
      <w:pPr>
        <w:ind w:left="3688" w:hanging="420"/>
      </w:pPr>
    </w:lvl>
    <w:lvl w:ilvl="4" w:tplc="04090017" w:tentative="1">
      <w:start w:val="1"/>
      <w:numFmt w:val="aiueoFullWidth"/>
      <w:lvlText w:val="(%5)"/>
      <w:lvlJc w:val="left"/>
      <w:pPr>
        <w:ind w:left="4108" w:hanging="420"/>
      </w:pPr>
    </w:lvl>
    <w:lvl w:ilvl="5" w:tplc="04090011" w:tentative="1">
      <w:start w:val="1"/>
      <w:numFmt w:val="decimalEnclosedCircle"/>
      <w:lvlText w:val="%6"/>
      <w:lvlJc w:val="left"/>
      <w:pPr>
        <w:ind w:left="4528" w:hanging="420"/>
      </w:pPr>
    </w:lvl>
    <w:lvl w:ilvl="6" w:tplc="0409000F" w:tentative="1">
      <w:start w:val="1"/>
      <w:numFmt w:val="decimal"/>
      <w:lvlText w:val="%7."/>
      <w:lvlJc w:val="left"/>
      <w:pPr>
        <w:ind w:left="4948" w:hanging="420"/>
      </w:pPr>
    </w:lvl>
    <w:lvl w:ilvl="7" w:tplc="04090017" w:tentative="1">
      <w:start w:val="1"/>
      <w:numFmt w:val="aiueoFullWidth"/>
      <w:lvlText w:val="(%8)"/>
      <w:lvlJc w:val="left"/>
      <w:pPr>
        <w:ind w:left="5368" w:hanging="420"/>
      </w:pPr>
    </w:lvl>
    <w:lvl w:ilvl="8" w:tplc="04090011" w:tentative="1">
      <w:start w:val="1"/>
      <w:numFmt w:val="decimalEnclosedCircle"/>
      <w:lvlText w:val="%9"/>
      <w:lvlJc w:val="left"/>
      <w:pPr>
        <w:ind w:left="5788" w:hanging="420"/>
      </w:pPr>
    </w:lvl>
  </w:abstractNum>
  <w:abstractNum w:abstractNumId="4">
    <w:nsid w:val="0E951122"/>
    <w:multiLevelType w:val="hybridMultilevel"/>
    <w:tmpl w:val="F57E9E1C"/>
    <w:lvl w:ilvl="0" w:tplc="07CA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116873"/>
    <w:multiLevelType w:val="hybridMultilevel"/>
    <w:tmpl w:val="0D4A44D6"/>
    <w:lvl w:ilvl="0" w:tplc="98FED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A079BF"/>
    <w:multiLevelType w:val="hybridMultilevel"/>
    <w:tmpl w:val="E48C650C"/>
    <w:lvl w:ilvl="0" w:tplc="2C120D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FAF3465"/>
    <w:multiLevelType w:val="hybridMultilevel"/>
    <w:tmpl w:val="E6642C6C"/>
    <w:lvl w:ilvl="0" w:tplc="DE62FD44">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nsid w:val="24B43919"/>
    <w:multiLevelType w:val="hybridMultilevel"/>
    <w:tmpl w:val="C1148D76"/>
    <w:lvl w:ilvl="0" w:tplc="5DE45998">
      <w:start w:val="1"/>
      <w:numFmt w:val="decimalEnclosedCircle"/>
      <w:lvlText w:val="%1"/>
      <w:lvlJc w:val="left"/>
      <w:pPr>
        <w:ind w:left="780" w:hanging="360"/>
      </w:pPr>
      <w:rPr>
        <w:rFonts w:ascii="ＭＳ ゴシック" w:eastAsiaTheme="majorEastAsia" w:hAnsi="ＭＳ ゴシック" w:cs="メイリオ"/>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20B0FB8"/>
    <w:multiLevelType w:val="hybridMultilevel"/>
    <w:tmpl w:val="68AE4D98"/>
    <w:lvl w:ilvl="0" w:tplc="5B5A257C">
      <w:start w:val="1"/>
      <w:numFmt w:val="decimalEnclosedCircle"/>
      <w:lvlText w:val="%1"/>
      <w:lvlJc w:val="left"/>
      <w:pPr>
        <w:ind w:left="2327" w:hanging="360"/>
      </w:pPr>
      <w:rPr>
        <w:rFonts w:hint="default"/>
      </w:rPr>
    </w:lvl>
    <w:lvl w:ilvl="1" w:tplc="04090017" w:tentative="1">
      <w:start w:val="1"/>
      <w:numFmt w:val="aiueoFullWidth"/>
      <w:lvlText w:val="(%2)"/>
      <w:lvlJc w:val="left"/>
      <w:pPr>
        <w:ind w:left="2807" w:hanging="420"/>
      </w:pPr>
    </w:lvl>
    <w:lvl w:ilvl="2" w:tplc="04090011" w:tentative="1">
      <w:start w:val="1"/>
      <w:numFmt w:val="decimalEnclosedCircle"/>
      <w:lvlText w:val="%3"/>
      <w:lvlJc w:val="left"/>
      <w:pPr>
        <w:ind w:left="3227" w:hanging="420"/>
      </w:pPr>
    </w:lvl>
    <w:lvl w:ilvl="3" w:tplc="0409000F" w:tentative="1">
      <w:start w:val="1"/>
      <w:numFmt w:val="decimal"/>
      <w:lvlText w:val="%4."/>
      <w:lvlJc w:val="left"/>
      <w:pPr>
        <w:ind w:left="3647" w:hanging="420"/>
      </w:pPr>
    </w:lvl>
    <w:lvl w:ilvl="4" w:tplc="04090017" w:tentative="1">
      <w:start w:val="1"/>
      <w:numFmt w:val="aiueoFullWidth"/>
      <w:lvlText w:val="(%5)"/>
      <w:lvlJc w:val="left"/>
      <w:pPr>
        <w:ind w:left="4067" w:hanging="420"/>
      </w:pPr>
    </w:lvl>
    <w:lvl w:ilvl="5" w:tplc="04090011" w:tentative="1">
      <w:start w:val="1"/>
      <w:numFmt w:val="decimalEnclosedCircle"/>
      <w:lvlText w:val="%6"/>
      <w:lvlJc w:val="left"/>
      <w:pPr>
        <w:ind w:left="4487" w:hanging="420"/>
      </w:pPr>
    </w:lvl>
    <w:lvl w:ilvl="6" w:tplc="0409000F" w:tentative="1">
      <w:start w:val="1"/>
      <w:numFmt w:val="decimal"/>
      <w:lvlText w:val="%7."/>
      <w:lvlJc w:val="left"/>
      <w:pPr>
        <w:ind w:left="4907" w:hanging="420"/>
      </w:pPr>
    </w:lvl>
    <w:lvl w:ilvl="7" w:tplc="04090017" w:tentative="1">
      <w:start w:val="1"/>
      <w:numFmt w:val="aiueoFullWidth"/>
      <w:lvlText w:val="(%8)"/>
      <w:lvlJc w:val="left"/>
      <w:pPr>
        <w:ind w:left="5327" w:hanging="420"/>
      </w:pPr>
    </w:lvl>
    <w:lvl w:ilvl="8" w:tplc="04090011" w:tentative="1">
      <w:start w:val="1"/>
      <w:numFmt w:val="decimalEnclosedCircle"/>
      <w:lvlText w:val="%9"/>
      <w:lvlJc w:val="left"/>
      <w:pPr>
        <w:ind w:left="5747" w:hanging="420"/>
      </w:pPr>
    </w:lvl>
  </w:abstractNum>
  <w:abstractNum w:abstractNumId="10">
    <w:nsid w:val="3EDE1298"/>
    <w:multiLevelType w:val="hybridMultilevel"/>
    <w:tmpl w:val="68AE4D98"/>
    <w:lvl w:ilvl="0" w:tplc="5B5A257C">
      <w:start w:val="1"/>
      <w:numFmt w:val="decimalEnclosedCircle"/>
      <w:lvlText w:val="%1"/>
      <w:lvlJc w:val="left"/>
      <w:pPr>
        <w:ind w:left="2327" w:hanging="360"/>
      </w:pPr>
      <w:rPr>
        <w:rFonts w:hint="default"/>
      </w:rPr>
    </w:lvl>
    <w:lvl w:ilvl="1" w:tplc="04090017" w:tentative="1">
      <w:start w:val="1"/>
      <w:numFmt w:val="aiueoFullWidth"/>
      <w:lvlText w:val="(%2)"/>
      <w:lvlJc w:val="left"/>
      <w:pPr>
        <w:ind w:left="2807" w:hanging="420"/>
      </w:pPr>
    </w:lvl>
    <w:lvl w:ilvl="2" w:tplc="04090011" w:tentative="1">
      <w:start w:val="1"/>
      <w:numFmt w:val="decimalEnclosedCircle"/>
      <w:lvlText w:val="%3"/>
      <w:lvlJc w:val="left"/>
      <w:pPr>
        <w:ind w:left="3227" w:hanging="420"/>
      </w:pPr>
    </w:lvl>
    <w:lvl w:ilvl="3" w:tplc="0409000F" w:tentative="1">
      <w:start w:val="1"/>
      <w:numFmt w:val="decimal"/>
      <w:lvlText w:val="%4."/>
      <w:lvlJc w:val="left"/>
      <w:pPr>
        <w:ind w:left="3647" w:hanging="420"/>
      </w:pPr>
    </w:lvl>
    <w:lvl w:ilvl="4" w:tplc="04090017" w:tentative="1">
      <w:start w:val="1"/>
      <w:numFmt w:val="aiueoFullWidth"/>
      <w:lvlText w:val="(%5)"/>
      <w:lvlJc w:val="left"/>
      <w:pPr>
        <w:ind w:left="4067" w:hanging="420"/>
      </w:pPr>
    </w:lvl>
    <w:lvl w:ilvl="5" w:tplc="04090011" w:tentative="1">
      <w:start w:val="1"/>
      <w:numFmt w:val="decimalEnclosedCircle"/>
      <w:lvlText w:val="%6"/>
      <w:lvlJc w:val="left"/>
      <w:pPr>
        <w:ind w:left="4487" w:hanging="420"/>
      </w:pPr>
    </w:lvl>
    <w:lvl w:ilvl="6" w:tplc="0409000F" w:tentative="1">
      <w:start w:val="1"/>
      <w:numFmt w:val="decimal"/>
      <w:lvlText w:val="%7."/>
      <w:lvlJc w:val="left"/>
      <w:pPr>
        <w:ind w:left="4907" w:hanging="420"/>
      </w:pPr>
    </w:lvl>
    <w:lvl w:ilvl="7" w:tplc="04090017" w:tentative="1">
      <w:start w:val="1"/>
      <w:numFmt w:val="aiueoFullWidth"/>
      <w:lvlText w:val="(%8)"/>
      <w:lvlJc w:val="left"/>
      <w:pPr>
        <w:ind w:left="5327" w:hanging="420"/>
      </w:pPr>
    </w:lvl>
    <w:lvl w:ilvl="8" w:tplc="04090011" w:tentative="1">
      <w:start w:val="1"/>
      <w:numFmt w:val="decimalEnclosedCircle"/>
      <w:lvlText w:val="%9"/>
      <w:lvlJc w:val="left"/>
      <w:pPr>
        <w:ind w:left="5747" w:hanging="420"/>
      </w:pPr>
    </w:lvl>
  </w:abstractNum>
  <w:abstractNum w:abstractNumId="11">
    <w:nsid w:val="3FAE25BB"/>
    <w:multiLevelType w:val="hybridMultilevel"/>
    <w:tmpl w:val="880EE726"/>
    <w:lvl w:ilvl="0" w:tplc="05668422">
      <w:start w:val="1"/>
      <w:numFmt w:val="decimalEnclosedCircle"/>
      <w:lvlText w:val="%1"/>
      <w:lvlJc w:val="left"/>
      <w:pPr>
        <w:ind w:left="2368" w:hanging="360"/>
      </w:pPr>
      <w:rPr>
        <w:rFonts w:ascii="ＭＳ ゴシック" w:eastAsiaTheme="majorEastAsia" w:hAnsi="ＭＳ ゴシック" w:cs="メイリオ" w:hint="default"/>
        <w:b/>
        <w:color w:val="000000" w:themeColor="text1"/>
        <w:sz w:val="20"/>
      </w:rPr>
    </w:lvl>
    <w:lvl w:ilvl="1" w:tplc="04090017" w:tentative="1">
      <w:start w:val="1"/>
      <w:numFmt w:val="aiueoFullWidth"/>
      <w:lvlText w:val="(%2)"/>
      <w:lvlJc w:val="left"/>
      <w:pPr>
        <w:ind w:left="2848" w:hanging="420"/>
      </w:pPr>
    </w:lvl>
    <w:lvl w:ilvl="2" w:tplc="04090011" w:tentative="1">
      <w:start w:val="1"/>
      <w:numFmt w:val="decimalEnclosedCircle"/>
      <w:lvlText w:val="%3"/>
      <w:lvlJc w:val="left"/>
      <w:pPr>
        <w:ind w:left="3268" w:hanging="420"/>
      </w:pPr>
    </w:lvl>
    <w:lvl w:ilvl="3" w:tplc="0409000F" w:tentative="1">
      <w:start w:val="1"/>
      <w:numFmt w:val="decimal"/>
      <w:lvlText w:val="%4."/>
      <w:lvlJc w:val="left"/>
      <w:pPr>
        <w:ind w:left="3688" w:hanging="420"/>
      </w:pPr>
    </w:lvl>
    <w:lvl w:ilvl="4" w:tplc="04090017" w:tentative="1">
      <w:start w:val="1"/>
      <w:numFmt w:val="aiueoFullWidth"/>
      <w:lvlText w:val="(%5)"/>
      <w:lvlJc w:val="left"/>
      <w:pPr>
        <w:ind w:left="4108" w:hanging="420"/>
      </w:pPr>
    </w:lvl>
    <w:lvl w:ilvl="5" w:tplc="04090011" w:tentative="1">
      <w:start w:val="1"/>
      <w:numFmt w:val="decimalEnclosedCircle"/>
      <w:lvlText w:val="%6"/>
      <w:lvlJc w:val="left"/>
      <w:pPr>
        <w:ind w:left="4528" w:hanging="420"/>
      </w:pPr>
    </w:lvl>
    <w:lvl w:ilvl="6" w:tplc="0409000F" w:tentative="1">
      <w:start w:val="1"/>
      <w:numFmt w:val="decimal"/>
      <w:lvlText w:val="%7."/>
      <w:lvlJc w:val="left"/>
      <w:pPr>
        <w:ind w:left="4948" w:hanging="420"/>
      </w:pPr>
    </w:lvl>
    <w:lvl w:ilvl="7" w:tplc="04090017" w:tentative="1">
      <w:start w:val="1"/>
      <w:numFmt w:val="aiueoFullWidth"/>
      <w:lvlText w:val="(%8)"/>
      <w:lvlJc w:val="left"/>
      <w:pPr>
        <w:ind w:left="5368" w:hanging="420"/>
      </w:pPr>
    </w:lvl>
    <w:lvl w:ilvl="8" w:tplc="04090011" w:tentative="1">
      <w:start w:val="1"/>
      <w:numFmt w:val="decimalEnclosedCircle"/>
      <w:lvlText w:val="%9"/>
      <w:lvlJc w:val="left"/>
      <w:pPr>
        <w:ind w:left="5788" w:hanging="420"/>
      </w:pPr>
    </w:lvl>
  </w:abstractNum>
  <w:abstractNum w:abstractNumId="12">
    <w:nsid w:val="459C3E29"/>
    <w:multiLevelType w:val="hybridMultilevel"/>
    <w:tmpl w:val="C01436D0"/>
    <w:lvl w:ilvl="0" w:tplc="4EDA97C4">
      <w:start w:val="1"/>
      <w:numFmt w:val="decimalEnclosedCircle"/>
      <w:lvlText w:val="%1"/>
      <w:lvlJc w:val="left"/>
      <w:pPr>
        <w:ind w:left="2361" w:hanging="360"/>
      </w:pPr>
      <w:rPr>
        <w:rFonts w:hint="default"/>
      </w:rPr>
    </w:lvl>
    <w:lvl w:ilvl="1" w:tplc="04090017" w:tentative="1">
      <w:start w:val="1"/>
      <w:numFmt w:val="aiueoFullWidth"/>
      <w:lvlText w:val="(%2)"/>
      <w:lvlJc w:val="left"/>
      <w:pPr>
        <w:ind w:left="2841" w:hanging="420"/>
      </w:pPr>
    </w:lvl>
    <w:lvl w:ilvl="2" w:tplc="04090011" w:tentative="1">
      <w:start w:val="1"/>
      <w:numFmt w:val="decimalEnclosedCircle"/>
      <w:lvlText w:val="%3"/>
      <w:lvlJc w:val="left"/>
      <w:pPr>
        <w:ind w:left="3261" w:hanging="420"/>
      </w:pPr>
    </w:lvl>
    <w:lvl w:ilvl="3" w:tplc="0409000F" w:tentative="1">
      <w:start w:val="1"/>
      <w:numFmt w:val="decimal"/>
      <w:lvlText w:val="%4."/>
      <w:lvlJc w:val="left"/>
      <w:pPr>
        <w:ind w:left="3681" w:hanging="420"/>
      </w:pPr>
    </w:lvl>
    <w:lvl w:ilvl="4" w:tplc="04090017" w:tentative="1">
      <w:start w:val="1"/>
      <w:numFmt w:val="aiueoFullWidth"/>
      <w:lvlText w:val="(%5)"/>
      <w:lvlJc w:val="left"/>
      <w:pPr>
        <w:ind w:left="4101" w:hanging="420"/>
      </w:pPr>
    </w:lvl>
    <w:lvl w:ilvl="5" w:tplc="04090011" w:tentative="1">
      <w:start w:val="1"/>
      <w:numFmt w:val="decimalEnclosedCircle"/>
      <w:lvlText w:val="%6"/>
      <w:lvlJc w:val="left"/>
      <w:pPr>
        <w:ind w:left="4521" w:hanging="420"/>
      </w:pPr>
    </w:lvl>
    <w:lvl w:ilvl="6" w:tplc="0409000F" w:tentative="1">
      <w:start w:val="1"/>
      <w:numFmt w:val="decimal"/>
      <w:lvlText w:val="%7."/>
      <w:lvlJc w:val="left"/>
      <w:pPr>
        <w:ind w:left="4941" w:hanging="420"/>
      </w:pPr>
    </w:lvl>
    <w:lvl w:ilvl="7" w:tplc="04090017" w:tentative="1">
      <w:start w:val="1"/>
      <w:numFmt w:val="aiueoFullWidth"/>
      <w:lvlText w:val="(%8)"/>
      <w:lvlJc w:val="left"/>
      <w:pPr>
        <w:ind w:left="5361" w:hanging="420"/>
      </w:pPr>
    </w:lvl>
    <w:lvl w:ilvl="8" w:tplc="04090011" w:tentative="1">
      <w:start w:val="1"/>
      <w:numFmt w:val="decimalEnclosedCircle"/>
      <w:lvlText w:val="%9"/>
      <w:lvlJc w:val="left"/>
      <w:pPr>
        <w:ind w:left="5781" w:hanging="420"/>
      </w:pPr>
    </w:lvl>
  </w:abstractNum>
  <w:abstractNum w:abstractNumId="13">
    <w:nsid w:val="4A2824DF"/>
    <w:multiLevelType w:val="hybridMultilevel"/>
    <w:tmpl w:val="B37AE340"/>
    <w:lvl w:ilvl="0" w:tplc="424A7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C82C73"/>
    <w:multiLevelType w:val="hybridMultilevel"/>
    <w:tmpl w:val="3DCE5778"/>
    <w:lvl w:ilvl="0" w:tplc="ACB66BDC">
      <w:start w:val="1"/>
      <w:numFmt w:val="decimalEnclosedCircle"/>
      <w:lvlText w:val="%1"/>
      <w:lvlJc w:val="left"/>
      <w:pPr>
        <w:ind w:left="2728" w:hanging="360"/>
      </w:pPr>
      <w:rPr>
        <w:rFonts w:hint="default"/>
      </w:rPr>
    </w:lvl>
    <w:lvl w:ilvl="1" w:tplc="04090017" w:tentative="1">
      <w:start w:val="1"/>
      <w:numFmt w:val="aiueoFullWidth"/>
      <w:lvlText w:val="(%2)"/>
      <w:lvlJc w:val="left"/>
      <w:pPr>
        <w:ind w:left="3208" w:hanging="420"/>
      </w:pPr>
    </w:lvl>
    <w:lvl w:ilvl="2" w:tplc="04090011" w:tentative="1">
      <w:start w:val="1"/>
      <w:numFmt w:val="decimalEnclosedCircle"/>
      <w:lvlText w:val="%3"/>
      <w:lvlJc w:val="left"/>
      <w:pPr>
        <w:ind w:left="3628" w:hanging="420"/>
      </w:pPr>
    </w:lvl>
    <w:lvl w:ilvl="3" w:tplc="0409000F" w:tentative="1">
      <w:start w:val="1"/>
      <w:numFmt w:val="decimal"/>
      <w:lvlText w:val="%4."/>
      <w:lvlJc w:val="left"/>
      <w:pPr>
        <w:ind w:left="4048" w:hanging="420"/>
      </w:pPr>
    </w:lvl>
    <w:lvl w:ilvl="4" w:tplc="04090017" w:tentative="1">
      <w:start w:val="1"/>
      <w:numFmt w:val="aiueoFullWidth"/>
      <w:lvlText w:val="(%5)"/>
      <w:lvlJc w:val="left"/>
      <w:pPr>
        <w:ind w:left="4468" w:hanging="420"/>
      </w:pPr>
    </w:lvl>
    <w:lvl w:ilvl="5" w:tplc="04090011" w:tentative="1">
      <w:start w:val="1"/>
      <w:numFmt w:val="decimalEnclosedCircle"/>
      <w:lvlText w:val="%6"/>
      <w:lvlJc w:val="left"/>
      <w:pPr>
        <w:ind w:left="4888" w:hanging="420"/>
      </w:pPr>
    </w:lvl>
    <w:lvl w:ilvl="6" w:tplc="0409000F" w:tentative="1">
      <w:start w:val="1"/>
      <w:numFmt w:val="decimal"/>
      <w:lvlText w:val="%7."/>
      <w:lvlJc w:val="left"/>
      <w:pPr>
        <w:ind w:left="5308" w:hanging="420"/>
      </w:pPr>
    </w:lvl>
    <w:lvl w:ilvl="7" w:tplc="04090017" w:tentative="1">
      <w:start w:val="1"/>
      <w:numFmt w:val="aiueoFullWidth"/>
      <w:lvlText w:val="(%8)"/>
      <w:lvlJc w:val="left"/>
      <w:pPr>
        <w:ind w:left="5728" w:hanging="420"/>
      </w:pPr>
    </w:lvl>
    <w:lvl w:ilvl="8" w:tplc="04090011" w:tentative="1">
      <w:start w:val="1"/>
      <w:numFmt w:val="decimalEnclosedCircle"/>
      <w:lvlText w:val="%9"/>
      <w:lvlJc w:val="left"/>
      <w:pPr>
        <w:ind w:left="6148" w:hanging="420"/>
      </w:pPr>
    </w:lvl>
  </w:abstractNum>
  <w:abstractNum w:abstractNumId="15">
    <w:nsid w:val="5AE41E31"/>
    <w:multiLevelType w:val="hybridMultilevel"/>
    <w:tmpl w:val="77DA72DE"/>
    <w:lvl w:ilvl="0" w:tplc="0DD61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273FF9"/>
    <w:multiLevelType w:val="hybridMultilevel"/>
    <w:tmpl w:val="BFC461F2"/>
    <w:lvl w:ilvl="0" w:tplc="40B6E6FA">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17">
    <w:nsid w:val="758364A5"/>
    <w:multiLevelType w:val="hybridMultilevel"/>
    <w:tmpl w:val="68AE4D98"/>
    <w:lvl w:ilvl="0" w:tplc="5B5A257C">
      <w:start w:val="1"/>
      <w:numFmt w:val="decimalEnclosedCircle"/>
      <w:lvlText w:val="%1"/>
      <w:lvlJc w:val="left"/>
      <w:pPr>
        <w:ind w:left="2327" w:hanging="360"/>
      </w:pPr>
      <w:rPr>
        <w:rFonts w:hint="default"/>
      </w:rPr>
    </w:lvl>
    <w:lvl w:ilvl="1" w:tplc="04090017" w:tentative="1">
      <w:start w:val="1"/>
      <w:numFmt w:val="aiueoFullWidth"/>
      <w:lvlText w:val="(%2)"/>
      <w:lvlJc w:val="left"/>
      <w:pPr>
        <w:ind w:left="2807" w:hanging="420"/>
      </w:pPr>
    </w:lvl>
    <w:lvl w:ilvl="2" w:tplc="04090011" w:tentative="1">
      <w:start w:val="1"/>
      <w:numFmt w:val="decimalEnclosedCircle"/>
      <w:lvlText w:val="%3"/>
      <w:lvlJc w:val="left"/>
      <w:pPr>
        <w:ind w:left="3227" w:hanging="420"/>
      </w:pPr>
    </w:lvl>
    <w:lvl w:ilvl="3" w:tplc="0409000F" w:tentative="1">
      <w:start w:val="1"/>
      <w:numFmt w:val="decimal"/>
      <w:lvlText w:val="%4."/>
      <w:lvlJc w:val="left"/>
      <w:pPr>
        <w:ind w:left="3647" w:hanging="420"/>
      </w:pPr>
    </w:lvl>
    <w:lvl w:ilvl="4" w:tplc="04090017" w:tentative="1">
      <w:start w:val="1"/>
      <w:numFmt w:val="aiueoFullWidth"/>
      <w:lvlText w:val="(%5)"/>
      <w:lvlJc w:val="left"/>
      <w:pPr>
        <w:ind w:left="4067" w:hanging="420"/>
      </w:pPr>
    </w:lvl>
    <w:lvl w:ilvl="5" w:tplc="04090011" w:tentative="1">
      <w:start w:val="1"/>
      <w:numFmt w:val="decimalEnclosedCircle"/>
      <w:lvlText w:val="%6"/>
      <w:lvlJc w:val="left"/>
      <w:pPr>
        <w:ind w:left="4487" w:hanging="420"/>
      </w:pPr>
    </w:lvl>
    <w:lvl w:ilvl="6" w:tplc="0409000F" w:tentative="1">
      <w:start w:val="1"/>
      <w:numFmt w:val="decimal"/>
      <w:lvlText w:val="%7."/>
      <w:lvlJc w:val="left"/>
      <w:pPr>
        <w:ind w:left="4907" w:hanging="420"/>
      </w:pPr>
    </w:lvl>
    <w:lvl w:ilvl="7" w:tplc="04090017" w:tentative="1">
      <w:start w:val="1"/>
      <w:numFmt w:val="aiueoFullWidth"/>
      <w:lvlText w:val="(%8)"/>
      <w:lvlJc w:val="left"/>
      <w:pPr>
        <w:ind w:left="5327" w:hanging="420"/>
      </w:pPr>
    </w:lvl>
    <w:lvl w:ilvl="8" w:tplc="04090011" w:tentative="1">
      <w:start w:val="1"/>
      <w:numFmt w:val="decimalEnclosedCircle"/>
      <w:lvlText w:val="%9"/>
      <w:lvlJc w:val="left"/>
      <w:pPr>
        <w:ind w:left="5747" w:hanging="420"/>
      </w:pPr>
    </w:lvl>
  </w:abstractNum>
  <w:num w:numId="1">
    <w:abstractNumId w:val="5"/>
  </w:num>
  <w:num w:numId="2">
    <w:abstractNumId w:val="13"/>
  </w:num>
  <w:num w:numId="3">
    <w:abstractNumId w:val="7"/>
  </w:num>
  <w:num w:numId="4">
    <w:abstractNumId w:val="16"/>
  </w:num>
  <w:num w:numId="5">
    <w:abstractNumId w:val="15"/>
  </w:num>
  <w:num w:numId="6">
    <w:abstractNumId w:val="1"/>
  </w:num>
  <w:num w:numId="7">
    <w:abstractNumId w:val="8"/>
  </w:num>
  <w:num w:numId="8">
    <w:abstractNumId w:val="6"/>
  </w:num>
  <w:num w:numId="9">
    <w:abstractNumId w:val="4"/>
  </w:num>
  <w:num w:numId="10">
    <w:abstractNumId w:val="2"/>
  </w:num>
  <w:num w:numId="11">
    <w:abstractNumId w:val="14"/>
  </w:num>
  <w:num w:numId="12">
    <w:abstractNumId w:val="17"/>
  </w:num>
  <w:num w:numId="13">
    <w:abstractNumId w:val="10"/>
  </w:num>
  <w:num w:numId="14">
    <w:abstractNumId w:val="9"/>
  </w:num>
  <w:num w:numId="15">
    <w:abstractNumId w:val="12"/>
  </w:num>
  <w:num w:numId="16">
    <w:abstractNumId w:val="11"/>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88"/>
    <w:rsid w:val="00025B90"/>
    <w:rsid w:val="000433EB"/>
    <w:rsid w:val="00047394"/>
    <w:rsid w:val="00052438"/>
    <w:rsid w:val="00061303"/>
    <w:rsid w:val="00075C46"/>
    <w:rsid w:val="000A663F"/>
    <w:rsid w:val="000C1E96"/>
    <w:rsid w:val="000E6574"/>
    <w:rsid w:val="00114D72"/>
    <w:rsid w:val="00171BDC"/>
    <w:rsid w:val="001774B1"/>
    <w:rsid w:val="0019227E"/>
    <w:rsid w:val="001A0B65"/>
    <w:rsid w:val="001A494F"/>
    <w:rsid w:val="001B5A05"/>
    <w:rsid w:val="001C7345"/>
    <w:rsid w:val="001D71FD"/>
    <w:rsid w:val="001E51BC"/>
    <w:rsid w:val="00201139"/>
    <w:rsid w:val="00206281"/>
    <w:rsid w:val="002234C6"/>
    <w:rsid w:val="00251126"/>
    <w:rsid w:val="002A44CD"/>
    <w:rsid w:val="002B30BF"/>
    <w:rsid w:val="002D326F"/>
    <w:rsid w:val="002D50E1"/>
    <w:rsid w:val="002E00B0"/>
    <w:rsid w:val="002E1247"/>
    <w:rsid w:val="002E1E3E"/>
    <w:rsid w:val="00326BBD"/>
    <w:rsid w:val="00330264"/>
    <w:rsid w:val="00330721"/>
    <w:rsid w:val="00344686"/>
    <w:rsid w:val="003458A2"/>
    <w:rsid w:val="00346846"/>
    <w:rsid w:val="00353A3E"/>
    <w:rsid w:val="003662CF"/>
    <w:rsid w:val="003803E2"/>
    <w:rsid w:val="00391E28"/>
    <w:rsid w:val="003F1701"/>
    <w:rsid w:val="004006FE"/>
    <w:rsid w:val="004043FA"/>
    <w:rsid w:val="00413ED9"/>
    <w:rsid w:val="00434085"/>
    <w:rsid w:val="00455394"/>
    <w:rsid w:val="00461F39"/>
    <w:rsid w:val="00465667"/>
    <w:rsid w:val="00494B8A"/>
    <w:rsid w:val="004C30F4"/>
    <w:rsid w:val="004D0FB8"/>
    <w:rsid w:val="004D3B0A"/>
    <w:rsid w:val="0052152F"/>
    <w:rsid w:val="00534A23"/>
    <w:rsid w:val="00545FB6"/>
    <w:rsid w:val="00547272"/>
    <w:rsid w:val="00557E16"/>
    <w:rsid w:val="0056239E"/>
    <w:rsid w:val="00562D12"/>
    <w:rsid w:val="00584FB2"/>
    <w:rsid w:val="00592FDC"/>
    <w:rsid w:val="005935A1"/>
    <w:rsid w:val="00593B1F"/>
    <w:rsid w:val="005D0702"/>
    <w:rsid w:val="005D1E1C"/>
    <w:rsid w:val="005F451F"/>
    <w:rsid w:val="00603AD7"/>
    <w:rsid w:val="00626525"/>
    <w:rsid w:val="00636C77"/>
    <w:rsid w:val="00640120"/>
    <w:rsid w:val="00650E12"/>
    <w:rsid w:val="00656BC8"/>
    <w:rsid w:val="00671FB7"/>
    <w:rsid w:val="0067562B"/>
    <w:rsid w:val="006765A1"/>
    <w:rsid w:val="00682A03"/>
    <w:rsid w:val="00724830"/>
    <w:rsid w:val="00726862"/>
    <w:rsid w:val="00741AB4"/>
    <w:rsid w:val="007502FD"/>
    <w:rsid w:val="00801E69"/>
    <w:rsid w:val="00830AA4"/>
    <w:rsid w:val="00846546"/>
    <w:rsid w:val="00860D91"/>
    <w:rsid w:val="00877BDA"/>
    <w:rsid w:val="008860AE"/>
    <w:rsid w:val="008A369F"/>
    <w:rsid w:val="008B5477"/>
    <w:rsid w:val="008B713A"/>
    <w:rsid w:val="008C40F5"/>
    <w:rsid w:val="008C60E4"/>
    <w:rsid w:val="008C6C95"/>
    <w:rsid w:val="008D0357"/>
    <w:rsid w:val="008D22BD"/>
    <w:rsid w:val="008D538B"/>
    <w:rsid w:val="008E190A"/>
    <w:rsid w:val="009209E7"/>
    <w:rsid w:val="00925789"/>
    <w:rsid w:val="00947612"/>
    <w:rsid w:val="00952865"/>
    <w:rsid w:val="00955C3B"/>
    <w:rsid w:val="009601C0"/>
    <w:rsid w:val="00960C8A"/>
    <w:rsid w:val="009638C2"/>
    <w:rsid w:val="00975284"/>
    <w:rsid w:val="009901AD"/>
    <w:rsid w:val="009907CC"/>
    <w:rsid w:val="00996E53"/>
    <w:rsid w:val="009B1822"/>
    <w:rsid w:val="009B673A"/>
    <w:rsid w:val="009C3530"/>
    <w:rsid w:val="009D0E69"/>
    <w:rsid w:val="009D7F54"/>
    <w:rsid w:val="009E08AD"/>
    <w:rsid w:val="009E21B0"/>
    <w:rsid w:val="00A12FDA"/>
    <w:rsid w:val="00A52E09"/>
    <w:rsid w:val="00A60366"/>
    <w:rsid w:val="00A646EE"/>
    <w:rsid w:val="00A66085"/>
    <w:rsid w:val="00AA0406"/>
    <w:rsid w:val="00B24E9B"/>
    <w:rsid w:val="00B401B3"/>
    <w:rsid w:val="00B5797E"/>
    <w:rsid w:val="00B63D91"/>
    <w:rsid w:val="00B64BE4"/>
    <w:rsid w:val="00B657A1"/>
    <w:rsid w:val="00B73685"/>
    <w:rsid w:val="00B927F8"/>
    <w:rsid w:val="00B93AAF"/>
    <w:rsid w:val="00BB6ED8"/>
    <w:rsid w:val="00BD45F4"/>
    <w:rsid w:val="00C23301"/>
    <w:rsid w:val="00C24C0E"/>
    <w:rsid w:val="00C25E28"/>
    <w:rsid w:val="00CB6246"/>
    <w:rsid w:val="00CC4F88"/>
    <w:rsid w:val="00CD55B6"/>
    <w:rsid w:val="00CE06F0"/>
    <w:rsid w:val="00CE4FA7"/>
    <w:rsid w:val="00CF57C6"/>
    <w:rsid w:val="00D03870"/>
    <w:rsid w:val="00D06EE6"/>
    <w:rsid w:val="00D152DC"/>
    <w:rsid w:val="00D25089"/>
    <w:rsid w:val="00D26DF8"/>
    <w:rsid w:val="00D305C4"/>
    <w:rsid w:val="00D36B3F"/>
    <w:rsid w:val="00D5213B"/>
    <w:rsid w:val="00D56121"/>
    <w:rsid w:val="00D65625"/>
    <w:rsid w:val="00D72D3E"/>
    <w:rsid w:val="00DB131D"/>
    <w:rsid w:val="00DD42A5"/>
    <w:rsid w:val="00E034AA"/>
    <w:rsid w:val="00E234AC"/>
    <w:rsid w:val="00E30F04"/>
    <w:rsid w:val="00E35885"/>
    <w:rsid w:val="00E60A08"/>
    <w:rsid w:val="00E6519F"/>
    <w:rsid w:val="00E675D4"/>
    <w:rsid w:val="00E74783"/>
    <w:rsid w:val="00E93BF7"/>
    <w:rsid w:val="00EC7042"/>
    <w:rsid w:val="00F075AA"/>
    <w:rsid w:val="00F37A40"/>
    <w:rsid w:val="00F420A3"/>
    <w:rsid w:val="00F75E41"/>
    <w:rsid w:val="00F76DEB"/>
    <w:rsid w:val="00FA2144"/>
    <w:rsid w:val="00FB35E1"/>
    <w:rsid w:val="00FE21E9"/>
    <w:rsid w:val="00FF2258"/>
    <w:rsid w:val="00FF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93B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2152F"/>
    <w:pPr>
      <w:tabs>
        <w:tab w:val="center" w:pos="4252"/>
        <w:tab w:val="right" w:pos="8504"/>
      </w:tabs>
      <w:snapToGrid w:val="0"/>
    </w:pPr>
  </w:style>
  <w:style w:type="character" w:customStyle="1" w:styleId="a4">
    <w:name w:val="ヘッダー (文字)"/>
    <w:basedOn w:val="a0"/>
    <w:link w:val="a3"/>
    <w:uiPriority w:val="99"/>
    <w:rsid w:val="0052152F"/>
  </w:style>
  <w:style w:type="paragraph" w:styleId="a5">
    <w:name w:val="footer"/>
    <w:basedOn w:val="a"/>
    <w:link w:val="a6"/>
    <w:uiPriority w:val="99"/>
    <w:unhideWhenUsed/>
    <w:rsid w:val="0052152F"/>
    <w:pPr>
      <w:tabs>
        <w:tab w:val="center" w:pos="4252"/>
        <w:tab w:val="right" w:pos="8504"/>
      </w:tabs>
      <w:snapToGrid w:val="0"/>
    </w:pPr>
  </w:style>
  <w:style w:type="character" w:customStyle="1" w:styleId="a6">
    <w:name w:val="フッター (文字)"/>
    <w:basedOn w:val="a0"/>
    <w:link w:val="a5"/>
    <w:uiPriority w:val="99"/>
    <w:rsid w:val="0052152F"/>
  </w:style>
  <w:style w:type="paragraph" w:styleId="a7">
    <w:name w:val="List Paragraph"/>
    <w:basedOn w:val="a"/>
    <w:uiPriority w:val="34"/>
    <w:qFormat/>
    <w:rsid w:val="001C7345"/>
    <w:pPr>
      <w:ind w:leftChars="400" w:left="840"/>
    </w:pPr>
  </w:style>
  <w:style w:type="paragraph" w:styleId="a8">
    <w:name w:val="Balloon Text"/>
    <w:basedOn w:val="a"/>
    <w:link w:val="a9"/>
    <w:uiPriority w:val="99"/>
    <w:semiHidden/>
    <w:unhideWhenUsed/>
    <w:rsid w:val="007268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862"/>
    <w:rPr>
      <w:rFonts w:asciiTheme="majorHAnsi" w:eastAsiaTheme="majorEastAsia" w:hAnsiTheme="majorHAnsi" w:cstheme="majorBidi"/>
      <w:sz w:val="18"/>
      <w:szCs w:val="18"/>
    </w:rPr>
  </w:style>
  <w:style w:type="table" w:styleId="aa">
    <w:name w:val="Table Grid"/>
    <w:basedOn w:val="a1"/>
    <w:uiPriority w:val="59"/>
    <w:rsid w:val="00626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93B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2152F"/>
    <w:pPr>
      <w:tabs>
        <w:tab w:val="center" w:pos="4252"/>
        <w:tab w:val="right" w:pos="8504"/>
      </w:tabs>
      <w:snapToGrid w:val="0"/>
    </w:pPr>
  </w:style>
  <w:style w:type="character" w:customStyle="1" w:styleId="a4">
    <w:name w:val="ヘッダー (文字)"/>
    <w:basedOn w:val="a0"/>
    <w:link w:val="a3"/>
    <w:uiPriority w:val="99"/>
    <w:rsid w:val="0052152F"/>
  </w:style>
  <w:style w:type="paragraph" w:styleId="a5">
    <w:name w:val="footer"/>
    <w:basedOn w:val="a"/>
    <w:link w:val="a6"/>
    <w:uiPriority w:val="99"/>
    <w:unhideWhenUsed/>
    <w:rsid w:val="0052152F"/>
    <w:pPr>
      <w:tabs>
        <w:tab w:val="center" w:pos="4252"/>
        <w:tab w:val="right" w:pos="8504"/>
      </w:tabs>
      <w:snapToGrid w:val="0"/>
    </w:pPr>
  </w:style>
  <w:style w:type="character" w:customStyle="1" w:styleId="a6">
    <w:name w:val="フッター (文字)"/>
    <w:basedOn w:val="a0"/>
    <w:link w:val="a5"/>
    <w:uiPriority w:val="99"/>
    <w:rsid w:val="0052152F"/>
  </w:style>
  <w:style w:type="paragraph" w:styleId="a7">
    <w:name w:val="List Paragraph"/>
    <w:basedOn w:val="a"/>
    <w:uiPriority w:val="34"/>
    <w:qFormat/>
    <w:rsid w:val="001C7345"/>
    <w:pPr>
      <w:ind w:leftChars="400" w:left="840"/>
    </w:pPr>
  </w:style>
  <w:style w:type="paragraph" w:styleId="a8">
    <w:name w:val="Balloon Text"/>
    <w:basedOn w:val="a"/>
    <w:link w:val="a9"/>
    <w:uiPriority w:val="99"/>
    <w:semiHidden/>
    <w:unhideWhenUsed/>
    <w:rsid w:val="007268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862"/>
    <w:rPr>
      <w:rFonts w:asciiTheme="majorHAnsi" w:eastAsiaTheme="majorEastAsia" w:hAnsiTheme="majorHAnsi" w:cstheme="majorBidi"/>
      <w:sz w:val="18"/>
      <w:szCs w:val="18"/>
    </w:rPr>
  </w:style>
  <w:style w:type="table" w:styleId="aa">
    <w:name w:val="Table Grid"/>
    <w:basedOn w:val="a1"/>
    <w:uiPriority w:val="59"/>
    <w:rsid w:val="00626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31">
      <w:bodyDiv w:val="1"/>
      <w:marLeft w:val="0"/>
      <w:marRight w:val="0"/>
      <w:marTop w:val="0"/>
      <w:marBottom w:val="0"/>
      <w:divBdr>
        <w:top w:val="none" w:sz="0" w:space="0" w:color="auto"/>
        <w:left w:val="none" w:sz="0" w:space="0" w:color="auto"/>
        <w:bottom w:val="none" w:sz="0" w:space="0" w:color="auto"/>
        <w:right w:val="none" w:sz="0" w:space="0" w:color="auto"/>
      </w:divBdr>
    </w:div>
    <w:div w:id="17590764">
      <w:bodyDiv w:val="1"/>
      <w:marLeft w:val="0"/>
      <w:marRight w:val="0"/>
      <w:marTop w:val="0"/>
      <w:marBottom w:val="0"/>
      <w:divBdr>
        <w:top w:val="none" w:sz="0" w:space="0" w:color="auto"/>
        <w:left w:val="none" w:sz="0" w:space="0" w:color="auto"/>
        <w:bottom w:val="none" w:sz="0" w:space="0" w:color="auto"/>
        <w:right w:val="none" w:sz="0" w:space="0" w:color="auto"/>
      </w:divBdr>
    </w:div>
    <w:div w:id="21787862">
      <w:bodyDiv w:val="1"/>
      <w:marLeft w:val="0"/>
      <w:marRight w:val="0"/>
      <w:marTop w:val="0"/>
      <w:marBottom w:val="0"/>
      <w:divBdr>
        <w:top w:val="none" w:sz="0" w:space="0" w:color="auto"/>
        <w:left w:val="none" w:sz="0" w:space="0" w:color="auto"/>
        <w:bottom w:val="none" w:sz="0" w:space="0" w:color="auto"/>
        <w:right w:val="none" w:sz="0" w:space="0" w:color="auto"/>
      </w:divBdr>
    </w:div>
    <w:div w:id="61609949">
      <w:bodyDiv w:val="1"/>
      <w:marLeft w:val="0"/>
      <w:marRight w:val="0"/>
      <w:marTop w:val="0"/>
      <w:marBottom w:val="0"/>
      <w:divBdr>
        <w:top w:val="none" w:sz="0" w:space="0" w:color="auto"/>
        <w:left w:val="none" w:sz="0" w:space="0" w:color="auto"/>
        <w:bottom w:val="none" w:sz="0" w:space="0" w:color="auto"/>
        <w:right w:val="none" w:sz="0" w:space="0" w:color="auto"/>
      </w:divBdr>
    </w:div>
    <w:div w:id="67964225">
      <w:bodyDiv w:val="1"/>
      <w:marLeft w:val="0"/>
      <w:marRight w:val="0"/>
      <w:marTop w:val="0"/>
      <w:marBottom w:val="0"/>
      <w:divBdr>
        <w:top w:val="none" w:sz="0" w:space="0" w:color="auto"/>
        <w:left w:val="none" w:sz="0" w:space="0" w:color="auto"/>
        <w:bottom w:val="none" w:sz="0" w:space="0" w:color="auto"/>
        <w:right w:val="none" w:sz="0" w:space="0" w:color="auto"/>
      </w:divBdr>
    </w:div>
    <w:div w:id="153029325">
      <w:bodyDiv w:val="1"/>
      <w:marLeft w:val="0"/>
      <w:marRight w:val="0"/>
      <w:marTop w:val="0"/>
      <w:marBottom w:val="0"/>
      <w:divBdr>
        <w:top w:val="none" w:sz="0" w:space="0" w:color="auto"/>
        <w:left w:val="none" w:sz="0" w:space="0" w:color="auto"/>
        <w:bottom w:val="none" w:sz="0" w:space="0" w:color="auto"/>
        <w:right w:val="none" w:sz="0" w:space="0" w:color="auto"/>
      </w:divBdr>
    </w:div>
    <w:div w:id="161169279">
      <w:bodyDiv w:val="1"/>
      <w:marLeft w:val="0"/>
      <w:marRight w:val="0"/>
      <w:marTop w:val="0"/>
      <w:marBottom w:val="0"/>
      <w:divBdr>
        <w:top w:val="none" w:sz="0" w:space="0" w:color="auto"/>
        <w:left w:val="none" w:sz="0" w:space="0" w:color="auto"/>
        <w:bottom w:val="none" w:sz="0" w:space="0" w:color="auto"/>
        <w:right w:val="none" w:sz="0" w:space="0" w:color="auto"/>
      </w:divBdr>
    </w:div>
    <w:div w:id="170948953">
      <w:bodyDiv w:val="1"/>
      <w:marLeft w:val="0"/>
      <w:marRight w:val="0"/>
      <w:marTop w:val="0"/>
      <w:marBottom w:val="0"/>
      <w:divBdr>
        <w:top w:val="none" w:sz="0" w:space="0" w:color="auto"/>
        <w:left w:val="none" w:sz="0" w:space="0" w:color="auto"/>
        <w:bottom w:val="none" w:sz="0" w:space="0" w:color="auto"/>
        <w:right w:val="none" w:sz="0" w:space="0" w:color="auto"/>
      </w:divBdr>
    </w:div>
    <w:div w:id="173107410">
      <w:bodyDiv w:val="1"/>
      <w:marLeft w:val="0"/>
      <w:marRight w:val="0"/>
      <w:marTop w:val="0"/>
      <w:marBottom w:val="0"/>
      <w:divBdr>
        <w:top w:val="none" w:sz="0" w:space="0" w:color="auto"/>
        <w:left w:val="none" w:sz="0" w:space="0" w:color="auto"/>
        <w:bottom w:val="none" w:sz="0" w:space="0" w:color="auto"/>
        <w:right w:val="none" w:sz="0" w:space="0" w:color="auto"/>
      </w:divBdr>
    </w:div>
    <w:div w:id="175847430">
      <w:bodyDiv w:val="1"/>
      <w:marLeft w:val="0"/>
      <w:marRight w:val="0"/>
      <w:marTop w:val="0"/>
      <w:marBottom w:val="0"/>
      <w:divBdr>
        <w:top w:val="none" w:sz="0" w:space="0" w:color="auto"/>
        <w:left w:val="none" w:sz="0" w:space="0" w:color="auto"/>
        <w:bottom w:val="none" w:sz="0" w:space="0" w:color="auto"/>
        <w:right w:val="none" w:sz="0" w:space="0" w:color="auto"/>
      </w:divBdr>
    </w:div>
    <w:div w:id="185946981">
      <w:bodyDiv w:val="1"/>
      <w:marLeft w:val="0"/>
      <w:marRight w:val="0"/>
      <w:marTop w:val="0"/>
      <w:marBottom w:val="0"/>
      <w:divBdr>
        <w:top w:val="none" w:sz="0" w:space="0" w:color="auto"/>
        <w:left w:val="none" w:sz="0" w:space="0" w:color="auto"/>
        <w:bottom w:val="none" w:sz="0" w:space="0" w:color="auto"/>
        <w:right w:val="none" w:sz="0" w:space="0" w:color="auto"/>
      </w:divBdr>
    </w:div>
    <w:div w:id="313879289">
      <w:bodyDiv w:val="1"/>
      <w:marLeft w:val="0"/>
      <w:marRight w:val="0"/>
      <w:marTop w:val="0"/>
      <w:marBottom w:val="0"/>
      <w:divBdr>
        <w:top w:val="none" w:sz="0" w:space="0" w:color="auto"/>
        <w:left w:val="none" w:sz="0" w:space="0" w:color="auto"/>
        <w:bottom w:val="none" w:sz="0" w:space="0" w:color="auto"/>
        <w:right w:val="none" w:sz="0" w:space="0" w:color="auto"/>
      </w:divBdr>
    </w:div>
    <w:div w:id="322972904">
      <w:bodyDiv w:val="1"/>
      <w:marLeft w:val="0"/>
      <w:marRight w:val="0"/>
      <w:marTop w:val="0"/>
      <w:marBottom w:val="0"/>
      <w:divBdr>
        <w:top w:val="none" w:sz="0" w:space="0" w:color="auto"/>
        <w:left w:val="none" w:sz="0" w:space="0" w:color="auto"/>
        <w:bottom w:val="none" w:sz="0" w:space="0" w:color="auto"/>
        <w:right w:val="none" w:sz="0" w:space="0" w:color="auto"/>
      </w:divBdr>
    </w:div>
    <w:div w:id="362243173">
      <w:bodyDiv w:val="1"/>
      <w:marLeft w:val="0"/>
      <w:marRight w:val="0"/>
      <w:marTop w:val="0"/>
      <w:marBottom w:val="0"/>
      <w:divBdr>
        <w:top w:val="none" w:sz="0" w:space="0" w:color="auto"/>
        <w:left w:val="none" w:sz="0" w:space="0" w:color="auto"/>
        <w:bottom w:val="none" w:sz="0" w:space="0" w:color="auto"/>
        <w:right w:val="none" w:sz="0" w:space="0" w:color="auto"/>
      </w:divBdr>
    </w:div>
    <w:div w:id="382366763">
      <w:bodyDiv w:val="1"/>
      <w:marLeft w:val="0"/>
      <w:marRight w:val="0"/>
      <w:marTop w:val="0"/>
      <w:marBottom w:val="0"/>
      <w:divBdr>
        <w:top w:val="none" w:sz="0" w:space="0" w:color="auto"/>
        <w:left w:val="none" w:sz="0" w:space="0" w:color="auto"/>
        <w:bottom w:val="none" w:sz="0" w:space="0" w:color="auto"/>
        <w:right w:val="none" w:sz="0" w:space="0" w:color="auto"/>
      </w:divBdr>
    </w:div>
    <w:div w:id="475949877">
      <w:bodyDiv w:val="1"/>
      <w:marLeft w:val="0"/>
      <w:marRight w:val="0"/>
      <w:marTop w:val="0"/>
      <w:marBottom w:val="0"/>
      <w:divBdr>
        <w:top w:val="none" w:sz="0" w:space="0" w:color="auto"/>
        <w:left w:val="none" w:sz="0" w:space="0" w:color="auto"/>
        <w:bottom w:val="none" w:sz="0" w:space="0" w:color="auto"/>
        <w:right w:val="none" w:sz="0" w:space="0" w:color="auto"/>
      </w:divBdr>
    </w:div>
    <w:div w:id="486820677">
      <w:bodyDiv w:val="1"/>
      <w:marLeft w:val="0"/>
      <w:marRight w:val="0"/>
      <w:marTop w:val="0"/>
      <w:marBottom w:val="0"/>
      <w:divBdr>
        <w:top w:val="none" w:sz="0" w:space="0" w:color="auto"/>
        <w:left w:val="none" w:sz="0" w:space="0" w:color="auto"/>
        <w:bottom w:val="none" w:sz="0" w:space="0" w:color="auto"/>
        <w:right w:val="none" w:sz="0" w:space="0" w:color="auto"/>
      </w:divBdr>
    </w:div>
    <w:div w:id="518550740">
      <w:bodyDiv w:val="1"/>
      <w:marLeft w:val="0"/>
      <w:marRight w:val="0"/>
      <w:marTop w:val="0"/>
      <w:marBottom w:val="0"/>
      <w:divBdr>
        <w:top w:val="none" w:sz="0" w:space="0" w:color="auto"/>
        <w:left w:val="none" w:sz="0" w:space="0" w:color="auto"/>
        <w:bottom w:val="none" w:sz="0" w:space="0" w:color="auto"/>
        <w:right w:val="none" w:sz="0" w:space="0" w:color="auto"/>
      </w:divBdr>
    </w:div>
    <w:div w:id="519124188">
      <w:bodyDiv w:val="1"/>
      <w:marLeft w:val="0"/>
      <w:marRight w:val="0"/>
      <w:marTop w:val="0"/>
      <w:marBottom w:val="0"/>
      <w:divBdr>
        <w:top w:val="none" w:sz="0" w:space="0" w:color="auto"/>
        <w:left w:val="none" w:sz="0" w:space="0" w:color="auto"/>
        <w:bottom w:val="none" w:sz="0" w:space="0" w:color="auto"/>
        <w:right w:val="none" w:sz="0" w:space="0" w:color="auto"/>
      </w:divBdr>
    </w:div>
    <w:div w:id="542254855">
      <w:bodyDiv w:val="1"/>
      <w:marLeft w:val="0"/>
      <w:marRight w:val="0"/>
      <w:marTop w:val="0"/>
      <w:marBottom w:val="0"/>
      <w:divBdr>
        <w:top w:val="none" w:sz="0" w:space="0" w:color="auto"/>
        <w:left w:val="none" w:sz="0" w:space="0" w:color="auto"/>
        <w:bottom w:val="none" w:sz="0" w:space="0" w:color="auto"/>
        <w:right w:val="none" w:sz="0" w:space="0" w:color="auto"/>
      </w:divBdr>
    </w:div>
    <w:div w:id="552888541">
      <w:bodyDiv w:val="1"/>
      <w:marLeft w:val="0"/>
      <w:marRight w:val="0"/>
      <w:marTop w:val="0"/>
      <w:marBottom w:val="0"/>
      <w:divBdr>
        <w:top w:val="none" w:sz="0" w:space="0" w:color="auto"/>
        <w:left w:val="none" w:sz="0" w:space="0" w:color="auto"/>
        <w:bottom w:val="none" w:sz="0" w:space="0" w:color="auto"/>
        <w:right w:val="none" w:sz="0" w:space="0" w:color="auto"/>
      </w:divBdr>
    </w:div>
    <w:div w:id="559361084">
      <w:bodyDiv w:val="1"/>
      <w:marLeft w:val="0"/>
      <w:marRight w:val="0"/>
      <w:marTop w:val="0"/>
      <w:marBottom w:val="0"/>
      <w:divBdr>
        <w:top w:val="none" w:sz="0" w:space="0" w:color="auto"/>
        <w:left w:val="none" w:sz="0" w:space="0" w:color="auto"/>
        <w:bottom w:val="none" w:sz="0" w:space="0" w:color="auto"/>
        <w:right w:val="none" w:sz="0" w:space="0" w:color="auto"/>
      </w:divBdr>
    </w:div>
    <w:div w:id="569464804">
      <w:bodyDiv w:val="1"/>
      <w:marLeft w:val="0"/>
      <w:marRight w:val="0"/>
      <w:marTop w:val="0"/>
      <w:marBottom w:val="0"/>
      <w:divBdr>
        <w:top w:val="none" w:sz="0" w:space="0" w:color="auto"/>
        <w:left w:val="none" w:sz="0" w:space="0" w:color="auto"/>
        <w:bottom w:val="none" w:sz="0" w:space="0" w:color="auto"/>
        <w:right w:val="none" w:sz="0" w:space="0" w:color="auto"/>
      </w:divBdr>
    </w:div>
    <w:div w:id="599876086">
      <w:bodyDiv w:val="1"/>
      <w:marLeft w:val="0"/>
      <w:marRight w:val="0"/>
      <w:marTop w:val="0"/>
      <w:marBottom w:val="0"/>
      <w:divBdr>
        <w:top w:val="none" w:sz="0" w:space="0" w:color="auto"/>
        <w:left w:val="none" w:sz="0" w:space="0" w:color="auto"/>
        <w:bottom w:val="none" w:sz="0" w:space="0" w:color="auto"/>
        <w:right w:val="none" w:sz="0" w:space="0" w:color="auto"/>
      </w:divBdr>
    </w:div>
    <w:div w:id="617034191">
      <w:bodyDiv w:val="1"/>
      <w:marLeft w:val="0"/>
      <w:marRight w:val="0"/>
      <w:marTop w:val="0"/>
      <w:marBottom w:val="0"/>
      <w:divBdr>
        <w:top w:val="none" w:sz="0" w:space="0" w:color="auto"/>
        <w:left w:val="none" w:sz="0" w:space="0" w:color="auto"/>
        <w:bottom w:val="none" w:sz="0" w:space="0" w:color="auto"/>
        <w:right w:val="none" w:sz="0" w:space="0" w:color="auto"/>
      </w:divBdr>
    </w:div>
    <w:div w:id="625040499">
      <w:bodyDiv w:val="1"/>
      <w:marLeft w:val="0"/>
      <w:marRight w:val="0"/>
      <w:marTop w:val="0"/>
      <w:marBottom w:val="0"/>
      <w:divBdr>
        <w:top w:val="none" w:sz="0" w:space="0" w:color="auto"/>
        <w:left w:val="none" w:sz="0" w:space="0" w:color="auto"/>
        <w:bottom w:val="none" w:sz="0" w:space="0" w:color="auto"/>
        <w:right w:val="none" w:sz="0" w:space="0" w:color="auto"/>
      </w:divBdr>
    </w:div>
    <w:div w:id="708843445">
      <w:bodyDiv w:val="1"/>
      <w:marLeft w:val="0"/>
      <w:marRight w:val="0"/>
      <w:marTop w:val="0"/>
      <w:marBottom w:val="0"/>
      <w:divBdr>
        <w:top w:val="none" w:sz="0" w:space="0" w:color="auto"/>
        <w:left w:val="none" w:sz="0" w:space="0" w:color="auto"/>
        <w:bottom w:val="none" w:sz="0" w:space="0" w:color="auto"/>
        <w:right w:val="none" w:sz="0" w:space="0" w:color="auto"/>
      </w:divBdr>
    </w:div>
    <w:div w:id="713189594">
      <w:bodyDiv w:val="1"/>
      <w:marLeft w:val="0"/>
      <w:marRight w:val="0"/>
      <w:marTop w:val="0"/>
      <w:marBottom w:val="0"/>
      <w:divBdr>
        <w:top w:val="none" w:sz="0" w:space="0" w:color="auto"/>
        <w:left w:val="none" w:sz="0" w:space="0" w:color="auto"/>
        <w:bottom w:val="none" w:sz="0" w:space="0" w:color="auto"/>
        <w:right w:val="none" w:sz="0" w:space="0" w:color="auto"/>
      </w:divBdr>
    </w:div>
    <w:div w:id="744030779">
      <w:bodyDiv w:val="1"/>
      <w:marLeft w:val="0"/>
      <w:marRight w:val="0"/>
      <w:marTop w:val="0"/>
      <w:marBottom w:val="0"/>
      <w:divBdr>
        <w:top w:val="none" w:sz="0" w:space="0" w:color="auto"/>
        <w:left w:val="none" w:sz="0" w:space="0" w:color="auto"/>
        <w:bottom w:val="none" w:sz="0" w:space="0" w:color="auto"/>
        <w:right w:val="none" w:sz="0" w:space="0" w:color="auto"/>
      </w:divBdr>
    </w:div>
    <w:div w:id="748842954">
      <w:bodyDiv w:val="1"/>
      <w:marLeft w:val="0"/>
      <w:marRight w:val="0"/>
      <w:marTop w:val="0"/>
      <w:marBottom w:val="0"/>
      <w:divBdr>
        <w:top w:val="none" w:sz="0" w:space="0" w:color="auto"/>
        <w:left w:val="none" w:sz="0" w:space="0" w:color="auto"/>
        <w:bottom w:val="none" w:sz="0" w:space="0" w:color="auto"/>
        <w:right w:val="none" w:sz="0" w:space="0" w:color="auto"/>
      </w:divBdr>
    </w:div>
    <w:div w:id="775904653">
      <w:bodyDiv w:val="1"/>
      <w:marLeft w:val="0"/>
      <w:marRight w:val="0"/>
      <w:marTop w:val="0"/>
      <w:marBottom w:val="0"/>
      <w:divBdr>
        <w:top w:val="none" w:sz="0" w:space="0" w:color="auto"/>
        <w:left w:val="none" w:sz="0" w:space="0" w:color="auto"/>
        <w:bottom w:val="none" w:sz="0" w:space="0" w:color="auto"/>
        <w:right w:val="none" w:sz="0" w:space="0" w:color="auto"/>
      </w:divBdr>
    </w:div>
    <w:div w:id="791364304">
      <w:bodyDiv w:val="1"/>
      <w:marLeft w:val="0"/>
      <w:marRight w:val="0"/>
      <w:marTop w:val="0"/>
      <w:marBottom w:val="0"/>
      <w:divBdr>
        <w:top w:val="none" w:sz="0" w:space="0" w:color="auto"/>
        <w:left w:val="none" w:sz="0" w:space="0" w:color="auto"/>
        <w:bottom w:val="none" w:sz="0" w:space="0" w:color="auto"/>
        <w:right w:val="none" w:sz="0" w:space="0" w:color="auto"/>
      </w:divBdr>
    </w:div>
    <w:div w:id="808400410">
      <w:bodyDiv w:val="1"/>
      <w:marLeft w:val="0"/>
      <w:marRight w:val="0"/>
      <w:marTop w:val="0"/>
      <w:marBottom w:val="0"/>
      <w:divBdr>
        <w:top w:val="none" w:sz="0" w:space="0" w:color="auto"/>
        <w:left w:val="none" w:sz="0" w:space="0" w:color="auto"/>
        <w:bottom w:val="none" w:sz="0" w:space="0" w:color="auto"/>
        <w:right w:val="none" w:sz="0" w:space="0" w:color="auto"/>
      </w:divBdr>
    </w:div>
    <w:div w:id="826673990">
      <w:bodyDiv w:val="1"/>
      <w:marLeft w:val="0"/>
      <w:marRight w:val="0"/>
      <w:marTop w:val="0"/>
      <w:marBottom w:val="0"/>
      <w:divBdr>
        <w:top w:val="none" w:sz="0" w:space="0" w:color="auto"/>
        <w:left w:val="none" w:sz="0" w:space="0" w:color="auto"/>
        <w:bottom w:val="none" w:sz="0" w:space="0" w:color="auto"/>
        <w:right w:val="none" w:sz="0" w:space="0" w:color="auto"/>
      </w:divBdr>
    </w:div>
    <w:div w:id="846359423">
      <w:bodyDiv w:val="1"/>
      <w:marLeft w:val="0"/>
      <w:marRight w:val="0"/>
      <w:marTop w:val="0"/>
      <w:marBottom w:val="0"/>
      <w:divBdr>
        <w:top w:val="none" w:sz="0" w:space="0" w:color="auto"/>
        <w:left w:val="none" w:sz="0" w:space="0" w:color="auto"/>
        <w:bottom w:val="none" w:sz="0" w:space="0" w:color="auto"/>
        <w:right w:val="none" w:sz="0" w:space="0" w:color="auto"/>
      </w:divBdr>
    </w:div>
    <w:div w:id="869418237">
      <w:bodyDiv w:val="1"/>
      <w:marLeft w:val="0"/>
      <w:marRight w:val="0"/>
      <w:marTop w:val="0"/>
      <w:marBottom w:val="0"/>
      <w:divBdr>
        <w:top w:val="none" w:sz="0" w:space="0" w:color="auto"/>
        <w:left w:val="none" w:sz="0" w:space="0" w:color="auto"/>
        <w:bottom w:val="none" w:sz="0" w:space="0" w:color="auto"/>
        <w:right w:val="none" w:sz="0" w:space="0" w:color="auto"/>
      </w:divBdr>
    </w:div>
    <w:div w:id="873350585">
      <w:bodyDiv w:val="1"/>
      <w:marLeft w:val="0"/>
      <w:marRight w:val="0"/>
      <w:marTop w:val="0"/>
      <w:marBottom w:val="0"/>
      <w:divBdr>
        <w:top w:val="none" w:sz="0" w:space="0" w:color="auto"/>
        <w:left w:val="none" w:sz="0" w:space="0" w:color="auto"/>
        <w:bottom w:val="none" w:sz="0" w:space="0" w:color="auto"/>
        <w:right w:val="none" w:sz="0" w:space="0" w:color="auto"/>
      </w:divBdr>
    </w:div>
    <w:div w:id="876968645">
      <w:bodyDiv w:val="1"/>
      <w:marLeft w:val="0"/>
      <w:marRight w:val="0"/>
      <w:marTop w:val="0"/>
      <w:marBottom w:val="0"/>
      <w:divBdr>
        <w:top w:val="none" w:sz="0" w:space="0" w:color="auto"/>
        <w:left w:val="none" w:sz="0" w:space="0" w:color="auto"/>
        <w:bottom w:val="none" w:sz="0" w:space="0" w:color="auto"/>
        <w:right w:val="none" w:sz="0" w:space="0" w:color="auto"/>
      </w:divBdr>
    </w:div>
    <w:div w:id="878707607">
      <w:bodyDiv w:val="1"/>
      <w:marLeft w:val="0"/>
      <w:marRight w:val="0"/>
      <w:marTop w:val="0"/>
      <w:marBottom w:val="0"/>
      <w:divBdr>
        <w:top w:val="none" w:sz="0" w:space="0" w:color="auto"/>
        <w:left w:val="none" w:sz="0" w:space="0" w:color="auto"/>
        <w:bottom w:val="none" w:sz="0" w:space="0" w:color="auto"/>
        <w:right w:val="none" w:sz="0" w:space="0" w:color="auto"/>
      </w:divBdr>
    </w:div>
    <w:div w:id="889536714">
      <w:bodyDiv w:val="1"/>
      <w:marLeft w:val="0"/>
      <w:marRight w:val="0"/>
      <w:marTop w:val="0"/>
      <w:marBottom w:val="0"/>
      <w:divBdr>
        <w:top w:val="none" w:sz="0" w:space="0" w:color="auto"/>
        <w:left w:val="none" w:sz="0" w:space="0" w:color="auto"/>
        <w:bottom w:val="none" w:sz="0" w:space="0" w:color="auto"/>
        <w:right w:val="none" w:sz="0" w:space="0" w:color="auto"/>
      </w:divBdr>
    </w:div>
    <w:div w:id="894195152">
      <w:bodyDiv w:val="1"/>
      <w:marLeft w:val="0"/>
      <w:marRight w:val="0"/>
      <w:marTop w:val="0"/>
      <w:marBottom w:val="0"/>
      <w:divBdr>
        <w:top w:val="none" w:sz="0" w:space="0" w:color="auto"/>
        <w:left w:val="none" w:sz="0" w:space="0" w:color="auto"/>
        <w:bottom w:val="none" w:sz="0" w:space="0" w:color="auto"/>
        <w:right w:val="none" w:sz="0" w:space="0" w:color="auto"/>
      </w:divBdr>
    </w:div>
    <w:div w:id="915044549">
      <w:bodyDiv w:val="1"/>
      <w:marLeft w:val="0"/>
      <w:marRight w:val="0"/>
      <w:marTop w:val="0"/>
      <w:marBottom w:val="0"/>
      <w:divBdr>
        <w:top w:val="none" w:sz="0" w:space="0" w:color="auto"/>
        <w:left w:val="none" w:sz="0" w:space="0" w:color="auto"/>
        <w:bottom w:val="none" w:sz="0" w:space="0" w:color="auto"/>
        <w:right w:val="none" w:sz="0" w:space="0" w:color="auto"/>
      </w:divBdr>
    </w:div>
    <w:div w:id="925186445">
      <w:bodyDiv w:val="1"/>
      <w:marLeft w:val="0"/>
      <w:marRight w:val="0"/>
      <w:marTop w:val="0"/>
      <w:marBottom w:val="0"/>
      <w:divBdr>
        <w:top w:val="none" w:sz="0" w:space="0" w:color="auto"/>
        <w:left w:val="none" w:sz="0" w:space="0" w:color="auto"/>
        <w:bottom w:val="none" w:sz="0" w:space="0" w:color="auto"/>
        <w:right w:val="none" w:sz="0" w:space="0" w:color="auto"/>
      </w:divBdr>
    </w:div>
    <w:div w:id="954748751">
      <w:bodyDiv w:val="1"/>
      <w:marLeft w:val="0"/>
      <w:marRight w:val="0"/>
      <w:marTop w:val="0"/>
      <w:marBottom w:val="0"/>
      <w:divBdr>
        <w:top w:val="none" w:sz="0" w:space="0" w:color="auto"/>
        <w:left w:val="none" w:sz="0" w:space="0" w:color="auto"/>
        <w:bottom w:val="none" w:sz="0" w:space="0" w:color="auto"/>
        <w:right w:val="none" w:sz="0" w:space="0" w:color="auto"/>
      </w:divBdr>
    </w:div>
    <w:div w:id="970552533">
      <w:bodyDiv w:val="1"/>
      <w:marLeft w:val="0"/>
      <w:marRight w:val="0"/>
      <w:marTop w:val="0"/>
      <w:marBottom w:val="0"/>
      <w:divBdr>
        <w:top w:val="none" w:sz="0" w:space="0" w:color="auto"/>
        <w:left w:val="none" w:sz="0" w:space="0" w:color="auto"/>
        <w:bottom w:val="none" w:sz="0" w:space="0" w:color="auto"/>
        <w:right w:val="none" w:sz="0" w:space="0" w:color="auto"/>
      </w:divBdr>
    </w:div>
    <w:div w:id="989015015">
      <w:bodyDiv w:val="1"/>
      <w:marLeft w:val="0"/>
      <w:marRight w:val="0"/>
      <w:marTop w:val="0"/>
      <w:marBottom w:val="0"/>
      <w:divBdr>
        <w:top w:val="none" w:sz="0" w:space="0" w:color="auto"/>
        <w:left w:val="none" w:sz="0" w:space="0" w:color="auto"/>
        <w:bottom w:val="none" w:sz="0" w:space="0" w:color="auto"/>
        <w:right w:val="none" w:sz="0" w:space="0" w:color="auto"/>
      </w:divBdr>
    </w:div>
    <w:div w:id="1012028321">
      <w:bodyDiv w:val="1"/>
      <w:marLeft w:val="0"/>
      <w:marRight w:val="0"/>
      <w:marTop w:val="0"/>
      <w:marBottom w:val="0"/>
      <w:divBdr>
        <w:top w:val="none" w:sz="0" w:space="0" w:color="auto"/>
        <w:left w:val="none" w:sz="0" w:space="0" w:color="auto"/>
        <w:bottom w:val="none" w:sz="0" w:space="0" w:color="auto"/>
        <w:right w:val="none" w:sz="0" w:space="0" w:color="auto"/>
      </w:divBdr>
    </w:div>
    <w:div w:id="1086537968">
      <w:bodyDiv w:val="1"/>
      <w:marLeft w:val="0"/>
      <w:marRight w:val="0"/>
      <w:marTop w:val="0"/>
      <w:marBottom w:val="0"/>
      <w:divBdr>
        <w:top w:val="none" w:sz="0" w:space="0" w:color="auto"/>
        <w:left w:val="none" w:sz="0" w:space="0" w:color="auto"/>
        <w:bottom w:val="none" w:sz="0" w:space="0" w:color="auto"/>
        <w:right w:val="none" w:sz="0" w:space="0" w:color="auto"/>
      </w:divBdr>
    </w:div>
    <w:div w:id="1108157876">
      <w:bodyDiv w:val="1"/>
      <w:marLeft w:val="0"/>
      <w:marRight w:val="0"/>
      <w:marTop w:val="0"/>
      <w:marBottom w:val="0"/>
      <w:divBdr>
        <w:top w:val="none" w:sz="0" w:space="0" w:color="auto"/>
        <w:left w:val="none" w:sz="0" w:space="0" w:color="auto"/>
        <w:bottom w:val="none" w:sz="0" w:space="0" w:color="auto"/>
        <w:right w:val="none" w:sz="0" w:space="0" w:color="auto"/>
      </w:divBdr>
    </w:div>
    <w:div w:id="1110508225">
      <w:bodyDiv w:val="1"/>
      <w:marLeft w:val="0"/>
      <w:marRight w:val="0"/>
      <w:marTop w:val="0"/>
      <w:marBottom w:val="0"/>
      <w:divBdr>
        <w:top w:val="none" w:sz="0" w:space="0" w:color="auto"/>
        <w:left w:val="none" w:sz="0" w:space="0" w:color="auto"/>
        <w:bottom w:val="none" w:sz="0" w:space="0" w:color="auto"/>
        <w:right w:val="none" w:sz="0" w:space="0" w:color="auto"/>
      </w:divBdr>
    </w:div>
    <w:div w:id="1113280631">
      <w:bodyDiv w:val="1"/>
      <w:marLeft w:val="0"/>
      <w:marRight w:val="0"/>
      <w:marTop w:val="0"/>
      <w:marBottom w:val="0"/>
      <w:divBdr>
        <w:top w:val="none" w:sz="0" w:space="0" w:color="auto"/>
        <w:left w:val="none" w:sz="0" w:space="0" w:color="auto"/>
        <w:bottom w:val="none" w:sz="0" w:space="0" w:color="auto"/>
        <w:right w:val="none" w:sz="0" w:space="0" w:color="auto"/>
      </w:divBdr>
    </w:div>
    <w:div w:id="1131828929">
      <w:bodyDiv w:val="1"/>
      <w:marLeft w:val="0"/>
      <w:marRight w:val="0"/>
      <w:marTop w:val="0"/>
      <w:marBottom w:val="0"/>
      <w:divBdr>
        <w:top w:val="none" w:sz="0" w:space="0" w:color="auto"/>
        <w:left w:val="none" w:sz="0" w:space="0" w:color="auto"/>
        <w:bottom w:val="none" w:sz="0" w:space="0" w:color="auto"/>
        <w:right w:val="none" w:sz="0" w:space="0" w:color="auto"/>
      </w:divBdr>
    </w:div>
    <w:div w:id="1223952711">
      <w:bodyDiv w:val="1"/>
      <w:marLeft w:val="0"/>
      <w:marRight w:val="0"/>
      <w:marTop w:val="0"/>
      <w:marBottom w:val="0"/>
      <w:divBdr>
        <w:top w:val="none" w:sz="0" w:space="0" w:color="auto"/>
        <w:left w:val="none" w:sz="0" w:space="0" w:color="auto"/>
        <w:bottom w:val="none" w:sz="0" w:space="0" w:color="auto"/>
        <w:right w:val="none" w:sz="0" w:space="0" w:color="auto"/>
      </w:divBdr>
    </w:div>
    <w:div w:id="1224830008">
      <w:bodyDiv w:val="1"/>
      <w:marLeft w:val="0"/>
      <w:marRight w:val="0"/>
      <w:marTop w:val="0"/>
      <w:marBottom w:val="0"/>
      <w:divBdr>
        <w:top w:val="none" w:sz="0" w:space="0" w:color="auto"/>
        <w:left w:val="none" w:sz="0" w:space="0" w:color="auto"/>
        <w:bottom w:val="none" w:sz="0" w:space="0" w:color="auto"/>
        <w:right w:val="none" w:sz="0" w:space="0" w:color="auto"/>
      </w:divBdr>
    </w:div>
    <w:div w:id="1293054974">
      <w:bodyDiv w:val="1"/>
      <w:marLeft w:val="0"/>
      <w:marRight w:val="0"/>
      <w:marTop w:val="0"/>
      <w:marBottom w:val="0"/>
      <w:divBdr>
        <w:top w:val="none" w:sz="0" w:space="0" w:color="auto"/>
        <w:left w:val="none" w:sz="0" w:space="0" w:color="auto"/>
        <w:bottom w:val="none" w:sz="0" w:space="0" w:color="auto"/>
        <w:right w:val="none" w:sz="0" w:space="0" w:color="auto"/>
      </w:divBdr>
    </w:div>
    <w:div w:id="1313829147">
      <w:bodyDiv w:val="1"/>
      <w:marLeft w:val="0"/>
      <w:marRight w:val="0"/>
      <w:marTop w:val="0"/>
      <w:marBottom w:val="0"/>
      <w:divBdr>
        <w:top w:val="none" w:sz="0" w:space="0" w:color="auto"/>
        <w:left w:val="none" w:sz="0" w:space="0" w:color="auto"/>
        <w:bottom w:val="none" w:sz="0" w:space="0" w:color="auto"/>
        <w:right w:val="none" w:sz="0" w:space="0" w:color="auto"/>
      </w:divBdr>
    </w:div>
    <w:div w:id="1320185094">
      <w:bodyDiv w:val="1"/>
      <w:marLeft w:val="0"/>
      <w:marRight w:val="0"/>
      <w:marTop w:val="0"/>
      <w:marBottom w:val="0"/>
      <w:divBdr>
        <w:top w:val="none" w:sz="0" w:space="0" w:color="auto"/>
        <w:left w:val="none" w:sz="0" w:space="0" w:color="auto"/>
        <w:bottom w:val="none" w:sz="0" w:space="0" w:color="auto"/>
        <w:right w:val="none" w:sz="0" w:space="0" w:color="auto"/>
      </w:divBdr>
    </w:div>
    <w:div w:id="1330720103">
      <w:bodyDiv w:val="1"/>
      <w:marLeft w:val="0"/>
      <w:marRight w:val="0"/>
      <w:marTop w:val="0"/>
      <w:marBottom w:val="0"/>
      <w:divBdr>
        <w:top w:val="none" w:sz="0" w:space="0" w:color="auto"/>
        <w:left w:val="none" w:sz="0" w:space="0" w:color="auto"/>
        <w:bottom w:val="none" w:sz="0" w:space="0" w:color="auto"/>
        <w:right w:val="none" w:sz="0" w:space="0" w:color="auto"/>
      </w:divBdr>
    </w:div>
    <w:div w:id="1373771038">
      <w:bodyDiv w:val="1"/>
      <w:marLeft w:val="0"/>
      <w:marRight w:val="0"/>
      <w:marTop w:val="0"/>
      <w:marBottom w:val="0"/>
      <w:divBdr>
        <w:top w:val="none" w:sz="0" w:space="0" w:color="auto"/>
        <w:left w:val="none" w:sz="0" w:space="0" w:color="auto"/>
        <w:bottom w:val="none" w:sz="0" w:space="0" w:color="auto"/>
        <w:right w:val="none" w:sz="0" w:space="0" w:color="auto"/>
      </w:divBdr>
    </w:div>
    <w:div w:id="1385712259">
      <w:bodyDiv w:val="1"/>
      <w:marLeft w:val="0"/>
      <w:marRight w:val="0"/>
      <w:marTop w:val="0"/>
      <w:marBottom w:val="0"/>
      <w:divBdr>
        <w:top w:val="none" w:sz="0" w:space="0" w:color="auto"/>
        <w:left w:val="none" w:sz="0" w:space="0" w:color="auto"/>
        <w:bottom w:val="none" w:sz="0" w:space="0" w:color="auto"/>
        <w:right w:val="none" w:sz="0" w:space="0" w:color="auto"/>
      </w:divBdr>
    </w:div>
    <w:div w:id="1481843026">
      <w:bodyDiv w:val="1"/>
      <w:marLeft w:val="0"/>
      <w:marRight w:val="0"/>
      <w:marTop w:val="0"/>
      <w:marBottom w:val="0"/>
      <w:divBdr>
        <w:top w:val="none" w:sz="0" w:space="0" w:color="auto"/>
        <w:left w:val="none" w:sz="0" w:space="0" w:color="auto"/>
        <w:bottom w:val="none" w:sz="0" w:space="0" w:color="auto"/>
        <w:right w:val="none" w:sz="0" w:space="0" w:color="auto"/>
      </w:divBdr>
    </w:div>
    <w:div w:id="1492136996">
      <w:bodyDiv w:val="1"/>
      <w:marLeft w:val="0"/>
      <w:marRight w:val="0"/>
      <w:marTop w:val="0"/>
      <w:marBottom w:val="0"/>
      <w:divBdr>
        <w:top w:val="none" w:sz="0" w:space="0" w:color="auto"/>
        <w:left w:val="none" w:sz="0" w:space="0" w:color="auto"/>
        <w:bottom w:val="none" w:sz="0" w:space="0" w:color="auto"/>
        <w:right w:val="none" w:sz="0" w:space="0" w:color="auto"/>
      </w:divBdr>
    </w:div>
    <w:div w:id="1510945630">
      <w:bodyDiv w:val="1"/>
      <w:marLeft w:val="0"/>
      <w:marRight w:val="0"/>
      <w:marTop w:val="0"/>
      <w:marBottom w:val="0"/>
      <w:divBdr>
        <w:top w:val="none" w:sz="0" w:space="0" w:color="auto"/>
        <w:left w:val="none" w:sz="0" w:space="0" w:color="auto"/>
        <w:bottom w:val="none" w:sz="0" w:space="0" w:color="auto"/>
        <w:right w:val="none" w:sz="0" w:space="0" w:color="auto"/>
      </w:divBdr>
    </w:div>
    <w:div w:id="1547066722">
      <w:bodyDiv w:val="1"/>
      <w:marLeft w:val="0"/>
      <w:marRight w:val="0"/>
      <w:marTop w:val="0"/>
      <w:marBottom w:val="0"/>
      <w:divBdr>
        <w:top w:val="none" w:sz="0" w:space="0" w:color="auto"/>
        <w:left w:val="none" w:sz="0" w:space="0" w:color="auto"/>
        <w:bottom w:val="none" w:sz="0" w:space="0" w:color="auto"/>
        <w:right w:val="none" w:sz="0" w:space="0" w:color="auto"/>
      </w:divBdr>
    </w:div>
    <w:div w:id="1611467412">
      <w:bodyDiv w:val="1"/>
      <w:marLeft w:val="0"/>
      <w:marRight w:val="0"/>
      <w:marTop w:val="0"/>
      <w:marBottom w:val="0"/>
      <w:divBdr>
        <w:top w:val="none" w:sz="0" w:space="0" w:color="auto"/>
        <w:left w:val="none" w:sz="0" w:space="0" w:color="auto"/>
        <w:bottom w:val="none" w:sz="0" w:space="0" w:color="auto"/>
        <w:right w:val="none" w:sz="0" w:space="0" w:color="auto"/>
      </w:divBdr>
    </w:div>
    <w:div w:id="1631281380">
      <w:bodyDiv w:val="1"/>
      <w:marLeft w:val="0"/>
      <w:marRight w:val="0"/>
      <w:marTop w:val="0"/>
      <w:marBottom w:val="0"/>
      <w:divBdr>
        <w:top w:val="none" w:sz="0" w:space="0" w:color="auto"/>
        <w:left w:val="none" w:sz="0" w:space="0" w:color="auto"/>
        <w:bottom w:val="none" w:sz="0" w:space="0" w:color="auto"/>
        <w:right w:val="none" w:sz="0" w:space="0" w:color="auto"/>
      </w:divBdr>
    </w:div>
    <w:div w:id="1688945754">
      <w:bodyDiv w:val="1"/>
      <w:marLeft w:val="0"/>
      <w:marRight w:val="0"/>
      <w:marTop w:val="0"/>
      <w:marBottom w:val="0"/>
      <w:divBdr>
        <w:top w:val="none" w:sz="0" w:space="0" w:color="auto"/>
        <w:left w:val="none" w:sz="0" w:space="0" w:color="auto"/>
        <w:bottom w:val="none" w:sz="0" w:space="0" w:color="auto"/>
        <w:right w:val="none" w:sz="0" w:space="0" w:color="auto"/>
      </w:divBdr>
    </w:div>
    <w:div w:id="1692298967">
      <w:bodyDiv w:val="1"/>
      <w:marLeft w:val="0"/>
      <w:marRight w:val="0"/>
      <w:marTop w:val="0"/>
      <w:marBottom w:val="0"/>
      <w:divBdr>
        <w:top w:val="none" w:sz="0" w:space="0" w:color="auto"/>
        <w:left w:val="none" w:sz="0" w:space="0" w:color="auto"/>
        <w:bottom w:val="none" w:sz="0" w:space="0" w:color="auto"/>
        <w:right w:val="none" w:sz="0" w:space="0" w:color="auto"/>
      </w:divBdr>
    </w:div>
    <w:div w:id="1694072376">
      <w:bodyDiv w:val="1"/>
      <w:marLeft w:val="0"/>
      <w:marRight w:val="0"/>
      <w:marTop w:val="0"/>
      <w:marBottom w:val="0"/>
      <w:divBdr>
        <w:top w:val="none" w:sz="0" w:space="0" w:color="auto"/>
        <w:left w:val="none" w:sz="0" w:space="0" w:color="auto"/>
        <w:bottom w:val="none" w:sz="0" w:space="0" w:color="auto"/>
        <w:right w:val="none" w:sz="0" w:space="0" w:color="auto"/>
      </w:divBdr>
    </w:div>
    <w:div w:id="1718701105">
      <w:bodyDiv w:val="1"/>
      <w:marLeft w:val="0"/>
      <w:marRight w:val="0"/>
      <w:marTop w:val="0"/>
      <w:marBottom w:val="0"/>
      <w:divBdr>
        <w:top w:val="none" w:sz="0" w:space="0" w:color="auto"/>
        <w:left w:val="none" w:sz="0" w:space="0" w:color="auto"/>
        <w:bottom w:val="none" w:sz="0" w:space="0" w:color="auto"/>
        <w:right w:val="none" w:sz="0" w:space="0" w:color="auto"/>
      </w:divBdr>
    </w:div>
    <w:div w:id="1722631791">
      <w:bodyDiv w:val="1"/>
      <w:marLeft w:val="0"/>
      <w:marRight w:val="0"/>
      <w:marTop w:val="0"/>
      <w:marBottom w:val="0"/>
      <w:divBdr>
        <w:top w:val="none" w:sz="0" w:space="0" w:color="auto"/>
        <w:left w:val="none" w:sz="0" w:space="0" w:color="auto"/>
        <w:bottom w:val="none" w:sz="0" w:space="0" w:color="auto"/>
        <w:right w:val="none" w:sz="0" w:space="0" w:color="auto"/>
      </w:divBdr>
    </w:div>
    <w:div w:id="1742288372">
      <w:bodyDiv w:val="1"/>
      <w:marLeft w:val="0"/>
      <w:marRight w:val="0"/>
      <w:marTop w:val="0"/>
      <w:marBottom w:val="0"/>
      <w:divBdr>
        <w:top w:val="none" w:sz="0" w:space="0" w:color="auto"/>
        <w:left w:val="none" w:sz="0" w:space="0" w:color="auto"/>
        <w:bottom w:val="none" w:sz="0" w:space="0" w:color="auto"/>
        <w:right w:val="none" w:sz="0" w:space="0" w:color="auto"/>
      </w:divBdr>
    </w:div>
    <w:div w:id="1782843344">
      <w:bodyDiv w:val="1"/>
      <w:marLeft w:val="0"/>
      <w:marRight w:val="0"/>
      <w:marTop w:val="0"/>
      <w:marBottom w:val="0"/>
      <w:divBdr>
        <w:top w:val="none" w:sz="0" w:space="0" w:color="auto"/>
        <w:left w:val="none" w:sz="0" w:space="0" w:color="auto"/>
        <w:bottom w:val="none" w:sz="0" w:space="0" w:color="auto"/>
        <w:right w:val="none" w:sz="0" w:space="0" w:color="auto"/>
      </w:divBdr>
    </w:div>
    <w:div w:id="1863398241">
      <w:bodyDiv w:val="1"/>
      <w:marLeft w:val="0"/>
      <w:marRight w:val="0"/>
      <w:marTop w:val="0"/>
      <w:marBottom w:val="0"/>
      <w:divBdr>
        <w:top w:val="none" w:sz="0" w:space="0" w:color="auto"/>
        <w:left w:val="none" w:sz="0" w:space="0" w:color="auto"/>
        <w:bottom w:val="none" w:sz="0" w:space="0" w:color="auto"/>
        <w:right w:val="none" w:sz="0" w:space="0" w:color="auto"/>
      </w:divBdr>
    </w:div>
    <w:div w:id="1871918925">
      <w:bodyDiv w:val="1"/>
      <w:marLeft w:val="0"/>
      <w:marRight w:val="0"/>
      <w:marTop w:val="0"/>
      <w:marBottom w:val="0"/>
      <w:divBdr>
        <w:top w:val="none" w:sz="0" w:space="0" w:color="auto"/>
        <w:left w:val="none" w:sz="0" w:space="0" w:color="auto"/>
        <w:bottom w:val="none" w:sz="0" w:space="0" w:color="auto"/>
        <w:right w:val="none" w:sz="0" w:space="0" w:color="auto"/>
      </w:divBdr>
    </w:div>
    <w:div w:id="1888101064">
      <w:bodyDiv w:val="1"/>
      <w:marLeft w:val="0"/>
      <w:marRight w:val="0"/>
      <w:marTop w:val="0"/>
      <w:marBottom w:val="0"/>
      <w:divBdr>
        <w:top w:val="none" w:sz="0" w:space="0" w:color="auto"/>
        <w:left w:val="none" w:sz="0" w:space="0" w:color="auto"/>
        <w:bottom w:val="none" w:sz="0" w:space="0" w:color="auto"/>
        <w:right w:val="none" w:sz="0" w:space="0" w:color="auto"/>
      </w:divBdr>
    </w:div>
    <w:div w:id="1891183165">
      <w:bodyDiv w:val="1"/>
      <w:marLeft w:val="0"/>
      <w:marRight w:val="0"/>
      <w:marTop w:val="0"/>
      <w:marBottom w:val="0"/>
      <w:divBdr>
        <w:top w:val="none" w:sz="0" w:space="0" w:color="auto"/>
        <w:left w:val="none" w:sz="0" w:space="0" w:color="auto"/>
        <w:bottom w:val="none" w:sz="0" w:space="0" w:color="auto"/>
        <w:right w:val="none" w:sz="0" w:space="0" w:color="auto"/>
      </w:divBdr>
    </w:div>
    <w:div w:id="1893492484">
      <w:bodyDiv w:val="1"/>
      <w:marLeft w:val="0"/>
      <w:marRight w:val="0"/>
      <w:marTop w:val="0"/>
      <w:marBottom w:val="0"/>
      <w:divBdr>
        <w:top w:val="none" w:sz="0" w:space="0" w:color="auto"/>
        <w:left w:val="none" w:sz="0" w:space="0" w:color="auto"/>
        <w:bottom w:val="none" w:sz="0" w:space="0" w:color="auto"/>
        <w:right w:val="none" w:sz="0" w:space="0" w:color="auto"/>
      </w:divBdr>
    </w:div>
    <w:div w:id="1898321230">
      <w:bodyDiv w:val="1"/>
      <w:marLeft w:val="0"/>
      <w:marRight w:val="0"/>
      <w:marTop w:val="0"/>
      <w:marBottom w:val="0"/>
      <w:divBdr>
        <w:top w:val="none" w:sz="0" w:space="0" w:color="auto"/>
        <w:left w:val="none" w:sz="0" w:space="0" w:color="auto"/>
        <w:bottom w:val="none" w:sz="0" w:space="0" w:color="auto"/>
        <w:right w:val="none" w:sz="0" w:space="0" w:color="auto"/>
      </w:divBdr>
    </w:div>
    <w:div w:id="1907718185">
      <w:bodyDiv w:val="1"/>
      <w:marLeft w:val="0"/>
      <w:marRight w:val="0"/>
      <w:marTop w:val="0"/>
      <w:marBottom w:val="0"/>
      <w:divBdr>
        <w:top w:val="none" w:sz="0" w:space="0" w:color="auto"/>
        <w:left w:val="none" w:sz="0" w:space="0" w:color="auto"/>
        <w:bottom w:val="none" w:sz="0" w:space="0" w:color="auto"/>
        <w:right w:val="none" w:sz="0" w:space="0" w:color="auto"/>
      </w:divBdr>
    </w:div>
    <w:div w:id="1921481680">
      <w:bodyDiv w:val="1"/>
      <w:marLeft w:val="0"/>
      <w:marRight w:val="0"/>
      <w:marTop w:val="0"/>
      <w:marBottom w:val="0"/>
      <w:divBdr>
        <w:top w:val="none" w:sz="0" w:space="0" w:color="auto"/>
        <w:left w:val="none" w:sz="0" w:space="0" w:color="auto"/>
        <w:bottom w:val="none" w:sz="0" w:space="0" w:color="auto"/>
        <w:right w:val="none" w:sz="0" w:space="0" w:color="auto"/>
      </w:divBdr>
    </w:div>
    <w:div w:id="1927885703">
      <w:bodyDiv w:val="1"/>
      <w:marLeft w:val="0"/>
      <w:marRight w:val="0"/>
      <w:marTop w:val="0"/>
      <w:marBottom w:val="0"/>
      <w:divBdr>
        <w:top w:val="none" w:sz="0" w:space="0" w:color="auto"/>
        <w:left w:val="none" w:sz="0" w:space="0" w:color="auto"/>
        <w:bottom w:val="none" w:sz="0" w:space="0" w:color="auto"/>
        <w:right w:val="none" w:sz="0" w:space="0" w:color="auto"/>
      </w:divBdr>
    </w:div>
    <w:div w:id="1992444929">
      <w:bodyDiv w:val="1"/>
      <w:marLeft w:val="0"/>
      <w:marRight w:val="0"/>
      <w:marTop w:val="0"/>
      <w:marBottom w:val="0"/>
      <w:divBdr>
        <w:top w:val="none" w:sz="0" w:space="0" w:color="auto"/>
        <w:left w:val="none" w:sz="0" w:space="0" w:color="auto"/>
        <w:bottom w:val="none" w:sz="0" w:space="0" w:color="auto"/>
        <w:right w:val="none" w:sz="0" w:space="0" w:color="auto"/>
      </w:divBdr>
    </w:div>
    <w:div w:id="2010673681">
      <w:bodyDiv w:val="1"/>
      <w:marLeft w:val="0"/>
      <w:marRight w:val="0"/>
      <w:marTop w:val="0"/>
      <w:marBottom w:val="0"/>
      <w:divBdr>
        <w:top w:val="none" w:sz="0" w:space="0" w:color="auto"/>
        <w:left w:val="none" w:sz="0" w:space="0" w:color="auto"/>
        <w:bottom w:val="none" w:sz="0" w:space="0" w:color="auto"/>
        <w:right w:val="none" w:sz="0" w:space="0" w:color="auto"/>
      </w:divBdr>
    </w:div>
    <w:div w:id="2019501594">
      <w:bodyDiv w:val="1"/>
      <w:marLeft w:val="0"/>
      <w:marRight w:val="0"/>
      <w:marTop w:val="0"/>
      <w:marBottom w:val="0"/>
      <w:divBdr>
        <w:top w:val="none" w:sz="0" w:space="0" w:color="auto"/>
        <w:left w:val="none" w:sz="0" w:space="0" w:color="auto"/>
        <w:bottom w:val="none" w:sz="0" w:space="0" w:color="auto"/>
        <w:right w:val="none" w:sz="0" w:space="0" w:color="auto"/>
      </w:divBdr>
    </w:div>
    <w:div w:id="2051882849">
      <w:bodyDiv w:val="1"/>
      <w:marLeft w:val="0"/>
      <w:marRight w:val="0"/>
      <w:marTop w:val="0"/>
      <w:marBottom w:val="0"/>
      <w:divBdr>
        <w:top w:val="none" w:sz="0" w:space="0" w:color="auto"/>
        <w:left w:val="none" w:sz="0" w:space="0" w:color="auto"/>
        <w:bottom w:val="none" w:sz="0" w:space="0" w:color="auto"/>
        <w:right w:val="none" w:sz="0" w:space="0" w:color="auto"/>
      </w:divBdr>
    </w:div>
    <w:div w:id="2053771620">
      <w:bodyDiv w:val="1"/>
      <w:marLeft w:val="0"/>
      <w:marRight w:val="0"/>
      <w:marTop w:val="0"/>
      <w:marBottom w:val="0"/>
      <w:divBdr>
        <w:top w:val="none" w:sz="0" w:space="0" w:color="auto"/>
        <w:left w:val="none" w:sz="0" w:space="0" w:color="auto"/>
        <w:bottom w:val="none" w:sz="0" w:space="0" w:color="auto"/>
        <w:right w:val="none" w:sz="0" w:space="0" w:color="auto"/>
      </w:divBdr>
    </w:div>
    <w:div w:id="2057850870">
      <w:bodyDiv w:val="1"/>
      <w:marLeft w:val="0"/>
      <w:marRight w:val="0"/>
      <w:marTop w:val="0"/>
      <w:marBottom w:val="0"/>
      <w:divBdr>
        <w:top w:val="none" w:sz="0" w:space="0" w:color="auto"/>
        <w:left w:val="none" w:sz="0" w:space="0" w:color="auto"/>
        <w:bottom w:val="none" w:sz="0" w:space="0" w:color="auto"/>
        <w:right w:val="none" w:sz="0" w:space="0" w:color="auto"/>
      </w:divBdr>
    </w:div>
    <w:div w:id="2082633399">
      <w:bodyDiv w:val="1"/>
      <w:marLeft w:val="0"/>
      <w:marRight w:val="0"/>
      <w:marTop w:val="0"/>
      <w:marBottom w:val="0"/>
      <w:divBdr>
        <w:top w:val="none" w:sz="0" w:space="0" w:color="auto"/>
        <w:left w:val="none" w:sz="0" w:space="0" w:color="auto"/>
        <w:bottom w:val="none" w:sz="0" w:space="0" w:color="auto"/>
        <w:right w:val="none" w:sz="0" w:space="0" w:color="auto"/>
      </w:divBdr>
    </w:div>
    <w:div w:id="2095277586">
      <w:bodyDiv w:val="1"/>
      <w:marLeft w:val="0"/>
      <w:marRight w:val="0"/>
      <w:marTop w:val="0"/>
      <w:marBottom w:val="0"/>
      <w:divBdr>
        <w:top w:val="none" w:sz="0" w:space="0" w:color="auto"/>
        <w:left w:val="none" w:sz="0" w:space="0" w:color="auto"/>
        <w:bottom w:val="none" w:sz="0" w:space="0" w:color="auto"/>
        <w:right w:val="none" w:sz="0" w:space="0" w:color="auto"/>
      </w:divBdr>
    </w:div>
    <w:div w:id="21349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05EC-20FA-46B9-80F3-1A9E6B2C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1398</Words>
  <Characters>7970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江端　志朗</dc:creator>
  <cp:lastModifiedBy>佐藤　清彦</cp:lastModifiedBy>
  <cp:revision>22</cp:revision>
  <cp:lastPrinted>2016-11-02T05:53:00Z</cp:lastPrinted>
  <dcterms:created xsi:type="dcterms:W3CDTF">2016-11-01T05:31:00Z</dcterms:created>
  <dcterms:modified xsi:type="dcterms:W3CDTF">2016-11-02T05:55:00Z</dcterms:modified>
</cp:coreProperties>
</file>