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E1B9" w14:textId="77777777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07645B84" w14:textId="77777777" w:rsidR="00375B5E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令和４年１０月４日</w:t>
      </w:r>
    </w:p>
    <w:p w14:paraId="30177A3F" w14:textId="54054EDC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22"/>
          <w:szCs w:val="22"/>
        </w:rPr>
      </w:pPr>
    </w:p>
    <w:p w14:paraId="0FB98B92" w14:textId="77777777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5C2C1ADB" w14:textId="77777777" w:rsidR="00375B5E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大阪府議会議員　前田　洋輔</w:t>
      </w:r>
    </w:p>
    <w:p w14:paraId="230F33F4" w14:textId="77777777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</w:p>
    <w:p w14:paraId="1948DCCD" w14:textId="77777777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</w:rPr>
      </w:pPr>
    </w:p>
    <w:p w14:paraId="1B4B710D" w14:textId="3F9FF255" w:rsidR="00375B5E" w:rsidRDefault="00454E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質問予定概要</w:t>
      </w:r>
      <w:bookmarkStart w:id="1" w:name="_GoBack"/>
      <w:bookmarkEnd w:id="1"/>
    </w:p>
    <w:p w14:paraId="383CCBA0" w14:textId="77777777" w:rsidR="00375B5E" w:rsidRDefault="000B041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　</w:t>
      </w:r>
    </w:p>
    <w:p w14:paraId="0F5C930B" w14:textId="0F2ECF05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22"/>
          <w:szCs w:val="22"/>
        </w:rPr>
      </w:pPr>
    </w:p>
    <w:tbl>
      <w:tblPr>
        <w:tblStyle w:val="af3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375B5E" w14:paraId="51D27E5C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6D81BF45" w14:textId="77777777" w:rsidR="00375B5E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593B5B3" w14:textId="77777777" w:rsidR="00375B5E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62C7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04275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令和４年１０月６日　５番</w:t>
            </w:r>
          </w:p>
        </w:tc>
      </w:tr>
      <w:tr w:rsidR="00375B5E" w14:paraId="4BC35C45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7301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0B6B034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26F44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  <w:u w:val="single"/>
              </w:rPr>
              <w:t>・一般質問</w:t>
            </w:r>
          </w:p>
        </w:tc>
      </w:tr>
      <w:tr w:rsidR="00375B5E" w14:paraId="579253DE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915E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95DF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答弁を求める者</w:t>
            </w:r>
          </w:p>
        </w:tc>
      </w:tr>
      <w:tr w:rsidR="00375B5E" w14:paraId="674A431D" w14:textId="77777777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84CE8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3148" w14:textId="77777777" w:rsidR="00375B5E" w:rsidRDefault="000B0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E5831" w14:textId="77777777" w:rsidR="00375B5E" w:rsidRDefault="00375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sz w:val="22"/>
                <w:szCs w:val="22"/>
              </w:rPr>
            </w:pPr>
          </w:p>
        </w:tc>
      </w:tr>
      <w:tr w:rsidR="00375B5E" w14:paraId="1382A565" w14:textId="77777777">
        <w:trPr>
          <w:trHeight w:val="79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FD9E5B" w14:textId="77777777" w:rsidR="00375B5E" w:rsidRDefault="000B0410">
            <w:pPr>
              <w:ind w:left="0" w:hanging="2"/>
            </w:pPr>
            <w:r>
              <w:t>１</w:t>
            </w:r>
            <w:r>
              <w:t xml:space="preserve"> </w:t>
            </w:r>
            <w:r>
              <w:t>府民の健やかな暮らしの支援について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D555" w14:textId="0CB0017E" w:rsidR="00375B5E" w:rsidRDefault="00587CF5">
            <w:pPr>
              <w:ind w:left="0" w:hanging="2"/>
            </w:pPr>
            <w:r>
              <w:rPr>
                <w:rFonts w:hint="eastAsia"/>
              </w:rPr>
              <w:t>①</w:t>
            </w:r>
            <w:r w:rsidR="000B0410">
              <w:t>非常時における透析医療体制等の確保について伺う。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51AA3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健康医療部長</w:t>
            </w:r>
          </w:p>
          <w:p w14:paraId="020BA341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危機管理監</w:t>
            </w:r>
          </w:p>
        </w:tc>
      </w:tr>
      <w:tr w:rsidR="00375B5E" w14:paraId="25D37DB4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60FD0B0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B4DE" w14:textId="559494B1" w:rsidR="00375B5E" w:rsidRDefault="00587CF5">
            <w:pPr>
              <w:ind w:left="0" w:hanging="2"/>
            </w:pPr>
            <w:r>
              <w:rPr>
                <w:rFonts w:hint="eastAsia"/>
              </w:rPr>
              <w:t>②</w:t>
            </w:r>
            <w:r w:rsidR="000B0410">
              <w:t>臓器移植に関する普及啓発・環境整備について伺う。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8AD0B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健康医療部長</w:t>
            </w:r>
          </w:p>
        </w:tc>
      </w:tr>
      <w:tr w:rsidR="00375B5E" w14:paraId="60C8293B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D8A1BDC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ACF9" w14:textId="0B7B1F7F" w:rsidR="00375B5E" w:rsidRDefault="00587CF5">
            <w:pPr>
              <w:ind w:left="0" w:hanging="2"/>
            </w:pPr>
            <w:r>
              <w:rPr>
                <w:rFonts w:hint="eastAsia"/>
              </w:rPr>
              <w:t>③</w:t>
            </w:r>
            <w:r w:rsidR="000B0410">
              <w:t>銭湯支援について伺う。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7B56F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健康医療部長</w:t>
            </w:r>
          </w:p>
        </w:tc>
      </w:tr>
      <w:tr w:rsidR="00375B5E" w14:paraId="7B8D3BB4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A854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8DF0" w14:textId="7D04D6C8" w:rsidR="00375B5E" w:rsidRDefault="00587CF5">
            <w:pPr>
              <w:ind w:left="0" w:hanging="2"/>
            </w:pPr>
            <w:r>
              <w:rPr>
                <w:rFonts w:hint="eastAsia"/>
              </w:rPr>
              <w:t>④</w:t>
            </w:r>
            <w:r w:rsidR="000B0410">
              <w:t>乳幼児医療費助成制度について伺う。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1E790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福祉部長</w:t>
            </w:r>
          </w:p>
        </w:tc>
      </w:tr>
      <w:tr w:rsidR="00375B5E" w14:paraId="7F577248" w14:textId="77777777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851A9" w14:textId="77777777" w:rsidR="00375B5E" w:rsidRDefault="000B0410">
            <w:pPr>
              <w:ind w:left="0" w:hanging="2"/>
            </w:pPr>
            <w:r>
              <w:t>２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大阪府域の成長に資する都市基盤の整備とその活用について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C88A" w14:textId="1ACEF4D9" w:rsidR="00375B5E" w:rsidRDefault="00587CF5">
            <w:pPr>
              <w:ind w:left="0" w:hanging="2"/>
            </w:pPr>
            <w:r>
              <w:rPr>
                <w:rFonts w:hint="eastAsia"/>
              </w:rPr>
              <w:t>①</w:t>
            </w:r>
            <w:r w:rsidR="000B0410">
              <w:rPr>
                <w:color w:val="000000"/>
              </w:rPr>
              <w:t>八尾富田林線と大阪柏原線の接続について</w:t>
            </w:r>
            <w:r w:rsidR="000B0410"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7319E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都市整備部長</w:t>
            </w:r>
          </w:p>
        </w:tc>
      </w:tr>
      <w:tr w:rsidR="00375B5E" w14:paraId="67DC645B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8C825F9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9801" w14:textId="12D9D234" w:rsidR="00375B5E" w:rsidRDefault="00587CF5">
            <w:pPr>
              <w:ind w:left="0" w:hanging="2"/>
            </w:pPr>
            <w:r>
              <w:rPr>
                <w:rFonts w:hint="eastAsia"/>
              </w:rPr>
              <w:t>②</w:t>
            </w:r>
            <w:r w:rsidR="000B0410">
              <w:rPr>
                <w:color w:val="000000"/>
              </w:rPr>
              <w:t>八尾富田林線と</w:t>
            </w:r>
            <w:r w:rsidR="000B0410">
              <w:t>接続する</w:t>
            </w:r>
            <w:r w:rsidR="000B0410">
              <w:rPr>
                <w:color w:val="000000"/>
              </w:rPr>
              <w:t>大阪柏原線の実現について</w:t>
            </w:r>
            <w:r w:rsidR="000B0410"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8509FA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都市整備部長</w:t>
            </w:r>
          </w:p>
        </w:tc>
      </w:tr>
      <w:tr w:rsidR="00375B5E" w14:paraId="6BED3524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B2B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2F9" w14:textId="67F66881" w:rsidR="00375B5E" w:rsidRDefault="00587CF5">
            <w:pPr>
              <w:ind w:left="0" w:hanging="2"/>
            </w:pPr>
            <w:r>
              <w:rPr>
                <w:rFonts w:hint="eastAsia"/>
              </w:rPr>
              <w:t>③</w:t>
            </w:r>
            <w:r w:rsidR="000B0410">
              <w:t>恩智川治水緑地の利活用について伺う。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4D6B3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都市整備部長</w:t>
            </w:r>
          </w:p>
        </w:tc>
      </w:tr>
      <w:tr w:rsidR="00375B5E" w14:paraId="70828144" w14:textId="77777777">
        <w:trPr>
          <w:trHeight w:val="794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C950D" w14:textId="77777777" w:rsidR="00375B5E" w:rsidRDefault="000B0410">
            <w:pPr>
              <w:ind w:left="0" w:hanging="2"/>
            </w:pPr>
            <w:r>
              <w:t>３</w:t>
            </w:r>
            <w:r>
              <w:t xml:space="preserve"> </w:t>
            </w:r>
            <w:r>
              <w:t>大阪のめざす教育と都市のあり方について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D60A" w14:textId="66FAD74D" w:rsidR="00375B5E" w:rsidRDefault="00587CF5">
            <w:pPr>
              <w:ind w:left="0" w:hanging="2"/>
            </w:pPr>
            <w:r>
              <w:rPr>
                <w:rFonts w:hint="eastAsia"/>
              </w:rPr>
              <w:t>①</w:t>
            </w:r>
            <w:r w:rsidR="000B0410">
              <w:t>教員の意識改革やモチベーションの維持について伺う。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5E798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教育長</w:t>
            </w:r>
          </w:p>
        </w:tc>
      </w:tr>
      <w:tr w:rsidR="00375B5E" w14:paraId="14B65E98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A5FFBE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078B" w14:textId="413C7BC7" w:rsidR="00375B5E" w:rsidRDefault="00587CF5">
            <w:pPr>
              <w:ind w:left="0" w:hanging="2"/>
            </w:pPr>
            <w:r>
              <w:rPr>
                <w:rFonts w:hint="eastAsia"/>
              </w:rPr>
              <w:t>②</w:t>
            </w:r>
            <w:r w:rsidR="000B0410">
              <w:t>外部資源の呼び込み・活用について伺う。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B526F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教育長</w:t>
            </w:r>
          </w:p>
        </w:tc>
      </w:tr>
      <w:tr w:rsidR="00375B5E" w14:paraId="1A70BF48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357A0C5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7E35" w14:textId="2A8AC183" w:rsidR="00375B5E" w:rsidRDefault="00587CF5">
            <w:pPr>
              <w:ind w:left="0" w:hanging="2"/>
              <w:rPr>
                <w:highlight w:val="yellow"/>
              </w:rPr>
            </w:pPr>
            <w:r>
              <w:rPr>
                <w:rFonts w:hint="eastAsia"/>
              </w:rPr>
              <w:t>③</w:t>
            </w:r>
            <w:r w:rsidR="000B0410">
              <w:rPr>
                <w:color w:val="000000"/>
              </w:rPr>
              <w:t>教育施設を活用した収益確保の検討</w:t>
            </w:r>
            <w:r w:rsidR="000B0410"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98C86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教育長</w:t>
            </w:r>
          </w:p>
        </w:tc>
      </w:tr>
      <w:tr w:rsidR="00375B5E" w14:paraId="40C9D6E0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66F562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B4B3" w14:textId="5200247B" w:rsidR="00375B5E" w:rsidRDefault="00587CF5">
            <w:pPr>
              <w:ind w:left="0" w:hanging="2"/>
            </w:pPr>
            <w:r>
              <w:rPr>
                <w:rFonts w:hint="eastAsia"/>
              </w:rPr>
              <w:t>④</w:t>
            </w:r>
            <w:r w:rsidR="000B0410">
              <w:rPr>
                <w:color w:val="000000"/>
              </w:rPr>
              <w:t>大阪府教育振興基本計画で示す今後</w:t>
            </w:r>
            <w:r w:rsidR="002B0F72" w:rsidRPr="002B0F72">
              <w:rPr>
                <w:rFonts w:asciiTheme="minorEastAsia" w:hAnsiTheme="minorEastAsia" w:hint="eastAsia"/>
                <w:color w:val="000000"/>
              </w:rPr>
              <w:t>10</w:t>
            </w:r>
            <w:r w:rsidR="000B0410">
              <w:rPr>
                <w:color w:val="000000"/>
              </w:rPr>
              <w:t>年間の方向性について</w:t>
            </w:r>
            <w:r w:rsidR="000B0410"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119DC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教育長</w:t>
            </w:r>
          </w:p>
        </w:tc>
      </w:tr>
      <w:tr w:rsidR="00375B5E" w14:paraId="45AFCEAC" w14:textId="77777777">
        <w:trPr>
          <w:trHeight w:val="79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33EE" w14:textId="77777777" w:rsidR="00375B5E" w:rsidRDefault="00375B5E">
            <w:pPr>
              <w:ind w:left="0" w:hanging="2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0228" w14:textId="316F25DF" w:rsidR="00375B5E" w:rsidRDefault="00587CF5">
            <w:pPr>
              <w:ind w:left="0" w:hanging="2"/>
            </w:pPr>
            <w:r>
              <w:rPr>
                <w:rFonts w:hint="eastAsia"/>
              </w:rPr>
              <w:t>⑤</w:t>
            </w:r>
            <w:r w:rsidR="000B0410">
              <w:t>副首都ビジョンのバージョンアップについて伺う。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EDAA6B" w14:textId="77777777" w:rsidR="00375B5E" w:rsidRDefault="000B0410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副首都推進局長</w:t>
            </w:r>
          </w:p>
        </w:tc>
      </w:tr>
    </w:tbl>
    <w:p w14:paraId="04986372" w14:textId="77777777" w:rsidR="00375B5E" w:rsidRDefault="00375B5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75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6976C" w14:textId="77777777" w:rsidR="0002078E" w:rsidRDefault="000B0410">
      <w:pPr>
        <w:spacing w:line="240" w:lineRule="auto"/>
        <w:ind w:left="0" w:hanging="2"/>
      </w:pPr>
      <w:r>
        <w:separator/>
      </w:r>
    </w:p>
  </w:endnote>
  <w:endnote w:type="continuationSeparator" w:id="0">
    <w:p w14:paraId="580D0655" w14:textId="77777777" w:rsidR="0002078E" w:rsidRDefault="000B04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22847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1E96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34B5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BC06A" w14:textId="77777777" w:rsidR="0002078E" w:rsidRDefault="000B041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E27020" w14:textId="77777777" w:rsidR="0002078E" w:rsidRDefault="000B041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7B8B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0AF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E734" w14:textId="77777777" w:rsidR="00375B5E" w:rsidRDefault="00375B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E"/>
    <w:rsid w:val="0002078E"/>
    <w:rsid w:val="000B0410"/>
    <w:rsid w:val="000E71E4"/>
    <w:rsid w:val="002B0F72"/>
    <w:rsid w:val="00375B5E"/>
    <w:rsid w:val="00454E09"/>
    <w:rsid w:val="00587CF5"/>
    <w:rsid w:val="009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D8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dx9pV6SkACqMF2YqL6hwyzy5gQ==">AMUW2mXyaSQGD/HJuvUtM2Itykm37C83QiYFFv+JfMLXRUa6zdFTFljP0eCF3A24E7a2f6MKI8TiNvmiCWFGc36Ta2CO3mbpfnkSFynITjp57hwIkdRuw+T+UCoarmCgda0RMCa0A30N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2022-10-05T01:18:00Z</dcterms:created>
  <dcterms:modified xsi:type="dcterms:W3CDTF">2022-10-05T01:18:00Z</dcterms:modified>
</cp:coreProperties>
</file>