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D5C" w:rsidRDefault="00A82D5C" w:rsidP="001C682E">
      <w:pPr>
        <w:jc w:val="left"/>
        <w:rPr>
          <w:rFonts w:ascii="ＭＳ ゴシック" w:eastAsia="ＭＳ ゴシック" w:hAnsi="ＭＳ ゴシック"/>
          <w:b/>
          <w:sz w:val="28"/>
          <w:szCs w:val="28"/>
        </w:rPr>
      </w:pPr>
      <w:bookmarkStart w:id="0" w:name="_GoBack"/>
      <w:bookmarkEnd w:id="0"/>
    </w:p>
    <w:p w:rsidR="001C682E" w:rsidRPr="001C682E" w:rsidRDefault="001C682E" w:rsidP="001C682E">
      <w:pPr>
        <w:jc w:val="left"/>
        <w:rPr>
          <w:rFonts w:ascii="ＭＳ ゴシック" w:eastAsia="ＭＳ ゴシック" w:hAnsi="ＭＳ ゴシック"/>
          <w:b/>
          <w:sz w:val="28"/>
          <w:szCs w:val="28"/>
        </w:rPr>
      </w:pPr>
      <w:r>
        <w:rPr>
          <w:noProof/>
        </w:rPr>
        <w:drawing>
          <wp:inline distT="0" distB="0" distL="0" distR="0">
            <wp:extent cx="3390900" cy="6572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657225"/>
                    </a:xfrm>
                    <a:prstGeom prst="rect">
                      <a:avLst/>
                    </a:prstGeom>
                    <a:noFill/>
                    <a:ln>
                      <a:noFill/>
                    </a:ln>
                  </pic:spPr>
                </pic:pic>
              </a:graphicData>
            </a:graphic>
          </wp:inline>
        </w:drawing>
      </w:r>
    </w:p>
    <w:tbl>
      <w:tblPr>
        <w:tblpPr w:leftFromText="142" w:rightFromText="142" w:vertAnchor="text" w:horzAnchor="margin" w:tblpXSpec="center" w:tblpY="482"/>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99" w:type="dxa"/>
          <w:right w:w="99" w:type="dxa"/>
        </w:tblCellMar>
        <w:tblLook w:val="0000" w:firstRow="0" w:lastRow="0" w:firstColumn="0" w:lastColumn="0" w:noHBand="0" w:noVBand="0"/>
      </w:tblPr>
      <w:tblGrid>
        <w:gridCol w:w="8888"/>
      </w:tblGrid>
      <w:tr w:rsidR="001C682E" w:rsidRPr="001C682E" w:rsidTr="001C682E">
        <w:trPr>
          <w:trHeight w:val="1331"/>
        </w:trPr>
        <w:tc>
          <w:tcPr>
            <w:tcW w:w="8888" w:type="dxa"/>
            <w:vAlign w:val="center"/>
          </w:tcPr>
          <w:p w:rsidR="000445C6" w:rsidRDefault="001C682E" w:rsidP="000445C6">
            <w:pPr>
              <w:adjustRightInd w:val="0"/>
              <w:snapToGrid w:val="0"/>
              <w:spacing w:line="0" w:lineRule="atLeast"/>
              <w:jc w:val="center"/>
              <w:rPr>
                <w:rFonts w:ascii="メイリオ" w:eastAsia="メイリオ" w:hAnsi="メイリオ" w:cs="メイリオ"/>
                <w:b/>
                <w:sz w:val="36"/>
                <w:szCs w:val="36"/>
              </w:rPr>
            </w:pPr>
            <w:r w:rsidRPr="001C682E">
              <w:rPr>
                <w:rFonts w:ascii="メイリオ" w:eastAsia="メイリオ" w:hAnsi="メイリオ" w:cs="メイリオ" w:hint="eastAsia"/>
                <w:b/>
                <w:sz w:val="36"/>
                <w:szCs w:val="28"/>
                <w:lang w:eastAsia="zh-CN"/>
              </w:rPr>
              <w:t>～平成2</w:t>
            </w:r>
            <w:r w:rsidRPr="001C682E">
              <w:rPr>
                <w:rFonts w:ascii="メイリオ" w:eastAsia="メイリオ" w:hAnsi="メイリオ" w:cs="メイリオ" w:hint="eastAsia"/>
                <w:b/>
                <w:sz w:val="36"/>
                <w:szCs w:val="28"/>
              </w:rPr>
              <w:t>7</w:t>
            </w:r>
            <w:r w:rsidRPr="001C682E">
              <w:rPr>
                <w:rFonts w:ascii="メイリオ" w:eastAsia="メイリオ" w:hAnsi="メイリオ" w:cs="メイリオ" w:hint="eastAsia"/>
                <w:b/>
                <w:sz w:val="36"/>
                <w:szCs w:val="28"/>
                <w:lang w:eastAsia="zh-CN"/>
              </w:rPr>
              <w:t>年国勢調査～</w:t>
            </w:r>
            <w:r w:rsidRPr="001C682E">
              <w:rPr>
                <w:rFonts w:ascii="メイリオ" w:eastAsia="メイリオ" w:hAnsi="メイリオ" w:cs="メイリオ" w:hint="eastAsia"/>
                <w:b/>
                <w:sz w:val="36"/>
                <w:szCs w:val="28"/>
              </w:rPr>
              <w:t xml:space="preserve">　</w:t>
            </w:r>
            <w:r w:rsidR="0025406C">
              <w:rPr>
                <w:rFonts w:ascii="メイリオ" w:eastAsia="メイリオ" w:hAnsi="メイリオ" w:cs="メイリオ" w:hint="eastAsia"/>
                <w:b/>
                <w:sz w:val="36"/>
                <w:szCs w:val="36"/>
              </w:rPr>
              <w:t>世帯構造</w:t>
            </w:r>
            <w:r w:rsidRPr="001C682E">
              <w:rPr>
                <w:rFonts w:ascii="メイリオ" w:eastAsia="メイリオ" w:hAnsi="メイリオ" w:cs="メイリオ" w:hint="eastAsia"/>
                <w:b/>
                <w:sz w:val="36"/>
                <w:szCs w:val="36"/>
              </w:rPr>
              <w:t>等基本</w:t>
            </w:r>
            <w:r w:rsidRPr="001C682E">
              <w:rPr>
                <w:rFonts w:ascii="メイリオ" w:eastAsia="メイリオ" w:hAnsi="メイリオ" w:cs="メイリオ" w:hint="eastAsia"/>
                <w:b/>
                <w:sz w:val="36"/>
                <w:szCs w:val="36"/>
                <w:lang w:eastAsia="zh-CN"/>
              </w:rPr>
              <w:t>集計結果</w:t>
            </w:r>
          </w:p>
          <w:p w:rsidR="001C682E" w:rsidRPr="001C682E" w:rsidRDefault="000445C6" w:rsidP="000445C6">
            <w:pPr>
              <w:adjustRightInd w:val="0"/>
              <w:snapToGrid w:val="0"/>
              <w:spacing w:line="0" w:lineRule="atLeast"/>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（大阪府版）</w:t>
            </w:r>
          </w:p>
        </w:tc>
      </w:tr>
    </w:tbl>
    <w:p w:rsidR="001C682E" w:rsidRPr="001C682E" w:rsidRDefault="001C682E" w:rsidP="001C682E">
      <w:pPr>
        <w:rPr>
          <w:rFonts w:ascii="ＭＳ ゴシック" w:eastAsia="ＭＳ ゴシック" w:hAnsi="ＭＳ ゴシック"/>
          <w:b/>
          <w:sz w:val="24"/>
          <w:szCs w:val="28"/>
        </w:rPr>
      </w:pPr>
    </w:p>
    <w:p w:rsidR="001C682E" w:rsidRPr="001C682E" w:rsidRDefault="001C682E" w:rsidP="001C682E">
      <w:pPr>
        <w:spacing w:line="0" w:lineRule="atLeast"/>
        <w:rPr>
          <w:rFonts w:ascii="ＭＳ ゴシック" w:eastAsia="ＭＳ ゴシック" w:hAnsi="ＭＳ ゴシック"/>
          <w:b/>
          <w:sz w:val="14"/>
          <w:szCs w:val="28"/>
        </w:rPr>
      </w:pPr>
    </w:p>
    <w:p w:rsidR="001C682E" w:rsidRPr="001C682E" w:rsidRDefault="001C682E" w:rsidP="001C682E">
      <w:pPr>
        <w:jc w:val="center"/>
        <w:rPr>
          <w:rFonts w:ascii="メイリオ" w:eastAsia="メイリオ" w:hAnsi="メイリオ" w:cs="メイリオ"/>
          <w:b/>
          <w:sz w:val="28"/>
          <w:szCs w:val="28"/>
        </w:rPr>
      </w:pPr>
      <w:r w:rsidRPr="001C682E">
        <w:rPr>
          <w:rFonts w:ascii="メイリオ" w:eastAsia="メイリオ" w:hAnsi="メイリオ" w:cs="メイリオ" w:hint="eastAsia"/>
          <w:b/>
          <w:sz w:val="28"/>
          <w:szCs w:val="28"/>
        </w:rPr>
        <w:t>平成27</w:t>
      </w:r>
      <w:r w:rsidR="00C94ACC">
        <w:rPr>
          <w:rFonts w:ascii="メイリオ" w:eastAsia="メイリオ" w:hAnsi="メイリオ" w:cs="メイリオ" w:hint="eastAsia"/>
          <w:b/>
          <w:sz w:val="28"/>
          <w:szCs w:val="28"/>
        </w:rPr>
        <w:t>（</w:t>
      </w:r>
      <w:r w:rsidRPr="001C682E">
        <w:rPr>
          <w:rFonts w:ascii="メイリオ" w:eastAsia="メイリオ" w:hAnsi="メイリオ" w:cs="メイリオ" w:hint="eastAsia"/>
          <w:b/>
          <w:sz w:val="28"/>
          <w:szCs w:val="28"/>
        </w:rPr>
        <w:t>2015</w:t>
      </w:r>
      <w:r w:rsidR="00C94ACC">
        <w:rPr>
          <w:rFonts w:ascii="メイリオ" w:eastAsia="メイリオ" w:hAnsi="メイリオ" w:cs="メイリオ" w:hint="eastAsia"/>
          <w:b/>
          <w:sz w:val="28"/>
          <w:szCs w:val="28"/>
        </w:rPr>
        <w:t>）</w:t>
      </w:r>
      <w:r w:rsidRPr="001C682E">
        <w:rPr>
          <w:rFonts w:ascii="メイリオ" w:eastAsia="メイリオ" w:hAnsi="メイリオ" w:cs="メイリオ" w:hint="eastAsia"/>
          <w:b/>
          <w:sz w:val="28"/>
          <w:szCs w:val="28"/>
        </w:rPr>
        <w:t>年10月１日現在</w:t>
      </w:r>
    </w:p>
    <w:p w:rsidR="001C682E" w:rsidRPr="001C682E" w:rsidRDefault="001C682E" w:rsidP="001C682E">
      <w:pPr>
        <w:rPr>
          <w:rFonts w:ascii="HGS創英角ﾎﾟｯﾌﾟ体" w:eastAsia="HGS創英角ﾎﾟｯﾌﾟ体"/>
          <w:sz w:val="28"/>
          <w:szCs w:val="28"/>
        </w:rPr>
      </w:pPr>
      <w:r>
        <w:rPr>
          <w:noProof/>
        </w:rPr>
        <w:drawing>
          <wp:anchor distT="0" distB="0" distL="114300" distR="114300" simplePos="0" relativeHeight="251857920" behindDoc="0" locked="0" layoutInCell="1" allowOverlap="1" wp14:anchorId="29AC9637" wp14:editId="5D0B8509">
            <wp:simplePos x="0" y="0"/>
            <wp:positionH relativeFrom="column">
              <wp:posOffset>2047875</wp:posOffset>
            </wp:positionH>
            <wp:positionV relativeFrom="paragraph">
              <wp:posOffset>191770</wp:posOffset>
            </wp:positionV>
            <wp:extent cx="1715770" cy="32416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770" cy="324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82E" w:rsidRPr="001C682E" w:rsidRDefault="001C682E" w:rsidP="001C682E">
      <w:pPr>
        <w:jc w:val="center"/>
        <w:rPr>
          <w:rFonts w:ascii="HGS創英角ﾎﾟｯﾌﾟ体" w:eastAsia="HGS創英角ﾎﾟｯﾌﾟ体"/>
          <w:sz w:val="28"/>
          <w:szCs w:val="28"/>
        </w:rPr>
      </w:pPr>
    </w:p>
    <w:p w:rsidR="001C682E" w:rsidRPr="001C682E" w:rsidRDefault="001C682E" w:rsidP="001C682E"/>
    <w:p w:rsidR="001C682E" w:rsidRPr="00563ED4" w:rsidRDefault="001C682E" w:rsidP="001C682E"/>
    <w:p w:rsidR="001C682E" w:rsidRPr="001C682E" w:rsidRDefault="001C682E" w:rsidP="001C682E"/>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r>
        <w:rPr>
          <w:noProof/>
        </w:rPr>
        <mc:AlternateContent>
          <mc:Choice Requires="wps">
            <w:drawing>
              <wp:anchor distT="0" distB="0" distL="114300" distR="114300" simplePos="0" relativeHeight="251858944"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284.9pt;margin-top:525.1pt;width:88.15pt;height:24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" filled="f" stroked="f">
                <v:textbox style="mso-fit-shape-to-text:t">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p>
    <w:p w:rsidR="001C682E" w:rsidRPr="001C682E" w:rsidRDefault="001C682E" w:rsidP="001C766A">
      <w:pPr>
        <w:ind w:firstLineChars="1755" w:firstLine="3460"/>
        <w:jc w:val="left"/>
        <w:rPr>
          <w:rFonts w:ascii="HG丸ｺﾞｼｯｸM-PRO" w:eastAsia="HG丸ｺﾞｼｯｸM-PRO" w:hAnsi="HG丸ｺﾞｼｯｸM-PRO"/>
          <w:sz w:val="16"/>
          <w:szCs w:val="16"/>
        </w:rPr>
      </w:pPr>
      <w:r>
        <w:rPr>
          <w:noProof/>
        </w:rPr>
        <mc:AlternateContent>
          <mc:Choice Requires="wps">
            <w:drawing>
              <wp:anchor distT="0" distB="0" distL="114300" distR="114300" simplePos="0" relativeHeight="251862016"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8" o:spid="_x0000_s1027" type="#_x0000_t202" style="position:absolute;left:0;text-align:left;margin-left:284.9pt;margin-top:525.1pt;width:88.15pt;height:24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" filled="f" stroked="f">
                <v:textbox style="mso-fit-shape-to-text:t">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7" o:spid="_x0000_s1028" type="#_x0000_t202" style="position:absolute;left:0;text-align:left;margin-left:284.9pt;margin-top:525.1pt;width:88.15pt;height:24pt;z-index:251860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" filled="f" stroked="f">
                <v:textbox style="mso-fit-shape-to-text:t">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0" o:spid="_x0000_s1029" type="#_x0000_t202" style="position:absolute;left:0;text-align:left;margin-left:284.9pt;margin-top:525.1pt;width:88.15pt;height:24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" filled="f" stroked="f">
                <v:textbox style="mso-fit-shape-to-text:t">
                  <w:txbxContent>
                    <w:p w:rsidR="00446BFB" w:rsidRPr="00D63D88" w:rsidRDefault="00446BFB"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r w:rsidRPr="001C682E">
        <w:rPr>
          <w:rFonts w:ascii="HG丸ｺﾞｼｯｸM-PRO" w:eastAsia="HG丸ｺﾞｼｯｸM-PRO" w:hAnsi="HG丸ｺﾞｼｯｸM-PRO" w:hint="eastAsia"/>
          <w:sz w:val="16"/>
          <w:szCs w:val="16"/>
        </w:rPr>
        <w:t>大阪府広報担当副知事もずやん</w:t>
      </w:r>
    </w:p>
    <w:p w:rsidR="001C682E" w:rsidRPr="001C682E" w:rsidRDefault="001C682E" w:rsidP="001C766A">
      <w:pPr>
        <w:ind w:firstLineChars="1822" w:firstLine="2681"/>
        <w:jc w:val="left"/>
        <w:rPr>
          <w:rFonts w:ascii="HG丸ｺﾞｼｯｸM-PRO" w:eastAsia="HG丸ｺﾞｼｯｸM-PRO" w:hAnsi="HG丸ｺﾞｼｯｸM-PRO"/>
          <w:sz w:val="16"/>
          <w:szCs w:val="16"/>
        </w:rPr>
      </w:pPr>
    </w:p>
    <w:p w:rsidR="001C682E" w:rsidRPr="001C682E" w:rsidRDefault="001C682E" w:rsidP="001C766A">
      <w:pPr>
        <w:wordWrap w:val="0"/>
        <w:spacing w:line="0" w:lineRule="atLeast"/>
        <w:ind w:rightChars="200" w:right="394"/>
        <w:jc w:val="right"/>
        <w:rPr>
          <w:rFonts w:ascii="メイリオ" w:eastAsia="メイリオ" w:hAnsi="メイリオ" w:cs="メイリオ"/>
          <w:b/>
          <w:sz w:val="36"/>
          <w:szCs w:val="36"/>
        </w:rPr>
      </w:pPr>
      <w:r w:rsidRPr="000D1743">
        <w:rPr>
          <w:rFonts w:ascii="メイリオ" w:eastAsia="メイリオ" w:hAnsi="メイリオ" w:cs="メイリオ" w:hint="eastAsia"/>
          <w:b/>
          <w:spacing w:val="16"/>
          <w:w w:val="94"/>
          <w:kern w:val="0"/>
          <w:sz w:val="36"/>
          <w:szCs w:val="36"/>
          <w:fitText w:val="3600" w:id="1415812096"/>
          <w:lang w:eastAsia="zh-CN"/>
        </w:rPr>
        <w:t>平</w:t>
      </w:r>
      <w:r w:rsidRPr="000D1743">
        <w:rPr>
          <w:rFonts w:ascii="メイリオ" w:eastAsia="メイリオ" w:hAnsi="メイリオ" w:cs="メイリオ" w:hint="eastAsia"/>
          <w:b/>
          <w:w w:val="94"/>
          <w:kern w:val="0"/>
          <w:sz w:val="36"/>
          <w:szCs w:val="36"/>
          <w:fitText w:val="3600" w:id="1415812096"/>
          <w:lang w:eastAsia="zh-CN"/>
        </w:rPr>
        <w:t>成2</w:t>
      </w:r>
      <w:r w:rsidRPr="000D1743">
        <w:rPr>
          <w:rFonts w:ascii="メイリオ" w:eastAsia="メイリオ" w:hAnsi="メイリオ" w:cs="メイリオ" w:hint="eastAsia"/>
          <w:b/>
          <w:w w:val="94"/>
          <w:kern w:val="0"/>
          <w:sz w:val="36"/>
          <w:szCs w:val="36"/>
          <w:fitText w:val="3600" w:id="1415812096"/>
        </w:rPr>
        <w:t>9</w:t>
      </w:r>
      <w:r w:rsidRPr="000D1743">
        <w:rPr>
          <w:rFonts w:ascii="メイリオ" w:eastAsia="メイリオ" w:hAnsi="メイリオ" w:cs="メイリオ" w:hint="eastAsia"/>
          <w:b/>
          <w:w w:val="94"/>
          <w:kern w:val="0"/>
          <w:sz w:val="36"/>
          <w:szCs w:val="36"/>
          <w:fitText w:val="3600" w:id="1415812096"/>
          <w:lang w:eastAsia="zh-CN"/>
        </w:rPr>
        <w:t>年</w:t>
      </w:r>
      <w:r w:rsidR="005F266C" w:rsidRPr="000D1743">
        <w:rPr>
          <w:rFonts w:ascii="メイリオ" w:eastAsia="メイリオ" w:hAnsi="メイリオ" w:cs="メイリオ" w:hint="eastAsia"/>
          <w:b/>
          <w:w w:val="94"/>
          <w:kern w:val="0"/>
          <w:sz w:val="36"/>
          <w:szCs w:val="36"/>
          <w:fitText w:val="3600" w:id="1415812096"/>
        </w:rPr>
        <w:t>11</w:t>
      </w:r>
      <w:r w:rsidRPr="000D1743">
        <w:rPr>
          <w:rFonts w:ascii="メイリオ" w:eastAsia="メイリオ" w:hAnsi="メイリオ" w:cs="メイリオ" w:hint="eastAsia"/>
          <w:b/>
          <w:w w:val="94"/>
          <w:kern w:val="0"/>
          <w:sz w:val="36"/>
          <w:szCs w:val="36"/>
          <w:fitText w:val="3600" w:id="1415812096"/>
          <w:lang w:eastAsia="zh-CN"/>
        </w:rPr>
        <w:t>月</w:t>
      </w:r>
      <w:r w:rsidR="005F266C" w:rsidRPr="000D1743">
        <w:rPr>
          <w:rFonts w:ascii="メイリオ" w:eastAsia="メイリオ" w:hAnsi="メイリオ" w:cs="メイリオ" w:hint="eastAsia"/>
          <w:b/>
          <w:w w:val="94"/>
          <w:kern w:val="0"/>
          <w:sz w:val="36"/>
          <w:szCs w:val="36"/>
          <w:fitText w:val="3600" w:id="1415812096"/>
        </w:rPr>
        <w:t>1</w:t>
      </w:r>
      <w:r w:rsidR="000D1743" w:rsidRPr="000D1743">
        <w:rPr>
          <w:rFonts w:ascii="メイリオ" w:eastAsia="メイリオ" w:hAnsi="メイリオ" w:cs="メイリオ" w:hint="eastAsia"/>
          <w:b/>
          <w:w w:val="94"/>
          <w:kern w:val="0"/>
          <w:sz w:val="36"/>
          <w:szCs w:val="36"/>
          <w:fitText w:val="3600" w:id="1415812096"/>
        </w:rPr>
        <w:t>7</w:t>
      </w:r>
      <w:r w:rsidRPr="000D1743">
        <w:rPr>
          <w:rFonts w:ascii="メイリオ" w:eastAsia="メイリオ" w:hAnsi="メイリオ" w:cs="メイリオ" w:hint="eastAsia"/>
          <w:b/>
          <w:w w:val="94"/>
          <w:kern w:val="0"/>
          <w:sz w:val="36"/>
          <w:szCs w:val="36"/>
          <w:fitText w:val="3600" w:id="1415812096"/>
          <w:lang w:eastAsia="zh-CN"/>
        </w:rPr>
        <w:t>日</w:t>
      </w:r>
    </w:p>
    <w:p w:rsidR="001C682E" w:rsidRPr="001C682E" w:rsidRDefault="001C682E" w:rsidP="001C766A">
      <w:pPr>
        <w:wordWrap w:val="0"/>
        <w:spacing w:line="0" w:lineRule="atLeast"/>
        <w:ind w:rightChars="200" w:right="394"/>
        <w:jc w:val="right"/>
        <w:rPr>
          <w:b/>
          <w:sz w:val="36"/>
          <w:szCs w:val="36"/>
        </w:rPr>
      </w:pPr>
      <w:r w:rsidRPr="001C682E">
        <w:rPr>
          <w:rFonts w:ascii="メイリオ" w:eastAsia="メイリオ" w:hAnsi="メイリオ" w:cs="メイリオ" w:hint="eastAsia"/>
          <w:b/>
          <w:spacing w:val="22"/>
          <w:kern w:val="0"/>
          <w:sz w:val="36"/>
          <w:szCs w:val="36"/>
          <w:fitText w:val="3600" w:id="1415812097"/>
        </w:rPr>
        <w:t>大阪府総務部統計</w:t>
      </w:r>
      <w:r w:rsidRPr="001C682E">
        <w:rPr>
          <w:rFonts w:ascii="メイリオ" w:eastAsia="メイリオ" w:hAnsi="メイリオ" w:cs="メイリオ" w:hint="eastAsia"/>
          <w:b/>
          <w:spacing w:val="4"/>
          <w:kern w:val="0"/>
          <w:sz w:val="36"/>
          <w:szCs w:val="36"/>
          <w:fitText w:val="3600" w:id="1415812097"/>
        </w:rPr>
        <w:t>課</w:t>
      </w:r>
    </w:p>
    <w:p w:rsidR="001C682E" w:rsidRPr="001C682E" w:rsidRDefault="00FF573E" w:rsidP="001C682E">
      <w:pPr>
        <w:spacing w:line="0" w:lineRule="atLeast"/>
        <w:jc w:val="center"/>
        <w:rPr>
          <w:rFonts w:ascii="ＭＳ ゴシック" w:eastAsia="ＭＳ ゴシック" w:hAnsi="ＭＳ ゴシック"/>
          <w:b/>
          <w:kern w:val="0"/>
          <w:sz w:val="22"/>
          <w:szCs w:val="28"/>
        </w:rPr>
      </w:pPr>
      <w:r>
        <w:rPr>
          <w:rFonts w:ascii="ＭＳ ゴシック" w:eastAsia="ＭＳ ゴシック" w:hAnsi="ＭＳ ゴシック" w:hint="eastAsia"/>
          <w:b/>
          <w:noProof/>
          <w:kern w:val="0"/>
          <w:sz w:val="22"/>
          <w:szCs w:val="28"/>
        </w:rPr>
        <mc:AlternateContent>
          <mc:Choice Requires="wps">
            <w:drawing>
              <wp:anchor distT="0" distB="0" distL="114300" distR="114300" simplePos="0" relativeHeight="251863040" behindDoc="0" locked="0" layoutInCell="1" allowOverlap="1" wp14:anchorId="3F17C4DB" wp14:editId="0DE7D07E">
                <wp:simplePos x="0" y="0"/>
                <wp:positionH relativeFrom="column">
                  <wp:posOffset>223520</wp:posOffset>
                </wp:positionH>
                <wp:positionV relativeFrom="paragraph">
                  <wp:posOffset>55244</wp:posOffset>
                </wp:positionV>
                <wp:extent cx="5562600" cy="1609725"/>
                <wp:effectExtent l="19050" t="19050" r="19050" b="2857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609725"/>
                        </a:xfrm>
                        <a:prstGeom prst="rect">
                          <a:avLst/>
                        </a:prstGeom>
                        <a:solidFill>
                          <a:srgbClr val="FFFFFF"/>
                        </a:solidFill>
                        <a:ln w="38100" cmpd="dbl">
                          <a:solidFill>
                            <a:srgbClr val="0070C0"/>
                          </a:solidFill>
                          <a:miter lim="800000"/>
                          <a:headEnd/>
                          <a:tailEnd/>
                        </a:ln>
                      </wps:spPr>
                      <wps:txbx>
                        <w:txbxContent>
                          <w:p w:rsidR="00446BFB" w:rsidRPr="00FC3611" w:rsidRDefault="00446BFB" w:rsidP="001C682E">
                            <w:pPr>
                              <w:rPr>
                                <w:rFonts w:ascii="HGｺﾞｼｯｸE" w:eastAsia="HGｺﾞｼｯｸE" w:hAnsi="HGｺﾞｼｯｸE"/>
                                <w:b/>
                                <w:color w:val="0070C0"/>
                                <w:sz w:val="22"/>
                                <w:szCs w:val="22"/>
                              </w:rPr>
                            </w:pPr>
                            <w:r w:rsidRPr="00FC3611">
                              <w:rPr>
                                <w:rFonts w:ascii="HGｺﾞｼｯｸE" w:eastAsia="HGｺﾞｼｯｸE" w:hAnsi="HGｺﾞｼｯｸE" w:hint="eastAsia"/>
                                <w:b/>
                                <w:color w:val="0070C0"/>
                                <w:sz w:val="22"/>
                                <w:szCs w:val="22"/>
                              </w:rPr>
                              <w:t>『～平成27年国勢調査～</w:t>
                            </w:r>
                            <w:r>
                              <w:rPr>
                                <w:rFonts w:ascii="HGｺﾞｼｯｸE" w:eastAsia="HGｺﾞｼｯｸE" w:hAnsi="HGｺﾞｼｯｸE" w:hint="eastAsia"/>
                                <w:b/>
                                <w:color w:val="0070C0"/>
                                <w:sz w:val="22"/>
                                <w:szCs w:val="22"/>
                              </w:rPr>
                              <w:t xml:space="preserve">　世帯構造</w:t>
                            </w:r>
                            <w:r w:rsidRPr="00FC3611">
                              <w:rPr>
                                <w:rFonts w:ascii="HGｺﾞｼｯｸE" w:eastAsia="HGｺﾞｼｯｸE" w:hAnsi="HGｺﾞｼｯｸE" w:hint="eastAsia"/>
                                <w:b/>
                                <w:color w:val="0070C0"/>
                                <w:sz w:val="22"/>
                                <w:szCs w:val="22"/>
                              </w:rPr>
                              <w:t>等基本集計結果</w:t>
                            </w:r>
                            <w:r>
                              <w:rPr>
                                <w:rFonts w:ascii="HGｺﾞｼｯｸE" w:eastAsia="HGｺﾞｼｯｸE" w:hAnsi="HGｺﾞｼｯｸE" w:hint="eastAsia"/>
                                <w:b/>
                                <w:color w:val="0070C0"/>
                                <w:sz w:val="22"/>
                                <w:szCs w:val="22"/>
                              </w:rPr>
                              <w:t>（大阪府版）</w:t>
                            </w:r>
                            <w:r w:rsidRPr="00FC3611">
                              <w:rPr>
                                <w:rFonts w:ascii="HGｺﾞｼｯｸE" w:eastAsia="HGｺﾞｼｯｸE" w:hAnsi="HGｺﾞｼｯｸE" w:hint="eastAsia"/>
                                <w:b/>
                                <w:color w:val="0070C0"/>
                                <w:sz w:val="22"/>
                                <w:szCs w:val="22"/>
                              </w:rPr>
                              <w:t>』について</w:t>
                            </w:r>
                          </w:p>
                          <w:p w:rsidR="00446BFB" w:rsidRPr="003743BA" w:rsidRDefault="00446BFB" w:rsidP="00FF573E">
                            <w:pPr>
                              <w:ind w:leftChars="100" w:left="197" w:firstLineChars="100" w:firstLine="197"/>
                              <w:rPr>
                                <w:rFonts w:ascii="HGｺﾞｼｯｸM" w:eastAsia="HGｺﾞｼｯｸM" w:hAnsi="ＭＳ 明朝"/>
                                <w:color w:val="0070C0"/>
                                <w:szCs w:val="21"/>
                              </w:rPr>
                            </w:pPr>
                            <w:r w:rsidRPr="003743BA">
                              <w:rPr>
                                <w:rFonts w:ascii="HGｺﾞｼｯｸM" w:eastAsia="HGｺﾞｼｯｸM" w:hAnsi="ＭＳ 明朝" w:hint="eastAsia"/>
                                <w:color w:val="0070C0"/>
                                <w:szCs w:val="21"/>
                              </w:rPr>
                              <w:t>「世帯構造等基本集計</w:t>
                            </w:r>
                            <w:r>
                              <w:rPr>
                                <w:rFonts w:ascii="HGｺﾞｼｯｸM" w:eastAsia="HGｺﾞｼｯｸM" w:hAnsi="ＭＳ 明朝" w:hint="eastAsia"/>
                                <w:color w:val="0070C0"/>
                                <w:szCs w:val="21"/>
                              </w:rPr>
                              <w:t>結果</w:t>
                            </w:r>
                            <w:r w:rsidRPr="003743BA">
                              <w:rPr>
                                <w:rFonts w:ascii="HGｺﾞｼｯｸM" w:eastAsia="HGｺﾞｼｯｸM" w:hAnsi="ＭＳ 明朝" w:hint="eastAsia"/>
                                <w:color w:val="0070C0"/>
                                <w:szCs w:val="21"/>
                              </w:rPr>
                              <w:t>」は，全ての調査票を用いて母子世帯・父子世帯及び親子の同居等の世帯の状況に関する結果について集計した確定値です。本資料は総務省統計局が平成29年９月27日に公表した「世帯構造等基本集計結果」に関する統計表</w:t>
                            </w:r>
                            <w:r>
                              <w:rPr>
                                <w:rFonts w:ascii="HGｺﾞｼｯｸM" w:eastAsia="HGｺﾞｼｯｸM" w:hAnsi="ＭＳ 明朝" w:hint="eastAsia"/>
                                <w:color w:val="0070C0"/>
                                <w:szCs w:val="21"/>
                              </w:rPr>
                              <w:t>に</w:t>
                            </w:r>
                            <w:r w:rsidRPr="003743BA">
                              <w:rPr>
                                <w:rFonts w:ascii="HGｺﾞｼｯｸM" w:eastAsia="HGｺﾞｼｯｸM" w:hAnsi="ＭＳ 明朝" w:hint="eastAsia"/>
                                <w:color w:val="0070C0"/>
                                <w:szCs w:val="21"/>
                              </w:rPr>
                              <w:t>基づき，大阪府に関する項目について編集したものです。</w:t>
                            </w:r>
                          </w:p>
                          <w:p w:rsidR="00446BFB" w:rsidRPr="00FF573E" w:rsidRDefault="00446BFB" w:rsidP="00FF573E">
                            <w:pPr>
                              <w:spacing w:line="0" w:lineRule="atLeast"/>
                              <w:ind w:leftChars="100" w:left="197" w:firstLineChars="100" w:firstLine="107"/>
                              <w:rPr>
                                <w:rFonts w:ascii="HGｺﾞｼｯｸM" w:eastAsia="HGｺﾞｼｯｸM" w:hAnsi="ＭＳ 明朝"/>
                                <w:color w:val="0070C0"/>
                                <w:sz w:val="12"/>
                                <w:szCs w:val="21"/>
                              </w:rPr>
                            </w:pPr>
                          </w:p>
                          <w:p w:rsidR="00446BFB" w:rsidRPr="00FF573E" w:rsidRDefault="00446BFB" w:rsidP="00FF573E">
                            <w:pPr>
                              <w:ind w:leftChars="100" w:left="197"/>
                              <w:rPr>
                                <w:rFonts w:ascii="HGｺﾞｼｯｸM" w:eastAsia="HGｺﾞｼｯｸM" w:hAnsi="ＭＳ 明朝"/>
                                <w:color w:val="0070C0"/>
                                <w:szCs w:val="21"/>
                              </w:rPr>
                            </w:pPr>
                            <w:r>
                              <w:rPr>
                                <w:rFonts w:ascii="HGｺﾞｼｯｸM" w:eastAsia="HGｺﾞｼｯｸM" w:hAnsi="ＭＳ 明朝" w:hint="eastAsia"/>
                                <w:color w:val="0070C0"/>
                                <w:szCs w:val="21"/>
                              </w:rPr>
                              <w:t>統計局ＨＰ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7C4DB" id="正方形/長方形 6" o:spid="_x0000_s1030" style="position:absolute;left:0;text-align:left;margin-left:17.6pt;margin-top:4.35pt;width:438pt;height:12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" strokecolor="#0070c0" strokeweight="3pt">
                <v:stroke linestyle="thinThin"/>
                <v:textbox inset="5.85pt,.7pt,5.85pt,.7pt">
                  <w:txbxContent>
                    <w:p w:rsidR="00446BFB" w:rsidRPr="00FC3611" w:rsidRDefault="00446BFB" w:rsidP="001C682E">
                      <w:pPr>
                        <w:rPr>
                          <w:rFonts w:ascii="HGｺﾞｼｯｸE" w:eastAsia="HGｺﾞｼｯｸE" w:hAnsi="HGｺﾞｼｯｸE"/>
                          <w:b/>
                          <w:color w:val="0070C0"/>
                          <w:sz w:val="22"/>
                          <w:szCs w:val="22"/>
                        </w:rPr>
                      </w:pPr>
                      <w:r w:rsidRPr="00FC3611">
                        <w:rPr>
                          <w:rFonts w:ascii="HGｺﾞｼｯｸE" w:eastAsia="HGｺﾞｼｯｸE" w:hAnsi="HGｺﾞｼｯｸE" w:hint="eastAsia"/>
                          <w:b/>
                          <w:color w:val="0070C0"/>
                          <w:sz w:val="22"/>
                          <w:szCs w:val="22"/>
                        </w:rPr>
                        <w:t>『～平成27年国勢調査～</w:t>
                      </w:r>
                      <w:r>
                        <w:rPr>
                          <w:rFonts w:ascii="HGｺﾞｼｯｸE" w:eastAsia="HGｺﾞｼｯｸE" w:hAnsi="HGｺﾞｼｯｸE" w:hint="eastAsia"/>
                          <w:b/>
                          <w:color w:val="0070C0"/>
                          <w:sz w:val="22"/>
                          <w:szCs w:val="22"/>
                        </w:rPr>
                        <w:t xml:space="preserve">　世帯構造</w:t>
                      </w:r>
                      <w:r w:rsidRPr="00FC3611">
                        <w:rPr>
                          <w:rFonts w:ascii="HGｺﾞｼｯｸE" w:eastAsia="HGｺﾞｼｯｸE" w:hAnsi="HGｺﾞｼｯｸE" w:hint="eastAsia"/>
                          <w:b/>
                          <w:color w:val="0070C0"/>
                          <w:sz w:val="22"/>
                          <w:szCs w:val="22"/>
                        </w:rPr>
                        <w:t>等基本集計結果</w:t>
                      </w:r>
                      <w:r>
                        <w:rPr>
                          <w:rFonts w:ascii="HGｺﾞｼｯｸE" w:eastAsia="HGｺﾞｼｯｸE" w:hAnsi="HGｺﾞｼｯｸE" w:hint="eastAsia"/>
                          <w:b/>
                          <w:color w:val="0070C0"/>
                          <w:sz w:val="22"/>
                          <w:szCs w:val="22"/>
                        </w:rPr>
                        <w:t>（大阪府版）</w:t>
                      </w:r>
                      <w:r w:rsidRPr="00FC3611">
                        <w:rPr>
                          <w:rFonts w:ascii="HGｺﾞｼｯｸE" w:eastAsia="HGｺﾞｼｯｸE" w:hAnsi="HGｺﾞｼｯｸE" w:hint="eastAsia"/>
                          <w:b/>
                          <w:color w:val="0070C0"/>
                          <w:sz w:val="22"/>
                          <w:szCs w:val="22"/>
                        </w:rPr>
                        <w:t>』について</w:t>
                      </w:r>
                    </w:p>
                    <w:p w:rsidR="00446BFB" w:rsidRPr="003743BA" w:rsidRDefault="00446BFB" w:rsidP="00FF573E">
                      <w:pPr>
                        <w:ind w:leftChars="100" w:left="197" w:firstLineChars="100" w:firstLine="197"/>
                        <w:rPr>
                          <w:rFonts w:ascii="HGｺﾞｼｯｸM" w:eastAsia="HGｺﾞｼｯｸM" w:hAnsi="ＭＳ 明朝"/>
                          <w:color w:val="0070C0"/>
                          <w:szCs w:val="21"/>
                        </w:rPr>
                      </w:pPr>
                      <w:r w:rsidRPr="003743BA">
                        <w:rPr>
                          <w:rFonts w:ascii="HGｺﾞｼｯｸM" w:eastAsia="HGｺﾞｼｯｸM" w:hAnsi="ＭＳ 明朝" w:hint="eastAsia"/>
                          <w:color w:val="0070C0"/>
                          <w:szCs w:val="21"/>
                        </w:rPr>
                        <w:t>「世帯構造等基本集計</w:t>
                      </w:r>
                      <w:r>
                        <w:rPr>
                          <w:rFonts w:ascii="HGｺﾞｼｯｸM" w:eastAsia="HGｺﾞｼｯｸM" w:hAnsi="ＭＳ 明朝" w:hint="eastAsia"/>
                          <w:color w:val="0070C0"/>
                          <w:szCs w:val="21"/>
                        </w:rPr>
                        <w:t>結果</w:t>
                      </w:r>
                      <w:r w:rsidRPr="003743BA">
                        <w:rPr>
                          <w:rFonts w:ascii="HGｺﾞｼｯｸM" w:eastAsia="HGｺﾞｼｯｸM" w:hAnsi="ＭＳ 明朝" w:hint="eastAsia"/>
                          <w:color w:val="0070C0"/>
                          <w:szCs w:val="21"/>
                        </w:rPr>
                        <w:t>」は，全ての調査票を用いて母子世帯・父子世帯及び親子の同居等の世帯の状況に関する結果について集計した確定値です。本資料は総務省統計局が平成29年９月27日に公表した「世帯構造等基本集計結果」に関する統計表</w:t>
                      </w:r>
                      <w:r>
                        <w:rPr>
                          <w:rFonts w:ascii="HGｺﾞｼｯｸM" w:eastAsia="HGｺﾞｼｯｸM" w:hAnsi="ＭＳ 明朝" w:hint="eastAsia"/>
                          <w:color w:val="0070C0"/>
                          <w:szCs w:val="21"/>
                        </w:rPr>
                        <w:t>に</w:t>
                      </w:r>
                      <w:r w:rsidRPr="003743BA">
                        <w:rPr>
                          <w:rFonts w:ascii="HGｺﾞｼｯｸM" w:eastAsia="HGｺﾞｼｯｸM" w:hAnsi="ＭＳ 明朝" w:hint="eastAsia"/>
                          <w:color w:val="0070C0"/>
                          <w:szCs w:val="21"/>
                        </w:rPr>
                        <w:t>基づき，大阪府に関する項目について編集したものです。</w:t>
                      </w:r>
                    </w:p>
                    <w:p w:rsidR="00446BFB" w:rsidRPr="00FF573E" w:rsidRDefault="00446BFB" w:rsidP="00FF573E">
                      <w:pPr>
                        <w:spacing w:line="0" w:lineRule="atLeast"/>
                        <w:ind w:leftChars="100" w:left="197" w:firstLineChars="100" w:firstLine="107"/>
                        <w:rPr>
                          <w:rFonts w:ascii="HGｺﾞｼｯｸM" w:eastAsia="HGｺﾞｼｯｸM" w:hAnsi="ＭＳ 明朝"/>
                          <w:color w:val="0070C0"/>
                          <w:sz w:val="12"/>
                          <w:szCs w:val="21"/>
                        </w:rPr>
                      </w:pPr>
                    </w:p>
                    <w:p w:rsidR="00446BFB" w:rsidRPr="00FF573E" w:rsidRDefault="00446BFB" w:rsidP="00FF573E">
                      <w:pPr>
                        <w:ind w:leftChars="100" w:left="197"/>
                        <w:rPr>
                          <w:rFonts w:ascii="HGｺﾞｼｯｸM" w:eastAsia="HGｺﾞｼｯｸM" w:hAnsi="ＭＳ 明朝"/>
                          <w:color w:val="0070C0"/>
                          <w:szCs w:val="21"/>
                        </w:rPr>
                      </w:pPr>
                      <w:r>
                        <w:rPr>
                          <w:rFonts w:ascii="HGｺﾞｼｯｸM" w:eastAsia="HGｺﾞｼｯｸM" w:hAnsi="ＭＳ 明朝" w:hint="eastAsia"/>
                          <w:color w:val="0070C0"/>
                          <w:szCs w:val="21"/>
                        </w:rPr>
                        <w:t>統計局ＨＰ</w:t>
                      </w:r>
                    </w:p>
                  </w:txbxContent>
                </v:textbox>
              </v:rect>
            </w:pict>
          </mc:Fallback>
        </mc:AlternateContent>
      </w:r>
    </w:p>
    <w:p w:rsidR="001C682E" w:rsidRPr="001C682E" w:rsidRDefault="001C682E" w:rsidP="001C682E">
      <w:pPr>
        <w:spacing w:line="360" w:lineRule="auto"/>
        <w:jc w:val="center"/>
        <w:rPr>
          <w:rFonts w:ascii="ＭＳ ゴシック" w:eastAsia="ＭＳ ゴシック" w:hAnsi="ＭＳ ゴシック"/>
          <w:b/>
          <w:kern w:val="0"/>
          <w:sz w:val="28"/>
          <w:szCs w:val="28"/>
        </w:rPr>
      </w:pPr>
    </w:p>
    <w:p w:rsidR="001C682E" w:rsidRPr="001C682E" w:rsidRDefault="001C682E" w:rsidP="001C682E">
      <w:pPr>
        <w:spacing w:line="360" w:lineRule="auto"/>
        <w:jc w:val="center"/>
        <w:rPr>
          <w:rFonts w:ascii="ＭＳ ゴシック" w:eastAsia="ＭＳ ゴシック" w:hAnsi="ＭＳ ゴシック"/>
          <w:b/>
          <w:kern w:val="0"/>
          <w:sz w:val="20"/>
          <w:szCs w:val="28"/>
        </w:rPr>
      </w:pPr>
    </w:p>
    <w:p w:rsidR="00FF573E" w:rsidRDefault="00FF573E" w:rsidP="00FF573E">
      <w:pPr>
        <w:pStyle w:val="Default"/>
        <w:ind w:firstLineChars="100" w:firstLine="187"/>
        <w:rPr>
          <w:sz w:val="20"/>
          <w:szCs w:val="23"/>
        </w:rPr>
      </w:pPr>
    </w:p>
    <w:p w:rsidR="00DF69E9" w:rsidRDefault="00FF573E" w:rsidP="00D9386B">
      <w:pPr>
        <w:pStyle w:val="Default"/>
        <w:ind w:firstLineChars="100" w:firstLine="167"/>
        <w:rPr>
          <w:rFonts w:asciiTheme="majorEastAsia" w:eastAsiaTheme="majorEastAsia" w:hAnsiTheme="majorEastAsia"/>
          <w:b/>
          <w:sz w:val="28"/>
          <w:szCs w:val="28"/>
        </w:rPr>
      </w:pPr>
      <w:r>
        <w:rPr>
          <w:rFonts w:hint="eastAsia"/>
          <w:noProof/>
          <w:sz w:val="18"/>
          <w:szCs w:val="18"/>
        </w:rPr>
        <w:drawing>
          <wp:anchor distT="0" distB="0" distL="114300" distR="114300" simplePos="0" relativeHeight="251879424" behindDoc="0" locked="0" layoutInCell="1" allowOverlap="1" wp14:anchorId="46DDF6FD" wp14:editId="4C5913F6">
            <wp:simplePos x="0" y="0"/>
            <wp:positionH relativeFrom="column">
              <wp:posOffset>5252720</wp:posOffset>
            </wp:positionH>
            <wp:positionV relativeFrom="paragraph">
              <wp:posOffset>187960</wp:posOffset>
            </wp:positionV>
            <wp:extent cx="238125" cy="247650"/>
            <wp:effectExtent l="0" t="0" r="9525" b="0"/>
            <wp:wrapNone/>
            <wp:docPr id="16" name="図 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18"/>
          <w:szCs w:val="18"/>
        </w:rPr>
        <w:drawing>
          <wp:anchor distT="0" distB="0" distL="114300" distR="114300" simplePos="0" relativeHeight="251878400" behindDoc="0" locked="0" layoutInCell="1" allowOverlap="1" wp14:anchorId="105FAC39" wp14:editId="415EB0BE">
            <wp:simplePos x="0" y="0"/>
            <wp:positionH relativeFrom="column">
              <wp:posOffset>4791075</wp:posOffset>
            </wp:positionH>
            <wp:positionV relativeFrom="paragraph">
              <wp:posOffset>46990</wp:posOffset>
            </wp:positionV>
            <wp:extent cx="561975" cy="342900"/>
            <wp:effectExtent l="0" t="0" r="9525" b="0"/>
            <wp:wrapNone/>
            <wp:docPr id="14" name="図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3"/>
        </w:rPr>
        <mc:AlternateContent>
          <mc:Choice Requires="wps">
            <w:drawing>
              <wp:anchor distT="0" distB="0" distL="114300" distR="114300" simplePos="0" relativeHeight="251877376" behindDoc="0" locked="0" layoutInCell="1" allowOverlap="1" wp14:anchorId="68AF3F0A" wp14:editId="2612508E">
                <wp:simplePos x="0" y="0"/>
                <wp:positionH relativeFrom="column">
                  <wp:posOffset>1185545</wp:posOffset>
                </wp:positionH>
                <wp:positionV relativeFrom="paragraph">
                  <wp:posOffset>29845</wp:posOffset>
                </wp:positionV>
                <wp:extent cx="3438525" cy="314325"/>
                <wp:effectExtent l="0" t="0" r="28575" b="28575"/>
                <wp:wrapNone/>
                <wp:docPr id="12" name="角丸四角形 1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3438525" cy="314325"/>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rsidR="00446BFB" w:rsidRPr="003743BA" w:rsidRDefault="00446BFB" w:rsidP="00FF573E">
                            <w:pPr>
                              <w:jc w:val="left"/>
                              <w:rPr>
                                <w:rFonts w:ascii="HGSｺﾞｼｯｸM" w:eastAsia="HGSｺﾞｼｯｸM"/>
                                <w:color w:val="262626" w:themeColor="text1" w:themeTint="D9"/>
                              </w:rPr>
                            </w:pPr>
                            <w:r w:rsidRPr="003743BA">
                              <w:rPr>
                                <w:rFonts w:ascii="HGSｺﾞｼｯｸM" w:eastAsia="HGSｺﾞｼｯｸM" w:hint="eastAsia"/>
                                <w:color w:val="262626" w:themeColor="text1" w:themeTint="D9"/>
                              </w:rPr>
                              <w:t>平成27年国勢調査　世帯構造等基本集計（e-STAT）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AF3F0A" id="角丸四角形 12" o:spid="_x0000_s1031" href="http://www.stat.go.jp/data/kokusei/2015/kekka.htm" style="position:absolute;left:0;text-align:left;margin-left:93.35pt;margin-top:2.35pt;width:270.75pt;height:24.7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" o:button="t" fillcolor="window" strokecolor="#7f7f7f" strokeweight="2pt">
                <v:fill o:detectmouseclick="t"/>
                <v:textbox>
                  <w:txbxContent>
                    <w:p w:rsidR="00446BFB" w:rsidRPr="003743BA" w:rsidRDefault="00446BFB" w:rsidP="00FF573E">
                      <w:pPr>
                        <w:jc w:val="left"/>
                        <w:rPr>
                          <w:rFonts w:ascii="HGSｺﾞｼｯｸM" w:eastAsia="HGSｺﾞｼｯｸM"/>
                          <w:color w:val="262626" w:themeColor="text1" w:themeTint="D9"/>
                        </w:rPr>
                      </w:pPr>
                      <w:r w:rsidRPr="003743BA">
                        <w:rPr>
                          <w:rFonts w:ascii="HGSｺﾞｼｯｸM" w:eastAsia="HGSｺﾞｼｯｸM" w:hint="eastAsia"/>
                          <w:color w:val="262626" w:themeColor="text1" w:themeTint="D9"/>
                        </w:rPr>
                        <w:t>平成27年国勢調査　世帯構造等基本集計（e-STAT）</w:t>
                      </w:r>
                    </w:p>
                  </w:txbxContent>
                </v:textbox>
              </v:roundrect>
            </w:pict>
          </mc:Fallback>
        </mc:AlternateContent>
      </w:r>
      <w:r w:rsidR="00DF69E9">
        <w:rPr>
          <w:rFonts w:asciiTheme="majorEastAsia" w:eastAsiaTheme="majorEastAsia" w:hAnsiTheme="majorEastAsia"/>
          <w:b/>
          <w:sz w:val="28"/>
          <w:szCs w:val="28"/>
        </w:rPr>
        <w:br w:type="page"/>
      </w:r>
    </w:p>
    <w:p w:rsidR="00DF69E9" w:rsidRPr="00DF7507" w:rsidRDefault="00DF69E9" w:rsidP="005405BA">
      <w:pPr>
        <w:autoSpaceDE w:val="0"/>
        <w:autoSpaceDN w:val="0"/>
        <w:adjustRightInd w:val="0"/>
        <w:spacing w:beforeLines="100" w:before="338"/>
        <w:ind w:left="357"/>
        <w:jc w:val="center"/>
        <w:rPr>
          <w:rFonts w:ascii="HGS創英角ｺﾞｼｯｸUB" w:eastAsia="HGS創英角ｺﾞｼｯｸUB" w:hAnsi="HGS創英角ｺﾞｼｯｸUB" w:cs="ＭＳ ゴシック"/>
          <w:kern w:val="0"/>
          <w:sz w:val="32"/>
        </w:rPr>
      </w:pPr>
      <w:r w:rsidRPr="00DF7507">
        <w:rPr>
          <w:rFonts w:ascii="HGS創英角ｺﾞｼｯｸUB" w:eastAsia="HGS創英角ｺﾞｼｯｸUB" w:hAnsi="HGS創英角ｺﾞｼｯｸUB" w:cs="ＭＳ ゴシック" w:hint="eastAsia"/>
          <w:kern w:val="0"/>
          <w:sz w:val="32"/>
        </w:rPr>
        <w:lastRenderedPageBreak/>
        <w:t>用語の解説</w:t>
      </w:r>
    </w:p>
    <w:p w:rsidR="00DF7507" w:rsidRPr="00304F58" w:rsidRDefault="00DF7507" w:rsidP="00DF69E9">
      <w:pPr>
        <w:autoSpaceDE w:val="0"/>
        <w:autoSpaceDN w:val="0"/>
        <w:adjustRightInd w:val="0"/>
        <w:spacing w:line="0" w:lineRule="atLeast"/>
        <w:jc w:val="left"/>
        <w:rPr>
          <w:rFonts w:ascii="ＭＳ ゴシック" w:eastAsia="ＭＳ ゴシック" w:hAnsi="ＭＳ ゴシック" w:cs="Arial"/>
          <w:b/>
          <w:kern w:val="0"/>
          <w:sz w:val="18"/>
          <w:szCs w:val="20"/>
        </w:rPr>
      </w:pPr>
    </w:p>
    <w:p w:rsidR="002E6D26" w:rsidRPr="00304F58" w:rsidRDefault="002E6D26" w:rsidP="002E6D26">
      <w:pPr>
        <w:autoSpaceDE w:val="0"/>
        <w:autoSpaceDN w:val="0"/>
        <w:adjustRightInd w:val="0"/>
        <w:spacing w:beforeLines="50" w:before="169" w:line="0" w:lineRule="atLeast"/>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 人口</w:t>
      </w:r>
    </w:p>
    <w:p w:rsidR="002E6D26" w:rsidRPr="00304F58" w:rsidRDefault="002E6D26" w:rsidP="00304F58">
      <w:pPr>
        <w:autoSpaceDE w:val="0"/>
        <w:autoSpaceDN w:val="0"/>
        <w:adjustRightInd w:val="0"/>
        <w:spacing w:line="0" w:lineRule="atLeast"/>
        <w:ind w:leftChars="100" w:left="197" w:firstLineChars="100" w:firstLine="207"/>
        <w:jc w:val="left"/>
        <w:rPr>
          <w:rFonts w:ascii="ＭＳ 明朝" w:hAnsi="ＭＳ 明朝" w:cs="Arial"/>
          <w:kern w:val="0"/>
          <w:sz w:val="22"/>
          <w:szCs w:val="23"/>
        </w:rPr>
      </w:pPr>
      <w:r w:rsidRPr="00304F58">
        <w:rPr>
          <w:rFonts w:ascii="ＭＳ 明朝" w:hAnsi="ＭＳ 明朝" w:cs="Arial" w:hint="eastAsia"/>
          <w:kern w:val="0"/>
          <w:sz w:val="22"/>
          <w:szCs w:val="23"/>
        </w:rPr>
        <w:t>国勢調査における人口は「常住人口」です。常住人口とは，調査時に常住している場所で調査する方法による人口をいいます。ここで「常住している」とは，当該住居に３か月以上にわたって住んでいるか，又は住むことになっていることをいい，３か月以上にわたって住んでいる住居又は住むことになっている住居のない者は，調査時にいた場所に「常住している」とみなしています。</w:t>
      </w:r>
    </w:p>
    <w:p w:rsidR="00DF69E9" w:rsidRPr="00304F58" w:rsidRDefault="00EB1428" w:rsidP="001C766A">
      <w:pPr>
        <w:autoSpaceDE w:val="0"/>
        <w:autoSpaceDN w:val="0"/>
        <w:adjustRightInd w:val="0"/>
        <w:spacing w:beforeLines="50" w:before="169" w:line="0" w:lineRule="atLeast"/>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 世帯の種類</w:t>
      </w:r>
    </w:p>
    <w:p w:rsidR="00EB1428" w:rsidRPr="00304F58" w:rsidRDefault="00EB1428" w:rsidP="00304F58">
      <w:pPr>
        <w:autoSpaceDE w:val="0"/>
        <w:autoSpaceDN w:val="0"/>
        <w:adjustRightInd w:val="0"/>
        <w:ind w:leftChars="100" w:left="197" w:firstLineChars="100" w:firstLine="207"/>
        <w:jc w:val="left"/>
        <w:rPr>
          <w:rFonts w:ascii="ＭＳ 明朝" w:hAnsi="ＭＳ 明朝" w:cs="Arial"/>
          <w:kern w:val="0"/>
          <w:sz w:val="22"/>
          <w:szCs w:val="23"/>
        </w:rPr>
      </w:pPr>
      <w:r w:rsidRPr="00304F58">
        <w:rPr>
          <w:rFonts w:ascii="ＭＳ 明朝" w:hAnsi="ＭＳ 明朝" w:cs="Arial" w:hint="eastAsia"/>
          <w:kern w:val="0"/>
          <w:sz w:val="22"/>
          <w:szCs w:val="23"/>
        </w:rPr>
        <w:t>国勢調査では，世帯を「一般世帯」と「施設等の世帯」の２種類に区分してい</w:t>
      </w:r>
      <w:r w:rsidR="001D4E0C" w:rsidRPr="00304F58">
        <w:rPr>
          <w:rFonts w:ascii="ＭＳ 明朝" w:hAnsi="ＭＳ 明朝" w:cs="Arial" w:hint="eastAsia"/>
          <w:kern w:val="0"/>
          <w:sz w:val="22"/>
          <w:szCs w:val="23"/>
        </w:rPr>
        <w:t>ます</w:t>
      </w:r>
      <w:r w:rsidRPr="00304F58">
        <w:rPr>
          <w:rFonts w:ascii="ＭＳ 明朝" w:hAnsi="ＭＳ 明朝" w:cs="Arial" w:hint="eastAsia"/>
          <w:kern w:val="0"/>
          <w:sz w:val="22"/>
          <w:szCs w:val="23"/>
        </w:rPr>
        <w:t>。</w:t>
      </w:r>
    </w:p>
    <w:p w:rsidR="00EB1428" w:rsidRPr="00304F58" w:rsidRDefault="00EB1428" w:rsidP="00304F58">
      <w:pPr>
        <w:autoSpaceDE w:val="0"/>
        <w:autoSpaceDN w:val="0"/>
        <w:adjustRightInd w:val="0"/>
        <w:ind w:leftChars="100" w:left="197" w:firstLineChars="100" w:firstLine="207"/>
        <w:jc w:val="left"/>
        <w:rPr>
          <w:rFonts w:ascii="ＭＳ 明朝" w:hAnsi="ＭＳ 明朝" w:cs="Arial"/>
          <w:kern w:val="0"/>
          <w:sz w:val="22"/>
          <w:szCs w:val="23"/>
        </w:rPr>
      </w:pPr>
      <w:r w:rsidRPr="00304F58">
        <w:rPr>
          <w:rFonts w:ascii="ＭＳ 明朝" w:hAnsi="ＭＳ 明朝" w:cs="Arial" w:hint="eastAsia"/>
          <w:kern w:val="0"/>
          <w:sz w:val="22"/>
          <w:szCs w:val="23"/>
        </w:rPr>
        <w:t>「一般世帯」とは，「施設等の世帯」以外の世帯をい</w:t>
      </w:r>
      <w:r w:rsidR="001D4E0C" w:rsidRPr="00304F58">
        <w:rPr>
          <w:rFonts w:ascii="ＭＳ 明朝" w:hAnsi="ＭＳ 明朝" w:cs="Arial" w:hint="eastAsia"/>
          <w:kern w:val="0"/>
          <w:sz w:val="22"/>
          <w:szCs w:val="23"/>
        </w:rPr>
        <w:t>います</w:t>
      </w:r>
      <w:r w:rsidRPr="00304F58">
        <w:rPr>
          <w:rFonts w:ascii="ＭＳ 明朝" w:hAnsi="ＭＳ 明朝" w:cs="Arial" w:hint="eastAsia"/>
          <w:kern w:val="0"/>
          <w:sz w:val="22"/>
          <w:szCs w:val="23"/>
        </w:rPr>
        <w:t>。</w:t>
      </w:r>
    </w:p>
    <w:p w:rsidR="00EB1428" w:rsidRPr="00304F58" w:rsidRDefault="00EB1428" w:rsidP="00304F58">
      <w:pPr>
        <w:autoSpaceDE w:val="0"/>
        <w:autoSpaceDN w:val="0"/>
        <w:adjustRightInd w:val="0"/>
        <w:ind w:leftChars="100" w:left="197" w:firstLineChars="100" w:firstLine="207"/>
        <w:jc w:val="left"/>
        <w:rPr>
          <w:rFonts w:ascii="ＭＳ 明朝" w:hAnsi="ＭＳ 明朝" w:cs="Arial"/>
          <w:kern w:val="0"/>
          <w:sz w:val="22"/>
          <w:szCs w:val="23"/>
        </w:rPr>
      </w:pPr>
      <w:r w:rsidRPr="00304F58">
        <w:rPr>
          <w:rFonts w:ascii="ＭＳ 明朝" w:hAnsi="ＭＳ 明朝" w:cs="Arial" w:hint="eastAsia"/>
          <w:kern w:val="0"/>
          <w:sz w:val="22"/>
          <w:szCs w:val="23"/>
        </w:rPr>
        <w:t>「施設等の世帯」とは，学校の寮・寄宿舎の学生・生徒，病院・療養所などの入院者，社会施設の入所者，自衛隊</w:t>
      </w:r>
      <w:r w:rsidR="001D4E0C" w:rsidRPr="00304F58">
        <w:rPr>
          <w:rFonts w:ascii="ＭＳ 明朝" w:hAnsi="ＭＳ 明朝" w:cs="Arial" w:hint="eastAsia"/>
          <w:kern w:val="0"/>
          <w:sz w:val="22"/>
          <w:szCs w:val="23"/>
        </w:rPr>
        <w:t>の営舎内・艦船内の居住者，矯正施設の入所者などから成る世帯をいいます</w:t>
      </w:r>
      <w:r w:rsidRPr="00304F58">
        <w:rPr>
          <w:rFonts w:ascii="ＭＳ 明朝" w:hAnsi="ＭＳ 明朝" w:cs="Arial" w:hint="eastAsia"/>
          <w:kern w:val="0"/>
          <w:sz w:val="22"/>
          <w:szCs w:val="23"/>
        </w:rPr>
        <w:t>。</w:t>
      </w:r>
    </w:p>
    <w:p w:rsidR="00EB1428" w:rsidRPr="00304F58" w:rsidRDefault="00EB1428" w:rsidP="00EB1428">
      <w:pPr>
        <w:autoSpaceDE w:val="0"/>
        <w:autoSpaceDN w:val="0"/>
        <w:adjustRightInd w:val="0"/>
        <w:spacing w:beforeLines="50" w:before="169" w:line="0" w:lineRule="atLeast"/>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 母子世帯・父子世帯</w:t>
      </w:r>
    </w:p>
    <w:p w:rsidR="00EB1428" w:rsidRPr="00304F58" w:rsidRDefault="00EB1428" w:rsidP="00304F58">
      <w:pPr>
        <w:autoSpaceDE w:val="0"/>
        <w:autoSpaceDN w:val="0"/>
        <w:adjustRightInd w:val="0"/>
        <w:ind w:leftChars="100" w:left="405" w:hangingChars="100" w:hanging="208"/>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(1) 母子世帯</w:t>
      </w:r>
    </w:p>
    <w:p w:rsidR="00EB1428" w:rsidRPr="00304F58" w:rsidRDefault="00EB1428" w:rsidP="00304F58">
      <w:pPr>
        <w:autoSpaceDE w:val="0"/>
        <w:autoSpaceDN w:val="0"/>
        <w:adjustRightInd w:val="0"/>
        <w:ind w:leftChars="200" w:left="394" w:firstLineChars="100" w:firstLine="207"/>
        <w:jc w:val="left"/>
        <w:rPr>
          <w:rFonts w:ascii="ＭＳ 明朝" w:hAnsi="ＭＳ 明朝" w:cs="Arial"/>
          <w:kern w:val="0"/>
          <w:sz w:val="22"/>
          <w:szCs w:val="23"/>
        </w:rPr>
      </w:pPr>
      <w:r w:rsidRPr="00304F58">
        <w:rPr>
          <w:rFonts w:ascii="ＭＳ 明朝" w:hAnsi="ＭＳ 明朝" w:cs="Arial" w:hint="eastAsia"/>
          <w:kern w:val="0"/>
          <w:sz w:val="22"/>
          <w:szCs w:val="23"/>
        </w:rPr>
        <w:t>未婚，死別又は離別の女親と，その未婚の20歳未満の子供のみから成る一</w:t>
      </w:r>
      <w:r w:rsidR="001D4E0C" w:rsidRPr="00304F58">
        <w:rPr>
          <w:rFonts w:ascii="ＭＳ 明朝" w:hAnsi="ＭＳ 明朝" w:cs="Arial" w:hint="eastAsia"/>
          <w:kern w:val="0"/>
          <w:sz w:val="22"/>
          <w:szCs w:val="23"/>
        </w:rPr>
        <w:t>般世帯をいいます</w:t>
      </w:r>
      <w:r w:rsidRPr="00304F58">
        <w:rPr>
          <w:rFonts w:ascii="ＭＳ 明朝" w:hAnsi="ＭＳ 明朝" w:cs="Arial" w:hint="eastAsia"/>
          <w:kern w:val="0"/>
          <w:sz w:val="22"/>
          <w:szCs w:val="23"/>
        </w:rPr>
        <w:t>。</w:t>
      </w:r>
    </w:p>
    <w:p w:rsidR="00EB1428" w:rsidRPr="00304F58" w:rsidRDefault="00EB1428" w:rsidP="00304F58">
      <w:pPr>
        <w:autoSpaceDE w:val="0"/>
        <w:autoSpaceDN w:val="0"/>
        <w:adjustRightInd w:val="0"/>
        <w:ind w:leftChars="100" w:left="405" w:hangingChars="100" w:hanging="208"/>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(2) 父子世帯</w:t>
      </w:r>
    </w:p>
    <w:p w:rsidR="004219B5" w:rsidRPr="00304F58" w:rsidRDefault="00EB1428" w:rsidP="00304F58">
      <w:pPr>
        <w:autoSpaceDE w:val="0"/>
        <w:autoSpaceDN w:val="0"/>
        <w:adjustRightInd w:val="0"/>
        <w:ind w:leftChars="200" w:left="394" w:firstLineChars="100" w:firstLine="207"/>
        <w:jc w:val="left"/>
        <w:rPr>
          <w:rFonts w:ascii="ＭＳ 明朝" w:hAnsi="ＭＳ 明朝" w:cs="Arial"/>
          <w:kern w:val="0"/>
          <w:sz w:val="22"/>
          <w:szCs w:val="23"/>
        </w:rPr>
      </w:pPr>
      <w:r w:rsidRPr="00304F58">
        <w:rPr>
          <w:rFonts w:ascii="ＭＳ 明朝" w:hAnsi="ＭＳ 明朝" w:cs="Arial" w:hint="eastAsia"/>
          <w:kern w:val="0"/>
          <w:sz w:val="22"/>
          <w:szCs w:val="23"/>
        </w:rPr>
        <w:t>未婚，死別又は離別の男親と，その未婚の20</w:t>
      </w:r>
      <w:r w:rsidR="001D4E0C" w:rsidRPr="00304F58">
        <w:rPr>
          <w:rFonts w:ascii="ＭＳ 明朝" w:hAnsi="ＭＳ 明朝" w:cs="Arial" w:hint="eastAsia"/>
          <w:kern w:val="0"/>
          <w:sz w:val="22"/>
          <w:szCs w:val="23"/>
        </w:rPr>
        <w:t>歳未満の子供のみから成る一般世帯をいいます</w:t>
      </w:r>
      <w:r w:rsidRPr="00304F58">
        <w:rPr>
          <w:rFonts w:ascii="ＭＳ 明朝" w:hAnsi="ＭＳ 明朝" w:cs="Arial" w:hint="eastAsia"/>
          <w:kern w:val="0"/>
          <w:sz w:val="22"/>
          <w:szCs w:val="23"/>
        </w:rPr>
        <w:t>。</w:t>
      </w:r>
    </w:p>
    <w:p w:rsidR="004219B5" w:rsidRPr="00304F58" w:rsidRDefault="004219B5" w:rsidP="004219B5">
      <w:pPr>
        <w:autoSpaceDE w:val="0"/>
        <w:autoSpaceDN w:val="0"/>
        <w:adjustRightInd w:val="0"/>
        <w:spacing w:beforeLines="50" w:before="169" w:line="0" w:lineRule="atLeast"/>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 ３世代世帯</w:t>
      </w:r>
    </w:p>
    <w:p w:rsidR="00EB1428" w:rsidRDefault="00EB1428" w:rsidP="00304F58">
      <w:pPr>
        <w:autoSpaceDE w:val="0"/>
        <w:autoSpaceDN w:val="0"/>
        <w:adjustRightInd w:val="0"/>
        <w:ind w:leftChars="100" w:left="197" w:firstLineChars="100" w:firstLine="197"/>
        <w:jc w:val="left"/>
        <w:rPr>
          <w:rFonts w:ascii="ＭＳ 明朝" w:hAnsi="ＭＳ 明朝" w:cs="Arial"/>
          <w:kern w:val="0"/>
          <w:szCs w:val="23"/>
        </w:rPr>
      </w:pPr>
      <w:r w:rsidRPr="00304F58">
        <w:rPr>
          <w:rFonts w:ascii="ＭＳ 明朝" w:hAnsi="ＭＳ 明朝" w:cs="Arial" w:hint="eastAsia"/>
          <w:kern w:val="0"/>
          <w:szCs w:val="23"/>
        </w:rPr>
        <w:t>「３世代世帯」とは，世帯主との続き柄が，祖父母，世帯主の父母（又は世帯主の配偶者の父母），世帯主（又は世帯主の配偶者），子（又は子の配偶者）及び孫の直系世代のうち，三</w:t>
      </w:r>
      <w:r w:rsidRPr="00304F58">
        <w:rPr>
          <w:rFonts w:ascii="ＭＳ 明朝" w:hAnsi="ＭＳ 明朝" w:cs="Arial" w:hint="eastAsia"/>
          <w:kern w:val="0"/>
          <w:szCs w:val="23"/>
        </w:rPr>
        <w:lastRenderedPageBreak/>
        <w:t>つ以上の世代が同居している</w:t>
      </w:r>
      <w:r w:rsidR="001D4E0C" w:rsidRPr="00304F58">
        <w:rPr>
          <w:rFonts w:ascii="ＭＳ 明朝" w:hAnsi="ＭＳ 明朝" w:cs="Arial" w:hint="eastAsia"/>
          <w:kern w:val="0"/>
          <w:szCs w:val="23"/>
        </w:rPr>
        <w:t>ことが判定可能な世帯をいい，それ以外の世帯員がいるか否かは問いません。したがって，４世代以上が住んでいる場合も含みます</w:t>
      </w:r>
      <w:r w:rsidRPr="00304F58">
        <w:rPr>
          <w:rFonts w:ascii="ＭＳ 明朝" w:hAnsi="ＭＳ 明朝" w:cs="Arial" w:hint="eastAsia"/>
          <w:kern w:val="0"/>
          <w:szCs w:val="23"/>
        </w:rPr>
        <w:t>。また，世帯</w:t>
      </w:r>
      <w:r w:rsidR="001D4E0C" w:rsidRPr="00304F58">
        <w:rPr>
          <w:rFonts w:ascii="ＭＳ 明朝" w:hAnsi="ＭＳ 明朝" w:cs="Arial" w:hint="eastAsia"/>
          <w:kern w:val="0"/>
          <w:szCs w:val="23"/>
        </w:rPr>
        <w:t>主の父母，世帯主，孫のように，子（中間の世代）がいない場合も含みます</w:t>
      </w:r>
      <w:r w:rsidRPr="00304F58">
        <w:rPr>
          <w:rFonts w:ascii="ＭＳ 明朝" w:hAnsi="ＭＳ 明朝" w:cs="Arial" w:hint="eastAsia"/>
          <w:kern w:val="0"/>
          <w:szCs w:val="23"/>
        </w:rPr>
        <w:t>。一方，叔父，世帯主，子のように，傍系となる３世代世帯は含</w:t>
      </w:r>
      <w:r w:rsidR="001D4E0C" w:rsidRPr="00304F58">
        <w:rPr>
          <w:rFonts w:ascii="ＭＳ 明朝" w:hAnsi="ＭＳ 明朝" w:cs="Arial" w:hint="eastAsia"/>
          <w:kern w:val="0"/>
          <w:szCs w:val="23"/>
        </w:rPr>
        <w:t>みません</w:t>
      </w:r>
      <w:r w:rsidRPr="00304F58">
        <w:rPr>
          <w:rFonts w:ascii="ＭＳ 明朝" w:hAnsi="ＭＳ 明朝" w:cs="Arial" w:hint="eastAsia"/>
          <w:kern w:val="0"/>
          <w:szCs w:val="23"/>
        </w:rPr>
        <w:t>。</w:t>
      </w:r>
    </w:p>
    <w:p w:rsidR="00304F58" w:rsidRPr="00304F58" w:rsidRDefault="00304F58" w:rsidP="00304F58">
      <w:pPr>
        <w:autoSpaceDE w:val="0"/>
        <w:autoSpaceDN w:val="0"/>
        <w:adjustRightInd w:val="0"/>
        <w:spacing w:beforeLines="50" w:before="169" w:line="0" w:lineRule="atLeast"/>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 xml:space="preserve">● </w:t>
      </w:r>
      <w:r>
        <w:rPr>
          <w:rFonts w:ascii="ＭＳ ゴシック" w:eastAsia="ＭＳ ゴシック" w:hAnsi="ＭＳ ゴシック" w:cs="Arial" w:hint="eastAsia"/>
          <w:b/>
          <w:kern w:val="0"/>
          <w:sz w:val="22"/>
          <w:szCs w:val="23"/>
        </w:rPr>
        <w:t>居住期間</w:t>
      </w:r>
    </w:p>
    <w:p w:rsidR="00304F58" w:rsidRDefault="00304F58" w:rsidP="00304F58">
      <w:pPr>
        <w:autoSpaceDE w:val="0"/>
        <w:autoSpaceDN w:val="0"/>
        <w:adjustRightInd w:val="0"/>
        <w:ind w:leftChars="100" w:left="197" w:firstLineChars="100" w:firstLine="197"/>
        <w:jc w:val="left"/>
        <w:rPr>
          <w:rFonts w:ascii="ＭＳ 明朝" w:hAnsi="ＭＳ 明朝" w:cs="Arial"/>
          <w:kern w:val="0"/>
          <w:szCs w:val="23"/>
        </w:rPr>
      </w:pPr>
      <w:r w:rsidRPr="00304F58">
        <w:rPr>
          <w:rFonts w:ascii="ＭＳ 明朝" w:hAnsi="ＭＳ 明朝" w:cs="Arial" w:hint="eastAsia"/>
          <w:kern w:val="0"/>
          <w:szCs w:val="23"/>
        </w:rPr>
        <w:t>「</w:t>
      </w:r>
      <w:r>
        <w:rPr>
          <w:rFonts w:ascii="ＭＳ 明朝" w:hAnsi="ＭＳ 明朝" w:cs="Arial" w:hint="eastAsia"/>
          <w:kern w:val="0"/>
          <w:szCs w:val="23"/>
        </w:rPr>
        <w:t>居住期間</w:t>
      </w:r>
      <w:r w:rsidRPr="00304F58">
        <w:rPr>
          <w:rFonts w:ascii="ＭＳ 明朝" w:hAnsi="ＭＳ 明朝" w:cs="Arial" w:hint="eastAsia"/>
          <w:kern w:val="0"/>
          <w:szCs w:val="23"/>
        </w:rPr>
        <w:t>」とは，</w:t>
      </w:r>
      <w:r>
        <w:rPr>
          <w:rFonts w:ascii="ＭＳ 明朝" w:hAnsi="ＭＳ 明朝" w:cs="Arial" w:hint="eastAsia"/>
          <w:kern w:val="0"/>
          <w:szCs w:val="23"/>
        </w:rPr>
        <w:t>その世帯の世帯員が現在の場所に住んでいる期間をいい，「出生時から」，「１年未満」，「１年以上５年未満」，「５年以上10年未満」，「10年以上20年未満」，「20年以上」，居住期間「不詳」に区分しています。</w:t>
      </w:r>
    </w:p>
    <w:p w:rsidR="00304F58" w:rsidRPr="00304F58" w:rsidRDefault="00304F58" w:rsidP="00304F58">
      <w:pPr>
        <w:autoSpaceDE w:val="0"/>
        <w:autoSpaceDN w:val="0"/>
        <w:adjustRightInd w:val="0"/>
        <w:ind w:leftChars="100" w:left="197" w:firstLineChars="100" w:firstLine="197"/>
        <w:jc w:val="left"/>
        <w:rPr>
          <w:rFonts w:ascii="ＭＳ 明朝" w:hAnsi="ＭＳ 明朝" w:cs="Arial"/>
          <w:kern w:val="0"/>
          <w:szCs w:val="23"/>
        </w:rPr>
      </w:pPr>
      <w:r>
        <w:rPr>
          <w:rFonts w:ascii="ＭＳ 明朝" w:hAnsi="ＭＳ 明朝" w:cs="Arial" w:hint="eastAsia"/>
          <w:kern w:val="0"/>
          <w:szCs w:val="23"/>
        </w:rPr>
        <w:t>なお</w:t>
      </w:r>
      <w:r w:rsidR="002C0987">
        <w:rPr>
          <w:rFonts w:ascii="ＭＳ 明朝" w:hAnsi="ＭＳ 明朝" w:cs="Arial" w:hint="eastAsia"/>
          <w:kern w:val="0"/>
          <w:szCs w:val="23"/>
        </w:rPr>
        <w:t>，</w:t>
      </w:r>
      <w:r>
        <w:rPr>
          <w:rFonts w:ascii="ＭＳ 明朝" w:hAnsi="ＭＳ 明朝" w:cs="Arial" w:hint="eastAsia"/>
          <w:kern w:val="0"/>
          <w:szCs w:val="23"/>
        </w:rPr>
        <w:t>現在の場所に住み始めてから，</w:t>
      </w:r>
      <w:r w:rsidR="001C155A">
        <w:rPr>
          <w:rFonts w:ascii="ＭＳ 明朝" w:hAnsi="ＭＳ 明朝" w:cs="Arial" w:hint="eastAsia"/>
          <w:kern w:val="0"/>
          <w:szCs w:val="23"/>
        </w:rPr>
        <w:t>転勤，旅行などのため３か月以上にわたる不在期間がある場合は，その</w:t>
      </w:r>
      <w:r>
        <w:rPr>
          <w:rFonts w:ascii="ＭＳ 明朝" w:hAnsi="ＭＳ 明朝" w:cs="Arial" w:hint="eastAsia"/>
          <w:kern w:val="0"/>
          <w:szCs w:val="23"/>
        </w:rPr>
        <w:t>不在期間の後，現在の場所に戻ってきてからの期間が居住期間となります。</w:t>
      </w:r>
    </w:p>
    <w:p w:rsidR="004219B5" w:rsidRPr="00304F58" w:rsidRDefault="004219B5" w:rsidP="004219B5">
      <w:pPr>
        <w:autoSpaceDE w:val="0"/>
        <w:autoSpaceDN w:val="0"/>
        <w:adjustRightInd w:val="0"/>
        <w:spacing w:beforeLines="50" w:before="169" w:line="0" w:lineRule="atLeast"/>
        <w:jc w:val="left"/>
        <w:rPr>
          <w:rFonts w:ascii="ＭＳ ゴシック" w:eastAsia="ＭＳ ゴシック" w:hAnsi="ＭＳ ゴシック" w:cs="Arial"/>
          <w:b/>
          <w:kern w:val="0"/>
          <w:sz w:val="22"/>
          <w:szCs w:val="23"/>
        </w:rPr>
      </w:pPr>
      <w:r w:rsidRPr="00304F58">
        <w:rPr>
          <w:rFonts w:ascii="ＭＳ ゴシック" w:eastAsia="ＭＳ ゴシック" w:hAnsi="ＭＳ ゴシック" w:cs="Arial" w:hint="eastAsia"/>
          <w:b/>
          <w:kern w:val="0"/>
          <w:sz w:val="22"/>
          <w:szCs w:val="23"/>
        </w:rPr>
        <w:t>● その他の用語</w:t>
      </w:r>
    </w:p>
    <w:p w:rsidR="00DF69E9" w:rsidRPr="00304F58" w:rsidRDefault="00EB1428" w:rsidP="00304F58">
      <w:pPr>
        <w:autoSpaceDE w:val="0"/>
        <w:autoSpaceDN w:val="0"/>
        <w:adjustRightInd w:val="0"/>
        <w:ind w:leftChars="100" w:left="197" w:firstLineChars="100" w:firstLine="197"/>
        <w:jc w:val="left"/>
        <w:rPr>
          <w:rFonts w:ascii="Arial" w:hAnsi="Arial" w:cs="Arial"/>
          <w:b/>
          <w:kern w:val="0"/>
          <w:sz w:val="20"/>
          <w:szCs w:val="22"/>
        </w:rPr>
      </w:pPr>
      <w:r w:rsidRPr="00304F58">
        <w:rPr>
          <w:rFonts w:ascii="ＭＳ 明朝" w:hAnsi="ＭＳ 明朝" w:cs="Arial" w:hint="eastAsia"/>
          <w:kern w:val="0"/>
          <w:szCs w:val="23"/>
        </w:rPr>
        <w:t>その他の用語は，『平成27年国勢調査 調査結果の利用案内 －ユーザーズガイド－』を参照</w:t>
      </w:r>
      <w:r w:rsidR="001D4E0C" w:rsidRPr="00304F58">
        <w:rPr>
          <w:rFonts w:ascii="ＭＳ 明朝" w:hAnsi="ＭＳ 明朝" w:cs="Arial" w:hint="eastAsia"/>
          <w:kern w:val="0"/>
          <w:szCs w:val="23"/>
        </w:rPr>
        <w:t>ください。</w:t>
      </w:r>
      <w:hyperlink r:id="rId13" w:history="1">
        <w:r w:rsidRPr="00304F58">
          <w:rPr>
            <w:rStyle w:val="a5"/>
            <w:rFonts w:ascii="ＭＳ 明朝" w:hAnsi="ＭＳ 明朝" w:cs="Arial"/>
            <w:kern w:val="0"/>
            <w:szCs w:val="23"/>
          </w:rPr>
          <w:t>http://www.stat.go.jp/data/kokusei/2015/users-g.htm</w:t>
        </w:r>
      </w:hyperlink>
    </w:p>
    <w:p w:rsidR="00DF69E9" w:rsidRDefault="00DF69E9" w:rsidP="001C766A">
      <w:pPr>
        <w:autoSpaceDE w:val="0"/>
        <w:autoSpaceDN w:val="0"/>
        <w:adjustRightInd w:val="0"/>
        <w:spacing w:line="0" w:lineRule="atLeast"/>
        <w:ind w:leftChars="100" w:left="197" w:firstLineChars="100" w:firstLine="47"/>
        <w:jc w:val="left"/>
        <w:rPr>
          <w:rFonts w:ascii="Arial" w:hAnsi="Arial" w:cs="Arial"/>
          <w:kern w:val="0"/>
          <w:sz w:val="6"/>
          <w:szCs w:val="20"/>
        </w:rPr>
      </w:pPr>
    </w:p>
    <w:p w:rsidR="001D4E0C" w:rsidRDefault="001D4E0C" w:rsidP="001C766A">
      <w:pPr>
        <w:autoSpaceDE w:val="0"/>
        <w:autoSpaceDN w:val="0"/>
        <w:adjustRightInd w:val="0"/>
        <w:spacing w:line="0" w:lineRule="atLeast"/>
        <w:ind w:leftChars="100" w:left="197" w:firstLineChars="100" w:firstLine="47"/>
        <w:jc w:val="left"/>
        <w:rPr>
          <w:rFonts w:ascii="Arial" w:hAnsi="Arial" w:cs="Arial"/>
          <w:kern w:val="0"/>
          <w:sz w:val="6"/>
          <w:szCs w:val="20"/>
        </w:rPr>
      </w:pPr>
    </w:p>
    <w:p w:rsidR="001D4E0C" w:rsidRDefault="001D4E0C" w:rsidP="001C766A">
      <w:pPr>
        <w:autoSpaceDE w:val="0"/>
        <w:autoSpaceDN w:val="0"/>
        <w:adjustRightInd w:val="0"/>
        <w:spacing w:line="0" w:lineRule="atLeast"/>
        <w:ind w:leftChars="100" w:left="197" w:firstLineChars="100" w:firstLine="47"/>
        <w:jc w:val="left"/>
        <w:rPr>
          <w:rFonts w:ascii="Arial" w:hAnsi="Arial" w:cs="Arial"/>
          <w:kern w:val="0"/>
          <w:sz w:val="6"/>
          <w:szCs w:val="20"/>
        </w:rPr>
      </w:pPr>
    </w:p>
    <w:p w:rsidR="001D4E0C" w:rsidRDefault="001D4E0C" w:rsidP="001C766A">
      <w:pPr>
        <w:autoSpaceDE w:val="0"/>
        <w:autoSpaceDN w:val="0"/>
        <w:adjustRightInd w:val="0"/>
        <w:spacing w:line="0" w:lineRule="atLeast"/>
        <w:ind w:leftChars="100" w:left="197" w:firstLineChars="100" w:firstLine="47"/>
        <w:jc w:val="left"/>
        <w:rPr>
          <w:rFonts w:ascii="Arial" w:hAnsi="Arial" w:cs="Arial"/>
          <w:kern w:val="0"/>
          <w:sz w:val="6"/>
          <w:szCs w:val="20"/>
        </w:rPr>
      </w:pPr>
    </w:p>
    <w:p w:rsidR="00DF7507" w:rsidRDefault="00DF7507" w:rsidP="001D4E0C">
      <w:pPr>
        <w:autoSpaceDE w:val="0"/>
        <w:autoSpaceDN w:val="0"/>
        <w:adjustRightInd w:val="0"/>
        <w:ind w:left="471" w:hanging="238"/>
        <w:rPr>
          <w:rFonts w:ascii="ＭＳ" w:eastAsia="ＭＳ" w:hAnsiTheme="minorHAnsi" w:cs="ＭＳ"/>
          <w:color w:val="000000"/>
          <w:kern w:val="0"/>
          <w:sz w:val="22"/>
          <w:szCs w:val="23"/>
        </w:rPr>
      </w:pPr>
    </w:p>
    <w:p w:rsidR="001D4E0C" w:rsidRPr="00DF7507" w:rsidRDefault="001D4E0C" w:rsidP="005405BA">
      <w:pPr>
        <w:autoSpaceDE w:val="0"/>
        <w:autoSpaceDN w:val="0"/>
        <w:adjustRightInd w:val="0"/>
        <w:spacing w:beforeLines="50" w:before="169" w:line="0" w:lineRule="atLeast"/>
        <w:ind w:left="357"/>
        <w:jc w:val="center"/>
        <w:rPr>
          <w:rFonts w:ascii="HGS創英角ｺﾞｼｯｸUB" w:eastAsia="HGS創英角ｺﾞｼｯｸUB" w:hAnsi="HGS創英角ｺﾞｼｯｸUB" w:cs="ＭＳ ゴシック"/>
          <w:kern w:val="0"/>
          <w:sz w:val="32"/>
        </w:rPr>
      </w:pPr>
      <w:r w:rsidRPr="00DF7507">
        <w:rPr>
          <w:rFonts w:ascii="HGS創英角ｺﾞｼｯｸUB" w:eastAsia="HGS創英角ｺﾞｼｯｸUB" w:hAnsi="HGS創英角ｺﾞｼｯｸUB" w:cs="ＭＳ ゴシック" w:hint="eastAsia"/>
          <w:kern w:val="0"/>
          <w:sz w:val="32"/>
        </w:rPr>
        <w:t>数値の見方</w:t>
      </w:r>
    </w:p>
    <w:p w:rsidR="00DF7507" w:rsidRDefault="00DF7507" w:rsidP="001D4E0C">
      <w:pPr>
        <w:autoSpaceDE w:val="0"/>
        <w:autoSpaceDN w:val="0"/>
        <w:adjustRightInd w:val="0"/>
        <w:ind w:left="326" w:hangingChars="150" w:hanging="326"/>
        <w:rPr>
          <w:rFonts w:ascii="ＭＳ" w:eastAsia="ＭＳ" w:hAnsiTheme="minorHAnsi" w:cs="ＭＳ"/>
          <w:color w:val="000000"/>
          <w:kern w:val="0"/>
          <w:sz w:val="23"/>
          <w:szCs w:val="23"/>
        </w:rPr>
      </w:pPr>
    </w:p>
    <w:p w:rsidR="0016550C" w:rsidRPr="00F23245" w:rsidRDefault="001D4E0C" w:rsidP="00304F58">
      <w:pPr>
        <w:autoSpaceDE w:val="0"/>
        <w:autoSpaceDN w:val="0"/>
        <w:adjustRightInd w:val="0"/>
        <w:ind w:left="311" w:hangingChars="150" w:hanging="311"/>
        <w:rPr>
          <w:rFonts w:ascii="ＭＳ" w:eastAsia="ＭＳ" w:hAnsiTheme="minorHAnsi" w:cs="ＭＳ"/>
          <w:color w:val="000000"/>
          <w:kern w:val="0"/>
          <w:sz w:val="22"/>
          <w:szCs w:val="23"/>
        </w:rPr>
        <w:sectPr w:rsidR="0016550C" w:rsidRPr="00F23245" w:rsidSect="002E6D26">
          <w:footerReference w:type="default" r:id="rId14"/>
          <w:type w:val="continuous"/>
          <w:pgSz w:w="11906" w:h="16838" w:code="9"/>
          <w:pgMar w:top="851" w:right="1418" w:bottom="567" w:left="1418" w:header="851" w:footer="0" w:gutter="0"/>
          <w:cols w:space="425"/>
          <w:docGrid w:type="linesAndChars" w:linePitch="338" w:charSpace="-2627"/>
        </w:sectPr>
      </w:pPr>
      <w:r w:rsidRPr="00304F58">
        <w:rPr>
          <w:rFonts w:ascii="ＭＳ" w:eastAsia="ＭＳ" w:hAnsiTheme="minorHAnsi" w:cs="ＭＳ" w:hint="eastAsia"/>
          <w:color w:val="000000"/>
          <w:kern w:val="0"/>
          <w:sz w:val="22"/>
          <w:szCs w:val="23"/>
        </w:rPr>
        <w:t>● 本文及び図表の</w:t>
      </w:r>
      <w:r w:rsidR="00F23245">
        <w:rPr>
          <w:rFonts w:ascii="ＭＳ" w:eastAsia="ＭＳ" w:hAnsiTheme="minorHAnsi" w:cs="ＭＳ" w:hint="eastAsia"/>
          <w:color w:val="000000"/>
          <w:kern w:val="0"/>
          <w:sz w:val="22"/>
          <w:szCs w:val="23"/>
        </w:rPr>
        <w:t>割合</w:t>
      </w:r>
      <w:r w:rsidRPr="00304F58">
        <w:rPr>
          <w:rFonts w:ascii="ＭＳ" w:eastAsia="ＭＳ" w:hAnsiTheme="minorHAnsi" w:cs="ＭＳ" w:hint="eastAsia"/>
          <w:color w:val="000000"/>
          <w:kern w:val="0"/>
          <w:sz w:val="22"/>
          <w:szCs w:val="23"/>
        </w:rPr>
        <w:t>は，四捨五入して</w:t>
      </w:r>
      <w:r w:rsidR="00F23245">
        <w:rPr>
          <w:rFonts w:ascii="ＭＳ" w:eastAsia="ＭＳ" w:hAnsiTheme="minorHAnsi" w:cs="ＭＳ" w:hint="eastAsia"/>
          <w:color w:val="000000"/>
          <w:kern w:val="0"/>
          <w:sz w:val="22"/>
          <w:szCs w:val="23"/>
        </w:rPr>
        <w:t>算出して</w:t>
      </w:r>
      <w:r w:rsidRPr="00304F58">
        <w:rPr>
          <w:rFonts w:ascii="ＭＳ" w:eastAsia="ＭＳ" w:hAnsiTheme="minorHAnsi" w:cs="ＭＳ" w:hint="eastAsia"/>
          <w:color w:val="000000"/>
          <w:kern w:val="0"/>
          <w:sz w:val="22"/>
          <w:szCs w:val="23"/>
        </w:rPr>
        <w:t>いるため，合計と内訳の計は必ずしも一致しません。</w:t>
      </w:r>
      <w:r w:rsidR="00F23245">
        <w:rPr>
          <w:rFonts w:ascii="ＭＳ" w:eastAsia="ＭＳ" w:hAnsiTheme="minorHAnsi" w:cs="ＭＳ" w:hint="eastAsia"/>
          <w:color w:val="000000"/>
          <w:kern w:val="0"/>
          <w:sz w:val="22"/>
          <w:szCs w:val="23"/>
        </w:rPr>
        <w:t>なお，</w:t>
      </w:r>
      <w:r w:rsidRPr="00304F58">
        <w:rPr>
          <w:rFonts w:ascii="ＭＳ" w:eastAsia="ＭＳ" w:hAnsiTheme="minorHAnsi" w:cs="ＭＳ" w:hint="eastAsia"/>
          <w:color w:val="000000"/>
          <w:kern w:val="0"/>
          <w:sz w:val="22"/>
          <w:szCs w:val="23"/>
        </w:rPr>
        <w:t>割合は，特に注記のない限り，分母から不詳を除いて算出しています。</w:t>
      </w:r>
      <w:r w:rsidR="0016550C" w:rsidRPr="00304F58">
        <w:rPr>
          <w:rFonts w:ascii="Meiryo UI" w:eastAsia="Meiryo UI" w:hAnsi="Meiryo UI" w:cs="Meiryo UI"/>
          <w:sz w:val="10"/>
        </w:rPr>
        <w:br w:type="page"/>
      </w:r>
    </w:p>
    <w:sdt>
      <w:sdtPr>
        <w:rPr>
          <w:rFonts w:ascii="Century" w:eastAsia="ＭＳ 明朝" w:hAnsi="Century" w:cs="Times New Roman"/>
          <w:b w:val="0"/>
          <w:bCs w:val="0"/>
          <w:color w:val="auto"/>
          <w:kern w:val="2"/>
          <w:sz w:val="21"/>
          <w:szCs w:val="24"/>
          <w:lang w:val="ja-JP"/>
        </w:rPr>
        <w:id w:val="-1783104751"/>
        <w:docPartObj>
          <w:docPartGallery w:val="Table of Contents"/>
          <w:docPartUnique/>
        </w:docPartObj>
      </w:sdtPr>
      <w:sdtEndPr/>
      <w:sdtContent>
        <w:p w:rsidR="00BD0066" w:rsidRPr="00026A2D" w:rsidRDefault="00BD0066" w:rsidP="00FB2C13">
          <w:pPr>
            <w:pStyle w:val="ac"/>
            <w:spacing w:before="0" w:afterLines="50" w:after="280" w:line="0" w:lineRule="atLeast"/>
            <w:jc w:val="center"/>
            <w:rPr>
              <w:rFonts w:ascii="HGS創英角ｺﾞｼｯｸUB" w:eastAsia="HGS創英角ｺﾞｼｯｸUB" w:hAnsi="HGS創英角ｺﾞｼｯｸUB"/>
              <w:color w:val="auto"/>
              <w:sz w:val="32"/>
            </w:rPr>
          </w:pPr>
          <w:r w:rsidRPr="00026A2D">
            <w:rPr>
              <w:rFonts w:ascii="ＭＳ ゴシック" w:eastAsia="ＭＳ ゴシック" w:hAnsi="ＭＳ ゴシック"/>
              <w:color w:val="auto"/>
              <w:sz w:val="32"/>
              <w:lang w:val="ja-JP"/>
            </w:rPr>
            <w:t>目</w:t>
          </w:r>
          <w:r w:rsidR="001C766A" w:rsidRPr="00026A2D">
            <w:rPr>
              <w:rFonts w:ascii="ＭＳ ゴシック" w:eastAsia="ＭＳ ゴシック" w:hAnsi="ＭＳ ゴシック" w:hint="eastAsia"/>
              <w:color w:val="auto"/>
              <w:sz w:val="32"/>
              <w:lang w:val="ja-JP"/>
            </w:rPr>
            <w:t xml:space="preserve">　　</w:t>
          </w:r>
          <w:r w:rsidRPr="00026A2D">
            <w:rPr>
              <w:rFonts w:ascii="ＭＳ ゴシック" w:eastAsia="ＭＳ ゴシック" w:hAnsi="ＭＳ ゴシック"/>
              <w:color w:val="auto"/>
              <w:sz w:val="32"/>
              <w:lang w:val="ja-JP"/>
            </w:rPr>
            <w:t>次</w:t>
          </w:r>
        </w:p>
        <w:p w:rsidR="000C4F0C" w:rsidRDefault="00BD0066" w:rsidP="000C4F0C">
          <w:pPr>
            <w:pStyle w:val="11"/>
            <w:spacing w:before="280"/>
            <w:rPr>
              <w:rFonts w:asciiTheme="minorHAnsi" w:eastAsiaTheme="minorEastAsia" w:hAnsiTheme="minorHAnsi" w:cstheme="minorBidi"/>
              <w:b w:val="0"/>
              <w:sz w:val="21"/>
              <w:szCs w:val="22"/>
            </w:rPr>
          </w:pPr>
          <w:r w:rsidRPr="002A78BA">
            <w:rPr>
              <w:rFonts w:ascii="Arial" w:hAnsi="Arial"/>
            </w:rPr>
            <w:fldChar w:fldCharType="begin"/>
          </w:r>
          <w:r w:rsidRPr="002A78BA">
            <w:rPr>
              <w:rFonts w:ascii="Arial" w:hAnsi="Arial"/>
            </w:rPr>
            <w:instrText xml:space="preserve"> TOC \o "1-3" \h \z \u </w:instrText>
          </w:r>
          <w:r w:rsidRPr="002A78BA">
            <w:rPr>
              <w:rFonts w:ascii="Arial" w:hAnsi="Arial"/>
            </w:rPr>
            <w:fldChar w:fldCharType="separate"/>
          </w:r>
          <w:hyperlink w:anchor="_Toc498442925" w:history="1">
            <w:r w:rsidR="000C4F0C" w:rsidRPr="009715E7">
              <w:rPr>
                <w:rStyle w:val="a5"/>
                <w:rFonts w:ascii="HGS創英角ｺﾞｼｯｸUB" w:hAnsi="HGS創英角ｺﾞｼｯｸUB" w:hint="eastAsia"/>
              </w:rPr>
              <w:t>１　世帯の状況</w:t>
            </w:r>
            <w:r w:rsidR="000C4F0C">
              <w:rPr>
                <w:webHidden/>
              </w:rPr>
              <w:tab/>
            </w:r>
            <w:r w:rsidR="000C4F0C">
              <w:rPr>
                <w:webHidden/>
              </w:rPr>
              <w:fldChar w:fldCharType="begin"/>
            </w:r>
            <w:r w:rsidR="000C4F0C">
              <w:rPr>
                <w:webHidden/>
              </w:rPr>
              <w:instrText xml:space="preserve"> PAGEREF _Toc498442925 \h </w:instrText>
            </w:r>
            <w:r w:rsidR="000C4F0C">
              <w:rPr>
                <w:webHidden/>
              </w:rPr>
            </w:r>
            <w:r w:rsidR="000C4F0C">
              <w:rPr>
                <w:webHidden/>
              </w:rPr>
              <w:fldChar w:fldCharType="separate"/>
            </w:r>
            <w:r w:rsidR="000F592A">
              <w:rPr>
                <w:webHidden/>
              </w:rPr>
              <w:t>1</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26" w:history="1">
            <w:r w:rsidR="000C4F0C" w:rsidRPr="009715E7">
              <w:rPr>
                <w:rStyle w:val="a5"/>
                <w:rFonts w:hint="eastAsia"/>
                <w:b/>
              </w:rPr>
              <w:t>表１－１　総世帯数，一般世帯数及び施設等の世帯数の推移</w:t>
            </w:r>
            <w:r w:rsidR="000C4F0C" w:rsidRPr="009715E7">
              <w:rPr>
                <w:rStyle w:val="a5"/>
                <w:rFonts w:hint="eastAsia"/>
              </w:rPr>
              <w:t>‐大阪府（平成</w:t>
            </w:r>
            <w:r w:rsidR="000C4F0C" w:rsidRPr="009715E7">
              <w:rPr>
                <w:rStyle w:val="a5"/>
              </w:rPr>
              <w:t>12</w:t>
            </w:r>
            <w:r w:rsidR="000C4F0C" w:rsidRPr="009715E7">
              <w:rPr>
                <w:rStyle w:val="a5"/>
                <w:rFonts w:hint="eastAsia"/>
              </w:rPr>
              <w:t>年～</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_Toc498442926 \h </w:instrText>
            </w:r>
            <w:r w:rsidR="000C4F0C">
              <w:rPr>
                <w:webHidden/>
              </w:rPr>
            </w:r>
            <w:r w:rsidR="000C4F0C">
              <w:rPr>
                <w:webHidden/>
              </w:rPr>
              <w:fldChar w:fldCharType="separate"/>
            </w:r>
            <w:r>
              <w:rPr>
                <w:webHidden/>
              </w:rPr>
              <w:t>1</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27" w:history="1">
            <w:r w:rsidR="000C4F0C" w:rsidRPr="009715E7">
              <w:rPr>
                <w:rStyle w:val="a5"/>
                <w:rFonts w:hint="eastAsia"/>
                <w:b/>
              </w:rPr>
              <w:t>表１－２　総世帯数，一般世帯数及び施設等の世帯数の増減の推移</w:t>
            </w:r>
            <w:r w:rsidR="000C4F0C" w:rsidRPr="009715E7">
              <w:rPr>
                <w:rStyle w:val="a5"/>
                <w:rFonts w:hint="eastAsia"/>
              </w:rPr>
              <w:t>‐大阪府（平成</w:t>
            </w:r>
            <w:r w:rsidR="000C4F0C" w:rsidRPr="009715E7">
              <w:rPr>
                <w:rStyle w:val="a5"/>
              </w:rPr>
              <w:t>12</w:t>
            </w:r>
            <w:r w:rsidR="000C4F0C" w:rsidRPr="009715E7">
              <w:rPr>
                <w:rStyle w:val="a5"/>
                <w:rFonts w:hint="eastAsia"/>
              </w:rPr>
              <w:t>年～</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_Toc498442927 \h </w:instrText>
            </w:r>
            <w:r w:rsidR="000C4F0C">
              <w:rPr>
                <w:webHidden/>
              </w:rPr>
            </w:r>
            <w:r w:rsidR="000C4F0C">
              <w:rPr>
                <w:webHidden/>
              </w:rPr>
              <w:fldChar w:fldCharType="separate"/>
            </w:r>
            <w:r>
              <w:rPr>
                <w:webHidden/>
              </w:rPr>
              <w:t>1</w:t>
            </w:r>
            <w:r w:rsidR="000C4F0C">
              <w:rPr>
                <w:webHidden/>
              </w:rPr>
              <w:fldChar w:fldCharType="end"/>
            </w:r>
          </w:hyperlink>
        </w:p>
        <w:p w:rsidR="000C4F0C" w:rsidRDefault="000F592A" w:rsidP="000C4F0C">
          <w:pPr>
            <w:pStyle w:val="11"/>
            <w:spacing w:before="280"/>
            <w:rPr>
              <w:rFonts w:asciiTheme="minorHAnsi" w:eastAsiaTheme="minorEastAsia" w:hAnsiTheme="minorHAnsi" w:cstheme="minorBidi"/>
              <w:b w:val="0"/>
              <w:sz w:val="21"/>
              <w:szCs w:val="22"/>
            </w:rPr>
          </w:pPr>
          <w:hyperlink w:anchor="_Toc498442928" w:history="1">
            <w:r w:rsidR="000C4F0C" w:rsidRPr="009715E7">
              <w:rPr>
                <w:rStyle w:val="a5"/>
                <w:rFonts w:ascii="HGS創英角ｺﾞｼｯｸUB" w:hAnsi="HGS創英角ｺﾞｼｯｸUB" w:hint="eastAsia"/>
              </w:rPr>
              <w:t>２　親子の同居・非同居</w:t>
            </w:r>
            <w:r w:rsidR="000C4F0C">
              <w:rPr>
                <w:webHidden/>
              </w:rPr>
              <w:tab/>
            </w:r>
            <w:r w:rsidR="000C4F0C">
              <w:rPr>
                <w:webHidden/>
              </w:rPr>
              <w:fldChar w:fldCharType="begin"/>
            </w:r>
            <w:r w:rsidR="000C4F0C">
              <w:rPr>
                <w:webHidden/>
              </w:rPr>
              <w:instrText xml:space="preserve"> PAGEREF _Toc498442928 \h </w:instrText>
            </w:r>
            <w:r w:rsidR="000C4F0C">
              <w:rPr>
                <w:webHidden/>
              </w:rPr>
            </w:r>
            <w:r w:rsidR="000C4F0C">
              <w:rPr>
                <w:webHidden/>
              </w:rPr>
              <w:fldChar w:fldCharType="separate"/>
            </w:r>
            <w:r>
              <w:rPr>
                <w:webHidden/>
              </w:rPr>
              <w:t>2</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29" w:history="1">
            <w:r w:rsidR="000C4F0C" w:rsidRPr="009715E7">
              <w:rPr>
                <w:rStyle w:val="a5"/>
                <w:rFonts w:hint="eastAsia"/>
                <w:b/>
              </w:rPr>
              <w:t>図２－１　親と「同居している」者の割合の推移</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12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_Toc498442929 \h </w:instrText>
            </w:r>
            <w:r w:rsidR="000C4F0C">
              <w:rPr>
                <w:webHidden/>
              </w:rPr>
            </w:r>
            <w:r w:rsidR="000C4F0C">
              <w:rPr>
                <w:webHidden/>
              </w:rPr>
              <w:fldChar w:fldCharType="separate"/>
            </w:r>
            <w:r>
              <w:rPr>
                <w:webHidden/>
              </w:rPr>
              <w:t>2</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0" w:history="1">
            <w:r w:rsidR="000C4F0C" w:rsidRPr="009715E7">
              <w:rPr>
                <w:rStyle w:val="a5"/>
                <w:rFonts w:hint="eastAsia"/>
                <w:b/>
              </w:rPr>
              <w:t>表２－１　親との同居・非同居，男女別人口の推移</w:t>
            </w:r>
            <w:r w:rsidR="000C4F0C" w:rsidRPr="009715E7">
              <w:rPr>
                <w:rStyle w:val="a5"/>
              </w:rPr>
              <w:t xml:space="preserve"> </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12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_Toc498442930 \h </w:instrText>
            </w:r>
            <w:r w:rsidR="000C4F0C">
              <w:rPr>
                <w:webHidden/>
              </w:rPr>
            </w:r>
            <w:r w:rsidR="000C4F0C">
              <w:rPr>
                <w:webHidden/>
              </w:rPr>
              <w:fldChar w:fldCharType="separate"/>
            </w:r>
            <w:r>
              <w:rPr>
                <w:webHidden/>
              </w:rPr>
              <w:t>2</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1" w:history="1">
            <w:r w:rsidR="000C4F0C" w:rsidRPr="009715E7">
              <w:rPr>
                <w:rStyle w:val="a5"/>
                <w:rFonts w:hint="eastAsia"/>
                <w:b/>
              </w:rPr>
              <w:t>図２－２　配偶関係，年齢（５歳階級）別親と「同居している」者の割合</w:t>
            </w:r>
            <w:r w:rsidR="000C4F0C" w:rsidRPr="009715E7">
              <w:rPr>
                <w:rStyle w:val="a5"/>
              </w:rPr>
              <w:t xml:space="preserve"> </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22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_Toc498442931 \h </w:instrText>
            </w:r>
            <w:r w:rsidR="000C4F0C">
              <w:rPr>
                <w:webHidden/>
              </w:rPr>
            </w:r>
            <w:r w:rsidR="000C4F0C">
              <w:rPr>
                <w:webHidden/>
              </w:rPr>
              <w:fldChar w:fldCharType="separate"/>
            </w:r>
            <w:r>
              <w:rPr>
                <w:webHidden/>
              </w:rPr>
              <w:t>3</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2" w:history="1">
            <w:r w:rsidR="000C4F0C" w:rsidRPr="009715E7">
              <w:rPr>
                <w:rStyle w:val="a5"/>
                <w:rFonts w:hint="eastAsia"/>
                <w:b/>
              </w:rPr>
              <w:t>表２－２　配偶関係，年齢（５歳階級）別親と「同居している」者の割合</w:t>
            </w:r>
            <w:r w:rsidR="000C4F0C" w:rsidRPr="009715E7">
              <w:rPr>
                <w:rStyle w:val="a5"/>
              </w:rPr>
              <w:t xml:space="preserve"> </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22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_Toc498442932 \h </w:instrText>
            </w:r>
            <w:r w:rsidR="000C4F0C">
              <w:rPr>
                <w:webHidden/>
              </w:rPr>
            </w:r>
            <w:r w:rsidR="000C4F0C">
              <w:rPr>
                <w:webHidden/>
              </w:rPr>
              <w:fldChar w:fldCharType="separate"/>
            </w:r>
            <w:r>
              <w:rPr>
                <w:webHidden/>
              </w:rPr>
              <w:t>4</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3" w:history="1">
            <w:r w:rsidR="000C4F0C" w:rsidRPr="009715E7">
              <w:rPr>
                <w:rStyle w:val="a5"/>
                <w:rFonts w:hint="eastAsia"/>
                <w:b/>
              </w:rPr>
              <w:t>図２－３　子と「同居している」者の割合の推移</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12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_Toc498442933 \h </w:instrText>
            </w:r>
            <w:r w:rsidR="000C4F0C">
              <w:rPr>
                <w:webHidden/>
              </w:rPr>
            </w:r>
            <w:r w:rsidR="000C4F0C">
              <w:rPr>
                <w:webHidden/>
              </w:rPr>
              <w:fldChar w:fldCharType="separate"/>
            </w:r>
            <w:r>
              <w:rPr>
                <w:webHidden/>
              </w:rPr>
              <w:t>5</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4" w:history="1">
            <w:r w:rsidR="000C4F0C" w:rsidRPr="009715E7">
              <w:rPr>
                <w:rStyle w:val="a5"/>
                <w:rFonts w:hint="eastAsia"/>
                <w:b/>
              </w:rPr>
              <w:t>表２－３　子との同居・非同居，男女別人口の推移</w:t>
            </w:r>
            <w:r w:rsidR="000C4F0C" w:rsidRPr="009715E7">
              <w:rPr>
                <w:rStyle w:val="a5"/>
              </w:rPr>
              <w:t xml:space="preserve"> </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12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_Toc498442934 \h </w:instrText>
            </w:r>
            <w:r w:rsidR="000C4F0C">
              <w:rPr>
                <w:webHidden/>
              </w:rPr>
            </w:r>
            <w:r w:rsidR="000C4F0C">
              <w:rPr>
                <w:webHidden/>
              </w:rPr>
              <w:fldChar w:fldCharType="separate"/>
            </w:r>
            <w:r>
              <w:rPr>
                <w:webHidden/>
              </w:rPr>
              <w:t>5</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5" w:history="1">
            <w:r w:rsidR="000C4F0C" w:rsidRPr="009715E7">
              <w:rPr>
                <w:rStyle w:val="a5"/>
                <w:rFonts w:hint="eastAsia"/>
                <w:b/>
              </w:rPr>
              <w:t>図２－４　配偶関係，年齢（５歳階級），男女別子と「同居している」者の割合</w:t>
            </w:r>
            <w:r w:rsidR="000C4F0C" w:rsidRPr="009715E7">
              <w:rPr>
                <w:rStyle w:val="a5"/>
              </w:rPr>
              <w:t xml:space="preserve"> </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22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_Toc498442935 \h </w:instrText>
            </w:r>
            <w:r w:rsidR="000C4F0C">
              <w:rPr>
                <w:webHidden/>
              </w:rPr>
            </w:r>
            <w:r w:rsidR="000C4F0C">
              <w:rPr>
                <w:webHidden/>
              </w:rPr>
              <w:fldChar w:fldCharType="separate"/>
            </w:r>
            <w:r>
              <w:rPr>
                <w:webHidden/>
              </w:rPr>
              <w:t>6</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6" w:history="1">
            <w:r w:rsidR="000C4F0C" w:rsidRPr="009715E7">
              <w:rPr>
                <w:rStyle w:val="a5"/>
                <w:rFonts w:hint="eastAsia"/>
                <w:b/>
              </w:rPr>
              <w:t>表２－４　配偶関係，年齢（５歳階級），男女別子と「同居している」者の割合</w:t>
            </w:r>
            <w:r w:rsidR="000C4F0C" w:rsidRPr="009715E7">
              <w:rPr>
                <w:rStyle w:val="a5"/>
              </w:rPr>
              <w:t xml:space="preserve"> </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22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_Toc498442936 \h </w:instrText>
            </w:r>
            <w:r w:rsidR="000C4F0C">
              <w:rPr>
                <w:webHidden/>
              </w:rPr>
            </w:r>
            <w:r w:rsidR="000C4F0C">
              <w:rPr>
                <w:webHidden/>
              </w:rPr>
              <w:fldChar w:fldCharType="separate"/>
            </w:r>
            <w:r>
              <w:rPr>
                <w:webHidden/>
              </w:rPr>
              <w:t>7</w:t>
            </w:r>
            <w:r w:rsidR="000C4F0C">
              <w:rPr>
                <w:webHidden/>
              </w:rPr>
              <w:fldChar w:fldCharType="end"/>
            </w:r>
          </w:hyperlink>
        </w:p>
        <w:p w:rsidR="000C4F0C" w:rsidRDefault="000F592A" w:rsidP="000C4F0C">
          <w:pPr>
            <w:pStyle w:val="11"/>
            <w:spacing w:before="280"/>
            <w:rPr>
              <w:rFonts w:asciiTheme="minorHAnsi" w:eastAsiaTheme="minorEastAsia" w:hAnsiTheme="minorHAnsi" w:cstheme="minorBidi"/>
              <w:b w:val="0"/>
              <w:sz w:val="21"/>
              <w:szCs w:val="22"/>
            </w:rPr>
          </w:pPr>
          <w:hyperlink w:anchor="_Toc498442937" w:history="1">
            <w:r w:rsidR="000C4F0C" w:rsidRPr="009715E7">
              <w:rPr>
                <w:rStyle w:val="a5"/>
                <w:rFonts w:hint="eastAsia"/>
              </w:rPr>
              <w:t>３　母子・父子世帯</w:t>
            </w:r>
            <w:r w:rsidR="000C4F0C">
              <w:rPr>
                <w:webHidden/>
              </w:rPr>
              <w:tab/>
            </w:r>
            <w:r w:rsidR="000C4F0C">
              <w:rPr>
                <w:webHidden/>
              </w:rPr>
              <w:fldChar w:fldCharType="begin"/>
            </w:r>
            <w:r w:rsidR="000C4F0C">
              <w:rPr>
                <w:webHidden/>
              </w:rPr>
              <w:instrText xml:space="preserve"> PAGEREF _Toc498442937 \h </w:instrText>
            </w:r>
            <w:r w:rsidR="000C4F0C">
              <w:rPr>
                <w:webHidden/>
              </w:rPr>
            </w:r>
            <w:r w:rsidR="000C4F0C">
              <w:rPr>
                <w:webHidden/>
              </w:rPr>
              <w:fldChar w:fldCharType="separate"/>
            </w:r>
            <w:r>
              <w:rPr>
                <w:webHidden/>
              </w:rPr>
              <w:t>9</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8" w:history="1">
            <w:r w:rsidR="000C4F0C" w:rsidRPr="009715E7">
              <w:rPr>
                <w:rStyle w:val="a5"/>
                <w:rFonts w:hint="eastAsia"/>
                <w:b/>
              </w:rPr>
              <w:t>図３－１　母子世帯，父子世帯に占める子供の数別割合</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大阪府（平成</w:t>
            </w:r>
            <w:r w:rsidR="000C4F0C" w:rsidRPr="009715E7">
              <w:rPr>
                <w:rStyle w:val="a5"/>
              </w:rPr>
              <w:t>22</w:t>
            </w:r>
            <w:r w:rsidR="000C4F0C" w:rsidRPr="009715E7">
              <w:rPr>
                <w:rStyle w:val="a5"/>
                <w:rFonts w:hint="eastAsia"/>
              </w:rPr>
              <w:t>年，</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_Toc498442938 \h </w:instrText>
            </w:r>
            <w:r w:rsidR="000C4F0C">
              <w:rPr>
                <w:webHidden/>
              </w:rPr>
            </w:r>
            <w:r w:rsidR="000C4F0C">
              <w:rPr>
                <w:webHidden/>
              </w:rPr>
              <w:fldChar w:fldCharType="separate"/>
            </w:r>
            <w:r>
              <w:rPr>
                <w:webHidden/>
              </w:rPr>
              <w:t>9</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39" w:history="1">
            <w:r w:rsidR="000C4F0C" w:rsidRPr="009715E7">
              <w:rPr>
                <w:rStyle w:val="a5"/>
                <w:rFonts w:hint="eastAsia"/>
                <w:b/>
              </w:rPr>
              <w:t>表３－１　母子世帯，父子世帯に占める子供の数別世帯数及び割合</w:t>
            </w:r>
            <w:r w:rsidR="000C4F0C" w:rsidRPr="009715E7">
              <w:rPr>
                <w:rStyle w:val="a5"/>
              </w:rPr>
              <w:t xml:space="preserve"> </w:t>
            </w:r>
            <w:r w:rsidR="000C4F0C" w:rsidRPr="009715E7">
              <w:rPr>
                <w:rStyle w:val="a5"/>
                <w:rFonts w:hint="eastAsia"/>
              </w:rPr>
              <w:t>‐</w:t>
            </w:r>
            <w:r w:rsidR="000C4F0C" w:rsidRPr="009715E7">
              <w:rPr>
                <w:rStyle w:val="a5"/>
              </w:rPr>
              <w:t xml:space="preserve"> </w:t>
            </w:r>
            <w:r w:rsidR="000C4F0C" w:rsidRPr="009715E7">
              <w:rPr>
                <w:rStyle w:val="a5"/>
                <w:rFonts w:hint="eastAsia"/>
              </w:rPr>
              <w:t>大阪府（平成</w:t>
            </w:r>
            <w:r w:rsidR="000C4F0C" w:rsidRPr="009715E7">
              <w:rPr>
                <w:rStyle w:val="a5"/>
              </w:rPr>
              <w:t>22</w:t>
            </w:r>
            <w:r w:rsidR="000C4F0C" w:rsidRPr="009715E7">
              <w:rPr>
                <w:rStyle w:val="a5"/>
                <w:rFonts w:hint="eastAsia"/>
              </w:rPr>
              <w:t>年，</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_Toc498442939 \h </w:instrText>
            </w:r>
            <w:r w:rsidR="000C4F0C">
              <w:rPr>
                <w:webHidden/>
              </w:rPr>
            </w:r>
            <w:r w:rsidR="000C4F0C">
              <w:rPr>
                <w:webHidden/>
              </w:rPr>
              <w:fldChar w:fldCharType="separate"/>
            </w:r>
            <w:r>
              <w:rPr>
                <w:webHidden/>
              </w:rPr>
              <w:t>9</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0" w:history="1">
            <w:r w:rsidR="000C4F0C" w:rsidRPr="009715E7">
              <w:rPr>
                <w:rStyle w:val="a5"/>
                <w:rFonts w:hint="eastAsia"/>
                <w:b/>
              </w:rPr>
              <w:t>図３－２　母子世帯，父子世帯に占める最年少の子供の年齢別割合</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大阪府（平成</w:t>
            </w:r>
            <w:r w:rsidR="000C4F0C" w:rsidRPr="009715E7">
              <w:rPr>
                <w:rStyle w:val="a5"/>
              </w:rPr>
              <w:t>22</w:t>
            </w:r>
            <w:r w:rsidR="000C4F0C" w:rsidRPr="009715E7">
              <w:rPr>
                <w:rStyle w:val="a5"/>
                <w:rFonts w:hint="eastAsia"/>
              </w:rPr>
              <w:t>年，</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_Toc498442940 \h </w:instrText>
            </w:r>
            <w:r w:rsidR="000C4F0C">
              <w:rPr>
                <w:webHidden/>
              </w:rPr>
            </w:r>
            <w:r w:rsidR="000C4F0C">
              <w:rPr>
                <w:webHidden/>
              </w:rPr>
              <w:fldChar w:fldCharType="separate"/>
            </w:r>
            <w:r>
              <w:rPr>
                <w:webHidden/>
              </w:rPr>
              <w:t>10</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1" w:history="1">
            <w:r w:rsidR="000C4F0C" w:rsidRPr="009715E7">
              <w:rPr>
                <w:rStyle w:val="a5"/>
                <w:rFonts w:hint="eastAsia"/>
                <w:b/>
              </w:rPr>
              <w:t>表３－２　母子世帯，父子世帯に占める最年少の子供の年齢別世帯数及び割合</w:t>
            </w:r>
            <w:r w:rsidR="000C4F0C" w:rsidRPr="009715E7">
              <w:rPr>
                <w:rStyle w:val="a5"/>
              </w:rPr>
              <w:t xml:space="preserve"> </w:t>
            </w:r>
            <w:r w:rsidR="000C4F0C" w:rsidRPr="009715E7">
              <w:rPr>
                <w:rStyle w:val="a5"/>
                <w:rFonts w:hint="eastAsia"/>
              </w:rPr>
              <w:t>‐</w:t>
            </w:r>
            <w:r w:rsidR="000C4F0C" w:rsidRPr="009715E7">
              <w:rPr>
                <w:rStyle w:val="a5"/>
              </w:rPr>
              <w:t xml:space="preserve"> </w:t>
            </w:r>
            <w:r w:rsidR="000C4F0C" w:rsidRPr="009715E7">
              <w:rPr>
                <w:rStyle w:val="a5"/>
                <w:rFonts w:hint="eastAsia"/>
              </w:rPr>
              <w:t>大阪府（平成</w:t>
            </w:r>
            <w:r w:rsidR="000C4F0C" w:rsidRPr="009715E7">
              <w:rPr>
                <w:rStyle w:val="a5"/>
              </w:rPr>
              <w:t>22</w:t>
            </w:r>
            <w:r w:rsidR="000C4F0C" w:rsidRPr="009715E7">
              <w:rPr>
                <w:rStyle w:val="a5"/>
                <w:rFonts w:hint="eastAsia"/>
              </w:rPr>
              <w:t>年，</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_Toc498442941 \h </w:instrText>
            </w:r>
            <w:r w:rsidR="000C4F0C">
              <w:rPr>
                <w:webHidden/>
              </w:rPr>
            </w:r>
            <w:r w:rsidR="000C4F0C">
              <w:rPr>
                <w:webHidden/>
              </w:rPr>
              <w:fldChar w:fldCharType="separate"/>
            </w:r>
            <w:r>
              <w:rPr>
                <w:webHidden/>
              </w:rPr>
              <w:t>11</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2" w:history="1">
            <w:r w:rsidR="000C4F0C" w:rsidRPr="009715E7">
              <w:rPr>
                <w:rStyle w:val="a5"/>
                <w:rFonts w:hint="eastAsia"/>
                <w:b/>
              </w:rPr>
              <w:t>表３－３　配偶関係別，母子世帯・父子世帯数及び割合</w:t>
            </w:r>
            <w:r w:rsidR="000C4F0C" w:rsidRPr="009715E7">
              <w:rPr>
                <w:rStyle w:val="a5"/>
                <w:rFonts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22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_Toc498442942 \h </w:instrText>
            </w:r>
            <w:r w:rsidR="000C4F0C">
              <w:rPr>
                <w:webHidden/>
              </w:rPr>
            </w:r>
            <w:r w:rsidR="000C4F0C">
              <w:rPr>
                <w:webHidden/>
              </w:rPr>
              <w:fldChar w:fldCharType="separate"/>
            </w:r>
            <w:r>
              <w:rPr>
                <w:webHidden/>
              </w:rPr>
              <w:t>11</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3" w:history="1">
            <w:r w:rsidR="000C4F0C" w:rsidRPr="009715E7">
              <w:rPr>
                <w:rStyle w:val="a5"/>
                <w:rFonts w:hint="eastAsia"/>
                <w:b/>
              </w:rPr>
              <w:t>図３－３　母子世帯の母及び女性全体の年齢（５歳階級）別労働力率</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大阪府（平成</w:t>
            </w:r>
            <w:r w:rsidR="000C4F0C" w:rsidRPr="009715E7">
              <w:rPr>
                <w:rStyle w:val="a5"/>
              </w:rPr>
              <w:t>22</w:t>
            </w:r>
            <w:r w:rsidR="000C4F0C" w:rsidRPr="009715E7">
              <w:rPr>
                <w:rStyle w:val="a5"/>
                <w:rFonts w:hint="eastAsia"/>
              </w:rPr>
              <w:t>年，</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_Toc498442943 \h </w:instrText>
            </w:r>
            <w:r w:rsidR="000C4F0C">
              <w:rPr>
                <w:webHidden/>
              </w:rPr>
            </w:r>
            <w:r w:rsidR="000C4F0C">
              <w:rPr>
                <w:webHidden/>
              </w:rPr>
              <w:fldChar w:fldCharType="separate"/>
            </w:r>
            <w:r>
              <w:rPr>
                <w:webHidden/>
              </w:rPr>
              <w:t>12</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4" w:history="1">
            <w:r w:rsidR="000C4F0C" w:rsidRPr="009715E7">
              <w:rPr>
                <w:rStyle w:val="a5"/>
                <w:rFonts w:hint="eastAsia"/>
                <w:b/>
              </w:rPr>
              <w:t>表３－４　母子世帯の母及び女性全体の年齢（５歳階級），労働力状態別人口及び労働力率</w:t>
            </w:r>
            <w:r w:rsidR="000C4F0C" w:rsidRPr="009715E7">
              <w:rPr>
                <w:rStyle w:val="a5"/>
                <w:rFonts w:ascii="ＭＳ ゴシック" w:hAnsi="ＭＳ ゴシック" w:cs="ＭＳ ゴシック" w:hint="eastAsia"/>
              </w:rPr>
              <w:t>‐</w:t>
            </w:r>
            <w:r w:rsidR="000C4F0C" w:rsidRPr="009715E7">
              <w:rPr>
                <w:rStyle w:val="a5"/>
                <w:rFonts w:cs="Arial"/>
              </w:rPr>
              <w:t xml:space="preserve"> </w:t>
            </w:r>
            <w:r w:rsidR="000C4F0C" w:rsidRPr="009715E7">
              <w:rPr>
                <w:rStyle w:val="a5"/>
                <w:rFonts w:cs="Arial" w:hint="eastAsia"/>
              </w:rPr>
              <w:t>大阪府（平成</w:t>
            </w:r>
            <w:r w:rsidR="000C4F0C" w:rsidRPr="009715E7">
              <w:rPr>
                <w:rStyle w:val="a5"/>
                <w:rFonts w:cs="Arial"/>
              </w:rPr>
              <w:t>22</w:t>
            </w:r>
            <w:r w:rsidR="000C4F0C" w:rsidRPr="009715E7">
              <w:rPr>
                <w:rStyle w:val="a5"/>
                <w:rFonts w:cs="Arial" w:hint="eastAsia"/>
              </w:rPr>
              <w:t>年，</w:t>
            </w:r>
            <w:r w:rsidR="000C4F0C" w:rsidRPr="009715E7">
              <w:rPr>
                <w:rStyle w:val="a5"/>
                <w:rFonts w:cs="Arial"/>
              </w:rPr>
              <w:t>27</w:t>
            </w:r>
            <w:r w:rsidR="000C4F0C" w:rsidRPr="009715E7">
              <w:rPr>
                <w:rStyle w:val="a5"/>
                <w:rFonts w:cs="Arial" w:hint="eastAsia"/>
              </w:rPr>
              <w:t>年）</w:t>
            </w:r>
            <w:r w:rsidR="000C4F0C">
              <w:rPr>
                <w:webHidden/>
              </w:rPr>
              <w:tab/>
            </w:r>
            <w:r w:rsidR="000C4F0C">
              <w:rPr>
                <w:webHidden/>
              </w:rPr>
              <w:fldChar w:fldCharType="begin"/>
            </w:r>
            <w:r w:rsidR="000C4F0C">
              <w:rPr>
                <w:webHidden/>
              </w:rPr>
              <w:instrText xml:space="preserve"> PAGEREF _Toc498442944 \h </w:instrText>
            </w:r>
            <w:r w:rsidR="000C4F0C">
              <w:rPr>
                <w:webHidden/>
              </w:rPr>
            </w:r>
            <w:r w:rsidR="000C4F0C">
              <w:rPr>
                <w:webHidden/>
              </w:rPr>
              <w:fldChar w:fldCharType="separate"/>
            </w:r>
            <w:r>
              <w:rPr>
                <w:webHidden/>
              </w:rPr>
              <w:t>13</w:t>
            </w:r>
            <w:r w:rsidR="000C4F0C">
              <w:rPr>
                <w:webHidden/>
              </w:rPr>
              <w:fldChar w:fldCharType="end"/>
            </w:r>
          </w:hyperlink>
        </w:p>
        <w:p w:rsidR="000C4F0C" w:rsidRDefault="000F592A" w:rsidP="000C4F0C">
          <w:pPr>
            <w:pStyle w:val="11"/>
            <w:spacing w:before="280"/>
            <w:rPr>
              <w:rFonts w:asciiTheme="minorHAnsi" w:eastAsiaTheme="minorEastAsia" w:hAnsiTheme="minorHAnsi" w:cstheme="minorBidi"/>
              <w:b w:val="0"/>
              <w:sz w:val="21"/>
              <w:szCs w:val="22"/>
            </w:rPr>
          </w:pPr>
          <w:hyperlink w:anchor="_Toc498442945" w:history="1">
            <w:r w:rsidR="000C4F0C" w:rsidRPr="009715E7">
              <w:rPr>
                <w:rStyle w:val="a5"/>
                <w:rFonts w:hint="eastAsia"/>
              </w:rPr>
              <w:t>４　居住期間</w:t>
            </w:r>
            <w:r w:rsidR="000C4F0C">
              <w:rPr>
                <w:webHidden/>
              </w:rPr>
              <w:tab/>
            </w:r>
            <w:r w:rsidR="000C4F0C">
              <w:rPr>
                <w:webHidden/>
              </w:rPr>
              <w:fldChar w:fldCharType="begin"/>
            </w:r>
            <w:r w:rsidR="000C4F0C">
              <w:rPr>
                <w:webHidden/>
              </w:rPr>
              <w:instrText xml:space="preserve"> PAGEREF _Toc498442945 \h </w:instrText>
            </w:r>
            <w:r w:rsidR="000C4F0C">
              <w:rPr>
                <w:webHidden/>
              </w:rPr>
            </w:r>
            <w:r w:rsidR="000C4F0C">
              <w:rPr>
                <w:webHidden/>
              </w:rPr>
              <w:fldChar w:fldCharType="separate"/>
            </w:r>
            <w:r>
              <w:rPr>
                <w:webHidden/>
              </w:rPr>
              <w:t>14</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6" w:history="1">
            <w:r w:rsidR="000C4F0C" w:rsidRPr="009715E7">
              <w:rPr>
                <w:rStyle w:val="a5"/>
                <w:rFonts w:hint="eastAsia"/>
                <w:b/>
              </w:rPr>
              <w:t>図４－１　居住期間が「出生時から」及び「</w:t>
            </w:r>
            <w:r w:rsidR="000C4F0C" w:rsidRPr="009715E7">
              <w:rPr>
                <w:rStyle w:val="a5"/>
                <w:b/>
              </w:rPr>
              <w:t>20</w:t>
            </w:r>
            <w:r w:rsidR="000C4F0C" w:rsidRPr="009715E7">
              <w:rPr>
                <w:rStyle w:val="a5"/>
                <w:rFonts w:hint="eastAsia"/>
                <w:b/>
              </w:rPr>
              <w:t>年以上」の男女，年齢（５歳階級）別人口の割合</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_Toc498442946 \h </w:instrText>
            </w:r>
            <w:r w:rsidR="000C4F0C">
              <w:rPr>
                <w:webHidden/>
              </w:rPr>
            </w:r>
            <w:r w:rsidR="000C4F0C">
              <w:rPr>
                <w:webHidden/>
              </w:rPr>
              <w:fldChar w:fldCharType="separate"/>
            </w:r>
            <w:r>
              <w:rPr>
                <w:webHidden/>
              </w:rPr>
              <w:t>14</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7" w:history="1">
            <w:r w:rsidR="000C4F0C" w:rsidRPr="009715E7">
              <w:rPr>
                <w:rStyle w:val="a5"/>
                <w:rFonts w:hint="eastAsia"/>
                <w:b/>
              </w:rPr>
              <w:t>表４－１　男女，年齢（５歳階級），居住期間別人口及び割合</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_Toc498442947 \h </w:instrText>
            </w:r>
            <w:r w:rsidR="000C4F0C">
              <w:rPr>
                <w:webHidden/>
              </w:rPr>
            </w:r>
            <w:r w:rsidR="000C4F0C">
              <w:rPr>
                <w:webHidden/>
              </w:rPr>
              <w:fldChar w:fldCharType="separate"/>
            </w:r>
            <w:r>
              <w:rPr>
                <w:webHidden/>
              </w:rPr>
              <w:t>15</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8" w:history="1">
            <w:r w:rsidR="000C4F0C" w:rsidRPr="009715E7">
              <w:rPr>
                <w:rStyle w:val="a5"/>
                <w:rFonts w:hint="eastAsia"/>
                <w:b/>
              </w:rPr>
              <w:t>図４－２　居住期間が「出生時から」及び「一度は住居を移動したことがある」者の人口割合</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全国，都道府県（平成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_Toc498442948 \h </w:instrText>
            </w:r>
            <w:r w:rsidR="000C4F0C">
              <w:rPr>
                <w:webHidden/>
              </w:rPr>
            </w:r>
            <w:r w:rsidR="000C4F0C">
              <w:rPr>
                <w:webHidden/>
              </w:rPr>
              <w:fldChar w:fldCharType="separate"/>
            </w:r>
            <w:r>
              <w:rPr>
                <w:webHidden/>
              </w:rPr>
              <w:t>16</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49" w:history="1">
            <w:r w:rsidR="000C4F0C" w:rsidRPr="009715E7">
              <w:rPr>
                <w:rStyle w:val="a5"/>
                <w:rFonts w:hint="eastAsia"/>
                <w:b/>
              </w:rPr>
              <w:t>表４－２　居住期間別人口</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全国，都道府県（平成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_Toc498442949 \h </w:instrText>
            </w:r>
            <w:r w:rsidR="000C4F0C">
              <w:rPr>
                <w:webHidden/>
              </w:rPr>
            </w:r>
            <w:r w:rsidR="000C4F0C">
              <w:rPr>
                <w:webHidden/>
              </w:rPr>
              <w:fldChar w:fldCharType="separate"/>
            </w:r>
            <w:r>
              <w:rPr>
                <w:webHidden/>
              </w:rPr>
              <w:t>17</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50" w:history="1">
            <w:r w:rsidR="000C4F0C" w:rsidRPr="009715E7">
              <w:rPr>
                <w:rStyle w:val="a5"/>
                <w:rFonts w:hint="eastAsia"/>
                <w:b/>
              </w:rPr>
              <w:t>表４－３　居住期間別人口割合</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全国，都道府県（平成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_Toc498442950 \h </w:instrText>
            </w:r>
            <w:r w:rsidR="000C4F0C">
              <w:rPr>
                <w:webHidden/>
              </w:rPr>
            </w:r>
            <w:r w:rsidR="000C4F0C">
              <w:rPr>
                <w:webHidden/>
              </w:rPr>
              <w:fldChar w:fldCharType="separate"/>
            </w:r>
            <w:r>
              <w:rPr>
                <w:webHidden/>
              </w:rPr>
              <w:t>18</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51" w:history="1">
            <w:r w:rsidR="000C4F0C" w:rsidRPr="009715E7">
              <w:rPr>
                <w:rStyle w:val="a5"/>
                <w:rFonts w:hint="eastAsia"/>
                <w:b/>
              </w:rPr>
              <w:t>図４－３　居住期間が「出生時から」及び「一度は住居を移動したことがある」者の人口割合</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大阪府，市町村（平成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_Toc498442951 \h </w:instrText>
            </w:r>
            <w:r w:rsidR="000C4F0C">
              <w:rPr>
                <w:webHidden/>
              </w:rPr>
            </w:r>
            <w:r w:rsidR="000C4F0C">
              <w:rPr>
                <w:webHidden/>
              </w:rPr>
              <w:fldChar w:fldCharType="separate"/>
            </w:r>
            <w:r>
              <w:rPr>
                <w:webHidden/>
              </w:rPr>
              <w:t>19</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52" w:history="1">
            <w:r w:rsidR="000C4F0C" w:rsidRPr="009715E7">
              <w:rPr>
                <w:rStyle w:val="a5"/>
                <w:rFonts w:hint="eastAsia"/>
                <w:b/>
              </w:rPr>
              <w:t>表４－４　居住期間別人口</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大阪府，市町村（平成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_Toc498442952 \h </w:instrText>
            </w:r>
            <w:r w:rsidR="000C4F0C">
              <w:rPr>
                <w:webHidden/>
              </w:rPr>
            </w:r>
            <w:r w:rsidR="000C4F0C">
              <w:rPr>
                <w:webHidden/>
              </w:rPr>
              <w:fldChar w:fldCharType="separate"/>
            </w:r>
            <w:r>
              <w:rPr>
                <w:webHidden/>
              </w:rPr>
              <w:t>20</w:t>
            </w:r>
            <w:r w:rsidR="000C4F0C">
              <w:rPr>
                <w:webHidden/>
              </w:rPr>
              <w:fldChar w:fldCharType="end"/>
            </w:r>
          </w:hyperlink>
        </w:p>
        <w:p w:rsidR="000C4F0C" w:rsidRDefault="000F592A">
          <w:pPr>
            <w:pStyle w:val="21"/>
            <w:rPr>
              <w:rFonts w:asciiTheme="minorHAnsi" w:eastAsiaTheme="minorEastAsia" w:hAnsiTheme="minorHAnsi" w:cstheme="minorBidi"/>
              <w:szCs w:val="22"/>
            </w:rPr>
          </w:pPr>
          <w:hyperlink w:anchor="_Toc498442953" w:history="1">
            <w:r w:rsidR="000C4F0C" w:rsidRPr="009715E7">
              <w:rPr>
                <w:rStyle w:val="a5"/>
                <w:rFonts w:hint="eastAsia"/>
                <w:b/>
              </w:rPr>
              <w:t>表４－５　居住期間別人口割合</w:t>
            </w:r>
            <w:r w:rsidR="000C4F0C" w:rsidRPr="009715E7">
              <w:rPr>
                <w:rStyle w:val="a5"/>
              </w:rPr>
              <w:t xml:space="preserve"> </w:t>
            </w:r>
            <w:r w:rsidR="000C4F0C" w:rsidRPr="009715E7">
              <w:rPr>
                <w:rStyle w:val="a5"/>
                <w:rFonts w:cs="ＭＳ ゴシック" w:hint="eastAsia"/>
              </w:rPr>
              <w:t>‐</w:t>
            </w:r>
            <w:r w:rsidR="000C4F0C" w:rsidRPr="009715E7">
              <w:rPr>
                <w:rStyle w:val="a5"/>
              </w:rPr>
              <w:t xml:space="preserve"> </w:t>
            </w:r>
            <w:r w:rsidR="000C4F0C" w:rsidRPr="009715E7">
              <w:rPr>
                <w:rStyle w:val="a5"/>
                <w:rFonts w:hint="eastAsia"/>
              </w:rPr>
              <w:t>大阪府，市町村（平成</w:t>
            </w:r>
            <w:r w:rsidR="000C4F0C" w:rsidRPr="009715E7">
              <w:rPr>
                <w:rStyle w:val="a5"/>
              </w:rPr>
              <w:t>27</w:t>
            </w:r>
            <w:r w:rsidR="000C4F0C" w:rsidRPr="009715E7">
              <w:rPr>
                <w:rStyle w:val="a5"/>
                <w:rFonts w:hint="eastAsia"/>
              </w:rPr>
              <w:t>年）</w:t>
            </w:r>
            <w:r w:rsidR="000C4F0C">
              <w:rPr>
                <w:webHidden/>
              </w:rPr>
              <w:tab/>
            </w:r>
            <w:r w:rsidR="000C4F0C">
              <w:rPr>
                <w:webHidden/>
              </w:rPr>
              <w:fldChar w:fldCharType="begin"/>
            </w:r>
            <w:r w:rsidR="000C4F0C">
              <w:rPr>
                <w:webHidden/>
              </w:rPr>
              <w:instrText xml:space="preserve"> PAGEREF _Toc498442953 \h </w:instrText>
            </w:r>
            <w:r w:rsidR="000C4F0C">
              <w:rPr>
                <w:webHidden/>
              </w:rPr>
            </w:r>
            <w:r w:rsidR="000C4F0C">
              <w:rPr>
                <w:webHidden/>
              </w:rPr>
              <w:fldChar w:fldCharType="separate"/>
            </w:r>
            <w:r>
              <w:rPr>
                <w:webHidden/>
              </w:rPr>
              <w:t>22</w:t>
            </w:r>
            <w:r w:rsidR="000C4F0C">
              <w:rPr>
                <w:webHidden/>
              </w:rPr>
              <w:fldChar w:fldCharType="end"/>
            </w:r>
          </w:hyperlink>
        </w:p>
        <w:p w:rsidR="000C4F0C" w:rsidRDefault="000F592A" w:rsidP="000C4F0C">
          <w:pPr>
            <w:pStyle w:val="11"/>
            <w:spacing w:before="280"/>
            <w:rPr>
              <w:rFonts w:asciiTheme="minorHAnsi" w:eastAsiaTheme="minorEastAsia" w:hAnsiTheme="minorHAnsi" w:cstheme="minorBidi"/>
              <w:b w:val="0"/>
              <w:sz w:val="21"/>
              <w:szCs w:val="22"/>
            </w:rPr>
          </w:pPr>
          <w:hyperlink w:anchor="_Toc498442954" w:history="1">
            <w:r w:rsidR="000C4F0C" w:rsidRPr="009715E7">
              <w:rPr>
                <w:rStyle w:val="a5"/>
                <w:rFonts w:hint="eastAsia"/>
              </w:rPr>
              <w:t>平成</w:t>
            </w:r>
            <w:r w:rsidR="000C4F0C" w:rsidRPr="009715E7">
              <w:rPr>
                <w:rStyle w:val="a5"/>
              </w:rPr>
              <w:t>27</w:t>
            </w:r>
            <w:r w:rsidR="000C4F0C" w:rsidRPr="009715E7">
              <w:rPr>
                <w:rStyle w:val="a5"/>
                <w:rFonts w:hint="eastAsia"/>
              </w:rPr>
              <w:t>年国勢調査の集計体系及び結果の公表・提供等一覧（総務省統計局）</w:t>
            </w:r>
            <w:r w:rsidR="000C4F0C">
              <w:rPr>
                <w:webHidden/>
              </w:rPr>
              <w:tab/>
            </w:r>
            <w:r w:rsidR="000C4F0C">
              <w:rPr>
                <w:webHidden/>
              </w:rPr>
              <w:fldChar w:fldCharType="begin"/>
            </w:r>
            <w:r w:rsidR="000C4F0C">
              <w:rPr>
                <w:webHidden/>
              </w:rPr>
              <w:instrText xml:space="preserve"> PAGEREF _Toc498442954 \h </w:instrText>
            </w:r>
            <w:r w:rsidR="000C4F0C">
              <w:rPr>
                <w:webHidden/>
              </w:rPr>
            </w:r>
            <w:r w:rsidR="000C4F0C">
              <w:rPr>
                <w:webHidden/>
              </w:rPr>
              <w:fldChar w:fldCharType="separate"/>
            </w:r>
            <w:r>
              <w:rPr>
                <w:webHidden/>
              </w:rPr>
              <w:t>24</w:t>
            </w:r>
            <w:r w:rsidR="000C4F0C">
              <w:rPr>
                <w:webHidden/>
              </w:rPr>
              <w:fldChar w:fldCharType="end"/>
            </w:r>
          </w:hyperlink>
        </w:p>
        <w:p w:rsidR="009A13BA" w:rsidRDefault="00BD0066" w:rsidP="009A13BA">
          <w:pPr>
            <w:rPr>
              <w:lang w:val="ja-JP"/>
            </w:rPr>
          </w:pPr>
          <w:r w:rsidRPr="002A78BA">
            <w:rPr>
              <w:rFonts w:ascii="Arial" w:eastAsia="ＭＳ ゴシック" w:hAnsi="Arial" w:cs="Arial"/>
              <w:b/>
              <w:bCs/>
              <w:sz w:val="18"/>
              <w:lang w:val="ja-JP"/>
            </w:rPr>
            <w:fldChar w:fldCharType="end"/>
          </w:r>
        </w:p>
      </w:sdtContent>
    </w:sdt>
    <w:p w:rsidR="00803FBE" w:rsidRPr="009A13BA" w:rsidRDefault="00803FBE" w:rsidP="009A13BA">
      <w:pPr>
        <w:rPr>
          <w:lang w:val="ja-JP"/>
        </w:rPr>
        <w:sectPr w:rsidR="00803FBE" w:rsidRPr="009A13BA" w:rsidSect="00FB2C13">
          <w:pgSz w:w="11906" w:h="16838" w:code="9"/>
          <w:pgMar w:top="851" w:right="1418" w:bottom="851" w:left="1418" w:header="851" w:footer="0" w:gutter="0"/>
          <w:cols w:space="425"/>
          <w:docGrid w:type="linesAndChars" w:linePitch="560" w:charSpace="-3908"/>
        </w:sectPr>
      </w:pPr>
    </w:p>
    <w:p w:rsidR="004E2771" w:rsidRPr="002F67D2" w:rsidRDefault="004E2771" w:rsidP="002F67D2">
      <w:pPr>
        <w:pStyle w:val="1"/>
        <w:rPr>
          <w:rFonts w:ascii="HGS創英角ｺﾞｼｯｸUB" w:hAnsi="HGS創英角ｺﾞｼｯｸUB"/>
        </w:rPr>
      </w:pPr>
      <w:bookmarkStart w:id="1" w:name="_Toc498442925"/>
      <w:r w:rsidRPr="002F67D2">
        <w:rPr>
          <w:rFonts w:ascii="HGS創英角ｺﾞｼｯｸUB" w:hAnsi="HGS創英角ｺﾞｼｯｸUB" w:hint="eastAsia"/>
        </w:rPr>
        <w:lastRenderedPageBreak/>
        <w:t xml:space="preserve">１　</w:t>
      </w:r>
      <w:r w:rsidR="006E6634">
        <w:rPr>
          <w:rFonts w:ascii="HGS創英角ｺﾞｼｯｸUB" w:hAnsi="HGS創英角ｺﾞｼｯｸUB" w:hint="eastAsia"/>
        </w:rPr>
        <w:t>世帯の状況</w:t>
      </w:r>
      <w:bookmarkEnd w:id="1"/>
    </w:p>
    <w:p w:rsidR="00B828EE" w:rsidRDefault="00B828EE" w:rsidP="00134B8B">
      <w:pPr>
        <w:spacing w:line="0" w:lineRule="atLeast"/>
        <w:ind w:left="200" w:hangingChars="100" w:hanging="200"/>
        <w:jc w:val="left"/>
        <w:rPr>
          <w:rFonts w:ascii="ＭＳ 明朝" w:hAnsi="ＭＳ 明朝" w:cs="Arial"/>
          <w:sz w:val="20"/>
        </w:rPr>
      </w:pPr>
    </w:p>
    <w:p w:rsidR="0073185F" w:rsidRDefault="00D9436E"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0225007F" wp14:editId="6090B3AB">
                <wp:extent cx="5796000" cy="288000"/>
                <wp:effectExtent l="0" t="0" r="14605" b="17145"/>
                <wp:docPr id="125" name="テキスト ボックス 125"/>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6BFB" w:rsidRPr="006321A6" w:rsidRDefault="00446BFB" w:rsidP="00F50377">
                            <w:pPr>
                              <w:jc w:val="left"/>
                              <w:rPr>
                                <w:rFonts w:ascii="ＭＳ ゴシック" w:eastAsia="ＭＳ ゴシック" w:hAnsi="ＭＳ ゴシック"/>
                                <w:b/>
                                <w:sz w:val="24"/>
                              </w:rPr>
                            </w:pPr>
                            <w:r w:rsidRPr="006321A6">
                              <w:rPr>
                                <w:rFonts w:ascii="ＭＳ ゴシック" w:eastAsia="ＭＳ ゴシック" w:hAnsi="ＭＳ ゴシック" w:hint="eastAsia"/>
                                <w:b/>
                                <w:sz w:val="24"/>
                              </w:rPr>
                              <w:t>「単独</w:t>
                            </w:r>
                            <w:r>
                              <w:rPr>
                                <w:rFonts w:ascii="ＭＳ ゴシック" w:eastAsia="ＭＳ ゴシック" w:hAnsi="ＭＳ ゴシック" w:hint="eastAsia"/>
                                <w:b/>
                                <w:sz w:val="24"/>
                              </w:rPr>
                              <w:t>世帯」は147万615世帯で，平成22年に引き続き増加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25007F" id="テキスト ボックス 125" o:spid="_x0000_s1032"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" fillcolor="#c6d9f1 [671]" strokeweight=".5pt">
                <v:textbox>
                  <w:txbxContent>
                    <w:p w:rsidR="00446BFB" w:rsidRPr="006321A6" w:rsidRDefault="00446BFB" w:rsidP="00F50377">
                      <w:pPr>
                        <w:jc w:val="left"/>
                        <w:rPr>
                          <w:rFonts w:ascii="ＭＳ ゴシック" w:eastAsia="ＭＳ ゴシック" w:hAnsi="ＭＳ ゴシック"/>
                          <w:b/>
                          <w:sz w:val="24"/>
                        </w:rPr>
                      </w:pPr>
                      <w:r w:rsidRPr="006321A6">
                        <w:rPr>
                          <w:rFonts w:ascii="ＭＳ ゴシック" w:eastAsia="ＭＳ ゴシック" w:hAnsi="ＭＳ ゴシック" w:hint="eastAsia"/>
                          <w:b/>
                          <w:sz w:val="24"/>
                        </w:rPr>
                        <w:t>「単独</w:t>
                      </w:r>
                      <w:r>
                        <w:rPr>
                          <w:rFonts w:ascii="ＭＳ ゴシック" w:eastAsia="ＭＳ ゴシック" w:hAnsi="ＭＳ ゴシック" w:hint="eastAsia"/>
                          <w:b/>
                          <w:sz w:val="24"/>
                        </w:rPr>
                        <w:t>世帯」は147万615世帯で，平成22年に引き続き増加</w:t>
                      </w:r>
                    </w:p>
                  </w:txbxContent>
                </v:textbox>
                <w10:anchorlock/>
              </v:shape>
            </w:pict>
          </mc:Fallback>
        </mc:AlternateContent>
      </w:r>
    </w:p>
    <w:p w:rsidR="00B828EE" w:rsidRDefault="00B828EE" w:rsidP="00134B8B">
      <w:pPr>
        <w:spacing w:line="0" w:lineRule="atLeast"/>
        <w:ind w:left="200" w:hangingChars="100" w:hanging="200"/>
        <w:jc w:val="left"/>
        <w:rPr>
          <w:rFonts w:ascii="ＭＳ 明朝" w:hAnsi="ＭＳ 明朝" w:cs="Arial"/>
          <w:sz w:val="20"/>
        </w:rPr>
      </w:pPr>
    </w:p>
    <w:p w:rsidR="006321A6" w:rsidRDefault="008342C4" w:rsidP="00134B8B">
      <w:pPr>
        <w:spacing w:line="0" w:lineRule="atLeast"/>
        <w:ind w:firstLineChars="100" w:firstLine="200"/>
        <w:jc w:val="left"/>
        <w:rPr>
          <w:rFonts w:ascii="ＭＳ 明朝" w:hAnsi="ＭＳ 明朝" w:cs="Arial"/>
          <w:sz w:val="20"/>
        </w:rPr>
      </w:pPr>
      <w:r>
        <w:rPr>
          <w:rFonts w:ascii="ＭＳ 明朝" w:hAnsi="ＭＳ 明朝" w:cs="Arial" w:hint="eastAsia"/>
          <w:sz w:val="20"/>
        </w:rPr>
        <w:t>平成27年</w:t>
      </w:r>
      <w:r w:rsidR="006321A6">
        <w:rPr>
          <w:rFonts w:ascii="ＭＳ 明朝" w:hAnsi="ＭＳ 明朝" w:cs="Arial" w:hint="eastAsia"/>
          <w:sz w:val="20"/>
        </w:rPr>
        <w:t>国勢調査による10月１日現在の大阪府の世帯数は，392万3,887世帯，そのうち一般世帯数は391万8,441世帯となっている。</w:t>
      </w:r>
    </w:p>
    <w:p w:rsidR="007622F4" w:rsidRDefault="006321A6" w:rsidP="00134B8B">
      <w:pPr>
        <w:spacing w:line="0" w:lineRule="atLeast"/>
        <w:ind w:firstLineChars="100" w:firstLine="200"/>
        <w:jc w:val="left"/>
        <w:rPr>
          <w:rFonts w:ascii="ＭＳ 明朝" w:hAnsi="ＭＳ 明朝" w:cs="Arial"/>
          <w:sz w:val="20"/>
        </w:rPr>
      </w:pPr>
      <w:r>
        <w:rPr>
          <w:rFonts w:ascii="ＭＳ 明朝" w:hAnsi="ＭＳ 明朝" w:cs="Arial" w:hint="eastAsia"/>
          <w:sz w:val="20"/>
        </w:rPr>
        <w:t>一般世帯数を世帯の家族類型別にみると，</w:t>
      </w:r>
      <w:r w:rsidR="00DA51EB">
        <w:rPr>
          <w:rFonts w:ascii="ＭＳ 明朝" w:hAnsi="ＭＳ 明朝" w:cs="Arial" w:hint="eastAsia"/>
          <w:sz w:val="20"/>
        </w:rPr>
        <w:t>世帯数が多い順に，</w:t>
      </w:r>
      <w:r>
        <w:rPr>
          <w:rFonts w:ascii="ＭＳ 明朝" w:hAnsi="ＭＳ 明朝" w:cs="Arial" w:hint="eastAsia"/>
          <w:sz w:val="20"/>
        </w:rPr>
        <w:t>単独世帯（世帯</w:t>
      </w:r>
      <w:r w:rsidR="00F3089E">
        <w:rPr>
          <w:rFonts w:ascii="ＭＳ 明朝" w:hAnsi="ＭＳ 明朝" w:cs="Arial" w:hint="eastAsia"/>
          <w:sz w:val="20"/>
        </w:rPr>
        <w:t>人</w:t>
      </w:r>
      <w:r>
        <w:rPr>
          <w:rFonts w:ascii="ＭＳ 明朝" w:hAnsi="ＭＳ 明朝" w:cs="Arial" w:hint="eastAsia"/>
          <w:sz w:val="20"/>
        </w:rPr>
        <w:t>員が１人の世帯）は147</w:t>
      </w:r>
      <w:r w:rsidR="00FD4A7A">
        <w:rPr>
          <w:rFonts w:ascii="ＭＳ 明朝" w:hAnsi="ＭＳ 明朝" w:cs="Arial" w:hint="eastAsia"/>
          <w:sz w:val="20"/>
        </w:rPr>
        <w:t>万</w:t>
      </w:r>
      <w:r>
        <w:rPr>
          <w:rFonts w:ascii="ＭＳ 明朝" w:hAnsi="ＭＳ 明朝" w:cs="Arial" w:hint="eastAsia"/>
          <w:sz w:val="20"/>
        </w:rPr>
        <w:t>615世帯（一般世帯の37.6％），「夫婦と子供から成る世帯」は105万4,207世帯（同27.0％），</w:t>
      </w:r>
      <w:r w:rsidR="007622F4">
        <w:rPr>
          <w:rFonts w:ascii="ＭＳ 明朝" w:hAnsi="ＭＳ 明朝" w:cs="Arial" w:hint="eastAsia"/>
          <w:sz w:val="20"/>
        </w:rPr>
        <w:t>「夫婦のみの世帯」は76</w:t>
      </w:r>
      <w:r w:rsidR="00FD4A7A">
        <w:rPr>
          <w:rFonts w:ascii="ＭＳ 明朝" w:hAnsi="ＭＳ 明朝" w:cs="Arial" w:hint="eastAsia"/>
          <w:sz w:val="20"/>
        </w:rPr>
        <w:t>万</w:t>
      </w:r>
      <w:r w:rsidR="007622F4">
        <w:rPr>
          <w:rFonts w:ascii="ＭＳ 明朝" w:hAnsi="ＭＳ 明朝" w:cs="Arial" w:hint="eastAsia"/>
          <w:sz w:val="20"/>
        </w:rPr>
        <w:t>3,849世帯（同19.5％），「ひとり親と子供から成る世帯」は37万9,678世帯（同9.7％）などとなっている。</w:t>
      </w:r>
    </w:p>
    <w:p w:rsidR="0073185F" w:rsidRDefault="007622F4" w:rsidP="00134B8B">
      <w:pPr>
        <w:spacing w:line="0" w:lineRule="atLeast"/>
        <w:ind w:firstLineChars="100" w:firstLine="200"/>
        <w:jc w:val="left"/>
        <w:rPr>
          <w:rFonts w:ascii="ＭＳ 明朝" w:hAnsi="ＭＳ 明朝" w:cs="Arial"/>
          <w:sz w:val="20"/>
        </w:rPr>
      </w:pPr>
      <w:r>
        <w:rPr>
          <w:rFonts w:ascii="ＭＳ 明朝" w:hAnsi="ＭＳ 明朝" w:cs="Arial" w:hint="eastAsia"/>
          <w:sz w:val="20"/>
        </w:rPr>
        <w:t>平成22年と比べると，「単独世帯」は7.5％増（うち「65歳以上の単独世帯」は20.2％増）となっており，一般世帯に占める割合は35.9％から37.6％に上昇している。また</w:t>
      </w:r>
      <w:r w:rsidR="00FD4A7A">
        <w:rPr>
          <w:rFonts w:ascii="ＭＳ 明朝" w:hAnsi="ＭＳ 明朝" w:cs="Arial" w:hint="eastAsia"/>
          <w:sz w:val="20"/>
        </w:rPr>
        <w:t>，</w:t>
      </w:r>
      <w:r>
        <w:rPr>
          <w:rFonts w:ascii="ＭＳ 明朝" w:hAnsi="ＭＳ 明朝" w:cs="Arial" w:hint="eastAsia"/>
          <w:sz w:val="20"/>
        </w:rPr>
        <w:t>「ひとり親と子供から成る世帯」は4.4％増となっており，一般世帯に占める割合は9.6％から9.7％に上昇している。</w:t>
      </w:r>
    </w:p>
    <w:p w:rsidR="00DF7507" w:rsidRDefault="00DF7507" w:rsidP="00DF7507">
      <w:pPr>
        <w:spacing w:line="0" w:lineRule="atLeast"/>
        <w:jc w:val="left"/>
        <w:rPr>
          <w:rFonts w:ascii="ＭＳ 明朝" w:hAnsi="ＭＳ 明朝" w:cs="Arial"/>
          <w:sz w:val="20"/>
        </w:rPr>
      </w:pPr>
      <w:r>
        <w:rPr>
          <w:rFonts w:ascii="ＭＳ 明朝" w:hAnsi="ＭＳ 明朝" w:cs="Arial" w:hint="eastAsia"/>
          <w:sz w:val="20"/>
        </w:rPr>
        <w:t>（表</w:t>
      </w:r>
      <w:r w:rsidR="009B31F7" w:rsidRPr="009B31F7">
        <w:rPr>
          <w:rFonts w:ascii="ＭＳ 明朝" w:hAnsi="ＭＳ 明朝" w:cs="Arial" w:hint="eastAsia"/>
          <w:sz w:val="20"/>
        </w:rPr>
        <w:t>１－１</w:t>
      </w:r>
      <w:r>
        <w:rPr>
          <w:rFonts w:ascii="ＭＳ 明朝" w:hAnsi="ＭＳ 明朝" w:cs="Arial" w:hint="eastAsia"/>
          <w:sz w:val="20"/>
        </w:rPr>
        <w:t>，表</w:t>
      </w:r>
      <w:r w:rsidR="00134B8B" w:rsidRPr="00134B8B">
        <w:rPr>
          <w:rFonts w:ascii="ＭＳ 明朝" w:hAnsi="ＭＳ 明朝" w:cs="Arial" w:hint="eastAsia"/>
          <w:sz w:val="20"/>
        </w:rPr>
        <w:t>１－</w:t>
      </w:r>
      <w:r w:rsidR="00134B8B">
        <w:rPr>
          <w:rFonts w:ascii="ＭＳ 明朝" w:hAnsi="ＭＳ 明朝" w:cs="Arial" w:hint="eastAsia"/>
          <w:sz w:val="20"/>
        </w:rPr>
        <w:t>２</w:t>
      </w:r>
      <w:r>
        <w:rPr>
          <w:rFonts w:ascii="ＭＳ 明朝" w:hAnsi="ＭＳ 明朝" w:cs="Arial" w:hint="eastAsia"/>
          <w:sz w:val="20"/>
        </w:rPr>
        <w:t>）</w:t>
      </w:r>
    </w:p>
    <w:p w:rsidR="00590D25" w:rsidRPr="00854358" w:rsidRDefault="00590D25" w:rsidP="00134B8B">
      <w:pPr>
        <w:spacing w:line="0" w:lineRule="atLeast"/>
        <w:ind w:left="200" w:hangingChars="100" w:hanging="200"/>
        <w:jc w:val="left"/>
        <w:rPr>
          <w:rFonts w:ascii="ＭＳ 明朝" w:hAnsi="ＭＳ 明朝" w:cs="Arial"/>
          <w:sz w:val="20"/>
        </w:rPr>
      </w:pPr>
    </w:p>
    <w:p w:rsidR="00BB7DC4" w:rsidRDefault="00F50377" w:rsidP="00134B8B">
      <w:pPr>
        <w:pStyle w:val="2"/>
        <w:ind w:left="210" w:right="210"/>
      </w:pPr>
      <w:bookmarkStart w:id="2" w:name="_Toc498442926"/>
      <w:r w:rsidRPr="00DF7507">
        <w:rPr>
          <w:rFonts w:hint="eastAsia"/>
          <w:b/>
        </w:rPr>
        <w:lastRenderedPageBreak/>
        <w:t>表</w:t>
      </w:r>
      <w:r w:rsidR="009B31F7">
        <w:rPr>
          <w:rFonts w:hint="eastAsia"/>
          <w:b/>
        </w:rPr>
        <w:t>１</w:t>
      </w:r>
      <w:r w:rsidR="009B31F7" w:rsidRPr="009B31F7">
        <w:rPr>
          <w:rFonts w:hint="eastAsia"/>
          <w:b/>
        </w:rPr>
        <w:t>－</w:t>
      </w:r>
      <w:r w:rsidR="009B31F7">
        <w:rPr>
          <w:rFonts w:hint="eastAsia"/>
          <w:b/>
        </w:rPr>
        <w:t>１</w:t>
      </w:r>
      <w:r w:rsidR="0046420B" w:rsidRPr="00DF7507">
        <w:rPr>
          <w:rFonts w:hint="eastAsia"/>
          <w:b/>
        </w:rPr>
        <w:t xml:space="preserve">　</w:t>
      </w:r>
      <w:r w:rsidRPr="00DF7507">
        <w:rPr>
          <w:rFonts w:hint="eastAsia"/>
          <w:b/>
        </w:rPr>
        <w:t>総世帯数，一般世帯数及び施設等の世帯数の推移</w:t>
      </w:r>
      <w:r w:rsidR="00BB7DC4" w:rsidRPr="00DF7507">
        <w:rPr>
          <w:rFonts w:ascii="ＭＳ 明朝" w:eastAsia="ＭＳ 明朝" w:hAnsi="ＭＳ 明朝" w:hint="eastAsia"/>
        </w:rPr>
        <w:t>‐</w:t>
      </w:r>
      <w:r w:rsidR="00BB7DC4" w:rsidRPr="00DF7507">
        <w:rPr>
          <w:rFonts w:ascii="ＭＳ 明朝" w:eastAsia="ＭＳ 明朝" w:hAnsi="ＭＳ 明朝"/>
        </w:rPr>
        <w:t>大阪府</w:t>
      </w:r>
      <w:r w:rsidR="00C94ACC" w:rsidRPr="00DF7507">
        <w:rPr>
          <w:rFonts w:ascii="ＭＳ 明朝" w:eastAsia="ＭＳ 明朝" w:hAnsi="ＭＳ 明朝"/>
        </w:rPr>
        <w:t>（</w:t>
      </w:r>
      <w:r w:rsidRPr="00DF7507">
        <w:rPr>
          <w:rFonts w:ascii="ＭＳ 明朝" w:eastAsia="ＭＳ 明朝" w:hAnsi="ＭＳ 明朝" w:hint="eastAsia"/>
        </w:rPr>
        <w:t>平成12</w:t>
      </w:r>
      <w:r w:rsidR="001C1DAB" w:rsidRPr="00DF7507">
        <w:rPr>
          <w:rFonts w:ascii="ＭＳ 明朝" w:eastAsia="ＭＳ 明朝" w:hAnsi="ＭＳ 明朝"/>
        </w:rPr>
        <w:t>年～</w:t>
      </w:r>
      <w:r w:rsidR="00BB7DC4" w:rsidRPr="00DF7507">
        <w:rPr>
          <w:rFonts w:ascii="ＭＳ 明朝" w:eastAsia="ＭＳ 明朝" w:hAnsi="ＭＳ 明朝"/>
        </w:rPr>
        <w:t>27年</w:t>
      </w:r>
      <w:r w:rsidR="00C94ACC" w:rsidRPr="00DF7507">
        <w:rPr>
          <w:rFonts w:ascii="ＭＳ 明朝" w:eastAsia="ＭＳ 明朝" w:hAnsi="ＭＳ 明朝"/>
        </w:rPr>
        <w:t>）</w:t>
      </w:r>
      <w:bookmarkEnd w:id="2"/>
    </w:p>
    <w:p w:rsidR="0073185F" w:rsidRDefault="00741A0E" w:rsidP="00E571A0">
      <w:pPr>
        <w:spacing w:line="0" w:lineRule="atLeast"/>
        <w:ind w:left="201" w:hangingChars="100" w:hanging="201"/>
        <w:jc w:val="center"/>
        <w:rPr>
          <w:rFonts w:ascii="ＭＳ 明朝" w:hAnsi="ＭＳ 明朝" w:cs="Arial"/>
          <w:b/>
          <w:sz w:val="20"/>
        </w:rPr>
      </w:pPr>
      <w:r>
        <w:rPr>
          <w:rFonts w:ascii="ＭＳ 明朝" w:hAnsi="ＭＳ 明朝" w:cs="Arial" w:hint="eastAsia"/>
          <w:b/>
          <w:noProof/>
          <w:sz w:val="20"/>
        </w:rPr>
        <w:drawing>
          <wp:inline distT="0" distB="0" distL="0" distR="0" wp14:anchorId="2A49956B" wp14:editId="63F602BC">
            <wp:extent cx="5759450" cy="3174282"/>
            <wp:effectExtent l="0" t="0" r="0" b="762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174282"/>
                    </a:xfrm>
                    <a:prstGeom prst="rect">
                      <a:avLst/>
                    </a:prstGeom>
                    <a:noFill/>
                    <a:ln>
                      <a:noFill/>
                    </a:ln>
                  </pic:spPr>
                </pic:pic>
              </a:graphicData>
            </a:graphic>
          </wp:inline>
        </w:drawing>
      </w:r>
    </w:p>
    <w:p w:rsidR="008201C9" w:rsidRPr="008201C9" w:rsidRDefault="008201C9" w:rsidP="00134B8B">
      <w:pPr>
        <w:spacing w:line="0" w:lineRule="atLeast"/>
        <w:ind w:left="201" w:hangingChars="100" w:hanging="201"/>
        <w:jc w:val="left"/>
        <w:rPr>
          <w:rFonts w:ascii="ＭＳ 明朝" w:hAnsi="ＭＳ 明朝" w:cs="Arial"/>
          <w:b/>
          <w:sz w:val="20"/>
        </w:rPr>
      </w:pPr>
    </w:p>
    <w:p w:rsidR="008201C9" w:rsidRDefault="008201C9" w:rsidP="00134B8B">
      <w:pPr>
        <w:pStyle w:val="2"/>
        <w:ind w:left="210" w:right="210"/>
      </w:pPr>
      <w:bookmarkStart w:id="3" w:name="_Toc498442927"/>
      <w:r w:rsidRPr="00DF7507">
        <w:rPr>
          <w:rFonts w:hint="eastAsia"/>
          <w:b/>
        </w:rPr>
        <w:t>表</w:t>
      </w:r>
      <w:r w:rsidR="009B31F7">
        <w:rPr>
          <w:rFonts w:hint="eastAsia"/>
          <w:b/>
        </w:rPr>
        <w:t>１</w:t>
      </w:r>
      <w:r w:rsidR="009B31F7" w:rsidRPr="009B31F7">
        <w:rPr>
          <w:rFonts w:hint="eastAsia"/>
          <w:b/>
        </w:rPr>
        <w:t>－２</w:t>
      </w:r>
      <w:r w:rsidRPr="00DF7507">
        <w:rPr>
          <w:rFonts w:hint="eastAsia"/>
          <w:b/>
        </w:rPr>
        <w:t xml:space="preserve">　総世帯数，一般世帯数及び施設等の世帯数の</w:t>
      </w:r>
      <w:r w:rsidR="006321A6" w:rsidRPr="00DF7507">
        <w:rPr>
          <w:rFonts w:hint="eastAsia"/>
          <w:b/>
        </w:rPr>
        <w:t>増減の</w:t>
      </w:r>
      <w:r w:rsidRPr="00DF7507">
        <w:rPr>
          <w:rFonts w:hint="eastAsia"/>
          <w:b/>
        </w:rPr>
        <w:t>推移</w:t>
      </w:r>
      <w:r w:rsidRPr="00DF7507">
        <w:rPr>
          <w:rFonts w:ascii="ＭＳ 明朝" w:eastAsia="ＭＳ 明朝" w:hAnsi="ＭＳ 明朝" w:hint="eastAsia"/>
        </w:rPr>
        <w:t>‐</w:t>
      </w:r>
      <w:r w:rsidRPr="00DF7507">
        <w:rPr>
          <w:rFonts w:ascii="ＭＳ 明朝" w:eastAsia="ＭＳ 明朝" w:hAnsi="ＭＳ 明朝"/>
        </w:rPr>
        <w:t>大阪府（</w:t>
      </w:r>
      <w:r w:rsidRPr="00DF7507">
        <w:rPr>
          <w:rFonts w:ascii="ＭＳ 明朝" w:eastAsia="ＭＳ 明朝" w:hAnsi="ＭＳ 明朝" w:hint="eastAsia"/>
        </w:rPr>
        <w:t>平成12</w:t>
      </w:r>
      <w:r w:rsidRPr="00DF7507">
        <w:rPr>
          <w:rFonts w:ascii="ＭＳ 明朝" w:eastAsia="ＭＳ 明朝" w:hAnsi="ＭＳ 明朝"/>
        </w:rPr>
        <w:t>年～</w:t>
      </w:r>
      <w:r w:rsidRPr="00DF7507">
        <w:rPr>
          <w:rFonts w:ascii="ＭＳ 明朝" w:eastAsia="ＭＳ 明朝" w:hAnsi="ＭＳ 明朝"/>
        </w:rPr>
        <w:lastRenderedPageBreak/>
        <w:t>27年）</w:t>
      </w:r>
      <w:bookmarkEnd w:id="3"/>
    </w:p>
    <w:p w:rsidR="00590D25" w:rsidRDefault="0025375F" w:rsidP="00761336">
      <w:pPr>
        <w:jc w:val="center"/>
        <w:rPr>
          <w:rFonts w:ascii="ＭＳ 明朝" w:hAnsi="ＭＳ 明朝" w:cs="Arial"/>
          <w:sz w:val="20"/>
        </w:rPr>
      </w:pPr>
      <w:r>
        <w:rPr>
          <w:rFonts w:ascii="ＭＳ 明朝" w:hAnsi="ＭＳ 明朝" w:cs="Arial"/>
          <w:noProof/>
          <w:sz w:val="20"/>
        </w:rPr>
        <w:drawing>
          <wp:inline distT="0" distB="0" distL="0" distR="0" wp14:anchorId="6FD3D078" wp14:editId="2BF17432">
            <wp:extent cx="5759450" cy="2977343"/>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977343"/>
                    </a:xfrm>
                    <a:prstGeom prst="rect">
                      <a:avLst/>
                    </a:prstGeom>
                    <a:noFill/>
                    <a:ln>
                      <a:noFill/>
                    </a:ln>
                  </pic:spPr>
                </pic:pic>
              </a:graphicData>
            </a:graphic>
          </wp:inline>
        </w:drawing>
      </w:r>
      <w:r w:rsidR="00590D25">
        <w:rPr>
          <w:rFonts w:ascii="ＭＳ 明朝" w:hAnsi="ＭＳ 明朝" w:cs="Arial"/>
          <w:sz w:val="20"/>
        </w:rPr>
        <w:br w:type="page"/>
      </w:r>
    </w:p>
    <w:p w:rsidR="00310A16" w:rsidRDefault="0002498D" w:rsidP="0066347D">
      <w:pPr>
        <w:pStyle w:val="1"/>
        <w:rPr>
          <w:rFonts w:asciiTheme="majorEastAsia" w:eastAsiaTheme="majorEastAsia" w:hAnsiTheme="majorEastAsia"/>
          <w:sz w:val="24"/>
        </w:rPr>
      </w:pPr>
      <w:bookmarkStart w:id="4" w:name="_Toc498442928"/>
      <w:r w:rsidRPr="002F67D2">
        <w:rPr>
          <w:rFonts w:ascii="HGS創英角ｺﾞｼｯｸUB" w:hAnsi="HGS創英角ｺﾞｼｯｸUB" w:hint="eastAsia"/>
        </w:rPr>
        <w:lastRenderedPageBreak/>
        <w:t xml:space="preserve">２　</w:t>
      </w:r>
      <w:r w:rsidR="00D461C9">
        <w:rPr>
          <w:rFonts w:ascii="HGS創英角ｺﾞｼｯｸUB" w:hAnsi="HGS創英角ｺﾞｼｯｸUB" w:hint="eastAsia"/>
        </w:rPr>
        <w:t>親子の同居・非同居</w:t>
      </w:r>
      <w:bookmarkEnd w:id="4"/>
    </w:p>
    <w:p w:rsidR="00023271" w:rsidRDefault="00023271" w:rsidP="00134B8B">
      <w:pPr>
        <w:spacing w:beforeLines="50" w:before="120"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69036B84" wp14:editId="4340A07D">
                <wp:extent cx="5796000" cy="288000"/>
                <wp:effectExtent l="0" t="0" r="14605" b="17145"/>
                <wp:docPr id="40" name="テキスト ボックス 40"/>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023271">
                            <w:pPr>
                              <w:jc w:val="left"/>
                              <w:rPr>
                                <w:rFonts w:asciiTheme="majorEastAsia" w:eastAsiaTheme="majorEastAsia" w:hAnsiTheme="majorEastAsia"/>
                                <w:b/>
                                <w:sz w:val="24"/>
                              </w:rPr>
                            </w:pPr>
                            <w:r>
                              <w:rPr>
                                <w:rFonts w:asciiTheme="majorEastAsia" w:eastAsiaTheme="majorEastAsia" w:hAnsiTheme="majorEastAsia" w:hint="eastAsia"/>
                                <w:b/>
                                <w:sz w:val="24"/>
                              </w:rPr>
                              <w:t>親と「同居している」者は大阪府の総人口の31.3％。平成12年から一貫して低下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036B84" id="テキスト ボックス 40" o:spid="_x0000_s1033"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" fillcolor="#c6d9f1" strokeweight=".5pt">
                <v:textbox>
                  <w:txbxContent>
                    <w:p w:rsidR="00446BFB" w:rsidRPr="00225B9B" w:rsidRDefault="00446BFB" w:rsidP="00023271">
                      <w:pPr>
                        <w:jc w:val="left"/>
                        <w:rPr>
                          <w:rFonts w:asciiTheme="majorEastAsia" w:eastAsiaTheme="majorEastAsia" w:hAnsiTheme="majorEastAsia"/>
                          <w:b/>
                          <w:sz w:val="24"/>
                        </w:rPr>
                      </w:pPr>
                      <w:r>
                        <w:rPr>
                          <w:rFonts w:asciiTheme="majorEastAsia" w:eastAsiaTheme="majorEastAsia" w:hAnsiTheme="majorEastAsia" w:hint="eastAsia"/>
                          <w:b/>
                          <w:sz w:val="24"/>
                        </w:rPr>
                        <w:t>親と「同居している」者は大阪府の総人口の31.3％。平成12年から一貫して低下</w:t>
                      </w:r>
                    </w:p>
                  </w:txbxContent>
                </v:textbox>
                <w10:anchorlock/>
              </v:shape>
            </w:pict>
          </mc:Fallback>
        </mc:AlternateContent>
      </w:r>
    </w:p>
    <w:p w:rsidR="00C43CC1" w:rsidRPr="00D81CFC" w:rsidRDefault="00C43CC1" w:rsidP="00134B8B">
      <w:pPr>
        <w:autoSpaceDE w:val="0"/>
        <w:autoSpaceDN w:val="0"/>
        <w:adjustRightInd w:val="0"/>
        <w:spacing w:beforeLines="50" w:before="120"/>
        <w:ind w:firstLineChars="100" w:firstLine="200"/>
        <w:rPr>
          <w:rFonts w:ascii="ＭＳ 明朝" w:hAnsi="ＭＳ 明朝" w:cs="ＭＳ"/>
          <w:color w:val="000000"/>
          <w:kern w:val="0"/>
          <w:sz w:val="20"/>
          <w:szCs w:val="20"/>
        </w:rPr>
      </w:pPr>
      <w:r w:rsidRPr="00D81CFC">
        <w:rPr>
          <w:rFonts w:ascii="ＭＳ 明朝" w:hAnsi="ＭＳ 明朝" w:cs="ＭＳ" w:hint="eastAsia"/>
          <w:color w:val="000000"/>
          <w:kern w:val="0"/>
          <w:sz w:val="20"/>
          <w:szCs w:val="20"/>
        </w:rPr>
        <w:t>親と「同居している」者</w:t>
      </w:r>
      <w:r w:rsidR="006A1AEC" w:rsidRPr="004516F7">
        <w:rPr>
          <w:rFonts w:ascii="ＭＳ 明朝" w:hAnsi="ＭＳ 明朝" w:cs="ＭＳ" w:hint="eastAsia"/>
          <w:color w:val="000000"/>
          <w:kern w:val="0"/>
          <w:sz w:val="24"/>
          <w:szCs w:val="20"/>
          <w:vertAlign w:val="superscript"/>
        </w:rPr>
        <w:t>注</w:t>
      </w:r>
      <w:r w:rsidR="004516F7" w:rsidRPr="004516F7">
        <w:rPr>
          <w:rFonts w:ascii="ＭＳ 明朝" w:hAnsi="ＭＳ 明朝" w:cs="ＭＳ" w:hint="eastAsia"/>
          <w:color w:val="000000"/>
          <w:kern w:val="0"/>
          <w:sz w:val="24"/>
          <w:szCs w:val="20"/>
          <w:vertAlign w:val="superscript"/>
        </w:rPr>
        <w:t>１</w:t>
      </w:r>
      <w:r w:rsidR="006A1AEC" w:rsidRPr="004516F7">
        <w:rPr>
          <w:rFonts w:ascii="ＭＳ 明朝" w:hAnsi="ＭＳ 明朝" w:cs="ＭＳ" w:hint="eastAsia"/>
          <w:color w:val="000000"/>
          <w:kern w:val="0"/>
          <w:sz w:val="24"/>
          <w:szCs w:val="20"/>
          <w:vertAlign w:val="superscript"/>
        </w:rPr>
        <w:t>）</w:t>
      </w:r>
      <w:r w:rsidRPr="00D81CFC">
        <w:rPr>
          <w:rFonts w:ascii="ＭＳ 明朝" w:hAnsi="ＭＳ 明朝" w:cs="ＭＳ" w:hint="eastAsia"/>
          <w:color w:val="000000"/>
          <w:kern w:val="0"/>
          <w:sz w:val="20"/>
          <w:szCs w:val="20"/>
        </w:rPr>
        <w:t>は</w:t>
      </w:r>
      <w:r w:rsidRPr="00D81CFC">
        <w:rPr>
          <w:rFonts w:ascii="ＭＳ 明朝" w:hAnsi="ＭＳ 明朝" w:cs="ＭＳ"/>
          <w:color w:val="000000"/>
          <w:kern w:val="0"/>
          <w:sz w:val="20"/>
          <w:szCs w:val="20"/>
        </w:rPr>
        <w:t>275</w:t>
      </w:r>
      <w:r w:rsidRPr="00D81CFC">
        <w:rPr>
          <w:rFonts w:ascii="ＭＳ 明朝" w:hAnsi="ＭＳ 明朝" w:cs="ＭＳ" w:hint="eastAsia"/>
          <w:color w:val="000000"/>
          <w:kern w:val="0"/>
          <w:sz w:val="20"/>
          <w:szCs w:val="20"/>
        </w:rPr>
        <w:t>万</w:t>
      </w:r>
      <w:r w:rsidR="00B82CA9">
        <w:rPr>
          <w:rFonts w:ascii="ＭＳ 明朝" w:hAnsi="ＭＳ 明朝" w:cs="ＭＳ" w:hint="eastAsia"/>
          <w:color w:val="000000"/>
          <w:kern w:val="0"/>
          <w:sz w:val="20"/>
          <w:szCs w:val="20"/>
        </w:rPr>
        <w:t>8,847</w:t>
      </w:r>
      <w:r w:rsidRPr="00D81CFC">
        <w:rPr>
          <w:rFonts w:ascii="ＭＳ 明朝" w:hAnsi="ＭＳ 明朝" w:cs="ＭＳ" w:hint="eastAsia"/>
          <w:color w:val="000000"/>
          <w:kern w:val="0"/>
          <w:sz w:val="20"/>
          <w:szCs w:val="20"/>
        </w:rPr>
        <w:t>人で，平成</w:t>
      </w:r>
      <w:r w:rsidRPr="00D81CFC">
        <w:rPr>
          <w:rFonts w:ascii="ＭＳ 明朝" w:hAnsi="ＭＳ 明朝" w:cs="ＭＳ"/>
          <w:color w:val="000000"/>
          <w:kern w:val="0"/>
          <w:sz w:val="20"/>
          <w:szCs w:val="20"/>
        </w:rPr>
        <w:t>22</w:t>
      </w:r>
      <w:r w:rsidRPr="00D81CFC">
        <w:rPr>
          <w:rFonts w:ascii="ＭＳ 明朝" w:hAnsi="ＭＳ 明朝" w:cs="ＭＳ" w:hint="eastAsia"/>
          <w:color w:val="000000"/>
          <w:kern w:val="0"/>
          <w:sz w:val="20"/>
          <w:szCs w:val="20"/>
        </w:rPr>
        <w:t>年</w:t>
      </w:r>
      <w:r w:rsidR="00B82CA9">
        <w:rPr>
          <w:rFonts w:ascii="ＭＳ 明朝" w:hAnsi="ＭＳ 明朝" w:cs="ＭＳ" w:hint="eastAsia"/>
          <w:color w:val="000000"/>
          <w:kern w:val="0"/>
          <w:sz w:val="20"/>
          <w:szCs w:val="20"/>
        </w:rPr>
        <w:t>（289万5,884人）</w:t>
      </w:r>
      <w:r w:rsidRPr="00D81CFC">
        <w:rPr>
          <w:rFonts w:ascii="ＭＳ 明朝" w:hAnsi="ＭＳ 明朝" w:cs="ＭＳ" w:hint="eastAsia"/>
          <w:color w:val="000000"/>
          <w:kern w:val="0"/>
          <w:sz w:val="20"/>
          <w:szCs w:val="20"/>
        </w:rPr>
        <w:t>と比べ</w:t>
      </w:r>
      <w:r w:rsidR="00B82CA9">
        <w:rPr>
          <w:rFonts w:ascii="ＭＳ 明朝" w:hAnsi="ＭＳ 明朝" w:cs="ＭＳ" w:hint="eastAsia"/>
          <w:color w:val="000000"/>
          <w:kern w:val="0"/>
          <w:sz w:val="20"/>
          <w:szCs w:val="20"/>
        </w:rPr>
        <w:t>13万7,037人減</w:t>
      </w:r>
      <w:r w:rsidRPr="00D81CFC">
        <w:rPr>
          <w:rFonts w:ascii="ＭＳ 明朝" w:hAnsi="ＭＳ 明朝" w:cs="ＭＳ" w:hint="eastAsia"/>
          <w:color w:val="000000"/>
          <w:kern w:val="0"/>
          <w:sz w:val="20"/>
          <w:szCs w:val="20"/>
        </w:rPr>
        <w:t>少している。総人口（</w:t>
      </w:r>
      <w:r w:rsidR="00B82CA9">
        <w:rPr>
          <w:rFonts w:ascii="ＭＳ 明朝" w:hAnsi="ＭＳ 明朝" w:cs="ＭＳ" w:hint="eastAsia"/>
          <w:color w:val="000000"/>
          <w:kern w:val="0"/>
          <w:sz w:val="20"/>
          <w:szCs w:val="20"/>
        </w:rPr>
        <w:t>883万9,469人</w:t>
      </w:r>
      <w:r w:rsidRPr="00D81CFC">
        <w:rPr>
          <w:rFonts w:ascii="ＭＳ 明朝" w:hAnsi="ＭＳ 明朝" w:cs="ＭＳ" w:hint="eastAsia"/>
          <w:color w:val="000000"/>
          <w:kern w:val="0"/>
          <w:sz w:val="20"/>
          <w:szCs w:val="20"/>
        </w:rPr>
        <w:t>）に占める親との同居・非同居別の者の割合をみると，親と「同居している」者は総人口の</w:t>
      </w:r>
      <w:r w:rsidRPr="00D81CFC">
        <w:rPr>
          <w:rFonts w:ascii="ＭＳ 明朝" w:hAnsi="ＭＳ 明朝" w:cs="ＭＳ"/>
          <w:color w:val="000000"/>
          <w:kern w:val="0"/>
          <w:sz w:val="20"/>
          <w:szCs w:val="20"/>
        </w:rPr>
        <w:t>3</w:t>
      </w:r>
      <w:r w:rsidR="00B82CA9">
        <w:rPr>
          <w:rFonts w:ascii="ＭＳ 明朝" w:hAnsi="ＭＳ 明朝" w:cs="ＭＳ" w:hint="eastAsia"/>
          <w:color w:val="000000"/>
          <w:kern w:val="0"/>
          <w:sz w:val="20"/>
          <w:szCs w:val="20"/>
        </w:rPr>
        <w:t>1.3</w:t>
      </w:r>
      <w:r w:rsidRPr="00D81CFC">
        <w:rPr>
          <w:rFonts w:ascii="ＭＳ 明朝" w:hAnsi="ＭＳ 明朝" w:cs="ＭＳ" w:hint="eastAsia"/>
          <w:color w:val="000000"/>
          <w:kern w:val="0"/>
          <w:sz w:val="20"/>
          <w:szCs w:val="20"/>
        </w:rPr>
        <w:t>％となり，平成</w:t>
      </w:r>
      <w:r w:rsidRPr="00D81CFC">
        <w:rPr>
          <w:rFonts w:ascii="ＭＳ 明朝" w:hAnsi="ＭＳ 明朝" w:cs="ＭＳ"/>
          <w:color w:val="000000"/>
          <w:kern w:val="0"/>
          <w:sz w:val="20"/>
          <w:szCs w:val="20"/>
        </w:rPr>
        <w:t>12</w:t>
      </w:r>
      <w:r w:rsidRPr="00D81CFC">
        <w:rPr>
          <w:rFonts w:ascii="ＭＳ 明朝" w:hAnsi="ＭＳ 明朝" w:cs="ＭＳ" w:hint="eastAsia"/>
          <w:color w:val="000000"/>
          <w:kern w:val="0"/>
          <w:sz w:val="20"/>
          <w:szCs w:val="20"/>
        </w:rPr>
        <w:t>年の</w:t>
      </w:r>
      <w:r w:rsidR="00B82CA9">
        <w:rPr>
          <w:rFonts w:ascii="ＭＳ 明朝" w:hAnsi="ＭＳ 明朝" w:cs="ＭＳ" w:hint="eastAsia"/>
          <w:color w:val="000000"/>
          <w:kern w:val="0"/>
          <w:sz w:val="20"/>
          <w:szCs w:val="20"/>
        </w:rPr>
        <w:t>36.6</w:t>
      </w:r>
      <w:r w:rsidRPr="00D81CFC">
        <w:rPr>
          <w:rFonts w:ascii="ＭＳ 明朝" w:hAnsi="ＭＳ 明朝" w:cs="ＭＳ" w:hint="eastAsia"/>
          <w:color w:val="000000"/>
          <w:kern w:val="0"/>
          <w:sz w:val="20"/>
          <w:szCs w:val="20"/>
        </w:rPr>
        <w:t>％から一貫して低下している。</w:t>
      </w:r>
      <w:r w:rsidR="006A1AEC">
        <w:rPr>
          <w:rFonts w:ascii="ＭＳ 明朝" w:hAnsi="ＭＳ 明朝" w:cs="ＭＳ" w:hint="eastAsia"/>
          <w:color w:val="000000"/>
          <w:kern w:val="0"/>
          <w:sz w:val="20"/>
          <w:szCs w:val="20"/>
        </w:rPr>
        <w:t>一方，親と「同居していない」者</w:t>
      </w:r>
      <w:r w:rsidR="006A1AEC" w:rsidRPr="004516F7">
        <w:rPr>
          <w:rFonts w:ascii="ＭＳ 明朝" w:hAnsi="ＭＳ 明朝" w:cs="ＭＳ" w:hint="eastAsia"/>
          <w:color w:val="000000"/>
          <w:kern w:val="0"/>
          <w:sz w:val="24"/>
          <w:szCs w:val="20"/>
          <w:vertAlign w:val="superscript"/>
        </w:rPr>
        <w:t>注２）</w:t>
      </w:r>
      <w:r w:rsidR="006A1AEC">
        <w:rPr>
          <w:rFonts w:ascii="ＭＳ 明朝" w:hAnsi="ＭＳ 明朝" w:cs="ＭＳ" w:hint="eastAsia"/>
          <w:color w:val="000000"/>
          <w:kern w:val="0"/>
          <w:sz w:val="20"/>
          <w:szCs w:val="20"/>
        </w:rPr>
        <w:t>は68.7</w:t>
      </w:r>
      <w:r w:rsidR="006A1AEC" w:rsidRPr="00D81CFC">
        <w:rPr>
          <w:rFonts w:ascii="ＭＳ 明朝" w:hAnsi="ＭＳ 明朝" w:cs="ＭＳ" w:hint="eastAsia"/>
          <w:color w:val="000000"/>
          <w:kern w:val="0"/>
          <w:sz w:val="20"/>
          <w:szCs w:val="20"/>
        </w:rPr>
        <w:t>％となり</w:t>
      </w:r>
      <w:r w:rsidR="006A1AEC">
        <w:rPr>
          <w:rFonts w:ascii="ＭＳ 明朝" w:hAnsi="ＭＳ 明朝" w:cs="ＭＳ" w:hint="eastAsia"/>
          <w:color w:val="000000"/>
          <w:kern w:val="0"/>
          <w:sz w:val="20"/>
          <w:szCs w:val="20"/>
        </w:rPr>
        <w:t>，平成12年の63.4％から一貫して上昇している。</w:t>
      </w:r>
    </w:p>
    <w:p w:rsidR="009512D8" w:rsidRDefault="00C43CC1" w:rsidP="00134B8B">
      <w:pPr>
        <w:spacing w:line="0" w:lineRule="atLeast"/>
        <w:ind w:firstLineChars="100" w:firstLine="200"/>
        <w:rPr>
          <w:rFonts w:ascii="ＭＳ 明朝" w:hAnsi="ＭＳ 明朝" w:cs="ＭＳ"/>
          <w:color w:val="000000"/>
          <w:kern w:val="0"/>
          <w:sz w:val="20"/>
          <w:szCs w:val="20"/>
        </w:rPr>
      </w:pPr>
      <w:r w:rsidRPr="00D81CFC">
        <w:rPr>
          <w:rFonts w:ascii="ＭＳ 明朝" w:hAnsi="ＭＳ 明朝" w:cs="ＭＳ" w:hint="eastAsia"/>
          <w:color w:val="000000"/>
          <w:kern w:val="0"/>
          <w:sz w:val="20"/>
          <w:szCs w:val="20"/>
        </w:rPr>
        <w:t>親と「同居している」者を男女別にみると，男性は</w:t>
      </w:r>
      <w:r w:rsidR="00B82CA9">
        <w:rPr>
          <w:rFonts w:ascii="ＭＳ 明朝" w:hAnsi="ＭＳ 明朝" w:cs="ＭＳ" w:hint="eastAsia"/>
          <w:color w:val="000000"/>
          <w:kern w:val="0"/>
          <w:sz w:val="20"/>
          <w:szCs w:val="20"/>
        </w:rPr>
        <w:t>141</w:t>
      </w:r>
      <w:r w:rsidRPr="00D81CFC">
        <w:rPr>
          <w:rFonts w:ascii="ＭＳ 明朝" w:hAnsi="ＭＳ 明朝" w:cs="ＭＳ" w:hint="eastAsia"/>
          <w:color w:val="000000"/>
          <w:kern w:val="0"/>
          <w:sz w:val="20"/>
          <w:szCs w:val="20"/>
        </w:rPr>
        <w:t>万</w:t>
      </w:r>
      <w:r w:rsidR="00B82CA9">
        <w:rPr>
          <w:rFonts w:ascii="ＭＳ 明朝" w:hAnsi="ＭＳ 明朝" w:cs="ＭＳ" w:hint="eastAsia"/>
          <w:color w:val="000000"/>
          <w:kern w:val="0"/>
          <w:sz w:val="20"/>
          <w:szCs w:val="20"/>
        </w:rPr>
        <w:t>4,039</w:t>
      </w:r>
      <w:r w:rsidRPr="00D81CFC">
        <w:rPr>
          <w:rFonts w:ascii="ＭＳ 明朝" w:hAnsi="ＭＳ 明朝" w:cs="ＭＳ" w:hint="eastAsia"/>
          <w:color w:val="000000"/>
          <w:kern w:val="0"/>
          <w:sz w:val="20"/>
          <w:szCs w:val="20"/>
        </w:rPr>
        <w:t>人，女性は</w:t>
      </w:r>
      <w:r w:rsidRPr="00D81CFC">
        <w:rPr>
          <w:rFonts w:ascii="ＭＳ 明朝" w:hAnsi="ＭＳ 明朝" w:cs="ＭＳ"/>
          <w:color w:val="000000"/>
          <w:kern w:val="0"/>
          <w:sz w:val="20"/>
          <w:szCs w:val="20"/>
        </w:rPr>
        <w:t>1</w:t>
      </w:r>
      <w:r w:rsidR="00B82CA9">
        <w:rPr>
          <w:rFonts w:ascii="ＭＳ 明朝" w:hAnsi="ＭＳ 明朝" w:cs="ＭＳ" w:hint="eastAsia"/>
          <w:color w:val="000000"/>
          <w:kern w:val="0"/>
          <w:sz w:val="20"/>
          <w:szCs w:val="20"/>
        </w:rPr>
        <w:t>34</w:t>
      </w:r>
      <w:r w:rsidRPr="00D81CFC">
        <w:rPr>
          <w:rFonts w:ascii="ＭＳ 明朝" w:hAnsi="ＭＳ 明朝" w:cs="ＭＳ" w:hint="eastAsia"/>
          <w:color w:val="000000"/>
          <w:kern w:val="0"/>
          <w:sz w:val="20"/>
          <w:szCs w:val="20"/>
        </w:rPr>
        <w:t>万</w:t>
      </w:r>
      <w:r w:rsidR="00B82CA9">
        <w:rPr>
          <w:rFonts w:ascii="ＭＳ 明朝" w:hAnsi="ＭＳ 明朝" w:cs="ＭＳ" w:hint="eastAsia"/>
          <w:color w:val="000000"/>
          <w:kern w:val="0"/>
          <w:sz w:val="20"/>
          <w:szCs w:val="20"/>
        </w:rPr>
        <w:t>4,808</w:t>
      </w:r>
      <w:r w:rsidRPr="00D81CFC">
        <w:rPr>
          <w:rFonts w:ascii="ＭＳ 明朝" w:hAnsi="ＭＳ 明朝" w:cs="ＭＳ" w:hint="eastAsia"/>
          <w:color w:val="000000"/>
          <w:kern w:val="0"/>
          <w:sz w:val="20"/>
          <w:szCs w:val="20"/>
        </w:rPr>
        <w:t>人で平成</w:t>
      </w:r>
      <w:r w:rsidRPr="00D81CFC">
        <w:rPr>
          <w:rFonts w:ascii="ＭＳ 明朝" w:hAnsi="ＭＳ 明朝" w:cs="ＭＳ"/>
          <w:color w:val="000000"/>
          <w:kern w:val="0"/>
          <w:sz w:val="20"/>
          <w:szCs w:val="20"/>
        </w:rPr>
        <w:t>22</w:t>
      </w:r>
      <w:r w:rsidRPr="00D81CFC">
        <w:rPr>
          <w:rFonts w:ascii="ＭＳ 明朝" w:hAnsi="ＭＳ 明朝" w:cs="ＭＳ" w:hint="eastAsia"/>
          <w:color w:val="000000"/>
          <w:kern w:val="0"/>
          <w:sz w:val="20"/>
          <w:szCs w:val="20"/>
        </w:rPr>
        <w:t>年と比べ男女共に減少している。総人口（男性</w:t>
      </w:r>
      <w:r w:rsidRPr="00D81CFC">
        <w:rPr>
          <w:rFonts w:ascii="ＭＳ 明朝" w:hAnsi="ＭＳ 明朝" w:cs="ＭＳ"/>
          <w:color w:val="000000"/>
          <w:kern w:val="0"/>
          <w:sz w:val="20"/>
          <w:szCs w:val="20"/>
        </w:rPr>
        <w:t>4</w:t>
      </w:r>
      <w:r w:rsidR="00B82CA9">
        <w:rPr>
          <w:rFonts w:ascii="ＭＳ 明朝" w:hAnsi="ＭＳ 明朝" w:cs="ＭＳ" w:hint="eastAsia"/>
          <w:color w:val="000000"/>
          <w:kern w:val="0"/>
          <w:sz w:val="20"/>
          <w:szCs w:val="20"/>
        </w:rPr>
        <w:t>25</w:t>
      </w:r>
      <w:r w:rsidRPr="00D81CFC">
        <w:rPr>
          <w:rFonts w:ascii="ＭＳ 明朝" w:hAnsi="ＭＳ 明朝" w:cs="ＭＳ" w:hint="eastAsia"/>
          <w:color w:val="000000"/>
          <w:kern w:val="0"/>
          <w:sz w:val="20"/>
          <w:szCs w:val="20"/>
        </w:rPr>
        <w:t>万</w:t>
      </w:r>
      <w:r w:rsidR="00B82CA9">
        <w:rPr>
          <w:rFonts w:ascii="ＭＳ 明朝" w:hAnsi="ＭＳ 明朝" w:cs="ＭＳ" w:hint="eastAsia"/>
          <w:color w:val="000000"/>
          <w:kern w:val="0"/>
          <w:sz w:val="20"/>
          <w:szCs w:val="20"/>
        </w:rPr>
        <w:t>6,049</w:t>
      </w:r>
      <w:r w:rsidRPr="00D81CFC">
        <w:rPr>
          <w:rFonts w:ascii="ＭＳ 明朝" w:hAnsi="ＭＳ 明朝" w:cs="ＭＳ" w:hint="eastAsia"/>
          <w:color w:val="000000"/>
          <w:kern w:val="0"/>
          <w:sz w:val="20"/>
          <w:szCs w:val="20"/>
        </w:rPr>
        <w:t>人，女性</w:t>
      </w:r>
      <w:r w:rsidR="00B82CA9">
        <w:rPr>
          <w:rFonts w:ascii="ＭＳ 明朝" w:hAnsi="ＭＳ 明朝" w:cs="ＭＳ" w:hint="eastAsia"/>
          <w:color w:val="000000"/>
          <w:kern w:val="0"/>
          <w:sz w:val="20"/>
          <w:szCs w:val="20"/>
        </w:rPr>
        <w:t>458</w:t>
      </w:r>
      <w:r w:rsidRPr="00D81CFC">
        <w:rPr>
          <w:rFonts w:ascii="ＭＳ 明朝" w:hAnsi="ＭＳ 明朝" w:cs="ＭＳ" w:hint="eastAsia"/>
          <w:color w:val="000000"/>
          <w:kern w:val="0"/>
          <w:sz w:val="20"/>
          <w:szCs w:val="20"/>
        </w:rPr>
        <w:t>万</w:t>
      </w:r>
      <w:r w:rsidRPr="00D81CFC">
        <w:rPr>
          <w:rFonts w:ascii="ＭＳ 明朝" w:hAnsi="ＭＳ 明朝" w:cs="ＭＳ"/>
          <w:color w:val="000000"/>
          <w:kern w:val="0"/>
          <w:sz w:val="20"/>
          <w:szCs w:val="20"/>
        </w:rPr>
        <w:t>3</w:t>
      </w:r>
      <w:r w:rsidR="00B82CA9">
        <w:rPr>
          <w:rFonts w:ascii="ＭＳ 明朝" w:hAnsi="ＭＳ 明朝" w:cs="ＭＳ" w:hint="eastAsia"/>
          <w:color w:val="000000"/>
          <w:kern w:val="0"/>
          <w:sz w:val="20"/>
          <w:szCs w:val="20"/>
        </w:rPr>
        <w:t>,420</w:t>
      </w:r>
      <w:r w:rsidRPr="00D81CFC">
        <w:rPr>
          <w:rFonts w:ascii="ＭＳ 明朝" w:hAnsi="ＭＳ 明朝" w:cs="ＭＳ" w:hint="eastAsia"/>
          <w:color w:val="000000"/>
          <w:kern w:val="0"/>
          <w:sz w:val="20"/>
          <w:szCs w:val="20"/>
        </w:rPr>
        <w:t>人）に占める親と</w:t>
      </w:r>
      <w:r w:rsidR="006A1AEC">
        <w:rPr>
          <w:rFonts w:ascii="ＭＳ 明朝" w:hAnsi="ＭＳ 明朝" w:cs="ＭＳ" w:hint="eastAsia"/>
          <w:color w:val="000000"/>
          <w:kern w:val="0"/>
          <w:sz w:val="20"/>
          <w:szCs w:val="20"/>
        </w:rPr>
        <w:t>「同居している」</w:t>
      </w:r>
      <w:r w:rsidRPr="00D81CFC">
        <w:rPr>
          <w:rFonts w:ascii="ＭＳ 明朝" w:hAnsi="ＭＳ 明朝" w:cs="ＭＳ" w:hint="eastAsia"/>
          <w:color w:val="000000"/>
          <w:kern w:val="0"/>
          <w:sz w:val="20"/>
          <w:szCs w:val="20"/>
        </w:rPr>
        <w:t>者の割合をみると，男性は</w:t>
      </w:r>
      <w:r w:rsidRPr="00D81CFC">
        <w:rPr>
          <w:rFonts w:ascii="ＭＳ 明朝" w:hAnsi="ＭＳ 明朝" w:cs="ＭＳ"/>
          <w:color w:val="000000"/>
          <w:kern w:val="0"/>
          <w:sz w:val="20"/>
          <w:szCs w:val="20"/>
        </w:rPr>
        <w:t>3</w:t>
      </w:r>
      <w:r w:rsidR="00B82CA9">
        <w:rPr>
          <w:rFonts w:ascii="ＭＳ 明朝" w:hAnsi="ＭＳ 明朝" w:cs="ＭＳ" w:hint="eastAsia"/>
          <w:color w:val="000000"/>
          <w:kern w:val="0"/>
          <w:sz w:val="20"/>
          <w:szCs w:val="20"/>
        </w:rPr>
        <w:t>3.3</w:t>
      </w:r>
      <w:r w:rsidRPr="00D81CFC">
        <w:rPr>
          <w:rFonts w:ascii="ＭＳ 明朝" w:hAnsi="ＭＳ 明朝" w:cs="ＭＳ" w:hint="eastAsia"/>
          <w:color w:val="000000"/>
          <w:kern w:val="0"/>
          <w:sz w:val="20"/>
          <w:szCs w:val="20"/>
        </w:rPr>
        <w:t>％，女性は</w:t>
      </w:r>
      <w:r w:rsidR="00B82CA9">
        <w:rPr>
          <w:rFonts w:ascii="ＭＳ 明朝" w:hAnsi="ＭＳ 明朝" w:cs="ＭＳ" w:hint="eastAsia"/>
          <w:color w:val="000000"/>
          <w:kern w:val="0"/>
          <w:sz w:val="20"/>
          <w:szCs w:val="20"/>
        </w:rPr>
        <w:t>29.4</w:t>
      </w:r>
      <w:r w:rsidRPr="00D81CFC">
        <w:rPr>
          <w:rFonts w:ascii="ＭＳ 明朝" w:hAnsi="ＭＳ 明朝" w:cs="ＭＳ" w:hint="eastAsia"/>
          <w:color w:val="000000"/>
          <w:kern w:val="0"/>
          <w:sz w:val="20"/>
          <w:szCs w:val="20"/>
        </w:rPr>
        <w:t>％となっており，男性は女性に比べ割合が高くなっている。</w:t>
      </w:r>
    </w:p>
    <w:p w:rsidR="00023271" w:rsidRDefault="00C43CC1" w:rsidP="00134B8B">
      <w:pPr>
        <w:spacing w:line="0" w:lineRule="atLeast"/>
        <w:ind w:firstLineChars="100" w:firstLine="200"/>
        <w:rPr>
          <w:rFonts w:ascii="ＭＳ 明朝" w:hAnsi="ＭＳ 明朝" w:cs="ＭＳ"/>
          <w:color w:val="000000"/>
          <w:kern w:val="0"/>
          <w:sz w:val="20"/>
          <w:szCs w:val="20"/>
        </w:rPr>
      </w:pPr>
      <w:r w:rsidRPr="00D81CFC">
        <w:rPr>
          <w:rFonts w:ascii="ＭＳ 明朝" w:hAnsi="ＭＳ 明朝" w:cs="ＭＳ" w:hint="eastAsia"/>
          <w:color w:val="000000"/>
          <w:kern w:val="0"/>
          <w:sz w:val="20"/>
          <w:szCs w:val="20"/>
        </w:rPr>
        <w:t>（図</w:t>
      </w:r>
      <w:r w:rsidR="00134B8B">
        <w:rPr>
          <w:rFonts w:ascii="ＭＳ 明朝" w:hAnsi="ＭＳ 明朝" w:cs="ＭＳ" w:hint="eastAsia"/>
          <w:color w:val="000000"/>
          <w:kern w:val="0"/>
          <w:sz w:val="20"/>
          <w:szCs w:val="20"/>
        </w:rPr>
        <w:t>２</w:t>
      </w:r>
      <w:r w:rsidR="00134B8B" w:rsidRPr="00134B8B">
        <w:rPr>
          <w:rFonts w:ascii="ＭＳ 明朝" w:hAnsi="ＭＳ 明朝" w:cs="ＭＳ" w:hint="eastAsia"/>
          <w:color w:val="000000"/>
          <w:kern w:val="0"/>
          <w:sz w:val="20"/>
          <w:szCs w:val="20"/>
        </w:rPr>
        <w:t>－１</w:t>
      </w:r>
      <w:r w:rsidRPr="00D81CFC">
        <w:rPr>
          <w:rFonts w:ascii="ＭＳ 明朝" w:hAnsi="ＭＳ 明朝" w:cs="ＭＳ" w:hint="eastAsia"/>
          <w:color w:val="000000"/>
          <w:kern w:val="0"/>
          <w:sz w:val="20"/>
          <w:szCs w:val="20"/>
        </w:rPr>
        <w:t>，表</w:t>
      </w:r>
      <w:r w:rsidR="00134B8B">
        <w:rPr>
          <w:rFonts w:ascii="ＭＳ 明朝" w:hAnsi="ＭＳ 明朝" w:cs="ＭＳ" w:hint="eastAsia"/>
          <w:color w:val="000000"/>
          <w:kern w:val="0"/>
          <w:sz w:val="20"/>
          <w:szCs w:val="20"/>
        </w:rPr>
        <w:t>２</w:t>
      </w:r>
      <w:r w:rsidR="00134B8B" w:rsidRPr="00134B8B">
        <w:rPr>
          <w:rFonts w:ascii="ＭＳ 明朝" w:hAnsi="ＭＳ 明朝" w:cs="ＭＳ" w:hint="eastAsia"/>
          <w:color w:val="000000"/>
          <w:kern w:val="0"/>
          <w:sz w:val="20"/>
          <w:szCs w:val="20"/>
        </w:rPr>
        <w:t>－１</w:t>
      </w:r>
      <w:r w:rsidRPr="00D81CFC">
        <w:rPr>
          <w:rFonts w:ascii="ＭＳ 明朝" w:hAnsi="ＭＳ 明朝" w:cs="ＭＳ" w:hint="eastAsia"/>
          <w:color w:val="000000"/>
          <w:kern w:val="0"/>
          <w:sz w:val="20"/>
          <w:szCs w:val="20"/>
        </w:rPr>
        <w:t>）</w:t>
      </w:r>
    </w:p>
    <w:p w:rsidR="00375076" w:rsidRDefault="00375076" w:rsidP="00134B8B">
      <w:pPr>
        <w:widowControl/>
        <w:spacing w:line="0" w:lineRule="atLeast"/>
        <w:ind w:left="160" w:hangingChars="100" w:hanging="160"/>
        <w:jc w:val="left"/>
        <w:rPr>
          <w:rFonts w:ascii="ＭＳ ゴシック" w:eastAsia="ＭＳ ゴシック" w:hAnsi="ＭＳ ゴシック"/>
          <w:sz w:val="16"/>
        </w:rPr>
      </w:pPr>
    </w:p>
    <w:p w:rsidR="00375076" w:rsidRPr="00904E8D" w:rsidRDefault="00375076" w:rsidP="00904E8D">
      <w:pPr>
        <w:widowControl/>
        <w:spacing w:line="0" w:lineRule="atLeast"/>
        <w:ind w:left="150" w:hangingChars="100" w:hanging="150"/>
        <w:jc w:val="left"/>
        <w:rPr>
          <w:rFonts w:ascii="ＭＳ 明朝" w:hAnsi="ＭＳ 明朝"/>
          <w:sz w:val="15"/>
          <w:szCs w:val="15"/>
        </w:rPr>
      </w:pPr>
      <w:r w:rsidRPr="00904E8D">
        <w:rPr>
          <w:rFonts w:ascii="ＭＳ 明朝" w:hAnsi="ＭＳ 明朝" w:hint="eastAsia"/>
          <w:sz w:val="15"/>
          <w:szCs w:val="15"/>
        </w:rPr>
        <w:t>注</w:t>
      </w:r>
      <w:r w:rsidR="004516F7" w:rsidRPr="00904E8D">
        <w:rPr>
          <w:rFonts w:ascii="ＭＳ 明朝" w:hAnsi="ＭＳ 明朝" w:hint="eastAsia"/>
          <w:sz w:val="15"/>
          <w:szCs w:val="15"/>
        </w:rPr>
        <w:t>１</w:t>
      </w:r>
      <w:r w:rsidRPr="00904E8D">
        <w:rPr>
          <w:rFonts w:ascii="ＭＳ 明朝" w:hAnsi="ＭＳ 明朝" w:hint="eastAsia"/>
          <w:sz w:val="15"/>
          <w:szCs w:val="15"/>
        </w:rPr>
        <w:t>) 親と「同居している」者は,本人からみて,親又は配偶者の親がいると判定できる者に限る。</w:t>
      </w:r>
    </w:p>
    <w:p w:rsidR="00375076" w:rsidRPr="00904E8D" w:rsidRDefault="00375076" w:rsidP="00904E8D">
      <w:pPr>
        <w:widowControl/>
        <w:spacing w:line="0" w:lineRule="atLeast"/>
        <w:ind w:left="150" w:hangingChars="100" w:hanging="150"/>
        <w:jc w:val="left"/>
        <w:rPr>
          <w:rFonts w:ascii="ＭＳ 明朝" w:hAnsi="ＭＳ 明朝"/>
          <w:sz w:val="15"/>
          <w:szCs w:val="15"/>
        </w:rPr>
      </w:pPr>
      <w:r w:rsidRPr="00904E8D">
        <w:rPr>
          <w:rFonts w:ascii="ＭＳ 明朝" w:hAnsi="ＭＳ 明朝" w:hint="eastAsia"/>
          <w:sz w:val="15"/>
          <w:szCs w:val="15"/>
        </w:rPr>
        <w:t>注</w:t>
      </w:r>
      <w:r w:rsidR="004516F7" w:rsidRPr="00904E8D">
        <w:rPr>
          <w:rFonts w:ascii="ＭＳ 明朝" w:hAnsi="ＭＳ 明朝" w:hint="eastAsia"/>
          <w:sz w:val="15"/>
          <w:szCs w:val="15"/>
        </w:rPr>
        <w:t>２</w:t>
      </w:r>
      <w:r w:rsidRPr="00904E8D">
        <w:rPr>
          <w:rFonts w:ascii="ＭＳ 明朝" w:hAnsi="ＭＳ 明朝" w:hint="eastAsia"/>
          <w:sz w:val="15"/>
          <w:szCs w:val="15"/>
        </w:rPr>
        <w:t>) 親と「同居していない」者は,「単独世帯」,「夫婦のみの世帯」,「非親族を含む世帯」,「施設等の世帯」の世帯員も含む。</w:t>
      </w:r>
    </w:p>
    <w:p w:rsidR="00023271" w:rsidRPr="002E407D" w:rsidRDefault="00023271" w:rsidP="00134B8B">
      <w:pPr>
        <w:pStyle w:val="2"/>
        <w:spacing w:beforeLines="50" w:before="120"/>
        <w:ind w:left="210" w:right="210"/>
        <w:rPr>
          <w:rFonts w:cs="Arial"/>
        </w:rPr>
      </w:pPr>
      <w:bookmarkStart w:id="5" w:name="_Toc498442929"/>
      <w:r w:rsidRPr="00B82CA9">
        <w:rPr>
          <w:rFonts w:hint="eastAsia"/>
          <w:b/>
        </w:rPr>
        <w:lastRenderedPageBreak/>
        <w:t>図</w:t>
      </w:r>
      <w:r w:rsidR="009B31F7">
        <w:rPr>
          <w:rFonts w:hint="eastAsia"/>
          <w:b/>
        </w:rPr>
        <w:t>２</w:t>
      </w:r>
      <w:r w:rsidR="009B31F7" w:rsidRPr="009B31F7">
        <w:rPr>
          <w:rFonts w:hint="eastAsia"/>
          <w:b/>
        </w:rPr>
        <w:t>－</w:t>
      </w:r>
      <w:r w:rsidR="009B31F7">
        <w:rPr>
          <w:rFonts w:hint="eastAsia"/>
          <w:b/>
        </w:rPr>
        <w:t>１</w:t>
      </w:r>
      <w:r w:rsidR="0046420B" w:rsidRPr="00B82CA9">
        <w:rPr>
          <w:rFonts w:hint="eastAsia"/>
          <w:b/>
        </w:rPr>
        <w:t xml:space="preserve">　</w:t>
      </w:r>
      <w:r w:rsidR="006A1AEC">
        <w:rPr>
          <w:rFonts w:hint="eastAsia"/>
          <w:b/>
        </w:rPr>
        <w:t>親と「同居している」者の</w:t>
      </w:r>
      <w:r w:rsidR="00B82CA9" w:rsidRPr="00B82CA9">
        <w:rPr>
          <w:rFonts w:hint="eastAsia"/>
          <w:b/>
        </w:rPr>
        <w:t>割合</w:t>
      </w:r>
      <w:r w:rsidRPr="00B82CA9">
        <w:rPr>
          <w:rFonts w:hint="eastAsia"/>
          <w:b/>
        </w:rPr>
        <w:t>の推移</w:t>
      </w:r>
      <w:r w:rsidRPr="00AC0ECE">
        <w:rPr>
          <w:rFonts w:ascii="ＭＳ 明朝" w:eastAsia="ＭＳ 明朝" w:hAnsi="ＭＳ 明朝" w:cs="ＭＳ ゴシック" w:hint="eastAsia"/>
        </w:rPr>
        <w:t>‐</w:t>
      </w:r>
      <w:r w:rsidRPr="00AC0ECE">
        <w:rPr>
          <w:rFonts w:ascii="ＭＳ 明朝" w:eastAsia="ＭＳ 明朝" w:hAnsi="ＭＳ 明朝" w:cs="Arial"/>
        </w:rPr>
        <w:t xml:space="preserve"> 大阪府</w:t>
      </w:r>
      <w:r w:rsidR="00C94ACC" w:rsidRPr="00AC0ECE">
        <w:rPr>
          <w:rFonts w:ascii="ＭＳ 明朝" w:eastAsia="ＭＳ 明朝" w:hAnsi="ＭＳ 明朝" w:cs="Arial"/>
        </w:rPr>
        <w:t>（</w:t>
      </w:r>
      <w:r w:rsidRPr="00AC0ECE">
        <w:rPr>
          <w:rFonts w:ascii="ＭＳ 明朝" w:eastAsia="ＭＳ 明朝" w:hAnsi="ＭＳ 明朝" w:cs="Arial"/>
        </w:rPr>
        <w:t>平成</w:t>
      </w:r>
      <w:r w:rsidR="00AB7984" w:rsidRPr="00AC0ECE">
        <w:rPr>
          <w:rFonts w:ascii="ＭＳ 明朝" w:eastAsia="ＭＳ 明朝" w:hAnsi="ＭＳ 明朝" w:cs="Arial"/>
        </w:rPr>
        <w:t>12</w:t>
      </w:r>
      <w:r w:rsidRPr="00AC0ECE">
        <w:rPr>
          <w:rFonts w:ascii="ＭＳ 明朝" w:eastAsia="ＭＳ 明朝" w:hAnsi="ＭＳ 明朝" w:cs="Arial"/>
        </w:rPr>
        <w:t>年～27年</w:t>
      </w:r>
      <w:r w:rsidR="00C94ACC" w:rsidRPr="00AC0ECE">
        <w:rPr>
          <w:rFonts w:ascii="ＭＳ 明朝" w:eastAsia="ＭＳ 明朝" w:hAnsi="ＭＳ 明朝" w:cs="Arial"/>
        </w:rPr>
        <w:t>）</w:t>
      </w:r>
      <w:bookmarkEnd w:id="5"/>
    </w:p>
    <w:p w:rsidR="004B72CC" w:rsidRDefault="00F05AC6" w:rsidP="004B72CC">
      <w:pPr>
        <w:widowControl/>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2159A6B7" wp14:editId="075D8304">
            <wp:extent cx="4171988" cy="29160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88" cy="2916000"/>
                    </a:xfrm>
                    <a:prstGeom prst="rect">
                      <a:avLst/>
                    </a:prstGeom>
                    <a:noFill/>
                    <a:ln>
                      <a:noFill/>
                    </a:ln>
                  </pic:spPr>
                </pic:pic>
              </a:graphicData>
            </a:graphic>
          </wp:inline>
        </w:drawing>
      </w:r>
    </w:p>
    <w:p w:rsidR="00023271" w:rsidRPr="00261729" w:rsidRDefault="00023271" w:rsidP="00134B8B">
      <w:pPr>
        <w:pStyle w:val="2"/>
        <w:spacing w:beforeLines="50" w:before="120"/>
        <w:ind w:left="210" w:right="210"/>
      </w:pPr>
      <w:bookmarkStart w:id="6" w:name="_Toc498442930"/>
      <w:r w:rsidRPr="00603970">
        <w:rPr>
          <w:rFonts w:hint="eastAsia"/>
          <w:b/>
        </w:rPr>
        <w:lastRenderedPageBreak/>
        <w:t>表</w:t>
      </w:r>
      <w:r w:rsidR="009B31F7">
        <w:rPr>
          <w:rFonts w:hint="eastAsia"/>
          <w:b/>
        </w:rPr>
        <w:t>２</w:t>
      </w:r>
      <w:r w:rsidR="009B31F7" w:rsidRPr="009B31F7">
        <w:rPr>
          <w:rFonts w:hint="eastAsia"/>
          <w:b/>
        </w:rPr>
        <w:t>－</w:t>
      </w:r>
      <w:r w:rsidR="009B31F7">
        <w:rPr>
          <w:rFonts w:hint="eastAsia"/>
          <w:b/>
        </w:rPr>
        <w:t>１</w:t>
      </w:r>
      <w:r w:rsidRPr="00603970">
        <w:rPr>
          <w:rFonts w:hint="eastAsia"/>
          <w:b/>
        </w:rPr>
        <w:t xml:space="preserve">　</w:t>
      </w:r>
      <w:r w:rsidR="00603970" w:rsidRPr="00603970">
        <w:rPr>
          <w:rFonts w:hint="eastAsia"/>
          <w:b/>
        </w:rPr>
        <w:t>親との同居・非同居，男女別人口の推移</w:t>
      </w:r>
      <w:r w:rsidRPr="005F0529">
        <w:rPr>
          <w:rFonts w:ascii="ＭＳ 明朝" w:eastAsia="ＭＳ 明朝" w:hAnsi="ＭＳ 明朝" w:hint="eastAsia"/>
        </w:rPr>
        <w:t xml:space="preserve"> </w:t>
      </w:r>
      <w:r w:rsidRPr="005F0529">
        <w:rPr>
          <w:rFonts w:ascii="ＭＳ 明朝" w:eastAsia="ＭＳ 明朝" w:hAnsi="ＭＳ 明朝" w:cs="ＭＳ ゴシック" w:hint="eastAsia"/>
        </w:rPr>
        <w:t>‐</w:t>
      </w:r>
      <w:r w:rsidRPr="005F0529">
        <w:rPr>
          <w:rFonts w:ascii="ＭＳ 明朝" w:eastAsia="ＭＳ 明朝" w:hAnsi="ＭＳ 明朝" w:cs="Arial"/>
        </w:rPr>
        <w:t xml:space="preserve"> 大阪府</w:t>
      </w:r>
      <w:r w:rsidR="00C94ACC" w:rsidRPr="005F0529">
        <w:rPr>
          <w:rFonts w:ascii="ＭＳ 明朝" w:eastAsia="ＭＳ 明朝" w:hAnsi="ＭＳ 明朝" w:cs="Arial"/>
        </w:rPr>
        <w:t>（</w:t>
      </w:r>
      <w:r w:rsidR="00AB7984" w:rsidRPr="005F0529">
        <w:rPr>
          <w:rFonts w:ascii="ＭＳ 明朝" w:eastAsia="ＭＳ 明朝" w:hAnsi="ＭＳ 明朝" w:cs="Arial"/>
        </w:rPr>
        <w:t>平成12年～27年</w:t>
      </w:r>
      <w:r w:rsidR="00C94ACC" w:rsidRPr="005F0529">
        <w:rPr>
          <w:rFonts w:ascii="ＭＳ 明朝" w:eastAsia="ＭＳ 明朝" w:hAnsi="ＭＳ 明朝" w:cs="Arial"/>
        </w:rPr>
        <w:t>）</w:t>
      </w:r>
      <w:bookmarkEnd w:id="6"/>
    </w:p>
    <w:p w:rsidR="00313F49" w:rsidRDefault="00EB788D" w:rsidP="00375076">
      <w:pPr>
        <w:widowControl/>
        <w:spacing w:line="0" w:lineRule="atLeast"/>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2977DD56" wp14:editId="7672FE83">
            <wp:extent cx="5759450" cy="3253927"/>
            <wp:effectExtent l="0" t="0" r="0"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53927"/>
                    </a:xfrm>
                    <a:prstGeom prst="rect">
                      <a:avLst/>
                    </a:prstGeom>
                    <a:noFill/>
                    <a:ln>
                      <a:noFill/>
                    </a:ln>
                  </pic:spPr>
                </pic:pic>
              </a:graphicData>
            </a:graphic>
          </wp:inline>
        </w:drawing>
      </w:r>
    </w:p>
    <w:p w:rsidR="00313F49" w:rsidRDefault="00313F49"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349AD25D" wp14:editId="32850D7B">
                <wp:extent cx="5796000" cy="288000"/>
                <wp:effectExtent l="0" t="0" r="14605" b="17145"/>
                <wp:docPr id="15" name="テキスト ボックス 15"/>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313F49">
                            <w:pPr>
                              <w:jc w:val="left"/>
                              <w:rPr>
                                <w:rFonts w:asciiTheme="majorEastAsia" w:eastAsiaTheme="majorEastAsia" w:hAnsiTheme="majorEastAsia"/>
                                <w:b/>
                                <w:sz w:val="24"/>
                              </w:rPr>
                            </w:pPr>
                            <w:r>
                              <w:rPr>
                                <w:rFonts w:asciiTheme="majorEastAsia" w:eastAsiaTheme="majorEastAsia" w:hAnsiTheme="majorEastAsia" w:hint="eastAsia"/>
                                <w:b/>
                                <w:sz w:val="24"/>
                              </w:rPr>
                              <w:t>親と「同居している」未婚の者の割合は77.1％で平成22年と比べ上昇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9AD25D" id="テキスト ボックス 15" o:spid="_x0000_s1034"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" fillcolor="#c6d9f1" strokeweight=".5pt">
                <v:textbox>
                  <w:txbxContent>
                    <w:p w:rsidR="00446BFB" w:rsidRPr="00225B9B" w:rsidRDefault="00446BFB" w:rsidP="00313F49">
                      <w:pPr>
                        <w:jc w:val="left"/>
                        <w:rPr>
                          <w:rFonts w:asciiTheme="majorEastAsia" w:eastAsiaTheme="majorEastAsia" w:hAnsiTheme="majorEastAsia"/>
                          <w:b/>
                          <w:sz w:val="24"/>
                        </w:rPr>
                      </w:pPr>
                      <w:r>
                        <w:rPr>
                          <w:rFonts w:asciiTheme="majorEastAsia" w:eastAsiaTheme="majorEastAsia" w:hAnsiTheme="majorEastAsia" w:hint="eastAsia"/>
                          <w:b/>
                          <w:sz w:val="24"/>
                        </w:rPr>
                        <w:t>親と「同居している」未婚の者の割合は77.1％で平成22年と比べ上昇</w:t>
                      </w:r>
                    </w:p>
                  </w:txbxContent>
                </v:textbox>
                <w10:anchorlock/>
              </v:shape>
            </w:pict>
          </mc:Fallback>
        </mc:AlternateContent>
      </w:r>
    </w:p>
    <w:p w:rsidR="00313F49" w:rsidRPr="00313F49" w:rsidRDefault="001C0AD0" w:rsidP="001C0AD0">
      <w:pPr>
        <w:widowControl/>
        <w:spacing w:beforeLines="50" w:before="120"/>
        <w:ind w:firstLineChars="100" w:firstLine="200"/>
        <w:jc w:val="left"/>
        <w:rPr>
          <w:rFonts w:ascii="ＭＳ 明朝" w:hAnsi="ＭＳ 明朝" w:cs="ＭＳ"/>
          <w:color w:val="000000"/>
          <w:kern w:val="0"/>
          <w:sz w:val="20"/>
          <w:szCs w:val="20"/>
        </w:rPr>
      </w:pPr>
      <w:r>
        <w:rPr>
          <w:rFonts w:ascii="ＭＳ 明朝" w:hAnsi="ＭＳ 明朝" w:cs="ＭＳ" w:hint="eastAsia"/>
          <w:color w:val="000000"/>
          <w:kern w:val="0"/>
          <w:sz w:val="20"/>
          <w:szCs w:val="20"/>
        </w:rPr>
        <w:t>親と「同居している」未婚の者は</w:t>
      </w:r>
      <w:r w:rsidR="007B2EBE">
        <w:rPr>
          <w:rFonts w:ascii="ＭＳ 明朝" w:hAnsi="ＭＳ 明朝" w:cs="ＭＳ" w:hint="eastAsia"/>
          <w:color w:val="000000"/>
          <w:kern w:val="0"/>
          <w:sz w:val="20"/>
          <w:szCs w:val="20"/>
        </w:rPr>
        <w:t>245</w:t>
      </w:r>
      <w:r w:rsidR="00313F49" w:rsidRPr="00313F49">
        <w:rPr>
          <w:rFonts w:ascii="ＭＳ 明朝" w:hAnsi="ＭＳ 明朝" w:cs="ＭＳ" w:hint="eastAsia"/>
          <w:color w:val="000000"/>
          <w:kern w:val="0"/>
          <w:sz w:val="20"/>
          <w:szCs w:val="20"/>
        </w:rPr>
        <w:t>万</w:t>
      </w:r>
      <w:r w:rsidR="007B2EBE">
        <w:rPr>
          <w:rFonts w:ascii="ＭＳ 明朝" w:hAnsi="ＭＳ 明朝" w:cs="ＭＳ" w:hint="eastAsia"/>
          <w:color w:val="000000"/>
          <w:kern w:val="0"/>
          <w:sz w:val="20"/>
          <w:szCs w:val="20"/>
        </w:rPr>
        <w:t>8,824</w:t>
      </w:r>
      <w:r w:rsidR="00313F49" w:rsidRPr="00313F49">
        <w:rPr>
          <w:rFonts w:ascii="ＭＳ 明朝" w:hAnsi="ＭＳ 明朝" w:cs="ＭＳ" w:hint="eastAsia"/>
          <w:color w:val="000000"/>
          <w:kern w:val="0"/>
          <w:sz w:val="20"/>
          <w:szCs w:val="20"/>
        </w:rPr>
        <w:t>人で，平成22年</w:t>
      </w:r>
      <w:r w:rsidR="007B2EBE">
        <w:rPr>
          <w:rFonts w:ascii="ＭＳ 明朝" w:hAnsi="ＭＳ 明朝" w:cs="ＭＳ" w:hint="eastAsia"/>
          <w:color w:val="000000"/>
          <w:kern w:val="0"/>
          <w:sz w:val="20"/>
          <w:szCs w:val="20"/>
        </w:rPr>
        <w:t>（253万7,717人）</w:t>
      </w:r>
      <w:r w:rsidR="00313F49" w:rsidRPr="00313F49">
        <w:rPr>
          <w:rFonts w:ascii="ＭＳ 明朝" w:hAnsi="ＭＳ 明朝" w:cs="ＭＳ" w:hint="eastAsia"/>
          <w:color w:val="000000"/>
          <w:kern w:val="0"/>
          <w:sz w:val="20"/>
          <w:szCs w:val="20"/>
        </w:rPr>
        <w:t>と比べ</w:t>
      </w:r>
      <w:r w:rsidR="007B2EBE">
        <w:rPr>
          <w:rFonts w:ascii="ＭＳ 明朝" w:hAnsi="ＭＳ 明朝" w:cs="ＭＳ" w:hint="eastAsia"/>
          <w:color w:val="000000"/>
          <w:kern w:val="0"/>
          <w:sz w:val="20"/>
          <w:szCs w:val="20"/>
        </w:rPr>
        <w:t>７万8,893人</w:t>
      </w:r>
      <w:r w:rsidR="00313F49" w:rsidRPr="00313F49">
        <w:rPr>
          <w:rFonts w:ascii="ＭＳ 明朝" w:hAnsi="ＭＳ 明朝" w:cs="ＭＳ" w:hint="eastAsia"/>
          <w:color w:val="000000"/>
          <w:kern w:val="0"/>
          <w:sz w:val="20"/>
          <w:szCs w:val="20"/>
        </w:rPr>
        <w:t>減少している</w:t>
      </w:r>
      <w:r>
        <w:rPr>
          <w:rFonts w:ascii="ＭＳ 明朝" w:hAnsi="ＭＳ 明朝" w:cs="ＭＳ" w:hint="eastAsia"/>
          <w:color w:val="000000"/>
          <w:kern w:val="0"/>
          <w:sz w:val="20"/>
          <w:szCs w:val="20"/>
        </w:rPr>
        <w:t>が，人口に占める親と「同居している」未婚の者の割合は77.1％で，平成22年（76.0％）と比べ1.1</w:t>
      </w:r>
      <w:r w:rsidR="00BC3235">
        <w:rPr>
          <w:rFonts w:ascii="ＭＳ 明朝" w:hAnsi="ＭＳ 明朝" w:cs="ＭＳ" w:hint="eastAsia"/>
          <w:color w:val="000000"/>
          <w:kern w:val="0"/>
          <w:sz w:val="20"/>
          <w:szCs w:val="20"/>
        </w:rPr>
        <w:t>ポイント</w:t>
      </w:r>
      <w:r>
        <w:rPr>
          <w:rFonts w:ascii="ＭＳ 明朝" w:hAnsi="ＭＳ 明朝" w:cs="ＭＳ" w:hint="eastAsia"/>
          <w:color w:val="000000"/>
          <w:kern w:val="0"/>
          <w:sz w:val="20"/>
          <w:szCs w:val="20"/>
        </w:rPr>
        <w:t>上昇している</w:t>
      </w:r>
      <w:r w:rsidR="00313F49" w:rsidRPr="00313F49">
        <w:rPr>
          <w:rFonts w:ascii="ＭＳ 明朝" w:hAnsi="ＭＳ 明朝" w:cs="ＭＳ" w:hint="eastAsia"/>
          <w:color w:val="000000"/>
          <w:kern w:val="0"/>
          <w:sz w:val="20"/>
          <w:szCs w:val="20"/>
        </w:rPr>
        <w:t>。（</w:t>
      </w:r>
      <w:r w:rsidR="007B2EBE">
        <w:rPr>
          <w:rFonts w:ascii="ＭＳ 明朝" w:hAnsi="ＭＳ 明朝" w:cs="ＭＳ" w:hint="eastAsia"/>
          <w:color w:val="000000"/>
          <w:kern w:val="0"/>
          <w:sz w:val="20"/>
          <w:szCs w:val="20"/>
        </w:rPr>
        <w:t>表</w:t>
      </w:r>
      <w:r w:rsidR="00134B8B">
        <w:rPr>
          <w:rFonts w:ascii="ＭＳ 明朝" w:hAnsi="ＭＳ 明朝" w:cs="ＭＳ" w:hint="eastAsia"/>
          <w:color w:val="000000"/>
          <w:kern w:val="0"/>
          <w:sz w:val="20"/>
          <w:szCs w:val="20"/>
        </w:rPr>
        <w:t>２</w:t>
      </w:r>
      <w:r w:rsidR="00134B8B" w:rsidRPr="00134B8B">
        <w:rPr>
          <w:rFonts w:ascii="ＭＳ 明朝" w:hAnsi="ＭＳ 明朝" w:cs="ＭＳ" w:hint="eastAsia"/>
          <w:color w:val="000000"/>
          <w:kern w:val="0"/>
          <w:sz w:val="20"/>
          <w:szCs w:val="20"/>
        </w:rPr>
        <w:t>－</w:t>
      </w:r>
      <w:r w:rsidR="00134B8B">
        <w:rPr>
          <w:rFonts w:ascii="ＭＳ 明朝" w:hAnsi="ＭＳ 明朝" w:cs="ＭＳ" w:hint="eastAsia"/>
          <w:color w:val="000000"/>
          <w:kern w:val="0"/>
          <w:sz w:val="20"/>
          <w:szCs w:val="20"/>
        </w:rPr>
        <w:t>２</w:t>
      </w:r>
      <w:r w:rsidR="00313F49" w:rsidRPr="00313F49">
        <w:rPr>
          <w:rFonts w:ascii="ＭＳ 明朝" w:hAnsi="ＭＳ 明朝" w:cs="ＭＳ" w:hint="eastAsia"/>
          <w:color w:val="000000"/>
          <w:kern w:val="0"/>
          <w:sz w:val="20"/>
          <w:szCs w:val="20"/>
        </w:rPr>
        <w:t>）</w:t>
      </w:r>
    </w:p>
    <w:p w:rsidR="00313F49" w:rsidRDefault="00313F49" w:rsidP="00B00BF5">
      <w:pPr>
        <w:widowControl/>
        <w:ind w:firstLineChars="100" w:firstLine="200"/>
        <w:jc w:val="left"/>
        <w:rPr>
          <w:rFonts w:ascii="ＭＳ 明朝" w:hAnsi="ＭＳ 明朝" w:cs="ＭＳ"/>
          <w:color w:val="000000"/>
          <w:kern w:val="0"/>
          <w:sz w:val="20"/>
          <w:szCs w:val="20"/>
        </w:rPr>
      </w:pPr>
      <w:r w:rsidRPr="00313F49">
        <w:rPr>
          <w:rFonts w:ascii="ＭＳ 明朝" w:hAnsi="ＭＳ 明朝" w:cs="ＭＳ" w:hint="eastAsia"/>
          <w:color w:val="000000"/>
          <w:kern w:val="0"/>
          <w:sz w:val="20"/>
          <w:szCs w:val="20"/>
        </w:rPr>
        <w:t>人口に占める親と「同居している」者の割合を年齢（５歳階級）別にみると，19</w:t>
      </w:r>
      <w:r w:rsidR="007B2EBE">
        <w:rPr>
          <w:rFonts w:ascii="ＭＳ 明朝" w:hAnsi="ＭＳ 明朝" w:cs="ＭＳ" w:hint="eastAsia"/>
          <w:color w:val="000000"/>
          <w:kern w:val="0"/>
          <w:sz w:val="20"/>
          <w:szCs w:val="20"/>
        </w:rPr>
        <w:t>歳以下の各年齢階級で９</w:t>
      </w:r>
      <w:r w:rsidRPr="00313F49">
        <w:rPr>
          <w:rFonts w:ascii="ＭＳ 明朝" w:hAnsi="ＭＳ 明朝" w:cs="ＭＳ" w:hint="eastAsia"/>
          <w:color w:val="000000"/>
          <w:kern w:val="0"/>
          <w:sz w:val="20"/>
          <w:szCs w:val="20"/>
        </w:rPr>
        <w:t>割超となっている。このうち未婚の者については，年齢が高くなるにつれて</w:t>
      </w:r>
      <w:r w:rsidR="001C0AD0">
        <w:rPr>
          <w:rFonts w:ascii="ＭＳ 明朝" w:hAnsi="ＭＳ 明朝" w:cs="ＭＳ" w:hint="eastAsia"/>
          <w:color w:val="000000"/>
          <w:kern w:val="0"/>
          <w:sz w:val="20"/>
          <w:szCs w:val="20"/>
        </w:rPr>
        <w:t>親と「同居している者」の割合が</w:t>
      </w:r>
      <w:r w:rsidR="00821EF5">
        <w:rPr>
          <w:rFonts w:ascii="ＭＳ 明朝" w:hAnsi="ＭＳ 明朝" w:cs="ＭＳ" w:hint="eastAsia"/>
          <w:color w:val="000000"/>
          <w:kern w:val="0"/>
          <w:sz w:val="20"/>
          <w:szCs w:val="20"/>
        </w:rPr>
        <w:t>低くなる傾向</w:t>
      </w:r>
      <w:r w:rsidR="00FE219C">
        <w:rPr>
          <w:rFonts w:ascii="ＭＳ 明朝" w:hAnsi="ＭＳ 明朝" w:cs="ＭＳ" w:hint="eastAsia"/>
          <w:color w:val="000000"/>
          <w:kern w:val="0"/>
          <w:sz w:val="20"/>
          <w:szCs w:val="20"/>
        </w:rPr>
        <w:t>にあり</w:t>
      </w:r>
      <w:r w:rsidR="001C0AD0">
        <w:rPr>
          <w:rFonts w:ascii="ＭＳ 明朝" w:hAnsi="ＭＳ 明朝" w:cs="ＭＳ" w:hint="eastAsia"/>
          <w:color w:val="000000"/>
          <w:kern w:val="0"/>
          <w:sz w:val="20"/>
          <w:szCs w:val="20"/>
        </w:rPr>
        <w:t>，</w:t>
      </w:r>
      <w:r w:rsidRPr="00313F49">
        <w:rPr>
          <w:rFonts w:ascii="ＭＳ 明朝" w:hAnsi="ＭＳ 明朝" w:cs="ＭＳ" w:hint="eastAsia"/>
          <w:color w:val="000000"/>
          <w:kern w:val="0"/>
          <w:sz w:val="20"/>
          <w:szCs w:val="20"/>
        </w:rPr>
        <w:t>平成22年と比べると，15歳未満を除いた全ての年齢階級で上昇している。</w:t>
      </w:r>
      <w:r w:rsidR="001406B8">
        <w:rPr>
          <w:rFonts w:ascii="ＭＳ 明朝" w:hAnsi="ＭＳ 明朝" w:cs="ＭＳ" w:hint="eastAsia"/>
          <w:color w:val="000000"/>
          <w:kern w:val="0"/>
          <w:sz w:val="20"/>
          <w:szCs w:val="20"/>
        </w:rPr>
        <w:t>全国と比べると，未婚の者については，15歳未満及び45歳以上の年齢階級で全国を下回り，15～44歳までの年齢階級では上回っている。一方，有配偶の者では全ての年齢階級で全国を下回っている。</w:t>
      </w:r>
      <w:r w:rsidRPr="00313F49">
        <w:rPr>
          <w:rFonts w:ascii="ＭＳ 明朝" w:hAnsi="ＭＳ 明朝" w:cs="ＭＳ" w:hint="eastAsia"/>
          <w:color w:val="000000"/>
          <w:kern w:val="0"/>
          <w:sz w:val="20"/>
          <w:szCs w:val="20"/>
        </w:rPr>
        <w:t>（</w:t>
      </w:r>
      <w:r w:rsidR="007B2EBE">
        <w:rPr>
          <w:rFonts w:ascii="ＭＳ 明朝" w:hAnsi="ＭＳ 明朝" w:cs="ＭＳ" w:hint="eastAsia"/>
          <w:color w:val="000000"/>
          <w:kern w:val="0"/>
          <w:sz w:val="20"/>
          <w:szCs w:val="20"/>
        </w:rPr>
        <w:t>図</w:t>
      </w:r>
      <w:r w:rsidR="00134B8B">
        <w:rPr>
          <w:rFonts w:ascii="ＭＳ 明朝" w:hAnsi="ＭＳ 明朝" w:cs="ＭＳ" w:hint="eastAsia"/>
          <w:color w:val="000000"/>
          <w:kern w:val="0"/>
          <w:sz w:val="20"/>
          <w:szCs w:val="20"/>
        </w:rPr>
        <w:t>２</w:t>
      </w:r>
      <w:r w:rsidR="00134B8B" w:rsidRPr="00134B8B">
        <w:rPr>
          <w:rFonts w:ascii="ＭＳ 明朝" w:hAnsi="ＭＳ 明朝" w:cs="ＭＳ" w:hint="eastAsia"/>
          <w:color w:val="000000"/>
          <w:kern w:val="0"/>
          <w:sz w:val="20"/>
          <w:szCs w:val="20"/>
        </w:rPr>
        <w:t>－</w:t>
      </w:r>
      <w:r w:rsidR="00134B8B">
        <w:rPr>
          <w:rFonts w:ascii="ＭＳ 明朝" w:hAnsi="ＭＳ 明朝" w:cs="ＭＳ" w:hint="eastAsia"/>
          <w:color w:val="000000"/>
          <w:kern w:val="0"/>
          <w:sz w:val="20"/>
          <w:szCs w:val="20"/>
        </w:rPr>
        <w:t>２</w:t>
      </w:r>
      <w:r w:rsidR="007B2EBE">
        <w:rPr>
          <w:rFonts w:ascii="ＭＳ 明朝" w:hAnsi="ＭＳ 明朝" w:cs="ＭＳ" w:hint="eastAsia"/>
          <w:color w:val="000000"/>
          <w:kern w:val="0"/>
          <w:sz w:val="20"/>
          <w:szCs w:val="20"/>
        </w:rPr>
        <w:t>，表</w:t>
      </w:r>
      <w:r w:rsidR="00134B8B">
        <w:rPr>
          <w:rFonts w:ascii="ＭＳ 明朝" w:hAnsi="ＭＳ 明朝" w:cs="ＭＳ" w:hint="eastAsia"/>
          <w:color w:val="000000"/>
          <w:kern w:val="0"/>
          <w:sz w:val="20"/>
          <w:szCs w:val="20"/>
        </w:rPr>
        <w:t>２</w:t>
      </w:r>
      <w:r w:rsidR="00134B8B" w:rsidRPr="00134B8B">
        <w:rPr>
          <w:rFonts w:ascii="ＭＳ 明朝" w:hAnsi="ＭＳ 明朝" w:cs="ＭＳ" w:hint="eastAsia"/>
          <w:color w:val="000000"/>
          <w:kern w:val="0"/>
          <w:sz w:val="20"/>
          <w:szCs w:val="20"/>
        </w:rPr>
        <w:t>－</w:t>
      </w:r>
      <w:r w:rsidR="00134B8B">
        <w:rPr>
          <w:rFonts w:ascii="ＭＳ 明朝" w:hAnsi="ＭＳ 明朝" w:cs="ＭＳ" w:hint="eastAsia"/>
          <w:color w:val="000000"/>
          <w:kern w:val="0"/>
          <w:sz w:val="20"/>
          <w:szCs w:val="20"/>
        </w:rPr>
        <w:t>２</w:t>
      </w:r>
      <w:r w:rsidRPr="00313F49">
        <w:rPr>
          <w:rFonts w:ascii="ＭＳ 明朝" w:hAnsi="ＭＳ 明朝" w:cs="ＭＳ" w:hint="eastAsia"/>
          <w:color w:val="000000"/>
          <w:kern w:val="0"/>
          <w:sz w:val="20"/>
          <w:szCs w:val="20"/>
        </w:rPr>
        <w:t>）</w:t>
      </w:r>
    </w:p>
    <w:p w:rsidR="00536376" w:rsidRDefault="00536376" w:rsidP="00B00BF5">
      <w:pPr>
        <w:widowControl/>
        <w:ind w:firstLineChars="100" w:firstLine="200"/>
        <w:jc w:val="left"/>
        <w:rPr>
          <w:rFonts w:ascii="ＭＳ 明朝" w:hAnsi="ＭＳ 明朝" w:cs="ＭＳ"/>
          <w:color w:val="000000"/>
          <w:kern w:val="0"/>
          <w:sz w:val="20"/>
          <w:szCs w:val="20"/>
        </w:rPr>
      </w:pPr>
    </w:p>
    <w:p w:rsidR="00313F49" w:rsidRDefault="00313F49" w:rsidP="001C0AD0">
      <w:pPr>
        <w:pStyle w:val="2"/>
        <w:ind w:left="210" w:right="210"/>
      </w:pPr>
      <w:bookmarkStart w:id="7" w:name="_Toc498442931"/>
      <w:r w:rsidRPr="00B82CA9">
        <w:rPr>
          <w:rFonts w:hint="eastAsia"/>
          <w:b/>
        </w:rPr>
        <w:t>図</w:t>
      </w:r>
      <w:r w:rsidR="009B31F7">
        <w:rPr>
          <w:rFonts w:hint="eastAsia"/>
          <w:b/>
        </w:rPr>
        <w:t>２</w:t>
      </w:r>
      <w:r w:rsidR="009B31F7" w:rsidRPr="009B31F7">
        <w:rPr>
          <w:rFonts w:hint="eastAsia"/>
          <w:b/>
        </w:rPr>
        <w:t>－２</w:t>
      </w:r>
      <w:r w:rsidRPr="00B82CA9">
        <w:rPr>
          <w:rFonts w:hint="eastAsia"/>
          <w:b/>
        </w:rPr>
        <w:t xml:space="preserve">　</w:t>
      </w:r>
      <w:r>
        <w:rPr>
          <w:rFonts w:hint="eastAsia"/>
          <w:b/>
        </w:rPr>
        <w:t>配偶関係，年齢（５歳階級）別親と「同居している」者の割合</w:t>
      </w:r>
      <w:r w:rsidRPr="005F0529">
        <w:rPr>
          <w:rFonts w:ascii="ＭＳ 明朝" w:eastAsia="ＭＳ 明朝" w:hAnsi="ＭＳ 明朝"/>
        </w:rPr>
        <w:t xml:space="preserve"> </w:t>
      </w:r>
      <w:r w:rsidRPr="005F0529">
        <w:rPr>
          <w:rFonts w:ascii="ＭＳ 明朝" w:eastAsia="ＭＳ 明朝" w:hAnsi="ＭＳ 明朝" w:cs="ＭＳ ゴシック" w:hint="eastAsia"/>
        </w:rPr>
        <w:t>‐</w:t>
      </w:r>
      <w:r w:rsidRPr="005F0529">
        <w:rPr>
          <w:rFonts w:ascii="ＭＳ 明朝" w:eastAsia="ＭＳ 明朝" w:hAnsi="ＭＳ 明朝" w:cs="Arial"/>
        </w:rPr>
        <w:t xml:space="preserve"> 大阪府（平成</w:t>
      </w:r>
      <w:r w:rsidRPr="005F0529">
        <w:rPr>
          <w:rFonts w:ascii="ＭＳ 明朝" w:eastAsia="ＭＳ 明朝" w:hAnsi="ＭＳ 明朝" w:cs="Arial"/>
        </w:rPr>
        <w:lastRenderedPageBreak/>
        <w:t>2</w:t>
      </w:r>
      <w:r w:rsidRPr="005F0529">
        <w:rPr>
          <w:rFonts w:ascii="ＭＳ 明朝" w:eastAsia="ＭＳ 明朝" w:hAnsi="ＭＳ 明朝" w:cs="Arial" w:hint="eastAsia"/>
        </w:rPr>
        <w:t>2</w:t>
      </w:r>
      <w:r w:rsidRPr="005F0529">
        <w:rPr>
          <w:rFonts w:ascii="ＭＳ 明朝" w:eastAsia="ＭＳ 明朝" w:hAnsi="ＭＳ 明朝" w:cs="Arial"/>
        </w:rPr>
        <w:t>年</w:t>
      </w:r>
      <w:r w:rsidRPr="005F0529">
        <w:rPr>
          <w:rFonts w:ascii="ＭＳ 明朝" w:eastAsia="ＭＳ 明朝" w:hAnsi="ＭＳ 明朝" w:cs="Arial" w:hint="eastAsia"/>
        </w:rPr>
        <w:t>，</w:t>
      </w:r>
      <w:r w:rsidRPr="005F0529">
        <w:rPr>
          <w:rFonts w:ascii="ＭＳ 明朝" w:eastAsia="ＭＳ 明朝" w:hAnsi="ＭＳ 明朝" w:cs="Arial"/>
        </w:rPr>
        <w:t>27年）</w:t>
      </w:r>
      <w:bookmarkEnd w:id="7"/>
    </w:p>
    <w:p w:rsidR="00313F49" w:rsidRDefault="00FE219C">
      <w:pPr>
        <w:widowControl/>
        <w:jc w:val="left"/>
        <w:rPr>
          <w:rFonts w:asciiTheme="majorEastAsia" w:eastAsiaTheme="majorEastAsia" w:hAnsiTheme="majorEastAsia"/>
          <w:sz w:val="24"/>
        </w:rPr>
      </w:pPr>
      <w:r>
        <w:rPr>
          <w:rFonts w:asciiTheme="majorEastAsia" w:eastAsiaTheme="majorEastAsia" w:hAnsiTheme="majorEastAsia"/>
          <w:noProof/>
          <w:sz w:val="24"/>
        </w:rPr>
        <w:lastRenderedPageBreak/>
        <w:drawing>
          <wp:inline distT="0" distB="0" distL="0" distR="0" wp14:anchorId="3562FD67" wp14:editId="31A02A77">
            <wp:extent cx="5759450" cy="3441271"/>
            <wp:effectExtent l="0" t="0" r="0" b="698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441271"/>
                    </a:xfrm>
                    <a:prstGeom prst="rect">
                      <a:avLst/>
                    </a:prstGeom>
                    <a:noFill/>
                    <a:ln>
                      <a:noFill/>
                    </a:ln>
                  </pic:spPr>
                </pic:pic>
              </a:graphicData>
            </a:graphic>
          </wp:inline>
        </w:drawing>
      </w:r>
      <w:r w:rsidR="005D0F49">
        <w:rPr>
          <w:rFonts w:asciiTheme="majorEastAsia" w:eastAsiaTheme="majorEastAsia" w:hAnsiTheme="majorEastAsia"/>
          <w:noProof/>
          <w:sz w:val="24"/>
        </w:rPr>
        <w:lastRenderedPageBreak/>
        <w:drawing>
          <wp:inline distT="0" distB="0" distL="0" distR="0" wp14:anchorId="6889ED19" wp14:editId="0E59B812">
            <wp:extent cx="5759450" cy="3441271"/>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441271"/>
                    </a:xfrm>
                    <a:prstGeom prst="rect">
                      <a:avLst/>
                    </a:prstGeom>
                    <a:noFill/>
                    <a:ln>
                      <a:noFill/>
                    </a:ln>
                  </pic:spPr>
                </pic:pic>
              </a:graphicData>
            </a:graphic>
          </wp:inline>
        </w:drawing>
      </w:r>
      <w:r w:rsidR="00313F49">
        <w:rPr>
          <w:rFonts w:asciiTheme="majorEastAsia" w:eastAsiaTheme="majorEastAsia" w:hAnsiTheme="majorEastAsia"/>
          <w:sz w:val="24"/>
        </w:rPr>
        <w:br w:type="page"/>
      </w:r>
    </w:p>
    <w:p w:rsidR="00313F49" w:rsidRPr="005F0529" w:rsidRDefault="00313F49" w:rsidP="00134B8B">
      <w:pPr>
        <w:pStyle w:val="2"/>
        <w:ind w:left="210" w:right="210"/>
        <w:rPr>
          <w:rFonts w:ascii="ＭＳ 明朝" w:eastAsia="ＭＳ 明朝" w:hAnsi="ＭＳ 明朝" w:cs="Arial"/>
        </w:rPr>
      </w:pPr>
      <w:bookmarkStart w:id="8" w:name="_Toc498442932"/>
      <w:r w:rsidRPr="00603970">
        <w:rPr>
          <w:rFonts w:hint="eastAsia"/>
          <w:b/>
        </w:rPr>
        <w:lastRenderedPageBreak/>
        <w:t>表</w:t>
      </w:r>
      <w:r w:rsidR="009B31F7">
        <w:rPr>
          <w:rFonts w:hint="eastAsia"/>
          <w:b/>
        </w:rPr>
        <w:t>２</w:t>
      </w:r>
      <w:r w:rsidR="009B31F7" w:rsidRPr="009B31F7">
        <w:rPr>
          <w:rFonts w:hint="eastAsia"/>
          <w:b/>
        </w:rPr>
        <w:t>－</w:t>
      </w:r>
      <w:r w:rsidR="009B31F7">
        <w:rPr>
          <w:rFonts w:hint="eastAsia"/>
          <w:b/>
        </w:rPr>
        <w:t>２</w:t>
      </w:r>
      <w:r w:rsidRPr="00603970">
        <w:rPr>
          <w:rFonts w:hint="eastAsia"/>
          <w:b/>
        </w:rPr>
        <w:t xml:space="preserve">　</w:t>
      </w:r>
      <w:r>
        <w:rPr>
          <w:rFonts w:hint="eastAsia"/>
          <w:b/>
        </w:rPr>
        <w:t>配偶関係，年齢（５歳階級）別</w:t>
      </w:r>
      <w:r w:rsidRPr="00603970">
        <w:rPr>
          <w:rFonts w:hint="eastAsia"/>
          <w:b/>
        </w:rPr>
        <w:t>親と</w:t>
      </w:r>
      <w:r>
        <w:rPr>
          <w:rFonts w:hint="eastAsia"/>
          <w:b/>
        </w:rPr>
        <w:t>「</w:t>
      </w:r>
      <w:r w:rsidRPr="00603970">
        <w:rPr>
          <w:rFonts w:hint="eastAsia"/>
          <w:b/>
        </w:rPr>
        <w:t>同居</w:t>
      </w:r>
      <w:r>
        <w:rPr>
          <w:rFonts w:hint="eastAsia"/>
          <w:b/>
        </w:rPr>
        <w:t>している」者の割合</w:t>
      </w:r>
      <w:r w:rsidRPr="00261729">
        <w:rPr>
          <w:rFonts w:hint="eastAsia"/>
        </w:rPr>
        <w:t xml:space="preserve"> </w:t>
      </w:r>
      <w:r w:rsidRPr="005F0529">
        <w:rPr>
          <w:rFonts w:ascii="ＭＳ 明朝" w:eastAsia="ＭＳ 明朝" w:hAnsi="ＭＳ 明朝" w:cs="ＭＳ ゴシック" w:hint="eastAsia"/>
        </w:rPr>
        <w:t>‐</w:t>
      </w:r>
      <w:r w:rsidRPr="005F0529">
        <w:rPr>
          <w:rFonts w:ascii="ＭＳ 明朝" w:eastAsia="ＭＳ 明朝" w:hAnsi="ＭＳ 明朝" w:cs="Arial"/>
        </w:rPr>
        <w:t xml:space="preserve"> 大阪府（平成2</w:t>
      </w:r>
      <w:r w:rsidRPr="005F0529">
        <w:rPr>
          <w:rFonts w:ascii="ＭＳ 明朝" w:eastAsia="ＭＳ 明朝" w:hAnsi="ＭＳ 明朝" w:cs="Arial" w:hint="eastAsia"/>
        </w:rPr>
        <w:t>2</w:t>
      </w:r>
      <w:r w:rsidRPr="005F0529">
        <w:rPr>
          <w:rFonts w:ascii="ＭＳ 明朝" w:eastAsia="ＭＳ 明朝" w:hAnsi="ＭＳ 明朝" w:cs="Arial"/>
        </w:rPr>
        <w:t>年</w:t>
      </w:r>
      <w:r w:rsidRPr="005F0529">
        <w:rPr>
          <w:rFonts w:ascii="ＭＳ 明朝" w:eastAsia="ＭＳ 明朝" w:hAnsi="ＭＳ 明朝" w:cs="Arial" w:hint="eastAsia"/>
        </w:rPr>
        <w:t>，27</w:t>
      </w:r>
      <w:r w:rsidRPr="005F0529">
        <w:rPr>
          <w:rFonts w:ascii="ＭＳ 明朝" w:eastAsia="ＭＳ 明朝" w:hAnsi="ＭＳ 明朝" w:cs="Arial"/>
        </w:rPr>
        <w:t>年）</w:t>
      </w:r>
      <w:bookmarkEnd w:id="8"/>
    </w:p>
    <w:p w:rsidR="00313F49" w:rsidRPr="00313F49" w:rsidRDefault="00313F49" w:rsidP="00313F49"/>
    <w:p w:rsidR="002907D7" w:rsidRDefault="00BC08AC" w:rsidP="00BC08AC">
      <w:pPr>
        <w:widowControl/>
        <w:jc w:val="center"/>
        <w:rPr>
          <w:rFonts w:asciiTheme="majorEastAsia" w:eastAsiaTheme="majorEastAsia" w:hAnsiTheme="majorEastAsia"/>
          <w:sz w:val="24"/>
        </w:rPr>
      </w:pPr>
      <w:r>
        <w:rPr>
          <w:rFonts w:asciiTheme="majorEastAsia" w:eastAsiaTheme="majorEastAsia" w:hAnsiTheme="majorEastAsia"/>
          <w:noProof/>
          <w:sz w:val="24"/>
        </w:rPr>
        <w:lastRenderedPageBreak/>
        <w:drawing>
          <wp:inline distT="0" distB="0" distL="0" distR="0" wp14:anchorId="22F731CE" wp14:editId="003E6636">
            <wp:extent cx="5759450" cy="7951722"/>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951722"/>
                    </a:xfrm>
                    <a:prstGeom prst="rect">
                      <a:avLst/>
                    </a:prstGeom>
                    <a:noFill/>
                    <a:ln>
                      <a:noFill/>
                    </a:ln>
                  </pic:spPr>
                </pic:pic>
              </a:graphicData>
            </a:graphic>
          </wp:inline>
        </w:drawing>
      </w:r>
    </w:p>
    <w:p w:rsidR="002907D7" w:rsidRDefault="002907D7">
      <w:pPr>
        <w:widowControl/>
        <w:jc w:val="left"/>
        <w:rPr>
          <w:rFonts w:asciiTheme="majorEastAsia" w:eastAsiaTheme="majorEastAsia" w:hAnsiTheme="majorEastAsia"/>
          <w:sz w:val="24"/>
        </w:rPr>
      </w:pPr>
      <w:r>
        <w:rPr>
          <w:rFonts w:asciiTheme="majorEastAsia" w:eastAsiaTheme="majorEastAsia" w:hAnsiTheme="majorEastAsia"/>
          <w:sz w:val="24"/>
        </w:rPr>
        <w:lastRenderedPageBreak/>
        <w:br w:type="page"/>
      </w:r>
    </w:p>
    <w:p w:rsidR="003624D7" w:rsidRPr="00D81CFC" w:rsidRDefault="003624D7" w:rsidP="003624D7">
      <w:pPr>
        <w:autoSpaceDE w:val="0"/>
        <w:autoSpaceDN w:val="0"/>
        <w:adjustRightInd w:val="0"/>
        <w:spacing w:beforeLines="50" w:before="120"/>
        <w:ind w:firstLineChars="100" w:firstLine="241"/>
        <w:rPr>
          <w:rFonts w:ascii="ＭＳ 明朝" w:hAnsi="ＭＳ 明朝" w:cs="ＭＳ"/>
          <w:color w:val="000000"/>
          <w:kern w:val="0"/>
          <w:sz w:val="20"/>
          <w:szCs w:val="20"/>
        </w:rPr>
      </w:pPr>
      <w:r>
        <w:rPr>
          <w:rFonts w:asciiTheme="majorEastAsia" w:eastAsiaTheme="majorEastAsia" w:hAnsiTheme="majorEastAsia" w:hint="eastAsia"/>
          <w:b/>
          <w:noProof/>
          <w:sz w:val="24"/>
        </w:rPr>
        <w:lastRenderedPageBreak/>
        <mc:AlternateContent>
          <mc:Choice Requires="wps">
            <w:drawing>
              <wp:inline distT="0" distB="0" distL="0" distR="0" wp14:anchorId="74E3C5D5" wp14:editId="612980A1">
                <wp:extent cx="5759450" cy="285859"/>
                <wp:effectExtent l="0" t="0" r="12700" b="19050"/>
                <wp:docPr id="20" name="テキスト ボックス 20"/>
                <wp:cNvGraphicFramePr/>
                <a:graphic xmlns:a="http://schemas.openxmlformats.org/drawingml/2006/main">
                  <a:graphicData uri="http://schemas.microsoft.com/office/word/2010/wordprocessingShape">
                    <wps:wsp>
                      <wps:cNvSpPr txBox="1"/>
                      <wps:spPr>
                        <a:xfrm>
                          <a:off x="0" y="0"/>
                          <a:ext cx="5759450" cy="285859"/>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3624D7">
                            <w:pPr>
                              <w:jc w:val="left"/>
                              <w:rPr>
                                <w:rFonts w:asciiTheme="majorEastAsia" w:eastAsiaTheme="majorEastAsia" w:hAnsiTheme="majorEastAsia"/>
                                <w:b/>
                                <w:sz w:val="24"/>
                              </w:rPr>
                            </w:pPr>
                            <w:r>
                              <w:rPr>
                                <w:rFonts w:asciiTheme="majorEastAsia" w:eastAsiaTheme="majorEastAsia" w:hAnsiTheme="majorEastAsia" w:hint="eastAsia"/>
                                <w:b/>
                                <w:sz w:val="24"/>
                              </w:rPr>
                              <w:t>子と「同居している」者は大阪府の総人口の32.8％。平成12年から一貫して低下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E3C5D5" id="テキスト ボックス 20" o:spid="_x0000_s1035" type="#_x0000_t202" style="width:453.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" fillcolor="#c6d9f1" strokeweight=".5pt">
                <v:textbox>
                  <w:txbxContent>
                    <w:p w:rsidR="00446BFB" w:rsidRPr="00225B9B" w:rsidRDefault="00446BFB" w:rsidP="003624D7">
                      <w:pPr>
                        <w:jc w:val="left"/>
                        <w:rPr>
                          <w:rFonts w:asciiTheme="majorEastAsia" w:eastAsiaTheme="majorEastAsia" w:hAnsiTheme="majorEastAsia"/>
                          <w:b/>
                          <w:sz w:val="24"/>
                        </w:rPr>
                      </w:pPr>
                      <w:r>
                        <w:rPr>
                          <w:rFonts w:asciiTheme="majorEastAsia" w:eastAsiaTheme="majorEastAsia" w:hAnsiTheme="majorEastAsia" w:hint="eastAsia"/>
                          <w:b/>
                          <w:sz w:val="24"/>
                        </w:rPr>
                        <w:t>子と「同居している」者は大阪府の総人口の32.8％。平成12年から一貫して低下</w:t>
                      </w:r>
                    </w:p>
                  </w:txbxContent>
                </v:textbox>
                <w10:anchorlock/>
              </v:shape>
            </w:pict>
          </mc:Fallback>
        </mc:AlternateContent>
      </w:r>
    </w:p>
    <w:p w:rsidR="003624D7" w:rsidRDefault="003624D7" w:rsidP="003624D7">
      <w:pPr>
        <w:autoSpaceDE w:val="0"/>
        <w:autoSpaceDN w:val="0"/>
        <w:adjustRightInd w:val="0"/>
        <w:spacing w:beforeLines="50" w:before="120"/>
        <w:ind w:firstLineChars="100" w:firstLine="200"/>
        <w:rPr>
          <w:rFonts w:ascii="ＭＳ 明朝" w:hAnsi="ＭＳ 明朝" w:cs="ＭＳ"/>
          <w:color w:val="000000"/>
          <w:kern w:val="0"/>
          <w:sz w:val="20"/>
          <w:szCs w:val="20"/>
        </w:rPr>
      </w:pPr>
    </w:p>
    <w:p w:rsidR="003624D7" w:rsidRDefault="00E244A3" w:rsidP="003624D7">
      <w:pPr>
        <w:autoSpaceDE w:val="0"/>
        <w:autoSpaceDN w:val="0"/>
        <w:adjustRightInd w:val="0"/>
        <w:spacing w:beforeLines="50" w:before="120"/>
        <w:ind w:firstLineChars="100" w:firstLine="200"/>
        <w:rPr>
          <w:rFonts w:ascii="ＭＳ 明朝" w:hAnsi="ＭＳ 明朝" w:cs="ＭＳ"/>
          <w:color w:val="000000"/>
          <w:kern w:val="0"/>
          <w:sz w:val="20"/>
          <w:szCs w:val="20"/>
        </w:rPr>
      </w:pPr>
      <w:r>
        <w:rPr>
          <w:rFonts w:ascii="ＭＳ 明朝" w:hAnsi="ＭＳ 明朝" w:cs="ＭＳ" w:hint="eastAsia"/>
          <w:color w:val="000000"/>
          <w:kern w:val="0"/>
          <w:sz w:val="20"/>
          <w:szCs w:val="20"/>
        </w:rPr>
        <w:t>子</w:t>
      </w:r>
      <w:r w:rsidR="003624D7" w:rsidRPr="00D81CFC">
        <w:rPr>
          <w:rFonts w:ascii="ＭＳ 明朝" w:hAnsi="ＭＳ 明朝" w:cs="ＭＳ" w:hint="eastAsia"/>
          <w:color w:val="000000"/>
          <w:kern w:val="0"/>
          <w:sz w:val="20"/>
          <w:szCs w:val="20"/>
        </w:rPr>
        <w:t>と「同居している」者</w:t>
      </w:r>
      <w:r w:rsidR="003624D7" w:rsidRPr="004516F7">
        <w:rPr>
          <w:rFonts w:ascii="ＭＳ 明朝" w:hAnsi="ＭＳ 明朝" w:cs="ＭＳ" w:hint="eastAsia"/>
          <w:color w:val="000000"/>
          <w:kern w:val="0"/>
          <w:sz w:val="24"/>
          <w:szCs w:val="20"/>
          <w:vertAlign w:val="superscript"/>
        </w:rPr>
        <w:t>注１）</w:t>
      </w:r>
      <w:r w:rsidR="003624D7" w:rsidRPr="00D81CFC">
        <w:rPr>
          <w:rFonts w:ascii="ＭＳ 明朝" w:hAnsi="ＭＳ 明朝" w:cs="ＭＳ" w:hint="eastAsia"/>
          <w:color w:val="000000"/>
          <w:kern w:val="0"/>
          <w:sz w:val="20"/>
          <w:szCs w:val="20"/>
        </w:rPr>
        <w:t>は</w:t>
      </w:r>
      <w:r w:rsidR="003624D7" w:rsidRPr="00D81CFC">
        <w:rPr>
          <w:rFonts w:ascii="ＭＳ 明朝" w:hAnsi="ＭＳ 明朝" w:cs="ＭＳ"/>
          <w:color w:val="000000"/>
          <w:kern w:val="0"/>
          <w:sz w:val="20"/>
          <w:szCs w:val="20"/>
        </w:rPr>
        <w:t>2</w:t>
      </w:r>
      <w:r w:rsidR="009512D8">
        <w:rPr>
          <w:rFonts w:ascii="ＭＳ 明朝" w:hAnsi="ＭＳ 明朝" w:cs="ＭＳ" w:hint="eastAsia"/>
          <w:color w:val="000000"/>
          <w:kern w:val="0"/>
          <w:sz w:val="20"/>
          <w:szCs w:val="20"/>
        </w:rPr>
        <w:t>88</w:t>
      </w:r>
      <w:r w:rsidR="003624D7" w:rsidRPr="00D81CFC">
        <w:rPr>
          <w:rFonts w:ascii="ＭＳ 明朝" w:hAnsi="ＭＳ 明朝" w:cs="ＭＳ" w:hint="eastAsia"/>
          <w:color w:val="000000"/>
          <w:kern w:val="0"/>
          <w:sz w:val="20"/>
          <w:szCs w:val="20"/>
        </w:rPr>
        <w:t>万</w:t>
      </w:r>
      <w:r w:rsidR="009512D8">
        <w:rPr>
          <w:rFonts w:ascii="ＭＳ 明朝" w:hAnsi="ＭＳ 明朝" w:cs="ＭＳ" w:hint="eastAsia"/>
          <w:color w:val="000000"/>
          <w:kern w:val="0"/>
          <w:sz w:val="20"/>
          <w:szCs w:val="20"/>
        </w:rPr>
        <w:t>6,782</w:t>
      </w:r>
      <w:r w:rsidR="003624D7" w:rsidRPr="00D81CFC">
        <w:rPr>
          <w:rFonts w:ascii="ＭＳ 明朝" w:hAnsi="ＭＳ 明朝" w:cs="ＭＳ" w:hint="eastAsia"/>
          <w:color w:val="000000"/>
          <w:kern w:val="0"/>
          <w:sz w:val="20"/>
          <w:szCs w:val="20"/>
        </w:rPr>
        <w:t>人で，平成</w:t>
      </w:r>
      <w:r w:rsidR="003624D7" w:rsidRPr="00D81CFC">
        <w:rPr>
          <w:rFonts w:ascii="ＭＳ 明朝" w:hAnsi="ＭＳ 明朝" w:cs="ＭＳ"/>
          <w:color w:val="000000"/>
          <w:kern w:val="0"/>
          <w:sz w:val="20"/>
          <w:szCs w:val="20"/>
        </w:rPr>
        <w:t>22</w:t>
      </w:r>
      <w:r w:rsidR="003624D7" w:rsidRPr="00D81CFC">
        <w:rPr>
          <w:rFonts w:ascii="ＭＳ 明朝" w:hAnsi="ＭＳ 明朝" w:cs="ＭＳ" w:hint="eastAsia"/>
          <w:color w:val="000000"/>
          <w:kern w:val="0"/>
          <w:sz w:val="20"/>
          <w:szCs w:val="20"/>
        </w:rPr>
        <w:t>年</w:t>
      </w:r>
      <w:r w:rsidR="003624D7">
        <w:rPr>
          <w:rFonts w:ascii="ＭＳ 明朝" w:hAnsi="ＭＳ 明朝" w:cs="ＭＳ" w:hint="eastAsia"/>
          <w:color w:val="000000"/>
          <w:kern w:val="0"/>
          <w:sz w:val="20"/>
          <w:szCs w:val="20"/>
        </w:rPr>
        <w:t>（</w:t>
      </w:r>
      <w:r w:rsidR="009512D8">
        <w:rPr>
          <w:rFonts w:ascii="ＭＳ 明朝" w:hAnsi="ＭＳ 明朝" w:cs="ＭＳ" w:hint="eastAsia"/>
          <w:color w:val="000000"/>
          <w:kern w:val="0"/>
          <w:sz w:val="20"/>
          <w:szCs w:val="20"/>
        </w:rPr>
        <w:t>300</w:t>
      </w:r>
      <w:r w:rsidR="003624D7">
        <w:rPr>
          <w:rFonts w:ascii="ＭＳ 明朝" w:hAnsi="ＭＳ 明朝" w:cs="ＭＳ" w:hint="eastAsia"/>
          <w:color w:val="000000"/>
          <w:kern w:val="0"/>
          <w:sz w:val="20"/>
          <w:szCs w:val="20"/>
        </w:rPr>
        <w:t>万</w:t>
      </w:r>
      <w:r w:rsidR="009512D8">
        <w:rPr>
          <w:rFonts w:ascii="ＭＳ 明朝" w:hAnsi="ＭＳ 明朝" w:cs="ＭＳ" w:hint="eastAsia"/>
          <w:color w:val="000000"/>
          <w:kern w:val="0"/>
          <w:sz w:val="20"/>
          <w:szCs w:val="20"/>
        </w:rPr>
        <w:t>6,629</w:t>
      </w:r>
      <w:r w:rsidR="003624D7">
        <w:rPr>
          <w:rFonts w:ascii="ＭＳ 明朝" w:hAnsi="ＭＳ 明朝" w:cs="ＭＳ" w:hint="eastAsia"/>
          <w:color w:val="000000"/>
          <w:kern w:val="0"/>
          <w:sz w:val="20"/>
          <w:szCs w:val="20"/>
        </w:rPr>
        <w:t>人）</w:t>
      </w:r>
      <w:r w:rsidR="003624D7" w:rsidRPr="00D81CFC">
        <w:rPr>
          <w:rFonts w:ascii="ＭＳ 明朝" w:hAnsi="ＭＳ 明朝" w:cs="ＭＳ" w:hint="eastAsia"/>
          <w:color w:val="000000"/>
          <w:kern w:val="0"/>
          <w:sz w:val="20"/>
          <w:szCs w:val="20"/>
        </w:rPr>
        <w:t>と比べ</w:t>
      </w:r>
      <w:r w:rsidR="003624D7">
        <w:rPr>
          <w:rFonts w:ascii="ＭＳ 明朝" w:hAnsi="ＭＳ 明朝" w:cs="ＭＳ" w:hint="eastAsia"/>
          <w:color w:val="000000"/>
          <w:kern w:val="0"/>
          <w:sz w:val="20"/>
          <w:szCs w:val="20"/>
        </w:rPr>
        <w:t>1</w:t>
      </w:r>
      <w:r w:rsidR="009512D8">
        <w:rPr>
          <w:rFonts w:ascii="ＭＳ 明朝" w:hAnsi="ＭＳ 明朝" w:cs="ＭＳ" w:hint="eastAsia"/>
          <w:color w:val="000000"/>
          <w:kern w:val="0"/>
          <w:sz w:val="20"/>
          <w:szCs w:val="20"/>
        </w:rPr>
        <w:t>1</w:t>
      </w:r>
      <w:r w:rsidR="003624D7">
        <w:rPr>
          <w:rFonts w:ascii="ＭＳ 明朝" w:hAnsi="ＭＳ 明朝" w:cs="ＭＳ" w:hint="eastAsia"/>
          <w:color w:val="000000"/>
          <w:kern w:val="0"/>
          <w:sz w:val="20"/>
          <w:szCs w:val="20"/>
        </w:rPr>
        <w:t>万</w:t>
      </w:r>
      <w:r w:rsidR="009512D8">
        <w:rPr>
          <w:rFonts w:ascii="ＭＳ 明朝" w:hAnsi="ＭＳ 明朝" w:cs="ＭＳ" w:hint="eastAsia"/>
          <w:color w:val="000000"/>
          <w:kern w:val="0"/>
          <w:sz w:val="20"/>
          <w:szCs w:val="20"/>
        </w:rPr>
        <w:t>9,847</w:t>
      </w:r>
      <w:r w:rsidR="003624D7">
        <w:rPr>
          <w:rFonts w:ascii="ＭＳ 明朝" w:hAnsi="ＭＳ 明朝" w:cs="ＭＳ" w:hint="eastAsia"/>
          <w:color w:val="000000"/>
          <w:kern w:val="0"/>
          <w:sz w:val="20"/>
          <w:szCs w:val="20"/>
        </w:rPr>
        <w:t>人減</w:t>
      </w:r>
      <w:r w:rsidR="003624D7" w:rsidRPr="00D81CFC">
        <w:rPr>
          <w:rFonts w:ascii="ＭＳ 明朝" w:hAnsi="ＭＳ 明朝" w:cs="ＭＳ" w:hint="eastAsia"/>
          <w:color w:val="000000"/>
          <w:kern w:val="0"/>
          <w:sz w:val="20"/>
          <w:szCs w:val="20"/>
        </w:rPr>
        <w:t>少している。総人口に占める</w:t>
      </w:r>
      <w:r w:rsidR="009512D8">
        <w:rPr>
          <w:rFonts w:ascii="ＭＳ 明朝" w:hAnsi="ＭＳ 明朝" w:cs="ＭＳ" w:hint="eastAsia"/>
          <w:color w:val="000000"/>
          <w:kern w:val="0"/>
          <w:sz w:val="20"/>
          <w:szCs w:val="20"/>
        </w:rPr>
        <w:t>子</w:t>
      </w:r>
      <w:r w:rsidR="003624D7" w:rsidRPr="00D81CFC">
        <w:rPr>
          <w:rFonts w:ascii="ＭＳ 明朝" w:hAnsi="ＭＳ 明朝" w:cs="ＭＳ" w:hint="eastAsia"/>
          <w:color w:val="000000"/>
          <w:kern w:val="0"/>
          <w:sz w:val="20"/>
          <w:szCs w:val="20"/>
        </w:rPr>
        <w:t>との同居・非同居別の者の割合をみると，</w:t>
      </w:r>
      <w:r w:rsidR="009512D8">
        <w:rPr>
          <w:rFonts w:ascii="ＭＳ 明朝" w:hAnsi="ＭＳ 明朝" w:cs="ＭＳ" w:hint="eastAsia"/>
          <w:color w:val="000000"/>
          <w:kern w:val="0"/>
          <w:sz w:val="20"/>
          <w:szCs w:val="20"/>
        </w:rPr>
        <w:t>子</w:t>
      </w:r>
      <w:r w:rsidR="003624D7" w:rsidRPr="00D81CFC">
        <w:rPr>
          <w:rFonts w:ascii="ＭＳ 明朝" w:hAnsi="ＭＳ 明朝" w:cs="ＭＳ" w:hint="eastAsia"/>
          <w:color w:val="000000"/>
          <w:kern w:val="0"/>
          <w:sz w:val="20"/>
          <w:szCs w:val="20"/>
        </w:rPr>
        <w:t>と「同居している」者は総人口の</w:t>
      </w:r>
      <w:r w:rsidR="003624D7" w:rsidRPr="00D81CFC">
        <w:rPr>
          <w:rFonts w:ascii="ＭＳ 明朝" w:hAnsi="ＭＳ 明朝" w:cs="ＭＳ"/>
          <w:color w:val="000000"/>
          <w:kern w:val="0"/>
          <w:sz w:val="20"/>
          <w:szCs w:val="20"/>
        </w:rPr>
        <w:t>3</w:t>
      </w:r>
      <w:r w:rsidR="009512D8">
        <w:rPr>
          <w:rFonts w:ascii="ＭＳ 明朝" w:hAnsi="ＭＳ 明朝" w:cs="ＭＳ" w:hint="eastAsia"/>
          <w:color w:val="000000"/>
          <w:kern w:val="0"/>
          <w:sz w:val="20"/>
          <w:szCs w:val="20"/>
        </w:rPr>
        <w:t>2.8</w:t>
      </w:r>
      <w:r w:rsidR="003624D7" w:rsidRPr="00D81CFC">
        <w:rPr>
          <w:rFonts w:ascii="ＭＳ 明朝" w:hAnsi="ＭＳ 明朝" w:cs="ＭＳ" w:hint="eastAsia"/>
          <w:color w:val="000000"/>
          <w:kern w:val="0"/>
          <w:sz w:val="20"/>
          <w:szCs w:val="20"/>
        </w:rPr>
        <w:t>％となり，平成</w:t>
      </w:r>
      <w:r w:rsidR="003624D7" w:rsidRPr="00D81CFC">
        <w:rPr>
          <w:rFonts w:ascii="ＭＳ 明朝" w:hAnsi="ＭＳ 明朝" w:cs="ＭＳ"/>
          <w:color w:val="000000"/>
          <w:kern w:val="0"/>
          <w:sz w:val="20"/>
          <w:szCs w:val="20"/>
        </w:rPr>
        <w:t>12</w:t>
      </w:r>
      <w:r w:rsidR="003624D7" w:rsidRPr="00D81CFC">
        <w:rPr>
          <w:rFonts w:ascii="ＭＳ 明朝" w:hAnsi="ＭＳ 明朝" w:cs="ＭＳ" w:hint="eastAsia"/>
          <w:color w:val="000000"/>
          <w:kern w:val="0"/>
          <w:sz w:val="20"/>
          <w:szCs w:val="20"/>
        </w:rPr>
        <w:t>年の</w:t>
      </w:r>
      <w:r w:rsidR="009512D8">
        <w:rPr>
          <w:rFonts w:ascii="ＭＳ 明朝" w:hAnsi="ＭＳ 明朝" w:cs="ＭＳ" w:hint="eastAsia"/>
          <w:color w:val="000000"/>
          <w:kern w:val="0"/>
          <w:sz w:val="20"/>
          <w:szCs w:val="20"/>
        </w:rPr>
        <w:t>43.7</w:t>
      </w:r>
      <w:r w:rsidR="003624D7" w:rsidRPr="00D81CFC">
        <w:rPr>
          <w:rFonts w:ascii="ＭＳ 明朝" w:hAnsi="ＭＳ 明朝" w:cs="ＭＳ" w:hint="eastAsia"/>
          <w:color w:val="000000"/>
          <w:kern w:val="0"/>
          <w:sz w:val="20"/>
          <w:szCs w:val="20"/>
        </w:rPr>
        <w:t>％から一貫して低下している。</w:t>
      </w:r>
      <w:r w:rsidR="003624D7">
        <w:rPr>
          <w:rFonts w:ascii="ＭＳ 明朝" w:hAnsi="ＭＳ 明朝" w:cs="ＭＳ" w:hint="eastAsia"/>
          <w:color w:val="000000"/>
          <w:kern w:val="0"/>
          <w:sz w:val="20"/>
          <w:szCs w:val="20"/>
        </w:rPr>
        <w:t>一方，</w:t>
      </w:r>
      <w:r w:rsidR="009512D8">
        <w:rPr>
          <w:rFonts w:ascii="ＭＳ 明朝" w:hAnsi="ＭＳ 明朝" w:cs="ＭＳ" w:hint="eastAsia"/>
          <w:color w:val="000000"/>
          <w:kern w:val="0"/>
          <w:sz w:val="20"/>
          <w:szCs w:val="20"/>
        </w:rPr>
        <w:t>子</w:t>
      </w:r>
      <w:r w:rsidR="003624D7">
        <w:rPr>
          <w:rFonts w:ascii="ＭＳ 明朝" w:hAnsi="ＭＳ 明朝" w:cs="ＭＳ" w:hint="eastAsia"/>
          <w:color w:val="000000"/>
          <w:kern w:val="0"/>
          <w:sz w:val="20"/>
          <w:szCs w:val="20"/>
        </w:rPr>
        <w:t>と「同居していない」者</w:t>
      </w:r>
      <w:r w:rsidR="003624D7" w:rsidRPr="004516F7">
        <w:rPr>
          <w:rFonts w:ascii="ＭＳ 明朝" w:hAnsi="ＭＳ 明朝" w:cs="ＭＳ" w:hint="eastAsia"/>
          <w:color w:val="000000"/>
          <w:kern w:val="0"/>
          <w:sz w:val="24"/>
          <w:szCs w:val="20"/>
          <w:vertAlign w:val="superscript"/>
        </w:rPr>
        <w:t>注２）</w:t>
      </w:r>
      <w:r w:rsidR="003624D7">
        <w:rPr>
          <w:rFonts w:ascii="ＭＳ 明朝" w:hAnsi="ＭＳ 明朝" w:cs="ＭＳ" w:hint="eastAsia"/>
          <w:color w:val="000000"/>
          <w:kern w:val="0"/>
          <w:sz w:val="20"/>
          <w:szCs w:val="20"/>
        </w:rPr>
        <w:t>は6</w:t>
      </w:r>
      <w:r w:rsidR="009512D8">
        <w:rPr>
          <w:rFonts w:ascii="ＭＳ 明朝" w:hAnsi="ＭＳ 明朝" w:cs="ＭＳ" w:hint="eastAsia"/>
          <w:color w:val="000000"/>
          <w:kern w:val="0"/>
          <w:sz w:val="20"/>
          <w:szCs w:val="20"/>
        </w:rPr>
        <w:t>7.2</w:t>
      </w:r>
      <w:r w:rsidR="003624D7" w:rsidRPr="00D81CFC">
        <w:rPr>
          <w:rFonts w:ascii="ＭＳ 明朝" w:hAnsi="ＭＳ 明朝" w:cs="ＭＳ" w:hint="eastAsia"/>
          <w:color w:val="000000"/>
          <w:kern w:val="0"/>
          <w:sz w:val="20"/>
          <w:szCs w:val="20"/>
        </w:rPr>
        <w:t>％となり</w:t>
      </w:r>
      <w:r w:rsidR="003624D7">
        <w:rPr>
          <w:rFonts w:ascii="ＭＳ 明朝" w:hAnsi="ＭＳ 明朝" w:cs="ＭＳ" w:hint="eastAsia"/>
          <w:color w:val="000000"/>
          <w:kern w:val="0"/>
          <w:sz w:val="20"/>
          <w:szCs w:val="20"/>
        </w:rPr>
        <w:t>，平成12年の</w:t>
      </w:r>
      <w:r w:rsidR="009512D8">
        <w:rPr>
          <w:rFonts w:ascii="ＭＳ 明朝" w:hAnsi="ＭＳ 明朝" w:cs="ＭＳ" w:hint="eastAsia"/>
          <w:color w:val="000000"/>
          <w:kern w:val="0"/>
          <w:sz w:val="20"/>
          <w:szCs w:val="20"/>
        </w:rPr>
        <w:t>56.3</w:t>
      </w:r>
      <w:r w:rsidR="003624D7">
        <w:rPr>
          <w:rFonts w:ascii="ＭＳ 明朝" w:hAnsi="ＭＳ 明朝" w:cs="ＭＳ" w:hint="eastAsia"/>
          <w:color w:val="000000"/>
          <w:kern w:val="0"/>
          <w:sz w:val="20"/>
          <w:szCs w:val="20"/>
        </w:rPr>
        <w:t>％から一貫して上昇している。</w:t>
      </w:r>
    </w:p>
    <w:p w:rsidR="009512D8" w:rsidRDefault="009512D8" w:rsidP="003624D7">
      <w:pPr>
        <w:spacing w:line="0" w:lineRule="atLeast"/>
        <w:ind w:firstLineChars="100" w:firstLine="200"/>
        <w:rPr>
          <w:rFonts w:ascii="ＭＳ 明朝" w:hAnsi="ＭＳ 明朝" w:cs="ＭＳ"/>
          <w:color w:val="000000"/>
          <w:kern w:val="0"/>
          <w:sz w:val="20"/>
          <w:szCs w:val="20"/>
        </w:rPr>
      </w:pPr>
      <w:r>
        <w:rPr>
          <w:rFonts w:ascii="ＭＳ 明朝" w:hAnsi="ＭＳ 明朝" w:cs="ＭＳ" w:hint="eastAsia"/>
          <w:color w:val="000000"/>
          <w:kern w:val="0"/>
          <w:sz w:val="20"/>
          <w:szCs w:val="20"/>
        </w:rPr>
        <w:t>子</w:t>
      </w:r>
      <w:r w:rsidR="003624D7" w:rsidRPr="00D81CFC">
        <w:rPr>
          <w:rFonts w:ascii="ＭＳ 明朝" w:hAnsi="ＭＳ 明朝" w:cs="ＭＳ" w:hint="eastAsia"/>
          <w:color w:val="000000"/>
          <w:kern w:val="0"/>
          <w:sz w:val="20"/>
          <w:szCs w:val="20"/>
        </w:rPr>
        <w:t>と「同居している」者を男女別にみると，男性は</w:t>
      </w:r>
      <w:r w:rsidR="003624D7">
        <w:rPr>
          <w:rFonts w:ascii="ＭＳ 明朝" w:hAnsi="ＭＳ 明朝" w:cs="ＭＳ" w:hint="eastAsia"/>
          <w:color w:val="000000"/>
          <w:kern w:val="0"/>
          <w:sz w:val="20"/>
          <w:szCs w:val="20"/>
        </w:rPr>
        <w:t>1</w:t>
      </w:r>
      <w:r>
        <w:rPr>
          <w:rFonts w:ascii="ＭＳ 明朝" w:hAnsi="ＭＳ 明朝" w:cs="ＭＳ" w:hint="eastAsia"/>
          <w:color w:val="000000"/>
          <w:kern w:val="0"/>
          <w:sz w:val="20"/>
          <w:szCs w:val="20"/>
        </w:rPr>
        <w:t>25</w:t>
      </w:r>
      <w:r w:rsidR="003624D7" w:rsidRPr="00D81CFC">
        <w:rPr>
          <w:rFonts w:ascii="ＭＳ 明朝" w:hAnsi="ＭＳ 明朝" w:cs="ＭＳ" w:hint="eastAsia"/>
          <w:color w:val="000000"/>
          <w:kern w:val="0"/>
          <w:sz w:val="20"/>
          <w:szCs w:val="20"/>
        </w:rPr>
        <w:t>万</w:t>
      </w:r>
      <w:r>
        <w:rPr>
          <w:rFonts w:ascii="ＭＳ 明朝" w:hAnsi="ＭＳ 明朝" w:cs="ＭＳ" w:hint="eastAsia"/>
          <w:color w:val="000000"/>
          <w:kern w:val="0"/>
          <w:sz w:val="20"/>
          <w:szCs w:val="20"/>
        </w:rPr>
        <w:t>5,510</w:t>
      </w:r>
      <w:r w:rsidR="003624D7" w:rsidRPr="00D81CFC">
        <w:rPr>
          <w:rFonts w:ascii="ＭＳ 明朝" w:hAnsi="ＭＳ 明朝" w:cs="ＭＳ" w:hint="eastAsia"/>
          <w:color w:val="000000"/>
          <w:kern w:val="0"/>
          <w:sz w:val="20"/>
          <w:szCs w:val="20"/>
        </w:rPr>
        <w:t>人，女性は</w:t>
      </w:r>
      <w:r w:rsidR="003624D7" w:rsidRPr="00D81CFC">
        <w:rPr>
          <w:rFonts w:ascii="ＭＳ 明朝" w:hAnsi="ＭＳ 明朝" w:cs="ＭＳ"/>
          <w:color w:val="000000"/>
          <w:kern w:val="0"/>
          <w:sz w:val="20"/>
          <w:szCs w:val="20"/>
        </w:rPr>
        <w:t>1</w:t>
      </w:r>
      <w:r>
        <w:rPr>
          <w:rFonts w:ascii="ＭＳ 明朝" w:hAnsi="ＭＳ 明朝" w:cs="ＭＳ" w:hint="eastAsia"/>
          <w:color w:val="000000"/>
          <w:kern w:val="0"/>
          <w:sz w:val="20"/>
          <w:szCs w:val="20"/>
        </w:rPr>
        <w:t>63</w:t>
      </w:r>
      <w:r w:rsidR="003624D7" w:rsidRPr="00D81CFC">
        <w:rPr>
          <w:rFonts w:ascii="ＭＳ 明朝" w:hAnsi="ＭＳ 明朝" w:cs="ＭＳ" w:hint="eastAsia"/>
          <w:color w:val="000000"/>
          <w:kern w:val="0"/>
          <w:sz w:val="20"/>
          <w:szCs w:val="20"/>
        </w:rPr>
        <w:t>万</w:t>
      </w:r>
      <w:r>
        <w:rPr>
          <w:rFonts w:ascii="ＭＳ 明朝" w:hAnsi="ＭＳ 明朝" w:cs="ＭＳ" w:hint="eastAsia"/>
          <w:color w:val="000000"/>
          <w:kern w:val="0"/>
          <w:sz w:val="20"/>
          <w:szCs w:val="20"/>
        </w:rPr>
        <w:t>1,272</w:t>
      </w:r>
      <w:r w:rsidR="003624D7" w:rsidRPr="00D81CFC">
        <w:rPr>
          <w:rFonts w:ascii="ＭＳ 明朝" w:hAnsi="ＭＳ 明朝" w:cs="ＭＳ" w:hint="eastAsia"/>
          <w:color w:val="000000"/>
          <w:kern w:val="0"/>
          <w:sz w:val="20"/>
          <w:szCs w:val="20"/>
        </w:rPr>
        <w:t>人で平成</w:t>
      </w:r>
      <w:r w:rsidR="003624D7" w:rsidRPr="00D81CFC">
        <w:rPr>
          <w:rFonts w:ascii="ＭＳ 明朝" w:hAnsi="ＭＳ 明朝" w:cs="ＭＳ"/>
          <w:color w:val="000000"/>
          <w:kern w:val="0"/>
          <w:sz w:val="20"/>
          <w:szCs w:val="20"/>
        </w:rPr>
        <w:t>22</w:t>
      </w:r>
      <w:r w:rsidR="003624D7" w:rsidRPr="00D81CFC">
        <w:rPr>
          <w:rFonts w:ascii="ＭＳ 明朝" w:hAnsi="ＭＳ 明朝" w:cs="ＭＳ" w:hint="eastAsia"/>
          <w:color w:val="000000"/>
          <w:kern w:val="0"/>
          <w:sz w:val="20"/>
          <w:szCs w:val="20"/>
        </w:rPr>
        <w:t>年と比べ男女共に減少している。総人口に占める</w:t>
      </w:r>
      <w:r w:rsidR="000F37FB">
        <w:rPr>
          <w:rFonts w:ascii="ＭＳ 明朝" w:hAnsi="ＭＳ 明朝" w:cs="ＭＳ" w:hint="eastAsia"/>
          <w:color w:val="000000"/>
          <w:kern w:val="0"/>
          <w:sz w:val="20"/>
          <w:szCs w:val="20"/>
        </w:rPr>
        <w:t>子</w:t>
      </w:r>
      <w:r w:rsidR="003624D7" w:rsidRPr="00D81CFC">
        <w:rPr>
          <w:rFonts w:ascii="ＭＳ 明朝" w:hAnsi="ＭＳ 明朝" w:cs="ＭＳ" w:hint="eastAsia"/>
          <w:color w:val="000000"/>
          <w:kern w:val="0"/>
          <w:sz w:val="20"/>
          <w:szCs w:val="20"/>
        </w:rPr>
        <w:t>と</w:t>
      </w:r>
      <w:r w:rsidR="003624D7">
        <w:rPr>
          <w:rFonts w:ascii="ＭＳ 明朝" w:hAnsi="ＭＳ 明朝" w:cs="ＭＳ" w:hint="eastAsia"/>
          <w:color w:val="000000"/>
          <w:kern w:val="0"/>
          <w:sz w:val="20"/>
          <w:szCs w:val="20"/>
        </w:rPr>
        <w:t>「同居している」</w:t>
      </w:r>
      <w:r w:rsidR="003624D7" w:rsidRPr="00D81CFC">
        <w:rPr>
          <w:rFonts w:ascii="ＭＳ 明朝" w:hAnsi="ＭＳ 明朝" w:cs="ＭＳ" w:hint="eastAsia"/>
          <w:color w:val="000000"/>
          <w:kern w:val="0"/>
          <w:sz w:val="20"/>
          <w:szCs w:val="20"/>
        </w:rPr>
        <w:t>者の割合をみると，男性は</w:t>
      </w:r>
      <w:r>
        <w:rPr>
          <w:rFonts w:ascii="ＭＳ 明朝" w:hAnsi="ＭＳ 明朝" w:cs="ＭＳ" w:hint="eastAsia"/>
          <w:color w:val="000000"/>
          <w:kern w:val="0"/>
          <w:sz w:val="20"/>
          <w:szCs w:val="20"/>
        </w:rPr>
        <w:t>29.6</w:t>
      </w:r>
      <w:r w:rsidR="003624D7" w:rsidRPr="00D81CFC">
        <w:rPr>
          <w:rFonts w:ascii="ＭＳ 明朝" w:hAnsi="ＭＳ 明朝" w:cs="ＭＳ" w:hint="eastAsia"/>
          <w:color w:val="000000"/>
          <w:kern w:val="0"/>
          <w:sz w:val="20"/>
          <w:szCs w:val="20"/>
        </w:rPr>
        <w:t>％，女性は</w:t>
      </w:r>
      <w:r>
        <w:rPr>
          <w:rFonts w:ascii="ＭＳ 明朝" w:hAnsi="ＭＳ 明朝" w:cs="ＭＳ" w:hint="eastAsia"/>
          <w:color w:val="000000"/>
          <w:kern w:val="0"/>
          <w:sz w:val="20"/>
          <w:szCs w:val="20"/>
        </w:rPr>
        <w:t>35.7</w:t>
      </w:r>
      <w:r w:rsidR="003624D7" w:rsidRPr="00D81CFC">
        <w:rPr>
          <w:rFonts w:ascii="ＭＳ 明朝" w:hAnsi="ＭＳ 明朝" w:cs="ＭＳ" w:hint="eastAsia"/>
          <w:color w:val="000000"/>
          <w:kern w:val="0"/>
          <w:sz w:val="20"/>
          <w:szCs w:val="20"/>
        </w:rPr>
        <w:t>％となっており，</w:t>
      </w:r>
      <w:r>
        <w:rPr>
          <w:rFonts w:ascii="ＭＳ 明朝" w:hAnsi="ＭＳ 明朝" w:cs="ＭＳ" w:hint="eastAsia"/>
          <w:color w:val="000000"/>
          <w:kern w:val="0"/>
          <w:sz w:val="20"/>
          <w:szCs w:val="20"/>
        </w:rPr>
        <w:t>女</w:t>
      </w:r>
      <w:r w:rsidR="003624D7" w:rsidRPr="00D81CFC">
        <w:rPr>
          <w:rFonts w:ascii="ＭＳ 明朝" w:hAnsi="ＭＳ 明朝" w:cs="ＭＳ" w:hint="eastAsia"/>
          <w:color w:val="000000"/>
          <w:kern w:val="0"/>
          <w:sz w:val="20"/>
          <w:szCs w:val="20"/>
        </w:rPr>
        <w:t>性は</w:t>
      </w:r>
      <w:r>
        <w:rPr>
          <w:rFonts w:ascii="ＭＳ 明朝" w:hAnsi="ＭＳ 明朝" w:cs="ＭＳ" w:hint="eastAsia"/>
          <w:color w:val="000000"/>
          <w:kern w:val="0"/>
          <w:sz w:val="20"/>
          <w:szCs w:val="20"/>
        </w:rPr>
        <w:t>男</w:t>
      </w:r>
      <w:r w:rsidR="003624D7" w:rsidRPr="00D81CFC">
        <w:rPr>
          <w:rFonts w:ascii="ＭＳ 明朝" w:hAnsi="ＭＳ 明朝" w:cs="ＭＳ" w:hint="eastAsia"/>
          <w:color w:val="000000"/>
          <w:kern w:val="0"/>
          <w:sz w:val="20"/>
          <w:szCs w:val="20"/>
        </w:rPr>
        <w:t>性に比べ割合が高くなっている。</w:t>
      </w:r>
    </w:p>
    <w:p w:rsidR="003624D7" w:rsidRDefault="003624D7" w:rsidP="003624D7">
      <w:pPr>
        <w:spacing w:line="0" w:lineRule="atLeast"/>
        <w:ind w:firstLineChars="100" w:firstLine="200"/>
        <w:rPr>
          <w:rFonts w:ascii="ＭＳ 明朝" w:hAnsi="ＭＳ 明朝" w:cs="ＭＳ"/>
          <w:color w:val="000000"/>
          <w:kern w:val="0"/>
          <w:sz w:val="20"/>
          <w:szCs w:val="20"/>
        </w:rPr>
      </w:pPr>
      <w:r w:rsidRPr="00D81CFC">
        <w:rPr>
          <w:rFonts w:ascii="ＭＳ 明朝" w:hAnsi="ＭＳ 明朝" w:cs="ＭＳ" w:hint="eastAsia"/>
          <w:color w:val="000000"/>
          <w:kern w:val="0"/>
          <w:sz w:val="20"/>
          <w:szCs w:val="20"/>
        </w:rPr>
        <w:t>（図</w:t>
      </w:r>
      <w:r>
        <w:rPr>
          <w:rFonts w:ascii="ＭＳ 明朝" w:hAnsi="ＭＳ 明朝" w:cs="ＭＳ" w:hint="eastAsia"/>
          <w:color w:val="000000"/>
          <w:kern w:val="0"/>
          <w:sz w:val="20"/>
          <w:szCs w:val="20"/>
        </w:rPr>
        <w:t>２</w:t>
      </w:r>
      <w:r w:rsidRPr="00134B8B">
        <w:rPr>
          <w:rFonts w:ascii="ＭＳ 明朝" w:hAnsi="ＭＳ 明朝" w:cs="ＭＳ" w:hint="eastAsia"/>
          <w:color w:val="000000"/>
          <w:kern w:val="0"/>
          <w:sz w:val="20"/>
          <w:szCs w:val="20"/>
        </w:rPr>
        <w:t>－</w:t>
      </w:r>
      <w:r w:rsidR="009512D8">
        <w:rPr>
          <w:rFonts w:ascii="ＭＳ 明朝" w:hAnsi="ＭＳ 明朝" w:cs="ＭＳ" w:hint="eastAsia"/>
          <w:color w:val="000000"/>
          <w:kern w:val="0"/>
          <w:sz w:val="20"/>
          <w:szCs w:val="20"/>
        </w:rPr>
        <w:t>３</w:t>
      </w:r>
      <w:r w:rsidRPr="00D81CFC">
        <w:rPr>
          <w:rFonts w:ascii="ＭＳ 明朝" w:hAnsi="ＭＳ 明朝" w:cs="ＭＳ" w:hint="eastAsia"/>
          <w:color w:val="000000"/>
          <w:kern w:val="0"/>
          <w:sz w:val="20"/>
          <w:szCs w:val="20"/>
        </w:rPr>
        <w:t>，表</w:t>
      </w:r>
      <w:r>
        <w:rPr>
          <w:rFonts w:ascii="ＭＳ 明朝" w:hAnsi="ＭＳ 明朝" w:cs="ＭＳ" w:hint="eastAsia"/>
          <w:color w:val="000000"/>
          <w:kern w:val="0"/>
          <w:sz w:val="20"/>
          <w:szCs w:val="20"/>
        </w:rPr>
        <w:t>２</w:t>
      </w:r>
      <w:r w:rsidRPr="00134B8B">
        <w:rPr>
          <w:rFonts w:ascii="ＭＳ 明朝" w:hAnsi="ＭＳ 明朝" w:cs="ＭＳ" w:hint="eastAsia"/>
          <w:color w:val="000000"/>
          <w:kern w:val="0"/>
          <w:sz w:val="20"/>
          <w:szCs w:val="20"/>
        </w:rPr>
        <w:t>－</w:t>
      </w:r>
      <w:r w:rsidR="009512D8">
        <w:rPr>
          <w:rFonts w:ascii="ＭＳ 明朝" w:hAnsi="ＭＳ 明朝" w:cs="ＭＳ" w:hint="eastAsia"/>
          <w:color w:val="000000"/>
          <w:kern w:val="0"/>
          <w:sz w:val="20"/>
          <w:szCs w:val="20"/>
        </w:rPr>
        <w:t>３</w:t>
      </w:r>
      <w:r w:rsidRPr="00D81CFC">
        <w:rPr>
          <w:rFonts w:ascii="ＭＳ 明朝" w:hAnsi="ＭＳ 明朝" w:cs="ＭＳ" w:hint="eastAsia"/>
          <w:color w:val="000000"/>
          <w:kern w:val="0"/>
          <w:sz w:val="20"/>
          <w:szCs w:val="20"/>
        </w:rPr>
        <w:t>）</w:t>
      </w:r>
    </w:p>
    <w:p w:rsidR="003624D7" w:rsidRDefault="003624D7" w:rsidP="003624D7">
      <w:pPr>
        <w:widowControl/>
        <w:spacing w:line="0" w:lineRule="atLeast"/>
        <w:ind w:left="160" w:hangingChars="100" w:hanging="160"/>
        <w:jc w:val="left"/>
        <w:rPr>
          <w:rFonts w:ascii="ＭＳ ゴシック" w:eastAsia="ＭＳ ゴシック" w:hAnsi="ＭＳ ゴシック"/>
          <w:sz w:val="16"/>
        </w:rPr>
      </w:pPr>
    </w:p>
    <w:p w:rsidR="003624D7" w:rsidRPr="00904E8D" w:rsidRDefault="003624D7" w:rsidP="00904E8D">
      <w:pPr>
        <w:widowControl/>
        <w:spacing w:line="0" w:lineRule="atLeast"/>
        <w:ind w:left="150" w:hangingChars="100" w:hanging="150"/>
        <w:jc w:val="left"/>
        <w:rPr>
          <w:rFonts w:ascii="ＭＳ 明朝" w:hAnsi="ＭＳ 明朝"/>
          <w:sz w:val="15"/>
          <w:szCs w:val="15"/>
        </w:rPr>
      </w:pPr>
      <w:r w:rsidRPr="00904E8D">
        <w:rPr>
          <w:rFonts w:ascii="ＭＳ 明朝" w:hAnsi="ＭＳ 明朝" w:hint="eastAsia"/>
          <w:sz w:val="15"/>
          <w:szCs w:val="15"/>
        </w:rPr>
        <w:t xml:space="preserve">注１) </w:t>
      </w:r>
      <w:r w:rsidR="00E244A3" w:rsidRPr="00904E8D">
        <w:rPr>
          <w:rFonts w:ascii="ＭＳ 明朝" w:hAnsi="ＭＳ 明朝" w:hint="eastAsia"/>
          <w:sz w:val="15"/>
          <w:szCs w:val="15"/>
        </w:rPr>
        <w:t>子</w:t>
      </w:r>
      <w:r w:rsidRPr="00904E8D">
        <w:rPr>
          <w:rFonts w:ascii="ＭＳ 明朝" w:hAnsi="ＭＳ 明朝" w:hint="eastAsia"/>
          <w:sz w:val="15"/>
          <w:szCs w:val="15"/>
        </w:rPr>
        <w:t>と「同居している」者は,本人からみて,</w:t>
      </w:r>
      <w:r w:rsidR="00E244A3" w:rsidRPr="00904E8D">
        <w:rPr>
          <w:rFonts w:ascii="ＭＳ 明朝" w:hAnsi="ＭＳ 明朝" w:hint="eastAsia"/>
          <w:sz w:val="15"/>
          <w:szCs w:val="15"/>
        </w:rPr>
        <w:t>子</w:t>
      </w:r>
      <w:r w:rsidRPr="00904E8D">
        <w:rPr>
          <w:rFonts w:ascii="ＭＳ 明朝" w:hAnsi="ＭＳ 明朝" w:hint="eastAsia"/>
          <w:sz w:val="15"/>
          <w:szCs w:val="15"/>
        </w:rPr>
        <w:t>又は</w:t>
      </w:r>
      <w:r w:rsidR="00E244A3" w:rsidRPr="00904E8D">
        <w:rPr>
          <w:rFonts w:ascii="ＭＳ 明朝" w:hAnsi="ＭＳ 明朝" w:hint="eastAsia"/>
          <w:sz w:val="15"/>
          <w:szCs w:val="15"/>
        </w:rPr>
        <w:t>子の</w:t>
      </w:r>
      <w:r w:rsidRPr="00904E8D">
        <w:rPr>
          <w:rFonts w:ascii="ＭＳ 明朝" w:hAnsi="ＭＳ 明朝" w:hint="eastAsia"/>
          <w:sz w:val="15"/>
          <w:szCs w:val="15"/>
        </w:rPr>
        <w:t>配偶者がいると判定できる者に限る。</w:t>
      </w:r>
    </w:p>
    <w:p w:rsidR="003624D7" w:rsidRPr="00904E8D" w:rsidRDefault="003624D7" w:rsidP="00904E8D">
      <w:pPr>
        <w:widowControl/>
        <w:spacing w:line="0" w:lineRule="atLeast"/>
        <w:ind w:left="150" w:hangingChars="100" w:hanging="150"/>
        <w:jc w:val="left"/>
        <w:rPr>
          <w:rFonts w:ascii="ＭＳ 明朝" w:hAnsi="ＭＳ 明朝"/>
          <w:sz w:val="15"/>
          <w:szCs w:val="15"/>
        </w:rPr>
      </w:pPr>
      <w:r w:rsidRPr="00904E8D">
        <w:rPr>
          <w:rFonts w:ascii="ＭＳ 明朝" w:hAnsi="ＭＳ 明朝" w:hint="eastAsia"/>
          <w:sz w:val="15"/>
          <w:szCs w:val="15"/>
        </w:rPr>
        <w:t xml:space="preserve">注２) </w:t>
      </w:r>
      <w:r w:rsidR="001D202E" w:rsidRPr="00904E8D">
        <w:rPr>
          <w:rFonts w:ascii="ＭＳ 明朝" w:hAnsi="ＭＳ 明朝" w:hint="eastAsia"/>
          <w:sz w:val="15"/>
          <w:szCs w:val="15"/>
        </w:rPr>
        <w:t>子</w:t>
      </w:r>
      <w:r w:rsidRPr="00904E8D">
        <w:rPr>
          <w:rFonts w:ascii="ＭＳ 明朝" w:hAnsi="ＭＳ 明朝" w:hint="eastAsia"/>
          <w:sz w:val="15"/>
          <w:szCs w:val="15"/>
        </w:rPr>
        <w:t>と「同居していない」者は,「単独世帯」,「夫婦のみの世帯」,「非親族を含む世帯」,「施設等の世帯」の世帯員も含む。</w:t>
      </w:r>
    </w:p>
    <w:p w:rsidR="003624D7" w:rsidRPr="002E407D" w:rsidRDefault="003624D7" w:rsidP="003624D7">
      <w:pPr>
        <w:pStyle w:val="2"/>
        <w:spacing w:beforeLines="50" w:before="120"/>
        <w:ind w:left="210" w:right="210"/>
        <w:rPr>
          <w:rFonts w:cs="Arial"/>
        </w:rPr>
      </w:pPr>
      <w:bookmarkStart w:id="9" w:name="_Toc498442933"/>
      <w:r w:rsidRPr="00B82CA9">
        <w:rPr>
          <w:rFonts w:hint="eastAsia"/>
          <w:b/>
        </w:rPr>
        <w:lastRenderedPageBreak/>
        <w:t>図</w:t>
      </w:r>
      <w:r>
        <w:rPr>
          <w:rFonts w:hint="eastAsia"/>
          <w:b/>
        </w:rPr>
        <w:t>２</w:t>
      </w:r>
      <w:r w:rsidRPr="009B31F7">
        <w:rPr>
          <w:rFonts w:hint="eastAsia"/>
          <w:b/>
        </w:rPr>
        <w:t>－</w:t>
      </w:r>
      <w:r w:rsidR="009512D8">
        <w:rPr>
          <w:rFonts w:hint="eastAsia"/>
          <w:b/>
        </w:rPr>
        <w:t>３</w:t>
      </w:r>
      <w:r w:rsidRPr="00B82CA9">
        <w:rPr>
          <w:rFonts w:hint="eastAsia"/>
          <w:b/>
        </w:rPr>
        <w:t xml:space="preserve">　</w:t>
      </w:r>
      <w:r w:rsidR="00B37C4E">
        <w:rPr>
          <w:rFonts w:hint="eastAsia"/>
          <w:b/>
        </w:rPr>
        <w:t>子</w:t>
      </w:r>
      <w:r>
        <w:rPr>
          <w:rFonts w:hint="eastAsia"/>
          <w:b/>
        </w:rPr>
        <w:t>と「同居している」者の</w:t>
      </w:r>
      <w:r w:rsidRPr="00B82CA9">
        <w:rPr>
          <w:rFonts w:hint="eastAsia"/>
          <w:b/>
        </w:rPr>
        <w:t>割合の推移</w:t>
      </w:r>
      <w:r w:rsidRPr="00AC0ECE">
        <w:rPr>
          <w:rFonts w:ascii="ＭＳ 明朝" w:eastAsia="ＭＳ 明朝" w:hAnsi="ＭＳ 明朝" w:cs="ＭＳ ゴシック" w:hint="eastAsia"/>
        </w:rPr>
        <w:t>‐</w:t>
      </w:r>
      <w:r w:rsidRPr="00AC0ECE">
        <w:rPr>
          <w:rFonts w:ascii="ＭＳ 明朝" w:eastAsia="ＭＳ 明朝" w:hAnsi="ＭＳ 明朝" w:cs="Arial"/>
        </w:rPr>
        <w:t xml:space="preserve"> 大阪府（平成12年～27年）</w:t>
      </w:r>
      <w:bookmarkEnd w:id="9"/>
    </w:p>
    <w:p w:rsidR="003624D7" w:rsidRDefault="0036085B" w:rsidP="003624D7">
      <w:pPr>
        <w:widowControl/>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10387948" wp14:editId="61917BFF">
            <wp:extent cx="4481024" cy="31320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1024" cy="3132000"/>
                    </a:xfrm>
                    <a:prstGeom prst="rect">
                      <a:avLst/>
                    </a:prstGeom>
                    <a:noFill/>
                    <a:ln>
                      <a:noFill/>
                    </a:ln>
                  </pic:spPr>
                </pic:pic>
              </a:graphicData>
            </a:graphic>
          </wp:inline>
        </w:drawing>
      </w:r>
    </w:p>
    <w:p w:rsidR="003624D7" w:rsidRPr="00261729" w:rsidRDefault="003624D7" w:rsidP="003624D7">
      <w:pPr>
        <w:pStyle w:val="2"/>
        <w:spacing w:beforeLines="50" w:before="120"/>
        <w:ind w:left="210" w:right="210"/>
      </w:pPr>
      <w:bookmarkStart w:id="10" w:name="_Toc498442934"/>
      <w:r w:rsidRPr="00603970">
        <w:rPr>
          <w:rFonts w:hint="eastAsia"/>
          <w:b/>
        </w:rPr>
        <w:lastRenderedPageBreak/>
        <w:t>表</w:t>
      </w:r>
      <w:r>
        <w:rPr>
          <w:rFonts w:hint="eastAsia"/>
          <w:b/>
        </w:rPr>
        <w:t>２</w:t>
      </w:r>
      <w:r w:rsidRPr="009B31F7">
        <w:rPr>
          <w:rFonts w:hint="eastAsia"/>
          <w:b/>
        </w:rPr>
        <w:t>－</w:t>
      </w:r>
      <w:r w:rsidR="009512D8">
        <w:rPr>
          <w:rFonts w:hint="eastAsia"/>
          <w:b/>
        </w:rPr>
        <w:t>３</w:t>
      </w:r>
      <w:r w:rsidRPr="00603970">
        <w:rPr>
          <w:rFonts w:hint="eastAsia"/>
          <w:b/>
        </w:rPr>
        <w:t xml:space="preserve">　</w:t>
      </w:r>
      <w:r w:rsidR="00037BD3">
        <w:rPr>
          <w:rFonts w:hint="eastAsia"/>
          <w:b/>
        </w:rPr>
        <w:t>子</w:t>
      </w:r>
      <w:r w:rsidRPr="00603970">
        <w:rPr>
          <w:rFonts w:hint="eastAsia"/>
          <w:b/>
        </w:rPr>
        <w:t>との同居・非同居，男女別人口の推移</w:t>
      </w:r>
      <w:r w:rsidRPr="005F0529">
        <w:rPr>
          <w:rFonts w:ascii="ＭＳ 明朝" w:eastAsia="ＭＳ 明朝" w:hAnsi="ＭＳ 明朝" w:hint="eastAsia"/>
        </w:rPr>
        <w:t xml:space="preserve"> </w:t>
      </w:r>
      <w:r w:rsidRPr="005F0529">
        <w:rPr>
          <w:rFonts w:ascii="ＭＳ 明朝" w:eastAsia="ＭＳ 明朝" w:hAnsi="ＭＳ 明朝" w:cs="ＭＳ ゴシック" w:hint="eastAsia"/>
        </w:rPr>
        <w:t>‐</w:t>
      </w:r>
      <w:r w:rsidRPr="005F0529">
        <w:rPr>
          <w:rFonts w:ascii="ＭＳ 明朝" w:eastAsia="ＭＳ 明朝" w:hAnsi="ＭＳ 明朝" w:cs="Arial"/>
        </w:rPr>
        <w:t xml:space="preserve"> 大阪府（平成12年～27年）</w:t>
      </w:r>
      <w:bookmarkEnd w:id="10"/>
    </w:p>
    <w:p w:rsidR="003624D7" w:rsidRDefault="00037BD3" w:rsidP="001B6600">
      <w:pPr>
        <w:widowControl/>
        <w:spacing w:line="0" w:lineRule="atLeast"/>
        <w:jc w:val="center"/>
        <w:rPr>
          <w:rFonts w:ascii="ＭＳ 明朝" w:hAnsi="ＭＳ 明朝" w:cs="Arial"/>
          <w:sz w:val="20"/>
        </w:rPr>
      </w:pPr>
      <w:r>
        <w:rPr>
          <w:rFonts w:asciiTheme="majorEastAsia" w:eastAsiaTheme="majorEastAsia" w:hAnsiTheme="majorEastAsia"/>
          <w:noProof/>
          <w:sz w:val="24"/>
        </w:rPr>
        <w:drawing>
          <wp:inline distT="0" distB="0" distL="0" distR="0" wp14:anchorId="254ED25C" wp14:editId="5BE8DC67">
            <wp:extent cx="5759450" cy="3253927"/>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53927"/>
                    </a:xfrm>
                    <a:prstGeom prst="rect">
                      <a:avLst/>
                    </a:prstGeom>
                    <a:noFill/>
                    <a:ln>
                      <a:noFill/>
                    </a:ln>
                  </pic:spPr>
                </pic:pic>
              </a:graphicData>
            </a:graphic>
          </wp:inline>
        </w:drawing>
      </w:r>
      <w:r w:rsidR="003624D7">
        <w:rPr>
          <w:rFonts w:ascii="ＭＳ 明朝" w:hAnsi="ＭＳ 明朝" w:cs="Arial"/>
          <w:sz w:val="20"/>
        </w:rPr>
        <w:br w:type="page"/>
      </w:r>
    </w:p>
    <w:p w:rsidR="002907D7" w:rsidRDefault="002907D7" w:rsidP="003624D7">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0F5C321D" wp14:editId="5EFB3C14">
                <wp:extent cx="5796000" cy="468000"/>
                <wp:effectExtent l="0" t="0" r="14605" b="27305"/>
                <wp:docPr id="45" name="テキスト ボックス 45"/>
                <wp:cNvGraphicFramePr/>
                <a:graphic xmlns:a="http://schemas.openxmlformats.org/drawingml/2006/main">
                  <a:graphicData uri="http://schemas.microsoft.com/office/word/2010/wordprocessingShape">
                    <wps:wsp>
                      <wps:cNvSpPr txBox="1"/>
                      <wps:spPr>
                        <a:xfrm>
                          <a:off x="0" y="0"/>
                          <a:ext cx="5796000" cy="46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2907D7">
                            <w:pPr>
                              <w:jc w:val="left"/>
                              <w:rPr>
                                <w:rFonts w:asciiTheme="majorEastAsia" w:eastAsiaTheme="majorEastAsia" w:hAnsiTheme="majorEastAsia"/>
                                <w:b/>
                                <w:sz w:val="24"/>
                              </w:rPr>
                            </w:pPr>
                            <w:r>
                              <w:rPr>
                                <w:rFonts w:asciiTheme="majorEastAsia" w:eastAsiaTheme="majorEastAsia" w:hAnsiTheme="majorEastAsia" w:hint="eastAsia"/>
                                <w:b/>
                                <w:sz w:val="24"/>
                              </w:rPr>
                              <w:t>子と「同居している」有配偶の者の割合は，平成22年と比べて男性は70～79</w:t>
                            </w:r>
                            <w:r w:rsidR="00EF6E7B">
                              <w:rPr>
                                <w:rFonts w:asciiTheme="majorEastAsia" w:eastAsiaTheme="majorEastAsia" w:hAnsiTheme="majorEastAsia" w:hint="eastAsia"/>
                                <w:b/>
                                <w:sz w:val="24"/>
                              </w:rPr>
                              <w:t>歳</w:t>
                            </w:r>
                            <w:r w:rsidR="00FA138E">
                              <w:rPr>
                                <w:rFonts w:asciiTheme="majorEastAsia" w:eastAsiaTheme="majorEastAsia" w:hAnsiTheme="majorEastAsia" w:hint="eastAsia"/>
                                <w:b/>
                                <w:sz w:val="24"/>
                              </w:rPr>
                              <w:t>，女性は</w:t>
                            </w:r>
                            <w:r w:rsidR="00EF6E7B">
                              <w:rPr>
                                <w:rFonts w:asciiTheme="majorEastAsia" w:eastAsiaTheme="majorEastAsia" w:hAnsiTheme="majorEastAsia" w:hint="eastAsia"/>
                                <w:b/>
                                <w:sz w:val="24"/>
                              </w:rPr>
                              <w:t>65</w:t>
                            </w:r>
                            <w:r w:rsidR="00FA138E">
                              <w:rPr>
                                <w:rFonts w:asciiTheme="majorEastAsia" w:eastAsiaTheme="majorEastAsia" w:hAnsiTheme="majorEastAsia" w:hint="eastAsia"/>
                                <w:b/>
                                <w:sz w:val="24"/>
                              </w:rPr>
                              <w:t>～7</w:t>
                            </w:r>
                            <w:r w:rsidR="00331A2A">
                              <w:rPr>
                                <w:rFonts w:asciiTheme="majorEastAsia" w:eastAsiaTheme="majorEastAsia" w:hAnsiTheme="majorEastAsia" w:hint="eastAsia"/>
                                <w:b/>
                                <w:sz w:val="24"/>
                              </w:rPr>
                              <w:t>9</w:t>
                            </w:r>
                            <w:r w:rsidR="00FA138E">
                              <w:rPr>
                                <w:rFonts w:asciiTheme="majorEastAsia" w:eastAsiaTheme="majorEastAsia" w:hAnsiTheme="majorEastAsia" w:hint="eastAsia"/>
                                <w:b/>
                                <w:sz w:val="24"/>
                              </w:rPr>
                              <w:t>歳を除いた全ての年齢階級で低下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5C321D" id="テキスト ボックス 45" o:spid="_x0000_s1036" type="#_x0000_t202" style="width:456.4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" fillcolor="#c6d9f1" strokeweight=".5pt">
                <v:textbox>
                  <w:txbxContent>
                    <w:p w:rsidR="00446BFB" w:rsidRPr="00225B9B" w:rsidRDefault="00446BFB" w:rsidP="002907D7">
                      <w:pPr>
                        <w:jc w:val="left"/>
                        <w:rPr>
                          <w:rFonts w:asciiTheme="majorEastAsia" w:eastAsiaTheme="majorEastAsia" w:hAnsiTheme="majorEastAsia"/>
                          <w:b/>
                          <w:sz w:val="24"/>
                        </w:rPr>
                      </w:pPr>
                      <w:r>
                        <w:rPr>
                          <w:rFonts w:asciiTheme="majorEastAsia" w:eastAsiaTheme="majorEastAsia" w:hAnsiTheme="majorEastAsia" w:hint="eastAsia"/>
                          <w:b/>
                          <w:sz w:val="24"/>
                        </w:rPr>
                        <w:t>子と「同居している」有配偶の者の割合は，平成22年と比べて男性は70～79</w:t>
                      </w:r>
                      <w:r w:rsidR="00EF6E7B">
                        <w:rPr>
                          <w:rFonts w:asciiTheme="majorEastAsia" w:eastAsiaTheme="majorEastAsia" w:hAnsiTheme="majorEastAsia" w:hint="eastAsia"/>
                          <w:b/>
                          <w:sz w:val="24"/>
                        </w:rPr>
                        <w:t>歳</w:t>
                      </w:r>
                      <w:r w:rsidR="00FA138E">
                        <w:rPr>
                          <w:rFonts w:asciiTheme="majorEastAsia" w:eastAsiaTheme="majorEastAsia" w:hAnsiTheme="majorEastAsia" w:hint="eastAsia"/>
                          <w:b/>
                          <w:sz w:val="24"/>
                        </w:rPr>
                        <w:t>，女性は</w:t>
                      </w:r>
                      <w:r w:rsidR="00EF6E7B">
                        <w:rPr>
                          <w:rFonts w:asciiTheme="majorEastAsia" w:eastAsiaTheme="majorEastAsia" w:hAnsiTheme="majorEastAsia" w:hint="eastAsia"/>
                          <w:b/>
                          <w:sz w:val="24"/>
                        </w:rPr>
                        <w:t>65</w:t>
                      </w:r>
                      <w:r w:rsidR="00FA138E">
                        <w:rPr>
                          <w:rFonts w:asciiTheme="majorEastAsia" w:eastAsiaTheme="majorEastAsia" w:hAnsiTheme="majorEastAsia" w:hint="eastAsia"/>
                          <w:b/>
                          <w:sz w:val="24"/>
                        </w:rPr>
                        <w:t>～7</w:t>
                      </w:r>
                      <w:r w:rsidR="00331A2A">
                        <w:rPr>
                          <w:rFonts w:asciiTheme="majorEastAsia" w:eastAsiaTheme="majorEastAsia" w:hAnsiTheme="majorEastAsia" w:hint="eastAsia"/>
                          <w:b/>
                          <w:sz w:val="24"/>
                        </w:rPr>
                        <w:t>9</w:t>
                      </w:r>
                      <w:r w:rsidR="00FA138E">
                        <w:rPr>
                          <w:rFonts w:asciiTheme="majorEastAsia" w:eastAsiaTheme="majorEastAsia" w:hAnsiTheme="majorEastAsia" w:hint="eastAsia"/>
                          <w:b/>
                          <w:sz w:val="24"/>
                        </w:rPr>
                        <w:t>歳を除いた全ての年齢階級で低下</w:t>
                      </w:r>
                    </w:p>
                  </w:txbxContent>
                </v:textbox>
                <w10:anchorlock/>
              </v:shape>
            </w:pict>
          </mc:Fallback>
        </mc:AlternateContent>
      </w:r>
    </w:p>
    <w:p w:rsidR="002907D7" w:rsidRPr="002907D7" w:rsidRDefault="0021357F" w:rsidP="00134B8B">
      <w:pPr>
        <w:widowControl/>
        <w:spacing w:beforeLines="50" w:before="120"/>
        <w:ind w:firstLineChars="100" w:firstLine="200"/>
        <w:jc w:val="left"/>
        <w:rPr>
          <w:rFonts w:ascii="ＭＳ 明朝" w:hAnsi="ＭＳ 明朝" w:cs="ＭＳ"/>
          <w:color w:val="000000"/>
          <w:kern w:val="0"/>
          <w:sz w:val="20"/>
          <w:szCs w:val="20"/>
        </w:rPr>
      </w:pPr>
      <w:r>
        <w:rPr>
          <w:rFonts w:ascii="ＭＳ 明朝" w:hAnsi="ＭＳ 明朝" w:cs="ＭＳ" w:hint="eastAsia"/>
          <w:color w:val="000000"/>
          <w:kern w:val="0"/>
          <w:sz w:val="20"/>
          <w:szCs w:val="20"/>
        </w:rPr>
        <w:t>子と「同居している」者</w:t>
      </w:r>
      <w:r w:rsidR="004F00F2">
        <w:rPr>
          <w:rFonts w:ascii="ＭＳ 明朝" w:hAnsi="ＭＳ 明朝" w:cs="ＭＳ" w:hint="eastAsia"/>
          <w:color w:val="000000"/>
          <w:kern w:val="0"/>
          <w:sz w:val="20"/>
          <w:szCs w:val="20"/>
        </w:rPr>
        <w:t>の割合を</w:t>
      </w:r>
      <w:r w:rsidR="002907D7" w:rsidRPr="002907D7">
        <w:rPr>
          <w:rFonts w:ascii="ＭＳ 明朝" w:hAnsi="ＭＳ 明朝" w:cs="ＭＳ" w:hint="eastAsia"/>
          <w:color w:val="000000"/>
          <w:kern w:val="0"/>
          <w:sz w:val="20"/>
          <w:szCs w:val="20"/>
        </w:rPr>
        <w:t>男女，年齢（５歳階級）別にみると，男性は5</w:t>
      </w:r>
      <w:r w:rsidR="00A51DBD">
        <w:rPr>
          <w:rFonts w:ascii="ＭＳ 明朝" w:hAnsi="ＭＳ 明朝" w:cs="ＭＳ" w:hint="eastAsia"/>
          <w:color w:val="000000"/>
          <w:kern w:val="0"/>
          <w:sz w:val="20"/>
          <w:szCs w:val="20"/>
        </w:rPr>
        <w:t>0</w:t>
      </w:r>
      <w:r w:rsidR="002907D7" w:rsidRPr="002907D7">
        <w:rPr>
          <w:rFonts w:ascii="ＭＳ 明朝" w:hAnsi="ＭＳ 明朝" w:cs="ＭＳ" w:hint="eastAsia"/>
          <w:color w:val="000000"/>
          <w:kern w:val="0"/>
          <w:sz w:val="20"/>
          <w:szCs w:val="20"/>
        </w:rPr>
        <w:t>～</w:t>
      </w:r>
      <w:r w:rsidR="00A51DBD">
        <w:rPr>
          <w:rFonts w:ascii="ＭＳ 明朝" w:hAnsi="ＭＳ 明朝" w:cs="ＭＳ" w:hint="eastAsia"/>
          <w:color w:val="000000"/>
          <w:kern w:val="0"/>
          <w:sz w:val="20"/>
          <w:szCs w:val="20"/>
        </w:rPr>
        <w:t>54</w:t>
      </w:r>
      <w:r w:rsidR="002907D7" w:rsidRPr="002907D7">
        <w:rPr>
          <w:rFonts w:ascii="ＭＳ 明朝" w:hAnsi="ＭＳ 明朝" w:cs="ＭＳ" w:hint="eastAsia"/>
          <w:color w:val="000000"/>
          <w:kern w:val="0"/>
          <w:sz w:val="20"/>
          <w:szCs w:val="20"/>
        </w:rPr>
        <w:t>歳まで，女性は4</w:t>
      </w:r>
      <w:r w:rsidR="00A51DBD">
        <w:rPr>
          <w:rFonts w:ascii="ＭＳ 明朝" w:hAnsi="ＭＳ 明朝" w:cs="ＭＳ" w:hint="eastAsia"/>
          <w:color w:val="000000"/>
          <w:kern w:val="0"/>
          <w:sz w:val="20"/>
          <w:szCs w:val="20"/>
        </w:rPr>
        <w:t>5</w:t>
      </w:r>
      <w:r w:rsidR="002907D7" w:rsidRPr="002907D7">
        <w:rPr>
          <w:rFonts w:ascii="ＭＳ 明朝" w:hAnsi="ＭＳ 明朝" w:cs="ＭＳ" w:hint="eastAsia"/>
          <w:color w:val="000000"/>
          <w:kern w:val="0"/>
          <w:sz w:val="20"/>
          <w:szCs w:val="20"/>
        </w:rPr>
        <w:t>～4</w:t>
      </w:r>
      <w:r w:rsidR="00A51DBD">
        <w:rPr>
          <w:rFonts w:ascii="ＭＳ 明朝" w:hAnsi="ＭＳ 明朝" w:cs="ＭＳ" w:hint="eastAsia"/>
          <w:color w:val="000000"/>
          <w:kern w:val="0"/>
          <w:sz w:val="20"/>
          <w:szCs w:val="20"/>
        </w:rPr>
        <w:t>9</w:t>
      </w:r>
      <w:r w:rsidR="002907D7" w:rsidRPr="002907D7">
        <w:rPr>
          <w:rFonts w:ascii="ＭＳ 明朝" w:hAnsi="ＭＳ 明朝" w:cs="ＭＳ" w:hint="eastAsia"/>
          <w:color w:val="000000"/>
          <w:kern w:val="0"/>
          <w:sz w:val="20"/>
          <w:szCs w:val="20"/>
        </w:rPr>
        <w:t>歳までは年齢が高くなるにつれて高くなっており，以降は年齢が高くなるにつれて低くなっているが，男</w:t>
      </w:r>
      <w:r w:rsidR="00A51DBD">
        <w:rPr>
          <w:rFonts w:ascii="ＭＳ 明朝" w:hAnsi="ＭＳ 明朝" w:cs="ＭＳ" w:hint="eastAsia"/>
          <w:color w:val="000000"/>
          <w:kern w:val="0"/>
          <w:sz w:val="20"/>
          <w:szCs w:val="20"/>
        </w:rPr>
        <w:t>性は85</w:t>
      </w:r>
      <w:r w:rsidR="00946265">
        <w:rPr>
          <w:rFonts w:ascii="ＭＳ 明朝" w:hAnsi="ＭＳ 明朝" w:cs="ＭＳ" w:hint="eastAsia"/>
          <w:color w:val="000000"/>
          <w:kern w:val="0"/>
          <w:sz w:val="20"/>
          <w:szCs w:val="20"/>
        </w:rPr>
        <w:t>歳以上</w:t>
      </w:r>
      <w:r w:rsidR="00A51DBD">
        <w:rPr>
          <w:rFonts w:ascii="ＭＳ 明朝" w:hAnsi="ＭＳ 明朝" w:cs="ＭＳ" w:hint="eastAsia"/>
          <w:color w:val="000000"/>
          <w:kern w:val="0"/>
          <w:sz w:val="20"/>
          <w:szCs w:val="20"/>
        </w:rPr>
        <w:t>，</w:t>
      </w:r>
      <w:r w:rsidR="002907D7" w:rsidRPr="002907D7">
        <w:rPr>
          <w:rFonts w:ascii="ＭＳ 明朝" w:hAnsi="ＭＳ 明朝" w:cs="ＭＳ" w:hint="eastAsia"/>
          <w:color w:val="000000"/>
          <w:kern w:val="0"/>
          <w:sz w:val="20"/>
          <w:szCs w:val="20"/>
        </w:rPr>
        <w:t>女</w:t>
      </w:r>
      <w:r w:rsidR="00A51DBD">
        <w:rPr>
          <w:rFonts w:ascii="ＭＳ 明朝" w:hAnsi="ＭＳ 明朝" w:cs="ＭＳ" w:hint="eastAsia"/>
          <w:color w:val="000000"/>
          <w:kern w:val="0"/>
          <w:sz w:val="20"/>
          <w:szCs w:val="20"/>
        </w:rPr>
        <w:t>性は80～84歳</w:t>
      </w:r>
      <w:r w:rsidR="00946265">
        <w:rPr>
          <w:rFonts w:ascii="ＭＳ 明朝" w:hAnsi="ＭＳ 明朝" w:cs="ＭＳ" w:hint="eastAsia"/>
          <w:color w:val="000000"/>
          <w:kern w:val="0"/>
          <w:sz w:val="20"/>
          <w:szCs w:val="20"/>
        </w:rPr>
        <w:t>以上</w:t>
      </w:r>
      <w:r w:rsidR="00A51DBD">
        <w:rPr>
          <w:rFonts w:ascii="ＭＳ 明朝" w:hAnsi="ＭＳ 明朝" w:cs="ＭＳ" w:hint="eastAsia"/>
          <w:color w:val="000000"/>
          <w:kern w:val="0"/>
          <w:sz w:val="20"/>
          <w:szCs w:val="20"/>
        </w:rPr>
        <w:t>の年齢階級</w:t>
      </w:r>
      <w:r w:rsidR="002907D7" w:rsidRPr="002907D7">
        <w:rPr>
          <w:rFonts w:ascii="ＭＳ 明朝" w:hAnsi="ＭＳ 明朝" w:cs="ＭＳ" w:hint="eastAsia"/>
          <w:color w:val="000000"/>
          <w:kern w:val="0"/>
          <w:sz w:val="20"/>
          <w:szCs w:val="20"/>
        </w:rPr>
        <w:t>で再び高くなっている。（表</w:t>
      </w:r>
      <w:r w:rsidR="00134B8B">
        <w:rPr>
          <w:rFonts w:ascii="ＭＳ 明朝" w:hAnsi="ＭＳ 明朝" w:cs="ＭＳ" w:hint="eastAsia"/>
          <w:color w:val="000000"/>
          <w:kern w:val="0"/>
          <w:sz w:val="20"/>
          <w:szCs w:val="20"/>
        </w:rPr>
        <w:t>２</w:t>
      </w:r>
      <w:r w:rsidR="00134B8B" w:rsidRPr="00134B8B">
        <w:rPr>
          <w:rFonts w:ascii="ＭＳ 明朝" w:hAnsi="ＭＳ 明朝" w:cs="ＭＳ" w:hint="eastAsia"/>
          <w:color w:val="000000"/>
          <w:kern w:val="0"/>
          <w:sz w:val="20"/>
          <w:szCs w:val="20"/>
        </w:rPr>
        <w:t>－</w:t>
      </w:r>
      <w:r w:rsidR="009512D8">
        <w:rPr>
          <w:rFonts w:ascii="ＭＳ 明朝" w:hAnsi="ＭＳ 明朝" w:cs="ＭＳ" w:hint="eastAsia"/>
          <w:color w:val="000000"/>
          <w:kern w:val="0"/>
          <w:sz w:val="20"/>
          <w:szCs w:val="20"/>
        </w:rPr>
        <w:t>４</w:t>
      </w:r>
      <w:r w:rsidR="002907D7" w:rsidRPr="002907D7">
        <w:rPr>
          <w:rFonts w:ascii="ＭＳ 明朝" w:hAnsi="ＭＳ 明朝" w:cs="ＭＳ" w:hint="eastAsia"/>
          <w:color w:val="000000"/>
          <w:kern w:val="0"/>
          <w:sz w:val="20"/>
          <w:szCs w:val="20"/>
        </w:rPr>
        <w:t>）</w:t>
      </w:r>
    </w:p>
    <w:p w:rsidR="00FF5766" w:rsidRDefault="002907D7" w:rsidP="00134B8B">
      <w:pPr>
        <w:widowControl/>
        <w:ind w:firstLineChars="100" w:firstLine="200"/>
        <w:jc w:val="left"/>
        <w:rPr>
          <w:rFonts w:ascii="ＭＳ 明朝" w:hAnsi="ＭＳ 明朝" w:cs="ＭＳ"/>
          <w:color w:val="000000"/>
          <w:kern w:val="0"/>
          <w:sz w:val="20"/>
          <w:szCs w:val="20"/>
        </w:rPr>
      </w:pPr>
      <w:r w:rsidRPr="00F26B2D">
        <w:rPr>
          <w:rFonts w:ascii="ＭＳ 明朝" w:hAnsi="ＭＳ 明朝" w:cs="ＭＳ" w:hint="eastAsia"/>
          <w:color w:val="000000"/>
          <w:kern w:val="0"/>
          <w:sz w:val="20"/>
          <w:szCs w:val="20"/>
        </w:rPr>
        <w:t>配偶関係別にみると，</w:t>
      </w:r>
      <w:r w:rsidR="00E31F99">
        <w:rPr>
          <w:rFonts w:ascii="ＭＳ 明朝" w:hAnsi="ＭＳ 明朝" w:cs="ＭＳ" w:hint="eastAsia"/>
          <w:color w:val="000000"/>
          <w:kern w:val="0"/>
          <w:sz w:val="20"/>
          <w:szCs w:val="20"/>
        </w:rPr>
        <w:t>子と「同居している」者の割合は，</w:t>
      </w:r>
      <w:r w:rsidRPr="00F26B2D">
        <w:rPr>
          <w:rFonts w:ascii="ＭＳ 明朝" w:hAnsi="ＭＳ 明朝" w:cs="ＭＳ" w:hint="eastAsia"/>
          <w:color w:val="000000"/>
          <w:kern w:val="0"/>
          <w:sz w:val="20"/>
          <w:szCs w:val="20"/>
        </w:rPr>
        <w:t>有配偶は，男女共に40～44歳までは</w:t>
      </w:r>
      <w:r w:rsidR="00F26B2D" w:rsidRPr="00F26B2D">
        <w:rPr>
          <w:rFonts w:ascii="ＭＳ 明朝" w:hAnsi="ＭＳ 明朝" w:cs="ＭＳ" w:hint="eastAsia"/>
          <w:color w:val="000000"/>
          <w:kern w:val="0"/>
          <w:sz w:val="20"/>
          <w:szCs w:val="20"/>
        </w:rPr>
        <w:t>25～29歳の年齢階級を除き</w:t>
      </w:r>
      <w:r w:rsidRPr="00F26B2D">
        <w:rPr>
          <w:rFonts w:ascii="ＭＳ 明朝" w:hAnsi="ＭＳ 明朝" w:cs="ＭＳ" w:hint="eastAsia"/>
          <w:color w:val="000000"/>
          <w:kern w:val="0"/>
          <w:sz w:val="20"/>
          <w:szCs w:val="20"/>
        </w:rPr>
        <w:t>年齢が高くなるにつれて高くなっており，以降は年齢が高くなるにつれて低くな</w:t>
      </w:r>
      <w:r w:rsidR="00F26B2D" w:rsidRPr="00F26B2D">
        <w:rPr>
          <w:rFonts w:ascii="ＭＳ 明朝" w:hAnsi="ＭＳ 明朝" w:cs="ＭＳ" w:hint="eastAsia"/>
          <w:color w:val="000000"/>
          <w:kern w:val="0"/>
          <w:sz w:val="20"/>
          <w:szCs w:val="20"/>
        </w:rPr>
        <w:t>っているが，女性は85歳</w:t>
      </w:r>
      <w:r w:rsidR="00946265">
        <w:rPr>
          <w:rFonts w:ascii="ＭＳ 明朝" w:hAnsi="ＭＳ 明朝" w:cs="ＭＳ" w:hint="eastAsia"/>
          <w:color w:val="000000"/>
          <w:kern w:val="0"/>
          <w:sz w:val="20"/>
          <w:szCs w:val="20"/>
        </w:rPr>
        <w:t>以上</w:t>
      </w:r>
      <w:r w:rsidR="00F26B2D" w:rsidRPr="00F26B2D">
        <w:rPr>
          <w:rFonts w:ascii="ＭＳ 明朝" w:hAnsi="ＭＳ 明朝" w:cs="ＭＳ" w:hint="eastAsia"/>
          <w:color w:val="000000"/>
          <w:kern w:val="0"/>
          <w:sz w:val="20"/>
          <w:szCs w:val="20"/>
        </w:rPr>
        <w:t>で再び高くなっている。</w:t>
      </w:r>
      <w:r w:rsidR="00E31F99">
        <w:rPr>
          <w:rFonts w:ascii="ＭＳ 明朝" w:hAnsi="ＭＳ 明朝" w:cs="ＭＳ" w:hint="eastAsia"/>
          <w:color w:val="000000"/>
          <w:kern w:val="0"/>
          <w:sz w:val="20"/>
          <w:szCs w:val="20"/>
        </w:rPr>
        <w:t>配偶者と</w:t>
      </w:r>
      <w:r w:rsidR="00FF5766" w:rsidRPr="00116F72">
        <w:rPr>
          <w:rFonts w:ascii="ＭＳ 明朝" w:hAnsi="ＭＳ 明朝" w:cs="ＭＳ" w:hint="eastAsia"/>
          <w:color w:val="000000"/>
          <w:kern w:val="0"/>
          <w:sz w:val="20"/>
          <w:szCs w:val="20"/>
        </w:rPr>
        <w:t>死別・離別</w:t>
      </w:r>
      <w:r w:rsidR="00E31F99">
        <w:rPr>
          <w:rFonts w:ascii="ＭＳ 明朝" w:hAnsi="ＭＳ 明朝" w:cs="ＭＳ" w:hint="eastAsia"/>
          <w:color w:val="000000"/>
          <w:kern w:val="0"/>
          <w:sz w:val="20"/>
          <w:szCs w:val="20"/>
        </w:rPr>
        <w:t>した者</w:t>
      </w:r>
      <w:r w:rsidR="00FF5766" w:rsidRPr="00116F72">
        <w:rPr>
          <w:rFonts w:ascii="ＭＳ 明朝" w:hAnsi="ＭＳ 明朝" w:cs="ＭＳ" w:hint="eastAsia"/>
          <w:color w:val="000000"/>
          <w:kern w:val="0"/>
          <w:sz w:val="20"/>
          <w:szCs w:val="20"/>
        </w:rPr>
        <w:t>は，男性は50～54歳までは年齢が高くなるにつれて高くなっており，</w:t>
      </w:r>
      <w:r w:rsidR="00446BFB">
        <w:rPr>
          <w:rFonts w:ascii="ＭＳ 明朝" w:hAnsi="ＭＳ 明朝" w:cs="ＭＳ" w:hint="eastAsia"/>
          <w:color w:val="000000"/>
          <w:kern w:val="0"/>
          <w:sz w:val="20"/>
          <w:szCs w:val="20"/>
        </w:rPr>
        <w:t>以降は年齢が高くなるにつれて低くなっているが</w:t>
      </w:r>
      <w:r w:rsidR="00FF5766" w:rsidRPr="00116F72">
        <w:rPr>
          <w:rFonts w:ascii="ＭＳ 明朝" w:hAnsi="ＭＳ 明朝" w:cs="ＭＳ" w:hint="eastAsia"/>
          <w:color w:val="000000"/>
          <w:kern w:val="0"/>
          <w:sz w:val="20"/>
          <w:szCs w:val="20"/>
        </w:rPr>
        <w:t>，70歳</w:t>
      </w:r>
      <w:r w:rsidR="00946265">
        <w:rPr>
          <w:rFonts w:ascii="ＭＳ 明朝" w:hAnsi="ＭＳ 明朝" w:cs="ＭＳ" w:hint="eastAsia"/>
          <w:color w:val="000000"/>
          <w:kern w:val="0"/>
          <w:sz w:val="20"/>
          <w:szCs w:val="20"/>
        </w:rPr>
        <w:t>以上</w:t>
      </w:r>
      <w:r w:rsidR="00FF5766" w:rsidRPr="00116F72">
        <w:rPr>
          <w:rFonts w:ascii="ＭＳ 明朝" w:hAnsi="ＭＳ 明朝" w:cs="ＭＳ" w:hint="eastAsia"/>
          <w:color w:val="000000"/>
          <w:kern w:val="0"/>
          <w:sz w:val="20"/>
          <w:szCs w:val="20"/>
        </w:rPr>
        <w:t>は再び高くなっている。女性は25～29歳までは年齢が高くなるにつれて高くなっており，以降は年齢が高くなるにつれて低くなっているが，80歳</w:t>
      </w:r>
      <w:r w:rsidR="00946265">
        <w:rPr>
          <w:rFonts w:ascii="ＭＳ 明朝" w:hAnsi="ＭＳ 明朝" w:cs="ＭＳ" w:hint="eastAsia"/>
          <w:color w:val="000000"/>
          <w:kern w:val="0"/>
          <w:sz w:val="20"/>
          <w:szCs w:val="20"/>
        </w:rPr>
        <w:t>以上で</w:t>
      </w:r>
      <w:r w:rsidR="00FF5766" w:rsidRPr="00116F72">
        <w:rPr>
          <w:rFonts w:ascii="ＭＳ 明朝" w:hAnsi="ＭＳ 明朝" w:cs="ＭＳ" w:hint="eastAsia"/>
          <w:color w:val="000000"/>
          <w:kern w:val="0"/>
          <w:sz w:val="20"/>
          <w:szCs w:val="20"/>
        </w:rPr>
        <w:t>は再び高く</w:t>
      </w:r>
      <w:r w:rsidR="00FF5766" w:rsidRPr="00D04E3E">
        <w:rPr>
          <w:rFonts w:ascii="ＭＳ 明朝" w:hAnsi="ＭＳ 明朝" w:cs="ＭＳ" w:hint="eastAsia"/>
          <w:color w:val="000000"/>
          <w:kern w:val="0"/>
          <w:sz w:val="20"/>
          <w:szCs w:val="20"/>
        </w:rPr>
        <w:t>なっている。</w:t>
      </w:r>
    </w:p>
    <w:p w:rsidR="002907D7" w:rsidRPr="00313F49" w:rsidRDefault="002907D7" w:rsidP="00134B8B">
      <w:pPr>
        <w:widowControl/>
        <w:ind w:firstLineChars="100" w:firstLine="200"/>
        <w:jc w:val="left"/>
        <w:rPr>
          <w:rFonts w:ascii="ＭＳ 明朝" w:hAnsi="ＭＳ 明朝" w:cs="ＭＳ"/>
          <w:color w:val="000000"/>
          <w:kern w:val="0"/>
          <w:sz w:val="20"/>
          <w:szCs w:val="20"/>
        </w:rPr>
      </w:pPr>
      <w:r w:rsidRPr="00116F72">
        <w:rPr>
          <w:rFonts w:ascii="ＭＳ 明朝" w:hAnsi="ＭＳ 明朝" w:cs="ＭＳ" w:hint="eastAsia"/>
          <w:color w:val="000000"/>
          <w:kern w:val="0"/>
          <w:sz w:val="20"/>
          <w:szCs w:val="20"/>
        </w:rPr>
        <w:t>平成22年と比べると，</w:t>
      </w:r>
      <w:r w:rsidR="00E31F99">
        <w:rPr>
          <w:rFonts w:ascii="ＭＳ 明朝" w:hAnsi="ＭＳ 明朝" w:cs="ＭＳ" w:hint="eastAsia"/>
          <w:color w:val="000000"/>
          <w:kern w:val="0"/>
          <w:sz w:val="20"/>
          <w:szCs w:val="20"/>
        </w:rPr>
        <w:t>子と「同居している」者の割合は，</w:t>
      </w:r>
      <w:r w:rsidR="001975A1">
        <w:rPr>
          <w:rFonts w:ascii="ＭＳ 明朝" w:hAnsi="ＭＳ 明朝" w:cs="ＭＳ" w:hint="eastAsia"/>
          <w:color w:val="000000"/>
          <w:kern w:val="0"/>
          <w:sz w:val="20"/>
          <w:szCs w:val="20"/>
        </w:rPr>
        <w:t>有配偶は，</w:t>
      </w:r>
      <w:r w:rsidRPr="00116F72">
        <w:rPr>
          <w:rFonts w:ascii="ＭＳ 明朝" w:hAnsi="ＭＳ 明朝" w:cs="ＭＳ" w:hint="eastAsia"/>
          <w:color w:val="000000"/>
          <w:kern w:val="0"/>
          <w:sz w:val="20"/>
          <w:szCs w:val="20"/>
        </w:rPr>
        <w:t>男</w:t>
      </w:r>
      <w:r w:rsidR="00116F72" w:rsidRPr="00116F72">
        <w:rPr>
          <w:rFonts w:ascii="ＭＳ 明朝" w:hAnsi="ＭＳ 明朝" w:cs="ＭＳ" w:hint="eastAsia"/>
          <w:color w:val="000000"/>
          <w:kern w:val="0"/>
          <w:sz w:val="20"/>
          <w:szCs w:val="20"/>
        </w:rPr>
        <w:t>性は70～79歳を除いた全ての年齢階級で低下し</w:t>
      </w:r>
      <w:r w:rsidR="002C0987">
        <w:rPr>
          <w:rFonts w:ascii="ＭＳ 明朝" w:hAnsi="ＭＳ 明朝" w:cs="ＭＳ" w:hint="eastAsia"/>
          <w:color w:val="000000"/>
          <w:kern w:val="0"/>
          <w:sz w:val="20"/>
          <w:szCs w:val="20"/>
        </w:rPr>
        <w:t>，</w:t>
      </w:r>
      <w:r w:rsidR="00116F72" w:rsidRPr="00116F72">
        <w:rPr>
          <w:rFonts w:ascii="ＭＳ 明朝" w:hAnsi="ＭＳ 明朝" w:cs="ＭＳ" w:hint="eastAsia"/>
          <w:color w:val="000000"/>
          <w:kern w:val="0"/>
          <w:sz w:val="20"/>
          <w:szCs w:val="20"/>
        </w:rPr>
        <w:t>女性は65～79歳を除いた</w:t>
      </w:r>
      <w:r w:rsidRPr="00116F72">
        <w:rPr>
          <w:rFonts w:ascii="ＭＳ 明朝" w:hAnsi="ＭＳ 明朝" w:cs="ＭＳ" w:hint="eastAsia"/>
          <w:color w:val="000000"/>
          <w:kern w:val="0"/>
          <w:sz w:val="20"/>
          <w:szCs w:val="20"/>
        </w:rPr>
        <w:t>全ての年齢階級で低下している。</w:t>
      </w:r>
      <w:r w:rsidR="000C6FE2">
        <w:rPr>
          <w:rFonts w:ascii="ＭＳ 明朝" w:hAnsi="ＭＳ 明朝" w:cs="ＭＳ" w:hint="eastAsia"/>
          <w:color w:val="000000"/>
          <w:kern w:val="0"/>
          <w:sz w:val="20"/>
          <w:szCs w:val="20"/>
        </w:rPr>
        <w:t>死別・離別は，</w:t>
      </w:r>
      <w:r w:rsidR="00D04E3E" w:rsidRPr="00D04E3E">
        <w:rPr>
          <w:rFonts w:ascii="ＭＳ 明朝" w:hAnsi="ＭＳ 明朝" w:cs="ＭＳ" w:hint="eastAsia"/>
          <w:color w:val="000000"/>
          <w:kern w:val="0"/>
          <w:sz w:val="20"/>
          <w:szCs w:val="20"/>
        </w:rPr>
        <w:t>男性</w:t>
      </w:r>
      <w:r w:rsidR="007D2803">
        <w:rPr>
          <w:rFonts w:ascii="ＭＳ 明朝" w:hAnsi="ＭＳ 明朝" w:cs="ＭＳ" w:hint="eastAsia"/>
          <w:color w:val="000000"/>
          <w:kern w:val="0"/>
          <w:sz w:val="20"/>
          <w:szCs w:val="20"/>
        </w:rPr>
        <w:t>全体で</w:t>
      </w:r>
      <w:r w:rsidR="00D04E3E" w:rsidRPr="00D04E3E">
        <w:rPr>
          <w:rFonts w:ascii="ＭＳ 明朝" w:hAnsi="ＭＳ 明朝" w:cs="ＭＳ" w:hint="eastAsia"/>
          <w:color w:val="000000"/>
          <w:kern w:val="0"/>
          <w:sz w:val="20"/>
          <w:szCs w:val="20"/>
        </w:rPr>
        <w:t>は</w:t>
      </w:r>
      <w:r w:rsidR="00CC6345">
        <w:rPr>
          <w:rFonts w:ascii="ＭＳ 明朝" w:hAnsi="ＭＳ 明朝" w:cs="ＭＳ" w:hint="eastAsia"/>
          <w:color w:val="000000"/>
          <w:kern w:val="0"/>
          <w:sz w:val="20"/>
          <w:szCs w:val="20"/>
        </w:rPr>
        <w:t>0.2</w:t>
      </w:r>
      <w:r w:rsidR="007D2803">
        <w:rPr>
          <w:rFonts w:ascii="ＭＳ 明朝" w:hAnsi="ＭＳ 明朝" w:cs="ＭＳ" w:hint="eastAsia"/>
          <w:color w:val="000000"/>
          <w:kern w:val="0"/>
          <w:sz w:val="20"/>
          <w:szCs w:val="20"/>
        </w:rPr>
        <w:t>ポイント低下，女性全体では2.6ポイント低下しており，15～19歳の女性では2</w:t>
      </w:r>
      <w:r w:rsidR="00E31F99">
        <w:rPr>
          <w:rFonts w:ascii="ＭＳ 明朝" w:hAnsi="ＭＳ 明朝" w:cs="ＭＳ" w:hint="eastAsia"/>
          <w:color w:val="000000"/>
          <w:kern w:val="0"/>
          <w:sz w:val="20"/>
          <w:szCs w:val="20"/>
        </w:rPr>
        <w:t>3.4</w:t>
      </w:r>
      <w:r w:rsidR="007D2803">
        <w:rPr>
          <w:rFonts w:ascii="ＭＳ 明朝" w:hAnsi="ＭＳ 明朝" w:cs="ＭＳ" w:hint="eastAsia"/>
          <w:color w:val="000000"/>
          <w:kern w:val="0"/>
          <w:sz w:val="20"/>
          <w:szCs w:val="20"/>
        </w:rPr>
        <w:t>ポイントと</w:t>
      </w:r>
      <w:r w:rsidR="000C6FE2">
        <w:rPr>
          <w:rFonts w:ascii="ＭＳ 明朝" w:hAnsi="ＭＳ 明朝" w:cs="ＭＳ" w:hint="eastAsia"/>
          <w:color w:val="000000"/>
          <w:kern w:val="0"/>
          <w:sz w:val="20"/>
          <w:szCs w:val="20"/>
        </w:rPr>
        <w:t>他の年齢階級よりも大きく低下している</w:t>
      </w:r>
      <w:r w:rsidR="00D04E3E" w:rsidRPr="00D04E3E">
        <w:rPr>
          <w:rFonts w:ascii="ＭＳ 明朝" w:hAnsi="ＭＳ 明朝" w:cs="ＭＳ" w:hint="eastAsia"/>
          <w:color w:val="000000"/>
          <w:kern w:val="0"/>
          <w:sz w:val="20"/>
          <w:szCs w:val="20"/>
        </w:rPr>
        <w:t>。</w:t>
      </w:r>
      <w:r w:rsidRPr="00D04E3E">
        <w:rPr>
          <w:rFonts w:ascii="ＭＳ 明朝" w:hAnsi="ＭＳ 明朝" w:cs="ＭＳ" w:hint="eastAsia"/>
          <w:color w:val="000000"/>
          <w:kern w:val="0"/>
          <w:sz w:val="20"/>
          <w:szCs w:val="20"/>
        </w:rPr>
        <w:t>（図</w:t>
      </w:r>
      <w:r w:rsidR="00134B8B" w:rsidRPr="00134B8B">
        <w:rPr>
          <w:rFonts w:ascii="ＭＳ 明朝" w:hAnsi="ＭＳ 明朝" w:cs="ＭＳ" w:hint="eastAsia"/>
          <w:color w:val="000000"/>
          <w:kern w:val="0"/>
          <w:sz w:val="20"/>
          <w:szCs w:val="20"/>
        </w:rPr>
        <w:t>２－</w:t>
      </w:r>
      <w:r w:rsidR="009512D8">
        <w:rPr>
          <w:rFonts w:ascii="ＭＳ 明朝" w:hAnsi="ＭＳ 明朝" w:cs="ＭＳ" w:hint="eastAsia"/>
          <w:color w:val="000000"/>
          <w:kern w:val="0"/>
          <w:sz w:val="20"/>
          <w:szCs w:val="20"/>
        </w:rPr>
        <w:t>４</w:t>
      </w:r>
      <w:r w:rsidRPr="00D04E3E">
        <w:rPr>
          <w:rFonts w:ascii="ＭＳ 明朝" w:hAnsi="ＭＳ 明朝" w:cs="ＭＳ" w:hint="eastAsia"/>
          <w:color w:val="000000"/>
          <w:kern w:val="0"/>
          <w:sz w:val="20"/>
          <w:szCs w:val="20"/>
        </w:rPr>
        <w:t>，表</w:t>
      </w:r>
      <w:r w:rsidR="00134B8B" w:rsidRPr="00134B8B">
        <w:rPr>
          <w:rFonts w:ascii="ＭＳ 明朝" w:hAnsi="ＭＳ 明朝" w:cs="ＭＳ" w:hint="eastAsia"/>
          <w:color w:val="000000"/>
          <w:kern w:val="0"/>
          <w:sz w:val="20"/>
          <w:szCs w:val="20"/>
        </w:rPr>
        <w:t>２－</w:t>
      </w:r>
      <w:r w:rsidR="009512D8">
        <w:rPr>
          <w:rFonts w:ascii="ＭＳ 明朝" w:hAnsi="ＭＳ 明朝" w:cs="ＭＳ" w:hint="eastAsia"/>
          <w:color w:val="000000"/>
          <w:kern w:val="0"/>
          <w:sz w:val="20"/>
          <w:szCs w:val="20"/>
        </w:rPr>
        <w:t>４</w:t>
      </w:r>
      <w:r w:rsidRPr="00D04E3E">
        <w:rPr>
          <w:rFonts w:ascii="ＭＳ 明朝" w:hAnsi="ＭＳ 明朝" w:cs="ＭＳ" w:hint="eastAsia"/>
          <w:color w:val="000000"/>
          <w:kern w:val="0"/>
          <w:sz w:val="20"/>
          <w:szCs w:val="20"/>
        </w:rPr>
        <w:t>）</w:t>
      </w:r>
    </w:p>
    <w:p w:rsidR="002907D7" w:rsidRPr="008F1A18" w:rsidRDefault="002907D7" w:rsidP="00134B8B">
      <w:pPr>
        <w:pStyle w:val="2"/>
        <w:spacing w:beforeLines="50" w:before="120"/>
        <w:ind w:left="210" w:right="210"/>
        <w:rPr>
          <w:rFonts w:ascii="ＭＳ 明朝" w:eastAsia="ＭＳ 明朝" w:hAnsi="ＭＳ 明朝" w:cs="Arial"/>
        </w:rPr>
      </w:pPr>
      <w:bookmarkStart w:id="11" w:name="_Toc498442935"/>
      <w:r w:rsidRPr="00B82CA9">
        <w:rPr>
          <w:rFonts w:hint="eastAsia"/>
          <w:b/>
        </w:rPr>
        <w:t>図</w:t>
      </w:r>
      <w:r w:rsidR="009B31F7">
        <w:rPr>
          <w:rFonts w:hint="eastAsia"/>
          <w:b/>
        </w:rPr>
        <w:t>２－</w:t>
      </w:r>
      <w:r w:rsidR="009512D8">
        <w:rPr>
          <w:rFonts w:hint="eastAsia"/>
          <w:b/>
        </w:rPr>
        <w:t>４</w:t>
      </w:r>
      <w:r w:rsidRPr="00B82CA9">
        <w:rPr>
          <w:rFonts w:hint="eastAsia"/>
          <w:b/>
        </w:rPr>
        <w:t xml:space="preserve">　</w:t>
      </w:r>
      <w:r>
        <w:rPr>
          <w:rFonts w:hint="eastAsia"/>
          <w:b/>
        </w:rPr>
        <w:t>配偶関係，年齢（５歳階級），男女別子と「同居している」者の割合</w:t>
      </w:r>
      <w:r w:rsidRPr="00B82CA9">
        <w:rPr>
          <w:rFonts w:ascii="ＭＳ 明朝" w:eastAsia="ＭＳ 明朝" w:hAnsi="ＭＳ 明朝"/>
        </w:rPr>
        <w:t xml:space="preserve"> </w:t>
      </w:r>
      <w:r w:rsidRPr="008F1A18">
        <w:rPr>
          <w:rFonts w:ascii="ＭＳ 明朝" w:eastAsia="ＭＳ 明朝" w:hAnsi="ＭＳ 明朝" w:cs="ＭＳ ゴシック" w:hint="eastAsia"/>
        </w:rPr>
        <w:t>‐</w:t>
      </w:r>
      <w:r w:rsidRPr="008F1A18">
        <w:rPr>
          <w:rFonts w:ascii="ＭＳ 明朝" w:eastAsia="ＭＳ 明朝" w:hAnsi="ＭＳ 明朝" w:cs="Arial"/>
        </w:rPr>
        <w:t xml:space="preserve"> 大阪府</w:t>
      </w:r>
      <w:r w:rsidRPr="008F1A18">
        <w:rPr>
          <w:rFonts w:ascii="ＭＳ 明朝" w:eastAsia="ＭＳ 明朝" w:hAnsi="ＭＳ 明朝" w:cs="Arial"/>
        </w:rPr>
        <w:lastRenderedPageBreak/>
        <w:t>（平成2</w:t>
      </w:r>
      <w:r w:rsidRPr="008F1A18">
        <w:rPr>
          <w:rFonts w:ascii="ＭＳ 明朝" w:eastAsia="ＭＳ 明朝" w:hAnsi="ＭＳ 明朝" w:cs="Arial" w:hint="eastAsia"/>
        </w:rPr>
        <w:t>2</w:t>
      </w:r>
      <w:r w:rsidRPr="008F1A18">
        <w:rPr>
          <w:rFonts w:ascii="ＭＳ 明朝" w:eastAsia="ＭＳ 明朝" w:hAnsi="ＭＳ 明朝" w:cs="Arial"/>
        </w:rPr>
        <w:t>年</w:t>
      </w:r>
      <w:r w:rsidRPr="008F1A18">
        <w:rPr>
          <w:rFonts w:ascii="ＭＳ 明朝" w:eastAsia="ＭＳ 明朝" w:hAnsi="ＭＳ 明朝" w:cs="Arial" w:hint="eastAsia"/>
        </w:rPr>
        <w:t>，</w:t>
      </w:r>
      <w:r w:rsidRPr="008F1A18">
        <w:rPr>
          <w:rFonts w:ascii="ＭＳ 明朝" w:eastAsia="ＭＳ 明朝" w:hAnsi="ＭＳ 明朝" w:cs="Arial"/>
        </w:rPr>
        <w:t>27年）</w:t>
      </w:r>
      <w:bookmarkEnd w:id="11"/>
    </w:p>
    <w:p w:rsidR="00313F49" w:rsidRDefault="005E04A1" w:rsidP="00134B8B">
      <w:pPr>
        <w:widowControl/>
        <w:spacing w:line="0" w:lineRule="atLeast"/>
        <w:jc w:val="center"/>
        <w:rPr>
          <w:rFonts w:asciiTheme="majorEastAsia" w:eastAsiaTheme="majorEastAsia" w:hAnsiTheme="majorEastAsia"/>
          <w:sz w:val="24"/>
        </w:rPr>
      </w:pPr>
      <w:r>
        <w:rPr>
          <w:rFonts w:asciiTheme="majorEastAsia" w:eastAsiaTheme="majorEastAsia" w:hAnsiTheme="majorEastAsia"/>
          <w:noProof/>
          <w:sz w:val="24"/>
        </w:rPr>
        <w:lastRenderedPageBreak/>
        <w:drawing>
          <wp:inline distT="0" distB="0" distL="0" distR="0" wp14:anchorId="673CB849" wp14:editId="1F76AD60">
            <wp:extent cx="5241842" cy="3132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1842" cy="3132000"/>
                    </a:xfrm>
                    <a:prstGeom prst="rect">
                      <a:avLst/>
                    </a:prstGeom>
                    <a:noFill/>
                    <a:ln>
                      <a:noFill/>
                    </a:ln>
                  </pic:spPr>
                </pic:pic>
              </a:graphicData>
            </a:graphic>
          </wp:inline>
        </w:drawing>
      </w:r>
      <w:r>
        <w:rPr>
          <w:rFonts w:asciiTheme="majorEastAsia" w:eastAsiaTheme="majorEastAsia" w:hAnsiTheme="majorEastAsia"/>
          <w:noProof/>
          <w:sz w:val="24"/>
        </w:rPr>
        <w:lastRenderedPageBreak/>
        <w:drawing>
          <wp:inline distT="0" distB="0" distL="0" distR="0" wp14:anchorId="26E60216" wp14:editId="60EAC109">
            <wp:extent cx="5241842" cy="31320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1842" cy="3132000"/>
                    </a:xfrm>
                    <a:prstGeom prst="rect">
                      <a:avLst/>
                    </a:prstGeom>
                    <a:noFill/>
                    <a:ln>
                      <a:noFill/>
                    </a:ln>
                  </pic:spPr>
                </pic:pic>
              </a:graphicData>
            </a:graphic>
          </wp:inline>
        </w:drawing>
      </w:r>
      <w:r w:rsidR="00313F49">
        <w:rPr>
          <w:rFonts w:asciiTheme="majorEastAsia" w:eastAsiaTheme="majorEastAsia" w:hAnsiTheme="majorEastAsia"/>
          <w:sz w:val="24"/>
        </w:rPr>
        <w:br w:type="page"/>
      </w:r>
    </w:p>
    <w:p w:rsidR="007D2803" w:rsidRDefault="00CC1B96" w:rsidP="007D2803">
      <w:pPr>
        <w:pStyle w:val="2"/>
        <w:ind w:left="210" w:right="210"/>
        <w:rPr>
          <w:rFonts w:ascii="ＭＳ 明朝" w:eastAsia="ＭＳ 明朝" w:hAnsi="ＭＳ 明朝" w:cs="Arial"/>
        </w:rPr>
      </w:pPr>
      <w:bookmarkStart w:id="12" w:name="_Toc498442936"/>
      <w:r w:rsidRPr="00603970">
        <w:rPr>
          <w:rFonts w:hint="eastAsia"/>
          <w:b/>
        </w:rPr>
        <w:lastRenderedPageBreak/>
        <w:t>表</w:t>
      </w:r>
      <w:r w:rsidR="009B31F7">
        <w:rPr>
          <w:rFonts w:hint="eastAsia"/>
          <w:b/>
        </w:rPr>
        <w:t>２</w:t>
      </w:r>
      <w:r w:rsidR="009B31F7" w:rsidRPr="009B31F7">
        <w:rPr>
          <w:rFonts w:hint="eastAsia"/>
          <w:b/>
        </w:rPr>
        <w:t>－</w:t>
      </w:r>
      <w:r w:rsidR="004F00F2">
        <w:rPr>
          <w:rFonts w:hint="eastAsia"/>
          <w:b/>
        </w:rPr>
        <w:t>４</w:t>
      </w:r>
      <w:r w:rsidRPr="00603970">
        <w:rPr>
          <w:rFonts w:hint="eastAsia"/>
          <w:b/>
        </w:rPr>
        <w:t xml:space="preserve">　</w:t>
      </w:r>
      <w:r>
        <w:rPr>
          <w:rFonts w:hint="eastAsia"/>
          <w:b/>
        </w:rPr>
        <w:t>配偶関係，年齢（５歳階級），男女別子</w:t>
      </w:r>
      <w:r w:rsidRPr="00603970">
        <w:rPr>
          <w:rFonts w:hint="eastAsia"/>
          <w:b/>
        </w:rPr>
        <w:t>と</w:t>
      </w:r>
      <w:r>
        <w:rPr>
          <w:rFonts w:hint="eastAsia"/>
          <w:b/>
        </w:rPr>
        <w:t>「</w:t>
      </w:r>
      <w:r w:rsidRPr="00603970">
        <w:rPr>
          <w:rFonts w:hint="eastAsia"/>
          <w:b/>
        </w:rPr>
        <w:t>同居</w:t>
      </w:r>
      <w:r>
        <w:rPr>
          <w:rFonts w:hint="eastAsia"/>
          <w:b/>
        </w:rPr>
        <w:t>している」者の割合</w:t>
      </w:r>
      <w:r w:rsidRPr="005F0529">
        <w:rPr>
          <w:rFonts w:ascii="ＭＳ 明朝" w:eastAsia="ＭＳ 明朝" w:hAnsi="ＭＳ 明朝" w:hint="eastAsia"/>
        </w:rPr>
        <w:t xml:space="preserve"> </w:t>
      </w:r>
      <w:r w:rsidRPr="005F0529">
        <w:rPr>
          <w:rFonts w:ascii="ＭＳ 明朝" w:eastAsia="ＭＳ 明朝" w:hAnsi="ＭＳ 明朝" w:cs="ＭＳ ゴシック" w:hint="eastAsia"/>
        </w:rPr>
        <w:t>‐</w:t>
      </w:r>
      <w:r w:rsidRPr="005F0529">
        <w:rPr>
          <w:rFonts w:ascii="ＭＳ 明朝" w:eastAsia="ＭＳ 明朝" w:hAnsi="ＭＳ 明朝" w:cs="Arial"/>
        </w:rPr>
        <w:t xml:space="preserve"> 大阪府</w:t>
      </w:r>
      <w:r w:rsidRPr="005F0529">
        <w:rPr>
          <w:rFonts w:ascii="ＭＳ 明朝" w:eastAsia="ＭＳ 明朝" w:hAnsi="ＭＳ 明朝" w:cs="Arial"/>
        </w:rPr>
        <w:lastRenderedPageBreak/>
        <w:t>（平成2</w:t>
      </w:r>
      <w:r w:rsidRPr="005F0529">
        <w:rPr>
          <w:rFonts w:ascii="ＭＳ 明朝" w:eastAsia="ＭＳ 明朝" w:hAnsi="ＭＳ 明朝" w:cs="Arial" w:hint="eastAsia"/>
        </w:rPr>
        <w:t>2</w:t>
      </w:r>
      <w:r w:rsidRPr="005F0529">
        <w:rPr>
          <w:rFonts w:ascii="ＭＳ 明朝" w:eastAsia="ＭＳ 明朝" w:hAnsi="ＭＳ 明朝" w:cs="Arial"/>
        </w:rPr>
        <w:t>年</w:t>
      </w:r>
      <w:r w:rsidRPr="005F0529">
        <w:rPr>
          <w:rFonts w:ascii="ＭＳ 明朝" w:eastAsia="ＭＳ 明朝" w:hAnsi="ＭＳ 明朝" w:cs="Arial" w:hint="eastAsia"/>
        </w:rPr>
        <w:t>，27</w:t>
      </w:r>
      <w:r w:rsidRPr="005F0529">
        <w:rPr>
          <w:rFonts w:ascii="ＭＳ 明朝" w:eastAsia="ＭＳ 明朝" w:hAnsi="ＭＳ 明朝" w:cs="Arial"/>
        </w:rPr>
        <w:t>年）</w:t>
      </w:r>
      <w:bookmarkEnd w:id="12"/>
    </w:p>
    <w:p w:rsidR="00CA3C5E" w:rsidRPr="00CA3C5E" w:rsidRDefault="003213B6" w:rsidP="00D270AC">
      <w:pPr>
        <w:jc w:val="center"/>
        <w:rPr>
          <w:rFonts w:ascii="ＭＳ ゴシック" w:hAnsi="ＭＳ ゴシック"/>
          <w:b/>
          <w:sz w:val="12"/>
        </w:rPr>
      </w:pPr>
      <w:r>
        <w:rPr>
          <w:rFonts w:ascii="ＭＳ ゴシック" w:hAnsi="ＭＳ ゴシック"/>
          <w:b/>
          <w:noProof/>
          <w:sz w:val="12"/>
        </w:rPr>
        <w:lastRenderedPageBreak/>
        <w:drawing>
          <wp:inline distT="0" distB="0" distL="0" distR="0" wp14:anchorId="28FC5535" wp14:editId="735D8B0C">
            <wp:extent cx="5652000" cy="9067635"/>
            <wp:effectExtent l="0" t="0" r="6350" b="6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2000" cy="9067635"/>
                    </a:xfrm>
                    <a:prstGeom prst="rect">
                      <a:avLst/>
                    </a:prstGeom>
                    <a:noFill/>
                    <a:ln>
                      <a:noFill/>
                    </a:ln>
                  </pic:spPr>
                </pic:pic>
              </a:graphicData>
            </a:graphic>
          </wp:inline>
        </w:drawing>
      </w:r>
    </w:p>
    <w:p w:rsidR="006763C7" w:rsidRPr="00CA3C5E" w:rsidRDefault="006763C7" w:rsidP="00CA3C5E">
      <w:pPr>
        <w:pStyle w:val="2"/>
        <w:spacing w:line="0" w:lineRule="atLeast"/>
        <w:ind w:left="210" w:right="210"/>
        <w:jc w:val="center"/>
        <w:rPr>
          <w:rFonts w:ascii="ＭＳ ゴシック" w:hAnsi="ＭＳ ゴシック" w:cs="Times New Roman"/>
          <w:b/>
        </w:rPr>
      </w:pPr>
    </w:p>
    <w:p w:rsidR="006763C7" w:rsidRPr="003116C6" w:rsidRDefault="003116C6" w:rsidP="003116C6">
      <w:pPr>
        <w:rPr>
          <w:rFonts w:ascii="ＭＳ 明朝" w:hAnsi="ＭＳ 明朝" w:cs="Arial"/>
          <w:sz w:val="20"/>
        </w:rPr>
      </w:pPr>
      <w:r w:rsidRPr="003116C6">
        <w:rPr>
          <w:rFonts w:ascii="ＭＳ ゴシック" w:eastAsia="ＭＳ ゴシック" w:hAnsi="ＭＳ ゴシック" w:hint="eastAsia"/>
          <w:b/>
          <w:sz w:val="20"/>
        </w:rPr>
        <w:t>表</w:t>
      </w:r>
      <w:r w:rsidR="009B31F7">
        <w:rPr>
          <w:rFonts w:ascii="ＭＳ ゴシック" w:eastAsia="ＭＳ ゴシック" w:hAnsi="ＭＳ ゴシック" w:hint="eastAsia"/>
          <w:b/>
          <w:sz w:val="20"/>
        </w:rPr>
        <w:t>２</w:t>
      </w:r>
      <w:r w:rsidR="009B31F7" w:rsidRPr="009B31F7">
        <w:rPr>
          <w:rFonts w:ascii="ＭＳ ゴシック" w:eastAsia="ＭＳ ゴシック" w:hAnsi="ＭＳ ゴシック" w:hint="eastAsia"/>
          <w:b/>
          <w:sz w:val="20"/>
        </w:rPr>
        <w:t>－</w:t>
      </w:r>
      <w:r w:rsidR="004F00F2">
        <w:rPr>
          <w:rFonts w:ascii="ＭＳ ゴシック" w:eastAsia="ＭＳ ゴシック" w:hAnsi="ＭＳ ゴシック" w:hint="eastAsia"/>
          <w:b/>
          <w:sz w:val="20"/>
        </w:rPr>
        <w:t>４</w:t>
      </w:r>
      <w:r w:rsidRPr="003116C6">
        <w:rPr>
          <w:rFonts w:ascii="ＭＳ ゴシック" w:eastAsia="ＭＳ ゴシック" w:hAnsi="ＭＳ ゴシック" w:hint="eastAsia"/>
          <w:b/>
          <w:sz w:val="20"/>
        </w:rPr>
        <w:t xml:space="preserve">　配偶関係，年齢（５歳階級），男女別子と「同居している」者の割合</w:t>
      </w:r>
      <w:r w:rsidRPr="003116C6">
        <w:rPr>
          <w:rFonts w:ascii="ＭＳ 明朝" w:hAnsi="ＭＳ 明朝" w:hint="eastAsia"/>
          <w:sz w:val="20"/>
        </w:rPr>
        <w:t xml:space="preserve"> </w:t>
      </w:r>
      <w:r w:rsidRPr="003116C6">
        <w:rPr>
          <w:rFonts w:ascii="ＭＳ 明朝" w:hAnsi="ＭＳ 明朝" w:cs="ＭＳ ゴシック" w:hint="eastAsia"/>
          <w:sz w:val="20"/>
        </w:rPr>
        <w:t>‐</w:t>
      </w:r>
      <w:r w:rsidRPr="003116C6">
        <w:rPr>
          <w:rFonts w:ascii="ＭＳ 明朝" w:hAnsi="ＭＳ 明朝" w:cs="Arial"/>
          <w:sz w:val="20"/>
        </w:rPr>
        <w:t xml:space="preserve"> 大阪府（平成2</w:t>
      </w:r>
      <w:r w:rsidRPr="003116C6">
        <w:rPr>
          <w:rFonts w:ascii="ＭＳ 明朝" w:hAnsi="ＭＳ 明朝" w:cs="Arial" w:hint="eastAsia"/>
          <w:sz w:val="20"/>
        </w:rPr>
        <w:t>2</w:t>
      </w:r>
      <w:r w:rsidRPr="003116C6">
        <w:rPr>
          <w:rFonts w:ascii="ＭＳ 明朝" w:hAnsi="ＭＳ 明朝" w:cs="Arial"/>
          <w:sz w:val="20"/>
        </w:rPr>
        <w:t>年</w:t>
      </w:r>
      <w:r w:rsidRPr="003116C6">
        <w:rPr>
          <w:rFonts w:ascii="ＭＳ 明朝" w:hAnsi="ＭＳ 明朝" w:cs="Arial" w:hint="eastAsia"/>
          <w:sz w:val="20"/>
        </w:rPr>
        <w:t>，27</w:t>
      </w:r>
      <w:r w:rsidRPr="003116C6">
        <w:rPr>
          <w:rFonts w:ascii="ＭＳ 明朝" w:hAnsi="ＭＳ 明朝" w:cs="Arial"/>
          <w:sz w:val="20"/>
        </w:rPr>
        <w:t>年）</w:t>
      </w:r>
      <w:r>
        <w:rPr>
          <w:rFonts w:ascii="ＭＳ 明朝" w:hAnsi="ＭＳ 明朝" w:cs="Arial" w:hint="eastAsia"/>
          <w:sz w:val="20"/>
        </w:rPr>
        <w:t>（続き）</w:t>
      </w:r>
    </w:p>
    <w:p w:rsidR="00310A16" w:rsidRDefault="009A13BA" w:rsidP="006763C7">
      <w:pPr>
        <w:widowControl/>
        <w:spacing w:line="0" w:lineRule="atLeast"/>
        <w:jc w:val="center"/>
        <w:rPr>
          <w:rFonts w:asciiTheme="majorEastAsia" w:eastAsiaTheme="majorEastAsia" w:hAnsiTheme="majorEastAsia"/>
          <w:sz w:val="24"/>
        </w:rPr>
      </w:pPr>
      <w:r w:rsidRPr="00E143E9">
        <w:rPr>
          <w:rStyle w:val="a5"/>
          <w:rFonts w:ascii="ＭＳ 明朝" w:hAnsi="ＭＳ 明朝" w:cs="Arial"/>
          <w:noProof/>
        </w:rPr>
        <w:lastRenderedPageBreak/>
        <w:drawing>
          <wp:inline distT="0" distB="0" distL="0" distR="0" wp14:anchorId="66AC3F6C" wp14:editId="7909FA02">
            <wp:extent cx="5508000" cy="8852144"/>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8000" cy="8852144"/>
                    </a:xfrm>
                    <a:prstGeom prst="rect">
                      <a:avLst/>
                    </a:prstGeom>
                    <a:noFill/>
                    <a:ln>
                      <a:noFill/>
                    </a:ln>
                  </pic:spPr>
                </pic:pic>
              </a:graphicData>
            </a:graphic>
          </wp:inline>
        </w:drawing>
      </w:r>
      <w:r w:rsidR="00310A16">
        <w:rPr>
          <w:rFonts w:asciiTheme="majorEastAsia" w:eastAsiaTheme="majorEastAsia" w:hAnsiTheme="majorEastAsia"/>
          <w:sz w:val="24"/>
        </w:rPr>
        <w:br w:type="page"/>
      </w:r>
    </w:p>
    <w:p w:rsidR="002F148A" w:rsidRPr="004E2771" w:rsidRDefault="002F148A" w:rsidP="00777473">
      <w:pPr>
        <w:pStyle w:val="1"/>
      </w:pPr>
      <w:bookmarkStart w:id="13" w:name="_Toc498442937"/>
      <w:r>
        <w:rPr>
          <w:rFonts w:hint="eastAsia"/>
        </w:rPr>
        <w:lastRenderedPageBreak/>
        <w:t xml:space="preserve">３　</w:t>
      </w:r>
      <w:r w:rsidR="00B0278E">
        <w:rPr>
          <w:rFonts w:hint="eastAsia"/>
        </w:rPr>
        <w:t>母子・父子世帯</w:t>
      </w:r>
      <w:bookmarkEnd w:id="13"/>
    </w:p>
    <w:p w:rsidR="002F148A" w:rsidRDefault="002F148A" w:rsidP="00134B8B">
      <w:pPr>
        <w:spacing w:line="0" w:lineRule="atLeast"/>
        <w:ind w:left="200" w:hangingChars="100" w:hanging="200"/>
        <w:jc w:val="left"/>
        <w:rPr>
          <w:rFonts w:ascii="ＭＳ 明朝" w:hAnsi="ＭＳ 明朝" w:cs="Arial"/>
          <w:sz w:val="20"/>
        </w:rPr>
      </w:pPr>
    </w:p>
    <w:p w:rsidR="00C21374" w:rsidRDefault="00C21374"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0EC90E86" wp14:editId="523EDE74">
                <wp:extent cx="5796000" cy="288000"/>
                <wp:effectExtent l="0" t="0" r="14605" b="17145"/>
                <wp:docPr id="60" name="テキスト ボックス 60"/>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C21374">
                            <w:pPr>
                              <w:jc w:val="left"/>
                              <w:rPr>
                                <w:rFonts w:asciiTheme="majorEastAsia" w:eastAsiaTheme="majorEastAsia" w:hAnsiTheme="majorEastAsia"/>
                                <w:b/>
                                <w:sz w:val="24"/>
                              </w:rPr>
                            </w:pPr>
                            <w:r>
                              <w:rPr>
                                <w:rFonts w:asciiTheme="majorEastAsia" w:eastAsiaTheme="majorEastAsia" w:hAnsiTheme="majorEastAsia" w:hint="eastAsia"/>
                                <w:b/>
                                <w:sz w:val="24"/>
                              </w:rPr>
                              <w:t>「母子世帯」及び「父子世帯」の約９割は子供の数が２人以下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C90E86" id="テキスト ボックス 60" o:spid="_x0000_s1037"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" fillcolor="#c6d9f1" strokeweight=".5pt">
                <v:textbox>
                  <w:txbxContent>
                    <w:p w:rsidR="00446BFB" w:rsidRPr="00225B9B" w:rsidRDefault="00446BFB" w:rsidP="00C21374">
                      <w:pPr>
                        <w:jc w:val="left"/>
                        <w:rPr>
                          <w:rFonts w:asciiTheme="majorEastAsia" w:eastAsiaTheme="majorEastAsia" w:hAnsiTheme="majorEastAsia"/>
                          <w:b/>
                          <w:sz w:val="24"/>
                        </w:rPr>
                      </w:pPr>
                      <w:r>
                        <w:rPr>
                          <w:rFonts w:asciiTheme="majorEastAsia" w:eastAsiaTheme="majorEastAsia" w:hAnsiTheme="majorEastAsia" w:hint="eastAsia"/>
                          <w:b/>
                          <w:sz w:val="24"/>
                        </w:rPr>
                        <w:t>「母子世帯」及び「父子世帯」の約９割は子供の数が２人以下</w:t>
                      </w:r>
                    </w:p>
                  </w:txbxContent>
                </v:textbox>
                <w10:anchorlock/>
              </v:shape>
            </w:pict>
          </mc:Fallback>
        </mc:AlternateContent>
      </w:r>
    </w:p>
    <w:p w:rsidR="009B47C2" w:rsidRPr="009B47C2" w:rsidRDefault="009B47C2" w:rsidP="00134B8B">
      <w:pPr>
        <w:autoSpaceDE w:val="0"/>
        <w:autoSpaceDN w:val="0"/>
        <w:adjustRightInd w:val="0"/>
        <w:spacing w:beforeLines="50" w:before="120"/>
        <w:ind w:firstLine="244"/>
        <w:rPr>
          <w:rFonts w:ascii="ＭＳ 明朝" w:hAnsi="ＭＳ 明朝" w:cs="ＭＳ"/>
          <w:color w:val="000000"/>
          <w:kern w:val="0"/>
          <w:sz w:val="20"/>
          <w:szCs w:val="23"/>
        </w:rPr>
      </w:pPr>
      <w:r w:rsidRPr="009B47C2">
        <w:rPr>
          <w:rFonts w:ascii="ＭＳ 明朝" w:hAnsi="ＭＳ 明朝" w:cs="ＭＳ" w:hint="eastAsia"/>
          <w:color w:val="000000"/>
          <w:kern w:val="0"/>
          <w:sz w:val="20"/>
          <w:szCs w:val="23"/>
        </w:rPr>
        <w:t>「母子世帯」に占める子供の数別割合をみると，子供が１人の世帯は</w:t>
      </w:r>
      <w:r w:rsidRPr="009B47C2">
        <w:rPr>
          <w:rFonts w:ascii="ＭＳ 明朝" w:hAnsi="ＭＳ 明朝" w:cs="ＭＳ"/>
          <w:color w:val="000000"/>
          <w:kern w:val="0"/>
          <w:sz w:val="20"/>
          <w:szCs w:val="23"/>
        </w:rPr>
        <w:t>5</w:t>
      </w:r>
      <w:r w:rsidR="00C20D08">
        <w:rPr>
          <w:rFonts w:ascii="ＭＳ 明朝" w:hAnsi="ＭＳ 明朝" w:cs="ＭＳ" w:hint="eastAsia"/>
          <w:color w:val="000000"/>
          <w:kern w:val="0"/>
          <w:sz w:val="20"/>
          <w:szCs w:val="23"/>
        </w:rPr>
        <w:t>4.0</w:t>
      </w:r>
      <w:r w:rsidRPr="009B47C2">
        <w:rPr>
          <w:rFonts w:ascii="ＭＳ 明朝" w:hAnsi="ＭＳ 明朝" w:cs="ＭＳ" w:hint="eastAsia"/>
          <w:color w:val="000000"/>
          <w:kern w:val="0"/>
          <w:sz w:val="20"/>
          <w:szCs w:val="23"/>
        </w:rPr>
        <w:t>％と最も高く，子供が２人の世帯は</w:t>
      </w:r>
      <w:r w:rsidRPr="009B47C2">
        <w:rPr>
          <w:rFonts w:ascii="ＭＳ 明朝" w:hAnsi="ＭＳ 明朝" w:cs="ＭＳ"/>
          <w:color w:val="000000"/>
          <w:kern w:val="0"/>
          <w:sz w:val="20"/>
          <w:szCs w:val="23"/>
        </w:rPr>
        <w:t>3</w:t>
      </w:r>
      <w:r w:rsidR="00C20D08">
        <w:rPr>
          <w:rFonts w:ascii="ＭＳ 明朝" w:hAnsi="ＭＳ 明朝" w:cs="ＭＳ" w:hint="eastAsia"/>
          <w:color w:val="000000"/>
          <w:kern w:val="0"/>
          <w:sz w:val="20"/>
          <w:szCs w:val="23"/>
        </w:rPr>
        <w:t>5.6</w:t>
      </w:r>
      <w:r w:rsidRPr="009B47C2">
        <w:rPr>
          <w:rFonts w:ascii="ＭＳ 明朝" w:hAnsi="ＭＳ 明朝" w:cs="ＭＳ" w:hint="eastAsia"/>
          <w:color w:val="000000"/>
          <w:kern w:val="0"/>
          <w:sz w:val="20"/>
          <w:szCs w:val="23"/>
        </w:rPr>
        <w:t>％となっており，これらの世帯で全体の約９割を占め，子供が３人以上の世帯は</w:t>
      </w:r>
      <w:r w:rsidRPr="009B47C2">
        <w:rPr>
          <w:rFonts w:ascii="ＭＳ 明朝" w:hAnsi="ＭＳ 明朝" w:cs="ＭＳ"/>
          <w:color w:val="000000"/>
          <w:kern w:val="0"/>
          <w:sz w:val="20"/>
          <w:szCs w:val="23"/>
        </w:rPr>
        <w:t>10.</w:t>
      </w:r>
      <w:r w:rsidR="00C20D08">
        <w:rPr>
          <w:rFonts w:ascii="ＭＳ 明朝" w:hAnsi="ＭＳ 明朝" w:cs="ＭＳ" w:hint="eastAsia"/>
          <w:color w:val="000000"/>
          <w:kern w:val="0"/>
          <w:sz w:val="20"/>
          <w:szCs w:val="23"/>
        </w:rPr>
        <w:t>4</w:t>
      </w:r>
      <w:r w:rsidRPr="009B47C2">
        <w:rPr>
          <w:rFonts w:ascii="ＭＳ 明朝" w:hAnsi="ＭＳ 明朝" w:cs="ＭＳ" w:hint="eastAsia"/>
          <w:color w:val="000000"/>
          <w:kern w:val="0"/>
          <w:sz w:val="20"/>
          <w:szCs w:val="23"/>
        </w:rPr>
        <w:t>％となっている。</w:t>
      </w:r>
    </w:p>
    <w:p w:rsidR="009B47C2" w:rsidRPr="009B47C2" w:rsidRDefault="009B47C2" w:rsidP="009B47C2">
      <w:pPr>
        <w:autoSpaceDE w:val="0"/>
        <w:autoSpaceDN w:val="0"/>
        <w:adjustRightInd w:val="0"/>
        <w:ind w:firstLine="245"/>
        <w:rPr>
          <w:rFonts w:ascii="ＭＳ 明朝" w:hAnsi="ＭＳ 明朝" w:cs="ＭＳ"/>
          <w:color w:val="000000"/>
          <w:kern w:val="0"/>
          <w:sz w:val="20"/>
          <w:szCs w:val="23"/>
        </w:rPr>
      </w:pPr>
      <w:r w:rsidRPr="009B47C2">
        <w:rPr>
          <w:rFonts w:ascii="ＭＳ 明朝" w:hAnsi="ＭＳ 明朝" w:cs="ＭＳ" w:hint="eastAsia"/>
          <w:color w:val="000000"/>
          <w:kern w:val="0"/>
          <w:sz w:val="20"/>
          <w:szCs w:val="23"/>
        </w:rPr>
        <w:t>「父子世帯</w:t>
      </w:r>
      <w:r w:rsidR="005B0975">
        <w:rPr>
          <w:rFonts w:ascii="ＭＳ 明朝" w:hAnsi="ＭＳ 明朝" w:cs="ＭＳ" w:hint="eastAsia"/>
          <w:color w:val="000000"/>
          <w:kern w:val="0"/>
          <w:sz w:val="20"/>
          <w:szCs w:val="23"/>
        </w:rPr>
        <w:t>」</w:t>
      </w:r>
      <w:r w:rsidRPr="009B47C2">
        <w:rPr>
          <w:rFonts w:ascii="ＭＳ 明朝" w:hAnsi="ＭＳ 明朝" w:cs="ＭＳ" w:hint="eastAsia"/>
          <w:color w:val="000000"/>
          <w:kern w:val="0"/>
          <w:sz w:val="20"/>
          <w:szCs w:val="23"/>
        </w:rPr>
        <w:t>に占める子供の数別割合をみると，子供が１人の世帯は</w:t>
      </w:r>
      <w:r w:rsidRPr="009B47C2">
        <w:rPr>
          <w:rFonts w:ascii="ＭＳ 明朝" w:hAnsi="ＭＳ 明朝" w:cs="ＭＳ"/>
          <w:color w:val="000000"/>
          <w:kern w:val="0"/>
          <w:sz w:val="20"/>
          <w:szCs w:val="23"/>
        </w:rPr>
        <w:t>5</w:t>
      </w:r>
      <w:r w:rsidR="00C20D08">
        <w:rPr>
          <w:rFonts w:ascii="ＭＳ 明朝" w:hAnsi="ＭＳ 明朝" w:cs="ＭＳ" w:hint="eastAsia"/>
          <w:color w:val="000000"/>
          <w:kern w:val="0"/>
          <w:sz w:val="20"/>
          <w:szCs w:val="23"/>
        </w:rPr>
        <w:t>7.4</w:t>
      </w:r>
      <w:r w:rsidRPr="009B47C2">
        <w:rPr>
          <w:rFonts w:ascii="ＭＳ 明朝" w:hAnsi="ＭＳ 明朝" w:cs="ＭＳ" w:hint="eastAsia"/>
          <w:color w:val="000000"/>
          <w:kern w:val="0"/>
          <w:sz w:val="20"/>
          <w:szCs w:val="23"/>
        </w:rPr>
        <w:t>％と最も多く，子供が２人の世帯は</w:t>
      </w:r>
      <w:r w:rsidRPr="009B47C2">
        <w:rPr>
          <w:rFonts w:ascii="ＭＳ 明朝" w:hAnsi="ＭＳ 明朝" w:cs="ＭＳ"/>
          <w:color w:val="000000"/>
          <w:kern w:val="0"/>
          <w:sz w:val="20"/>
          <w:szCs w:val="23"/>
        </w:rPr>
        <w:t>3</w:t>
      </w:r>
      <w:r w:rsidR="00C20D08">
        <w:rPr>
          <w:rFonts w:ascii="ＭＳ 明朝" w:hAnsi="ＭＳ 明朝" w:cs="ＭＳ" w:hint="eastAsia"/>
          <w:color w:val="000000"/>
          <w:kern w:val="0"/>
          <w:sz w:val="20"/>
          <w:szCs w:val="23"/>
        </w:rPr>
        <w:t>2.8</w:t>
      </w:r>
      <w:r w:rsidRPr="009B47C2">
        <w:rPr>
          <w:rFonts w:ascii="ＭＳ 明朝" w:hAnsi="ＭＳ 明朝" w:cs="ＭＳ" w:hint="eastAsia"/>
          <w:color w:val="000000"/>
          <w:kern w:val="0"/>
          <w:sz w:val="20"/>
          <w:szCs w:val="23"/>
        </w:rPr>
        <w:t>％となっており，これらの世帯で全体の９割以上を占め，子供が３人以上の世帯は</w:t>
      </w:r>
      <w:r w:rsidR="00C20D08">
        <w:rPr>
          <w:rFonts w:ascii="ＭＳ 明朝" w:hAnsi="ＭＳ 明朝" w:cs="ＭＳ" w:hint="eastAsia"/>
          <w:color w:val="000000"/>
          <w:kern w:val="0"/>
          <w:sz w:val="20"/>
          <w:szCs w:val="23"/>
        </w:rPr>
        <w:t>9.8</w:t>
      </w:r>
      <w:r w:rsidRPr="009B47C2">
        <w:rPr>
          <w:rFonts w:ascii="ＭＳ 明朝" w:hAnsi="ＭＳ 明朝" w:cs="ＭＳ" w:hint="eastAsia"/>
          <w:color w:val="000000"/>
          <w:kern w:val="0"/>
          <w:sz w:val="20"/>
          <w:szCs w:val="23"/>
        </w:rPr>
        <w:t>％となっている。</w:t>
      </w:r>
    </w:p>
    <w:p w:rsidR="00CA3AD6" w:rsidRPr="00C20D08" w:rsidRDefault="009B47C2" w:rsidP="00134B8B">
      <w:pPr>
        <w:spacing w:line="0" w:lineRule="atLeast"/>
        <w:ind w:left="200" w:hangingChars="100" w:hanging="200"/>
        <w:jc w:val="left"/>
        <w:rPr>
          <w:rFonts w:ascii="ＭＳ 明朝" w:hAnsi="ＭＳ 明朝" w:cs="Arial"/>
          <w:sz w:val="14"/>
        </w:rPr>
      </w:pPr>
      <w:r w:rsidRPr="00C20D08">
        <w:rPr>
          <w:rFonts w:ascii="ＭＳ 明朝" w:hAnsi="ＭＳ 明朝" w:cs="ＭＳ" w:hint="eastAsia"/>
          <w:color w:val="000000"/>
          <w:kern w:val="0"/>
          <w:sz w:val="20"/>
          <w:szCs w:val="23"/>
        </w:rPr>
        <w:t>（図</w:t>
      </w:r>
      <w:r w:rsidR="00134B8B">
        <w:rPr>
          <w:rFonts w:ascii="ＭＳ 明朝" w:hAnsi="ＭＳ 明朝" w:cs="ＭＳ" w:hint="eastAsia"/>
          <w:color w:val="000000"/>
          <w:kern w:val="0"/>
          <w:sz w:val="20"/>
          <w:szCs w:val="23"/>
        </w:rPr>
        <w:t>３</w:t>
      </w:r>
      <w:r w:rsidR="00134B8B" w:rsidRPr="00134B8B">
        <w:rPr>
          <w:rFonts w:ascii="ＭＳ 明朝" w:hAnsi="ＭＳ 明朝" w:cs="ＭＳ" w:hint="eastAsia"/>
          <w:color w:val="000000"/>
          <w:kern w:val="0"/>
          <w:sz w:val="20"/>
          <w:szCs w:val="23"/>
        </w:rPr>
        <w:t>－</w:t>
      </w:r>
      <w:r w:rsidR="00134B8B">
        <w:rPr>
          <w:rFonts w:ascii="ＭＳ 明朝" w:hAnsi="ＭＳ 明朝" w:cs="ＭＳ" w:hint="eastAsia"/>
          <w:color w:val="000000"/>
          <w:kern w:val="0"/>
          <w:sz w:val="20"/>
          <w:szCs w:val="23"/>
        </w:rPr>
        <w:t>１</w:t>
      </w:r>
      <w:r w:rsidRPr="00C20D08">
        <w:rPr>
          <w:rFonts w:ascii="ＭＳ 明朝" w:hAnsi="ＭＳ 明朝" w:cs="ＭＳ" w:hint="eastAsia"/>
          <w:color w:val="000000"/>
          <w:kern w:val="0"/>
          <w:sz w:val="20"/>
          <w:szCs w:val="23"/>
        </w:rPr>
        <w:t>，表</w:t>
      </w:r>
      <w:r w:rsidR="00134B8B" w:rsidRPr="00134B8B">
        <w:rPr>
          <w:rFonts w:ascii="ＭＳ 明朝" w:hAnsi="ＭＳ 明朝" w:cs="ＭＳ" w:hint="eastAsia"/>
          <w:color w:val="000000"/>
          <w:kern w:val="0"/>
          <w:sz w:val="20"/>
          <w:szCs w:val="23"/>
        </w:rPr>
        <w:t>３－１</w:t>
      </w:r>
      <w:r w:rsidRPr="00C20D08">
        <w:rPr>
          <w:rFonts w:ascii="ＭＳ 明朝" w:hAnsi="ＭＳ 明朝" w:cs="ＭＳ" w:hint="eastAsia"/>
          <w:color w:val="000000"/>
          <w:kern w:val="0"/>
          <w:sz w:val="20"/>
          <w:szCs w:val="23"/>
        </w:rPr>
        <w:t>）</w:t>
      </w:r>
    </w:p>
    <w:p w:rsidR="00A86756" w:rsidRDefault="00A86756" w:rsidP="00134B8B">
      <w:pPr>
        <w:spacing w:line="0" w:lineRule="atLeast"/>
        <w:ind w:firstLineChars="100" w:firstLine="200"/>
        <w:rPr>
          <w:rFonts w:ascii="ＭＳ 明朝" w:hAnsi="ＭＳ 明朝" w:cs="Arial"/>
          <w:sz w:val="20"/>
          <w:szCs w:val="20"/>
        </w:rPr>
      </w:pPr>
    </w:p>
    <w:p w:rsidR="0036389B" w:rsidRDefault="0036389B" w:rsidP="00134B8B">
      <w:pPr>
        <w:pStyle w:val="2"/>
        <w:ind w:left="210" w:right="210"/>
        <w:rPr>
          <w:rFonts w:ascii="ＭＳ 明朝" w:eastAsia="ＭＳ 明朝" w:hAnsi="ＭＳ 明朝"/>
        </w:rPr>
      </w:pPr>
      <w:bookmarkStart w:id="14" w:name="_Toc498442938"/>
      <w:r w:rsidRPr="00C20D08">
        <w:rPr>
          <w:rFonts w:hint="eastAsia"/>
          <w:b/>
        </w:rPr>
        <w:t>図</w:t>
      </w:r>
      <w:r w:rsidR="009B31F7">
        <w:rPr>
          <w:rFonts w:hint="eastAsia"/>
          <w:b/>
        </w:rPr>
        <w:t>３－１</w:t>
      </w:r>
      <w:r w:rsidRPr="00C20D08">
        <w:rPr>
          <w:rFonts w:hint="eastAsia"/>
          <w:b/>
        </w:rPr>
        <w:t xml:space="preserve">　</w:t>
      </w:r>
      <w:r w:rsidR="009B47C2" w:rsidRPr="00C20D08">
        <w:rPr>
          <w:rFonts w:hint="eastAsia"/>
          <w:b/>
        </w:rPr>
        <w:t>母子世帯，父子世帯に占める子供の数別割合</w:t>
      </w:r>
      <w:r w:rsidRPr="004E2771">
        <w:t xml:space="preserve"> </w:t>
      </w:r>
      <w:r w:rsidRPr="00C20D08">
        <w:rPr>
          <w:rFonts w:ascii="ＭＳ 明朝" w:eastAsia="ＭＳ 明朝" w:hAnsi="ＭＳ 明朝" w:cs="ＭＳ ゴシック" w:hint="eastAsia"/>
        </w:rPr>
        <w:t>‐</w:t>
      </w:r>
      <w:r w:rsidRPr="00C20D08">
        <w:rPr>
          <w:rFonts w:ascii="ＭＳ 明朝" w:eastAsia="ＭＳ 明朝" w:hAnsi="ＭＳ 明朝"/>
        </w:rPr>
        <w:t xml:space="preserve"> 大阪府</w:t>
      </w:r>
      <w:r w:rsidR="00C94ACC" w:rsidRPr="00C20D08">
        <w:rPr>
          <w:rFonts w:ascii="ＭＳ 明朝" w:eastAsia="ＭＳ 明朝" w:hAnsi="ＭＳ 明朝"/>
        </w:rPr>
        <w:t>（</w:t>
      </w:r>
      <w:r w:rsidRPr="00C20D08">
        <w:rPr>
          <w:rFonts w:ascii="ＭＳ 明朝" w:eastAsia="ＭＳ 明朝" w:hAnsi="ＭＳ 明朝"/>
        </w:rPr>
        <w:t>平成</w:t>
      </w:r>
      <w:r w:rsidR="009B47C2" w:rsidRPr="00C20D08">
        <w:rPr>
          <w:rFonts w:ascii="ＭＳ 明朝" w:eastAsia="ＭＳ 明朝" w:hAnsi="ＭＳ 明朝" w:hint="eastAsia"/>
        </w:rPr>
        <w:t>22</w:t>
      </w:r>
      <w:r w:rsidR="0045537F" w:rsidRPr="00C20D08">
        <w:rPr>
          <w:rFonts w:ascii="ＭＳ 明朝" w:eastAsia="ＭＳ 明朝" w:hAnsi="ＭＳ 明朝" w:hint="eastAsia"/>
        </w:rPr>
        <w:t>年，</w:t>
      </w:r>
      <w:r w:rsidRPr="00C20D08">
        <w:rPr>
          <w:rFonts w:ascii="ＭＳ 明朝" w:eastAsia="ＭＳ 明朝" w:hAnsi="ＭＳ 明朝"/>
        </w:rPr>
        <w:t>27年</w:t>
      </w:r>
      <w:r w:rsidR="00C94ACC" w:rsidRPr="00C20D08">
        <w:rPr>
          <w:rFonts w:ascii="ＭＳ 明朝" w:eastAsia="ＭＳ 明朝" w:hAnsi="ＭＳ 明朝"/>
        </w:rPr>
        <w:t>）</w:t>
      </w:r>
      <w:bookmarkEnd w:id="14"/>
    </w:p>
    <w:p w:rsidR="009B47C2" w:rsidRDefault="00641021" w:rsidP="00134B8B">
      <w:pPr>
        <w:spacing w:afterLines="50" w:after="120" w:line="0" w:lineRule="atLeast"/>
        <w:jc w:val="center"/>
        <w:rPr>
          <w:rFonts w:ascii="ＭＳ 明朝" w:hAnsi="ＭＳ 明朝" w:cs="Arial"/>
          <w:sz w:val="20"/>
          <w:szCs w:val="20"/>
        </w:rPr>
      </w:pPr>
      <w:r>
        <w:rPr>
          <w:rFonts w:ascii="ＭＳ 明朝" w:hAnsi="ＭＳ 明朝" w:cs="Arial"/>
          <w:noProof/>
          <w:sz w:val="20"/>
          <w:szCs w:val="20"/>
        </w:rPr>
        <w:drawing>
          <wp:inline distT="0" distB="0" distL="0" distR="0" wp14:anchorId="50E8F5AF" wp14:editId="142629D9">
            <wp:extent cx="5076000" cy="1976340"/>
            <wp:effectExtent l="0" t="0" r="0" b="508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6000" cy="1976340"/>
                    </a:xfrm>
                    <a:prstGeom prst="rect">
                      <a:avLst/>
                    </a:prstGeom>
                    <a:noFill/>
                    <a:ln>
                      <a:noFill/>
                    </a:ln>
                  </pic:spPr>
                </pic:pic>
              </a:graphicData>
            </a:graphic>
          </wp:inline>
        </w:drawing>
      </w:r>
      <w:r>
        <w:rPr>
          <w:rFonts w:ascii="ＭＳ 明朝" w:hAnsi="ＭＳ 明朝" w:cs="Arial"/>
          <w:noProof/>
          <w:sz w:val="20"/>
          <w:szCs w:val="20"/>
        </w:rPr>
        <w:lastRenderedPageBreak/>
        <w:drawing>
          <wp:inline distT="0" distB="0" distL="0" distR="0" wp14:anchorId="17201332" wp14:editId="448D22D5">
            <wp:extent cx="5076000" cy="1976340"/>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6000" cy="1976340"/>
                    </a:xfrm>
                    <a:prstGeom prst="rect">
                      <a:avLst/>
                    </a:prstGeom>
                    <a:noFill/>
                    <a:ln>
                      <a:noFill/>
                    </a:ln>
                  </pic:spPr>
                </pic:pic>
              </a:graphicData>
            </a:graphic>
          </wp:inline>
        </w:drawing>
      </w:r>
    </w:p>
    <w:p w:rsidR="00C20D08" w:rsidRPr="00261729" w:rsidRDefault="00C20D08" w:rsidP="00134B8B">
      <w:pPr>
        <w:pStyle w:val="2"/>
        <w:ind w:left="210" w:right="210"/>
      </w:pPr>
      <w:bookmarkStart w:id="15" w:name="_Toc498442939"/>
      <w:r w:rsidRPr="00603970">
        <w:rPr>
          <w:rFonts w:hint="eastAsia"/>
          <w:b/>
        </w:rPr>
        <w:t>表</w:t>
      </w:r>
      <w:r w:rsidR="009B31F7">
        <w:rPr>
          <w:rFonts w:hint="eastAsia"/>
          <w:b/>
        </w:rPr>
        <w:t>３</w:t>
      </w:r>
      <w:r w:rsidR="009B31F7" w:rsidRPr="009B31F7">
        <w:rPr>
          <w:rFonts w:hint="eastAsia"/>
          <w:b/>
        </w:rPr>
        <w:t>－</w:t>
      </w:r>
      <w:r w:rsidR="009B31F7">
        <w:rPr>
          <w:rFonts w:hint="eastAsia"/>
          <w:b/>
        </w:rPr>
        <w:t>１</w:t>
      </w:r>
      <w:r w:rsidRPr="00603970">
        <w:rPr>
          <w:rFonts w:hint="eastAsia"/>
          <w:b/>
        </w:rPr>
        <w:t xml:space="preserve">　</w:t>
      </w:r>
      <w:r>
        <w:rPr>
          <w:rFonts w:hint="eastAsia"/>
          <w:b/>
        </w:rPr>
        <w:t>母子世帯，父子世帯に占める子供の数</w:t>
      </w:r>
      <w:r w:rsidR="007B4821">
        <w:rPr>
          <w:rFonts w:hint="eastAsia"/>
          <w:b/>
        </w:rPr>
        <w:t>別世帯数</w:t>
      </w:r>
      <w:r>
        <w:rPr>
          <w:rFonts w:hint="eastAsia"/>
          <w:b/>
        </w:rPr>
        <w:t>及び割合</w:t>
      </w:r>
      <w:r w:rsidRPr="00261729">
        <w:rPr>
          <w:rFonts w:hint="eastAsia"/>
        </w:rPr>
        <w:t xml:space="preserve"> </w:t>
      </w:r>
      <w:r w:rsidRPr="00C20D08">
        <w:rPr>
          <w:rFonts w:ascii="ＭＳ 明朝" w:eastAsia="ＭＳ 明朝" w:hAnsi="ＭＳ 明朝" w:hint="eastAsia"/>
        </w:rPr>
        <w:t>‐ 大阪府（平成22年，</w:t>
      </w:r>
      <w:r w:rsidRPr="00C20D08">
        <w:rPr>
          <w:rFonts w:ascii="ＭＳ 明朝" w:eastAsia="ＭＳ 明朝" w:hAnsi="ＭＳ 明朝"/>
        </w:rPr>
        <w:t>27年</w:t>
      </w:r>
      <w:r w:rsidRPr="00C20D08">
        <w:rPr>
          <w:rFonts w:ascii="ＭＳ 明朝" w:eastAsia="ＭＳ 明朝" w:hAnsi="ＭＳ 明朝" w:hint="eastAsia"/>
        </w:rPr>
        <w:t>）</w:t>
      </w:r>
      <w:bookmarkEnd w:id="15"/>
    </w:p>
    <w:p w:rsidR="009B31F7" w:rsidRPr="009B31F7" w:rsidRDefault="001B0C5E" w:rsidP="00134B8B">
      <w:pPr>
        <w:spacing w:line="0" w:lineRule="atLeast"/>
        <w:ind w:firstLineChars="100" w:firstLine="200"/>
        <w:rPr>
          <w:rFonts w:ascii="ＭＳ 明朝" w:hAnsi="ＭＳ 明朝" w:cs="Arial"/>
          <w:sz w:val="2"/>
          <w:szCs w:val="20"/>
        </w:rPr>
      </w:pPr>
      <w:r>
        <w:rPr>
          <w:rFonts w:ascii="ＭＳ 明朝" w:hAnsi="ＭＳ 明朝" w:cs="Arial"/>
          <w:noProof/>
          <w:sz w:val="20"/>
          <w:szCs w:val="20"/>
        </w:rPr>
        <w:drawing>
          <wp:inline distT="0" distB="0" distL="0" distR="0" wp14:anchorId="757E0BA9" wp14:editId="7F923AC4">
            <wp:extent cx="5688000" cy="2802582"/>
            <wp:effectExtent l="0" t="0" r="825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8000" cy="2802582"/>
                    </a:xfrm>
                    <a:prstGeom prst="rect">
                      <a:avLst/>
                    </a:prstGeom>
                    <a:noFill/>
                    <a:ln>
                      <a:noFill/>
                    </a:ln>
                  </pic:spPr>
                </pic:pic>
              </a:graphicData>
            </a:graphic>
          </wp:inline>
        </w:drawing>
      </w:r>
    </w:p>
    <w:p w:rsidR="0040238B" w:rsidRDefault="0040238B"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27E57275" wp14:editId="2864B2B8">
                <wp:extent cx="5796000" cy="468000"/>
                <wp:effectExtent l="0" t="0" r="14605" b="27305"/>
                <wp:docPr id="35" name="テキスト ボックス 35"/>
                <wp:cNvGraphicFramePr/>
                <a:graphic xmlns:a="http://schemas.openxmlformats.org/drawingml/2006/main">
                  <a:graphicData uri="http://schemas.microsoft.com/office/word/2010/wordprocessingShape">
                    <wps:wsp>
                      <wps:cNvSpPr txBox="1"/>
                      <wps:spPr>
                        <a:xfrm>
                          <a:off x="0" y="0"/>
                          <a:ext cx="5796000" cy="46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40238B">
                            <w:pPr>
                              <w:jc w:val="left"/>
                              <w:rPr>
                                <w:rFonts w:asciiTheme="majorEastAsia" w:eastAsiaTheme="majorEastAsia" w:hAnsiTheme="majorEastAsia"/>
                                <w:b/>
                                <w:sz w:val="24"/>
                              </w:rPr>
                            </w:pPr>
                            <w:r>
                              <w:rPr>
                                <w:rFonts w:asciiTheme="majorEastAsia" w:eastAsiaTheme="majorEastAsia" w:hAnsiTheme="majorEastAsia" w:hint="eastAsia"/>
                                <w:b/>
                                <w:sz w:val="24"/>
                              </w:rPr>
                              <w:t>「母子世帯」の約７割に中学生以下の子供，「父子世帯」の５割以上に中学生以下の子供がいる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E57275" id="テキスト ボックス 35" o:spid="_x0000_s1038" type="#_x0000_t202" style="width:456.4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" fillcolor="#c6d9f1" strokeweight=".5pt">
                <v:textbox>
                  <w:txbxContent>
                    <w:p w:rsidR="00446BFB" w:rsidRPr="00225B9B" w:rsidRDefault="00446BFB" w:rsidP="0040238B">
                      <w:pPr>
                        <w:jc w:val="left"/>
                        <w:rPr>
                          <w:rFonts w:asciiTheme="majorEastAsia" w:eastAsiaTheme="majorEastAsia" w:hAnsiTheme="majorEastAsia"/>
                          <w:b/>
                          <w:sz w:val="24"/>
                        </w:rPr>
                      </w:pPr>
                      <w:r>
                        <w:rPr>
                          <w:rFonts w:asciiTheme="majorEastAsia" w:eastAsiaTheme="majorEastAsia" w:hAnsiTheme="majorEastAsia" w:hint="eastAsia"/>
                          <w:b/>
                          <w:sz w:val="24"/>
                        </w:rPr>
                        <w:t>「母子世帯」の約７割に中学生以下の子供，「父子世帯」の５割以上に中学生以下の子供がいる</w:t>
                      </w:r>
                    </w:p>
                  </w:txbxContent>
                </v:textbox>
                <w10:anchorlock/>
              </v:shape>
            </w:pict>
          </mc:Fallback>
        </mc:AlternateContent>
      </w:r>
    </w:p>
    <w:p w:rsidR="0040238B" w:rsidRDefault="0040238B" w:rsidP="00C20D08">
      <w:pPr>
        <w:autoSpaceDE w:val="0"/>
        <w:autoSpaceDN w:val="0"/>
        <w:adjustRightInd w:val="0"/>
        <w:ind w:firstLine="245"/>
        <w:rPr>
          <w:rFonts w:ascii="ＭＳ" w:eastAsia="ＭＳ" w:hAnsiTheme="minorHAnsi" w:cs="ＭＳ"/>
          <w:color w:val="000000"/>
          <w:kern w:val="0"/>
          <w:sz w:val="23"/>
          <w:szCs w:val="23"/>
        </w:rPr>
      </w:pPr>
    </w:p>
    <w:p w:rsidR="007B4821" w:rsidRDefault="007B4821" w:rsidP="00C20D08">
      <w:pPr>
        <w:autoSpaceDE w:val="0"/>
        <w:autoSpaceDN w:val="0"/>
        <w:adjustRightInd w:val="0"/>
        <w:ind w:firstLine="245"/>
        <w:rPr>
          <w:rFonts w:ascii="ＭＳ" w:eastAsia="ＭＳ" w:hAnsiTheme="minorHAnsi" w:cs="ＭＳ"/>
          <w:color w:val="000000"/>
          <w:kern w:val="0"/>
          <w:sz w:val="23"/>
          <w:szCs w:val="23"/>
        </w:rPr>
      </w:pPr>
    </w:p>
    <w:p w:rsidR="00C20D08" w:rsidRPr="00270F3B" w:rsidRDefault="00C20D08" w:rsidP="00C20D08">
      <w:pPr>
        <w:autoSpaceDE w:val="0"/>
        <w:autoSpaceDN w:val="0"/>
        <w:adjustRightInd w:val="0"/>
        <w:ind w:firstLine="245"/>
        <w:rPr>
          <w:rFonts w:ascii="ＭＳ 明朝" w:hAnsi="ＭＳ 明朝" w:cs="ＭＳ"/>
          <w:color w:val="000000"/>
          <w:kern w:val="0"/>
          <w:szCs w:val="23"/>
        </w:rPr>
      </w:pPr>
      <w:r w:rsidRPr="00270F3B">
        <w:rPr>
          <w:rFonts w:ascii="ＭＳ 明朝" w:hAnsi="ＭＳ 明朝" w:cs="ＭＳ" w:hint="eastAsia"/>
          <w:color w:val="000000"/>
          <w:kern w:val="0"/>
          <w:szCs w:val="23"/>
        </w:rPr>
        <w:t>「母子世帯」に占める最年少の子供の年齢別</w:t>
      </w:r>
      <w:r w:rsidR="0040238B" w:rsidRPr="00270F3B">
        <w:rPr>
          <w:rFonts w:ascii="ＭＳ 明朝" w:hAnsi="ＭＳ 明朝" w:cs="ＭＳ" w:hint="eastAsia"/>
          <w:color w:val="000000"/>
          <w:kern w:val="0"/>
          <w:szCs w:val="23"/>
        </w:rPr>
        <w:t>割合を</w:t>
      </w:r>
      <w:r w:rsidRPr="00270F3B">
        <w:rPr>
          <w:rFonts w:ascii="ＭＳ 明朝" w:hAnsi="ＭＳ 明朝" w:cs="ＭＳ" w:hint="eastAsia"/>
          <w:color w:val="000000"/>
          <w:kern w:val="0"/>
          <w:szCs w:val="23"/>
        </w:rPr>
        <w:t>みると</w:t>
      </w:r>
      <w:r w:rsidRPr="00270F3B">
        <w:rPr>
          <w:rFonts w:ascii="ＭＳ 明朝" w:hAnsi="ＭＳ 明朝" w:cs="ＭＳ"/>
          <w:color w:val="000000"/>
          <w:kern w:val="0"/>
          <w:szCs w:val="23"/>
        </w:rPr>
        <w:t>,</w:t>
      </w:r>
      <w:r w:rsidRPr="00270F3B">
        <w:rPr>
          <w:rFonts w:ascii="ＭＳ 明朝" w:hAnsi="ＭＳ 明朝" w:cs="ＭＳ" w:hint="eastAsia"/>
          <w:color w:val="000000"/>
          <w:kern w:val="0"/>
          <w:szCs w:val="23"/>
        </w:rPr>
        <w:t>最年少の子供が小学生・中学生の年齢に当たる６～</w:t>
      </w:r>
      <w:r w:rsidRPr="00270F3B">
        <w:rPr>
          <w:rFonts w:ascii="ＭＳ 明朝" w:hAnsi="ＭＳ 明朝" w:cs="ＭＳ"/>
          <w:color w:val="000000"/>
          <w:kern w:val="0"/>
          <w:szCs w:val="23"/>
        </w:rPr>
        <w:t>14</w:t>
      </w:r>
      <w:r w:rsidRPr="00270F3B">
        <w:rPr>
          <w:rFonts w:ascii="ＭＳ 明朝" w:hAnsi="ＭＳ 明朝" w:cs="ＭＳ" w:hint="eastAsia"/>
          <w:color w:val="000000"/>
          <w:kern w:val="0"/>
          <w:szCs w:val="23"/>
        </w:rPr>
        <w:t>歳の世帯が</w:t>
      </w:r>
      <w:r w:rsidRPr="00270F3B">
        <w:rPr>
          <w:rFonts w:ascii="ＭＳ 明朝" w:hAnsi="ＭＳ 明朝" w:cs="ＭＳ"/>
          <w:color w:val="000000"/>
          <w:kern w:val="0"/>
          <w:szCs w:val="23"/>
        </w:rPr>
        <w:t>5</w:t>
      </w:r>
      <w:r w:rsidR="001E508C" w:rsidRPr="00270F3B">
        <w:rPr>
          <w:rFonts w:ascii="ＭＳ 明朝" w:hAnsi="ＭＳ 明朝" w:cs="ＭＳ" w:hint="eastAsia"/>
          <w:color w:val="000000"/>
          <w:kern w:val="0"/>
          <w:szCs w:val="23"/>
        </w:rPr>
        <w:t>1.8</w:t>
      </w:r>
      <w:r w:rsidRPr="00270F3B">
        <w:rPr>
          <w:rFonts w:ascii="ＭＳ 明朝" w:hAnsi="ＭＳ 明朝" w:cs="ＭＳ" w:hint="eastAsia"/>
          <w:color w:val="000000"/>
          <w:kern w:val="0"/>
          <w:szCs w:val="23"/>
        </w:rPr>
        <w:t>％，高校生の年齢に当たる</w:t>
      </w:r>
      <w:r w:rsidRPr="00270F3B">
        <w:rPr>
          <w:rFonts w:ascii="ＭＳ 明朝" w:hAnsi="ＭＳ 明朝" w:cs="ＭＳ"/>
          <w:color w:val="000000"/>
          <w:kern w:val="0"/>
          <w:szCs w:val="23"/>
        </w:rPr>
        <w:t>15</w:t>
      </w:r>
      <w:r w:rsidRPr="00270F3B">
        <w:rPr>
          <w:rFonts w:ascii="ＭＳ 明朝" w:hAnsi="ＭＳ 明朝" w:cs="ＭＳ" w:hint="eastAsia"/>
          <w:color w:val="000000"/>
          <w:kern w:val="0"/>
          <w:szCs w:val="23"/>
        </w:rPr>
        <w:t>～</w:t>
      </w:r>
      <w:r w:rsidRPr="00270F3B">
        <w:rPr>
          <w:rFonts w:ascii="ＭＳ 明朝" w:hAnsi="ＭＳ 明朝" w:cs="ＭＳ"/>
          <w:color w:val="000000"/>
          <w:kern w:val="0"/>
          <w:szCs w:val="23"/>
        </w:rPr>
        <w:t>17</w:t>
      </w:r>
      <w:r w:rsidRPr="00270F3B">
        <w:rPr>
          <w:rFonts w:ascii="ＭＳ 明朝" w:hAnsi="ＭＳ 明朝" w:cs="ＭＳ" w:hint="eastAsia"/>
          <w:color w:val="000000"/>
          <w:kern w:val="0"/>
          <w:szCs w:val="23"/>
        </w:rPr>
        <w:t>歳の世帯が</w:t>
      </w:r>
      <w:r w:rsidRPr="00270F3B">
        <w:rPr>
          <w:rFonts w:ascii="ＭＳ 明朝" w:hAnsi="ＭＳ 明朝" w:cs="ＭＳ"/>
          <w:color w:val="000000"/>
          <w:kern w:val="0"/>
          <w:szCs w:val="23"/>
        </w:rPr>
        <w:t>20.</w:t>
      </w:r>
      <w:r w:rsidR="001E508C" w:rsidRPr="00270F3B">
        <w:rPr>
          <w:rFonts w:ascii="ＭＳ 明朝" w:hAnsi="ＭＳ 明朝" w:cs="ＭＳ" w:hint="eastAsia"/>
          <w:color w:val="000000"/>
          <w:kern w:val="0"/>
          <w:szCs w:val="23"/>
        </w:rPr>
        <w:t>8</w:t>
      </w:r>
      <w:r w:rsidRPr="00270F3B">
        <w:rPr>
          <w:rFonts w:ascii="ＭＳ 明朝" w:hAnsi="ＭＳ 明朝" w:cs="ＭＳ" w:hint="eastAsia"/>
          <w:color w:val="000000"/>
          <w:kern w:val="0"/>
          <w:szCs w:val="23"/>
        </w:rPr>
        <w:t>％，６歳未満の幼児の世帯が</w:t>
      </w:r>
      <w:r w:rsidR="001E508C" w:rsidRPr="00270F3B">
        <w:rPr>
          <w:rFonts w:ascii="ＭＳ 明朝" w:hAnsi="ＭＳ 明朝" w:cs="ＭＳ"/>
          <w:color w:val="000000"/>
          <w:kern w:val="0"/>
          <w:szCs w:val="23"/>
        </w:rPr>
        <w:t>17.</w:t>
      </w:r>
      <w:r w:rsidR="001E508C" w:rsidRPr="00270F3B">
        <w:rPr>
          <w:rFonts w:ascii="ＭＳ 明朝" w:hAnsi="ＭＳ 明朝" w:cs="ＭＳ" w:hint="eastAsia"/>
          <w:color w:val="000000"/>
          <w:kern w:val="0"/>
          <w:szCs w:val="23"/>
        </w:rPr>
        <w:t>9</w:t>
      </w:r>
      <w:r w:rsidRPr="00270F3B">
        <w:rPr>
          <w:rFonts w:ascii="ＭＳ 明朝" w:hAnsi="ＭＳ 明朝" w:cs="ＭＳ" w:hint="eastAsia"/>
          <w:color w:val="000000"/>
          <w:kern w:val="0"/>
          <w:szCs w:val="23"/>
        </w:rPr>
        <w:t>％，高校卒業者に当たる</w:t>
      </w:r>
      <w:r w:rsidRPr="00270F3B">
        <w:rPr>
          <w:rFonts w:ascii="ＭＳ 明朝" w:hAnsi="ＭＳ 明朝" w:cs="ＭＳ"/>
          <w:color w:val="000000"/>
          <w:kern w:val="0"/>
          <w:szCs w:val="23"/>
        </w:rPr>
        <w:t>18</w:t>
      </w:r>
      <w:r w:rsidRPr="00270F3B">
        <w:rPr>
          <w:rFonts w:ascii="ＭＳ 明朝" w:hAnsi="ＭＳ 明朝" w:cs="ＭＳ" w:hint="eastAsia"/>
          <w:color w:val="000000"/>
          <w:kern w:val="0"/>
          <w:szCs w:val="23"/>
        </w:rPr>
        <w:t>～</w:t>
      </w:r>
      <w:r w:rsidRPr="00270F3B">
        <w:rPr>
          <w:rFonts w:ascii="ＭＳ 明朝" w:hAnsi="ＭＳ 明朝" w:cs="ＭＳ"/>
          <w:color w:val="000000"/>
          <w:kern w:val="0"/>
          <w:szCs w:val="23"/>
        </w:rPr>
        <w:t>19</w:t>
      </w:r>
      <w:r w:rsidRPr="00270F3B">
        <w:rPr>
          <w:rFonts w:ascii="ＭＳ 明朝" w:hAnsi="ＭＳ 明朝" w:cs="ＭＳ" w:hint="eastAsia"/>
          <w:color w:val="000000"/>
          <w:kern w:val="0"/>
          <w:szCs w:val="23"/>
        </w:rPr>
        <w:t>歳の世帯が</w:t>
      </w:r>
      <w:r w:rsidRPr="00270F3B">
        <w:rPr>
          <w:rFonts w:ascii="ＭＳ 明朝" w:hAnsi="ＭＳ 明朝" w:cs="ＭＳ"/>
          <w:color w:val="000000"/>
          <w:kern w:val="0"/>
          <w:szCs w:val="23"/>
        </w:rPr>
        <w:t>9</w:t>
      </w:r>
      <w:r w:rsidR="001E508C" w:rsidRPr="00270F3B">
        <w:rPr>
          <w:rFonts w:ascii="ＭＳ 明朝" w:hAnsi="ＭＳ 明朝" w:cs="ＭＳ" w:hint="eastAsia"/>
          <w:color w:val="000000"/>
          <w:kern w:val="0"/>
          <w:szCs w:val="23"/>
        </w:rPr>
        <w:t>.5</w:t>
      </w:r>
      <w:r w:rsidRPr="00270F3B">
        <w:rPr>
          <w:rFonts w:ascii="ＭＳ 明朝" w:hAnsi="ＭＳ 明朝" w:cs="ＭＳ" w:hint="eastAsia"/>
          <w:color w:val="000000"/>
          <w:kern w:val="0"/>
          <w:szCs w:val="23"/>
        </w:rPr>
        <w:t>％となっており，「母子世帯」の</w:t>
      </w:r>
      <w:r w:rsidR="001E508C" w:rsidRPr="00270F3B">
        <w:rPr>
          <w:rFonts w:ascii="ＭＳ 明朝" w:hAnsi="ＭＳ 明朝" w:cs="ＭＳ" w:hint="eastAsia"/>
          <w:color w:val="000000"/>
          <w:kern w:val="0"/>
          <w:szCs w:val="23"/>
        </w:rPr>
        <w:t>約</w:t>
      </w:r>
      <w:r w:rsidRPr="00270F3B">
        <w:rPr>
          <w:rFonts w:ascii="ＭＳ 明朝" w:hAnsi="ＭＳ 明朝" w:cs="ＭＳ" w:hint="eastAsia"/>
          <w:color w:val="000000"/>
          <w:kern w:val="0"/>
          <w:szCs w:val="23"/>
        </w:rPr>
        <w:t>７割に中学生以下の子供がいる。</w:t>
      </w:r>
    </w:p>
    <w:p w:rsidR="00C20D08" w:rsidRPr="00270F3B" w:rsidRDefault="00C20D08" w:rsidP="00C20D08">
      <w:pPr>
        <w:autoSpaceDE w:val="0"/>
        <w:autoSpaceDN w:val="0"/>
        <w:adjustRightInd w:val="0"/>
        <w:ind w:firstLine="245"/>
        <w:rPr>
          <w:rFonts w:ascii="ＭＳ 明朝" w:hAnsi="ＭＳ 明朝" w:cs="ＭＳ"/>
          <w:color w:val="000000"/>
          <w:kern w:val="0"/>
          <w:szCs w:val="23"/>
        </w:rPr>
      </w:pPr>
      <w:r w:rsidRPr="00270F3B">
        <w:rPr>
          <w:rFonts w:ascii="ＭＳ 明朝" w:hAnsi="ＭＳ 明朝" w:cs="ＭＳ" w:hint="eastAsia"/>
          <w:color w:val="000000"/>
          <w:kern w:val="0"/>
          <w:szCs w:val="23"/>
        </w:rPr>
        <w:t>「父子世帯」に占める最年少の子供の年齢別</w:t>
      </w:r>
      <w:r w:rsidR="0040238B" w:rsidRPr="00270F3B">
        <w:rPr>
          <w:rFonts w:ascii="ＭＳ 明朝" w:hAnsi="ＭＳ 明朝" w:cs="ＭＳ" w:hint="eastAsia"/>
          <w:color w:val="000000"/>
          <w:kern w:val="0"/>
          <w:szCs w:val="23"/>
        </w:rPr>
        <w:t>割合を</w:t>
      </w:r>
      <w:r w:rsidRPr="00270F3B">
        <w:rPr>
          <w:rFonts w:ascii="ＭＳ 明朝" w:hAnsi="ＭＳ 明朝" w:cs="ＭＳ" w:hint="eastAsia"/>
          <w:color w:val="000000"/>
          <w:kern w:val="0"/>
          <w:szCs w:val="23"/>
        </w:rPr>
        <w:t>みると</w:t>
      </w:r>
      <w:r w:rsidRPr="00270F3B">
        <w:rPr>
          <w:rFonts w:ascii="ＭＳ 明朝" w:hAnsi="ＭＳ 明朝" w:cs="ＭＳ"/>
          <w:color w:val="000000"/>
          <w:kern w:val="0"/>
          <w:szCs w:val="23"/>
        </w:rPr>
        <w:t>,</w:t>
      </w:r>
      <w:r w:rsidRPr="00270F3B">
        <w:rPr>
          <w:rFonts w:ascii="ＭＳ 明朝" w:hAnsi="ＭＳ 明朝" w:cs="ＭＳ" w:hint="eastAsia"/>
          <w:color w:val="000000"/>
          <w:kern w:val="0"/>
          <w:szCs w:val="23"/>
        </w:rPr>
        <w:t>最年少の子供が小学生・中学生の年齢に当たる６～</w:t>
      </w:r>
      <w:r w:rsidRPr="00270F3B">
        <w:rPr>
          <w:rFonts w:ascii="ＭＳ 明朝" w:hAnsi="ＭＳ 明朝" w:cs="ＭＳ"/>
          <w:color w:val="000000"/>
          <w:kern w:val="0"/>
          <w:szCs w:val="23"/>
        </w:rPr>
        <w:t>14</w:t>
      </w:r>
      <w:r w:rsidRPr="00270F3B">
        <w:rPr>
          <w:rFonts w:ascii="ＭＳ 明朝" w:hAnsi="ＭＳ 明朝" w:cs="ＭＳ" w:hint="eastAsia"/>
          <w:color w:val="000000"/>
          <w:kern w:val="0"/>
          <w:szCs w:val="23"/>
        </w:rPr>
        <w:t>歳の世帯が</w:t>
      </w:r>
      <w:r w:rsidR="001E508C" w:rsidRPr="00270F3B">
        <w:rPr>
          <w:rFonts w:ascii="ＭＳ 明朝" w:hAnsi="ＭＳ 明朝" w:cs="ＭＳ" w:hint="eastAsia"/>
          <w:color w:val="000000"/>
          <w:kern w:val="0"/>
          <w:szCs w:val="23"/>
        </w:rPr>
        <w:t>48.8</w:t>
      </w:r>
      <w:r w:rsidRPr="00270F3B">
        <w:rPr>
          <w:rFonts w:ascii="ＭＳ 明朝" w:hAnsi="ＭＳ 明朝" w:cs="ＭＳ" w:hint="eastAsia"/>
          <w:color w:val="000000"/>
          <w:kern w:val="0"/>
          <w:szCs w:val="23"/>
        </w:rPr>
        <w:t>％，高校生の年齢に当たる</w:t>
      </w:r>
      <w:r w:rsidRPr="00270F3B">
        <w:rPr>
          <w:rFonts w:ascii="ＭＳ 明朝" w:hAnsi="ＭＳ 明朝" w:cs="ＭＳ"/>
          <w:color w:val="000000"/>
          <w:kern w:val="0"/>
          <w:szCs w:val="23"/>
        </w:rPr>
        <w:t>15</w:t>
      </w:r>
      <w:r w:rsidRPr="00270F3B">
        <w:rPr>
          <w:rFonts w:ascii="ＭＳ 明朝" w:hAnsi="ＭＳ 明朝" w:cs="ＭＳ" w:hint="eastAsia"/>
          <w:color w:val="000000"/>
          <w:kern w:val="0"/>
          <w:szCs w:val="23"/>
        </w:rPr>
        <w:t>～</w:t>
      </w:r>
      <w:r w:rsidRPr="00270F3B">
        <w:rPr>
          <w:rFonts w:ascii="ＭＳ 明朝" w:hAnsi="ＭＳ 明朝" w:cs="ＭＳ"/>
          <w:color w:val="000000"/>
          <w:kern w:val="0"/>
          <w:szCs w:val="23"/>
        </w:rPr>
        <w:t>17</w:t>
      </w:r>
      <w:r w:rsidRPr="00270F3B">
        <w:rPr>
          <w:rFonts w:ascii="ＭＳ 明朝" w:hAnsi="ＭＳ 明朝" w:cs="ＭＳ" w:hint="eastAsia"/>
          <w:color w:val="000000"/>
          <w:kern w:val="0"/>
          <w:szCs w:val="23"/>
        </w:rPr>
        <w:t>歳の世帯が</w:t>
      </w:r>
      <w:r w:rsidRPr="00270F3B">
        <w:rPr>
          <w:rFonts w:ascii="ＭＳ 明朝" w:hAnsi="ＭＳ 明朝" w:cs="ＭＳ"/>
          <w:color w:val="000000"/>
          <w:kern w:val="0"/>
          <w:szCs w:val="23"/>
        </w:rPr>
        <w:t>2</w:t>
      </w:r>
      <w:r w:rsidR="001E508C" w:rsidRPr="00270F3B">
        <w:rPr>
          <w:rFonts w:ascii="ＭＳ 明朝" w:hAnsi="ＭＳ 明朝" w:cs="ＭＳ" w:hint="eastAsia"/>
          <w:color w:val="000000"/>
          <w:kern w:val="0"/>
          <w:szCs w:val="23"/>
        </w:rPr>
        <w:t>6.8</w:t>
      </w:r>
      <w:r w:rsidRPr="00270F3B">
        <w:rPr>
          <w:rFonts w:ascii="ＭＳ 明朝" w:hAnsi="ＭＳ 明朝" w:cs="ＭＳ" w:hint="eastAsia"/>
          <w:color w:val="000000"/>
          <w:kern w:val="0"/>
          <w:szCs w:val="23"/>
        </w:rPr>
        <w:t>％，高校卒業者に当たる</w:t>
      </w:r>
      <w:r w:rsidRPr="00270F3B">
        <w:rPr>
          <w:rFonts w:ascii="ＭＳ 明朝" w:hAnsi="ＭＳ 明朝" w:cs="ＭＳ"/>
          <w:color w:val="000000"/>
          <w:kern w:val="0"/>
          <w:szCs w:val="23"/>
        </w:rPr>
        <w:t>18</w:t>
      </w:r>
      <w:r w:rsidRPr="00270F3B">
        <w:rPr>
          <w:rFonts w:ascii="ＭＳ 明朝" w:hAnsi="ＭＳ 明朝" w:cs="ＭＳ" w:hint="eastAsia"/>
          <w:color w:val="000000"/>
          <w:kern w:val="0"/>
          <w:szCs w:val="23"/>
        </w:rPr>
        <w:t>～</w:t>
      </w:r>
      <w:r w:rsidRPr="00270F3B">
        <w:rPr>
          <w:rFonts w:ascii="ＭＳ 明朝" w:hAnsi="ＭＳ 明朝" w:cs="ＭＳ"/>
          <w:color w:val="000000"/>
          <w:kern w:val="0"/>
          <w:szCs w:val="23"/>
        </w:rPr>
        <w:t>19</w:t>
      </w:r>
      <w:r w:rsidRPr="00270F3B">
        <w:rPr>
          <w:rFonts w:ascii="ＭＳ 明朝" w:hAnsi="ＭＳ 明朝" w:cs="ＭＳ" w:hint="eastAsia"/>
          <w:color w:val="000000"/>
          <w:kern w:val="0"/>
          <w:szCs w:val="23"/>
        </w:rPr>
        <w:t>歳の世帯が</w:t>
      </w:r>
      <w:r w:rsidRPr="00270F3B">
        <w:rPr>
          <w:rFonts w:ascii="ＭＳ 明朝" w:hAnsi="ＭＳ 明朝" w:cs="ＭＳ"/>
          <w:color w:val="000000"/>
          <w:kern w:val="0"/>
          <w:szCs w:val="23"/>
        </w:rPr>
        <w:t>1</w:t>
      </w:r>
      <w:r w:rsidR="001E508C" w:rsidRPr="00270F3B">
        <w:rPr>
          <w:rFonts w:ascii="ＭＳ 明朝" w:hAnsi="ＭＳ 明朝" w:cs="ＭＳ" w:hint="eastAsia"/>
          <w:color w:val="000000"/>
          <w:kern w:val="0"/>
          <w:szCs w:val="23"/>
        </w:rPr>
        <w:t>6.6</w:t>
      </w:r>
      <w:r w:rsidRPr="00270F3B">
        <w:rPr>
          <w:rFonts w:ascii="ＭＳ 明朝" w:hAnsi="ＭＳ 明朝" w:cs="ＭＳ" w:hint="eastAsia"/>
          <w:color w:val="000000"/>
          <w:kern w:val="0"/>
          <w:szCs w:val="23"/>
        </w:rPr>
        <w:t>％，６歳未満の幼児の世帯が</w:t>
      </w:r>
      <w:r w:rsidRPr="00270F3B">
        <w:rPr>
          <w:rFonts w:ascii="ＭＳ 明朝" w:hAnsi="ＭＳ 明朝" w:cs="ＭＳ"/>
          <w:color w:val="000000"/>
          <w:kern w:val="0"/>
          <w:szCs w:val="23"/>
        </w:rPr>
        <w:t>7.</w:t>
      </w:r>
      <w:r w:rsidR="001E508C" w:rsidRPr="00270F3B">
        <w:rPr>
          <w:rFonts w:ascii="ＭＳ 明朝" w:hAnsi="ＭＳ 明朝" w:cs="ＭＳ" w:hint="eastAsia"/>
          <w:color w:val="000000"/>
          <w:kern w:val="0"/>
          <w:szCs w:val="23"/>
        </w:rPr>
        <w:t>8</w:t>
      </w:r>
      <w:r w:rsidRPr="00270F3B">
        <w:rPr>
          <w:rFonts w:ascii="ＭＳ 明朝" w:hAnsi="ＭＳ 明朝" w:cs="ＭＳ" w:hint="eastAsia"/>
          <w:color w:val="000000"/>
          <w:kern w:val="0"/>
          <w:szCs w:val="23"/>
        </w:rPr>
        <w:t>％となっており，「父子世帯」の</w:t>
      </w:r>
      <w:r w:rsidR="001E508C" w:rsidRPr="00270F3B">
        <w:rPr>
          <w:rFonts w:ascii="ＭＳ 明朝" w:hAnsi="ＭＳ 明朝" w:cs="ＭＳ" w:hint="eastAsia"/>
          <w:color w:val="000000"/>
          <w:kern w:val="0"/>
          <w:szCs w:val="23"/>
        </w:rPr>
        <w:t>５</w:t>
      </w:r>
      <w:r w:rsidRPr="00270F3B">
        <w:rPr>
          <w:rFonts w:ascii="ＭＳ 明朝" w:hAnsi="ＭＳ 明朝" w:cs="ＭＳ" w:hint="eastAsia"/>
          <w:color w:val="000000"/>
          <w:kern w:val="0"/>
          <w:szCs w:val="23"/>
        </w:rPr>
        <w:t>割</w:t>
      </w:r>
      <w:r w:rsidR="001E508C" w:rsidRPr="00270F3B">
        <w:rPr>
          <w:rFonts w:ascii="ＭＳ 明朝" w:hAnsi="ＭＳ 明朝" w:cs="ＭＳ" w:hint="eastAsia"/>
          <w:color w:val="000000"/>
          <w:kern w:val="0"/>
          <w:szCs w:val="23"/>
        </w:rPr>
        <w:t>以上</w:t>
      </w:r>
      <w:r w:rsidRPr="00270F3B">
        <w:rPr>
          <w:rFonts w:ascii="ＭＳ 明朝" w:hAnsi="ＭＳ 明朝" w:cs="ＭＳ" w:hint="eastAsia"/>
          <w:color w:val="000000"/>
          <w:kern w:val="0"/>
          <w:szCs w:val="23"/>
        </w:rPr>
        <w:t>に中学生以下の子供がいる。</w:t>
      </w:r>
    </w:p>
    <w:p w:rsidR="00C20D08" w:rsidRPr="00270F3B" w:rsidRDefault="00C20D08" w:rsidP="00134B8B">
      <w:pPr>
        <w:spacing w:line="0" w:lineRule="atLeast"/>
        <w:ind w:left="210" w:hangingChars="100" w:hanging="210"/>
        <w:jc w:val="left"/>
        <w:rPr>
          <w:rFonts w:ascii="ＭＳ 明朝" w:hAnsi="ＭＳ 明朝" w:cs="ＭＳ"/>
          <w:color w:val="000000"/>
          <w:kern w:val="0"/>
          <w:szCs w:val="23"/>
        </w:rPr>
      </w:pPr>
      <w:r w:rsidRPr="00270F3B">
        <w:rPr>
          <w:rFonts w:ascii="ＭＳ 明朝" w:hAnsi="ＭＳ 明朝" w:cs="ＭＳ" w:hint="eastAsia"/>
          <w:color w:val="000000"/>
          <w:kern w:val="0"/>
          <w:szCs w:val="23"/>
        </w:rPr>
        <w:t>（図</w:t>
      </w:r>
      <w:r w:rsidR="00134B8B" w:rsidRPr="00134B8B">
        <w:rPr>
          <w:rFonts w:ascii="ＭＳ 明朝" w:hAnsi="ＭＳ 明朝" w:cs="ＭＳ" w:hint="eastAsia"/>
          <w:color w:val="000000"/>
          <w:kern w:val="0"/>
          <w:szCs w:val="23"/>
        </w:rPr>
        <w:t>３－</w:t>
      </w:r>
      <w:r w:rsidR="00134B8B">
        <w:rPr>
          <w:rFonts w:ascii="ＭＳ 明朝" w:hAnsi="ＭＳ 明朝" w:cs="ＭＳ" w:hint="eastAsia"/>
          <w:color w:val="000000"/>
          <w:kern w:val="0"/>
          <w:szCs w:val="23"/>
        </w:rPr>
        <w:t>２</w:t>
      </w:r>
      <w:r w:rsidRPr="00270F3B">
        <w:rPr>
          <w:rFonts w:ascii="ＭＳ 明朝" w:hAnsi="ＭＳ 明朝" w:cs="ＭＳ" w:hint="eastAsia"/>
          <w:color w:val="000000"/>
          <w:kern w:val="0"/>
          <w:szCs w:val="23"/>
        </w:rPr>
        <w:t>，表</w:t>
      </w:r>
      <w:r w:rsidR="00134B8B" w:rsidRPr="00134B8B">
        <w:rPr>
          <w:rFonts w:ascii="ＭＳ 明朝" w:hAnsi="ＭＳ 明朝" w:cs="ＭＳ" w:hint="eastAsia"/>
          <w:color w:val="000000"/>
          <w:kern w:val="0"/>
          <w:szCs w:val="23"/>
        </w:rPr>
        <w:t>３－２</w:t>
      </w:r>
      <w:r w:rsidRPr="00270F3B">
        <w:rPr>
          <w:rFonts w:ascii="ＭＳ 明朝" w:hAnsi="ＭＳ 明朝" w:cs="ＭＳ" w:hint="eastAsia"/>
          <w:color w:val="000000"/>
          <w:kern w:val="0"/>
          <w:szCs w:val="23"/>
        </w:rPr>
        <w:t>）</w:t>
      </w:r>
    </w:p>
    <w:p w:rsidR="007B4821" w:rsidRDefault="007B4821" w:rsidP="00134B8B">
      <w:pPr>
        <w:spacing w:line="0" w:lineRule="atLeast"/>
        <w:ind w:left="230" w:hangingChars="100" w:hanging="230"/>
        <w:jc w:val="left"/>
        <w:rPr>
          <w:rFonts w:ascii="ＭＳ" w:eastAsia="ＭＳ" w:hAnsiTheme="minorHAnsi" w:cs="ＭＳ"/>
          <w:color w:val="000000"/>
          <w:kern w:val="0"/>
          <w:sz w:val="23"/>
          <w:szCs w:val="23"/>
        </w:rPr>
      </w:pPr>
    </w:p>
    <w:p w:rsidR="007B4821" w:rsidRDefault="007B4821" w:rsidP="00134B8B">
      <w:pPr>
        <w:spacing w:line="0" w:lineRule="atLeast"/>
        <w:ind w:left="230" w:hangingChars="100" w:hanging="230"/>
        <w:jc w:val="left"/>
        <w:rPr>
          <w:rFonts w:ascii="ＭＳ" w:eastAsia="ＭＳ" w:hAnsiTheme="minorHAnsi" w:cs="ＭＳ"/>
          <w:color w:val="000000"/>
          <w:kern w:val="0"/>
          <w:sz w:val="23"/>
          <w:szCs w:val="23"/>
        </w:rPr>
      </w:pPr>
    </w:p>
    <w:p w:rsidR="0040238B" w:rsidRDefault="0040238B" w:rsidP="00134B8B">
      <w:pPr>
        <w:spacing w:line="0" w:lineRule="atLeast"/>
        <w:ind w:left="230" w:hangingChars="100" w:hanging="230"/>
        <w:jc w:val="left"/>
        <w:rPr>
          <w:rFonts w:ascii="ＭＳ" w:eastAsia="ＭＳ" w:hAnsiTheme="minorHAnsi" w:cs="ＭＳ"/>
          <w:color w:val="000000"/>
          <w:kern w:val="0"/>
          <w:sz w:val="23"/>
          <w:szCs w:val="23"/>
        </w:rPr>
      </w:pPr>
    </w:p>
    <w:p w:rsidR="0040238B" w:rsidRDefault="0040238B" w:rsidP="00134B8B">
      <w:pPr>
        <w:pStyle w:val="2"/>
        <w:ind w:left="210" w:right="210"/>
        <w:rPr>
          <w:rFonts w:ascii="ＭＳ 明朝" w:eastAsia="ＭＳ 明朝" w:hAnsi="ＭＳ 明朝"/>
        </w:rPr>
      </w:pPr>
      <w:bookmarkStart w:id="16" w:name="_Toc498442940"/>
      <w:r w:rsidRPr="00C20D08">
        <w:rPr>
          <w:rFonts w:hint="eastAsia"/>
          <w:b/>
        </w:rPr>
        <w:t>図</w:t>
      </w:r>
      <w:r w:rsidR="009B31F7">
        <w:rPr>
          <w:rFonts w:hint="eastAsia"/>
          <w:b/>
        </w:rPr>
        <w:t>３</w:t>
      </w:r>
      <w:r w:rsidR="009B31F7" w:rsidRPr="009B31F7">
        <w:rPr>
          <w:rFonts w:hint="eastAsia"/>
          <w:b/>
        </w:rPr>
        <w:t>－２</w:t>
      </w:r>
      <w:r w:rsidRPr="00C20D08">
        <w:rPr>
          <w:rFonts w:hint="eastAsia"/>
          <w:b/>
        </w:rPr>
        <w:t xml:space="preserve">　母子世帯，父子世帯に占める</w:t>
      </w:r>
      <w:r w:rsidR="00EE31C4">
        <w:rPr>
          <w:rFonts w:hint="eastAsia"/>
          <w:b/>
        </w:rPr>
        <w:t>最年少の</w:t>
      </w:r>
      <w:r w:rsidRPr="00C20D08">
        <w:rPr>
          <w:rFonts w:hint="eastAsia"/>
          <w:b/>
        </w:rPr>
        <w:t>子供の</w:t>
      </w:r>
      <w:r>
        <w:rPr>
          <w:rFonts w:hint="eastAsia"/>
          <w:b/>
        </w:rPr>
        <w:t>年齢</w:t>
      </w:r>
      <w:r w:rsidRPr="00C20D08">
        <w:rPr>
          <w:rFonts w:hint="eastAsia"/>
          <w:b/>
        </w:rPr>
        <w:t>別割合</w:t>
      </w:r>
      <w:r w:rsidRPr="004E2771">
        <w:t xml:space="preserve"> </w:t>
      </w:r>
      <w:r w:rsidRPr="00C20D08">
        <w:rPr>
          <w:rFonts w:ascii="ＭＳ 明朝" w:eastAsia="ＭＳ 明朝" w:hAnsi="ＭＳ 明朝" w:cs="ＭＳ ゴシック" w:hint="eastAsia"/>
        </w:rPr>
        <w:t>‐</w:t>
      </w:r>
      <w:r w:rsidRPr="00C20D08">
        <w:rPr>
          <w:rFonts w:ascii="ＭＳ 明朝" w:eastAsia="ＭＳ 明朝" w:hAnsi="ＭＳ 明朝"/>
        </w:rPr>
        <w:t xml:space="preserve"> 大阪府（平成</w:t>
      </w:r>
      <w:r w:rsidRPr="00C20D08">
        <w:rPr>
          <w:rFonts w:ascii="ＭＳ 明朝" w:eastAsia="ＭＳ 明朝" w:hAnsi="ＭＳ 明朝" w:hint="eastAsia"/>
        </w:rPr>
        <w:t>22年，</w:t>
      </w:r>
      <w:r w:rsidRPr="00C20D08">
        <w:rPr>
          <w:rFonts w:ascii="ＭＳ 明朝" w:eastAsia="ＭＳ 明朝" w:hAnsi="ＭＳ 明朝"/>
        </w:rPr>
        <w:t>27年）</w:t>
      </w:r>
      <w:bookmarkEnd w:id="16"/>
    </w:p>
    <w:p w:rsidR="007B4821" w:rsidRPr="007B4821" w:rsidRDefault="007B4821" w:rsidP="007B4821"/>
    <w:p w:rsidR="007B4821" w:rsidRDefault="007B4821" w:rsidP="007B4821">
      <w:pPr>
        <w:spacing w:line="0" w:lineRule="atLeast"/>
        <w:jc w:val="center"/>
        <w:rPr>
          <w:rFonts w:ascii="ＭＳ 明朝" w:hAnsi="ＭＳ 明朝" w:cs="Arial"/>
          <w:sz w:val="20"/>
          <w:szCs w:val="20"/>
        </w:rPr>
      </w:pPr>
      <w:r>
        <w:rPr>
          <w:rFonts w:ascii="ＭＳ 明朝" w:hAnsi="ＭＳ 明朝" w:cs="Arial" w:hint="eastAsia"/>
          <w:noProof/>
          <w:sz w:val="20"/>
          <w:szCs w:val="20"/>
        </w:rPr>
        <w:drawing>
          <wp:inline distT="0" distB="0" distL="0" distR="0" wp14:anchorId="3A2909DF" wp14:editId="536C7F5C">
            <wp:extent cx="5724525" cy="2228850"/>
            <wp:effectExtent l="0" t="0" r="952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r w:rsidRPr="007B4821">
        <w:rPr>
          <w:rFonts w:ascii="ＭＳ 明朝" w:hAnsi="ＭＳ 明朝" w:cs="Arial" w:hint="eastAsia"/>
          <w:sz w:val="20"/>
          <w:szCs w:val="20"/>
        </w:rPr>
        <w:t xml:space="preserve"> </w:t>
      </w:r>
    </w:p>
    <w:p w:rsidR="007B4821" w:rsidRDefault="007B4821" w:rsidP="007B4821">
      <w:pPr>
        <w:spacing w:line="0" w:lineRule="atLeast"/>
        <w:jc w:val="center"/>
        <w:rPr>
          <w:rFonts w:ascii="ＭＳ 明朝" w:hAnsi="ＭＳ 明朝" w:cs="Arial"/>
          <w:sz w:val="20"/>
          <w:szCs w:val="20"/>
        </w:rPr>
      </w:pPr>
    </w:p>
    <w:p w:rsidR="007B4821" w:rsidRDefault="007B4821" w:rsidP="007B4821">
      <w:pPr>
        <w:spacing w:line="0" w:lineRule="atLeast"/>
        <w:jc w:val="center"/>
        <w:rPr>
          <w:rFonts w:ascii="ＭＳ 明朝" w:hAnsi="ＭＳ 明朝" w:cs="Arial"/>
          <w:sz w:val="20"/>
          <w:szCs w:val="20"/>
        </w:rPr>
      </w:pPr>
    </w:p>
    <w:p w:rsidR="008F2F36" w:rsidRDefault="007B4821" w:rsidP="008F2F36">
      <w:pPr>
        <w:spacing w:line="0" w:lineRule="atLeast"/>
        <w:jc w:val="center"/>
        <w:rPr>
          <w:rFonts w:ascii="ＭＳ 明朝" w:hAnsi="ＭＳ 明朝" w:cs="Arial"/>
          <w:sz w:val="20"/>
          <w:szCs w:val="20"/>
        </w:rPr>
      </w:pPr>
      <w:r>
        <w:rPr>
          <w:rFonts w:ascii="ＭＳ 明朝" w:hAnsi="ＭＳ 明朝" w:cs="Arial" w:hint="eastAsia"/>
          <w:noProof/>
          <w:sz w:val="20"/>
          <w:szCs w:val="20"/>
        </w:rPr>
        <w:lastRenderedPageBreak/>
        <w:drawing>
          <wp:inline distT="0" distB="0" distL="0" distR="0" wp14:anchorId="045ED3FA" wp14:editId="44F6D258">
            <wp:extent cx="5724525" cy="222885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r w:rsidR="008F2F36">
        <w:rPr>
          <w:rFonts w:ascii="ＭＳ 明朝" w:hAnsi="ＭＳ 明朝" w:cs="Arial"/>
          <w:sz w:val="20"/>
          <w:szCs w:val="20"/>
        </w:rPr>
        <w:br w:type="page"/>
      </w:r>
    </w:p>
    <w:p w:rsidR="0040238B" w:rsidRDefault="0040238B" w:rsidP="007B4821">
      <w:pPr>
        <w:spacing w:line="0" w:lineRule="atLeast"/>
        <w:jc w:val="center"/>
        <w:rPr>
          <w:rFonts w:ascii="ＭＳ 明朝" w:hAnsi="ＭＳ 明朝" w:cs="Arial"/>
          <w:sz w:val="20"/>
          <w:szCs w:val="20"/>
        </w:rPr>
      </w:pPr>
    </w:p>
    <w:p w:rsidR="008F2F36" w:rsidRPr="008F2F36" w:rsidRDefault="007B4821" w:rsidP="00134B8B">
      <w:pPr>
        <w:pStyle w:val="2"/>
        <w:ind w:left="210" w:right="210"/>
      </w:pPr>
      <w:bookmarkStart w:id="17" w:name="_Toc498442941"/>
      <w:r w:rsidRPr="00603970">
        <w:rPr>
          <w:rFonts w:hint="eastAsia"/>
          <w:b/>
        </w:rPr>
        <w:t>表</w:t>
      </w:r>
      <w:r w:rsidR="009B31F7">
        <w:rPr>
          <w:rFonts w:hint="eastAsia"/>
          <w:b/>
        </w:rPr>
        <w:t>３</w:t>
      </w:r>
      <w:r w:rsidR="009B31F7" w:rsidRPr="009B31F7">
        <w:rPr>
          <w:rFonts w:hint="eastAsia"/>
          <w:b/>
        </w:rPr>
        <w:t>－２</w:t>
      </w:r>
      <w:r w:rsidRPr="00603970">
        <w:rPr>
          <w:rFonts w:hint="eastAsia"/>
          <w:b/>
        </w:rPr>
        <w:t xml:space="preserve">　</w:t>
      </w:r>
      <w:r>
        <w:rPr>
          <w:rFonts w:hint="eastAsia"/>
          <w:b/>
        </w:rPr>
        <w:t>母子世帯，父子世帯に占める</w:t>
      </w:r>
      <w:r w:rsidR="00EE31C4">
        <w:rPr>
          <w:rFonts w:hint="eastAsia"/>
          <w:b/>
        </w:rPr>
        <w:t>最年少の</w:t>
      </w:r>
      <w:r>
        <w:rPr>
          <w:rFonts w:hint="eastAsia"/>
          <w:b/>
        </w:rPr>
        <w:t>子供の年齢別世帯数及び割合</w:t>
      </w:r>
      <w:r w:rsidRPr="00261729">
        <w:rPr>
          <w:rFonts w:hint="eastAsia"/>
        </w:rPr>
        <w:t xml:space="preserve"> </w:t>
      </w:r>
      <w:r w:rsidRPr="00C20D08">
        <w:rPr>
          <w:rFonts w:ascii="ＭＳ 明朝" w:eastAsia="ＭＳ 明朝" w:hAnsi="ＭＳ 明朝" w:hint="eastAsia"/>
        </w:rPr>
        <w:t>‐ 大阪府（平成22年，</w:t>
      </w:r>
      <w:r w:rsidRPr="00C20D08">
        <w:rPr>
          <w:rFonts w:ascii="ＭＳ 明朝" w:eastAsia="ＭＳ 明朝" w:hAnsi="ＭＳ 明朝"/>
        </w:rPr>
        <w:t>27年</w:t>
      </w:r>
      <w:r w:rsidRPr="00C20D08">
        <w:rPr>
          <w:rFonts w:ascii="ＭＳ 明朝" w:eastAsia="ＭＳ 明朝" w:hAnsi="ＭＳ 明朝" w:hint="eastAsia"/>
        </w:rPr>
        <w:t>）</w:t>
      </w:r>
      <w:bookmarkEnd w:id="17"/>
    </w:p>
    <w:p w:rsidR="007B4821" w:rsidRDefault="001B0C5E" w:rsidP="00134B8B">
      <w:pPr>
        <w:spacing w:beforeLines="50" w:before="120"/>
      </w:pPr>
      <w:r>
        <w:rPr>
          <w:noProof/>
        </w:rPr>
        <w:drawing>
          <wp:inline distT="0" distB="0" distL="0" distR="0" wp14:anchorId="4BF06078" wp14:editId="5FB1C803">
            <wp:extent cx="5759450" cy="3257165"/>
            <wp:effectExtent l="0" t="0" r="0" b="63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257165"/>
                    </a:xfrm>
                    <a:prstGeom prst="rect">
                      <a:avLst/>
                    </a:prstGeom>
                    <a:noFill/>
                    <a:ln>
                      <a:noFill/>
                    </a:ln>
                  </pic:spPr>
                </pic:pic>
              </a:graphicData>
            </a:graphic>
          </wp:inline>
        </w:drawing>
      </w:r>
    </w:p>
    <w:p w:rsidR="00445BD6" w:rsidRPr="007B4821" w:rsidRDefault="00445BD6" w:rsidP="007B4821"/>
    <w:p w:rsidR="00445BD6" w:rsidRDefault="00445BD6"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425314EC" wp14:editId="085688EA">
                <wp:extent cx="5796000" cy="288000"/>
                <wp:effectExtent l="0" t="0" r="14605" b="17145"/>
                <wp:docPr id="28" name="テキスト ボックス 28"/>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445BD6">
                            <w:pPr>
                              <w:jc w:val="left"/>
                              <w:rPr>
                                <w:rFonts w:asciiTheme="majorEastAsia" w:eastAsiaTheme="majorEastAsia" w:hAnsiTheme="majorEastAsia"/>
                                <w:b/>
                                <w:sz w:val="24"/>
                              </w:rPr>
                            </w:pPr>
                            <w:r>
                              <w:rPr>
                                <w:rFonts w:asciiTheme="majorEastAsia" w:eastAsiaTheme="majorEastAsia" w:hAnsiTheme="majorEastAsia" w:hint="eastAsia"/>
                                <w:b/>
                                <w:sz w:val="24"/>
                              </w:rPr>
                              <w:t>「母子世帯」，「父子世帯」共に未婚の割合が上昇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5314EC" id="テキスト ボックス 28" o:spid="_x0000_s1039"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" fillcolor="#c6d9f1" strokeweight=".5pt">
                <v:textbox>
                  <w:txbxContent>
                    <w:p w:rsidR="00446BFB" w:rsidRPr="00225B9B" w:rsidRDefault="00446BFB" w:rsidP="00445BD6">
                      <w:pPr>
                        <w:jc w:val="left"/>
                        <w:rPr>
                          <w:rFonts w:asciiTheme="majorEastAsia" w:eastAsiaTheme="majorEastAsia" w:hAnsiTheme="majorEastAsia"/>
                          <w:b/>
                          <w:sz w:val="24"/>
                        </w:rPr>
                      </w:pPr>
                      <w:r>
                        <w:rPr>
                          <w:rFonts w:asciiTheme="majorEastAsia" w:eastAsiaTheme="majorEastAsia" w:hAnsiTheme="majorEastAsia" w:hint="eastAsia"/>
                          <w:b/>
                          <w:sz w:val="24"/>
                        </w:rPr>
                        <w:t>「母子世帯」，「父子世帯」共に未婚の割合が上昇</w:t>
                      </w:r>
                    </w:p>
                  </w:txbxContent>
                </v:textbox>
                <w10:anchorlock/>
              </v:shape>
            </w:pict>
          </mc:Fallback>
        </mc:AlternateContent>
      </w:r>
    </w:p>
    <w:p w:rsidR="00445BD6" w:rsidRPr="00445BD6" w:rsidRDefault="00445BD6" w:rsidP="00F3089E">
      <w:pPr>
        <w:spacing w:beforeLines="50" w:before="120" w:line="0" w:lineRule="atLeast"/>
        <w:ind w:firstLine="102"/>
        <w:rPr>
          <w:rFonts w:ascii="ＭＳ 明朝" w:hAnsi="ＭＳ 明朝" w:cs="Arial"/>
          <w:sz w:val="20"/>
          <w:szCs w:val="20"/>
        </w:rPr>
      </w:pPr>
      <w:r w:rsidRPr="00445BD6">
        <w:rPr>
          <w:rFonts w:ascii="ＭＳ 明朝" w:hAnsi="ＭＳ 明朝" w:cs="Arial" w:hint="eastAsia"/>
          <w:sz w:val="20"/>
          <w:szCs w:val="20"/>
        </w:rPr>
        <w:t>母の配偶関係別に</w:t>
      </w:r>
      <w:r w:rsidR="00270F3B">
        <w:rPr>
          <w:rFonts w:ascii="ＭＳ 明朝" w:hAnsi="ＭＳ 明朝" w:cs="Arial" w:hint="eastAsia"/>
          <w:sz w:val="20"/>
          <w:szCs w:val="20"/>
        </w:rPr>
        <w:t>「</w:t>
      </w:r>
      <w:r w:rsidRPr="00445BD6">
        <w:rPr>
          <w:rFonts w:ascii="ＭＳ 明朝" w:hAnsi="ＭＳ 明朝" w:cs="Arial" w:hint="eastAsia"/>
          <w:sz w:val="20"/>
          <w:szCs w:val="20"/>
        </w:rPr>
        <w:t>母子世帯</w:t>
      </w:r>
      <w:r w:rsidR="00270F3B">
        <w:rPr>
          <w:rFonts w:ascii="ＭＳ 明朝" w:hAnsi="ＭＳ 明朝" w:cs="Arial" w:hint="eastAsia"/>
          <w:sz w:val="20"/>
          <w:szCs w:val="20"/>
        </w:rPr>
        <w:t>」</w:t>
      </w:r>
      <w:r w:rsidRPr="00445BD6">
        <w:rPr>
          <w:rFonts w:ascii="ＭＳ 明朝" w:hAnsi="ＭＳ 明朝" w:cs="Arial" w:hint="eastAsia"/>
          <w:sz w:val="20"/>
          <w:szCs w:val="20"/>
        </w:rPr>
        <w:t>をみると，未婚が１万3,884世帯（21.4％），死別が3,624世帯（5.6％），離別が47,334世帯（73.0</w:t>
      </w:r>
      <w:r w:rsidR="00270F3B">
        <w:rPr>
          <w:rFonts w:ascii="ＭＳ 明朝" w:hAnsi="ＭＳ 明朝" w:cs="Arial" w:hint="eastAsia"/>
          <w:sz w:val="20"/>
          <w:szCs w:val="20"/>
        </w:rPr>
        <w:t>％）となっている。</w:t>
      </w:r>
      <w:r w:rsidRPr="00445BD6">
        <w:rPr>
          <w:rFonts w:ascii="ＭＳ 明朝" w:hAnsi="ＭＳ 明朝" w:cs="Arial" w:hint="eastAsia"/>
          <w:sz w:val="20"/>
          <w:szCs w:val="20"/>
        </w:rPr>
        <w:t>母子世帯のうち，「６歳未満の子供のいる世帯」は１万1,583世帯で，母子世帯全体の17.9％となっている。</w:t>
      </w:r>
    </w:p>
    <w:p w:rsidR="009F2CD7" w:rsidRDefault="00445BD6" w:rsidP="00F3089E">
      <w:pPr>
        <w:spacing w:line="0" w:lineRule="atLeast"/>
        <w:ind w:firstLine="100"/>
        <w:rPr>
          <w:rFonts w:ascii="ＭＳ 明朝" w:hAnsi="ＭＳ 明朝" w:cs="Arial"/>
          <w:sz w:val="20"/>
          <w:szCs w:val="20"/>
        </w:rPr>
      </w:pPr>
      <w:r w:rsidRPr="00445BD6">
        <w:rPr>
          <w:rFonts w:ascii="ＭＳ 明朝" w:hAnsi="ＭＳ 明朝" w:cs="Arial" w:hint="eastAsia"/>
          <w:sz w:val="20"/>
          <w:szCs w:val="20"/>
        </w:rPr>
        <w:t>父の配偶関係別に</w:t>
      </w:r>
      <w:r w:rsidR="00270F3B">
        <w:rPr>
          <w:rFonts w:ascii="ＭＳ 明朝" w:hAnsi="ＭＳ 明朝" w:cs="Arial" w:hint="eastAsia"/>
          <w:sz w:val="20"/>
          <w:szCs w:val="20"/>
        </w:rPr>
        <w:t>「</w:t>
      </w:r>
      <w:r w:rsidRPr="00445BD6">
        <w:rPr>
          <w:rFonts w:ascii="ＭＳ 明朝" w:hAnsi="ＭＳ 明朝" w:cs="Arial" w:hint="eastAsia"/>
          <w:sz w:val="20"/>
          <w:szCs w:val="20"/>
        </w:rPr>
        <w:t>父子世帯</w:t>
      </w:r>
      <w:r w:rsidR="00270F3B">
        <w:rPr>
          <w:rFonts w:ascii="ＭＳ 明朝" w:hAnsi="ＭＳ 明朝" w:cs="Arial" w:hint="eastAsia"/>
          <w:sz w:val="20"/>
          <w:szCs w:val="20"/>
        </w:rPr>
        <w:t>」</w:t>
      </w:r>
      <w:r w:rsidRPr="00445BD6">
        <w:rPr>
          <w:rFonts w:ascii="ＭＳ 明朝" w:hAnsi="ＭＳ 明朝" w:cs="Arial" w:hint="eastAsia"/>
          <w:sz w:val="20"/>
          <w:szCs w:val="20"/>
        </w:rPr>
        <w:t>をみると，未婚が405世帯（6.8％），死別が1,114世帯（18.8％），離別が4,395世帯（74.3％）となっている。父子世帯のうち，「６歳未満の子供のいる世帯」は463世帯で，父子世帯全体の7.8</w:t>
      </w:r>
      <w:r w:rsidR="00270F3B">
        <w:rPr>
          <w:rFonts w:ascii="ＭＳ 明朝" w:hAnsi="ＭＳ 明朝" w:cs="Arial" w:hint="eastAsia"/>
          <w:sz w:val="20"/>
          <w:szCs w:val="20"/>
        </w:rPr>
        <w:t>％となっている。</w:t>
      </w:r>
    </w:p>
    <w:p w:rsidR="00445BD6" w:rsidRDefault="00270F3B" w:rsidP="00F3089E">
      <w:pPr>
        <w:spacing w:afterLines="50" w:after="120" w:line="0" w:lineRule="atLeast"/>
        <w:ind w:firstLine="102"/>
        <w:rPr>
          <w:rFonts w:ascii="ＭＳ 明朝" w:hAnsi="ＭＳ 明朝" w:cs="Arial"/>
          <w:sz w:val="20"/>
          <w:szCs w:val="20"/>
        </w:rPr>
      </w:pPr>
      <w:r>
        <w:rPr>
          <w:rFonts w:ascii="ＭＳ 明朝" w:hAnsi="ＭＳ 明朝" w:cs="Arial" w:hint="eastAsia"/>
          <w:sz w:val="20"/>
          <w:szCs w:val="20"/>
        </w:rPr>
        <w:t>（表</w:t>
      </w:r>
      <w:r w:rsidR="00134B8B" w:rsidRPr="00134B8B">
        <w:rPr>
          <w:rFonts w:ascii="ＭＳ 明朝" w:hAnsi="ＭＳ 明朝" w:cs="Arial" w:hint="eastAsia"/>
          <w:sz w:val="20"/>
          <w:szCs w:val="20"/>
        </w:rPr>
        <w:t>３－</w:t>
      </w:r>
      <w:r w:rsidR="00134B8B">
        <w:rPr>
          <w:rFonts w:ascii="ＭＳ 明朝" w:hAnsi="ＭＳ 明朝" w:cs="Arial" w:hint="eastAsia"/>
          <w:sz w:val="20"/>
          <w:szCs w:val="20"/>
        </w:rPr>
        <w:t>３</w:t>
      </w:r>
      <w:r>
        <w:rPr>
          <w:rFonts w:ascii="ＭＳ 明朝" w:hAnsi="ＭＳ 明朝" w:cs="Arial" w:hint="eastAsia"/>
          <w:sz w:val="20"/>
          <w:szCs w:val="20"/>
        </w:rPr>
        <w:t>）</w:t>
      </w:r>
    </w:p>
    <w:p w:rsidR="00445BD6" w:rsidRPr="005F0529" w:rsidRDefault="00445BD6" w:rsidP="00134B8B">
      <w:pPr>
        <w:pStyle w:val="2"/>
        <w:ind w:left="210" w:right="210"/>
        <w:rPr>
          <w:rFonts w:ascii="ＭＳ 明朝" w:eastAsia="ＭＳ 明朝" w:hAnsi="ＭＳ 明朝" w:cs="Arial"/>
        </w:rPr>
      </w:pPr>
      <w:bookmarkStart w:id="18" w:name="_Toc498442942"/>
      <w:r w:rsidRPr="00361E03">
        <w:rPr>
          <w:rFonts w:hint="eastAsia"/>
          <w:b/>
        </w:rPr>
        <w:lastRenderedPageBreak/>
        <w:t>表</w:t>
      </w:r>
      <w:r w:rsidR="009B31F7">
        <w:rPr>
          <w:rFonts w:hint="eastAsia"/>
          <w:b/>
        </w:rPr>
        <w:t>３</w:t>
      </w:r>
      <w:r w:rsidR="009B31F7" w:rsidRPr="009B31F7">
        <w:rPr>
          <w:rFonts w:hint="eastAsia"/>
          <w:b/>
        </w:rPr>
        <w:t>－</w:t>
      </w:r>
      <w:r w:rsidR="009B31F7">
        <w:rPr>
          <w:rFonts w:hint="eastAsia"/>
          <w:b/>
        </w:rPr>
        <w:t>３</w:t>
      </w:r>
      <w:r w:rsidRPr="00361E03">
        <w:rPr>
          <w:rFonts w:hint="eastAsia"/>
          <w:b/>
        </w:rPr>
        <w:t xml:space="preserve">　</w:t>
      </w:r>
      <w:r>
        <w:rPr>
          <w:rFonts w:hint="eastAsia"/>
          <w:b/>
        </w:rPr>
        <w:t>配偶関係別，母子世帯・父子世帯数及び割合</w:t>
      </w:r>
      <w:r w:rsidRPr="005F0529">
        <w:rPr>
          <w:rFonts w:ascii="ＭＳ 明朝" w:eastAsia="ＭＳ 明朝" w:hAnsi="ＭＳ 明朝" w:cs="ＭＳ ゴシック" w:hint="eastAsia"/>
        </w:rPr>
        <w:t>‐</w:t>
      </w:r>
      <w:r w:rsidRPr="005F0529">
        <w:rPr>
          <w:rFonts w:ascii="ＭＳ 明朝" w:eastAsia="ＭＳ 明朝" w:hAnsi="ＭＳ 明朝" w:cs="Arial"/>
        </w:rPr>
        <w:t xml:space="preserve"> 大阪府（平成22年，27年）</w:t>
      </w:r>
      <w:bookmarkEnd w:id="18"/>
    </w:p>
    <w:p w:rsidR="00445BD6" w:rsidRDefault="00445BD6" w:rsidP="00134B8B">
      <w:pPr>
        <w:spacing w:beforeLines="50" w:before="120" w:line="0" w:lineRule="atLeast"/>
        <w:ind w:leftChars="-1" w:left="-2"/>
        <w:jc w:val="center"/>
        <w:rPr>
          <w:rFonts w:ascii="ＭＳ ゴシック" w:eastAsia="ＭＳ ゴシック" w:hAnsi="ＭＳ ゴシック"/>
          <w:sz w:val="16"/>
        </w:rPr>
      </w:pPr>
      <w:r>
        <w:rPr>
          <w:rFonts w:ascii="ＭＳ ゴシック" w:eastAsia="ＭＳ ゴシック" w:hAnsi="ＭＳ ゴシック"/>
          <w:noProof/>
          <w:sz w:val="16"/>
        </w:rPr>
        <w:drawing>
          <wp:inline distT="0" distB="0" distL="0" distR="0" wp14:anchorId="7ACF310D" wp14:editId="7999BAD4">
            <wp:extent cx="5759450" cy="3499223"/>
            <wp:effectExtent l="0" t="0" r="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499223"/>
                    </a:xfrm>
                    <a:prstGeom prst="rect">
                      <a:avLst/>
                    </a:prstGeom>
                    <a:noFill/>
                    <a:ln>
                      <a:noFill/>
                    </a:ln>
                  </pic:spPr>
                </pic:pic>
              </a:graphicData>
            </a:graphic>
          </wp:inline>
        </w:drawing>
      </w:r>
      <w:r w:rsidR="00270F3B">
        <w:rPr>
          <w:rFonts w:ascii="ＭＳ ゴシック" w:eastAsia="ＭＳ ゴシック" w:hAnsi="ＭＳ ゴシック"/>
          <w:sz w:val="16"/>
        </w:rPr>
        <w:br w:type="page"/>
      </w:r>
    </w:p>
    <w:p w:rsidR="00C21374" w:rsidRDefault="00C21374"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19A141A4" wp14:editId="5A5FF656">
                <wp:extent cx="5796000" cy="288000"/>
                <wp:effectExtent l="0" t="0" r="14605" b="17145"/>
                <wp:docPr id="42" name="テキスト ボックス 42"/>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C21374">
                            <w:pPr>
                              <w:jc w:val="left"/>
                              <w:rPr>
                                <w:rFonts w:asciiTheme="majorEastAsia" w:eastAsiaTheme="majorEastAsia" w:hAnsiTheme="majorEastAsia"/>
                                <w:b/>
                                <w:sz w:val="24"/>
                              </w:rPr>
                            </w:pPr>
                            <w:r>
                              <w:rPr>
                                <w:rFonts w:asciiTheme="majorEastAsia" w:eastAsiaTheme="majorEastAsia" w:hAnsiTheme="majorEastAsia" w:hint="eastAsia"/>
                                <w:b/>
                                <w:sz w:val="24"/>
                              </w:rPr>
                              <w:t>「母子世帯」の母親の労働力率は女性全体に比べて高く，Ｍ字カーブは見られない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A141A4" id="テキスト ボックス 42" o:spid="_x0000_s1040"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" fillcolor="#c6d9f1" strokeweight=".5pt">
                <v:textbox>
                  <w:txbxContent>
                    <w:p w:rsidR="00446BFB" w:rsidRPr="00225B9B" w:rsidRDefault="00446BFB" w:rsidP="00C21374">
                      <w:pPr>
                        <w:jc w:val="left"/>
                        <w:rPr>
                          <w:rFonts w:asciiTheme="majorEastAsia" w:eastAsiaTheme="majorEastAsia" w:hAnsiTheme="majorEastAsia"/>
                          <w:b/>
                          <w:sz w:val="24"/>
                        </w:rPr>
                      </w:pPr>
                      <w:r>
                        <w:rPr>
                          <w:rFonts w:asciiTheme="majorEastAsia" w:eastAsiaTheme="majorEastAsia" w:hAnsiTheme="majorEastAsia" w:hint="eastAsia"/>
                          <w:b/>
                          <w:sz w:val="24"/>
                        </w:rPr>
                        <w:t>「母子世帯」の母親の労働力率は女性全体に比べて高く，Ｍ字カーブは見られない</w:t>
                      </w:r>
                    </w:p>
                  </w:txbxContent>
                </v:textbox>
                <w10:anchorlock/>
              </v:shape>
            </w:pict>
          </mc:Fallback>
        </mc:AlternateContent>
      </w:r>
    </w:p>
    <w:p w:rsidR="00C21374" w:rsidRDefault="00C21374" w:rsidP="00134B8B">
      <w:pPr>
        <w:spacing w:line="0" w:lineRule="atLeast"/>
        <w:ind w:firstLineChars="100" w:firstLine="200"/>
        <w:rPr>
          <w:rFonts w:ascii="ＭＳ 明朝" w:hAnsi="ＭＳ 明朝" w:cs="Arial"/>
          <w:sz w:val="20"/>
          <w:szCs w:val="20"/>
        </w:rPr>
      </w:pPr>
    </w:p>
    <w:p w:rsidR="00B67CA7" w:rsidRPr="00B67CA7" w:rsidRDefault="00B67CA7" w:rsidP="00134B8B">
      <w:pPr>
        <w:spacing w:line="0" w:lineRule="atLeast"/>
        <w:ind w:firstLineChars="100" w:firstLine="200"/>
        <w:rPr>
          <w:rFonts w:ascii="ＭＳ 明朝" w:hAnsi="ＭＳ 明朝" w:cs="Arial"/>
          <w:sz w:val="20"/>
          <w:szCs w:val="20"/>
        </w:rPr>
      </w:pPr>
      <w:r w:rsidRPr="00B67CA7">
        <w:rPr>
          <w:rFonts w:ascii="ＭＳ 明朝" w:hAnsi="ＭＳ 明朝" w:cs="Arial" w:hint="eastAsia"/>
          <w:sz w:val="20"/>
          <w:szCs w:val="20"/>
        </w:rPr>
        <w:t>「母子世帯」の母親の労働力状態をみると，「母子世帯」の母親は</w:t>
      </w:r>
      <w:r w:rsidR="00231B01">
        <w:rPr>
          <w:rFonts w:ascii="ＭＳ 明朝" w:hAnsi="ＭＳ 明朝" w:cs="Arial" w:hint="eastAsia"/>
          <w:sz w:val="20"/>
          <w:szCs w:val="20"/>
        </w:rPr>
        <w:t>６</w:t>
      </w:r>
      <w:r w:rsidRPr="00B67CA7">
        <w:rPr>
          <w:rFonts w:ascii="ＭＳ 明朝" w:hAnsi="ＭＳ 明朝" w:cs="Arial" w:hint="eastAsia"/>
          <w:sz w:val="20"/>
          <w:szCs w:val="20"/>
        </w:rPr>
        <w:t>万</w:t>
      </w:r>
      <w:r w:rsidR="00231B01">
        <w:rPr>
          <w:rFonts w:ascii="ＭＳ 明朝" w:hAnsi="ＭＳ 明朝" w:cs="Arial" w:hint="eastAsia"/>
          <w:sz w:val="20"/>
          <w:szCs w:val="20"/>
        </w:rPr>
        <w:t>4,842</w:t>
      </w:r>
      <w:r w:rsidRPr="00B67CA7">
        <w:rPr>
          <w:rFonts w:ascii="ＭＳ 明朝" w:hAnsi="ＭＳ 明朝" w:cs="Arial" w:hint="eastAsia"/>
          <w:sz w:val="20"/>
          <w:szCs w:val="20"/>
        </w:rPr>
        <w:t>人で，このうち労働力人口は</w:t>
      </w:r>
      <w:r w:rsidR="00231B01">
        <w:rPr>
          <w:rFonts w:ascii="ＭＳ 明朝" w:hAnsi="ＭＳ 明朝" w:cs="Arial" w:hint="eastAsia"/>
          <w:sz w:val="20"/>
          <w:szCs w:val="20"/>
        </w:rPr>
        <w:t>５</w:t>
      </w:r>
      <w:r w:rsidRPr="00B67CA7">
        <w:rPr>
          <w:rFonts w:ascii="ＭＳ 明朝" w:hAnsi="ＭＳ 明朝" w:cs="Arial" w:hint="eastAsia"/>
          <w:sz w:val="20"/>
          <w:szCs w:val="20"/>
        </w:rPr>
        <w:t>万</w:t>
      </w:r>
      <w:r w:rsidR="00231B01">
        <w:rPr>
          <w:rFonts w:ascii="ＭＳ 明朝" w:hAnsi="ＭＳ 明朝" w:cs="Arial" w:hint="eastAsia"/>
          <w:sz w:val="20"/>
          <w:szCs w:val="20"/>
        </w:rPr>
        <w:t>884</w:t>
      </w:r>
      <w:r w:rsidRPr="00B67CA7">
        <w:rPr>
          <w:rFonts w:ascii="ＭＳ 明朝" w:hAnsi="ＭＳ 明朝" w:cs="Arial" w:hint="eastAsia"/>
          <w:sz w:val="20"/>
          <w:szCs w:val="20"/>
        </w:rPr>
        <w:t>人，非労働力人口は</w:t>
      </w:r>
      <w:r w:rsidR="00231B01">
        <w:rPr>
          <w:rFonts w:ascii="ＭＳ 明朝" w:hAnsi="ＭＳ 明朝" w:cs="Arial" w:hint="eastAsia"/>
          <w:sz w:val="20"/>
          <w:szCs w:val="20"/>
        </w:rPr>
        <w:t>7,091</w:t>
      </w:r>
      <w:r w:rsidRPr="00B67CA7">
        <w:rPr>
          <w:rFonts w:ascii="ＭＳ 明朝" w:hAnsi="ＭＳ 明朝" w:cs="Arial" w:hint="eastAsia"/>
          <w:sz w:val="20"/>
          <w:szCs w:val="20"/>
        </w:rPr>
        <w:t>人で，労働力率は</w:t>
      </w:r>
      <w:r w:rsidR="00231B01">
        <w:rPr>
          <w:rFonts w:ascii="ＭＳ 明朝" w:hAnsi="ＭＳ 明朝" w:cs="Arial" w:hint="eastAsia"/>
          <w:sz w:val="20"/>
          <w:szCs w:val="20"/>
        </w:rPr>
        <w:t>87.8</w:t>
      </w:r>
      <w:r w:rsidRPr="00B67CA7">
        <w:rPr>
          <w:rFonts w:ascii="ＭＳ 明朝" w:hAnsi="ＭＳ 明朝" w:cs="Arial" w:hint="eastAsia"/>
          <w:sz w:val="20"/>
          <w:szCs w:val="20"/>
        </w:rPr>
        <w:t>％となっている。女性全体の労働力率は</w:t>
      </w:r>
      <w:r w:rsidR="00231B01">
        <w:rPr>
          <w:rFonts w:ascii="ＭＳ 明朝" w:hAnsi="ＭＳ 明朝" w:cs="Arial" w:hint="eastAsia"/>
          <w:sz w:val="20"/>
          <w:szCs w:val="20"/>
        </w:rPr>
        <w:t>48.3</w:t>
      </w:r>
      <w:r w:rsidR="006A1AEC">
        <w:rPr>
          <w:rFonts w:ascii="ＭＳ 明朝" w:hAnsi="ＭＳ 明朝" w:cs="Arial" w:hint="eastAsia"/>
          <w:sz w:val="20"/>
          <w:szCs w:val="20"/>
        </w:rPr>
        <w:t>％となっていることから，「母子世帯」の母親は</w:t>
      </w:r>
      <w:r w:rsidRPr="00B67CA7">
        <w:rPr>
          <w:rFonts w:ascii="ＭＳ 明朝" w:hAnsi="ＭＳ 明朝" w:cs="Arial" w:hint="eastAsia"/>
          <w:sz w:val="20"/>
          <w:szCs w:val="20"/>
        </w:rPr>
        <w:t>その約1.8倍と高い水準となっている。</w:t>
      </w:r>
    </w:p>
    <w:p w:rsidR="00B67CA7" w:rsidRPr="00B67CA7" w:rsidRDefault="00B67CA7" w:rsidP="00B67CA7">
      <w:pPr>
        <w:spacing w:line="0" w:lineRule="atLeast"/>
        <w:ind w:firstLine="100"/>
        <w:rPr>
          <w:rFonts w:ascii="ＭＳ 明朝" w:hAnsi="ＭＳ 明朝" w:cs="Arial"/>
          <w:sz w:val="20"/>
          <w:szCs w:val="20"/>
        </w:rPr>
      </w:pPr>
      <w:r w:rsidRPr="00B67CA7">
        <w:rPr>
          <w:rFonts w:ascii="ＭＳ 明朝" w:hAnsi="ＭＳ 明朝" w:cs="Arial" w:hint="eastAsia"/>
          <w:sz w:val="20"/>
          <w:szCs w:val="20"/>
        </w:rPr>
        <w:t>また，</w:t>
      </w:r>
      <w:r w:rsidR="00537204">
        <w:rPr>
          <w:rFonts w:ascii="ＭＳ 明朝" w:hAnsi="ＭＳ 明朝" w:cs="Arial" w:hint="eastAsia"/>
          <w:sz w:val="20"/>
          <w:szCs w:val="20"/>
        </w:rPr>
        <w:t>「母子世帯」の</w:t>
      </w:r>
      <w:r w:rsidRPr="00B67CA7">
        <w:rPr>
          <w:rFonts w:ascii="ＭＳ 明朝" w:hAnsi="ＭＳ 明朝" w:cs="Arial" w:hint="eastAsia"/>
          <w:sz w:val="20"/>
          <w:szCs w:val="20"/>
        </w:rPr>
        <w:t>母親の労働力率を年齢（５歳階級）別にみると，4</w:t>
      </w:r>
      <w:r w:rsidR="00D653C9">
        <w:rPr>
          <w:rFonts w:ascii="ＭＳ 明朝" w:hAnsi="ＭＳ 明朝" w:cs="Arial" w:hint="eastAsia"/>
          <w:sz w:val="20"/>
          <w:szCs w:val="20"/>
        </w:rPr>
        <w:t>0</w:t>
      </w:r>
      <w:r w:rsidRPr="00B67CA7">
        <w:rPr>
          <w:rFonts w:ascii="ＭＳ 明朝" w:hAnsi="ＭＳ 明朝" w:cs="Arial" w:hint="eastAsia"/>
          <w:sz w:val="20"/>
          <w:szCs w:val="20"/>
        </w:rPr>
        <w:t>～4</w:t>
      </w:r>
      <w:r w:rsidR="00D653C9">
        <w:rPr>
          <w:rFonts w:ascii="ＭＳ 明朝" w:hAnsi="ＭＳ 明朝" w:cs="Arial" w:hint="eastAsia"/>
          <w:sz w:val="20"/>
          <w:szCs w:val="20"/>
        </w:rPr>
        <w:t>4</w:t>
      </w:r>
      <w:r w:rsidRPr="00B67CA7">
        <w:rPr>
          <w:rFonts w:ascii="ＭＳ 明朝" w:hAnsi="ＭＳ 明朝" w:cs="Arial" w:hint="eastAsia"/>
          <w:sz w:val="20"/>
          <w:szCs w:val="20"/>
        </w:rPr>
        <w:t>歳が最も高く，次いで</w:t>
      </w:r>
      <w:r w:rsidR="00D653C9">
        <w:rPr>
          <w:rFonts w:ascii="ＭＳ 明朝" w:hAnsi="ＭＳ 明朝" w:cs="Arial" w:hint="eastAsia"/>
          <w:sz w:val="20"/>
          <w:szCs w:val="20"/>
        </w:rPr>
        <w:t>45</w:t>
      </w:r>
      <w:r w:rsidRPr="00B67CA7">
        <w:rPr>
          <w:rFonts w:ascii="ＭＳ 明朝" w:hAnsi="ＭＳ 明朝" w:cs="Arial" w:hint="eastAsia"/>
          <w:sz w:val="20"/>
          <w:szCs w:val="20"/>
        </w:rPr>
        <w:t>～</w:t>
      </w:r>
      <w:r w:rsidR="00D653C9">
        <w:rPr>
          <w:rFonts w:ascii="ＭＳ 明朝" w:hAnsi="ＭＳ 明朝" w:cs="Arial" w:hint="eastAsia"/>
          <w:sz w:val="20"/>
          <w:szCs w:val="20"/>
        </w:rPr>
        <w:t>49</w:t>
      </w:r>
      <w:r w:rsidRPr="00B67CA7">
        <w:rPr>
          <w:rFonts w:ascii="ＭＳ 明朝" w:hAnsi="ＭＳ 明朝" w:cs="Arial" w:hint="eastAsia"/>
          <w:sz w:val="20"/>
          <w:szCs w:val="20"/>
        </w:rPr>
        <w:t>歳，</w:t>
      </w:r>
      <w:r w:rsidR="00D653C9">
        <w:rPr>
          <w:rFonts w:ascii="ＭＳ 明朝" w:hAnsi="ＭＳ 明朝" w:cs="Arial" w:hint="eastAsia"/>
          <w:sz w:val="20"/>
          <w:szCs w:val="20"/>
        </w:rPr>
        <w:t>35</w:t>
      </w:r>
      <w:r w:rsidRPr="00B67CA7">
        <w:rPr>
          <w:rFonts w:ascii="ＭＳ 明朝" w:hAnsi="ＭＳ 明朝" w:cs="Arial" w:hint="eastAsia"/>
          <w:sz w:val="20"/>
          <w:szCs w:val="20"/>
        </w:rPr>
        <w:t>～</w:t>
      </w:r>
      <w:r w:rsidR="00D653C9">
        <w:rPr>
          <w:rFonts w:ascii="ＭＳ 明朝" w:hAnsi="ＭＳ 明朝" w:cs="Arial" w:hint="eastAsia"/>
          <w:sz w:val="20"/>
          <w:szCs w:val="20"/>
        </w:rPr>
        <w:t>3</w:t>
      </w:r>
      <w:r w:rsidRPr="00B67CA7">
        <w:rPr>
          <w:rFonts w:ascii="ＭＳ 明朝" w:hAnsi="ＭＳ 明朝" w:cs="Arial" w:hint="eastAsia"/>
          <w:sz w:val="20"/>
          <w:szCs w:val="20"/>
        </w:rPr>
        <w:t>9</w:t>
      </w:r>
      <w:r w:rsidR="007A6262">
        <w:rPr>
          <w:rFonts w:ascii="ＭＳ 明朝" w:hAnsi="ＭＳ 明朝" w:cs="Arial" w:hint="eastAsia"/>
          <w:sz w:val="20"/>
          <w:szCs w:val="20"/>
        </w:rPr>
        <w:t>歳などとなっている。</w:t>
      </w:r>
    </w:p>
    <w:p w:rsidR="007A6262" w:rsidRDefault="007A6262" w:rsidP="00B67CA7">
      <w:pPr>
        <w:spacing w:line="0" w:lineRule="atLeast"/>
        <w:ind w:firstLine="100"/>
        <w:rPr>
          <w:rFonts w:ascii="ＭＳ 明朝" w:hAnsi="ＭＳ 明朝" w:cs="Arial"/>
          <w:sz w:val="20"/>
          <w:szCs w:val="20"/>
        </w:rPr>
      </w:pPr>
      <w:r>
        <w:rPr>
          <w:rFonts w:ascii="ＭＳ 明朝" w:hAnsi="ＭＳ 明朝" w:cs="Arial" w:hint="eastAsia"/>
          <w:sz w:val="20"/>
          <w:szCs w:val="20"/>
        </w:rPr>
        <w:t>「母子世帯」</w:t>
      </w:r>
      <w:r w:rsidR="00E95123">
        <w:rPr>
          <w:rFonts w:ascii="ＭＳ 明朝" w:hAnsi="ＭＳ 明朝" w:cs="Arial" w:hint="eastAsia"/>
          <w:sz w:val="20"/>
          <w:szCs w:val="20"/>
        </w:rPr>
        <w:t>の母親を女性全体の年齢（５歳階級）</w:t>
      </w:r>
      <w:r w:rsidR="00B67CA7" w:rsidRPr="00B67CA7">
        <w:rPr>
          <w:rFonts w:ascii="ＭＳ 明朝" w:hAnsi="ＭＳ 明朝" w:cs="Arial" w:hint="eastAsia"/>
          <w:sz w:val="20"/>
          <w:szCs w:val="20"/>
        </w:rPr>
        <w:t>別労働力率と比べると,全ての年齢階級において「母子世帯」の母親の労働力率が高くなっており，女性全体における年齢別労働力率の特徴であるＭ字カーブは見られない。</w:t>
      </w:r>
    </w:p>
    <w:p w:rsidR="0084625A" w:rsidRDefault="007A6262" w:rsidP="00B67CA7">
      <w:pPr>
        <w:spacing w:line="0" w:lineRule="atLeast"/>
        <w:ind w:firstLine="100"/>
        <w:rPr>
          <w:rFonts w:ascii="ＭＳ 明朝" w:hAnsi="ＭＳ 明朝" w:cs="Arial"/>
          <w:sz w:val="20"/>
          <w:szCs w:val="20"/>
        </w:rPr>
      </w:pPr>
      <w:r>
        <w:rPr>
          <w:rFonts w:ascii="ＭＳ 明朝" w:hAnsi="ＭＳ 明朝" w:cs="Arial" w:hint="eastAsia"/>
          <w:sz w:val="20"/>
          <w:szCs w:val="20"/>
        </w:rPr>
        <w:t>「母子世帯」の母親の年齢</w:t>
      </w:r>
      <w:r w:rsidR="00EC745D">
        <w:rPr>
          <w:rFonts w:ascii="ＭＳ 明朝" w:hAnsi="ＭＳ 明朝" w:cs="Arial" w:hint="eastAsia"/>
          <w:sz w:val="20"/>
          <w:szCs w:val="20"/>
        </w:rPr>
        <w:t>（５歳</w:t>
      </w:r>
      <w:r>
        <w:rPr>
          <w:rFonts w:ascii="ＭＳ 明朝" w:hAnsi="ＭＳ 明朝" w:cs="Arial" w:hint="eastAsia"/>
          <w:sz w:val="20"/>
          <w:szCs w:val="20"/>
        </w:rPr>
        <w:t>階級</w:t>
      </w:r>
      <w:r w:rsidR="00EC745D">
        <w:rPr>
          <w:rFonts w:ascii="ＭＳ 明朝" w:hAnsi="ＭＳ 明朝" w:cs="Arial" w:hint="eastAsia"/>
          <w:sz w:val="20"/>
          <w:szCs w:val="20"/>
        </w:rPr>
        <w:t>）</w:t>
      </w:r>
      <w:r>
        <w:rPr>
          <w:rFonts w:ascii="ＭＳ 明朝" w:hAnsi="ＭＳ 明朝" w:cs="Arial" w:hint="eastAsia"/>
          <w:sz w:val="20"/>
          <w:szCs w:val="20"/>
        </w:rPr>
        <w:t>別労働力率を平成22年と比べると，すべての年齢階級において上昇して</w:t>
      </w:r>
      <w:r w:rsidR="002654C0">
        <w:rPr>
          <w:rFonts w:ascii="ＭＳ 明朝" w:hAnsi="ＭＳ 明朝" w:cs="Arial" w:hint="eastAsia"/>
          <w:sz w:val="20"/>
          <w:szCs w:val="20"/>
        </w:rPr>
        <w:t>いる。</w:t>
      </w:r>
      <w:r>
        <w:rPr>
          <w:rFonts w:ascii="ＭＳ 明朝" w:hAnsi="ＭＳ 明朝" w:cs="Arial" w:hint="eastAsia"/>
          <w:sz w:val="20"/>
          <w:szCs w:val="20"/>
        </w:rPr>
        <w:t>特に29歳以下の年齢階級</w:t>
      </w:r>
      <w:r w:rsidR="002654C0">
        <w:rPr>
          <w:rFonts w:ascii="ＭＳ 明朝" w:hAnsi="ＭＳ 明朝" w:cs="Arial" w:hint="eastAsia"/>
          <w:sz w:val="20"/>
          <w:szCs w:val="20"/>
        </w:rPr>
        <w:t>の労働力率では，</w:t>
      </w:r>
      <w:r>
        <w:rPr>
          <w:rFonts w:ascii="ＭＳ 明朝" w:hAnsi="ＭＳ 明朝" w:cs="Arial" w:hint="eastAsia"/>
          <w:sz w:val="20"/>
          <w:szCs w:val="20"/>
        </w:rPr>
        <w:t>15～19歳が22.9ポイント，20～24歳が7.3ポイント，25～29歳が4.8ポイント</w:t>
      </w:r>
      <w:r w:rsidR="005A2DE5">
        <w:rPr>
          <w:rFonts w:ascii="ＭＳ 明朝" w:hAnsi="ＭＳ 明朝" w:cs="Arial" w:hint="eastAsia"/>
          <w:sz w:val="20"/>
          <w:szCs w:val="20"/>
        </w:rPr>
        <w:t>上昇</w:t>
      </w:r>
      <w:r>
        <w:rPr>
          <w:rFonts w:ascii="ＭＳ 明朝" w:hAnsi="ＭＳ 明朝" w:cs="Arial" w:hint="eastAsia"/>
          <w:sz w:val="20"/>
          <w:szCs w:val="20"/>
        </w:rPr>
        <w:t>と</w:t>
      </w:r>
      <w:r w:rsidR="00EC745D">
        <w:rPr>
          <w:rFonts w:ascii="ＭＳ 明朝" w:hAnsi="ＭＳ 明朝" w:cs="Arial" w:hint="eastAsia"/>
          <w:sz w:val="20"/>
          <w:szCs w:val="20"/>
        </w:rPr>
        <w:t>なっており，</w:t>
      </w:r>
      <w:r w:rsidR="002654C0">
        <w:rPr>
          <w:rFonts w:ascii="ＭＳ 明朝" w:hAnsi="ＭＳ 明朝" w:cs="Arial" w:hint="eastAsia"/>
          <w:sz w:val="20"/>
          <w:szCs w:val="20"/>
        </w:rPr>
        <w:t>平成22年と比べて</w:t>
      </w:r>
      <w:r w:rsidR="00F53A6E">
        <w:rPr>
          <w:rFonts w:ascii="ＭＳ 明朝" w:hAnsi="ＭＳ 明朝" w:cs="Arial" w:hint="eastAsia"/>
          <w:sz w:val="20"/>
          <w:szCs w:val="20"/>
        </w:rPr>
        <w:t>他の年齢階級よりも上昇幅が大きい</w:t>
      </w:r>
      <w:r>
        <w:rPr>
          <w:rFonts w:ascii="ＭＳ 明朝" w:hAnsi="ＭＳ 明朝" w:cs="Arial" w:hint="eastAsia"/>
          <w:sz w:val="20"/>
          <w:szCs w:val="20"/>
        </w:rPr>
        <w:t>。</w:t>
      </w:r>
      <w:r w:rsidR="00B67CA7" w:rsidRPr="00B67CA7">
        <w:rPr>
          <w:rFonts w:ascii="ＭＳ 明朝" w:hAnsi="ＭＳ 明朝" w:cs="Arial" w:hint="eastAsia"/>
          <w:sz w:val="20"/>
          <w:szCs w:val="20"/>
        </w:rPr>
        <w:t>（図</w:t>
      </w:r>
      <w:r w:rsidR="00134B8B" w:rsidRPr="00134B8B">
        <w:rPr>
          <w:rFonts w:ascii="ＭＳ 明朝" w:hAnsi="ＭＳ 明朝" w:cs="Arial" w:hint="eastAsia"/>
          <w:sz w:val="20"/>
          <w:szCs w:val="20"/>
        </w:rPr>
        <w:t>３－</w:t>
      </w:r>
      <w:r w:rsidR="00134B8B">
        <w:rPr>
          <w:rFonts w:ascii="ＭＳ 明朝" w:hAnsi="ＭＳ 明朝" w:cs="Arial" w:hint="eastAsia"/>
          <w:sz w:val="20"/>
          <w:szCs w:val="20"/>
        </w:rPr>
        <w:t>３</w:t>
      </w:r>
      <w:r w:rsidR="00B67CA7" w:rsidRPr="00B67CA7">
        <w:rPr>
          <w:rFonts w:ascii="ＭＳ 明朝" w:hAnsi="ＭＳ 明朝" w:cs="Arial" w:hint="eastAsia"/>
          <w:sz w:val="20"/>
          <w:szCs w:val="20"/>
        </w:rPr>
        <w:t>，表</w:t>
      </w:r>
      <w:r w:rsidR="00134B8B">
        <w:rPr>
          <w:rFonts w:ascii="ＭＳ 明朝" w:hAnsi="ＭＳ 明朝" w:cs="Arial" w:hint="eastAsia"/>
          <w:sz w:val="20"/>
          <w:szCs w:val="20"/>
        </w:rPr>
        <w:t>３－４</w:t>
      </w:r>
      <w:r w:rsidR="00B67CA7" w:rsidRPr="00B67CA7">
        <w:rPr>
          <w:rFonts w:ascii="ＭＳ 明朝" w:hAnsi="ＭＳ 明朝" w:cs="Arial" w:hint="eastAsia"/>
          <w:sz w:val="20"/>
          <w:szCs w:val="20"/>
        </w:rPr>
        <w:t>）</w:t>
      </w:r>
    </w:p>
    <w:p w:rsidR="00BD0413" w:rsidRDefault="00BD0413" w:rsidP="00B67CA7">
      <w:pPr>
        <w:spacing w:line="0" w:lineRule="atLeast"/>
        <w:ind w:firstLine="100"/>
        <w:rPr>
          <w:rFonts w:ascii="ＭＳ 明朝" w:hAnsi="ＭＳ 明朝" w:cs="Arial"/>
          <w:sz w:val="20"/>
          <w:szCs w:val="20"/>
        </w:rPr>
      </w:pPr>
    </w:p>
    <w:p w:rsidR="0089456F" w:rsidRPr="00C21374" w:rsidRDefault="0089456F">
      <w:pPr>
        <w:widowControl/>
        <w:jc w:val="left"/>
        <w:rPr>
          <w:rFonts w:ascii="ＭＳ 明朝" w:hAnsi="ＭＳ 明朝" w:cs="Arial"/>
          <w:sz w:val="20"/>
          <w:szCs w:val="20"/>
        </w:rPr>
      </w:pPr>
    </w:p>
    <w:p w:rsidR="004E2771" w:rsidRDefault="004E2771" w:rsidP="00134B8B">
      <w:pPr>
        <w:pStyle w:val="2"/>
        <w:ind w:left="210" w:right="210"/>
        <w:rPr>
          <w:rFonts w:ascii="ＭＳ 明朝" w:eastAsia="ＭＳ 明朝" w:hAnsi="ＭＳ 明朝"/>
        </w:rPr>
      </w:pPr>
      <w:bookmarkStart w:id="19" w:name="_Toc498442943"/>
      <w:r w:rsidRPr="00B67CA7">
        <w:rPr>
          <w:rFonts w:hint="eastAsia"/>
          <w:b/>
        </w:rPr>
        <w:t>図</w:t>
      </w:r>
      <w:r w:rsidR="009B31F7">
        <w:rPr>
          <w:rFonts w:hint="eastAsia"/>
          <w:b/>
        </w:rPr>
        <w:t>３</w:t>
      </w:r>
      <w:r w:rsidR="009B31F7" w:rsidRPr="009B31F7">
        <w:rPr>
          <w:rFonts w:hint="eastAsia"/>
          <w:b/>
        </w:rPr>
        <w:t>－</w:t>
      </w:r>
      <w:r w:rsidR="009B31F7">
        <w:rPr>
          <w:rFonts w:hint="eastAsia"/>
          <w:b/>
        </w:rPr>
        <w:t>３</w:t>
      </w:r>
      <w:r w:rsidR="0046420B" w:rsidRPr="00B67CA7">
        <w:rPr>
          <w:rFonts w:hint="eastAsia"/>
          <w:b/>
        </w:rPr>
        <w:t xml:space="preserve">　</w:t>
      </w:r>
      <w:r w:rsidR="00B67CA7" w:rsidRPr="00B67CA7">
        <w:rPr>
          <w:rFonts w:hint="eastAsia"/>
          <w:b/>
        </w:rPr>
        <w:t>母子世帯の母及び女性全体の年齢（５歳階級）別労働力率</w:t>
      </w:r>
      <w:r w:rsidRPr="00B67CA7">
        <w:rPr>
          <w:rFonts w:ascii="ＭＳ 明朝" w:eastAsia="ＭＳ 明朝" w:hAnsi="ＭＳ 明朝"/>
        </w:rPr>
        <w:t xml:space="preserve"> </w:t>
      </w:r>
      <w:r w:rsidRPr="00B67CA7">
        <w:rPr>
          <w:rFonts w:ascii="ＭＳ 明朝" w:eastAsia="ＭＳ 明朝" w:hAnsi="ＭＳ 明朝" w:cs="ＭＳ ゴシック" w:hint="eastAsia"/>
        </w:rPr>
        <w:t>‐</w:t>
      </w:r>
      <w:r w:rsidRPr="00B67CA7">
        <w:rPr>
          <w:rFonts w:ascii="ＭＳ 明朝" w:eastAsia="ＭＳ 明朝" w:hAnsi="ＭＳ 明朝"/>
        </w:rPr>
        <w:t xml:space="preserve"> 大阪府</w:t>
      </w:r>
      <w:r w:rsidR="00C94ACC" w:rsidRPr="00B67CA7">
        <w:rPr>
          <w:rFonts w:ascii="ＭＳ 明朝" w:eastAsia="ＭＳ 明朝" w:hAnsi="ＭＳ 明朝"/>
        </w:rPr>
        <w:t>（</w:t>
      </w:r>
      <w:r w:rsidRPr="00B67CA7">
        <w:rPr>
          <w:rFonts w:ascii="ＭＳ 明朝" w:eastAsia="ＭＳ 明朝" w:hAnsi="ＭＳ 明朝"/>
        </w:rPr>
        <w:t>平成</w:t>
      </w:r>
      <w:r w:rsidR="007A6262">
        <w:rPr>
          <w:rFonts w:ascii="ＭＳ 明朝" w:eastAsia="ＭＳ 明朝" w:hAnsi="ＭＳ 明朝" w:hint="eastAsia"/>
        </w:rPr>
        <w:t>22</w:t>
      </w:r>
      <w:r w:rsidR="007F42E7" w:rsidRPr="00B67CA7">
        <w:rPr>
          <w:rFonts w:ascii="ＭＳ 明朝" w:eastAsia="ＭＳ 明朝" w:hAnsi="ＭＳ 明朝" w:hint="eastAsia"/>
        </w:rPr>
        <w:t>年</w:t>
      </w:r>
      <w:r w:rsidR="007A6262">
        <w:rPr>
          <w:rFonts w:ascii="ＭＳ 明朝" w:eastAsia="ＭＳ 明朝" w:hAnsi="ＭＳ 明朝" w:hint="eastAsia"/>
        </w:rPr>
        <w:t>，</w:t>
      </w:r>
      <w:r w:rsidR="00B67CA7" w:rsidRPr="00B67CA7">
        <w:rPr>
          <w:rFonts w:ascii="ＭＳ 明朝" w:eastAsia="ＭＳ 明朝" w:hAnsi="ＭＳ 明朝" w:hint="eastAsia"/>
        </w:rPr>
        <w:t>2</w:t>
      </w:r>
      <w:r w:rsidR="007A6262">
        <w:rPr>
          <w:rFonts w:ascii="ＭＳ 明朝" w:eastAsia="ＭＳ 明朝" w:hAnsi="ＭＳ 明朝" w:hint="eastAsia"/>
        </w:rPr>
        <w:t>7</w:t>
      </w:r>
      <w:r w:rsidRPr="00B67CA7">
        <w:rPr>
          <w:rFonts w:ascii="ＭＳ 明朝" w:eastAsia="ＭＳ 明朝" w:hAnsi="ＭＳ 明朝"/>
        </w:rPr>
        <w:t>年</w:t>
      </w:r>
      <w:r w:rsidR="00C94ACC" w:rsidRPr="00B67CA7">
        <w:rPr>
          <w:rFonts w:ascii="ＭＳ 明朝" w:eastAsia="ＭＳ 明朝" w:hAnsi="ＭＳ 明朝"/>
        </w:rPr>
        <w:t>）</w:t>
      </w:r>
      <w:bookmarkEnd w:id="19"/>
    </w:p>
    <w:p w:rsidR="00BD0413" w:rsidRPr="00BD0413" w:rsidRDefault="00BD0413" w:rsidP="00BD0413"/>
    <w:p w:rsidR="00B522D2" w:rsidRDefault="00922031" w:rsidP="0016590C">
      <w:pPr>
        <w:widowControl/>
        <w:jc w:val="center"/>
        <w:rPr>
          <w:rFonts w:asciiTheme="majorEastAsia" w:eastAsiaTheme="majorEastAsia" w:hAnsiTheme="majorEastAsia"/>
          <w:sz w:val="20"/>
        </w:rPr>
      </w:pPr>
      <w:r>
        <w:rPr>
          <w:rFonts w:asciiTheme="majorEastAsia" w:eastAsiaTheme="majorEastAsia" w:hAnsiTheme="majorEastAsia"/>
          <w:noProof/>
          <w:sz w:val="20"/>
        </w:rPr>
        <w:lastRenderedPageBreak/>
        <w:drawing>
          <wp:inline distT="0" distB="0" distL="0" distR="0" wp14:anchorId="2E7A1F34" wp14:editId="1E0BDF31">
            <wp:extent cx="5238750" cy="4143375"/>
            <wp:effectExtent l="0" t="0" r="0" b="95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0" cy="4143375"/>
                    </a:xfrm>
                    <a:prstGeom prst="rect">
                      <a:avLst/>
                    </a:prstGeom>
                    <a:noFill/>
                    <a:ln>
                      <a:noFill/>
                    </a:ln>
                  </pic:spPr>
                </pic:pic>
              </a:graphicData>
            </a:graphic>
          </wp:inline>
        </w:drawing>
      </w:r>
      <w:r w:rsidR="00B522D2">
        <w:rPr>
          <w:rFonts w:asciiTheme="majorEastAsia" w:eastAsiaTheme="majorEastAsia" w:hAnsiTheme="majorEastAsia"/>
          <w:sz w:val="20"/>
        </w:rPr>
        <w:br w:type="page"/>
      </w:r>
    </w:p>
    <w:p w:rsidR="008E0279" w:rsidRDefault="008E0279" w:rsidP="00134B8B">
      <w:pPr>
        <w:pStyle w:val="2"/>
        <w:ind w:left="210" w:right="210"/>
        <w:rPr>
          <w:rFonts w:eastAsia="ＭＳ 明朝" w:cs="Arial"/>
        </w:rPr>
      </w:pPr>
      <w:bookmarkStart w:id="20" w:name="_Toc498442944"/>
      <w:r w:rsidRPr="00361E03">
        <w:rPr>
          <w:rFonts w:hint="eastAsia"/>
          <w:b/>
        </w:rPr>
        <w:lastRenderedPageBreak/>
        <w:t>表</w:t>
      </w:r>
      <w:r w:rsidR="009B31F7">
        <w:rPr>
          <w:rFonts w:hint="eastAsia"/>
          <w:b/>
        </w:rPr>
        <w:t>３</w:t>
      </w:r>
      <w:r w:rsidR="009B31F7" w:rsidRPr="009B31F7">
        <w:rPr>
          <w:rFonts w:hint="eastAsia"/>
          <w:b/>
        </w:rPr>
        <w:t>－</w:t>
      </w:r>
      <w:r w:rsidR="009B31F7">
        <w:rPr>
          <w:rFonts w:hint="eastAsia"/>
          <w:b/>
        </w:rPr>
        <w:t>４</w:t>
      </w:r>
      <w:r w:rsidRPr="00361E03">
        <w:rPr>
          <w:rFonts w:hint="eastAsia"/>
          <w:b/>
        </w:rPr>
        <w:t xml:space="preserve">　</w:t>
      </w:r>
      <w:r w:rsidR="00BD0413" w:rsidRPr="00361E03">
        <w:rPr>
          <w:rFonts w:hint="eastAsia"/>
          <w:b/>
        </w:rPr>
        <w:t>母子世帯の母及び女性全体の年齢（５歳階級），労働力状態別人口及び労働力率</w:t>
      </w:r>
      <w:r w:rsidRPr="00361E03">
        <w:rPr>
          <w:rFonts w:ascii="ＭＳ ゴシック" w:hAnsi="ＭＳ ゴシック" w:cs="ＭＳ ゴシック" w:hint="eastAsia"/>
        </w:rPr>
        <w:t>‐</w:t>
      </w:r>
      <w:r w:rsidRPr="00361E03">
        <w:rPr>
          <w:rFonts w:eastAsia="ＭＳ 明朝" w:cs="Arial"/>
        </w:rPr>
        <w:t xml:space="preserve"> </w:t>
      </w:r>
      <w:r w:rsidRPr="00361E03">
        <w:rPr>
          <w:rFonts w:eastAsia="ＭＳ 明朝" w:cs="Arial"/>
        </w:rPr>
        <w:t>大阪府</w:t>
      </w:r>
      <w:r w:rsidR="00C94ACC" w:rsidRPr="00C14AFC">
        <w:rPr>
          <w:rFonts w:ascii="ＭＳ 明朝" w:eastAsia="ＭＳ 明朝" w:hAnsi="ＭＳ 明朝" w:cs="Arial"/>
        </w:rPr>
        <w:t>（</w:t>
      </w:r>
      <w:r w:rsidRPr="00C14AFC">
        <w:rPr>
          <w:rFonts w:ascii="ＭＳ 明朝" w:eastAsia="ＭＳ 明朝" w:hAnsi="ＭＳ 明朝" w:cs="Arial"/>
        </w:rPr>
        <w:t>平成</w:t>
      </w:r>
      <w:r w:rsidR="00BD0413" w:rsidRPr="00C14AFC">
        <w:rPr>
          <w:rFonts w:ascii="ＭＳ 明朝" w:eastAsia="ＭＳ 明朝" w:hAnsi="ＭＳ 明朝" w:cs="Arial"/>
        </w:rPr>
        <w:t>22年，</w:t>
      </w:r>
      <w:r w:rsidRPr="00C14AFC">
        <w:rPr>
          <w:rFonts w:ascii="ＭＳ 明朝" w:eastAsia="ＭＳ 明朝" w:hAnsi="ＭＳ 明朝" w:cs="Arial"/>
        </w:rPr>
        <w:t>27年</w:t>
      </w:r>
      <w:r w:rsidR="00C94ACC" w:rsidRPr="00C14AFC">
        <w:rPr>
          <w:rFonts w:ascii="ＭＳ 明朝" w:eastAsia="ＭＳ 明朝" w:hAnsi="ＭＳ 明朝" w:cs="Arial"/>
        </w:rPr>
        <w:t>）</w:t>
      </w:r>
      <w:bookmarkEnd w:id="20"/>
    </w:p>
    <w:p w:rsidR="007A7C3D" w:rsidRPr="007A7C3D" w:rsidRDefault="007A7C3D" w:rsidP="007A7C3D"/>
    <w:p w:rsidR="00445BD6" w:rsidRDefault="00EF6FA0" w:rsidP="0016590C">
      <w:pPr>
        <w:spacing w:line="0" w:lineRule="atLeast"/>
        <w:ind w:leftChars="-1" w:left="-2"/>
        <w:jc w:val="center"/>
        <w:rPr>
          <w:rFonts w:ascii="ＭＳ ゴシック" w:eastAsia="ＭＳ ゴシック" w:hAnsi="ＭＳ ゴシック"/>
          <w:sz w:val="16"/>
        </w:rPr>
      </w:pPr>
      <w:r>
        <w:rPr>
          <w:rFonts w:ascii="ＭＳ ゴシック" w:eastAsia="ＭＳ ゴシック" w:hAnsi="ＭＳ ゴシック"/>
          <w:noProof/>
          <w:sz w:val="16"/>
        </w:rPr>
        <w:lastRenderedPageBreak/>
        <w:drawing>
          <wp:inline distT="0" distB="0" distL="0" distR="0" wp14:anchorId="487E1159" wp14:editId="276C662A">
            <wp:extent cx="5759450" cy="592989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5929890"/>
                    </a:xfrm>
                    <a:prstGeom prst="rect">
                      <a:avLst/>
                    </a:prstGeom>
                    <a:noFill/>
                    <a:ln>
                      <a:noFill/>
                    </a:ln>
                  </pic:spPr>
                </pic:pic>
              </a:graphicData>
            </a:graphic>
          </wp:inline>
        </w:drawing>
      </w:r>
    </w:p>
    <w:p w:rsidR="001450C0" w:rsidRPr="001450C0" w:rsidRDefault="00445BD6" w:rsidP="001450C0">
      <w:pPr>
        <w:pStyle w:val="Default"/>
        <w:rPr>
          <w:rFonts w:ascii="ＭＳ ゴシック" w:eastAsiaTheme="minorEastAsia" w:hAnsi="ＭＳ ゴシック" w:cs="ＭＳ ゴシック"/>
        </w:rPr>
      </w:pPr>
      <w:r>
        <w:rPr>
          <w:rFonts w:ascii="ＭＳ ゴシック" w:eastAsia="ＭＳ ゴシック" w:hAnsi="ＭＳ ゴシック"/>
          <w:sz w:val="16"/>
        </w:rPr>
        <w:lastRenderedPageBreak/>
        <w:br w:type="page"/>
      </w:r>
    </w:p>
    <w:p w:rsidR="001450C0" w:rsidRPr="004E2771" w:rsidRDefault="001450C0" w:rsidP="001450C0">
      <w:pPr>
        <w:pStyle w:val="1"/>
      </w:pPr>
      <w:bookmarkStart w:id="21" w:name="_Toc498442945"/>
      <w:r>
        <w:rPr>
          <w:rFonts w:hint="eastAsia"/>
        </w:rPr>
        <w:lastRenderedPageBreak/>
        <w:t>４　居住期間</w:t>
      </w:r>
      <w:bookmarkEnd w:id="21"/>
    </w:p>
    <w:p w:rsidR="001450C0" w:rsidRDefault="001450C0" w:rsidP="00134B8B">
      <w:pPr>
        <w:spacing w:line="0" w:lineRule="atLeast"/>
        <w:ind w:left="200" w:hangingChars="100" w:hanging="200"/>
        <w:jc w:val="left"/>
        <w:rPr>
          <w:rFonts w:ascii="ＭＳ 明朝" w:hAnsi="ＭＳ 明朝" w:cs="Arial"/>
          <w:sz w:val="20"/>
        </w:rPr>
      </w:pPr>
    </w:p>
    <w:p w:rsidR="001450C0" w:rsidRDefault="001450C0"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04982324" wp14:editId="5B88D34D">
                <wp:extent cx="5796000" cy="288000"/>
                <wp:effectExtent l="0" t="0" r="14605" b="17145"/>
                <wp:docPr id="11" name="テキスト ボックス 11"/>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1450C0">
                            <w:pPr>
                              <w:jc w:val="left"/>
                              <w:rPr>
                                <w:rFonts w:asciiTheme="majorEastAsia" w:eastAsiaTheme="majorEastAsia" w:hAnsiTheme="majorEastAsia"/>
                                <w:b/>
                                <w:sz w:val="24"/>
                              </w:rPr>
                            </w:pPr>
                            <w:r>
                              <w:rPr>
                                <w:rFonts w:asciiTheme="majorEastAsia" w:eastAsiaTheme="majorEastAsia" w:hAnsiTheme="majorEastAsia" w:hint="eastAsia"/>
                                <w:b/>
                                <w:sz w:val="24"/>
                              </w:rPr>
                              <w:t>約９割が一度は住居を移動している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982324" id="テキスト ボックス 11" o:spid="_x0000_s1041"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" fillcolor="#c6d9f1" strokeweight=".5pt">
                <v:textbox>
                  <w:txbxContent>
                    <w:p w:rsidR="00446BFB" w:rsidRPr="00225B9B" w:rsidRDefault="00446BFB" w:rsidP="001450C0">
                      <w:pPr>
                        <w:jc w:val="left"/>
                        <w:rPr>
                          <w:rFonts w:asciiTheme="majorEastAsia" w:eastAsiaTheme="majorEastAsia" w:hAnsiTheme="majorEastAsia"/>
                          <w:b/>
                          <w:sz w:val="24"/>
                        </w:rPr>
                      </w:pPr>
                      <w:r>
                        <w:rPr>
                          <w:rFonts w:asciiTheme="majorEastAsia" w:eastAsiaTheme="majorEastAsia" w:hAnsiTheme="majorEastAsia" w:hint="eastAsia"/>
                          <w:b/>
                          <w:sz w:val="24"/>
                        </w:rPr>
                        <w:t>約９割が一度は住居を移動している</w:t>
                      </w:r>
                    </w:p>
                  </w:txbxContent>
                </v:textbox>
                <w10:anchorlock/>
              </v:shape>
            </w:pict>
          </mc:Fallback>
        </mc:AlternateContent>
      </w:r>
    </w:p>
    <w:p w:rsidR="001450C0" w:rsidRDefault="001450C0" w:rsidP="001450C0">
      <w:pPr>
        <w:autoSpaceDE w:val="0"/>
        <w:autoSpaceDN w:val="0"/>
        <w:adjustRightInd w:val="0"/>
        <w:ind w:firstLine="245"/>
        <w:rPr>
          <w:rFonts w:ascii="ＭＳ 明朝" w:hAnsi="ＭＳ 明朝" w:cs="ＭＳ"/>
          <w:color w:val="000000"/>
          <w:kern w:val="0"/>
          <w:sz w:val="20"/>
          <w:szCs w:val="23"/>
        </w:rPr>
      </w:pPr>
    </w:p>
    <w:p w:rsidR="001450C0" w:rsidRPr="001450C0" w:rsidRDefault="001450C0" w:rsidP="001450C0">
      <w:pPr>
        <w:autoSpaceDE w:val="0"/>
        <w:autoSpaceDN w:val="0"/>
        <w:adjustRightInd w:val="0"/>
        <w:ind w:firstLine="245"/>
        <w:rPr>
          <w:rFonts w:ascii="ＭＳ 明朝" w:hAnsi="ＭＳ 明朝" w:cs="ＭＳ"/>
          <w:color w:val="000000"/>
          <w:kern w:val="0"/>
          <w:sz w:val="20"/>
          <w:szCs w:val="23"/>
        </w:rPr>
      </w:pPr>
      <w:r w:rsidRPr="001450C0">
        <w:rPr>
          <w:rFonts w:ascii="ＭＳ 明朝" w:hAnsi="ＭＳ 明朝" w:cs="ＭＳ" w:hint="eastAsia"/>
          <w:color w:val="000000"/>
          <w:kern w:val="0"/>
          <w:sz w:val="20"/>
          <w:szCs w:val="23"/>
        </w:rPr>
        <w:t>総人口に占める居住期間別</w:t>
      </w:r>
      <w:r w:rsidR="006D1F08">
        <w:rPr>
          <w:rFonts w:ascii="ＭＳ 明朝" w:hAnsi="ＭＳ 明朝" w:cs="ＭＳ" w:hint="eastAsia"/>
          <w:color w:val="000000"/>
          <w:kern w:val="0"/>
          <w:sz w:val="20"/>
          <w:szCs w:val="23"/>
        </w:rPr>
        <w:t>人口</w:t>
      </w:r>
      <w:r w:rsidRPr="001450C0">
        <w:rPr>
          <w:rFonts w:ascii="ＭＳ 明朝" w:hAnsi="ＭＳ 明朝" w:cs="ＭＳ" w:hint="eastAsia"/>
          <w:color w:val="000000"/>
          <w:kern w:val="0"/>
          <w:sz w:val="20"/>
          <w:szCs w:val="23"/>
        </w:rPr>
        <w:t>の割合は，「出生時から」が1</w:t>
      </w:r>
      <w:r w:rsidR="00C448E3">
        <w:rPr>
          <w:rFonts w:ascii="ＭＳ 明朝" w:hAnsi="ＭＳ 明朝" w:cs="ＭＳ" w:hint="eastAsia"/>
          <w:color w:val="000000"/>
          <w:kern w:val="0"/>
          <w:sz w:val="20"/>
          <w:szCs w:val="23"/>
        </w:rPr>
        <w:t>0.6</w:t>
      </w:r>
      <w:r w:rsidRPr="001450C0">
        <w:rPr>
          <w:rFonts w:ascii="ＭＳ 明朝" w:hAnsi="ＭＳ 明朝" w:cs="ＭＳ" w:hint="eastAsia"/>
          <w:color w:val="000000"/>
          <w:kern w:val="0"/>
          <w:sz w:val="20"/>
          <w:szCs w:val="23"/>
        </w:rPr>
        <w:t>％，「１年未満」が</w:t>
      </w:r>
      <w:r w:rsidR="00C448E3">
        <w:rPr>
          <w:rFonts w:ascii="ＭＳ 明朝" w:hAnsi="ＭＳ 明朝" w:cs="ＭＳ" w:hint="eastAsia"/>
          <w:color w:val="000000"/>
          <w:kern w:val="0"/>
          <w:sz w:val="20"/>
          <w:szCs w:val="23"/>
        </w:rPr>
        <w:t>5.9</w:t>
      </w:r>
      <w:r w:rsidRPr="001450C0">
        <w:rPr>
          <w:rFonts w:ascii="ＭＳ 明朝" w:hAnsi="ＭＳ 明朝" w:cs="ＭＳ" w:hint="eastAsia"/>
          <w:color w:val="000000"/>
          <w:kern w:val="0"/>
          <w:sz w:val="20"/>
          <w:szCs w:val="23"/>
        </w:rPr>
        <w:t>％，「１年以上５年未満」が1</w:t>
      </w:r>
      <w:r w:rsidR="00C448E3">
        <w:rPr>
          <w:rFonts w:ascii="ＭＳ 明朝" w:hAnsi="ＭＳ 明朝" w:cs="ＭＳ" w:hint="eastAsia"/>
          <w:color w:val="000000"/>
          <w:kern w:val="0"/>
          <w:sz w:val="20"/>
          <w:szCs w:val="23"/>
        </w:rPr>
        <w:t>7.3</w:t>
      </w:r>
      <w:r w:rsidRPr="001450C0">
        <w:rPr>
          <w:rFonts w:ascii="ＭＳ 明朝" w:hAnsi="ＭＳ 明朝" w:cs="ＭＳ" w:hint="eastAsia"/>
          <w:color w:val="000000"/>
          <w:kern w:val="0"/>
          <w:sz w:val="20"/>
          <w:szCs w:val="23"/>
        </w:rPr>
        <w:t>％，「５年以上10年未満」が1</w:t>
      </w:r>
      <w:r w:rsidR="00C448E3">
        <w:rPr>
          <w:rFonts w:ascii="ＭＳ 明朝" w:hAnsi="ＭＳ 明朝" w:cs="ＭＳ" w:hint="eastAsia"/>
          <w:color w:val="000000"/>
          <w:kern w:val="0"/>
          <w:sz w:val="20"/>
          <w:szCs w:val="23"/>
        </w:rPr>
        <w:t>4.8</w:t>
      </w:r>
      <w:r w:rsidRPr="001450C0">
        <w:rPr>
          <w:rFonts w:ascii="ＭＳ 明朝" w:hAnsi="ＭＳ 明朝" w:cs="ＭＳ" w:hint="eastAsia"/>
          <w:color w:val="000000"/>
          <w:kern w:val="0"/>
          <w:sz w:val="20"/>
          <w:szCs w:val="23"/>
        </w:rPr>
        <w:t>％，「10年以上20年未満」が</w:t>
      </w:r>
      <w:r w:rsidR="00C448E3">
        <w:rPr>
          <w:rFonts w:ascii="ＭＳ 明朝" w:hAnsi="ＭＳ 明朝" w:cs="ＭＳ" w:hint="eastAsia"/>
          <w:color w:val="000000"/>
          <w:kern w:val="0"/>
          <w:sz w:val="20"/>
          <w:szCs w:val="23"/>
        </w:rPr>
        <w:t>22.0</w:t>
      </w:r>
      <w:r w:rsidRPr="001450C0">
        <w:rPr>
          <w:rFonts w:ascii="ＭＳ 明朝" w:hAnsi="ＭＳ 明朝" w:cs="ＭＳ" w:hint="eastAsia"/>
          <w:color w:val="000000"/>
          <w:kern w:val="0"/>
          <w:sz w:val="20"/>
          <w:szCs w:val="23"/>
        </w:rPr>
        <w:t>％，「20年以上」が</w:t>
      </w:r>
      <w:r w:rsidR="00C448E3">
        <w:rPr>
          <w:rFonts w:ascii="ＭＳ 明朝" w:hAnsi="ＭＳ 明朝" w:cs="ＭＳ" w:hint="eastAsia"/>
          <w:color w:val="000000"/>
          <w:kern w:val="0"/>
          <w:sz w:val="20"/>
          <w:szCs w:val="23"/>
        </w:rPr>
        <w:t>29.4</w:t>
      </w:r>
      <w:r w:rsidRPr="001450C0">
        <w:rPr>
          <w:rFonts w:ascii="ＭＳ 明朝" w:hAnsi="ＭＳ 明朝" w:cs="ＭＳ" w:hint="eastAsia"/>
          <w:color w:val="000000"/>
          <w:kern w:val="0"/>
          <w:sz w:val="20"/>
          <w:szCs w:val="23"/>
        </w:rPr>
        <w:t>％となっており，約９割の者が「出生時から」以外となっている。これは，多くの者が出生した場所から少なくとも一度は住居を移動していることを示している。（表</w:t>
      </w:r>
      <w:r w:rsidR="00DA4D68">
        <w:rPr>
          <w:rFonts w:ascii="ＭＳ 明朝" w:hAnsi="ＭＳ 明朝" w:cs="ＭＳ" w:hint="eastAsia"/>
          <w:color w:val="000000"/>
          <w:kern w:val="0"/>
          <w:sz w:val="20"/>
          <w:szCs w:val="23"/>
        </w:rPr>
        <w:t>４－１</w:t>
      </w:r>
      <w:r w:rsidRPr="001450C0">
        <w:rPr>
          <w:rFonts w:ascii="ＭＳ 明朝" w:hAnsi="ＭＳ 明朝" w:cs="ＭＳ" w:hint="eastAsia"/>
          <w:color w:val="000000"/>
          <w:kern w:val="0"/>
          <w:sz w:val="20"/>
          <w:szCs w:val="23"/>
        </w:rPr>
        <w:t>）</w:t>
      </w:r>
    </w:p>
    <w:p w:rsidR="001450C0" w:rsidRPr="001450C0" w:rsidRDefault="001450C0" w:rsidP="001450C0">
      <w:pPr>
        <w:autoSpaceDE w:val="0"/>
        <w:autoSpaceDN w:val="0"/>
        <w:adjustRightInd w:val="0"/>
        <w:ind w:firstLine="245"/>
        <w:rPr>
          <w:rFonts w:ascii="ＭＳ 明朝" w:hAnsi="ＭＳ 明朝" w:cs="ＭＳ"/>
          <w:color w:val="000000"/>
          <w:kern w:val="0"/>
          <w:sz w:val="20"/>
          <w:szCs w:val="23"/>
        </w:rPr>
      </w:pPr>
      <w:r w:rsidRPr="001450C0">
        <w:rPr>
          <w:rFonts w:ascii="ＭＳ 明朝" w:hAnsi="ＭＳ 明朝" w:cs="ＭＳ" w:hint="eastAsia"/>
          <w:color w:val="000000"/>
          <w:kern w:val="0"/>
          <w:sz w:val="20"/>
          <w:szCs w:val="23"/>
        </w:rPr>
        <w:t>居住期間</w:t>
      </w:r>
      <w:r w:rsidR="006D1F08">
        <w:rPr>
          <w:rFonts w:ascii="ＭＳ 明朝" w:hAnsi="ＭＳ 明朝" w:cs="ＭＳ" w:hint="eastAsia"/>
          <w:color w:val="000000"/>
          <w:kern w:val="0"/>
          <w:sz w:val="20"/>
          <w:szCs w:val="23"/>
        </w:rPr>
        <w:t>別人口</w:t>
      </w:r>
      <w:r w:rsidRPr="001450C0">
        <w:rPr>
          <w:rFonts w:ascii="ＭＳ 明朝" w:hAnsi="ＭＳ 明朝" w:cs="ＭＳ" w:hint="eastAsia"/>
          <w:color w:val="000000"/>
          <w:kern w:val="0"/>
          <w:sz w:val="20"/>
          <w:szCs w:val="23"/>
        </w:rPr>
        <w:t>の割合を男女別にみると，男性の「出生時から」は1</w:t>
      </w:r>
      <w:r w:rsidR="008972C8">
        <w:rPr>
          <w:rFonts w:ascii="ＭＳ 明朝" w:hAnsi="ＭＳ 明朝" w:cs="ＭＳ" w:hint="eastAsia"/>
          <w:color w:val="000000"/>
          <w:kern w:val="0"/>
          <w:sz w:val="20"/>
          <w:szCs w:val="23"/>
        </w:rPr>
        <w:t>2.3</w:t>
      </w:r>
      <w:r w:rsidRPr="001450C0">
        <w:rPr>
          <w:rFonts w:ascii="ＭＳ 明朝" w:hAnsi="ＭＳ 明朝" w:cs="ＭＳ" w:hint="eastAsia"/>
          <w:color w:val="000000"/>
          <w:kern w:val="0"/>
          <w:sz w:val="20"/>
          <w:szCs w:val="23"/>
        </w:rPr>
        <w:t>％，「１年未満」は6</w:t>
      </w:r>
      <w:r w:rsidR="008972C8">
        <w:rPr>
          <w:rFonts w:ascii="ＭＳ 明朝" w:hAnsi="ＭＳ 明朝" w:cs="ＭＳ" w:hint="eastAsia"/>
          <w:color w:val="000000"/>
          <w:kern w:val="0"/>
          <w:sz w:val="20"/>
          <w:szCs w:val="23"/>
        </w:rPr>
        <w:t>.1</w:t>
      </w:r>
      <w:r w:rsidRPr="001450C0">
        <w:rPr>
          <w:rFonts w:ascii="ＭＳ 明朝" w:hAnsi="ＭＳ 明朝" w:cs="ＭＳ" w:hint="eastAsia"/>
          <w:color w:val="000000"/>
          <w:kern w:val="0"/>
          <w:sz w:val="20"/>
          <w:szCs w:val="23"/>
        </w:rPr>
        <w:t>％，「１年以上５年未満」は1</w:t>
      </w:r>
      <w:r w:rsidR="008972C8">
        <w:rPr>
          <w:rFonts w:ascii="ＭＳ 明朝" w:hAnsi="ＭＳ 明朝" w:cs="ＭＳ" w:hint="eastAsia"/>
          <w:color w:val="000000"/>
          <w:kern w:val="0"/>
          <w:sz w:val="20"/>
          <w:szCs w:val="23"/>
        </w:rPr>
        <w:t>7.5</w:t>
      </w:r>
      <w:r w:rsidRPr="001450C0">
        <w:rPr>
          <w:rFonts w:ascii="ＭＳ 明朝" w:hAnsi="ＭＳ 明朝" w:cs="ＭＳ" w:hint="eastAsia"/>
          <w:color w:val="000000"/>
          <w:kern w:val="0"/>
          <w:sz w:val="20"/>
          <w:szCs w:val="23"/>
        </w:rPr>
        <w:t>％</w:t>
      </w:r>
      <w:r w:rsidR="008972C8">
        <w:rPr>
          <w:rFonts w:ascii="ＭＳ 明朝" w:hAnsi="ＭＳ 明朝" w:cs="ＭＳ" w:hint="eastAsia"/>
          <w:color w:val="000000"/>
          <w:kern w:val="0"/>
          <w:sz w:val="20"/>
          <w:szCs w:val="23"/>
        </w:rPr>
        <w:t>，「５年以上10年未満」は14.9％</w:t>
      </w:r>
      <w:r w:rsidRPr="001450C0">
        <w:rPr>
          <w:rFonts w:ascii="ＭＳ 明朝" w:hAnsi="ＭＳ 明朝" w:cs="ＭＳ" w:hint="eastAsia"/>
          <w:color w:val="000000"/>
          <w:kern w:val="0"/>
          <w:sz w:val="20"/>
          <w:szCs w:val="23"/>
        </w:rPr>
        <w:t>となっており，女性はそれぞれ</w:t>
      </w:r>
      <w:r w:rsidR="008972C8">
        <w:rPr>
          <w:rFonts w:ascii="ＭＳ 明朝" w:hAnsi="ＭＳ 明朝" w:cs="ＭＳ" w:hint="eastAsia"/>
          <w:color w:val="000000"/>
          <w:kern w:val="0"/>
          <w:sz w:val="20"/>
          <w:szCs w:val="23"/>
        </w:rPr>
        <w:t>9.0</w:t>
      </w:r>
      <w:r w:rsidRPr="001450C0">
        <w:rPr>
          <w:rFonts w:ascii="ＭＳ 明朝" w:hAnsi="ＭＳ 明朝" w:cs="ＭＳ" w:hint="eastAsia"/>
          <w:color w:val="000000"/>
          <w:kern w:val="0"/>
          <w:sz w:val="20"/>
          <w:szCs w:val="23"/>
        </w:rPr>
        <w:t>％，</w:t>
      </w:r>
      <w:r w:rsidR="008972C8">
        <w:rPr>
          <w:rFonts w:ascii="ＭＳ 明朝" w:hAnsi="ＭＳ 明朝" w:cs="ＭＳ" w:hint="eastAsia"/>
          <w:color w:val="000000"/>
          <w:kern w:val="0"/>
          <w:sz w:val="20"/>
          <w:szCs w:val="23"/>
        </w:rPr>
        <w:t>5.8</w:t>
      </w:r>
      <w:r w:rsidRPr="001450C0">
        <w:rPr>
          <w:rFonts w:ascii="ＭＳ 明朝" w:hAnsi="ＭＳ 明朝" w:cs="ＭＳ" w:hint="eastAsia"/>
          <w:color w:val="000000"/>
          <w:kern w:val="0"/>
          <w:sz w:val="20"/>
          <w:szCs w:val="23"/>
        </w:rPr>
        <w:t>％，1</w:t>
      </w:r>
      <w:r w:rsidR="008972C8">
        <w:rPr>
          <w:rFonts w:ascii="ＭＳ 明朝" w:hAnsi="ＭＳ 明朝" w:cs="ＭＳ" w:hint="eastAsia"/>
          <w:color w:val="000000"/>
          <w:kern w:val="0"/>
          <w:sz w:val="20"/>
          <w:szCs w:val="23"/>
        </w:rPr>
        <w:t>7.1</w:t>
      </w:r>
      <w:r w:rsidRPr="001450C0">
        <w:rPr>
          <w:rFonts w:ascii="ＭＳ 明朝" w:hAnsi="ＭＳ 明朝" w:cs="ＭＳ" w:hint="eastAsia"/>
          <w:color w:val="000000"/>
          <w:kern w:val="0"/>
          <w:sz w:val="20"/>
          <w:szCs w:val="23"/>
        </w:rPr>
        <w:t>％</w:t>
      </w:r>
      <w:r w:rsidR="008972C8">
        <w:rPr>
          <w:rFonts w:ascii="ＭＳ 明朝" w:hAnsi="ＭＳ 明朝" w:cs="ＭＳ" w:hint="eastAsia"/>
          <w:color w:val="000000"/>
          <w:kern w:val="0"/>
          <w:sz w:val="20"/>
          <w:szCs w:val="23"/>
        </w:rPr>
        <w:t>，14.7</w:t>
      </w:r>
      <w:r w:rsidR="00DA4D68">
        <w:rPr>
          <w:rFonts w:ascii="ＭＳ 明朝" w:hAnsi="ＭＳ 明朝" w:cs="ＭＳ" w:hint="eastAsia"/>
          <w:color w:val="000000"/>
          <w:kern w:val="0"/>
          <w:sz w:val="20"/>
          <w:szCs w:val="23"/>
        </w:rPr>
        <w:t>％</w:t>
      </w:r>
      <w:r w:rsidRPr="001450C0">
        <w:rPr>
          <w:rFonts w:ascii="ＭＳ 明朝" w:hAnsi="ＭＳ 明朝" w:cs="ＭＳ" w:hint="eastAsia"/>
          <w:color w:val="000000"/>
          <w:kern w:val="0"/>
          <w:sz w:val="20"/>
          <w:szCs w:val="23"/>
        </w:rPr>
        <w:t>といずれも男性が高くなっているが，「10年以上20年未満」（男性</w:t>
      </w:r>
      <w:r w:rsidR="008972C8">
        <w:rPr>
          <w:rFonts w:ascii="ＭＳ 明朝" w:hAnsi="ＭＳ 明朝" w:cs="ＭＳ" w:hint="eastAsia"/>
          <w:color w:val="000000"/>
          <w:kern w:val="0"/>
          <w:sz w:val="20"/>
          <w:szCs w:val="23"/>
        </w:rPr>
        <w:t>22.0</w:t>
      </w:r>
      <w:r w:rsidRPr="001450C0">
        <w:rPr>
          <w:rFonts w:ascii="ＭＳ 明朝" w:hAnsi="ＭＳ 明朝" w:cs="ＭＳ" w:hint="eastAsia"/>
          <w:color w:val="000000"/>
          <w:kern w:val="0"/>
          <w:sz w:val="20"/>
          <w:szCs w:val="23"/>
        </w:rPr>
        <w:t>％，女性2</w:t>
      </w:r>
      <w:r w:rsidR="008972C8">
        <w:rPr>
          <w:rFonts w:ascii="ＭＳ 明朝" w:hAnsi="ＭＳ 明朝" w:cs="ＭＳ" w:hint="eastAsia"/>
          <w:color w:val="000000"/>
          <w:kern w:val="0"/>
          <w:sz w:val="20"/>
          <w:szCs w:val="23"/>
        </w:rPr>
        <w:t>2.1</w:t>
      </w:r>
      <w:r w:rsidRPr="001450C0">
        <w:rPr>
          <w:rFonts w:ascii="ＭＳ 明朝" w:hAnsi="ＭＳ 明朝" w:cs="ＭＳ" w:hint="eastAsia"/>
          <w:color w:val="000000"/>
          <w:kern w:val="0"/>
          <w:sz w:val="20"/>
          <w:szCs w:val="23"/>
        </w:rPr>
        <w:t>％），「20年以上」（男性2</w:t>
      </w:r>
      <w:r w:rsidR="008972C8">
        <w:rPr>
          <w:rFonts w:ascii="ＭＳ 明朝" w:hAnsi="ＭＳ 明朝" w:cs="ＭＳ" w:hint="eastAsia"/>
          <w:color w:val="000000"/>
          <w:kern w:val="0"/>
          <w:sz w:val="20"/>
          <w:szCs w:val="23"/>
        </w:rPr>
        <w:t>7.2</w:t>
      </w:r>
      <w:r w:rsidRPr="001450C0">
        <w:rPr>
          <w:rFonts w:ascii="ＭＳ 明朝" w:hAnsi="ＭＳ 明朝" w:cs="ＭＳ" w:hint="eastAsia"/>
          <w:color w:val="000000"/>
          <w:kern w:val="0"/>
          <w:sz w:val="20"/>
          <w:szCs w:val="23"/>
        </w:rPr>
        <w:t>％，女性3</w:t>
      </w:r>
      <w:r w:rsidR="008972C8">
        <w:rPr>
          <w:rFonts w:ascii="ＭＳ 明朝" w:hAnsi="ＭＳ 明朝" w:cs="ＭＳ" w:hint="eastAsia"/>
          <w:color w:val="000000"/>
          <w:kern w:val="0"/>
          <w:sz w:val="20"/>
          <w:szCs w:val="23"/>
        </w:rPr>
        <w:t>1.3</w:t>
      </w:r>
      <w:r w:rsidRPr="001450C0">
        <w:rPr>
          <w:rFonts w:ascii="ＭＳ 明朝" w:hAnsi="ＭＳ 明朝" w:cs="ＭＳ" w:hint="eastAsia"/>
          <w:color w:val="000000"/>
          <w:kern w:val="0"/>
          <w:sz w:val="20"/>
          <w:szCs w:val="23"/>
        </w:rPr>
        <w:t>％）では，いずれも女性が高</w:t>
      </w:r>
      <w:r w:rsidR="00267E22">
        <w:rPr>
          <w:rFonts w:ascii="ＭＳ 明朝" w:hAnsi="ＭＳ 明朝" w:cs="ＭＳ" w:hint="eastAsia"/>
          <w:color w:val="000000"/>
          <w:kern w:val="0"/>
          <w:sz w:val="20"/>
          <w:szCs w:val="23"/>
        </w:rPr>
        <w:t>くなっている</w:t>
      </w:r>
      <w:r w:rsidRPr="001450C0">
        <w:rPr>
          <w:rFonts w:ascii="ＭＳ 明朝" w:hAnsi="ＭＳ 明朝" w:cs="ＭＳ" w:hint="eastAsia"/>
          <w:color w:val="000000"/>
          <w:kern w:val="0"/>
          <w:sz w:val="20"/>
          <w:szCs w:val="23"/>
        </w:rPr>
        <w:t>。</w:t>
      </w:r>
      <w:r w:rsidR="00DA4D68">
        <w:rPr>
          <w:rFonts w:ascii="ＭＳ 明朝" w:hAnsi="ＭＳ 明朝" w:cs="ＭＳ" w:hint="eastAsia"/>
          <w:color w:val="000000"/>
          <w:kern w:val="0"/>
          <w:sz w:val="20"/>
          <w:szCs w:val="23"/>
        </w:rPr>
        <w:t>（表４－１）</w:t>
      </w:r>
    </w:p>
    <w:p w:rsidR="001450C0" w:rsidRDefault="001450C0" w:rsidP="00BF241F">
      <w:pPr>
        <w:autoSpaceDE w:val="0"/>
        <w:autoSpaceDN w:val="0"/>
        <w:adjustRightInd w:val="0"/>
        <w:ind w:firstLine="245"/>
        <w:rPr>
          <w:rFonts w:ascii="ＭＳ 明朝" w:hAnsi="ＭＳ 明朝" w:cs="ＭＳ"/>
          <w:color w:val="000000"/>
          <w:kern w:val="0"/>
          <w:sz w:val="20"/>
          <w:szCs w:val="23"/>
        </w:rPr>
      </w:pPr>
      <w:r w:rsidRPr="001450C0">
        <w:rPr>
          <w:rFonts w:ascii="ＭＳ 明朝" w:hAnsi="ＭＳ 明朝" w:cs="ＭＳ" w:hint="eastAsia"/>
          <w:color w:val="000000"/>
          <w:kern w:val="0"/>
          <w:sz w:val="20"/>
          <w:szCs w:val="23"/>
        </w:rPr>
        <w:t>「出生時から」の割合を男女，年齢</w:t>
      </w:r>
      <w:r w:rsidR="00267E22">
        <w:rPr>
          <w:rFonts w:ascii="ＭＳ 明朝" w:hAnsi="ＭＳ 明朝" w:cs="ＭＳ" w:hint="eastAsia"/>
          <w:color w:val="000000"/>
          <w:kern w:val="0"/>
          <w:sz w:val="20"/>
          <w:szCs w:val="23"/>
        </w:rPr>
        <w:t>（</w:t>
      </w:r>
      <w:r w:rsidRPr="001450C0">
        <w:rPr>
          <w:rFonts w:ascii="ＭＳ 明朝" w:hAnsi="ＭＳ 明朝" w:cs="ＭＳ" w:hint="eastAsia"/>
          <w:color w:val="000000"/>
          <w:kern w:val="0"/>
          <w:sz w:val="20"/>
          <w:szCs w:val="23"/>
        </w:rPr>
        <w:t>５歳階級</w:t>
      </w:r>
      <w:r w:rsidR="00267E22">
        <w:rPr>
          <w:rFonts w:ascii="ＭＳ 明朝" w:hAnsi="ＭＳ 明朝" w:cs="ＭＳ" w:hint="eastAsia"/>
          <w:color w:val="000000"/>
          <w:kern w:val="0"/>
          <w:sz w:val="20"/>
          <w:szCs w:val="23"/>
        </w:rPr>
        <w:t>）</w:t>
      </w:r>
      <w:r w:rsidRPr="001450C0">
        <w:rPr>
          <w:rFonts w:ascii="ＭＳ 明朝" w:hAnsi="ＭＳ 明朝" w:cs="ＭＳ" w:hint="eastAsia"/>
          <w:color w:val="000000"/>
          <w:kern w:val="0"/>
          <w:sz w:val="20"/>
          <w:szCs w:val="23"/>
        </w:rPr>
        <w:t>別にみると，０歳から</w:t>
      </w:r>
      <w:r w:rsidRPr="001450C0">
        <w:rPr>
          <w:rFonts w:ascii="ＭＳ 明朝" w:hAnsi="ＭＳ 明朝" w:cs="ＭＳ"/>
          <w:color w:val="000000"/>
          <w:kern w:val="0"/>
          <w:sz w:val="20"/>
          <w:szCs w:val="23"/>
        </w:rPr>
        <w:t>24</w:t>
      </w:r>
      <w:r w:rsidRPr="001450C0">
        <w:rPr>
          <w:rFonts w:ascii="ＭＳ 明朝" w:hAnsi="ＭＳ 明朝" w:cs="ＭＳ" w:hint="eastAsia"/>
          <w:color w:val="000000"/>
          <w:kern w:val="0"/>
          <w:sz w:val="20"/>
          <w:szCs w:val="23"/>
        </w:rPr>
        <w:t>歳までの各年齢階級では男性</w:t>
      </w:r>
      <w:r w:rsidR="006D1F08">
        <w:rPr>
          <w:rFonts w:ascii="ＭＳ 明朝" w:hAnsi="ＭＳ 明朝" w:cs="ＭＳ" w:hint="eastAsia"/>
          <w:color w:val="000000"/>
          <w:kern w:val="0"/>
          <w:sz w:val="20"/>
          <w:szCs w:val="23"/>
        </w:rPr>
        <w:t>と</w:t>
      </w:r>
      <w:r w:rsidRPr="001450C0">
        <w:rPr>
          <w:rFonts w:ascii="ＭＳ 明朝" w:hAnsi="ＭＳ 明朝" w:cs="ＭＳ" w:hint="eastAsia"/>
          <w:color w:val="000000"/>
          <w:kern w:val="0"/>
          <w:sz w:val="20"/>
          <w:szCs w:val="23"/>
        </w:rPr>
        <w:t>女性</w:t>
      </w:r>
      <w:r w:rsidR="006D1F08">
        <w:rPr>
          <w:rFonts w:ascii="ＭＳ 明朝" w:hAnsi="ＭＳ 明朝" w:cs="ＭＳ" w:hint="eastAsia"/>
          <w:color w:val="000000"/>
          <w:kern w:val="0"/>
          <w:sz w:val="20"/>
          <w:szCs w:val="23"/>
        </w:rPr>
        <w:t>の差が1.0ポイント未満</w:t>
      </w:r>
      <w:r w:rsidRPr="001450C0">
        <w:rPr>
          <w:rFonts w:ascii="ＭＳ 明朝" w:hAnsi="ＭＳ 明朝" w:cs="ＭＳ" w:hint="eastAsia"/>
          <w:color w:val="000000"/>
          <w:kern w:val="0"/>
          <w:sz w:val="20"/>
          <w:szCs w:val="23"/>
        </w:rPr>
        <w:t>となっているが，</w:t>
      </w:r>
      <w:r w:rsidRPr="001450C0">
        <w:rPr>
          <w:rFonts w:ascii="ＭＳ 明朝" w:hAnsi="ＭＳ 明朝" w:cs="ＭＳ"/>
          <w:color w:val="000000"/>
          <w:kern w:val="0"/>
          <w:sz w:val="20"/>
          <w:szCs w:val="23"/>
        </w:rPr>
        <w:t>25</w:t>
      </w:r>
      <w:r w:rsidRPr="001450C0">
        <w:rPr>
          <w:rFonts w:ascii="ＭＳ 明朝" w:hAnsi="ＭＳ 明朝" w:cs="ＭＳ" w:hint="eastAsia"/>
          <w:color w:val="000000"/>
          <w:kern w:val="0"/>
          <w:sz w:val="20"/>
          <w:szCs w:val="23"/>
        </w:rPr>
        <w:t>歳以上の各年齢階級では男性が</w:t>
      </w:r>
      <w:r w:rsidR="006D1F08">
        <w:rPr>
          <w:rFonts w:ascii="ＭＳ 明朝" w:hAnsi="ＭＳ 明朝" w:cs="ＭＳ" w:hint="eastAsia"/>
          <w:color w:val="000000"/>
          <w:kern w:val="0"/>
          <w:sz w:val="20"/>
          <w:szCs w:val="23"/>
        </w:rPr>
        <w:t>1.0ポイント以上</w:t>
      </w:r>
      <w:r w:rsidRPr="001450C0">
        <w:rPr>
          <w:rFonts w:ascii="ＭＳ 明朝" w:hAnsi="ＭＳ 明朝" w:cs="ＭＳ" w:hint="eastAsia"/>
          <w:color w:val="000000"/>
          <w:kern w:val="0"/>
          <w:sz w:val="20"/>
          <w:szCs w:val="23"/>
        </w:rPr>
        <w:t>高く，</w:t>
      </w:r>
      <w:r w:rsidR="00BF241F">
        <w:rPr>
          <w:rFonts w:ascii="ＭＳ 明朝" w:hAnsi="ＭＳ 明朝" w:cs="ＭＳ" w:hint="eastAsia"/>
          <w:color w:val="000000"/>
          <w:kern w:val="0"/>
          <w:sz w:val="20"/>
          <w:szCs w:val="23"/>
        </w:rPr>
        <w:t>65歳以上の</w:t>
      </w:r>
      <w:r w:rsidR="00F86BB0">
        <w:rPr>
          <w:rFonts w:ascii="ＭＳ 明朝" w:hAnsi="ＭＳ 明朝" w:cs="ＭＳ" w:hint="eastAsia"/>
          <w:color w:val="000000"/>
          <w:kern w:val="0"/>
          <w:sz w:val="20"/>
          <w:szCs w:val="23"/>
        </w:rPr>
        <w:t>年齢</w:t>
      </w:r>
      <w:r w:rsidR="00BF241F">
        <w:rPr>
          <w:rFonts w:ascii="ＭＳ 明朝" w:hAnsi="ＭＳ 明朝" w:cs="ＭＳ" w:hint="eastAsia"/>
          <w:color w:val="000000"/>
          <w:kern w:val="0"/>
          <w:sz w:val="20"/>
          <w:szCs w:val="23"/>
        </w:rPr>
        <w:t>階級を除き</w:t>
      </w:r>
      <w:r w:rsidRPr="001450C0">
        <w:rPr>
          <w:rFonts w:ascii="ＭＳ 明朝" w:hAnsi="ＭＳ 明朝" w:cs="ＭＳ" w:hint="eastAsia"/>
          <w:color w:val="000000"/>
          <w:kern w:val="0"/>
          <w:sz w:val="20"/>
          <w:szCs w:val="23"/>
        </w:rPr>
        <w:t>年齢階級が上がるにつれて男女の割合の差は拡大する傾向にある。また，「</w:t>
      </w:r>
      <w:r w:rsidRPr="001450C0">
        <w:rPr>
          <w:rFonts w:ascii="ＭＳ 明朝" w:hAnsi="ＭＳ 明朝" w:cs="ＭＳ"/>
          <w:color w:val="000000"/>
          <w:kern w:val="0"/>
          <w:sz w:val="20"/>
          <w:szCs w:val="23"/>
        </w:rPr>
        <w:t>20</w:t>
      </w:r>
      <w:r w:rsidRPr="001450C0">
        <w:rPr>
          <w:rFonts w:ascii="ＭＳ 明朝" w:hAnsi="ＭＳ 明朝" w:cs="ＭＳ" w:hint="eastAsia"/>
          <w:color w:val="000000"/>
          <w:kern w:val="0"/>
          <w:sz w:val="20"/>
          <w:szCs w:val="23"/>
        </w:rPr>
        <w:t>年以上」をみると，</w:t>
      </w:r>
      <w:r w:rsidRPr="001450C0">
        <w:rPr>
          <w:rFonts w:ascii="ＭＳ 明朝" w:hAnsi="ＭＳ 明朝" w:cs="ＭＳ"/>
          <w:color w:val="000000"/>
          <w:kern w:val="0"/>
          <w:sz w:val="20"/>
          <w:szCs w:val="23"/>
        </w:rPr>
        <w:t>25</w:t>
      </w:r>
      <w:r w:rsidRPr="001450C0">
        <w:rPr>
          <w:rFonts w:ascii="ＭＳ 明朝" w:hAnsi="ＭＳ 明朝" w:cs="ＭＳ" w:hint="eastAsia"/>
          <w:color w:val="000000"/>
          <w:kern w:val="0"/>
          <w:sz w:val="20"/>
          <w:szCs w:val="23"/>
        </w:rPr>
        <w:t>歳から</w:t>
      </w:r>
      <w:r w:rsidRPr="001450C0">
        <w:rPr>
          <w:rFonts w:ascii="ＭＳ 明朝" w:hAnsi="ＭＳ 明朝" w:cs="ＭＳ"/>
          <w:color w:val="000000"/>
          <w:kern w:val="0"/>
          <w:sz w:val="20"/>
          <w:szCs w:val="23"/>
        </w:rPr>
        <w:t>44</w:t>
      </w:r>
      <w:r w:rsidRPr="001450C0">
        <w:rPr>
          <w:rFonts w:ascii="ＭＳ 明朝" w:hAnsi="ＭＳ 明朝" w:cs="ＭＳ" w:hint="eastAsia"/>
          <w:color w:val="000000"/>
          <w:kern w:val="0"/>
          <w:sz w:val="20"/>
          <w:szCs w:val="23"/>
        </w:rPr>
        <w:t>歳までの各年齢階級では男性が高</w:t>
      </w:r>
      <w:r w:rsidR="00267E22">
        <w:rPr>
          <w:rFonts w:ascii="ＭＳ 明朝" w:hAnsi="ＭＳ 明朝" w:cs="ＭＳ" w:hint="eastAsia"/>
          <w:color w:val="000000"/>
          <w:kern w:val="0"/>
          <w:sz w:val="20"/>
          <w:szCs w:val="23"/>
        </w:rPr>
        <w:t>くなっている</w:t>
      </w:r>
      <w:r w:rsidRPr="001450C0">
        <w:rPr>
          <w:rFonts w:ascii="ＭＳ 明朝" w:hAnsi="ＭＳ 明朝" w:cs="ＭＳ" w:hint="eastAsia"/>
          <w:color w:val="000000"/>
          <w:kern w:val="0"/>
          <w:sz w:val="20"/>
          <w:szCs w:val="23"/>
        </w:rPr>
        <w:t>が，</w:t>
      </w:r>
      <w:r w:rsidRPr="001450C0">
        <w:rPr>
          <w:rFonts w:ascii="ＭＳ 明朝" w:hAnsi="ＭＳ 明朝" w:cs="ＭＳ"/>
          <w:color w:val="000000"/>
          <w:kern w:val="0"/>
          <w:sz w:val="20"/>
          <w:szCs w:val="23"/>
        </w:rPr>
        <w:t>45</w:t>
      </w:r>
      <w:r w:rsidR="003B0695">
        <w:rPr>
          <w:rFonts w:ascii="ＭＳ 明朝" w:hAnsi="ＭＳ 明朝" w:cs="ＭＳ" w:hint="eastAsia"/>
          <w:color w:val="000000"/>
          <w:kern w:val="0"/>
          <w:sz w:val="20"/>
          <w:szCs w:val="23"/>
        </w:rPr>
        <w:t>歳以上の各年齢階級においては女性が高くなっている。</w:t>
      </w:r>
      <w:r w:rsidRPr="00C20D08">
        <w:rPr>
          <w:rFonts w:ascii="ＭＳ 明朝" w:hAnsi="ＭＳ 明朝" w:cs="ＭＳ" w:hint="eastAsia"/>
          <w:color w:val="000000"/>
          <w:kern w:val="0"/>
          <w:sz w:val="20"/>
          <w:szCs w:val="23"/>
        </w:rPr>
        <w:t>（図</w:t>
      </w:r>
      <w:r w:rsidR="00134B8B">
        <w:rPr>
          <w:rFonts w:ascii="ＭＳ 明朝" w:hAnsi="ＭＳ 明朝" w:cs="ＭＳ" w:hint="eastAsia"/>
          <w:color w:val="000000"/>
          <w:kern w:val="0"/>
          <w:sz w:val="20"/>
          <w:szCs w:val="23"/>
        </w:rPr>
        <w:t>４</w:t>
      </w:r>
      <w:r w:rsidR="00134B8B" w:rsidRPr="00134B8B">
        <w:rPr>
          <w:rFonts w:ascii="ＭＳ 明朝" w:hAnsi="ＭＳ 明朝" w:cs="ＭＳ" w:hint="eastAsia"/>
          <w:color w:val="000000"/>
          <w:kern w:val="0"/>
          <w:sz w:val="20"/>
          <w:szCs w:val="23"/>
        </w:rPr>
        <w:t>－</w:t>
      </w:r>
      <w:r w:rsidR="00134B8B">
        <w:rPr>
          <w:rFonts w:ascii="ＭＳ 明朝" w:hAnsi="ＭＳ 明朝" w:cs="ＭＳ" w:hint="eastAsia"/>
          <w:color w:val="000000"/>
          <w:kern w:val="0"/>
          <w:sz w:val="20"/>
          <w:szCs w:val="23"/>
        </w:rPr>
        <w:t>１</w:t>
      </w:r>
      <w:r w:rsidRPr="00C20D08">
        <w:rPr>
          <w:rFonts w:ascii="ＭＳ 明朝" w:hAnsi="ＭＳ 明朝" w:cs="ＭＳ" w:hint="eastAsia"/>
          <w:color w:val="000000"/>
          <w:kern w:val="0"/>
          <w:sz w:val="20"/>
          <w:szCs w:val="23"/>
        </w:rPr>
        <w:t>，表</w:t>
      </w:r>
      <w:r w:rsidR="00134B8B" w:rsidRPr="00134B8B">
        <w:rPr>
          <w:rFonts w:ascii="ＭＳ 明朝" w:hAnsi="ＭＳ 明朝" w:cs="ＭＳ" w:hint="eastAsia"/>
          <w:color w:val="000000"/>
          <w:kern w:val="0"/>
          <w:sz w:val="20"/>
          <w:szCs w:val="23"/>
        </w:rPr>
        <w:t>４－１</w:t>
      </w:r>
      <w:r w:rsidRPr="00C20D08">
        <w:rPr>
          <w:rFonts w:ascii="ＭＳ 明朝" w:hAnsi="ＭＳ 明朝" w:cs="ＭＳ" w:hint="eastAsia"/>
          <w:color w:val="000000"/>
          <w:kern w:val="0"/>
          <w:sz w:val="20"/>
          <w:szCs w:val="23"/>
        </w:rPr>
        <w:t>）</w:t>
      </w:r>
    </w:p>
    <w:p w:rsidR="001450C0" w:rsidRDefault="001450C0" w:rsidP="00134B8B">
      <w:pPr>
        <w:spacing w:line="0" w:lineRule="atLeast"/>
        <w:ind w:firstLineChars="100" w:firstLine="200"/>
        <w:rPr>
          <w:rFonts w:ascii="ＭＳ 明朝" w:hAnsi="ＭＳ 明朝" w:cs="ＭＳ"/>
          <w:color w:val="000000"/>
          <w:kern w:val="0"/>
          <w:sz w:val="20"/>
          <w:szCs w:val="23"/>
        </w:rPr>
      </w:pPr>
    </w:p>
    <w:p w:rsidR="00363B2B" w:rsidRDefault="00363B2B" w:rsidP="00134B8B">
      <w:pPr>
        <w:spacing w:line="0" w:lineRule="atLeast"/>
        <w:ind w:firstLineChars="100" w:firstLine="200"/>
        <w:rPr>
          <w:rFonts w:ascii="ＭＳ 明朝" w:hAnsi="ＭＳ 明朝" w:cs="ＭＳ"/>
          <w:color w:val="000000"/>
          <w:kern w:val="0"/>
          <w:sz w:val="20"/>
          <w:szCs w:val="23"/>
        </w:rPr>
      </w:pPr>
    </w:p>
    <w:p w:rsidR="00363B2B" w:rsidRDefault="00363B2B" w:rsidP="00134B8B">
      <w:pPr>
        <w:spacing w:line="0" w:lineRule="atLeast"/>
        <w:ind w:firstLineChars="100" w:firstLine="200"/>
        <w:rPr>
          <w:rFonts w:ascii="ＭＳ 明朝" w:hAnsi="ＭＳ 明朝" w:cs="ＭＳ"/>
          <w:color w:val="000000"/>
          <w:kern w:val="0"/>
          <w:sz w:val="20"/>
          <w:szCs w:val="23"/>
        </w:rPr>
      </w:pPr>
    </w:p>
    <w:p w:rsidR="00BF241F" w:rsidRDefault="00BF241F" w:rsidP="00134B8B">
      <w:pPr>
        <w:spacing w:line="0" w:lineRule="atLeast"/>
        <w:ind w:firstLineChars="100" w:firstLine="200"/>
        <w:rPr>
          <w:rFonts w:ascii="ＭＳ 明朝" w:hAnsi="ＭＳ 明朝" w:cs="Arial"/>
          <w:sz w:val="20"/>
          <w:szCs w:val="20"/>
        </w:rPr>
      </w:pPr>
    </w:p>
    <w:p w:rsidR="001450C0" w:rsidRDefault="001450C0" w:rsidP="00134B8B">
      <w:pPr>
        <w:pStyle w:val="2"/>
        <w:ind w:left="210" w:right="210"/>
        <w:rPr>
          <w:rFonts w:ascii="ＭＳ 明朝" w:eastAsia="ＭＳ 明朝" w:hAnsi="ＭＳ 明朝"/>
        </w:rPr>
      </w:pPr>
      <w:bookmarkStart w:id="22" w:name="_Toc498442946"/>
      <w:r w:rsidRPr="00C20D08">
        <w:rPr>
          <w:rFonts w:hint="eastAsia"/>
          <w:b/>
        </w:rPr>
        <w:t>図</w:t>
      </w:r>
      <w:r w:rsidR="009B31F7" w:rsidRPr="009B31F7">
        <w:rPr>
          <w:rFonts w:hint="eastAsia"/>
          <w:b/>
        </w:rPr>
        <w:t>４－</w:t>
      </w:r>
      <w:r w:rsidR="009B31F7">
        <w:rPr>
          <w:rFonts w:hint="eastAsia"/>
          <w:b/>
        </w:rPr>
        <w:t>１</w:t>
      </w:r>
      <w:r w:rsidRPr="00C20D08">
        <w:rPr>
          <w:rFonts w:hint="eastAsia"/>
          <w:b/>
        </w:rPr>
        <w:t xml:space="preserve">　</w:t>
      </w:r>
      <w:r w:rsidR="009C16BE">
        <w:rPr>
          <w:rFonts w:hint="eastAsia"/>
          <w:b/>
        </w:rPr>
        <w:t>居住期間が「出生時から」及び「</w:t>
      </w:r>
      <w:r w:rsidR="009C16BE">
        <w:rPr>
          <w:rFonts w:hint="eastAsia"/>
          <w:b/>
        </w:rPr>
        <w:t>20</w:t>
      </w:r>
      <w:r w:rsidR="009C16BE">
        <w:rPr>
          <w:rFonts w:hint="eastAsia"/>
          <w:b/>
        </w:rPr>
        <w:t>年以上」の男女，年齢（５歳階級）別人口の割合</w:t>
      </w:r>
      <w:r w:rsidRPr="004E2771">
        <w:t xml:space="preserve"> </w:t>
      </w:r>
      <w:r w:rsidRPr="00C20D08">
        <w:rPr>
          <w:rFonts w:ascii="ＭＳ 明朝" w:eastAsia="ＭＳ 明朝" w:hAnsi="ＭＳ 明朝" w:cs="ＭＳ ゴシック" w:hint="eastAsia"/>
        </w:rPr>
        <w:t>‐</w:t>
      </w:r>
      <w:r w:rsidRPr="00C20D08">
        <w:rPr>
          <w:rFonts w:ascii="ＭＳ 明朝" w:eastAsia="ＭＳ 明朝" w:hAnsi="ＭＳ 明朝"/>
        </w:rPr>
        <w:t xml:space="preserve"> 大阪府（平成27年）</w:t>
      </w:r>
      <w:bookmarkEnd w:id="22"/>
    </w:p>
    <w:p w:rsidR="009B31F7" w:rsidRPr="009B31F7" w:rsidRDefault="009B31F7" w:rsidP="009B31F7"/>
    <w:p w:rsidR="003B0695" w:rsidRPr="003B0695" w:rsidRDefault="00777DCD" w:rsidP="00BE2A30">
      <w:pPr>
        <w:jc w:val="right"/>
      </w:pPr>
      <w:r>
        <w:rPr>
          <w:noProof/>
        </w:rPr>
        <w:lastRenderedPageBreak/>
        <w:drawing>
          <wp:inline distT="0" distB="0" distL="0" distR="0" wp14:anchorId="2B1F05CB" wp14:editId="602E07E6">
            <wp:extent cx="3066141" cy="2808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6141" cy="2808000"/>
                    </a:xfrm>
                    <a:prstGeom prst="rect">
                      <a:avLst/>
                    </a:prstGeom>
                    <a:noFill/>
                    <a:ln>
                      <a:noFill/>
                    </a:ln>
                  </pic:spPr>
                </pic:pic>
              </a:graphicData>
            </a:graphic>
          </wp:inline>
        </w:drawing>
      </w:r>
      <w:r>
        <w:rPr>
          <w:noProof/>
        </w:rPr>
        <w:drawing>
          <wp:inline distT="0" distB="0" distL="0" distR="0" wp14:anchorId="60F1E383" wp14:editId="3AB1F414">
            <wp:extent cx="2671293" cy="28080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1293" cy="2808000"/>
                    </a:xfrm>
                    <a:prstGeom prst="rect">
                      <a:avLst/>
                    </a:prstGeom>
                    <a:noFill/>
                    <a:ln>
                      <a:noFill/>
                    </a:ln>
                  </pic:spPr>
                </pic:pic>
              </a:graphicData>
            </a:graphic>
          </wp:inline>
        </w:drawing>
      </w:r>
    </w:p>
    <w:p w:rsidR="00BC5CFC" w:rsidRDefault="001450C0" w:rsidP="00BC5CFC">
      <w:pPr>
        <w:pStyle w:val="2"/>
        <w:ind w:left="210" w:right="210"/>
        <w:rPr>
          <w:rFonts w:ascii="ＭＳ 明朝" w:eastAsia="ＭＳ 明朝" w:hAnsi="ＭＳ 明朝"/>
        </w:rPr>
      </w:pPr>
      <w:r w:rsidRPr="00BE2A30">
        <w:br w:type="page"/>
      </w:r>
      <w:bookmarkStart w:id="23" w:name="_Toc498442947"/>
      <w:r w:rsidR="00267E22">
        <w:rPr>
          <w:rFonts w:hint="eastAsia"/>
          <w:b/>
        </w:rPr>
        <w:lastRenderedPageBreak/>
        <w:t>表</w:t>
      </w:r>
      <w:r w:rsidR="00BC5CFC" w:rsidRPr="009B31F7">
        <w:rPr>
          <w:rFonts w:hint="eastAsia"/>
          <w:b/>
        </w:rPr>
        <w:t>４－</w:t>
      </w:r>
      <w:r w:rsidR="00BC5CFC">
        <w:rPr>
          <w:rFonts w:hint="eastAsia"/>
          <w:b/>
        </w:rPr>
        <w:t>１</w:t>
      </w:r>
      <w:r w:rsidR="00BC5CFC" w:rsidRPr="00C20D08">
        <w:rPr>
          <w:rFonts w:hint="eastAsia"/>
          <w:b/>
        </w:rPr>
        <w:t xml:space="preserve">　</w:t>
      </w:r>
      <w:r w:rsidR="00267E22">
        <w:rPr>
          <w:rFonts w:hint="eastAsia"/>
          <w:b/>
        </w:rPr>
        <w:t>男女，年齢（５歳階級），居住期間</w:t>
      </w:r>
      <w:r w:rsidR="00BC5CFC">
        <w:rPr>
          <w:rFonts w:hint="eastAsia"/>
          <w:b/>
        </w:rPr>
        <w:t>別人口及び割合</w:t>
      </w:r>
      <w:r w:rsidR="00BC5CFC" w:rsidRPr="004E2771">
        <w:t xml:space="preserve"> </w:t>
      </w:r>
      <w:r w:rsidR="00BC5CFC" w:rsidRPr="00C20D08">
        <w:rPr>
          <w:rFonts w:ascii="ＭＳ 明朝" w:eastAsia="ＭＳ 明朝" w:hAnsi="ＭＳ 明朝" w:cs="ＭＳ ゴシック" w:hint="eastAsia"/>
        </w:rPr>
        <w:t>‐</w:t>
      </w:r>
      <w:r w:rsidR="00BC5CFC" w:rsidRPr="00C20D08">
        <w:rPr>
          <w:rFonts w:ascii="ＭＳ 明朝" w:eastAsia="ＭＳ 明朝" w:hAnsi="ＭＳ 明朝"/>
        </w:rPr>
        <w:t xml:space="preserve"> 大阪府（平成27年）</w:t>
      </w:r>
      <w:bookmarkEnd w:id="23"/>
    </w:p>
    <w:p w:rsidR="009C16BE" w:rsidRPr="00BC5CFC" w:rsidRDefault="009C16BE" w:rsidP="00BC5CFC"/>
    <w:p w:rsidR="00C56013" w:rsidRDefault="00CA52A9">
      <w:pPr>
        <w:widowControl/>
        <w:jc w:val="left"/>
        <w:rPr>
          <w:rFonts w:ascii="ＭＳ ゴシック" w:eastAsia="ＭＳ ゴシック" w:hAnsi="ＭＳ ゴシック"/>
          <w:sz w:val="16"/>
        </w:rPr>
      </w:pPr>
      <w:r>
        <w:rPr>
          <w:rFonts w:ascii="ＭＳ ゴシック" w:eastAsia="ＭＳ ゴシック" w:hAnsi="ＭＳ ゴシック"/>
          <w:noProof/>
          <w:sz w:val="16"/>
        </w:rPr>
        <w:lastRenderedPageBreak/>
        <w:drawing>
          <wp:inline distT="0" distB="0" distL="0" distR="0" wp14:anchorId="57ED74C9" wp14:editId="4BA634D6">
            <wp:extent cx="5759450" cy="7446617"/>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7446617"/>
                    </a:xfrm>
                    <a:prstGeom prst="rect">
                      <a:avLst/>
                    </a:prstGeom>
                    <a:noFill/>
                    <a:ln>
                      <a:noFill/>
                    </a:ln>
                  </pic:spPr>
                </pic:pic>
              </a:graphicData>
            </a:graphic>
          </wp:inline>
        </w:drawing>
      </w:r>
    </w:p>
    <w:p w:rsidR="00C56013" w:rsidRDefault="00C56013">
      <w:pPr>
        <w:widowControl/>
        <w:jc w:val="left"/>
        <w:rPr>
          <w:rFonts w:ascii="ＭＳ ゴシック" w:eastAsia="ＭＳ ゴシック" w:hAnsi="ＭＳ ゴシック"/>
          <w:sz w:val="16"/>
        </w:rPr>
      </w:pPr>
      <w:r>
        <w:rPr>
          <w:rFonts w:ascii="ＭＳ ゴシック" w:eastAsia="ＭＳ ゴシック" w:hAnsi="ＭＳ ゴシック"/>
          <w:sz w:val="16"/>
        </w:rPr>
        <w:lastRenderedPageBreak/>
        <w:br w:type="page"/>
      </w:r>
    </w:p>
    <w:p w:rsidR="00007B40" w:rsidRDefault="00007B40" w:rsidP="00134B8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4245CC36" wp14:editId="0AB7FEA0">
                <wp:extent cx="5796000" cy="288000"/>
                <wp:effectExtent l="0" t="0" r="14605" b="17145"/>
                <wp:docPr id="24" name="テキスト ボックス 24"/>
                <wp:cNvGraphicFramePr/>
                <a:graphic xmlns:a="http://schemas.openxmlformats.org/drawingml/2006/main">
                  <a:graphicData uri="http://schemas.microsoft.com/office/word/2010/wordprocessingShape">
                    <wps:wsp>
                      <wps:cNvSpPr txBox="1"/>
                      <wps:spPr>
                        <a:xfrm>
                          <a:off x="0" y="0"/>
                          <a:ext cx="5796000" cy="288000"/>
                        </a:xfrm>
                        <a:prstGeom prst="rect">
                          <a:avLst/>
                        </a:prstGeom>
                        <a:solidFill>
                          <a:srgbClr val="1F497D">
                            <a:lumMod val="20000"/>
                            <a:lumOff val="80000"/>
                          </a:srgbClr>
                        </a:solidFill>
                        <a:ln w="6350">
                          <a:solidFill>
                            <a:prstClr val="black"/>
                          </a:solidFill>
                        </a:ln>
                        <a:effectLst/>
                      </wps:spPr>
                      <wps:txbx>
                        <w:txbxContent>
                          <w:p w:rsidR="00446BFB" w:rsidRPr="00225B9B" w:rsidRDefault="00BB4673" w:rsidP="00007B40">
                            <w:pPr>
                              <w:jc w:val="left"/>
                              <w:rPr>
                                <w:rFonts w:asciiTheme="majorEastAsia" w:eastAsiaTheme="majorEastAsia" w:hAnsiTheme="majorEastAsia"/>
                                <w:b/>
                                <w:sz w:val="24"/>
                              </w:rPr>
                            </w:pPr>
                            <w:r>
                              <w:rPr>
                                <w:rFonts w:asciiTheme="majorEastAsia" w:eastAsiaTheme="majorEastAsia" w:hAnsiTheme="majorEastAsia" w:hint="eastAsia"/>
                                <w:b/>
                                <w:sz w:val="24"/>
                              </w:rPr>
                              <w:t>「出生時から」一度も住居を移動したことがない者の</w:t>
                            </w:r>
                            <w:r w:rsidR="00446BFB">
                              <w:rPr>
                                <w:rFonts w:asciiTheme="majorEastAsia" w:eastAsiaTheme="majorEastAsia" w:hAnsiTheme="majorEastAsia" w:hint="eastAsia"/>
                                <w:b/>
                                <w:sz w:val="24"/>
                              </w:rPr>
                              <w:t>割合が</w:t>
                            </w:r>
                            <w:r>
                              <w:rPr>
                                <w:rFonts w:asciiTheme="majorEastAsia" w:eastAsiaTheme="majorEastAsia" w:hAnsiTheme="majorEastAsia" w:hint="eastAsia"/>
                                <w:b/>
                                <w:sz w:val="24"/>
                              </w:rPr>
                              <w:t>10.6</w:t>
                            </w:r>
                            <w:r w:rsidR="008A5427">
                              <w:rPr>
                                <w:rFonts w:asciiTheme="majorEastAsia" w:eastAsiaTheme="majorEastAsia" w:hAnsiTheme="majorEastAsia" w:hint="eastAsia"/>
                                <w:b/>
                                <w:sz w:val="24"/>
                              </w:rPr>
                              <w:t>％（</w:t>
                            </w:r>
                            <w:r w:rsidR="00446BFB">
                              <w:rPr>
                                <w:rFonts w:asciiTheme="majorEastAsia" w:eastAsiaTheme="majorEastAsia" w:hAnsiTheme="majorEastAsia" w:hint="eastAsia"/>
                                <w:b/>
                                <w:sz w:val="24"/>
                              </w:rPr>
                              <w:t>全国第</w:t>
                            </w:r>
                            <w:r>
                              <w:rPr>
                                <w:rFonts w:asciiTheme="majorEastAsia" w:eastAsiaTheme="majorEastAsia" w:hAnsiTheme="majorEastAsia" w:hint="eastAsia"/>
                                <w:b/>
                                <w:sz w:val="24"/>
                              </w:rPr>
                              <w:t>43</w:t>
                            </w:r>
                            <w:r w:rsidR="00446BFB">
                              <w:rPr>
                                <w:rFonts w:asciiTheme="majorEastAsia" w:eastAsiaTheme="majorEastAsia" w:hAnsiTheme="majorEastAsia" w:hint="eastAsia"/>
                                <w:b/>
                                <w:sz w:val="24"/>
                              </w:rPr>
                              <w:t>位</w:t>
                            </w:r>
                            <w:r w:rsidR="008A5427">
                              <w:rPr>
                                <w:rFonts w:asciiTheme="majorEastAsia" w:eastAsiaTheme="majorEastAsia" w:hAnsiTheme="majorEastAsia" w:hint="eastAsia"/>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45CC36" id="テキスト ボックス 24" o:spid="_x0000_s1042" type="#_x0000_t202" style="width:456.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" fillcolor="#c6d9f1" strokeweight=".5pt">
                <v:textbox>
                  <w:txbxContent>
                    <w:p w:rsidR="00446BFB" w:rsidRPr="00225B9B" w:rsidRDefault="00BB4673" w:rsidP="00007B40">
                      <w:pPr>
                        <w:jc w:val="left"/>
                        <w:rPr>
                          <w:rFonts w:asciiTheme="majorEastAsia" w:eastAsiaTheme="majorEastAsia" w:hAnsiTheme="majorEastAsia"/>
                          <w:b/>
                          <w:sz w:val="24"/>
                        </w:rPr>
                      </w:pPr>
                      <w:r>
                        <w:rPr>
                          <w:rFonts w:asciiTheme="majorEastAsia" w:eastAsiaTheme="majorEastAsia" w:hAnsiTheme="majorEastAsia" w:hint="eastAsia"/>
                          <w:b/>
                          <w:sz w:val="24"/>
                        </w:rPr>
                        <w:t>「出生時から」一度も住居を移動したことがない者の</w:t>
                      </w:r>
                      <w:r w:rsidR="00446BFB">
                        <w:rPr>
                          <w:rFonts w:asciiTheme="majorEastAsia" w:eastAsiaTheme="majorEastAsia" w:hAnsiTheme="majorEastAsia" w:hint="eastAsia"/>
                          <w:b/>
                          <w:sz w:val="24"/>
                        </w:rPr>
                        <w:t>割合が</w:t>
                      </w:r>
                      <w:r>
                        <w:rPr>
                          <w:rFonts w:asciiTheme="majorEastAsia" w:eastAsiaTheme="majorEastAsia" w:hAnsiTheme="majorEastAsia" w:hint="eastAsia"/>
                          <w:b/>
                          <w:sz w:val="24"/>
                        </w:rPr>
                        <w:t>10.6</w:t>
                      </w:r>
                      <w:r w:rsidR="008A5427">
                        <w:rPr>
                          <w:rFonts w:asciiTheme="majorEastAsia" w:eastAsiaTheme="majorEastAsia" w:hAnsiTheme="majorEastAsia" w:hint="eastAsia"/>
                          <w:b/>
                          <w:sz w:val="24"/>
                        </w:rPr>
                        <w:t>％（</w:t>
                      </w:r>
                      <w:r w:rsidR="00446BFB">
                        <w:rPr>
                          <w:rFonts w:asciiTheme="majorEastAsia" w:eastAsiaTheme="majorEastAsia" w:hAnsiTheme="majorEastAsia" w:hint="eastAsia"/>
                          <w:b/>
                          <w:sz w:val="24"/>
                        </w:rPr>
                        <w:t>全国第</w:t>
                      </w:r>
                      <w:r>
                        <w:rPr>
                          <w:rFonts w:asciiTheme="majorEastAsia" w:eastAsiaTheme="majorEastAsia" w:hAnsiTheme="majorEastAsia" w:hint="eastAsia"/>
                          <w:b/>
                          <w:sz w:val="24"/>
                        </w:rPr>
                        <w:t>43</w:t>
                      </w:r>
                      <w:r w:rsidR="00446BFB">
                        <w:rPr>
                          <w:rFonts w:asciiTheme="majorEastAsia" w:eastAsiaTheme="majorEastAsia" w:hAnsiTheme="majorEastAsia" w:hint="eastAsia"/>
                          <w:b/>
                          <w:sz w:val="24"/>
                        </w:rPr>
                        <w:t>位</w:t>
                      </w:r>
                      <w:r w:rsidR="008A5427">
                        <w:rPr>
                          <w:rFonts w:asciiTheme="majorEastAsia" w:eastAsiaTheme="majorEastAsia" w:hAnsiTheme="majorEastAsia" w:hint="eastAsia"/>
                          <w:b/>
                          <w:sz w:val="24"/>
                        </w:rPr>
                        <w:t>）</w:t>
                      </w:r>
                    </w:p>
                  </w:txbxContent>
                </v:textbox>
                <w10:anchorlock/>
              </v:shape>
            </w:pict>
          </mc:Fallback>
        </mc:AlternateContent>
      </w:r>
    </w:p>
    <w:p w:rsidR="00007B40" w:rsidRDefault="00007B40" w:rsidP="000A5B17">
      <w:pPr>
        <w:autoSpaceDE w:val="0"/>
        <w:autoSpaceDN w:val="0"/>
        <w:adjustRightInd w:val="0"/>
        <w:spacing w:beforeLines="50" w:before="120" w:afterLines="50" w:after="120"/>
        <w:ind w:firstLine="244"/>
        <w:rPr>
          <w:rFonts w:ascii="ＭＳ 明朝" w:hAnsi="ＭＳ 明朝" w:cs="ＭＳ"/>
          <w:color w:val="000000"/>
          <w:kern w:val="0"/>
          <w:sz w:val="20"/>
          <w:szCs w:val="23"/>
        </w:rPr>
      </w:pPr>
      <w:r w:rsidRPr="00007B40">
        <w:rPr>
          <w:rFonts w:ascii="ＭＳ 明朝" w:hAnsi="ＭＳ 明朝" w:cs="ＭＳ" w:hint="eastAsia"/>
          <w:color w:val="000000"/>
          <w:kern w:val="0"/>
          <w:sz w:val="20"/>
          <w:szCs w:val="23"/>
        </w:rPr>
        <w:t>都道府県</w:t>
      </w:r>
      <w:r w:rsidR="00160728">
        <w:rPr>
          <w:rFonts w:ascii="ＭＳ 明朝" w:hAnsi="ＭＳ 明朝" w:cs="ＭＳ" w:hint="eastAsia"/>
          <w:color w:val="000000"/>
          <w:kern w:val="0"/>
          <w:sz w:val="20"/>
          <w:szCs w:val="23"/>
        </w:rPr>
        <w:t>別</w:t>
      </w:r>
      <w:r w:rsidRPr="00007B40">
        <w:rPr>
          <w:rFonts w:ascii="ＭＳ 明朝" w:hAnsi="ＭＳ 明朝" w:cs="ＭＳ" w:hint="eastAsia"/>
          <w:color w:val="000000"/>
          <w:kern w:val="0"/>
          <w:sz w:val="20"/>
          <w:szCs w:val="23"/>
        </w:rPr>
        <w:t>人口に占める居住期間別</w:t>
      </w:r>
      <w:r w:rsidR="00267E22">
        <w:rPr>
          <w:rFonts w:ascii="ＭＳ 明朝" w:hAnsi="ＭＳ 明朝" w:cs="ＭＳ" w:hint="eastAsia"/>
          <w:color w:val="000000"/>
          <w:kern w:val="0"/>
          <w:sz w:val="20"/>
          <w:szCs w:val="23"/>
        </w:rPr>
        <w:t>人口の</w:t>
      </w:r>
      <w:r w:rsidRPr="00007B40">
        <w:rPr>
          <w:rFonts w:ascii="ＭＳ 明朝" w:hAnsi="ＭＳ 明朝" w:cs="ＭＳ" w:hint="eastAsia"/>
          <w:color w:val="000000"/>
          <w:kern w:val="0"/>
          <w:sz w:val="20"/>
          <w:szCs w:val="23"/>
        </w:rPr>
        <w:t>割合をみると，「出生時から」は山形県が2</w:t>
      </w:r>
      <w:r w:rsidR="003116C6">
        <w:rPr>
          <w:rFonts w:ascii="ＭＳ 明朝" w:hAnsi="ＭＳ 明朝" w:cs="ＭＳ" w:hint="eastAsia"/>
          <w:color w:val="000000"/>
          <w:kern w:val="0"/>
          <w:sz w:val="20"/>
          <w:szCs w:val="23"/>
        </w:rPr>
        <w:t>3.6</w:t>
      </w:r>
      <w:r w:rsidRPr="00007B40">
        <w:rPr>
          <w:rFonts w:ascii="ＭＳ 明朝" w:hAnsi="ＭＳ 明朝" w:cs="ＭＳ" w:hint="eastAsia"/>
          <w:color w:val="000000"/>
          <w:kern w:val="0"/>
          <w:sz w:val="20"/>
          <w:szCs w:val="23"/>
        </w:rPr>
        <w:t>％と最も高く，次いで福井県が2</w:t>
      </w:r>
      <w:r w:rsidR="003116C6">
        <w:rPr>
          <w:rFonts w:ascii="ＭＳ 明朝" w:hAnsi="ＭＳ 明朝" w:cs="ＭＳ" w:hint="eastAsia"/>
          <w:color w:val="000000"/>
          <w:kern w:val="0"/>
          <w:sz w:val="20"/>
          <w:szCs w:val="23"/>
        </w:rPr>
        <w:t>3.2</w:t>
      </w:r>
      <w:r w:rsidRPr="00007B40">
        <w:rPr>
          <w:rFonts w:ascii="ＭＳ 明朝" w:hAnsi="ＭＳ 明朝" w:cs="ＭＳ" w:hint="eastAsia"/>
          <w:color w:val="000000"/>
          <w:kern w:val="0"/>
          <w:sz w:val="20"/>
          <w:szCs w:val="23"/>
        </w:rPr>
        <w:t>％，秋田県が2</w:t>
      </w:r>
      <w:r w:rsidR="003116C6">
        <w:rPr>
          <w:rFonts w:ascii="ＭＳ 明朝" w:hAnsi="ＭＳ 明朝" w:cs="ＭＳ" w:hint="eastAsia"/>
          <w:color w:val="000000"/>
          <w:kern w:val="0"/>
          <w:sz w:val="20"/>
          <w:szCs w:val="23"/>
        </w:rPr>
        <w:t>2.0％などとなっており,大阪府は10.6％</w:t>
      </w:r>
      <w:r w:rsidR="00FB2C13">
        <w:rPr>
          <w:rFonts w:ascii="ＭＳ 明朝" w:hAnsi="ＭＳ 明朝" w:cs="ＭＳ" w:hint="eastAsia"/>
          <w:color w:val="000000"/>
          <w:kern w:val="0"/>
          <w:sz w:val="20"/>
          <w:szCs w:val="23"/>
        </w:rPr>
        <w:t>（</w:t>
      </w:r>
      <w:r w:rsidR="003116C6">
        <w:rPr>
          <w:rFonts w:ascii="ＭＳ 明朝" w:hAnsi="ＭＳ 明朝" w:cs="ＭＳ" w:hint="eastAsia"/>
          <w:color w:val="000000"/>
          <w:kern w:val="0"/>
          <w:sz w:val="20"/>
          <w:szCs w:val="23"/>
        </w:rPr>
        <w:t>全国第43位</w:t>
      </w:r>
      <w:r w:rsidR="00FB2C13">
        <w:rPr>
          <w:rFonts w:ascii="ＭＳ 明朝" w:hAnsi="ＭＳ 明朝" w:cs="ＭＳ" w:hint="eastAsia"/>
          <w:color w:val="000000"/>
          <w:kern w:val="0"/>
          <w:sz w:val="20"/>
          <w:szCs w:val="23"/>
        </w:rPr>
        <w:t>）</w:t>
      </w:r>
      <w:r w:rsidR="003116C6">
        <w:rPr>
          <w:rFonts w:ascii="ＭＳ 明朝" w:hAnsi="ＭＳ 明朝" w:cs="ＭＳ" w:hint="eastAsia"/>
          <w:color w:val="000000"/>
          <w:kern w:val="0"/>
          <w:sz w:val="20"/>
          <w:szCs w:val="23"/>
        </w:rPr>
        <w:t>となっている。</w:t>
      </w:r>
      <w:r w:rsidRPr="00007B40">
        <w:rPr>
          <w:rFonts w:ascii="ＭＳ 明朝" w:hAnsi="ＭＳ 明朝" w:cs="ＭＳ" w:hint="eastAsia"/>
          <w:color w:val="000000"/>
          <w:kern w:val="0"/>
          <w:sz w:val="20"/>
          <w:szCs w:val="23"/>
        </w:rPr>
        <w:t>一方，一度は住居を移動したことのある者の割合は，北海道が 9</w:t>
      </w:r>
      <w:r w:rsidR="003116C6">
        <w:rPr>
          <w:rFonts w:ascii="ＭＳ 明朝" w:hAnsi="ＭＳ 明朝" w:cs="ＭＳ" w:hint="eastAsia"/>
          <w:color w:val="000000"/>
          <w:kern w:val="0"/>
          <w:sz w:val="20"/>
          <w:szCs w:val="23"/>
        </w:rPr>
        <w:t>1.1</w:t>
      </w:r>
      <w:r w:rsidRPr="00007B40">
        <w:rPr>
          <w:rFonts w:ascii="ＭＳ 明朝" w:hAnsi="ＭＳ 明朝" w:cs="ＭＳ" w:hint="eastAsia"/>
          <w:color w:val="000000"/>
          <w:kern w:val="0"/>
          <w:sz w:val="20"/>
          <w:szCs w:val="23"/>
        </w:rPr>
        <w:t>％と最も高く，次いで東京都が9</w:t>
      </w:r>
      <w:r w:rsidR="003116C6">
        <w:rPr>
          <w:rFonts w:ascii="ＭＳ 明朝" w:hAnsi="ＭＳ 明朝" w:cs="ＭＳ" w:hint="eastAsia"/>
          <w:color w:val="000000"/>
          <w:kern w:val="0"/>
          <w:sz w:val="20"/>
          <w:szCs w:val="23"/>
        </w:rPr>
        <w:t>0.2</w:t>
      </w:r>
      <w:r w:rsidRPr="00007B40">
        <w:rPr>
          <w:rFonts w:ascii="ＭＳ 明朝" w:hAnsi="ＭＳ 明朝" w:cs="ＭＳ" w:hint="eastAsia"/>
          <w:color w:val="000000"/>
          <w:kern w:val="0"/>
          <w:sz w:val="20"/>
          <w:szCs w:val="23"/>
        </w:rPr>
        <w:t>％，神奈川県が</w:t>
      </w:r>
      <w:r w:rsidR="003116C6">
        <w:rPr>
          <w:rFonts w:ascii="ＭＳ 明朝" w:hAnsi="ＭＳ 明朝" w:cs="ＭＳ" w:hint="eastAsia"/>
          <w:color w:val="000000"/>
          <w:kern w:val="0"/>
          <w:sz w:val="20"/>
          <w:szCs w:val="23"/>
        </w:rPr>
        <w:t>89.9</w:t>
      </w:r>
      <w:r w:rsidRPr="00007B40">
        <w:rPr>
          <w:rFonts w:ascii="ＭＳ 明朝" w:hAnsi="ＭＳ 明朝" w:cs="ＭＳ" w:hint="eastAsia"/>
          <w:color w:val="000000"/>
          <w:kern w:val="0"/>
          <w:sz w:val="20"/>
          <w:szCs w:val="23"/>
        </w:rPr>
        <w:t>％，</w:t>
      </w:r>
      <w:r w:rsidR="003116C6">
        <w:rPr>
          <w:rFonts w:ascii="ＭＳ 明朝" w:hAnsi="ＭＳ 明朝" w:cs="ＭＳ" w:hint="eastAsia"/>
          <w:color w:val="000000"/>
          <w:kern w:val="0"/>
          <w:sz w:val="20"/>
          <w:szCs w:val="23"/>
        </w:rPr>
        <w:t>鹿児島県が89.5％，</w:t>
      </w:r>
      <w:r w:rsidRPr="00007B40">
        <w:rPr>
          <w:rFonts w:ascii="ＭＳ 明朝" w:hAnsi="ＭＳ 明朝" w:cs="ＭＳ" w:hint="eastAsia"/>
          <w:color w:val="000000"/>
          <w:kern w:val="0"/>
          <w:sz w:val="20"/>
          <w:szCs w:val="23"/>
        </w:rPr>
        <w:t>大阪府が</w:t>
      </w:r>
      <w:r w:rsidR="003116C6">
        <w:rPr>
          <w:rFonts w:ascii="ＭＳ 明朝" w:hAnsi="ＭＳ 明朝" w:cs="ＭＳ" w:hint="eastAsia"/>
          <w:color w:val="000000"/>
          <w:kern w:val="0"/>
          <w:sz w:val="20"/>
          <w:szCs w:val="23"/>
        </w:rPr>
        <w:t>89.4</w:t>
      </w:r>
      <w:r w:rsidRPr="00007B40">
        <w:rPr>
          <w:rFonts w:ascii="ＭＳ 明朝" w:hAnsi="ＭＳ 明朝" w:cs="ＭＳ" w:hint="eastAsia"/>
          <w:color w:val="000000"/>
          <w:kern w:val="0"/>
          <w:sz w:val="20"/>
          <w:szCs w:val="23"/>
        </w:rPr>
        <w:t>％</w:t>
      </w:r>
      <w:r w:rsidR="003116C6">
        <w:rPr>
          <w:rFonts w:ascii="ＭＳ 明朝" w:hAnsi="ＭＳ 明朝" w:cs="ＭＳ" w:hint="eastAsia"/>
          <w:color w:val="000000"/>
          <w:kern w:val="0"/>
          <w:sz w:val="20"/>
          <w:szCs w:val="23"/>
        </w:rPr>
        <w:t>（全国第５位）</w:t>
      </w:r>
      <w:r w:rsidRPr="00007B40">
        <w:rPr>
          <w:rFonts w:ascii="ＭＳ 明朝" w:hAnsi="ＭＳ 明朝" w:cs="ＭＳ" w:hint="eastAsia"/>
          <w:color w:val="000000"/>
          <w:kern w:val="0"/>
          <w:sz w:val="20"/>
          <w:szCs w:val="23"/>
        </w:rPr>
        <w:t>などとなっている。（</w:t>
      </w:r>
      <w:r w:rsidR="000A5B17">
        <w:rPr>
          <w:rFonts w:ascii="ＭＳ 明朝" w:hAnsi="ＭＳ 明朝" w:cs="ＭＳ" w:hint="eastAsia"/>
          <w:color w:val="000000"/>
          <w:kern w:val="0"/>
          <w:sz w:val="20"/>
          <w:szCs w:val="23"/>
        </w:rPr>
        <w:t>図４－２，</w:t>
      </w:r>
      <w:r w:rsidRPr="00007B40">
        <w:rPr>
          <w:rFonts w:ascii="ＭＳ 明朝" w:hAnsi="ＭＳ 明朝" w:cs="ＭＳ" w:hint="eastAsia"/>
          <w:color w:val="000000"/>
          <w:kern w:val="0"/>
          <w:sz w:val="20"/>
          <w:szCs w:val="23"/>
        </w:rPr>
        <w:t>表</w:t>
      </w:r>
      <w:r w:rsidR="009B31F7">
        <w:rPr>
          <w:rFonts w:ascii="ＭＳ 明朝" w:hAnsi="ＭＳ 明朝" w:cs="ＭＳ" w:hint="eastAsia"/>
          <w:color w:val="000000"/>
          <w:kern w:val="0"/>
          <w:sz w:val="20"/>
          <w:szCs w:val="23"/>
        </w:rPr>
        <w:t>４－２</w:t>
      </w:r>
      <w:r w:rsidR="00134B8B">
        <w:rPr>
          <w:rFonts w:ascii="ＭＳ 明朝" w:hAnsi="ＭＳ 明朝" w:cs="ＭＳ" w:hint="eastAsia"/>
          <w:color w:val="000000"/>
          <w:kern w:val="0"/>
          <w:sz w:val="20"/>
          <w:szCs w:val="23"/>
        </w:rPr>
        <w:t>，表４－３</w:t>
      </w:r>
      <w:r w:rsidRPr="00007B40">
        <w:rPr>
          <w:rFonts w:ascii="ＭＳ 明朝" w:hAnsi="ＭＳ 明朝" w:cs="ＭＳ" w:hint="eastAsia"/>
          <w:color w:val="000000"/>
          <w:kern w:val="0"/>
          <w:sz w:val="20"/>
          <w:szCs w:val="23"/>
        </w:rPr>
        <w:t>）</w:t>
      </w:r>
    </w:p>
    <w:p w:rsidR="000A5B17" w:rsidRPr="000A5B17" w:rsidRDefault="000A5B17" w:rsidP="000A5B17">
      <w:pPr>
        <w:pStyle w:val="2"/>
        <w:ind w:left="210" w:right="210"/>
        <w:rPr>
          <w:rFonts w:ascii="ＭＳ 明朝" w:hAnsi="ＭＳ 明朝" w:cs="ＭＳ"/>
          <w:color w:val="000000"/>
          <w:kern w:val="0"/>
          <w:szCs w:val="23"/>
        </w:rPr>
      </w:pPr>
      <w:bookmarkStart w:id="24" w:name="_Toc498442948"/>
      <w:r>
        <w:rPr>
          <w:rFonts w:hint="eastAsia"/>
          <w:b/>
        </w:rPr>
        <w:t>図</w:t>
      </w:r>
      <w:r w:rsidRPr="00134B8B">
        <w:rPr>
          <w:rFonts w:hint="eastAsia"/>
          <w:b/>
        </w:rPr>
        <w:t>４－</w:t>
      </w:r>
      <w:r>
        <w:rPr>
          <w:rFonts w:hint="eastAsia"/>
          <w:b/>
        </w:rPr>
        <w:t>２</w:t>
      </w:r>
      <w:r w:rsidRPr="00C20D08">
        <w:rPr>
          <w:rFonts w:hint="eastAsia"/>
          <w:b/>
        </w:rPr>
        <w:t xml:space="preserve">　</w:t>
      </w:r>
      <w:r>
        <w:rPr>
          <w:rFonts w:hint="eastAsia"/>
          <w:b/>
        </w:rPr>
        <w:t>居住期間が「出生時から」及び「</w:t>
      </w:r>
      <w:r w:rsidR="0055612D">
        <w:rPr>
          <w:rFonts w:hint="eastAsia"/>
          <w:b/>
        </w:rPr>
        <w:t>一度は住居を移動したことがある</w:t>
      </w:r>
      <w:r>
        <w:rPr>
          <w:rFonts w:hint="eastAsia"/>
          <w:b/>
        </w:rPr>
        <w:t>」</w:t>
      </w:r>
      <w:r w:rsidR="0055612D">
        <w:rPr>
          <w:rFonts w:hint="eastAsia"/>
          <w:b/>
        </w:rPr>
        <w:t>者</w:t>
      </w:r>
      <w:r>
        <w:rPr>
          <w:rFonts w:hint="eastAsia"/>
          <w:b/>
        </w:rPr>
        <w:t>の人口割</w:t>
      </w:r>
      <w:r>
        <w:rPr>
          <w:rFonts w:hint="eastAsia"/>
          <w:b/>
        </w:rPr>
        <w:lastRenderedPageBreak/>
        <w:t>合</w:t>
      </w:r>
      <w:r w:rsidRPr="00C20D08">
        <w:rPr>
          <w:rFonts w:ascii="ＭＳ 明朝" w:eastAsia="ＭＳ 明朝" w:hAnsi="ＭＳ 明朝" w:cs="ＭＳ ゴシック" w:hint="eastAsia"/>
        </w:rPr>
        <w:t>‐</w:t>
      </w:r>
      <w:r w:rsidRPr="00C20D08">
        <w:rPr>
          <w:rFonts w:ascii="ＭＳ 明朝" w:eastAsia="ＭＳ 明朝" w:hAnsi="ＭＳ 明朝"/>
        </w:rPr>
        <w:t xml:space="preserve"> </w:t>
      </w:r>
      <w:r w:rsidR="00FB2C13">
        <w:rPr>
          <w:rFonts w:ascii="ＭＳ 明朝" w:eastAsia="ＭＳ 明朝" w:hAnsi="ＭＳ 明朝" w:hint="eastAsia"/>
        </w:rPr>
        <w:t>全国</w:t>
      </w:r>
      <w:r>
        <w:rPr>
          <w:rFonts w:ascii="ＭＳ 明朝" w:eastAsia="ＭＳ 明朝" w:hAnsi="ＭＳ 明朝" w:hint="eastAsia"/>
        </w:rPr>
        <w:t>，</w:t>
      </w:r>
      <w:r w:rsidR="00FB2C13">
        <w:rPr>
          <w:rFonts w:ascii="ＭＳ 明朝" w:eastAsia="ＭＳ 明朝" w:hAnsi="ＭＳ 明朝" w:hint="eastAsia"/>
        </w:rPr>
        <w:t>都道府県</w:t>
      </w:r>
      <w:r w:rsidRPr="00C20D08">
        <w:rPr>
          <w:rFonts w:ascii="ＭＳ 明朝" w:eastAsia="ＭＳ 明朝" w:hAnsi="ＭＳ 明朝"/>
        </w:rPr>
        <w:t>（平成27年）</w:t>
      </w:r>
      <w:bookmarkEnd w:id="24"/>
    </w:p>
    <w:p w:rsidR="000A5B17" w:rsidRPr="009B31F7" w:rsidRDefault="00FB2C13" w:rsidP="000A5B17">
      <w:pPr>
        <w:autoSpaceDE w:val="0"/>
        <w:autoSpaceDN w:val="0"/>
        <w:adjustRightInd w:val="0"/>
        <w:spacing w:line="0" w:lineRule="atLeast"/>
        <w:jc w:val="center"/>
        <w:rPr>
          <w:rFonts w:ascii="ＭＳ 明朝" w:hAnsi="ＭＳ 明朝" w:cs="ＭＳ"/>
          <w:color w:val="000000"/>
          <w:kern w:val="0"/>
          <w:sz w:val="20"/>
          <w:szCs w:val="23"/>
        </w:rPr>
      </w:pPr>
      <w:r>
        <w:rPr>
          <w:rFonts w:ascii="ＭＳ 明朝" w:hAnsi="ＭＳ 明朝" w:cs="ＭＳ"/>
          <w:noProof/>
          <w:color w:val="000000"/>
          <w:kern w:val="0"/>
          <w:sz w:val="20"/>
          <w:szCs w:val="23"/>
        </w:rPr>
        <w:lastRenderedPageBreak/>
        <w:drawing>
          <wp:inline distT="0" distB="0" distL="0" distR="0" wp14:anchorId="4FAFECC8" wp14:editId="2B1B9863">
            <wp:extent cx="5642943" cy="78120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2943" cy="7812000"/>
                    </a:xfrm>
                    <a:prstGeom prst="rect">
                      <a:avLst/>
                    </a:prstGeom>
                    <a:noFill/>
                    <a:ln>
                      <a:noFill/>
                    </a:ln>
                  </pic:spPr>
                </pic:pic>
              </a:graphicData>
            </a:graphic>
          </wp:inline>
        </w:drawing>
      </w:r>
    </w:p>
    <w:p w:rsidR="00B077CD" w:rsidRDefault="00007B40" w:rsidP="00134B8B">
      <w:pPr>
        <w:pStyle w:val="2"/>
        <w:spacing w:beforeLines="50" w:before="120"/>
        <w:ind w:left="210" w:right="210"/>
        <w:rPr>
          <w:rFonts w:ascii="ＭＳ 明朝" w:eastAsia="ＭＳ 明朝" w:hAnsi="ＭＳ 明朝"/>
        </w:rPr>
      </w:pPr>
      <w:bookmarkStart w:id="25" w:name="_Toc498442949"/>
      <w:r>
        <w:rPr>
          <w:rFonts w:hint="eastAsia"/>
          <w:b/>
        </w:rPr>
        <w:lastRenderedPageBreak/>
        <w:t>表</w:t>
      </w:r>
      <w:r w:rsidR="009B31F7" w:rsidRPr="009B31F7">
        <w:rPr>
          <w:rFonts w:hint="eastAsia"/>
          <w:b/>
        </w:rPr>
        <w:t>４－２</w:t>
      </w:r>
      <w:r w:rsidRPr="00C20D08">
        <w:rPr>
          <w:rFonts w:hint="eastAsia"/>
          <w:b/>
        </w:rPr>
        <w:t xml:space="preserve">　</w:t>
      </w:r>
      <w:r w:rsidR="00FE719B">
        <w:rPr>
          <w:rFonts w:hint="eastAsia"/>
          <w:b/>
        </w:rPr>
        <w:t>居住期間別人口</w:t>
      </w:r>
      <w:r w:rsidRPr="004E2771">
        <w:t xml:space="preserve"> </w:t>
      </w:r>
      <w:r w:rsidRPr="00C20D08">
        <w:rPr>
          <w:rFonts w:ascii="ＭＳ 明朝" w:eastAsia="ＭＳ 明朝" w:hAnsi="ＭＳ 明朝" w:cs="ＭＳ ゴシック" w:hint="eastAsia"/>
        </w:rPr>
        <w:t>‐</w:t>
      </w:r>
      <w:r w:rsidRPr="00C20D08">
        <w:rPr>
          <w:rFonts w:ascii="ＭＳ 明朝" w:eastAsia="ＭＳ 明朝" w:hAnsi="ＭＳ 明朝"/>
        </w:rPr>
        <w:t xml:space="preserve"> </w:t>
      </w:r>
      <w:r>
        <w:rPr>
          <w:rFonts w:ascii="ＭＳ 明朝" w:eastAsia="ＭＳ 明朝" w:hAnsi="ＭＳ 明朝" w:hint="eastAsia"/>
        </w:rPr>
        <w:t>全国，都道府県</w:t>
      </w:r>
      <w:r w:rsidRPr="00C20D08">
        <w:rPr>
          <w:rFonts w:ascii="ＭＳ 明朝" w:eastAsia="ＭＳ 明朝" w:hAnsi="ＭＳ 明朝"/>
        </w:rPr>
        <w:t>（平成27年）</w:t>
      </w:r>
      <w:bookmarkEnd w:id="25"/>
    </w:p>
    <w:p w:rsidR="00FE719B" w:rsidRDefault="00FB2C13" w:rsidP="009B31F7">
      <w:pPr>
        <w:jc w:val="center"/>
        <w:rPr>
          <w:rFonts w:eastAsia="ＭＳ ゴシック" w:cstheme="majorBidi"/>
        </w:rPr>
      </w:pPr>
      <w:r>
        <w:rPr>
          <w:noProof/>
        </w:rPr>
        <w:lastRenderedPageBreak/>
        <w:drawing>
          <wp:inline distT="0" distB="0" distL="0" distR="0" wp14:anchorId="5CB1DEBC" wp14:editId="2EBACB28">
            <wp:extent cx="5759450" cy="770317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7703175"/>
                    </a:xfrm>
                    <a:prstGeom prst="rect">
                      <a:avLst/>
                    </a:prstGeom>
                    <a:noFill/>
                    <a:ln>
                      <a:noFill/>
                    </a:ln>
                  </pic:spPr>
                </pic:pic>
              </a:graphicData>
            </a:graphic>
          </wp:inline>
        </w:drawing>
      </w:r>
      <w:r w:rsidR="00FE719B">
        <w:br w:type="page"/>
      </w:r>
    </w:p>
    <w:p w:rsidR="00FE719B" w:rsidRDefault="00FE719B" w:rsidP="00134B8B">
      <w:pPr>
        <w:pStyle w:val="2"/>
        <w:ind w:left="210" w:right="210"/>
        <w:rPr>
          <w:rFonts w:ascii="ＭＳ 明朝" w:eastAsia="ＭＳ 明朝" w:hAnsi="ＭＳ 明朝"/>
        </w:rPr>
      </w:pPr>
      <w:bookmarkStart w:id="26" w:name="_Toc498442950"/>
      <w:r>
        <w:rPr>
          <w:rFonts w:hint="eastAsia"/>
          <w:b/>
        </w:rPr>
        <w:lastRenderedPageBreak/>
        <w:t>表</w:t>
      </w:r>
      <w:r w:rsidR="00134B8B" w:rsidRPr="00134B8B">
        <w:rPr>
          <w:rFonts w:hint="eastAsia"/>
          <w:b/>
        </w:rPr>
        <w:t>４－</w:t>
      </w:r>
      <w:r w:rsidR="00134B8B">
        <w:rPr>
          <w:rFonts w:hint="eastAsia"/>
          <w:b/>
        </w:rPr>
        <w:t>３</w:t>
      </w:r>
      <w:r w:rsidRPr="00C20D08">
        <w:rPr>
          <w:rFonts w:hint="eastAsia"/>
          <w:b/>
        </w:rPr>
        <w:t xml:space="preserve">　</w:t>
      </w:r>
      <w:r>
        <w:rPr>
          <w:rFonts w:hint="eastAsia"/>
          <w:b/>
        </w:rPr>
        <w:t>居住期間別人口割合</w:t>
      </w:r>
      <w:r w:rsidRPr="004E2771">
        <w:t xml:space="preserve"> </w:t>
      </w:r>
      <w:r w:rsidRPr="00C20D08">
        <w:rPr>
          <w:rFonts w:ascii="ＭＳ 明朝" w:eastAsia="ＭＳ 明朝" w:hAnsi="ＭＳ 明朝" w:cs="ＭＳ ゴシック" w:hint="eastAsia"/>
        </w:rPr>
        <w:t>‐</w:t>
      </w:r>
      <w:r w:rsidRPr="00C20D08">
        <w:rPr>
          <w:rFonts w:ascii="ＭＳ 明朝" w:eastAsia="ＭＳ 明朝" w:hAnsi="ＭＳ 明朝"/>
        </w:rPr>
        <w:t xml:space="preserve"> </w:t>
      </w:r>
      <w:r>
        <w:rPr>
          <w:rFonts w:ascii="ＭＳ 明朝" w:eastAsia="ＭＳ 明朝" w:hAnsi="ＭＳ 明朝" w:hint="eastAsia"/>
        </w:rPr>
        <w:t>全国，都道府県</w:t>
      </w:r>
      <w:r w:rsidRPr="00C20D08">
        <w:rPr>
          <w:rFonts w:ascii="ＭＳ 明朝" w:eastAsia="ＭＳ 明朝" w:hAnsi="ＭＳ 明朝"/>
        </w:rPr>
        <w:t>（平成27年）</w:t>
      </w:r>
      <w:bookmarkEnd w:id="26"/>
    </w:p>
    <w:p w:rsidR="00FE719B" w:rsidRDefault="00EA521F" w:rsidP="00071068">
      <w:pPr>
        <w:spacing w:beforeLines="50" w:before="120"/>
        <w:jc w:val="center"/>
      </w:pPr>
      <w:r>
        <w:rPr>
          <w:noProof/>
        </w:rPr>
        <w:lastRenderedPageBreak/>
        <w:drawing>
          <wp:inline distT="0" distB="0" distL="0" distR="0" wp14:anchorId="4F1096D8" wp14:editId="4A77CA17">
            <wp:extent cx="5759450" cy="7870751"/>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7870751"/>
                    </a:xfrm>
                    <a:prstGeom prst="rect">
                      <a:avLst/>
                    </a:prstGeom>
                    <a:noFill/>
                    <a:ln>
                      <a:noFill/>
                    </a:ln>
                  </pic:spPr>
                </pic:pic>
              </a:graphicData>
            </a:graphic>
          </wp:inline>
        </w:drawing>
      </w:r>
      <w:r w:rsidR="00FE719B">
        <w:br w:type="page"/>
      </w:r>
    </w:p>
    <w:p w:rsidR="00071068" w:rsidRDefault="00071068" w:rsidP="00071068">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7090A43A" wp14:editId="77F93708">
                <wp:extent cx="5796000" cy="468000"/>
                <wp:effectExtent l="0" t="0" r="14605" b="27305"/>
                <wp:docPr id="37" name="テキスト ボックス 37"/>
                <wp:cNvGraphicFramePr/>
                <a:graphic xmlns:a="http://schemas.openxmlformats.org/drawingml/2006/main">
                  <a:graphicData uri="http://schemas.microsoft.com/office/word/2010/wordprocessingShape">
                    <wps:wsp>
                      <wps:cNvSpPr txBox="1"/>
                      <wps:spPr>
                        <a:xfrm>
                          <a:off x="0" y="0"/>
                          <a:ext cx="5796000" cy="468000"/>
                        </a:xfrm>
                        <a:prstGeom prst="rect">
                          <a:avLst/>
                        </a:prstGeom>
                        <a:solidFill>
                          <a:srgbClr val="1F497D">
                            <a:lumMod val="20000"/>
                            <a:lumOff val="80000"/>
                          </a:srgbClr>
                        </a:solidFill>
                        <a:ln w="6350">
                          <a:solidFill>
                            <a:prstClr val="black"/>
                          </a:solidFill>
                        </a:ln>
                        <a:effectLst/>
                      </wps:spPr>
                      <wps:txbx>
                        <w:txbxContent>
                          <w:p w:rsidR="00446BFB" w:rsidRPr="00225B9B" w:rsidRDefault="00446BFB" w:rsidP="00071068">
                            <w:pPr>
                              <w:jc w:val="left"/>
                              <w:rPr>
                                <w:rFonts w:asciiTheme="majorEastAsia" w:eastAsiaTheme="majorEastAsia" w:hAnsiTheme="majorEastAsia"/>
                                <w:b/>
                                <w:sz w:val="24"/>
                              </w:rPr>
                            </w:pPr>
                            <w:r>
                              <w:rPr>
                                <w:rFonts w:asciiTheme="majorEastAsia" w:eastAsiaTheme="majorEastAsia" w:hAnsiTheme="majorEastAsia" w:hint="eastAsia"/>
                                <w:b/>
                                <w:sz w:val="24"/>
                              </w:rPr>
                              <w:t>「出生時から」居住している者の割合は泉州地域が最も高く，一度は住居を移動したことのある者の割合は北大阪地域が最も高い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90A43A" id="テキスト ボックス 37" o:spid="_x0000_s1043" type="#_x0000_t202" style="width:456.4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" fillcolor="#c6d9f1" strokeweight=".5pt">
                <v:textbox>
                  <w:txbxContent>
                    <w:p w:rsidR="00446BFB" w:rsidRPr="00225B9B" w:rsidRDefault="00446BFB" w:rsidP="00071068">
                      <w:pPr>
                        <w:jc w:val="left"/>
                        <w:rPr>
                          <w:rFonts w:asciiTheme="majorEastAsia" w:eastAsiaTheme="majorEastAsia" w:hAnsiTheme="majorEastAsia"/>
                          <w:b/>
                          <w:sz w:val="24"/>
                        </w:rPr>
                      </w:pPr>
                      <w:r>
                        <w:rPr>
                          <w:rFonts w:asciiTheme="majorEastAsia" w:eastAsiaTheme="majorEastAsia" w:hAnsiTheme="majorEastAsia" w:hint="eastAsia"/>
                          <w:b/>
                          <w:sz w:val="24"/>
                        </w:rPr>
                        <w:t>「出生時から」居住している者の割合は泉州地域が最も高く，一度は住居を移動したことのある者の割合は北大阪地域が最も高い</w:t>
                      </w:r>
                    </w:p>
                  </w:txbxContent>
                </v:textbox>
                <w10:anchorlock/>
              </v:shape>
            </w:pict>
          </mc:Fallback>
        </mc:AlternateContent>
      </w:r>
    </w:p>
    <w:p w:rsidR="00071068" w:rsidRDefault="000F579D" w:rsidP="00A5571C">
      <w:pPr>
        <w:autoSpaceDE w:val="0"/>
        <w:autoSpaceDN w:val="0"/>
        <w:adjustRightInd w:val="0"/>
        <w:spacing w:beforeLines="50" w:before="120" w:afterLines="50" w:after="120"/>
        <w:ind w:firstLine="244"/>
        <w:rPr>
          <w:rFonts w:ascii="ＭＳ 明朝" w:hAnsi="ＭＳ 明朝" w:cs="ＭＳ"/>
          <w:color w:val="000000"/>
          <w:kern w:val="0"/>
          <w:sz w:val="20"/>
          <w:szCs w:val="23"/>
        </w:rPr>
      </w:pPr>
      <w:r>
        <w:rPr>
          <w:rFonts w:ascii="ＭＳ 明朝" w:hAnsi="ＭＳ 明朝" w:cs="ＭＳ" w:hint="eastAsia"/>
          <w:color w:val="000000"/>
          <w:kern w:val="0"/>
          <w:sz w:val="20"/>
          <w:szCs w:val="23"/>
        </w:rPr>
        <w:t>地域別人口に占める居住期間別割合をみると，「出生時から」は泉州地域が12.6％と最も高くなっており，</w:t>
      </w:r>
      <w:r w:rsidR="00F27E54">
        <w:rPr>
          <w:rFonts w:ascii="ＭＳ 明朝" w:hAnsi="ＭＳ 明朝" w:cs="ＭＳ" w:hint="eastAsia"/>
          <w:color w:val="000000"/>
          <w:kern w:val="0"/>
          <w:sz w:val="20"/>
          <w:szCs w:val="23"/>
        </w:rPr>
        <w:t>市町村</w:t>
      </w:r>
      <w:r w:rsidR="00071068">
        <w:rPr>
          <w:rFonts w:ascii="ＭＳ 明朝" w:hAnsi="ＭＳ 明朝" w:cs="ＭＳ" w:hint="eastAsia"/>
          <w:color w:val="000000"/>
          <w:kern w:val="0"/>
          <w:sz w:val="20"/>
          <w:szCs w:val="23"/>
        </w:rPr>
        <w:t>別</w:t>
      </w:r>
      <w:r>
        <w:rPr>
          <w:rFonts w:ascii="ＭＳ 明朝" w:hAnsi="ＭＳ 明朝" w:cs="ＭＳ" w:hint="eastAsia"/>
          <w:color w:val="000000"/>
          <w:kern w:val="0"/>
          <w:sz w:val="20"/>
          <w:szCs w:val="23"/>
        </w:rPr>
        <w:t>では</w:t>
      </w:r>
      <w:r w:rsidR="00476EA6">
        <w:rPr>
          <w:rFonts w:ascii="ＭＳ 明朝" w:hAnsi="ＭＳ 明朝" w:cs="ＭＳ" w:hint="eastAsia"/>
          <w:color w:val="000000"/>
          <w:kern w:val="0"/>
          <w:sz w:val="20"/>
          <w:szCs w:val="23"/>
        </w:rPr>
        <w:t>能勢町</w:t>
      </w:r>
      <w:r w:rsidR="00071068" w:rsidRPr="00007B40">
        <w:rPr>
          <w:rFonts w:ascii="ＭＳ 明朝" w:hAnsi="ＭＳ 明朝" w:cs="ＭＳ" w:hint="eastAsia"/>
          <w:color w:val="000000"/>
          <w:kern w:val="0"/>
          <w:sz w:val="20"/>
          <w:szCs w:val="23"/>
        </w:rPr>
        <w:t>が</w:t>
      </w:r>
      <w:r w:rsidR="00476EA6">
        <w:rPr>
          <w:rFonts w:ascii="ＭＳ 明朝" w:hAnsi="ＭＳ 明朝" w:cs="ＭＳ" w:hint="eastAsia"/>
          <w:color w:val="000000"/>
          <w:kern w:val="0"/>
          <w:sz w:val="20"/>
          <w:szCs w:val="23"/>
        </w:rPr>
        <w:t>23.8</w:t>
      </w:r>
      <w:r w:rsidR="00071068" w:rsidRPr="00007B40">
        <w:rPr>
          <w:rFonts w:ascii="ＭＳ 明朝" w:hAnsi="ＭＳ 明朝" w:cs="ＭＳ" w:hint="eastAsia"/>
          <w:color w:val="000000"/>
          <w:kern w:val="0"/>
          <w:sz w:val="20"/>
          <w:szCs w:val="23"/>
        </w:rPr>
        <w:t>％と最も高く，次いで</w:t>
      </w:r>
      <w:r w:rsidR="00476EA6">
        <w:rPr>
          <w:rFonts w:ascii="ＭＳ 明朝" w:hAnsi="ＭＳ 明朝" w:cs="ＭＳ" w:hint="eastAsia"/>
          <w:color w:val="000000"/>
          <w:kern w:val="0"/>
          <w:sz w:val="20"/>
          <w:szCs w:val="23"/>
        </w:rPr>
        <w:t>千早赤阪村</w:t>
      </w:r>
      <w:r w:rsidR="00071068" w:rsidRPr="00007B40">
        <w:rPr>
          <w:rFonts w:ascii="ＭＳ 明朝" w:hAnsi="ＭＳ 明朝" w:cs="ＭＳ" w:hint="eastAsia"/>
          <w:color w:val="000000"/>
          <w:kern w:val="0"/>
          <w:sz w:val="20"/>
          <w:szCs w:val="23"/>
        </w:rPr>
        <w:t>が</w:t>
      </w:r>
      <w:r w:rsidR="00476EA6">
        <w:rPr>
          <w:rFonts w:ascii="ＭＳ 明朝" w:hAnsi="ＭＳ 明朝" w:cs="ＭＳ" w:hint="eastAsia"/>
          <w:color w:val="000000"/>
          <w:kern w:val="0"/>
          <w:sz w:val="20"/>
          <w:szCs w:val="23"/>
        </w:rPr>
        <w:t>23.5</w:t>
      </w:r>
      <w:r w:rsidR="00071068" w:rsidRPr="00007B40">
        <w:rPr>
          <w:rFonts w:ascii="ＭＳ 明朝" w:hAnsi="ＭＳ 明朝" w:cs="ＭＳ" w:hint="eastAsia"/>
          <w:color w:val="000000"/>
          <w:kern w:val="0"/>
          <w:sz w:val="20"/>
          <w:szCs w:val="23"/>
        </w:rPr>
        <w:t>％，</w:t>
      </w:r>
      <w:r w:rsidR="00476EA6">
        <w:rPr>
          <w:rFonts w:ascii="ＭＳ 明朝" w:hAnsi="ＭＳ 明朝" w:cs="ＭＳ" w:hint="eastAsia"/>
          <w:color w:val="000000"/>
          <w:kern w:val="0"/>
          <w:sz w:val="20"/>
          <w:szCs w:val="23"/>
        </w:rPr>
        <w:t>河南町</w:t>
      </w:r>
      <w:r w:rsidR="00071068" w:rsidRPr="00007B40">
        <w:rPr>
          <w:rFonts w:ascii="ＭＳ 明朝" w:hAnsi="ＭＳ 明朝" w:cs="ＭＳ" w:hint="eastAsia"/>
          <w:color w:val="000000"/>
          <w:kern w:val="0"/>
          <w:sz w:val="20"/>
          <w:szCs w:val="23"/>
        </w:rPr>
        <w:t>が</w:t>
      </w:r>
      <w:r w:rsidR="00476EA6">
        <w:rPr>
          <w:rFonts w:ascii="ＭＳ 明朝" w:hAnsi="ＭＳ 明朝" w:cs="ＭＳ" w:hint="eastAsia"/>
          <w:color w:val="000000"/>
          <w:kern w:val="0"/>
          <w:sz w:val="20"/>
          <w:szCs w:val="23"/>
        </w:rPr>
        <w:t>17.8</w:t>
      </w:r>
      <w:r w:rsidR="00071068">
        <w:rPr>
          <w:rFonts w:ascii="ＭＳ 明朝" w:hAnsi="ＭＳ 明朝" w:cs="ＭＳ" w:hint="eastAsia"/>
          <w:color w:val="000000"/>
          <w:kern w:val="0"/>
          <w:sz w:val="20"/>
          <w:szCs w:val="23"/>
        </w:rPr>
        <w:t>％などとなっている。</w:t>
      </w:r>
      <w:r w:rsidR="00071068" w:rsidRPr="00007B40">
        <w:rPr>
          <w:rFonts w:ascii="ＭＳ 明朝" w:hAnsi="ＭＳ 明朝" w:cs="ＭＳ" w:hint="eastAsia"/>
          <w:color w:val="000000"/>
          <w:kern w:val="0"/>
          <w:sz w:val="20"/>
          <w:szCs w:val="23"/>
        </w:rPr>
        <w:t>一方，一度は住居を移動したことのある者の割合は，</w:t>
      </w:r>
      <w:r>
        <w:rPr>
          <w:rFonts w:ascii="ＭＳ 明朝" w:hAnsi="ＭＳ 明朝" w:cs="ＭＳ" w:hint="eastAsia"/>
          <w:color w:val="000000"/>
          <w:kern w:val="0"/>
          <w:sz w:val="20"/>
          <w:szCs w:val="23"/>
        </w:rPr>
        <w:t>地域別では北大阪地域が90.8％と最も高く，市町村別では</w:t>
      </w:r>
      <w:r w:rsidR="00476EA6">
        <w:rPr>
          <w:rFonts w:ascii="ＭＳ 明朝" w:hAnsi="ＭＳ 明朝" w:cs="ＭＳ" w:hint="eastAsia"/>
          <w:color w:val="000000"/>
          <w:kern w:val="0"/>
          <w:sz w:val="20"/>
          <w:szCs w:val="23"/>
        </w:rPr>
        <w:t>豊中市</w:t>
      </w:r>
      <w:r w:rsidR="00071068" w:rsidRPr="00007B40">
        <w:rPr>
          <w:rFonts w:ascii="ＭＳ 明朝" w:hAnsi="ＭＳ 明朝" w:cs="ＭＳ" w:hint="eastAsia"/>
          <w:color w:val="000000"/>
          <w:kern w:val="0"/>
          <w:sz w:val="20"/>
          <w:szCs w:val="23"/>
        </w:rPr>
        <w:t>が</w:t>
      </w:r>
      <w:r w:rsidR="00476EA6">
        <w:rPr>
          <w:rFonts w:ascii="ＭＳ 明朝" w:hAnsi="ＭＳ 明朝" w:cs="ＭＳ" w:hint="eastAsia"/>
          <w:color w:val="000000"/>
          <w:kern w:val="0"/>
          <w:sz w:val="20"/>
          <w:szCs w:val="23"/>
        </w:rPr>
        <w:t>91.9％と最も高く，次いで吹田市</w:t>
      </w:r>
      <w:r w:rsidR="00071068" w:rsidRPr="00007B40">
        <w:rPr>
          <w:rFonts w:ascii="ＭＳ 明朝" w:hAnsi="ＭＳ 明朝" w:cs="ＭＳ" w:hint="eastAsia"/>
          <w:color w:val="000000"/>
          <w:kern w:val="0"/>
          <w:sz w:val="20"/>
          <w:szCs w:val="23"/>
        </w:rPr>
        <w:t>が</w:t>
      </w:r>
      <w:r w:rsidR="00476EA6">
        <w:rPr>
          <w:rFonts w:ascii="ＭＳ 明朝" w:hAnsi="ＭＳ 明朝" w:cs="ＭＳ" w:hint="eastAsia"/>
          <w:color w:val="000000"/>
          <w:kern w:val="0"/>
          <w:sz w:val="20"/>
          <w:szCs w:val="23"/>
        </w:rPr>
        <w:t>91.6</w:t>
      </w:r>
      <w:r w:rsidR="00071068" w:rsidRPr="00007B40">
        <w:rPr>
          <w:rFonts w:ascii="ＭＳ 明朝" w:hAnsi="ＭＳ 明朝" w:cs="ＭＳ" w:hint="eastAsia"/>
          <w:color w:val="000000"/>
          <w:kern w:val="0"/>
          <w:sz w:val="20"/>
          <w:szCs w:val="23"/>
        </w:rPr>
        <w:t>％，</w:t>
      </w:r>
      <w:r w:rsidR="00476EA6">
        <w:rPr>
          <w:rFonts w:ascii="ＭＳ 明朝" w:hAnsi="ＭＳ 明朝" w:cs="ＭＳ" w:hint="eastAsia"/>
          <w:color w:val="000000"/>
          <w:kern w:val="0"/>
          <w:sz w:val="20"/>
          <w:szCs w:val="23"/>
        </w:rPr>
        <w:t>箕面市</w:t>
      </w:r>
      <w:r w:rsidR="00071068" w:rsidRPr="00007B40">
        <w:rPr>
          <w:rFonts w:ascii="ＭＳ 明朝" w:hAnsi="ＭＳ 明朝" w:cs="ＭＳ" w:hint="eastAsia"/>
          <w:color w:val="000000"/>
          <w:kern w:val="0"/>
          <w:sz w:val="20"/>
          <w:szCs w:val="23"/>
        </w:rPr>
        <w:t>が</w:t>
      </w:r>
      <w:r w:rsidR="00071068">
        <w:rPr>
          <w:rFonts w:ascii="ＭＳ 明朝" w:hAnsi="ＭＳ 明朝" w:cs="ＭＳ" w:hint="eastAsia"/>
          <w:color w:val="000000"/>
          <w:kern w:val="0"/>
          <w:sz w:val="20"/>
          <w:szCs w:val="23"/>
        </w:rPr>
        <w:t>9</w:t>
      </w:r>
      <w:r w:rsidR="00476EA6">
        <w:rPr>
          <w:rFonts w:ascii="ＭＳ 明朝" w:hAnsi="ＭＳ 明朝" w:cs="ＭＳ" w:hint="eastAsia"/>
          <w:color w:val="000000"/>
          <w:kern w:val="0"/>
          <w:sz w:val="20"/>
          <w:szCs w:val="23"/>
        </w:rPr>
        <w:t>1.6</w:t>
      </w:r>
      <w:r w:rsidR="00071068" w:rsidRPr="00007B40">
        <w:rPr>
          <w:rFonts w:ascii="ＭＳ 明朝" w:hAnsi="ＭＳ 明朝" w:cs="ＭＳ" w:hint="eastAsia"/>
          <w:color w:val="000000"/>
          <w:kern w:val="0"/>
          <w:sz w:val="20"/>
          <w:szCs w:val="23"/>
        </w:rPr>
        <w:t>％などとなっている。（</w:t>
      </w:r>
      <w:r w:rsidR="003624D7">
        <w:rPr>
          <w:rFonts w:ascii="ＭＳ 明朝" w:hAnsi="ＭＳ 明朝" w:cs="ＭＳ" w:hint="eastAsia"/>
          <w:color w:val="000000"/>
          <w:kern w:val="0"/>
          <w:sz w:val="20"/>
          <w:szCs w:val="23"/>
        </w:rPr>
        <w:t>図４－</w:t>
      </w:r>
      <w:r w:rsidR="00FB2C13">
        <w:rPr>
          <w:rFonts w:ascii="ＭＳ 明朝" w:hAnsi="ＭＳ 明朝" w:cs="ＭＳ" w:hint="eastAsia"/>
          <w:color w:val="000000"/>
          <w:kern w:val="0"/>
          <w:sz w:val="20"/>
          <w:szCs w:val="23"/>
        </w:rPr>
        <w:t>３</w:t>
      </w:r>
      <w:r w:rsidR="003624D7">
        <w:rPr>
          <w:rFonts w:ascii="ＭＳ 明朝" w:hAnsi="ＭＳ 明朝" w:cs="ＭＳ" w:hint="eastAsia"/>
          <w:color w:val="000000"/>
          <w:kern w:val="0"/>
          <w:sz w:val="20"/>
          <w:szCs w:val="23"/>
        </w:rPr>
        <w:t>，</w:t>
      </w:r>
      <w:r w:rsidR="00071068" w:rsidRPr="00007B40">
        <w:rPr>
          <w:rFonts w:ascii="ＭＳ 明朝" w:hAnsi="ＭＳ 明朝" w:cs="ＭＳ" w:hint="eastAsia"/>
          <w:color w:val="000000"/>
          <w:kern w:val="0"/>
          <w:sz w:val="20"/>
          <w:szCs w:val="23"/>
        </w:rPr>
        <w:t>表</w:t>
      </w:r>
      <w:r w:rsidR="00071068">
        <w:rPr>
          <w:rFonts w:ascii="ＭＳ 明朝" w:hAnsi="ＭＳ 明朝" w:cs="ＭＳ" w:hint="eastAsia"/>
          <w:color w:val="000000"/>
          <w:kern w:val="0"/>
          <w:sz w:val="20"/>
          <w:szCs w:val="23"/>
        </w:rPr>
        <w:t>４－</w:t>
      </w:r>
      <w:r w:rsidR="00476EA6">
        <w:rPr>
          <w:rFonts w:ascii="ＭＳ 明朝" w:hAnsi="ＭＳ 明朝" w:cs="ＭＳ" w:hint="eastAsia"/>
          <w:color w:val="000000"/>
          <w:kern w:val="0"/>
          <w:sz w:val="20"/>
          <w:szCs w:val="23"/>
        </w:rPr>
        <w:t>４</w:t>
      </w:r>
      <w:r w:rsidR="00071068">
        <w:rPr>
          <w:rFonts w:ascii="ＭＳ 明朝" w:hAnsi="ＭＳ 明朝" w:cs="ＭＳ" w:hint="eastAsia"/>
          <w:color w:val="000000"/>
          <w:kern w:val="0"/>
          <w:sz w:val="20"/>
          <w:szCs w:val="23"/>
        </w:rPr>
        <w:t>，表４－</w:t>
      </w:r>
      <w:r w:rsidR="00476EA6">
        <w:rPr>
          <w:rFonts w:ascii="ＭＳ 明朝" w:hAnsi="ＭＳ 明朝" w:cs="ＭＳ" w:hint="eastAsia"/>
          <w:color w:val="000000"/>
          <w:kern w:val="0"/>
          <w:sz w:val="20"/>
          <w:szCs w:val="23"/>
        </w:rPr>
        <w:t>５</w:t>
      </w:r>
      <w:r w:rsidR="00071068" w:rsidRPr="00007B40">
        <w:rPr>
          <w:rFonts w:ascii="ＭＳ 明朝" w:hAnsi="ＭＳ 明朝" w:cs="ＭＳ" w:hint="eastAsia"/>
          <w:color w:val="000000"/>
          <w:kern w:val="0"/>
          <w:sz w:val="20"/>
          <w:szCs w:val="23"/>
        </w:rPr>
        <w:t>）</w:t>
      </w:r>
    </w:p>
    <w:p w:rsidR="003624D7" w:rsidRDefault="003624D7" w:rsidP="003624D7">
      <w:pPr>
        <w:pStyle w:val="2"/>
        <w:ind w:left="210" w:right="210"/>
        <w:rPr>
          <w:rFonts w:ascii="ＭＳ 明朝" w:eastAsia="ＭＳ 明朝" w:hAnsi="ＭＳ 明朝"/>
        </w:rPr>
      </w:pPr>
      <w:bookmarkStart w:id="27" w:name="_Toc498442951"/>
      <w:r>
        <w:rPr>
          <w:rFonts w:hint="eastAsia"/>
          <w:b/>
        </w:rPr>
        <w:t>図</w:t>
      </w:r>
      <w:r w:rsidRPr="00134B8B">
        <w:rPr>
          <w:rFonts w:hint="eastAsia"/>
          <w:b/>
        </w:rPr>
        <w:t>４－</w:t>
      </w:r>
      <w:r w:rsidR="00FB2C13">
        <w:rPr>
          <w:rFonts w:hint="eastAsia"/>
          <w:b/>
        </w:rPr>
        <w:t>３</w:t>
      </w:r>
      <w:r w:rsidRPr="00C20D08">
        <w:rPr>
          <w:rFonts w:hint="eastAsia"/>
          <w:b/>
        </w:rPr>
        <w:t xml:space="preserve">　</w:t>
      </w:r>
      <w:r>
        <w:rPr>
          <w:rFonts w:hint="eastAsia"/>
          <w:b/>
        </w:rPr>
        <w:t>居住期間が「出生時から」及び</w:t>
      </w:r>
      <w:r w:rsidR="0055612D" w:rsidRPr="0055612D">
        <w:rPr>
          <w:rFonts w:hint="eastAsia"/>
          <w:b/>
        </w:rPr>
        <w:t>「一度は住居を移動したことがある」者</w:t>
      </w:r>
      <w:r>
        <w:rPr>
          <w:rFonts w:hint="eastAsia"/>
          <w:b/>
        </w:rPr>
        <w:t>の人口割</w:t>
      </w:r>
      <w:r>
        <w:rPr>
          <w:rFonts w:hint="eastAsia"/>
          <w:b/>
        </w:rPr>
        <w:lastRenderedPageBreak/>
        <w:t>合</w:t>
      </w:r>
      <w:r w:rsidRPr="00C20D08">
        <w:rPr>
          <w:rFonts w:ascii="ＭＳ 明朝" w:eastAsia="ＭＳ 明朝" w:hAnsi="ＭＳ 明朝" w:cs="ＭＳ ゴシック" w:hint="eastAsia"/>
        </w:rPr>
        <w:t>‐</w:t>
      </w:r>
      <w:r w:rsidRPr="00C20D08">
        <w:rPr>
          <w:rFonts w:ascii="ＭＳ 明朝" w:eastAsia="ＭＳ 明朝" w:hAnsi="ＭＳ 明朝"/>
        </w:rPr>
        <w:t xml:space="preserve"> </w:t>
      </w:r>
      <w:r>
        <w:rPr>
          <w:rFonts w:ascii="ＭＳ 明朝" w:eastAsia="ＭＳ 明朝" w:hAnsi="ＭＳ 明朝" w:hint="eastAsia"/>
        </w:rPr>
        <w:t>大阪府，市町村</w:t>
      </w:r>
      <w:r w:rsidRPr="00C20D08">
        <w:rPr>
          <w:rFonts w:ascii="ＭＳ 明朝" w:eastAsia="ＭＳ 明朝" w:hAnsi="ＭＳ 明朝"/>
        </w:rPr>
        <w:t>（平成27年）</w:t>
      </w:r>
      <w:bookmarkEnd w:id="27"/>
    </w:p>
    <w:p w:rsidR="00E67CE6" w:rsidRDefault="006B3D3A" w:rsidP="006B3D3A">
      <w:pPr>
        <w:spacing w:line="0" w:lineRule="atLeast"/>
        <w:jc w:val="center"/>
      </w:pPr>
      <w:r>
        <w:rPr>
          <w:rFonts w:hint="eastAsia"/>
          <w:noProof/>
        </w:rPr>
        <w:lastRenderedPageBreak/>
        <w:drawing>
          <wp:inline distT="0" distB="0" distL="0" distR="0" wp14:anchorId="2EC138C0" wp14:editId="45AAE78E">
            <wp:extent cx="5286250" cy="7596000"/>
            <wp:effectExtent l="0" t="0" r="0" b="508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6250" cy="7596000"/>
                    </a:xfrm>
                    <a:prstGeom prst="rect">
                      <a:avLst/>
                    </a:prstGeom>
                    <a:noFill/>
                    <a:ln>
                      <a:noFill/>
                    </a:ln>
                  </pic:spPr>
                </pic:pic>
              </a:graphicData>
            </a:graphic>
          </wp:inline>
        </w:drawing>
      </w:r>
    </w:p>
    <w:p w:rsidR="003116C6" w:rsidRPr="003116C6" w:rsidRDefault="00FE719B" w:rsidP="00071068">
      <w:pPr>
        <w:pStyle w:val="2"/>
        <w:ind w:left="210" w:right="210"/>
      </w:pPr>
      <w:bookmarkStart w:id="28" w:name="_Toc498442952"/>
      <w:r>
        <w:rPr>
          <w:rFonts w:hint="eastAsia"/>
          <w:b/>
        </w:rPr>
        <w:lastRenderedPageBreak/>
        <w:t>表</w:t>
      </w:r>
      <w:r w:rsidR="00134B8B" w:rsidRPr="00134B8B">
        <w:rPr>
          <w:rFonts w:hint="eastAsia"/>
          <w:b/>
        </w:rPr>
        <w:t>４－</w:t>
      </w:r>
      <w:r w:rsidR="00134B8B">
        <w:rPr>
          <w:rFonts w:hint="eastAsia"/>
          <w:b/>
        </w:rPr>
        <w:t>４</w:t>
      </w:r>
      <w:r w:rsidRPr="00C20D08">
        <w:rPr>
          <w:rFonts w:hint="eastAsia"/>
          <w:b/>
        </w:rPr>
        <w:t xml:space="preserve">　</w:t>
      </w:r>
      <w:r>
        <w:rPr>
          <w:rFonts w:hint="eastAsia"/>
          <w:b/>
        </w:rPr>
        <w:t>居住期間別人口</w:t>
      </w:r>
      <w:r w:rsidRPr="004E2771">
        <w:t xml:space="preserve"> </w:t>
      </w:r>
      <w:r w:rsidRPr="00C20D08">
        <w:rPr>
          <w:rFonts w:ascii="ＭＳ 明朝" w:eastAsia="ＭＳ 明朝" w:hAnsi="ＭＳ 明朝" w:cs="ＭＳ ゴシック" w:hint="eastAsia"/>
        </w:rPr>
        <w:t>‐</w:t>
      </w:r>
      <w:r w:rsidRPr="00C20D08">
        <w:rPr>
          <w:rFonts w:ascii="ＭＳ 明朝" w:eastAsia="ＭＳ 明朝" w:hAnsi="ＭＳ 明朝"/>
        </w:rPr>
        <w:t xml:space="preserve"> </w:t>
      </w:r>
      <w:r>
        <w:rPr>
          <w:rFonts w:ascii="ＭＳ 明朝" w:eastAsia="ＭＳ 明朝" w:hAnsi="ＭＳ 明朝" w:hint="eastAsia"/>
        </w:rPr>
        <w:t>大阪府，市町村</w:t>
      </w:r>
      <w:r w:rsidRPr="00C20D08">
        <w:rPr>
          <w:rFonts w:ascii="ＭＳ 明朝" w:eastAsia="ＭＳ 明朝" w:hAnsi="ＭＳ 明朝"/>
        </w:rPr>
        <w:t>（平成27年）</w:t>
      </w:r>
      <w:bookmarkEnd w:id="28"/>
    </w:p>
    <w:p w:rsidR="00FE719B" w:rsidRDefault="000E2B44" w:rsidP="00B61FD0">
      <w:pPr>
        <w:jc w:val="center"/>
      </w:pPr>
      <w:r>
        <w:rPr>
          <w:noProof/>
        </w:rPr>
        <w:lastRenderedPageBreak/>
        <w:drawing>
          <wp:inline distT="0" distB="0" distL="0" distR="0" wp14:anchorId="48820934" wp14:editId="3FA7E8D5">
            <wp:extent cx="5759450" cy="8142147"/>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8142147"/>
                    </a:xfrm>
                    <a:prstGeom prst="rect">
                      <a:avLst/>
                    </a:prstGeom>
                    <a:noFill/>
                    <a:ln>
                      <a:noFill/>
                    </a:ln>
                  </pic:spPr>
                </pic:pic>
              </a:graphicData>
            </a:graphic>
          </wp:inline>
        </w:drawing>
      </w:r>
      <w:r w:rsidR="00FE719B">
        <w:br w:type="page"/>
      </w:r>
    </w:p>
    <w:p w:rsidR="003116C6" w:rsidRDefault="00FE719B" w:rsidP="00134B8B">
      <w:pPr>
        <w:ind w:leftChars="100" w:left="210"/>
        <w:rPr>
          <w:rFonts w:ascii="ＭＳ 明朝" w:hAnsi="ＭＳ 明朝"/>
          <w:sz w:val="20"/>
        </w:rPr>
      </w:pPr>
      <w:r w:rsidRPr="006F0892">
        <w:rPr>
          <w:rFonts w:ascii="ＭＳ ゴシック" w:eastAsia="ＭＳ ゴシック" w:hAnsi="ＭＳ ゴシック" w:hint="eastAsia"/>
          <w:b/>
          <w:sz w:val="20"/>
        </w:rPr>
        <w:lastRenderedPageBreak/>
        <w:t>表</w:t>
      </w:r>
      <w:r w:rsidR="00134B8B" w:rsidRPr="00134B8B">
        <w:rPr>
          <w:rFonts w:ascii="ＭＳ ゴシック" w:eastAsia="ＭＳ ゴシック" w:hAnsi="ＭＳ ゴシック" w:hint="eastAsia"/>
          <w:b/>
          <w:sz w:val="20"/>
        </w:rPr>
        <w:t>４－４</w:t>
      </w:r>
      <w:r w:rsidRPr="006F0892">
        <w:rPr>
          <w:rFonts w:ascii="ＭＳ ゴシック" w:eastAsia="ＭＳ ゴシック" w:hAnsi="ＭＳ ゴシック" w:hint="eastAsia"/>
          <w:b/>
          <w:sz w:val="20"/>
        </w:rPr>
        <w:t xml:space="preserve">　居住期間別人口</w:t>
      </w:r>
      <w:r w:rsidRPr="006F0892">
        <w:rPr>
          <w:rFonts w:ascii="ＭＳ 明朝" w:hAnsi="ＭＳ 明朝"/>
          <w:sz w:val="20"/>
        </w:rPr>
        <w:t xml:space="preserve"> </w:t>
      </w:r>
      <w:r w:rsidRPr="006F0892">
        <w:rPr>
          <w:rFonts w:ascii="ＭＳ 明朝" w:hAnsi="ＭＳ 明朝" w:cs="ＭＳ ゴシック" w:hint="eastAsia"/>
          <w:sz w:val="20"/>
        </w:rPr>
        <w:t>‐</w:t>
      </w:r>
      <w:r w:rsidRPr="006F0892">
        <w:rPr>
          <w:rFonts w:ascii="ＭＳ 明朝" w:hAnsi="ＭＳ 明朝"/>
          <w:sz w:val="20"/>
        </w:rPr>
        <w:t xml:space="preserve"> </w:t>
      </w:r>
      <w:r w:rsidRPr="006F0892">
        <w:rPr>
          <w:rFonts w:ascii="ＭＳ 明朝" w:hAnsi="ＭＳ 明朝" w:hint="eastAsia"/>
          <w:sz w:val="20"/>
        </w:rPr>
        <w:t>大阪府，市町村</w:t>
      </w:r>
      <w:r w:rsidRPr="006F0892">
        <w:rPr>
          <w:rFonts w:ascii="ＭＳ 明朝" w:hAnsi="ＭＳ 明朝"/>
          <w:sz w:val="20"/>
        </w:rPr>
        <w:t>（平成27</w:t>
      </w:r>
      <w:r w:rsidR="006F0892">
        <w:rPr>
          <w:rFonts w:ascii="ＭＳ 明朝" w:hAnsi="ＭＳ 明朝"/>
          <w:sz w:val="20"/>
        </w:rPr>
        <w:t>年</w:t>
      </w:r>
      <w:r w:rsidR="006F0892">
        <w:rPr>
          <w:rFonts w:ascii="ＭＳ 明朝" w:hAnsi="ＭＳ 明朝" w:hint="eastAsia"/>
          <w:sz w:val="20"/>
        </w:rPr>
        <w:t>）</w:t>
      </w:r>
      <w:r w:rsidR="003116C6">
        <w:rPr>
          <w:rFonts w:ascii="ＭＳ 明朝" w:hAnsi="ＭＳ 明朝" w:hint="eastAsia"/>
          <w:sz w:val="20"/>
        </w:rPr>
        <w:t>（続き）</w:t>
      </w:r>
    </w:p>
    <w:p w:rsidR="00FE719B" w:rsidRDefault="00AA6C19" w:rsidP="00CD0DAF">
      <w:pPr>
        <w:spacing w:beforeLines="50" w:before="120"/>
        <w:jc w:val="center"/>
        <w:rPr>
          <w:rFonts w:ascii="ＭＳ ゴシック" w:hAnsi="ＭＳ ゴシック"/>
          <w:sz w:val="16"/>
        </w:rPr>
      </w:pPr>
      <w:r>
        <w:rPr>
          <w:rFonts w:ascii="ＭＳ ゴシック" w:hAnsi="ＭＳ ゴシック"/>
          <w:noProof/>
          <w:sz w:val="16"/>
        </w:rPr>
        <w:lastRenderedPageBreak/>
        <w:drawing>
          <wp:inline distT="0" distB="0" distL="0" distR="0" wp14:anchorId="279BFE29" wp14:editId="26722903">
            <wp:extent cx="5759450" cy="7352974"/>
            <wp:effectExtent l="0" t="0" r="0" b="63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7352974"/>
                    </a:xfrm>
                    <a:prstGeom prst="rect">
                      <a:avLst/>
                    </a:prstGeom>
                    <a:noFill/>
                    <a:ln>
                      <a:noFill/>
                    </a:ln>
                  </pic:spPr>
                </pic:pic>
              </a:graphicData>
            </a:graphic>
          </wp:inline>
        </w:drawing>
      </w:r>
    </w:p>
    <w:p w:rsidR="00FE719B" w:rsidRDefault="00FE719B" w:rsidP="00FE719B">
      <w:r>
        <w:lastRenderedPageBreak/>
        <w:br w:type="page"/>
      </w:r>
    </w:p>
    <w:p w:rsidR="00FE719B" w:rsidRDefault="00FE719B" w:rsidP="00134B8B">
      <w:pPr>
        <w:pStyle w:val="2"/>
        <w:ind w:left="210" w:right="210"/>
        <w:rPr>
          <w:rFonts w:ascii="ＭＳ 明朝" w:eastAsia="ＭＳ 明朝" w:hAnsi="ＭＳ 明朝"/>
        </w:rPr>
      </w:pPr>
      <w:bookmarkStart w:id="29" w:name="_Toc498442953"/>
      <w:r>
        <w:rPr>
          <w:rFonts w:hint="eastAsia"/>
          <w:b/>
        </w:rPr>
        <w:lastRenderedPageBreak/>
        <w:t>表</w:t>
      </w:r>
      <w:r w:rsidR="00134B8B" w:rsidRPr="00134B8B">
        <w:rPr>
          <w:rFonts w:hint="eastAsia"/>
          <w:b/>
        </w:rPr>
        <w:t>４－</w:t>
      </w:r>
      <w:r w:rsidR="00134B8B">
        <w:rPr>
          <w:rFonts w:hint="eastAsia"/>
          <w:b/>
        </w:rPr>
        <w:t>５</w:t>
      </w:r>
      <w:r w:rsidRPr="00C20D08">
        <w:rPr>
          <w:rFonts w:hint="eastAsia"/>
          <w:b/>
        </w:rPr>
        <w:t xml:space="preserve">　</w:t>
      </w:r>
      <w:r>
        <w:rPr>
          <w:rFonts w:hint="eastAsia"/>
          <w:b/>
        </w:rPr>
        <w:t>居住期間別人口割合</w:t>
      </w:r>
      <w:r w:rsidRPr="004E2771">
        <w:t xml:space="preserve"> </w:t>
      </w:r>
      <w:r w:rsidRPr="00C20D08">
        <w:rPr>
          <w:rFonts w:ascii="ＭＳ 明朝" w:eastAsia="ＭＳ 明朝" w:hAnsi="ＭＳ 明朝" w:cs="ＭＳ ゴシック" w:hint="eastAsia"/>
        </w:rPr>
        <w:t>‐</w:t>
      </w:r>
      <w:r w:rsidRPr="00C20D08">
        <w:rPr>
          <w:rFonts w:ascii="ＭＳ 明朝" w:eastAsia="ＭＳ 明朝" w:hAnsi="ＭＳ 明朝"/>
        </w:rPr>
        <w:t xml:space="preserve"> </w:t>
      </w:r>
      <w:r>
        <w:rPr>
          <w:rFonts w:ascii="ＭＳ 明朝" w:eastAsia="ＭＳ 明朝" w:hAnsi="ＭＳ 明朝" w:hint="eastAsia"/>
        </w:rPr>
        <w:t>大阪府，市町村</w:t>
      </w:r>
      <w:r w:rsidRPr="00C20D08">
        <w:rPr>
          <w:rFonts w:ascii="ＭＳ 明朝" w:eastAsia="ＭＳ 明朝" w:hAnsi="ＭＳ 明朝"/>
        </w:rPr>
        <w:t>（平成27年）</w:t>
      </w:r>
      <w:bookmarkEnd w:id="29"/>
    </w:p>
    <w:p w:rsidR="00FE719B" w:rsidRPr="006E4A25" w:rsidRDefault="000E2B44" w:rsidP="00CD0DAF">
      <w:pPr>
        <w:spacing w:beforeLines="50" w:before="120"/>
        <w:jc w:val="center"/>
        <w:rPr>
          <w:rFonts w:ascii="ＭＳ ゴシック" w:hAnsi="ＭＳ ゴシック"/>
          <w:b/>
          <w:sz w:val="16"/>
        </w:rPr>
      </w:pPr>
      <w:r>
        <w:rPr>
          <w:rFonts w:ascii="ＭＳ ゴシック" w:hAnsi="ＭＳ ゴシック"/>
          <w:b/>
          <w:noProof/>
          <w:sz w:val="16"/>
        </w:rPr>
        <w:lastRenderedPageBreak/>
        <w:drawing>
          <wp:inline distT="0" distB="0" distL="0" distR="0" wp14:anchorId="049C21D3" wp14:editId="74CA44EF">
            <wp:extent cx="5759450" cy="803110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8031106"/>
                    </a:xfrm>
                    <a:prstGeom prst="rect">
                      <a:avLst/>
                    </a:prstGeom>
                    <a:noFill/>
                    <a:ln>
                      <a:noFill/>
                    </a:ln>
                  </pic:spPr>
                </pic:pic>
              </a:graphicData>
            </a:graphic>
          </wp:inline>
        </w:drawing>
      </w:r>
    </w:p>
    <w:p w:rsidR="00FE719B" w:rsidRDefault="00FE719B" w:rsidP="00FE719B">
      <w:r>
        <w:lastRenderedPageBreak/>
        <w:br w:type="page"/>
      </w:r>
    </w:p>
    <w:p w:rsidR="003116C6" w:rsidRPr="003116C6" w:rsidRDefault="003116C6" w:rsidP="004812BF">
      <w:pPr>
        <w:ind w:leftChars="100" w:left="210"/>
        <w:rPr>
          <w:rFonts w:ascii="ＭＳ 明朝" w:hAnsi="ＭＳ 明朝"/>
          <w:sz w:val="20"/>
        </w:rPr>
      </w:pPr>
      <w:r w:rsidRPr="003116C6">
        <w:rPr>
          <w:rFonts w:ascii="ＭＳ ゴシック" w:eastAsia="ＭＳ ゴシック" w:hAnsi="ＭＳ ゴシック" w:hint="eastAsia"/>
          <w:b/>
          <w:sz w:val="20"/>
        </w:rPr>
        <w:lastRenderedPageBreak/>
        <w:t>表</w:t>
      </w:r>
      <w:r w:rsidR="00134B8B" w:rsidRPr="00134B8B">
        <w:rPr>
          <w:rFonts w:ascii="ＭＳ ゴシック" w:eastAsia="ＭＳ ゴシック" w:hAnsi="ＭＳ ゴシック" w:hint="eastAsia"/>
          <w:b/>
          <w:sz w:val="20"/>
        </w:rPr>
        <w:t>４－５</w:t>
      </w:r>
      <w:r w:rsidRPr="003116C6">
        <w:rPr>
          <w:rFonts w:ascii="ＭＳ ゴシック" w:eastAsia="ＭＳ ゴシック" w:hAnsi="ＭＳ ゴシック" w:hint="eastAsia"/>
          <w:b/>
          <w:sz w:val="20"/>
        </w:rPr>
        <w:t xml:space="preserve">　居住期間別人口割合</w:t>
      </w:r>
      <w:r w:rsidRPr="003116C6">
        <w:rPr>
          <w:rFonts w:ascii="ＭＳ 明朝" w:hAnsi="ＭＳ 明朝"/>
          <w:sz w:val="20"/>
        </w:rPr>
        <w:t xml:space="preserve"> </w:t>
      </w:r>
      <w:r w:rsidRPr="003116C6">
        <w:rPr>
          <w:rFonts w:ascii="ＭＳ 明朝" w:hAnsi="ＭＳ 明朝" w:cs="ＭＳ ゴシック" w:hint="eastAsia"/>
          <w:sz w:val="20"/>
        </w:rPr>
        <w:t>‐</w:t>
      </w:r>
      <w:r w:rsidRPr="003116C6">
        <w:rPr>
          <w:rFonts w:ascii="ＭＳ 明朝" w:hAnsi="ＭＳ 明朝"/>
          <w:sz w:val="20"/>
        </w:rPr>
        <w:t xml:space="preserve"> </w:t>
      </w:r>
      <w:r w:rsidRPr="003116C6">
        <w:rPr>
          <w:rFonts w:ascii="ＭＳ 明朝" w:hAnsi="ＭＳ 明朝" w:hint="eastAsia"/>
          <w:sz w:val="20"/>
        </w:rPr>
        <w:t>大阪府，市町村</w:t>
      </w:r>
      <w:r w:rsidRPr="003116C6">
        <w:rPr>
          <w:rFonts w:ascii="ＭＳ 明朝" w:hAnsi="ＭＳ 明朝"/>
          <w:sz w:val="20"/>
        </w:rPr>
        <w:t>（平成27年）</w:t>
      </w:r>
      <w:r>
        <w:rPr>
          <w:rFonts w:ascii="ＭＳ 明朝" w:hAnsi="ＭＳ 明朝" w:hint="eastAsia"/>
          <w:sz w:val="20"/>
        </w:rPr>
        <w:t>（続き）</w:t>
      </w:r>
    </w:p>
    <w:p w:rsidR="00CD0DAF" w:rsidRDefault="004A548F" w:rsidP="00CD0DAF">
      <w:pPr>
        <w:spacing w:beforeLines="50" w:before="120"/>
        <w:jc w:val="center"/>
        <w:rPr>
          <w:rFonts w:ascii="ＭＳ ゴシック" w:hAnsi="ＭＳ ゴシック"/>
          <w:sz w:val="16"/>
        </w:rPr>
      </w:pPr>
      <w:r>
        <w:rPr>
          <w:rFonts w:ascii="ＭＳ ゴシック" w:hAnsi="ＭＳ ゴシック"/>
          <w:noProof/>
          <w:sz w:val="16"/>
        </w:rPr>
        <w:lastRenderedPageBreak/>
        <w:drawing>
          <wp:inline distT="0" distB="0" distL="0" distR="0" wp14:anchorId="0EC38840" wp14:editId="7E4EC9CD">
            <wp:extent cx="5759450" cy="7266238"/>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7266238"/>
                    </a:xfrm>
                    <a:prstGeom prst="rect">
                      <a:avLst/>
                    </a:prstGeom>
                    <a:noFill/>
                    <a:ln>
                      <a:noFill/>
                    </a:ln>
                  </pic:spPr>
                </pic:pic>
              </a:graphicData>
            </a:graphic>
          </wp:inline>
        </w:drawing>
      </w:r>
    </w:p>
    <w:p w:rsidR="009C16BE" w:rsidRPr="00FE719B" w:rsidRDefault="009C16BE" w:rsidP="00CD0DAF">
      <w:pPr>
        <w:spacing w:beforeLines="50" w:before="120"/>
        <w:jc w:val="left"/>
        <w:rPr>
          <w:rFonts w:eastAsia="ＭＳ ゴシック" w:cstheme="majorBidi"/>
        </w:rPr>
      </w:pPr>
      <w:r>
        <w:rPr>
          <w:rFonts w:ascii="ＭＳ ゴシック" w:hAnsi="ＭＳ ゴシック"/>
          <w:sz w:val="16"/>
        </w:rPr>
        <w:lastRenderedPageBreak/>
        <w:br w:type="page"/>
      </w:r>
    </w:p>
    <w:p w:rsidR="001450C0" w:rsidRDefault="001450C0" w:rsidP="001450C0">
      <w:pPr>
        <w:widowControl/>
        <w:jc w:val="left"/>
        <w:rPr>
          <w:rFonts w:ascii="ＭＳ ゴシック" w:eastAsia="ＭＳ ゴシック" w:hAnsi="ＭＳ ゴシック"/>
          <w:sz w:val="16"/>
        </w:rPr>
      </w:pPr>
    </w:p>
    <w:p w:rsidR="00445BD6" w:rsidRDefault="00445BD6">
      <w:pPr>
        <w:widowControl/>
        <w:jc w:val="left"/>
        <w:rPr>
          <w:rFonts w:ascii="ＭＳ ゴシック" w:eastAsia="ＭＳ ゴシック" w:hAnsi="ＭＳ ゴシック"/>
          <w:sz w:val="16"/>
        </w:rPr>
      </w:pPr>
    </w:p>
    <w:p w:rsidR="003A41FF" w:rsidRPr="00D270AC" w:rsidRDefault="003A41FF" w:rsidP="00836CFA">
      <w:pPr>
        <w:pStyle w:val="1"/>
        <w:rPr>
          <w:rFonts w:ascii="ＭＳ ゴシック" w:eastAsia="ＭＳ ゴシック" w:hAnsi="ＭＳ ゴシック"/>
          <w:b/>
          <w:sz w:val="27"/>
          <w:szCs w:val="27"/>
        </w:rPr>
      </w:pPr>
      <w:bookmarkStart w:id="30" w:name="_Toc498442954"/>
      <w:r w:rsidRPr="00D270AC">
        <w:rPr>
          <w:rFonts w:ascii="ＭＳ ゴシック" w:eastAsia="ＭＳ ゴシック" w:hAnsi="ＭＳ ゴシック"/>
          <w:b/>
          <w:sz w:val="27"/>
          <w:szCs w:val="27"/>
        </w:rPr>
        <w:t>平成27年国勢調査の集計体系及び結果の公表・提供等一覧</w:t>
      </w:r>
      <w:r w:rsidR="00C94ACC" w:rsidRPr="00D270AC">
        <w:rPr>
          <w:rFonts w:ascii="ＭＳ ゴシック" w:eastAsia="ＭＳ ゴシック" w:hAnsi="ＭＳ ゴシック" w:hint="eastAsia"/>
          <w:b/>
          <w:sz w:val="27"/>
          <w:szCs w:val="27"/>
        </w:rPr>
        <w:t>（</w:t>
      </w:r>
      <w:r w:rsidRPr="00D270AC">
        <w:rPr>
          <w:rFonts w:ascii="ＭＳ ゴシック" w:eastAsia="ＭＳ ゴシック" w:hAnsi="ＭＳ ゴシック" w:hint="eastAsia"/>
          <w:b/>
          <w:sz w:val="27"/>
          <w:szCs w:val="27"/>
        </w:rPr>
        <w:t>総務省統計局</w:t>
      </w:r>
      <w:r w:rsidR="00C94ACC" w:rsidRPr="00D270AC">
        <w:rPr>
          <w:rFonts w:ascii="ＭＳ ゴシック" w:eastAsia="ＭＳ ゴシック" w:hAnsi="ＭＳ ゴシック" w:hint="eastAsia"/>
          <w:b/>
          <w:sz w:val="27"/>
          <w:szCs w:val="27"/>
        </w:rPr>
        <w:t>）</w:t>
      </w:r>
      <w:bookmarkEnd w:id="30"/>
    </w:p>
    <w:p w:rsidR="003A41FF" w:rsidRDefault="003A41FF" w:rsidP="003A41FF"/>
    <w:tbl>
      <w:tblPr>
        <w:tblW w:w="9822" w:type="dxa"/>
        <w:tblInd w:w="13" w:type="dxa"/>
        <w:tblLayout w:type="fixed"/>
        <w:tblCellMar>
          <w:left w:w="0" w:type="dxa"/>
          <w:right w:w="0" w:type="dxa"/>
        </w:tblCellMar>
        <w:tblLook w:val="01E0" w:firstRow="1" w:lastRow="1" w:firstColumn="1" w:lastColumn="1" w:noHBand="0" w:noVBand="0"/>
      </w:tblPr>
      <w:tblGrid>
        <w:gridCol w:w="272"/>
        <w:gridCol w:w="1563"/>
        <w:gridCol w:w="2472"/>
        <w:gridCol w:w="238"/>
        <w:gridCol w:w="238"/>
        <w:gridCol w:w="533"/>
        <w:gridCol w:w="1407"/>
        <w:gridCol w:w="1466"/>
        <w:gridCol w:w="1633"/>
      </w:tblGrid>
      <w:tr w:rsidR="003A41FF" w:rsidRPr="00724465" w:rsidTr="00756881">
        <w:trPr>
          <w:trHeight w:hRule="exact" w:val="802"/>
        </w:trPr>
        <w:tc>
          <w:tcPr>
            <w:tcW w:w="1835" w:type="dxa"/>
            <w:gridSpan w:val="2"/>
            <w:tcBorders>
              <w:top w:val="single" w:sz="10" w:space="0" w:color="000000"/>
              <w:left w:val="single" w:sz="10" w:space="0" w:color="000000"/>
              <w:bottom w:val="single" w:sz="10" w:space="0" w:color="000000"/>
              <w:right w:val="single" w:sz="5" w:space="0" w:color="000000"/>
            </w:tcBorders>
            <w:shd w:val="clear" w:color="auto" w:fill="C1C1C1"/>
            <w:vAlign w:val="center"/>
          </w:tcPr>
          <w:p w:rsidR="003A41FF" w:rsidRPr="00724465" w:rsidRDefault="003A41FF" w:rsidP="0067559C">
            <w:pPr>
              <w:jc w:val="center"/>
              <w:rPr>
                <w:rFonts w:ascii="ＭＳ ゴシック" w:eastAsia="ＭＳ ゴシック" w:hAnsi="ＭＳ ゴシック" w:cs="ＭＳ Ｐゴシック"/>
                <w:kern w:val="0"/>
                <w:sz w:val="18"/>
                <w:szCs w:val="18"/>
                <w:lang w:eastAsia="en-US"/>
              </w:rPr>
            </w:pPr>
            <w:r w:rsidRPr="00724465">
              <w:rPr>
                <w:rFonts w:ascii="ＭＳ ゴシック" w:eastAsia="ＭＳ ゴシック" w:hAnsi="ＭＳ ゴシック" w:cs="ＭＳ Ｐゴシック"/>
                <w:b/>
                <w:bCs/>
                <w:kern w:val="0"/>
                <w:sz w:val="18"/>
                <w:szCs w:val="18"/>
                <w:lang w:eastAsia="en-US"/>
              </w:rPr>
              <w:t>集計区分</w:t>
            </w:r>
          </w:p>
        </w:tc>
        <w:tc>
          <w:tcPr>
            <w:tcW w:w="2472"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jc w:val="center"/>
              <w:rPr>
                <w:rFonts w:ascii="ＭＳ ゴシック" w:eastAsia="ＭＳ ゴシック" w:hAnsi="ＭＳ ゴシック" w:cs="ＭＳ Ｐゴシック"/>
                <w:kern w:val="0"/>
                <w:sz w:val="18"/>
                <w:szCs w:val="18"/>
                <w:lang w:eastAsia="en-US"/>
              </w:rPr>
            </w:pPr>
            <w:r w:rsidRPr="00724465">
              <w:rPr>
                <w:rFonts w:ascii="ＭＳ ゴシック" w:eastAsia="ＭＳ ゴシック" w:hAnsi="ＭＳ ゴシック" w:cs="ＭＳ Ｐゴシック"/>
                <w:b/>
                <w:bCs/>
                <w:kern w:val="0"/>
                <w:sz w:val="18"/>
                <w:szCs w:val="18"/>
                <w:lang w:eastAsia="en-US"/>
              </w:rPr>
              <w:t>集 計 内</w:t>
            </w:r>
            <w:r w:rsidRPr="00724465">
              <w:rPr>
                <w:rFonts w:ascii="ＭＳ ゴシック" w:eastAsia="ＭＳ ゴシック" w:hAnsi="ＭＳ ゴシック" w:cs="ＭＳ Ｐゴシック"/>
                <w:b/>
                <w:bCs/>
                <w:spacing w:val="18"/>
                <w:kern w:val="0"/>
                <w:sz w:val="18"/>
                <w:szCs w:val="18"/>
                <w:lang w:eastAsia="en-US"/>
              </w:rPr>
              <w:t xml:space="preserve"> </w:t>
            </w:r>
            <w:r w:rsidRPr="00724465">
              <w:rPr>
                <w:rFonts w:ascii="ＭＳ ゴシック" w:eastAsia="ＭＳ ゴシック" w:hAnsi="ＭＳ ゴシック" w:cs="ＭＳ Ｐゴシック"/>
                <w:b/>
                <w:bCs/>
                <w:kern w:val="0"/>
                <w:sz w:val="18"/>
                <w:szCs w:val="18"/>
                <w:lang w:eastAsia="en-US"/>
              </w:rPr>
              <w:t>容</w:t>
            </w:r>
          </w:p>
        </w:tc>
        <w:tc>
          <w:tcPr>
            <w:tcW w:w="238"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166" w:lineRule="exact"/>
              <w:ind w:left="26"/>
              <w:jc w:val="center"/>
              <w:rPr>
                <w:rFonts w:ascii="ＭＳ ゴシック" w:eastAsia="ＭＳ ゴシック" w:hAnsi="ＭＳ ゴシック" w:cs="ＭＳ Ｐゴシック"/>
                <w:kern w:val="0"/>
                <w:sz w:val="17"/>
                <w:szCs w:val="17"/>
                <w:lang w:eastAsia="en-US"/>
              </w:rPr>
            </w:pPr>
            <w:r w:rsidRPr="00724465">
              <w:rPr>
                <w:rFonts w:ascii="ＭＳ ゴシック" w:eastAsia="ＭＳ ゴシック" w:hAnsi="ＭＳ ゴシック" w:cs="ＭＳ Ｐゴシック"/>
                <w:b/>
                <w:bCs/>
                <w:w w:val="102"/>
                <w:kern w:val="0"/>
                <w:sz w:val="17"/>
                <w:szCs w:val="17"/>
                <w:lang w:eastAsia="en-US"/>
              </w:rPr>
              <w:t>産</w:t>
            </w:r>
          </w:p>
          <w:p w:rsidR="003A41FF" w:rsidRPr="00724465" w:rsidRDefault="003A41FF" w:rsidP="0067559C">
            <w:pPr>
              <w:spacing w:before="27" w:line="200" w:lineRule="exact"/>
              <w:ind w:left="26" w:right="23"/>
              <w:jc w:val="center"/>
              <w:rPr>
                <w:rFonts w:ascii="ＭＳ ゴシック" w:eastAsia="ＭＳ ゴシック" w:hAnsi="ＭＳ ゴシック" w:cs="ＭＳ Ｐゴシック"/>
                <w:kern w:val="0"/>
                <w:sz w:val="17"/>
                <w:szCs w:val="17"/>
                <w:lang w:eastAsia="en-US"/>
              </w:rPr>
            </w:pPr>
            <w:r w:rsidRPr="00724465">
              <w:rPr>
                <w:rFonts w:ascii="ＭＳ ゴシック" w:eastAsia="ＭＳ ゴシック" w:hAnsi="ＭＳ ゴシック" w:cs="ＭＳ Ｐゴシック"/>
                <w:b/>
                <w:bCs/>
                <w:w w:val="105"/>
                <w:kern w:val="0"/>
                <w:sz w:val="17"/>
                <w:szCs w:val="17"/>
                <w:lang w:eastAsia="en-US"/>
              </w:rPr>
              <w:t>業分</w:t>
            </w:r>
            <w:r w:rsidRPr="00724465">
              <w:rPr>
                <w:rFonts w:ascii="ＭＳ ゴシック" w:eastAsia="ＭＳ ゴシック" w:hAnsi="ＭＳ ゴシック" w:cs="ＭＳ Ｐゴシック" w:hint="eastAsia"/>
                <w:b/>
                <w:bCs/>
                <w:w w:val="105"/>
                <w:kern w:val="0"/>
                <w:sz w:val="17"/>
                <w:szCs w:val="17"/>
              </w:rPr>
              <w:t>類</w:t>
            </w:r>
            <w:r w:rsidRPr="00724465">
              <w:rPr>
                <w:rFonts w:ascii="ＭＳ ゴシック" w:eastAsia="ＭＳ ゴシック" w:hAnsi="ＭＳ ゴシック" w:cs="ＭＳ Ｐゴシック"/>
                <w:b/>
                <w:bCs/>
                <w:w w:val="102"/>
                <w:kern w:val="0"/>
                <w:sz w:val="17"/>
                <w:szCs w:val="17"/>
                <w:lang w:eastAsia="en-US"/>
              </w:rPr>
              <w:t xml:space="preserve"> </w:t>
            </w:r>
            <w:r w:rsidRPr="00724465">
              <w:rPr>
                <w:rFonts w:ascii="ＭＳ ゴシック" w:eastAsia="ＭＳ ゴシック" w:hAnsi="ＭＳ ゴシック" w:cs="ＭＳ Ｐゴシック"/>
                <w:b/>
                <w:bCs/>
                <w:w w:val="105"/>
                <w:kern w:val="0"/>
                <w:sz w:val="17"/>
                <w:szCs w:val="17"/>
                <w:lang w:eastAsia="en-US"/>
              </w:rPr>
              <w:t>類</w:t>
            </w:r>
          </w:p>
        </w:tc>
        <w:tc>
          <w:tcPr>
            <w:tcW w:w="238"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166" w:lineRule="exact"/>
              <w:ind w:left="26"/>
              <w:jc w:val="center"/>
              <w:rPr>
                <w:rFonts w:ascii="ＭＳ ゴシック" w:eastAsia="ＭＳ ゴシック" w:hAnsi="ＭＳ ゴシック" w:cs="ＭＳ Ｐゴシック"/>
                <w:kern w:val="0"/>
                <w:sz w:val="17"/>
                <w:szCs w:val="17"/>
                <w:lang w:eastAsia="en-US"/>
              </w:rPr>
            </w:pPr>
            <w:r w:rsidRPr="00724465">
              <w:rPr>
                <w:rFonts w:ascii="ＭＳ ゴシック" w:eastAsia="ＭＳ ゴシック" w:hAnsi="ＭＳ ゴシック" w:cs="ＭＳ Ｐゴシック"/>
                <w:b/>
                <w:bCs/>
                <w:w w:val="102"/>
                <w:kern w:val="0"/>
                <w:sz w:val="17"/>
                <w:szCs w:val="17"/>
                <w:lang w:eastAsia="en-US"/>
              </w:rPr>
              <w:t>職</w:t>
            </w:r>
          </w:p>
          <w:p w:rsidR="003A41FF" w:rsidRPr="00724465" w:rsidRDefault="003A41FF" w:rsidP="0067559C">
            <w:pPr>
              <w:spacing w:before="27" w:line="200" w:lineRule="exact"/>
              <w:ind w:left="26" w:right="23"/>
              <w:jc w:val="center"/>
              <w:rPr>
                <w:rFonts w:ascii="ＭＳ ゴシック" w:eastAsia="ＭＳ ゴシック" w:hAnsi="ＭＳ ゴシック" w:cs="ＭＳ Ｐゴシック"/>
                <w:kern w:val="0"/>
                <w:sz w:val="17"/>
                <w:szCs w:val="17"/>
                <w:lang w:eastAsia="en-US"/>
              </w:rPr>
            </w:pPr>
            <w:r w:rsidRPr="00724465">
              <w:rPr>
                <w:rFonts w:ascii="ＭＳ ゴシック" w:eastAsia="ＭＳ ゴシック" w:hAnsi="ＭＳ ゴシック" w:cs="ＭＳ Ｐゴシック"/>
                <w:b/>
                <w:bCs/>
                <w:w w:val="105"/>
                <w:kern w:val="0"/>
                <w:sz w:val="17"/>
                <w:szCs w:val="17"/>
                <w:lang w:eastAsia="en-US"/>
              </w:rPr>
              <w:t>業分</w:t>
            </w:r>
            <w:r w:rsidRPr="00724465">
              <w:rPr>
                <w:rFonts w:ascii="ＭＳ ゴシック" w:eastAsia="ＭＳ ゴシック" w:hAnsi="ＭＳ ゴシック" w:cs="ＭＳ Ｐゴシック" w:hint="eastAsia"/>
                <w:b/>
                <w:bCs/>
                <w:w w:val="105"/>
                <w:kern w:val="0"/>
                <w:sz w:val="17"/>
                <w:szCs w:val="17"/>
              </w:rPr>
              <w:t>類</w:t>
            </w:r>
            <w:r w:rsidRPr="00724465">
              <w:rPr>
                <w:rFonts w:ascii="ＭＳ ゴシック" w:eastAsia="ＭＳ ゴシック" w:hAnsi="ＭＳ ゴシック" w:cs="ＭＳ Ｐゴシック"/>
                <w:b/>
                <w:bCs/>
                <w:w w:val="102"/>
                <w:kern w:val="0"/>
                <w:sz w:val="17"/>
                <w:szCs w:val="17"/>
                <w:lang w:eastAsia="en-US"/>
              </w:rPr>
              <w:t xml:space="preserve"> </w:t>
            </w:r>
            <w:r w:rsidRPr="00724465">
              <w:rPr>
                <w:rFonts w:ascii="ＭＳ ゴシック" w:eastAsia="ＭＳ ゴシック" w:hAnsi="ＭＳ ゴシック" w:cs="ＭＳ Ｐゴシック"/>
                <w:b/>
                <w:bCs/>
                <w:w w:val="105"/>
                <w:kern w:val="0"/>
                <w:sz w:val="17"/>
                <w:szCs w:val="17"/>
                <w:lang w:eastAsia="en-US"/>
              </w:rPr>
              <w:t>類</w:t>
            </w:r>
          </w:p>
        </w:tc>
        <w:tc>
          <w:tcPr>
            <w:tcW w:w="533"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200" w:lineRule="exact"/>
              <w:ind w:left="76" w:right="72"/>
              <w:jc w:val="center"/>
              <w:rPr>
                <w:rFonts w:ascii="ＭＳ ゴシック" w:eastAsia="ＭＳ ゴシック" w:hAnsi="ＭＳ ゴシック" w:cs="ＭＳ Ｐゴシック"/>
                <w:kern w:val="0"/>
                <w:sz w:val="18"/>
                <w:szCs w:val="18"/>
                <w:lang w:eastAsia="en-US"/>
              </w:rPr>
            </w:pPr>
            <w:r w:rsidRPr="00724465">
              <w:rPr>
                <w:rFonts w:ascii="ＭＳ ゴシック" w:eastAsia="ＭＳ ゴシック" w:hAnsi="ＭＳ ゴシック" w:cs="ＭＳ Ｐゴシック"/>
                <w:b/>
                <w:bCs/>
                <w:kern w:val="0"/>
                <w:sz w:val="18"/>
                <w:szCs w:val="18"/>
                <w:lang w:eastAsia="en-US"/>
              </w:rPr>
              <w:t>集計</w:t>
            </w:r>
            <w:r w:rsidRPr="00724465">
              <w:rPr>
                <w:rFonts w:ascii="ＭＳ ゴシック" w:eastAsia="ＭＳ ゴシック" w:hAnsi="ＭＳ ゴシック" w:cs="ＭＳ Ｐゴシック"/>
                <w:b/>
                <w:bCs/>
                <w:spacing w:val="-49"/>
                <w:kern w:val="0"/>
                <w:sz w:val="18"/>
                <w:szCs w:val="18"/>
                <w:lang w:eastAsia="en-US"/>
              </w:rPr>
              <w:t xml:space="preserve"> </w:t>
            </w:r>
            <w:r w:rsidRPr="00724465">
              <w:rPr>
                <w:rFonts w:ascii="ＭＳ ゴシック" w:eastAsia="ＭＳ ゴシック" w:hAnsi="ＭＳ ゴシック" w:cs="ＭＳ Ｐゴシック"/>
                <w:b/>
                <w:bCs/>
                <w:kern w:val="0"/>
                <w:sz w:val="18"/>
                <w:szCs w:val="18"/>
                <w:lang w:eastAsia="en-US"/>
              </w:rPr>
              <w:t>対象</w:t>
            </w:r>
          </w:p>
        </w:tc>
        <w:tc>
          <w:tcPr>
            <w:tcW w:w="1407"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jc w:val="center"/>
              <w:rPr>
                <w:rFonts w:ascii="ＭＳ ゴシック" w:eastAsia="ＭＳ ゴシック" w:hAnsi="ＭＳ ゴシック" w:cs="ＭＳ Ｐゴシック"/>
                <w:kern w:val="0"/>
                <w:sz w:val="18"/>
                <w:szCs w:val="18"/>
                <w:lang w:eastAsia="en-US"/>
              </w:rPr>
            </w:pPr>
            <w:r w:rsidRPr="00724465">
              <w:rPr>
                <w:rFonts w:ascii="ＭＳ ゴシック" w:eastAsia="ＭＳ ゴシック" w:hAnsi="ＭＳ ゴシック" w:cs="ＭＳ Ｐゴシック"/>
                <w:b/>
                <w:bCs/>
                <w:kern w:val="0"/>
                <w:sz w:val="18"/>
                <w:szCs w:val="18"/>
                <w:lang w:eastAsia="en-US"/>
              </w:rPr>
              <w:t>表章地域</w:t>
            </w:r>
          </w:p>
        </w:tc>
        <w:tc>
          <w:tcPr>
            <w:tcW w:w="1466"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200" w:lineRule="exact"/>
              <w:jc w:val="center"/>
              <w:rPr>
                <w:rFonts w:ascii="ＭＳ ゴシック" w:eastAsia="ＭＳ ゴシック" w:hAnsi="ＭＳ ゴシック" w:cs="ＭＳ Ｐゴシック"/>
                <w:b/>
                <w:bCs/>
                <w:kern w:val="0"/>
                <w:sz w:val="18"/>
                <w:szCs w:val="18"/>
              </w:rPr>
            </w:pPr>
            <w:r w:rsidRPr="00724465">
              <w:rPr>
                <w:rFonts w:ascii="ＭＳ ゴシック" w:eastAsia="ＭＳ ゴシック" w:hAnsi="ＭＳ ゴシック" w:cs="ＭＳ Ｐゴシック"/>
                <w:b/>
                <w:bCs/>
                <w:kern w:val="0"/>
                <w:sz w:val="18"/>
                <w:szCs w:val="18"/>
              </w:rPr>
              <w:t>全国結果の</w:t>
            </w:r>
          </w:p>
          <w:p w:rsidR="003A41FF" w:rsidRPr="00724465" w:rsidRDefault="003A41FF" w:rsidP="0067559C">
            <w:pPr>
              <w:spacing w:line="200" w:lineRule="exact"/>
              <w:jc w:val="center"/>
              <w:rPr>
                <w:rFonts w:ascii="ＭＳ ゴシック" w:eastAsia="ＭＳ ゴシック" w:hAnsi="ＭＳ ゴシック" w:cs="ＭＳ Ｐゴシック"/>
                <w:kern w:val="0"/>
                <w:sz w:val="18"/>
                <w:szCs w:val="18"/>
              </w:rPr>
            </w:pPr>
            <w:r w:rsidRPr="00724465">
              <w:rPr>
                <w:rFonts w:ascii="ＭＳ ゴシック" w:eastAsia="ＭＳ ゴシック" w:hAnsi="ＭＳ ゴシック" w:cs="ＭＳ Ｐゴシック"/>
                <w:b/>
                <w:bCs/>
                <w:spacing w:val="-38"/>
                <w:kern w:val="0"/>
                <w:sz w:val="18"/>
                <w:szCs w:val="18"/>
              </w:rPr>
              <w:t xml:space="preserve"> </w:t>
            </w:r>
            <w:r w:rsidRPr="00724465">
              <w:rPr>
                <w:rFonts w:ascii="ＭＳ ゴシック" w:eastAsia="ＭＳ ゴシック" w:hAnsi="ＭＳ ゴシック" w:cs="ＭＳ Ｐゴシック"/>
                <w:b/>
                <w:bCs/>
                <w:kern w:val="0"/>
                <w:sz w:val="18"/>
                <w:szCs w:val="18"/>
              </w:rPr>
              <w:t>公表</w:t>
            </w:r>
            <w:r w:rsidR="00C94ACC">
              <w:rPr>
                <w:rFonts w:ascii="ＭＳ ゴシック" w:eastAsia="ＭＳ ゴシック" w:hAnsi="ＭＳ ゴシック" w:cs="ＭＳ Ｐゴシック" w:hint="eastAsia"/>
                <w:b/>
                <w:bCs/>
                <w:kern w:val="0"/>
                <w:sz w:val="18"/>
                <w:szCs w:val="18"/>
              </w:rPr>
              <w:t>（</w:t>
            </w:r>
            <w:r w:rsidRPr="00724465">
              <w:rPr>
                <w:rFonts w:ascii="ＭＳ ゴシック" w:eastAsia="ＭＳ ゴシック" w:hAnsi="ＭＳ ゴシック" w:cs="ＭＳ Ｐゴシック"/>
                <w:b/>
                <w:bCs/>
                <w:kern w:val="0"/>
                <w:sz w:val="18"/>
                <w:szCs w:val="18"/>
              </w:rPr>
              <w:t>予定</w:t>
            </w:r>
            <w:r w:rsidR="00C94ACC">
              <w:rPr>
                <w:rFonts w:ascii="ＭＳ ゴシック" w:eastAsia="ＭＳ ゴシック" w:hAnsi="ＭＳ ゴシック" w:cs="ＭＳ Ｐゴシック" w:hint="eastAsia"/>
                <w:b/>
                <w:bCs/>
                <w:kern w:val="0"/>
                <w:sz w:val="18"/>
                <w:szCs w:val="18"/>
              </w:rPr>
              <w:t>）</w:t>
            </w:r>
          </w:p>
        </w:tc>
        <w:tc>
          <w:tcPr>
            <w:tcW w:w="1633" w:type="dxa"/>
            <w:tcBorders>
              <w:top w:val="single" w:sz="10" w:space="0" w:color="000000"/>
              <w:left w:val="single" w:sz="5" w:space="0" w:color="000000"/>
              <w:bottom w:val="single" w:sz="10" w:space="0" w:color="000000"/>
              <w:right w:val="single" w:sz="10" w:space="0" w:color="000000"/>
            </w:tcBorders>
            <w:shd w:val="clear" w:color="auto" w:fill="C1C1C1"/>
            <w:vAlign w:val="center"/>
          </w:tcPr>
          <w:p w:rsidR="003A41FF" w:rsidRPr="00724465" w:rsidRDefault="003A41FF" w:rsidP="0067559C">
            <w:pPr>
              <w:spacing w:line="200" w:lineRule="exact"/>
              <w:jc w:val="center"/>
              <w:rPr>
                <w:rFonts w:ascii="ＭＳ ゴシック" w:eastAsia="ＭＳ ゴシック" w:hAnsi="ＭＳ ゴシック" w:cs="ＭＳ Ｐゴシック"/>
                <w:b/>
                <w:bCs/>
                <w:spacing w:val="2"/>
                <w:kern w:val="0"/>
                <w:sz w:val="18"/>
                <w:szCs w:val="18"/>
              </w:rPr>
            </w:pPr>
            <w:r w:rsidRPr="00724465">
              <w:rPr>
                <w:rFonts w:ascii="ＭＳ ゴシック" w:eastAsia="ＭＳ ゴシック" w:hAnsi="ＭＳ ゴシック" w:cs="ＭＳ Ｐゴシック"/>
                <w:b/>
                <w:bCs/>
                <w:kern w:val="0"/>
                <w:sz w:val="18"/>
                <w:szCs w:val="18"/>
              </w:rPr>
              <w:t>結果の公表</w:t>
            </w:r>
            <w:r w:rsidRPr="00724465">
              <w:rPr>
                <w:rFonts w:ascii="ＭＳ ゴシック" w:eastAsia="ＭＳ ゴシック" w:hAnsi="ＭＳ ゴシック" w:cs="ＭＳ Ｐゴシック"/>
                <w:b/>
                <w:bCs/>
                <w:spacing w:val="-49"/>
                <w:kern w:val="0"/>
                <w:sz w:val="18"/>
                <w:szCs w:val="18"/>
              </w:rPr>
              <w:t xml:space="preserve"> </w:t>
            </w:r>
            <w:r w:rsidRPr="00724465">
              <w:rPr>
                <w:rFonts w:ascii="ＭＳ ゴシック" w:eastAsia="ＭＳ ゴシック" w:hAnsi="ＭＳ ゴシック" w:cs="ＭＳ Ｐゴシック"/>
                <w:b/>
                <w:bCs/>
                <w:kern w:val="0"/>
                <w:sz w:val="18"/>
                <w:szCs w:val="18"/>
              </w:rPr>
              <w:t>及び</w:t>
            </w:r>
          </w:p>
          <w:p w:rsidR="003A41FF" w:rsidRPr="00724465" w:rsidRDefault="003A41FF" w:rsidP="0067559C">
            <w:pPr>
              <w:spacing w:line="200" w:lineRule="exact"/>
              <w:jc w:val="center"/>
              <w:rPr>
                <w:rFonts w:ascii="ＭＳ ゴシック" w:eastAsia="ＭＳ ゴシック" w:hAnsi="ＭＳ ゴシック" w:cs="ＭＳ Ｐゴシック"/>
                <w:kern w:val="0"/>
                <w:sz w:val="18"/>
                <w:szCs w:val="18"/>
              </w:rPr>
            </w:pPr>
            <w:r w:rsidRPr="00724465">
              <w:rPr>
                <w:rFonts w:ascii="ＭＳ ゴシック" w:eastAsia="ＭＳ ゴシック" w:hAnsi="ＭＳ ゴシック" w:cs="ＭＳ Ｐゴシック"/>
                <w:b/>
                <w:bCs/>
                <w:kern w:val="0"/>
                <w:sz w:val="18"/>
                <w:szCs w:val="18"/>
              </w:rPr>
              <w:t>提供の方法</w:t>
            </w:r>
          </w:p>
        </w:tc>
      </w:tr>
      <w:tr w:rsidR="003A41FF" w:rsidRPr="00724465" w:rsidTr="00756881">
        <w:trPr>
          <w:trHeight w:hRule="exact" w:val="790"/>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ind w:left="45" w:right="51"/>
              <w:jc w:val="center"/>
              <w:rPr>
                <w:rFonts w:ascii="ＭＳ ゴシック" w:eastAsia="ＭＳ ゴシック" w:hAnsi="ＭＳ ゴシック" w:cs="ＭＳ ゴシック"/>
                <w:kern w:val="0"/>
                <w:sz w:val="15"/>
                <w:szCs w:val="15"/>
                <w:lang w:eastAsia="en-US"/>
              </w:rPr>
            </w:pPr>
            <w:r w:rsidRPr="00724465">
              <w:rPr>
                <w:rFonts w:ascii="ＭＳ ゴシック" w:eastAsia="ＭＳ ゴシック" w:hAnsi="ＭＳ ゴシック" w:cs="ＭＳ ゴシック"/>
                <w:b/>
                <w:bCs/>
                <w:w w:val="105"/>
                <w:kern w:val="0"/>
                <w:sz w:val="15"/>
                <w:szCs w:val="15"/>
                <w:lang w:eastAsia="en-US"/>
              </w:rPr>
              <w:t>速報集計</w:t>
            </w:r>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85"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人口速報集計</w:t>
            </w:r>
          </w:p>
          <w:p w:rsidR="003A41FF" w:rsidRPr="00724465" w:rsidRDefault="00C94ACC" w:rsidP="00FE421F">
            <w:pPr>
              <w:spacing w:line="172" w:lineRule="exact"/>
              <w:ind w:left="23" w:right="99"/>
              <w:rPr>
                <w:rFonts w:ascii="ＭＳ ゴシック" w:eastAsia="ＭＳ ゴシック" w:hAnsi="ＭＳ ゴシック" w:cs="ＭＳ 明朝"/>
                <w:kern w:val="0"/>
                <w:sz w:val="15"/>
                <w:szCs w:val="15"/>
              </w:rPr>
            </w:pPr>
            <w:r>
              <w:rPr>
                <w:rFonts w:ascii="ＭＳ ゴシック" w:eastAsia="ＭＳ ゴシック" w:hAnsi="ＭＳ ゴシック" w:cs="ＭＳ 明朝"/>
                <w:w w:val="105"/>
                <w:kern w:val="0"/>
                <w:sz w:val="15"/>
                <w:szCs w:val="15"/>
              </w:rPr>
              <w:t>（</w:t>
            </w:r>
            <w:r w:rsidR="003A41FF" w:rsidRPr="00724465">
              <w:rPr>
                <w:rFonts w:ascii="ＭＳ ゴシック" w:eastAsia="ＭＳ ゴシック" w:hAnsi="ＭＳ ゴシック" w:cs="ＭＳ 明朝"/>
                <w:w w:val="105"/>
                <w:kern w:val="0"/>
                <w:sz w:val="15"/>
                <w:szCs w:val="15"/>
              </w:rPr>
              <w:t>要計表による人口集計</w:t>
            </w:r>
            <w:r>
              <w:rPr>
                <w:rFonts w:ascii="ＭＳ ゴシック" w:eastAsia="ＭＳ ゴシック" w:hAnsi="ＭＳ ゴシック" w:cs="ＭＳ 明朝"/>
                <w:w w:val="105"/>
                <w:kern w:val="0"/>
                <w:sz w:val="15"/>
                <w:szCs w:val="15"/>
              </w:rPr>
              <w:t>）</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男女別人口及び世帯数の早期提供</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103"/>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全数</w:t>
            </w:r>
          </w:p>
        </w:tc>
        <w:tc>
          <w:tcPr>
            <w:tcW w:w="1407"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Default="003A41FF" w:rsidP="0067559C">
            <w:pPr>
              <w:spacing w:line="172" w:lineRule="exact"/>
              <w:ind w:left="23" w:right="557"/>
              <w:rPr>
                <w:rFonts w:ascii="ＭＳ ゴシック" w:eastAsia="ＭＳ ゴシック" w:hAnsi="ＭＳ ゴシック" w:cs="ＭＳ 明朝"/>
                <w:spacing w:val="2"/>
                <w:w w:val="104"/>
                <w:kern w:val="0"/>
                <w:sz w:val="15"/>
                <w:szCs w:val="15"/>
              </w:rPr>
            </w:pPr>
            <w:r w:rsidRPr="00724465">
              <w:rPr>
                <w:rFonts w:ascii="ＭＳ ゴシック" w:eastAsia="ＭＳ ゴシック" w:hAnsi="ＭＳ ゴシック" w:cs="ＭＳ 明朝"/>
                <w:w w:val="105"/>
                <w:kern w:val="0"/>
                <w:sz w:val="15"/>
                <w:szCs w:val="15"/>
                <w:lang w:eastAsia="zh-CN"/>
              </w:rPr>
              <w:t>全国，</w:t>
            </w:r>
          </w:p>
          <w:p w:rsidR="00FE421F" w:rsidRDefault="003A41FF" w:rsidP="0067559C">
            <w:pPr>
              <w:spacing w:line="172" w:lineRule="exact"/>
              <w:ind w:left="23" w:right="557"/>
              <w:rPr>
                <w:rFonts w:ascii="ＭＳ ゴシック" w:eastAsia="ＭＳ ゴシック" w:hAnsi="ＭＳ ゴシック" w:cs="ＭＳ 明朝"/>
                <w:w w:val="105"/>
                <w:kern w:val="0"/>
                <w:sz w:val="15"/>
                <w:szCs w:val="15"/>
              </w:rPr>
            </w:pPr>
            <w:r w:rsidRPr="00724465">
              <w:rPr>
                <w:rFonts w:ascii="ＭＳ ゴシック" w:eastAsia="ＭＳ ゴシック" w:hAnsi="ＭＳ ゴシック" w:cs="ＭＳ 明朝"/>
                <w:w w:val="105"/>
                <w:kern w:val="0"/>
                <w:sz w:val="15"/>
                <w:szCs w:val="15"/>
                <w:lang w:eastAsia="zh-CN"/>
              </w:rPr>
              <w:t>都道府県，</w:t>
            </w:r>
          </w:p>
          <w:p w:rsidR="003A41FF" w:rsidRPr="00724465" w:rsidRDefault="003A41FF" w:rsidP="0067559C">
            <w:pPr>
              <w:spacing w:line="172" w:lineRule="exact"/>
              <w:ind w:left="23" w:right="557"/>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平成28年２月</w:t>
            </w:r>
            <w:r w:rsidR="00B37C8D">
              <w:rPr>
                <w:rFonts w:ascii="ＭＳ ゴシック" w:eastAsia="ＭＳ ゴシック" w:hAnsi="ＭＳ ゴシック" w:cs="ＭＳ 明朝" w:hint="eastAsia"/>
                <w:w w:val="105"/>
                <w:kern w:val="0"/>
                <w:sz w:val="15"/>
                <w:szCs w:val="15"/>
              </w:rPr>
              <w:t>26日</w:t>
            </w:r>
          </w:p>
        </w:tc>
        <w:tc>
          <w:tcPr>
            <w:tcW w:w="1633"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3A41FF" w:rsidRPr="00724465" w:rsidRDefault="003A41FF" w:rsidP="00FE421F">
            <w:pPr>
              <w:spacing w:before="35"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インターネットを利用する方法等によって公表。</w:t>
            </w:r>
            <w:r w:rsidRPr="00724465">
              <w:rPr>
                <w:rFonts w:ascii="ＭＳ ゴシック" w:eastAsia="ＭＳ ゴシック" w:hAnsi="ＭＳ ゴシック" w:cs="ＭＳ 明朝"/>
                <w:spacing w:val="2"/>
                <w:w w:val="103"/>
                <w:kern w:val="0"/>
                <w:sz w:val="15"/>
                <w:szCs w:val="15"/>
              </w:rPr>
              <w:t xml:space="preserve"> </w:t>
            </w:r>
            <w:r w:rsidRPr="00724465">
              <w:rPr>
                <w:rFonts w:ascii="ＭＳ ゴシック" w:eastAsia="ＭＳ ゴシック" w:hAnsi="ＭＳ ゴシック" w:cs="ＭＳ 明朝"/>
                <w:w w:val="105"/>
                <w:kern w:val="0"/>
                <w:sz w:val="15"/>
                <w:szCs w:val="15"/>
              </w:rPr>
              <w:t>人口は公表日に官報</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を公示。</w:t>
            </w:r>
          </w:p>
        </w:tc>
      </w:tr>
      <w:tr w:rsidR="003A41FF" w:rsidRPr="00724465" w:rsidTr="00756881">
        <w:trPr>
          <w:trHeight w:hRule="exact" w:val="865"/>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抽出速報集計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FE421F">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全調査事項に係る主要な結果の早期提供</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80" w:lineRule="exact"/>
              <w:ind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小</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80" w:lineRule="exact"/>
              <w:ind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小</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85" w:lineRule="exact"/>
              <w:ind w:left="4"/>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約</w:t>
            </w:r>
          </w:p>
          <w:p w:rsidR="003A41FF" w:rsidRPr="00724465" w:rsidRDefault="003A41FF" w:rsidP="0067559C">
            <w:pPr>
              <w:spacing w:line="185" w:lineRule="exact"/>
              <w:ind w:left="4"/>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w w:val="105"/>
                <w:kern w:val="0"/>
                <w:sz w:val="15"/>
                <w:szCs w:val="22"/>
                <w:lang w:eastAsia="en-US"/>
              </w:rPr>
              <w:t>1/100</w:t>
            </w:r>
          </w:p>
        </w:tc>
        <w:tc>
          <w:tcPr>
            <w:tcW w:w="1407"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Default="003A41FF" w:rsidP="0067559C">
            <w:pPr>
              <w:spacing w:line="172" w:lineRule="exact"/>
              <w:ind w:left="23"/>
              <w:rPr>
                <w:rFonts w:ascii="ＭＳ ゴシック" w:eastAsia="ＭＳ ゴシック" w:hAnsi="ＭＳ ゴシック" w:cs="ＭＳ 明朝"/>
                <w:spacing w:val="2"/>
                <w:w w:val="103"/>
                <w:kern w:val="0"/>
                <w:sz w:val="15"/>
                <w:szCs w:val="15"/>
              </w:rPr>
            </w:pPr>
            <w:r w:rsidRPr="00724465">
              <w:rPr>
                <w:rFonts w:ascii="ＭＳ ゴシック" w:eastAsia="ＭＳ ゴシック" w:hAnsi="ＭＳ ゴシック" w:cs="ＭＳ 明朝"/>
                <w:w w:val="105"/>
                <w:kern w:val="0"/>
                <w:sz w:val="15"/>
                <w:szCs w:val="15"/>
              </w:rPr>
              <w:t>全国，</w:t>
            </w:r>
          </w:p>
          <w:p w:rsidR="003A41FF" w:rsidRPr="00724465" w:rsidRDefault="003A41FF" w:rsidP="0067559C">
            <w:pPr>
              <w:spacing w:line="172"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都道府県，</w:t>
            </w:r>
          </w:p>
          <w:p w:rsidR="003A41FF" w:rsidRPr="00724465" w:rsidRDefault="003A41FF" w:rsidP="0067559C">
            <w:pPr>
              <w:spacing w:line="160"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人口20万以上の市</w:t>
            </w: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lang w:eastAsia="en-US"/>
              </w:rPr>
              <w:t>平成28年６月</w:t>
            </w:r>
            <w:r w:rsidR="00B37C8D">
              <w:rPr>
                <w:rFonts w:ascii="ＭＳ ゴシック" w:eastAsia="ＭＳ ゴシック" w:hAnsi="ＭＳ ゴシック" w:cs="ＭＳ 明朝" w:hint="eastAsia"/>
                <w:w w:val="105"/>
                <w:kern w:val="0"/>
                <w:sz w:val="15"/>
                <w:szCs w:val="15"/>
              </w:rPr>
              <w:t>29日</w:t>
            </w:r>
          </w:p>
        </w:tc>
        <w:tc>
          <w:tcPr>
            <w:tcW w:w="1633"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3A41FF" w:rsidRPr="00724465" w:rsidRDefault="003A41FF" w:rsidP="00FE421F">
            <w:pPr>
              <w:spacing w:before="90"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インターネットを利用する方法等によって公表。おって，報</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告書を刊行。</w:t>
            </w:r>
          </w:p>
        </w:tc>
      </w:tr>
      <w:tr w:rsidR="003A41FF" w:rsidRPr="00724465" w:rsidTr="00756881">
        <w:trPr>
          <w:trHeight w:hRule="exact" w:val="1677"/>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spacing w:line="0" w:lineRule="atLeast"/>
              <w:jc w:val="center"/>
              <w:rPr>
                <w:rFonts w:ascii="ＭＳ ゴシック" w:eastAsia="ＭＳ ゴシック" w:hAnsi="ＭＳ ゴシック" w:cs="ＭＳ ゴシック"/>
                <w:kern w:val="0"/>
                <w:sz w:val="15"/>
                <w:szCs w:val="15"/>
                <w:lang w:eastAsia="en-US"/>
              </w:rPr>
            </w:pPr>
            <w:r w:rsidRPr="00724465">
              <w:rPr>
                <w:rFonts w:ascii="ＭＳ ゴシック" w:eastAsia="ＭＳ ゴシック" w:hAnsi="ＭＳ ゴシック" w:cs="ＭＳ ゴシック"/>
                <w:b/>
                <w:bCs/>
                <w:w w:val="105"/>
                <w:kern w:val="0"/>
                <w:sz w:val="15"/>
                <w:szCs w:val="15"/>
                <w:lang w:eastAsia="en-US"/>
              </w:rPr>
              <w:t>基本集計</w:t>
            </w:r>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人口等基本集計</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人口，世帯，住居に関する結果及</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び外国人，高齢者世帯等に関する</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533" w:type="dxa"/>
            <w:vMerge w:val="restart"/>
            <w:tcBorders>
              <w:top w:val="single" w:sz="10" w:space="0" w:color="000000"/>
              <w:left w:val="single" w:sz="5"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全数</w:t>
            </w:r>
          </w:p>
        </w:tc>
        <w:tc>
          <w:tcPr>
            <w:tcW w:w="1407" w:type="dxa"/>
            <w:vMerge w:val="restart"/>
            <w:tcBorders>
              <w:top w:val="single" w:sz="10" w:space="0" w:color="000000"/>
              <w:left w:val="single" w:sz="5" w:space="0" w:color="000000"/>
              <w:right w:val="single" w:sz="5" w:space="0" w:color="000000"/>
            </w:tcBorders>
            <w:shd w:val="clear" w:color="auto" w:fill="auto"/>
            <w:vAlign w:val="center"/>
          </w:tcPr>
          <w:p w:rsidR="003A41FF" w:rsidRDefault="003A41FF" w:rsidP="0067559C">
            <w:pPr>
              <w:spacing w:line="172" w:lineRule="exact"/>
              <w:rPr>
                <w:rFonts w:ascii="ＭＳ ゴシック" w:eastAsia="ＭＳ ゴシック" w:hAnsi="ＭＳ ゴシック" w:cs="ＭＳ 明朝"/>
                <w:spacing w:val="2"/>
                <w:w w:val="103"/>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Default="003A41FF" w:rsidP="0067559C">
            <w:pPr>
              <w:spacing w:line="172" w:lineRule="exact"/>
              <w:rPr>
                <w:rFonts w:ascii="ＭＳ ゴシック" w:eastAsia="ＭＳ ゴシック" w:hAnsi="ＭＳ ゴシック" w:cs="ＭＳ 明朝"/>
                <w:w w:val="105"/>
                <w:kern w:val="0"/>
                <w:sz w:val="15"/>
                <w:szCs w:val="15"/>
              </w:rPr>
            </w:pPr>
            <w:r w:rsidRPr="00724465">
              <w:rPr>
                <w:rFonts w:ascii="ＭＳ ゴシック" w:eastAsia="ＭＳ ゴシック" w:hAnsi="ＭＳ ゴシック" w:cs="ＭＳ 明朝"/>
                <w:w w:val="105"/>
                <w:kern w:val="0"/>
                <w:sz w:val="15"/>
                <w:szCs w:val="15"/>
                <w:lang w:eastAsia="zh-CN"/>
              </w:rPr>
              <w:t>都道府県，</w:t>
            </w:r>
          </w:p>
          <w:p w:rsidR="003A41FF" w:rsidRPr="00724465" w:rsidRDefault="003A41FF" w:rsidP="0067559C">
            <w:pPr>
              <w:spacing w:line="172" w:lineRule="exac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134B8B">
            <w:pPr>
              <w:ind w:leftChars="6" w:left="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平</w:t>
            </w:r>
            <w:r w:rsidRPr="00724465">
              <w:rPr>
                <w:rFonts w:ascii="ＭＳ ゴシック" w:eastAsia="ＭＳ ゴシック" w:hAnsi="ＭＳ ゴシック" w:cs="ＭＳ 明朝"/>
                <w:w w:val="105"/>
                <w:kern w:val="0"/>
                <w:sz w:val="15"/>
                <w:szCs w:val="15"/>
                <w:lang w:eastAsia="en-US"/>
              </w:rPr>
              <w:t>成28年10月</w:t>
            </w:r>
            <w:r w:rsidR="00B37C8D">
              <w:rPr>
                <w:rFonts w:ascii="ＭＳ ゴシック" w:eastAsia="ＭＳ ゴシック" w:hAnsi="ＭＳ ゴシック" w:cs="ＭＳ 明朝" w:hint="eastAsia"/>
                <w:w w:val="105"/>
                <w:kern w:val="0"/>
                <w:sz w:val="15"/>
                <w:szCs w:val="15"/>
              </w:rPr>
              <w:t>26日</w:t>
            </w:r>
          </w:p>
        </w:tc>
        <w:tc>
          <w:tcPr>
            <w:tcW w:w="1633"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3A41FF" w:rsidRPr="00724465" w:rsidRDefault="003A41FF" w:rsidP="00FE421F">
            <w:pPr>
              <w:spacing w:before="52"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全都道府県一括でインターネットを利用する方法等によって公表。おって，報告</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書を刊行。</w:t>
            </w:r>
            <w:r w:rsidRPr="00724465">
              <w:rPr>
                <w:rFonts w:ascii="ＭＳ ゴシック" w:eastAsia="ＭＳ ゴシック" w:hAnsi="ＭＳ ゴシック" w:cs="ＭＳ 明朝"/>
                <w:spacing w:val="-77"/>
                <w:w w:val="105"/>
                <w:kern w:val="0"/>
                <w:sz w:val="15"/>
                <w:szCs w:val="15"/>
              </w:rPr>
              <w:t xml:space="preserve"> </w:t>
            </w:r>
            <w:r w:rsidRPr="00724465">
              <w:rPr>
                <w:rFonts w:ascii="ＭＳ ゴシック" w:eastAsia="ＭＳ ゴシック" w:hAnsi="ＭＳ ゴシック" w:cs="ＭＳ 明朝"/>
                <w:w w:val="105"/>
                <w:kern w:val="0"/>
                <w:sz w:val="15"/>
                <w:szCs w:val="15"/>
              </w:rPr>
              <w:t>人口等基本集計の人</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口及び世帯数</w:t>
            </w:r>
            <w:r w:rsidR="00C94ACC">
              <w:rPr>
                <w:rFonts w:ascii="ＭＳ ゴシック" w:eastAsia="ＭＳ ゴシック" w:hAnsi="ＭＳ ゴシック" w:cs="ＭＳ 明朝"/>
                <w:w w:val="105"/>
                <w:kern w:val="0"/>
                <w:sz w:val="15"/>
                <w:szCs w:val="15"/>
              </w:rPr>
              <w:t>（</w:t>
            </w:r>
            <w:r w:rsidRPr="00724465">
              <w:rPr>
                <w:rFonts w:ascii="ＭＳ ゴシック" w:eastAsia="ＭＳ ゴシック" w:hAnsi="ＭＳ ゴシック" w:cs="ＭＳ 明朝"/>
                <w:w w:val="105"/>
                <w:kern w:val="0"/>
                <w:sz w:val="15"/>
                <w:szCs w:val="15"/>
              </w:rPr>
              <w:t>確定</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人口・世帯数</w:t>
            </w:r>
            <w:r w:rsidR="00C94ACC">
              <w:rPr>
                <w:rFonts w:ascii="ＭＳ ゴシック" w:eastAsia="ＭＳ ゴシック" w:hAnsi="ＭＳ ゴシック" w:cs="ＭＳ 明朝"/>
                <w:w w:val="105"/>
                <w:kern w:val="0"/>
                <w:sz w:val="15"/>
                <w:szCs w:val="15"/>
              </w:rPr>
              <w:t>）</w:t>
            </w:r>
            <w:r w:rsidRPr="00724465">
              <w:rPr>
                <w:rFonts w:ascii="ＭＳ ゴシック" w:eastAsia="ＭＳ ゴシック" w:hAnsi="ＭＳ ゴシック" w:cs="ＭＳ 明朝"/>
                <w:w w:val="105"/>
                <w:kern w:val="0"/>
                <w:sz w:val="15"/>
                <w:szCs w:val="15"/>
              </w:rPr>
              <w:t>は公</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表後に官報に公示。</w:t>
            </w:r>
          </w:p>
        </w:tc>
      </w:tr>
      <w:tr w:rsidR="003A41FF" w:rsidRPr="00724465" w:rsidTr="00756881">
        <w:trPr>
          <w:trHeight w:hRule="exact" w:val="542"/>
        </w:trPr>
        <w:tc>
          <w:tcPr>
            <w:tcW w:w="272" w:type="dxa"/>
            <w:vMerge/>
            <w:tcBorders>
              <w:left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134B8B">
            <w:pPr>
              <w:spacing w:line="0" w:lineRule="atLeast"/>
              <w:ind w:leftChars="20" w:left="42"/>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就業状態等基本集計</w:t>
            </w:r>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4"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人口の労働力状態，夫婦，子供の</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いる世帯等の産業・職業大分類別</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構成に関する結果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07"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平成29年４月</w:t>
            </w:r>
            <w:r w:rsidR="00B37C8D">
              <w:rPr>
                <w:rFonts w:ascii="ＭＳ ゴシック" w:eastAsia="ＭＳ ゴシック" w:hAnsi="ＭＳ ゴシック" w:cs="ＭＳ 明朝" w:hint="eastAsia"/>
                <w:w w:val="105"/>
                <w:kern w:val="0"/>
                <w:sz w:val="15"/>
                <w:szCs w:val="15"/>
              </w:rPr>
              <w:t>26日</w:t>
            </w:r>
          </w:p>
        </w:tc>
        <w:tc>
          <w:tcPr>
            <w:tcW w:w="1633" w:type="dxa"/>
            <w:vMerge w:val="restart"/>
            <w:tcBorders>
              <w:top w:val="single" w:sz="5" w:space="0" w:color="000000"/>
              <w:left w:val="single" w:sz="5" w:space="0" w:color="000000"/>
              <w:right w:val="single" w:sz="10" w:space="0" w:color="000000"/>
            </w:tcBorders>
            <w:shd w:val="clear" w:color="auto" w:fill="auto"/>
            <w:vAlign w:val="center"/>
          </w:tcPr>
          <w:p w:rsidR="003A41FF" w:rsidRPr="00724465" w:rsidRDefault="003A41FF" w:rsidP="00FE421F">
            <w:pPr>
              <w:spacing w:before="18" w:line="172" w:lineRule="exact"/>
              <w:ind w:left="24"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集計が完了した都道府県から順次，インターネットを利用する方法等によって公表。おって，報告書</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を刊行。</w:t>
            </w:r>
          </w:p>
        </w:tc>
      </w:tr>
      <w:tr w:rsidR="003A41FF" w:rsidRPr="00724465" w:rsidTr="00756881">
        <w:trPr>
          <w:trHeight w:hRule="exact" w:val="541"/>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134B8B">
            <w:pPr>
              <w:spacing w:line="0" w:lineRule="atLeast"/>
              <w:ind w:leftChars="20" w:left="42"/>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世帯構造等基本集計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母子・父子世帯，親子の同居等の</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世帯の状況に関する結果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07" w:type="dxa"/>
            <w:vMerge/>
            <w:tcBorders>
              <w:left w:val="single" w:sz="5"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平成2</w:t>
            </w:r>
            <w:r w:rsidRPr="00724465">
              <w:rPr>
                <w:rFonts w:ascii="ＭＳ ゴシック" w:eastAsia="ＭＳ ゴシック" w:hAnsi="ＭＳ ゴシック" w:cs="ＭＳ 明朝"/>
                <w:w w:val="105"/>
                <w:kern w:val="0"/>
                <w:sz w:val="15"/>
                <w:szCs w:val="15"/>
                <w:lang w:eastAsia="en-US"/>
              </w:rPr>
              <w:t>9年９月</w:t>
            </w:r>
            <w:r w:rsidR="00337CDF">
              <w:rPr>
                <w:rFonts w:ascii="ＭＳ ゴシック" w:eastAsia="ＭＳ ゴシック" w:hAnsi="ＭＳ ゴシック" w:cs="ＭＳ 明朝" w:hint="eastAsia"/>
                <w:w w:val="105"/>
                <w:kern w:val="0"/>
                <w:sz w:val="15"/>
                <w:szCs w:val="15"/>
              </w:rPr>
              <w:t>27日</w:t>
            </w:r>
          </w:p>
        </w:tc>
        <w:tc>
          <w:tcPr>
            <w:tcW w:w="1633" w:type="dxa"/>
            <w:vMerge/>
            <w:tcBorders>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rPr>
                <w:rFonts w:ascii="ＭＳ ゴシック" w:eastAsia="ＭＳ ゴシック" w:hAnsi="ＭＳ ゴシック"/>
                <w:kern w:val="0"/>
                <w:sz w:val="22"/>
                <w:szCs w:val="22"/>
                <w:lang w:eastAsia="en-US"/>
              </w:rPr>
            </w:pPr>
          </w:p>
        </w:tc>
      </w:tr>
      <w:tr w:rsidR="003A41FF" w:rsidRPr="00724465" w:rsidTr="00756881">
        <w:trPr>
          <w:cantSplit/>
          <w:trHeight w:hRule="exact" w:val="1265"/>
        </w:trPr>
        <w:tc>
          <w:tcPr>
            <w:tcW w:w="1835" w:type="dxa"/>
            <w:gridSpan w:val="2"/>
            <w:tcBorders>
              <w:top w:val="single" w:sz="10" w:space="0" w:color="000000"/>
              <w:left w:val="single" w:sz="10" w:space="0" w:color="000000"/>
              <w:bottom w:val="single" w:sz="10" w:space="0" w:color="000000"/>
              <w:right w:val="single" w:sz="5" w:space="0" w:color="000000"/>
            </w:tcBorders>
            <w:shd w:val="clear" w:color="auto" w:fill="auto"/>
            <w:vAlign w:val="center"/>
          </w:tcPr>
          <w:p w:rsidR="003A41FF" w:rsidRPr="00724465" w:rsidRDefault="003A41FF" w:rsidP="0067559C">
            <w:pPr>
              <w:spacing w:line="0" w:lineRule="atLeast"/>
              <w:rPr>
                <w:rFonts w:ascii="ＭＳ ゴシック" w:eastAsia="ＭＳ ゴシック" w:hAnsi="ＭＳ ゴシック" w:cs="ＭＳ ゴシック"/>
                <w:kern w:val="0"/>
                <w:sz w:val="15"/>
                <w:szCs w:val="15"/>
                <w:lang w:eastAsia="en-US"/>
              </w:rPr>
            </w:pPr>
            <w:r w:rsidRPr="00724465">
              <w:rPr>
                <w:rFonts w:ascii="ＭＳ ゴシック" w:eastAsia="ＭＳ ゴシック" w:hAnsi="ＭＳ ゴシック" w:cs="ＭＳ ゴシック"/>
                <w:b/>
                <w:bCs/>
                <w:spacing w:val="3"/>
                <w:w w:val="105"/>
                <w:kern w:val="0"/>
                <w:sz w:val="15"/>
                <w:szCs w:val="15"/>
                <w:lang w:eastAsia="en-US"/>
              </w:rPr>
              <w:t>抽出詳細集計</w:t>
            </w:r>
          </w:p>
        </w:tc>
        <w:tc>
          <w:tcPr>
            <w:tcW w:w="2472"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FE421F">
            <w:pPr>
              <w:spacing w:line="172" w:lineRule="exact"/>
              <w:ind w:left="24"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就業者の産業・職業小分類別構成等に関する詳細な結果</w:t>
            </w:r>
          </w:p>
        </w:tc>
        <w:tc>
          <w:tcPr>
            <w:tcW w:w="238" w:type="dxa"/>
            <w:tcBorders>
              <w:top w:val="single" w:sz="10"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80"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小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10"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72"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小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抽出</w:t>
            </w:r>
          </w:p>
        </w:tc>
        <w:tc>
          <w:tcPr>
            <w:tcW w:w="1407"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Default="003A41FF" w:rsidP="0067559C">
            <w:pPr>
              <w:spacing w:line="172" w:lineRule="exact"/>
              <w:ind w:left="24" w:right="557"/>
              <w:rPr>
                <w:rFonts w:ascii="ＭＳ ゴシック" w:eastAsia="ＭＳ ゴシック" w:hAnsi="ＭＳ ゴシック" w:cs="ＭＳ 明朝"/>
                <w:spacing w:val="2"/>
                <w:w w:val="103"/>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line="172" w:lineRule="exact"/>
              <w:ind w:left="24" w:right="557"/>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平成29年12月</w:t>
            </w:r>
          </w:p>
        </w:tc>
        <w:tc>
          <w:tcPr>
            <w:tcW w:w="1633" w:type="dxa"/>
            <w:tcBorders>
              <w:top w:val="single" w:sz="10" w:space="0" w:color="000000"/>
              <w:left w:val="single" w:sz="5" w:space="0" w:color="000000"/>
              <w:bottom w:val="single" w:sz="10" w:space="0" w:color="000000"/>
              <w:right w:val="single" w:sz="10" w:space="0" w:color="000000"/>
            </w:tcBorders>
            <w:shd w:val="clear" w:color="auto" w:fill="auto"/>
            <w:vAlign w:val="center"/>
          </w:tcPr>
          <w:p w:rsidR="003A41FF" w:rsidRPr="00724465" w:rsidRDefault="003A41FF" w:rsidP="00FE421F">
            <w:pPr>
              <w:spacing w:before="112" w:line="172" w:lineRule="exact"/>
              <w:ind w:left="24"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集計が完了した都道府県から順次，インターネットを利用する方法等によって公表。おって，報告書</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を刊行。</w:t>
            </w:r>
          </w:p>
        </w:tc>
      </w:tr>
      <w:tr w:rsidR="003A41FF" w:rsidRPr="00724465" w:rsidTr="00756881">
        <w:trPr>
          <w:cantSplit/>
          <w:trHeight w:hRule="exact" w:val="1134"/>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spacing w:before="21" w:line="0" w:lineRule="atLeast"/>
              <w:jc w:val="center"/>
              <w:rPr>
                <w:rFonts w:ascii="ＭＳ ゴシック" w:eastAsia="ＭＳ ゴシック" w:hAnsi="ＭＳ ゴシック" w:cs="ＭＳ ゴシック"/>
                <w:kern w:val="0"/>
                <w:sz w:val="15"/>
                <w:szCs w:val="15"/>
                <w:lang w:eastAsia="en-US"/>
              </w:rPr>
            </w:pPr>
            <w:r w:rsidRPr="00724465">
              <w:rPr>
                <w:rFonts w:ascii="ＭＳ ゴシック" w:eastAsia="ＭＳ ゴシック" w:hAnsi="ＭＳ ゴシック" w:cs="ＭＳ ゴシック"/>
                <w:b/>
                <w:bCs/>
                <w:w w:val="105"/>
                <w:kern w:val="0"/>
                <w:sz w:val="15"/>
                <w:szCs w:val="15"/>
                <w:lang w:eastAsia="en-US"/>
              </w:rPr>
              <w:t>従業地・通学地集計</w:t>
            </w:r>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従業地・通学地による人口・就業状態等集計</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従業地・通学地による人口の基本的構成及び就業者の産業・職業大分類別構成に関する結果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textDirection w:val="tbRlV"/>
            <w:vAlign w:val="center"/>
          </w:tcPr>
          <w:p w:rsidR="003A41FF" w:rsidRPr="00724465" w:rsidRDefault="003A41FF" w:rsidP="0067559C">
            <w:pPr>
              <w:spacing w:line="180"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10" w:space="0" w:color="000000"/>
              <w:left w:val="single" w:sz="5" w:space="0" w:color="000000"/>
              <w:bottom w:val="single" w:sz="5" w:space="0" w:color="000000"/>
              <w:right w:val="single" w:sz="5" w:space="0" w:color="000000"/>
            </w:tcBorders>
            <w:shd w:val="clear" w:color="auto" w:fill="auto"/>
            <w:textDirection w:val="tbRlV"/>
            <w:vAlign w:val="center"/>
          </w:tcPr>
          <w:p w:rsidR="003A41FF" w:rsidRPr="00724465" w:rsidRDefault="003A41FF" w:rsidP="0067559C">
            <w:pPr>
              <w:spacing w:line="172"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127"/>
              <w:ind w:leftChars="-5" w:left="1" w:hangingChars="7" w:hanging="1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全数</w:t>
            </w:r>
          </w:p>
        </w:tc>
        <w:tc>
          <w:tcPr>
            <w:tcW w:w="1407"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Default="003A41FF" w:rsidP="0067559C">
            <w:pPr>
              <w:spacing w:line="172" w:lineRule="exact"/>
              <w:ind w:left="24" w:right="557"/>
              <w:rPr>
                <w:rFonts w:ascii="ＭＳ ゴシック" w:eastAsia="ＭＳ ゴシック" w:hAnsi="ＭＳ ゴシック" w:cs="ＭＳ 明朝"/>
                <w:w w:val="105"/>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line="172" w:lineRule="exact"/>
              <w:ind w:left="24" w:right="557"/>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平成29年６月</w:t>
            </w:r>
            <w:r w:rsidR="00756881">
              <w:rPr>
                <w:rFonts w:ascii="ＭＳ ゴシック" w:eastAsia="ＭＳ ゴシック" w:hAnsi="ＭＳ ゴシック" w:cs="ＭＳ 明朝" w:hint="eastAsia"/>
                <w:w w:val="105"/>
                <w:kern w:val="0"/>
                <w:sz w:val="15"/>
                <w:szCs w:val="15"/>
              </w:rPr>
              <w:t>28日</w:t>
            </w:r>
          </w:p>
        </w:tc>
        <w:tc>
          <w:tcPr>
            <w:tcW w:w="1633" w:type="dxa"/>
            <w:vMerge w:val="restart"/>
            <w:tcBorders>
              <w:top w:val="single" w:sz="10" w:space="0" w:color="000000"/>
              <w:left w:val="single" w:sz="5" w:space="0" w:color="000000"/>
              <w:right w:val="single" w:sz="10" w:space="0" w:color="000000"/>
            </w:tcBorders>
            <w:shd w:val="clear" w:color="auto" w:fill="auto"/>
            <w:vAlign w:val="center"/>
          </w:tcPr>
          <w:p w:rsidR="003A41FF" w:rsidRPr="00724465" w:rsidRDefault="003A41FF" w:rsidP="00FE421F">
            <w:pPr>
              <w:spacing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集計が完了した後，インターネットを利用する方法等によって公表。おって，報</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告書を刊行。</w:t>
            </w:r>
          </w:p>
        </w:tc>
      </w:tr>
      <w:tr w:rsidR="003A41FF" w:rsidRPr="00724465" w:rsidTr="00756881">
        <w:trPr>
          <w:cantSplit/>
          <w:trHeight w:hRule="exact" w:val="1134"/>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従業地・通学地による抽出詳細集計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FE421F">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従業地による就業者の産業・職業中分類別構成に関する詳細な結果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80"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中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72"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中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抽出</w:t>
            </w:r>
          </w:p>
        </w:tc>
        <w:tc>
          <w:tcPr>
            <w:tcW w:w="1407"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Default="003A41FF" w:rsidP="0067559C">
            <w:pPr>
              <w:spacing w:line="172" w:lineRule="exact"/>
              <w:ind w:left="23" w:right="557"/>
              <w:rPr>
                <w:rFonts w:ascii="ＭＳ ゴシック" w:eastAsia="ＭＳ ゴシック" w:hAnsi="ＭＳ ゴシック" w:cs="ＭＳ 明朝"/>
                <w:spacing w:val="2"/>
                <w:w w:val="104"/>
                <w:kern w:val="0"/>
                <w:sz w:val="15"/>
                <w:szCs w:val="15"/>
              </w:rPr>
            </w:pPr>
            <w:r w:rsidRPr="00724465">
              <w:rPr>
                <w:rFonts w:ascii="ＭＳ ゴシック" w:eastAsia="ＭＳ ゴシック" w:hAnsi="ＭＳ ゴシック" w:cs="ＭＳ 明朝"/>
                <w:w w:val="105"/>
                <w:kern w:val="0"/>
                <w:sz w:val="15"/>
                <w:szCs w:val="15"/>
              </w:rPr>
              <w:t>全国，</w:t>
            </w:r>
          </w:p>
          <w:p w:rsidR="003A41FF" w:rsidRPr="00724465" w:rsidRDefault="003A41FF" w:rsidP="0067559C">
            <w:pPr>
              <w:spacing w:line="172" w:lineRule="exact"/>
              <w:ind w:left="23" w:right="557"/>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都道府県，</w:t>
            </w:r>
          </w:p>
          <w:p w:rsidR="003A41FF" w:rsidRPr="00724465" w:rsidRDefault="003A41FF" w:rsidP="0067559C">
            <w:pPr>
              <w:spacing w:line="160"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人口10万以上の市</w:t>
            </w: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平成29年12月</w:t>
            </w:r>
          </w:p>
        </w:tc>
        <w:tc>
          <w:tcPr>
            <w:tcW w:w="1633" w:type="dxa"/>
            <w:vMerge/>
            <w:tcBorders>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rPr>
                <w:rFonts w:ascii="ＭＳ ゴシック" w:eastAsia="ＭＳ ゴシック" w:hAnsi="ＭＳ ゴシック"/>
                <w:kern w:val="0"/>
                <w:sz w:val="22"/>
                <w:szCs w:val="22"/>
                <w:lang w:eastAsia="en-US"/>
              </w:rPr>
            </w:pPr>
          </w:p>
        </w:tc>
      </w:tr>
      <w:tr w:rsidR="003A41FF" w:rsidRPr="00724465" w:rsidTr="00756881">
        <w:trPr>
          <w:trHeight w:hRule="exact" w:val="616"/>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spacing w:line="0" w:lineRule="atLeast"/>
              <w:jc w:val="center"/>
              <w:rPr>
                <w:rFonts w:ascii="ＭＳ ゴシック" w:eastAsia="ＭＳ ゴシック" w:hAnsi="ＭＳ ゴシック" w:cs="ＭＳ ゴシック"/>
                <w:kern w:val="0"/>
                <w:sz w:val="15"/>
                <w:szCs w:val="15"/>
                <w:lang w:eastAsia="en-US"/>
              </w:rPr>
            </w:pPr>
            <w:r w:rsidRPr="00724465">
              <w:rPr>
                <w:rFonts w:ascii="ＭＳ ゴシック" w:eastAsia="ＭＳ ゴシック" w:hAnsi="ＭＳ ゴシック" w:cs="ＭＳ ゴシック"/>
                <w:b/>
                <w:bCs/>
                <w:w w:val="105"/>
                <w:kern w:val="0"/>
                <w:sz w:val="15"/>
                <w:szCs w:val="15"/>
                <w:lang w:eastAsia="en-US"/>
              </w:rPr>
              <w:lastRenderedPageBreak/>
              <w:t>人口移動集計</w:t>
            </w:r>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86"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移動人口の男女・年</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齢等集計</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人口の転出入状況に関する結果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0"/>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5"/>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vMerge w:val="restart"/>
            <w:tcBorders>
              <w:top w:val="single" w:sz="10" w:space="0" w:color="000000"/>
              <w:left w:val="single" w:sz="5"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全数</w:t>
            </w:r>
          </w:p>
        </w:tc>
        <w:tc>
          <w:tcPr>
            <w:tcW w:w="1407"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line="200" w:lineRule="exact"/>
              <w:ind w:left="23"/>
              <w:jc w:val="lef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line="200" w:lineRule="exact"/>
              <w:ind w:left="23" w:right="557"/>
              <w:jc w:val="lef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23"/>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平成29年１月</w:t>
            </w:r>
            <w:r w:rsidR="00B37C8D">
              <w:rPr>
                <w:rFonts w:ascii="ＭＳ ゴシック" w:eastAsia="ＭＳ ゴシック" w:hAnsi="ＭＳ ゴシック" w:cs="ＭＳ 明朝" w:hint="eastAsia"/>
                <w:w w:val="105"/>
                <w:kern w:val="0"/>
                <w:sz w:val="15"/>
                <w:szCs w:val="15"/>
              </w:rPr>
              <w:t>27日</w:t>
            </w:r>
          </w:p>
        </w:tc>
        <w:tc>
          <w:tcPr>
            <w:tcW w:w="1633" w:type="dxa"/>
            <w:vMerge w:val="restart"/>
            <w:tcBorders>
              <w:top w:val="single" w:sz="10" w:space="0" w:color="000000"/>
              <w:left w:val="single" w:sz="5" w:space="0" w:color="000000"/>
              <w:right w:val="single" w:sz="10" w:space="0" w:color="000000"/>
            </w:tcBorders>
            <w:shd w:val="clear" w:color="auto" w:fill="auto"/>
            <w:vAlign w:val="center"/>
          </w:tcPr>
          <w:p w:rsidR="003A41FF" w:rsidRPr="00724465" w:rsidRDefault="003A41FF" w:rsidP="0067559C">
            <w:pPr>
              <w:tabs>
                <w:tab w:val="left" w:pos="971"/>
              </w:tabs>
              <w:ind w:left="496"/>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kern w:val="0"/>
                <w:sz w:val="15"/>
                <w:szCs w:val="15"/>
                <w:lang w:eastAsia="en-US"/>
              </w:rPr>
              <w:t>同</w:t>
            </w:r>
            <w:r w:rsidRPr="00724465">
              <w:rPr>
                <w:rFonts w:ascii="ＭＳ ゴシック" w:eastAsia="ＭＳ ゴシック" w:hAnsi="ＭＳ ゴシック" w:cs="ＭＳ 明朝"/>
                <w:kern w:val="0"/>
                <w:sz w:val="15"/>
                <w:szCs w:val="15"/>
                <w:lang w:eastAsia="en-US"/>
              </w:rPr>
              <w:tab/>
            </w:r>
            <w:r w:rsidRPr="00724465">
              <w:rPr>
                <w:rFonts w:ascii="ＭＳ ゴシック" w:eastAsia="ＭＳ ゴシック" w:hAnsi="ＭＳ ゴシック" w:cs="ＭＳ 明朝"/>
                <w:w w:val="105"/>
                <w:kern w:val="0"/>
                <w:sz w:val="15"/>
                <w:szCs w:val="15"/>
                <w:lang w:eastAsia="en-US"/>
              </w:rPr>
              <w:t>上</w:t>
            </w:r>
          </w:p>
        </w:tc>
      </w:tr>
      <w:tr w:rsidR="003A41FF" w:rsidRPr="00724465" w:rsidTr="00756881">
        <w:trPr>
          <w:trHeight w:hRule="exact" w:val="599"/>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before="121"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移動人口の就業状態</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等集計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3" w:right="57"/>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移動人口の労働力状態，産業・職</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業大分類別構成に関する結果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before="17" w:line="180" w:lineRule="exact"/>
              <w:ind w:left="35" w:right="31"/>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before="35" w:line="172" w:lineRule="exact"/>
              <w:ind w:left="35" w:right="31"/>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kern w:val="0"/>
                <w:sz w:val="22"/>
                <w:szCs w:val="22"/>
                <w:lang w:eastAsia="en-US"/>
              </w:rPr>
            </w:pPr>
          </w:p>
        </w:tc>
        <w:tc>
          <w:tcPr>
            <w:tcW w:w="1407" w:type="dxa"/>
            <w:tcBorders>
              <w:top w:val="single" w:sz="5" w:space="0" w:color="000000"/>
              <w:left w:val="single" w:sz="5" w:space="0" w:color="000000"/>
              <w:bottom w:val="single" w:sz="10" w:space="0" w:color="000000"/>
              <w:right w:val="single" w:sz="5" w:space="0" w:color="000000"/>
            </w:tcBorders>
            <w:shd w:val="clear" w:color="auto" w:fill="auto"/>
          </w:tcPr>
          <w:p w:rsidR="003A41FF" w:rsidRDefault="003A41FF" w:rsidP="0067559C">
            <w:pPr>
              <w:spacing w:before="35" w:line="172" w:lineRule="exact"/>
              <w:ind w:left="24" w:right="557"/>
              <w:jc w:val="left"/>
              <w:rPr>
                <w:rFonts w:ascii="ＭＳ ゴシック" w:eastAsia="ＭＳ ゴシック" w:hAnsi="ＭＳ ゴシック" w:cs="ＭＳ 明朝"/>
                <w:spacing w:val="2"/>
                <w:w w:val="104"/>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before="35" w:line="172" w:lineRule="exact"/>
              <w:ind w:left="24" w:right="557"/>
              <w:jc w:val="lef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134B8B">
            <w:pPr>
              <w:ind w:firstLineChars="8" w:firstLine="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平成29年７月</w:t>
            </w:r>
            <w:r w:rsidR="00756881">
              <w:rPr>
                <w:rFonts w:ascii="ＭＳ ゴシック" w:eastAsia="ＭＳ ゴシック" w:hAnsi="ＭＳ ゴシック" w:cs="ＭＳ 明朝" w:hint="eastAsia"/>
                <w:w w:val="105"/>
                <w:kern w:val="0"/>
                <w:sz w:val="15"/>
                <w:szCs w:val="15"/>
              </w:rPr>
              <w:t>25日</w:t>
            </w:r>
          </w:p>
        </w:tc>
        <w:tc>
          <w:tcPr>
            <w:tcW w:w="1633" w:type="dxa"/>
            <w:vMerge/>
            <w:tcBorders>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rPr>
                <w:rFonts w:ascii="ＭＳ ゴシック" w:eastAsia="ＭＳ ゴシック" w:hAnsi="ＭＳ ゴシック"/>
                <w:kern w:val="0"/>
                <w:sz w:val="22"/>
                <w:szCs w:val="22"/>
                <w:lang w:eastAsia="en-US"/>
              </w:rPr>
            </w:pPr>
          </w:p>
        </w:tc>
      </w:tr>
      <w:tr w:rsidR="00756881" w:rsidRPr="00724465" w:rsidTr="00756881">
        <w:trPr>
          <w:trHeight w:hRule="exact" w:val="544"/>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756881" w:rsidRPr="00724465" w:rsidRDefault="00756881" w:rsidP="0067559C">
            <w:pPr>
              <w:spacing w:line="0" w:lineRule="atLeast"/>
              <w:jc w:val="center"/>
              <w:rPr>
                <w:rFonts w:ascii="ＭＳ ゴシック" w:eastAsia="ＭＳ ゴシック" w:hAnsi="ＭＳ ゴシック" w:cs="ＭＳ ゴシック"/>
                <w:kern w:val="0"/>
                <w:sz w:val="15"/>
                <w:szCs w:val="15"/>
                <w:lang w:eastAsia="en-US"/>
              </w:rPr>
            </w:pPr>
            <w:r w:rsidRPr="00724465">
              <w:rPr>
                <w:rFonts w:ascii="ＭＳ ゴシック" w:eastAsia="ＭＳ ゴシック" w:hAnsi="ＭＳ ゴシック" w:cs="ＭＳ ゴシック"/>
                <w:b/>
                <w:bCs/>
                <w:w w:val="105"/>
                <w:kern w:val="0"/>
                <w:sz w:val="15"/>
                <w:szCs w:val="15"/>
                <w:lang w:eastAsia="en-US"/>
              </w:rPr>
              <w:t>地域集計</w:t>
            </w:r>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FE421F">
            <w:pPr>
              <w:spacing w:before="97"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人口等基本集計に関する集計</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人口，世帯，住居に関する基本的</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な事項の結果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vMerge w:val="restart"/>
            <w:tcBorders>
              <w:top w:val="single" w:sz="10" w:space="0" w:color="000000"/>
              <w:left w:val="single" w:sz="5" w:space="0" w:color="000000"/>
              <w:right w:val="single" w:sz="5" w:space="0" w:color="000000"/>
            </w:tcBorders>
            <w:shd w:val="clear" w:color="auto" w:fill="auto"/>
            <w:vAlign w:val="center"/>
          </w:tcPr>
          <w:p w:rsidR="00756881" w:rsidRPr="00724465" w:rsidRDefault="00756881" w:rsidP="0067559C">
            <w:pPr>
              <w:spacing w:before="134"/>
              <w:ind w:leftChars="-5" w:left="1" w:hangingChars="7" w:hanging="1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全数</w:t>
            </w:r>
          </w:p>
        </w:tc>
        <w:tc>
          <w:tcPr>
            <w:tcW w:w="1407" w:type="dxa"/>
            <w:vMerge w:val="restart"/>
            <w:tcBorders>
              <w:top w:val="single" w:sz="10" w:space="0" w:color="000000"/>
              <w:left w:val="single" w:sz="5" w:space="0" w:color="000000"/>
              <w:right w:val="single" w:sz="5" w:space="0" w:color="000000"/>
            </w:tcBorders>
            <w:shd w:val="clear" w:color="auto" w:fill="auto"/>
            <w:vAlign w:val="center"/>
          </w:tcPr>
          <w:p w:rsidR="00756881" w:rsidRDefault="00756881" w:rsidP="0067559C">
            <w:pPr>
              <w:spacing w:line="172" w:lineRule="exact"/>
              <w:ind w:left="24" w:right="399"/>
              <w:rPr>
                <w:rFonts w:ascii="ＭＳ ゴシック" w:eastAsia="ＭＳ ゴシック" w:hAnsi="ＭＳ ゴシック" w:cs="ＭＳ 明朝"/>
                <w:spacing w:val="-76"/>
                <w:w w:val="105"/>
                <w:kern w:val="0"/>
                <w:sz w:val="15"/>
                <w:szCs w:val="15"/>
              </w:rPr>
            </w:pPr>
            <w:r w:rsidRPr="00724465">
              <w:rPr>
                <w:rFonts w:ascii="ＭＳ ゴシック" w:eastAsia="ＭＳ ゴシック" w:hAnsi="ＭＳ ゴシック" w:cs="ＭＳ 明朝"/>
                <w:w w:val="105"/>
                <w:kern w:val="0"/>
                <w:sz w:val="15"/>
                <w:szCs w:val="15"/>
              </w:rPr>
              <w:t>町丁・字等，</w:t>
            </w:r>
            <w:r w:rsidRPr="00724465">
              <w:rPr>
                <w:rFonts w:ascii="ＭＳ ゴシック" w:eastAsia="ＭＳ ゴシック" w:hAnsi="ＭＳ ゴシック" w:cs="ＭＳ 明朝"/>
                <w:spacing w:val="-76"/>
                <w:w w:val="105"/>
                <w:kern w:val="0"/>
                <w:sz w:val="15"/>
                <w:szCs w:val="15"/>
              </w:rPr>
              <w:t xml:space="preserve"> </w:t>
            </w:r>
          </w:p>
          <w:p w:rsidR="00756881" w:rsidRPr="00724465" w:rsidRDefault="00756881" w:rsidP="0067559C">
            <w:pPr>
              <w:spacing w:line="172" w:lineRule="exact"/>
              <w:ind w:left="24" w:right="3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基本単位区，</w:t>
            </w:r>
            <w:r w:rsidRPr="00724465">
              <w:rPr>
                <w:rFonts w:ascii="ＭＳ ゴシック" w:eastAsia="ＭＳ ゴシック" w:hAnsi="ＭＳ ゴシック" w:cs="ＭＳ 明朝"/>
                <w:spacing w:val="-76"/>
                <w:w w:val="105"/>
                <w:kern w:val="0"/>
                <w:sz w:val="15"/>
                <w:szCs w:val="15"/>
              </w:rPr>
              <w:t xml:space="preserve"> </w:t>
            </w:r>
            <w:r w:rsidRPr="00724465">
              <w:rPr>
                <w:rFonts w:ascii="ＭＳ ゴシック" w:eastAsia="ＭＳ ゴシック" w:hAnsi="ＭＳ ゴシック" w:cs="ＭＳ 明朝"/>
                <w:w w:val="105"/>
                <w:kern w:val="0"/>
                <w:sz w:val="15"/>
                <w:szCs w:val="15"/>
              </w:rPr>
              <w:t>地域メッシュ</w:t>
            </w:r>
          </w:p>
        </w:tc>
        <w:tc>
          <w:tcPr>
            <w:tcW w:w="1466" w:type="dxa"/>
            <w:tcBorders>
              <w:top w:val="single" w:sz="10" w:space="0" w:color="000000"/>
              <w:left w:val="single" w:sz="5" w:space="0" w:color="000000"/>
              <w:bottom w:val="single" w:sz="4" w:space="0" w:color="auto"/>
              <w:right w:val="single" w:sz="5" w:space="0" w:color="000000"/>
            </w:tcBorders>
            <w:shd w:val="clear" w:color="auto" w:fill="auto"/>
            <w:vAlign w:val="center"/>
          </w:tcPr>
          <w:p w:rsidR="00756881" w:rsidRPr="00724465" w:rsidRDefault="00756881" w:rsidP="002D203B">
            <w:pPr>
              <w:ind w:firstLineChars="8" w:firstLine="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w:t>
            </w:r>
            <w:r>
              <w:rPr>
                <w:rFonts w:ascii="ＭＳ ゴシック" w:eastAsia="ＭＳ ゴシック" w:hAnsi="ＭＳ ゴシック" w:cs="ＭＳ 明朝" w:hint="eastAsia"/>
                <w:w w:val="105"/>
                <w:kern w:val="0"/>
                <w:sz w:val="15"/>
                <w:szCs w:val="15"/>
              </w:rPr>
              <w:t>１</w:t>
            </w:r>
            <w:r w:rsidRPr="00724465">
              <w:rPr>
                <w:rFonts w:ascii="ＭＳ ゴシック" w:eastAsia="ＭＳ ゴシック" w:hAnsi="ＭＳ ゴシック" w:cs="ＭＳ 明朝"/>
                <w:w w:val="105"/>
                <w:kern w:val="0"/>
                <w:sz w:val="15"/>
                <w:szCs w:val="15"/>
                <w:lang w:eastAsia="en-US"/>
              </w:rPr>
              <w:t>月</w:t>
            </w:r>
            <w:r>
              <w:rPr>
                <w:rFonts w:ascii="ＭＳ ゴシック" w:eastAsia="ＭＳ ゴシック" w:hAnsi="ＭＳ ゴシック" w:cs="ＭＳ 明朝" w:hint="eastAsia"/>
                <w:w w:val="105"/>
                <w:kern w:val="0"/>
                <w:sz w:val="15"/>
                <w:szCs w:val="15"/>
              </w:rPr>
              <w:t>７日</w:t>
            </w:r>
          </w:p>
        </w:tc>
        <w:tc>
          <w:tcPr>
            <w:tcW w:w="1633" w:type="dxa"/>
            <w:vMerge w:val="restart"/>
            <w:tcBorders>
              <w:top w:val="single" w:sz="10" w:space="0" w:color="000000"/>
              <w:left w:val="single" w:sz="5" w:space="0" w:color="000000"/>
              <w:right w:val="single" w:sz="10" w:space="0" w:color="000000"/>
            </w:tcBorders>
            <w:shd w:val="clear" w:color="auto" w:fill="auto"/>
            <w:vAlign w:val="center"/>
          </w:tcPr>
          <w:p w:rsidR="00756881" w:rsidRPr="00724465" w:rsidRDefault="00756881" w:rsidP="00FE421F">
            <w:pPr>
              <w:spacing w:before="122" w:line="172" w:lineRule="exact"/>
              <w:ind w:left="24"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集計が完了した後，インターネットを利用する方法等によって公表。</w:t>
            </w:r>
          </w:p>
        </w:tc>
      </w:tr>
      <w:tr w:rsidR="00756881" w:rsidRPr="00724465" w:rsidTr="00756881">
        <w:trPr>
          <w:trHeight w:hRule="exact" w:val="542"/>
        </w:trPr>
        <w:tc>
          <w:tcPr>
            <w:tcW w:w="272" w:type="dxa"/>
            <w:vMerge/>
            <w:tcBorders>
              <w:left w:val="single" w:sz="10"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FE421F">
            <w:pPr>
              <w:spacing w:before="102"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就業状態等基本集計に関する集計</w:t>
            </w:r>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FE421F">
            <w:pPr>
              <w:spacing w:line="172" w:lineRule="exact"/>
              <w:ind w:left="23" w:right="5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人口の労働力状態及び就業者の産業・職業大分類別構成に関する基本的な事項の結果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756881" w:rsidRPr="00724465" w:rsidRDefault="00756881" w:rsidP="0067559C">
            <w:pPr>
              <w:spacing w:before="16" w:line="172" w:lineRule="exact"/>
              <w:ind w:left="23" w:right="4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756881" w:rsidRPr="00724465" w:rsidRDefault="00756881" w:rsidP="0067559C">
            <w:pPr>
              <w:spacing w:before="16" w:line="172" w:lineRule="exact"/>
              <w:ind w:left="23" w:right="4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07" w:type="dxa"/>
            <w:vMerge/>
            <w:tcBorders>
              <w:left w:val="single" w:sz="5"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66" w:type="dxa"/>
            <w:tcBorders>
              <w:top w:val="single" w:sz="4" w:space="0" w:color="auto"/>
              <w:left w:val="single" w:sz="5" w:space="0" w:color="000000"/>
              <w:bottom w:val="single" w:sz="4" w:space="0" w:color="auto"/>
              <w:right w:val="single" w:sz="5" w:space="0" w:color="000000"/>
            </w:tcBorders>
            <w:shd w:val="clear" w:color="auto" w:fill="auto"/>
            <w:vAlign w:val="center"/>
          </w:tcPr>
          <w:p w:rsidR="00756881" w:rsidRPr="00724465" w:rsidRDefault="00756881" w:rsidP="002D203B">
            <w:pPr>
              <w:ind w:firstLineChars="8" w:firstLine="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w:t>
            </w:r>
            <w:r>
              <w:rPr>
                <w:rFonts w:ascii="ＭＳ ゴシック" w:eastAsia="ＭＳ ゴシック" w:hAnsi="ＭＳ ゴシック" w:cs="ＭＳ 明朝" w:hint="eastAsia"/>
                <w:w w:val="105"/>
                <w:kern w:val="0"/>
                <w:sz w:val="15"/>
                <w:szCs w:val="15"/>
              </w:rPr>
              <w:t>５</w:t>
            </w:r>
            <w:r w:rsidRPr="00724465">
              <w:rPr>
                <w:rFonts w:ascii="ＭＳ ゴシック" w:eastAsia="ＭＳ ゴシック" w:hAnsi="ＭＳ ゴシック" w:cs="ＭＳ 明朝"/>
                <w:w w:val="105"/>
                <w:kern w:val="0"/>
                <w:sz w:val="15"/>
                <w:szCs w:val="15"/>
                <w:lang w:eastAsia="en-US"/>
              </w:rPr>
              <w:t>月</w:t>
            </w:r>
            <w:r>
              <w:rPr>
                <w:rFonts w:ascii="ＭＳ ゴシック" w:eastAsia="ＭＳ ゴシック" w:hAnsi="ＭＳ ゴシック" w:cs="ＭＳ 明朝" w:hint="eastAsia"/>
                <w:w w:val="105"/>
                <w:kern w:val="0"/>
                <w:sz w:val="15"/>
                <w:szCs w:val="15"/>
              </w:rPr>
              <w:t>30日</w:t>
            </w:r>
          </w:p>
        </w:tc>
        <w:tc>
          <w:tcPr>
            <w:tcW w:w="1633" w:type="dxa"/>
            <w:vMerge/>
            <w:tcBorders>
              <w:left w:val="single" w:sz="5" w:space="0" w:color="000000"/>
              <w:right w:val="single" w:sz="10"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r>
      <w:tr w:rsidR="00756881" w:rsidRPr="00724465" w:rsidTr="00756881">
        <w:trPr>
          <w:trHeight w:hRule="exact" w:val="470"/>
        </w:trPr>
        <w:tc>
          <w:tcPr>
            <w:tcW w:w="272" w:type="dxa"/>
            <w:vMerge/>
            <w:tcBorders>
              <w:left w:val="single" w:sz="10"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FE421F">
            <w:pPr>
              <w:spacing w:before="66"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世帯構造等基本集計に関する集計</w:t>
            </w:r>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FE421F">
            <w:pPr>
              <w:spacing w:line="172" w:lineRule="exact"/>
              <w:ind w:left="23" w:right="5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世帯の状況に関する基本的な事項の結果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533" w:type="dxa"/>
            <w:vMerge/>
            <w:tcBorders>
              <w:left w:val="single" w:sz="5"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07" w:type="dxa"/>
            <w:vMerge/>
            <w:tcBorders>
              <w:left w:val="single" w:sz="5"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66" w:type="dxa"/>
            <w:vMerge w:val="restart"/>
            <w:tcBorders>
              <w:top w:val="single" w:sz="4" w:space="0" w:color="auto"/>
              <w:left w:val="single" w:sz="5" w:space="0" w:color="000000"/>
              <w:right w:val="single" w:sz="5" w:space="0" w:color="000000"/>
            </w:tcBorders>
            <w:shd w:val="clear" w:color="auto" w:fill="auto"/>
            <w:vAlign w:val="center"/>
          </w:tcPr>
          <w:p w:rsidR="00756881" w:rsidRPr="00724465" w:rsidRDefault="00756881" w:rsidP="00756881">
            <w:pPr>
              <w:ind w:firstLineChars="8" w:firstLine="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w:t>
            </w:r>
            <w:r>
              <w:rPr>
                <w:rFonts w:ascii="ＭＳ ゴシック" w:eastAsia="ＭＳ ゴシック" w:hAnsi="ＭＳ ゴシック" w:cs="ＭＳ 明朝" w:hint="eastAsia"/>
                <w:w w:val="105"/>
                <w:kern w:val="0"/>
                <w:sz w:val="15"/>
                <w:szCs w:val="15"/>
              </w:rPr>
              <w:t>11</w:t>
            </w:r>
            <w:r w:rsidRPr="00724465">
              <w:rPr>
                <w:rFonts w:ascii="ＭＳ ゴシック" w:eastAsia="ＭＳ ゴシック" w:hAnsi="ＭＳ ゴシック" w:cs="ＭＳ 明朝"/>
                <w:w w:val="105"/>
                <w:kern w:val="0"/>
                <w:sz w:val="15"/>
                <w:szCs w:val="15"/>
                <w:lang w:eastAsia="en-US"/>
              </w:rPr>
              <w:t>月</w:t>
            </w:r>
            <w:r>
              <w:rPr>
                <w:rFonts w:ascii="ＭＳ ゴシック" w:eastAsia="ＭＳ ゴシック" w:hAnsi="ＭＳ ゴシック" w:cs="ＭＳ 明朝" w:hint="eastAsia"/>
                <w:w w:val="105"/>
                <w:kern w:val="0"/>
                <w:sz w:val="15"/>
                <w:szCs w:val="15"/>
              </w:rPr>
              <w:t>15日</w:t>
            </w:r>
          </w:p>
        </w:tc>
        <w:tc>
          <w:tcPr>
            <w:tcW w:w="1633" w:type="dxa"/>
            <w:vMerge/>
            <w:tcBorders>
              <w:left w:val="single" w:sz="5" w:space="0" w:color="000000"/>
              <w:right w:val="single" w:sz="10"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r>
      <w:tr w:rsidR="00756881" w:rsidRPr="00724465" w:rsidTr="00756881">
        <w:trPr>
          <w:trHeight w:hRule="exact" w:val="518"/>
        </w:trPr>
        <w:tc>
          <w:tcPr>
            <w:tcW w:w="272" w:type="dxa"/>
            <w:vMerge/>
            <w:tcBorders>
              <w:left w:val="single" w:sz="10"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FE421F">
            <w:pPr>
              <w:spacing w:before="4"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従業地・通学地による人口・就業状態等集計に関する集計</w:t>
            </w:r>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FE421F">
            <w:pPr>
              <w:spacing w:line="172" w:lineRule="exact"/>
              <w:ind w:left="24"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常住地による従業地・通学地に関する基本的な事項の結果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56881" w:rsidRPr="00724465" w:rsidRDefault="00756881"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533" w:type="dxa"/>
            <w:vMerge/>
            <w:tcBorders>
              <w:left w:val="single" w:sz="5"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07" w:type="dxa"/>
            <w:vMerge/>
            <w:tcBorders>
              <w:left w:val="single" w:sz="5"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66" w:type="dxa"/>
            <w:vMerge/>
            <w:tcBorders>
              <w:left w:val="single" w:sz="5" w:space="0" w:color="000000"/>
              <w:bottom w:val="single" w:sz="4" w:space="0" w:color="auto"/>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633" w:type="dxa"/>
            <w:vMerge/>
            <w:tcBorders>
              <w:left w:val="single" w:sz="5" w:space="0" w:color="000000"/>
              <w:right w:val="single" w:sz="10"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r>
      <w:tr w:rsidR="00756881" w:rsidRPr="00724465" w:rsidTr="002D203B">
        <w:trPr>
          <w:trHeight w:hRule="exact" w:val="558"/>
        </w:trPr>
        <w:tc>
          <w:tcPr>
            <w:tcW w:w="272" w:type="dxa"/>
            <w:vMerge/>
            <w:tcBorders>
              <w:left w:val="single" w:sz="10" w:space="0" w:color="000000"/>
              <w:bottom w:val="single" w:sz="10"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756881" w:rsidRPr="00724465" w:rsidRDefault="00756881" w:rsidP="00FE421F">
            <w:pPr>
              <w:spacing w:before="23"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移動人口の男女・年齢等集計に関する集計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756881" w:rsidRPr="00724465" w:rsidRDefault="00756881" w:rsidP="00FE421F">
            <w:pPr>
              <w:spacing w:line="172" w:lineRule="exact"/>
              <w:ind w:left="23" w:right="5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５年前の常住地に関する基本的な事項の結果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756881" w:rsidRPr="00724465" w:rsidRDefault="00756881"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756881" w:rsidRPr="00724465" w:rsidRDefault="00756881"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vMerge/>
            <w:tcBorders>
              <w:left w:val="single" w:sz="5" w:space="0" w:color="000000"/>
              <w:bottom w:val="single" w:sz="10"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07" w:type="dxa"/>
            <w:vMerge/>
            <w:tcBorders>
              <w:left w:val="single" w:sz="5" w:space="0" w:color="000000"/>
              <w:bottom w:val="single" w:sz="10" w:space="0" w:color="000000"/>
              <w:right w:val="single" w:sz="5"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lang w:eastAsia="en-US"/>
              </w:rPr>
            </w:pPr>
          </w:p>
        </w:tc>
        <w:tc>
          <w:tcPr>
            <w:tcW w:w="1466" w:type="dxa"/>
            <w:tcBorders>
              <w:top w:val="single" w:sz="4" w:space="0" w:color="auto"/>
              <w:left w:val="single" w:sz="5" w:space="0" w:color="000000"/>
              <w:bottom w:val="single" w:sz="10" w:space="0" w:color="000000"/>
              <w:right w:val="single" w:sz="5" w:space="0" w:color="000000"/>
            </w:tcBorders>
            <w:shd w:val="clear" w:color="auto" w:fill="auto"/>
            <w:vAlign w:val="center"/>
          </w:tcPr>
          <w:p w:rsidR="00756881" w:rsidRPr="00724465" w:rsidRDefault="00756881" w:rsidP="00756881">
            <w:pPr>
              <w:ind w:firstLineChars="8" w:firstLine="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w:t>
            </w:r>
            <w:r>
              <w:rPr>
                <w:rFonts w:ascii="ＭＳ ゴシック" w:eastAsia="ＭＳ ゴシック" w:hAnsi="ＭＳ ゴシック" w:cs="ＭＳ 明朝" w:hint="eastAsia"/>
                <w:w w:val="105"/>
                <w:kern w:val="0"/>
                <w:sz w:val="15"/>
                <w:szCs w:val="15"/>
              </w:rPr>
              <w:t>５</w:t>
            </w:r>
            <w:r w:rsidRPr="00724465">
              <w:rPr>
                <w:rFonts w:ascii="ＭＳ ゴシック" w:eastAsia="ＭＳ ゴシック" w:hAnsi="ＭＳ ゴシック" w:cs="ＭＳ 明朝"/>
                <w:w w:val="105"/>
                <w:kern w:val="0"/>
                <w:sz w:val="15"/>
                <w:szCs w:val="15"/>
                <w:lang w:eastAsia="en-US"/>
              </w:rPr>
              <w:t>月</w:t>
            </w:r>
            <w:r>
              <w:rPr>
                <w:rFonts w:ascii="ＭＳ ゴシック" w:eastAsia="ＭＳ ゴシック" w:hAnsi="ＭＳ ゴシック" w:cs="ＭＳ 明朝" w:hint="eastAsia"/>
                <w:w w:val="105"/>
                <w:kern w:val="0"/>
                <w:sz w:val="15"/>
                <w:szCs w:val="15"/>
              </w:rPr>
              <w:t>30日</w:t>
            </w:r>
          </w:p>
        </w:tc>
        <w:tc>
          <w:tcPr>
            <w:tcW w:w="1633" w:type="dxa"/>
            <w:vMerge/>
            <w:tcBorders>
              <w:left w:val="single" w:sz="5" w:space="0" w:color="000000"/>
              <w:bottom w:val="single" w:sz="10" w:space="0" w:color="000000"/>
              <w:right w:val="single" w:sz="10" w:space="0" w:color="000000"/>
            </w:tcBorders>
            <w:shd w:val="clear" w:color="auto" w:fill="auto"/>
          </w:tcPr>
          <w:p w:rsidR="00756881" w:rsidRPr="00724465" w:rsidRDefault="00756881" w:rsidP="0067559C">
            <w:pPr>
              <w:jc w:val="left"/>
              <w:rPr>
                <w:rFonts w:ascii="ＭＳ ゴシック" w:eastAsia="ＭＳ ゴシック" w:hAnsi="ＭＳ ゴシック"/>
                <w:kern w:val="0"/>
                <w:sz w:val="22"/>
                <w:szCs w:val="22"/>
              </w:rPr>
            </w:pPr>
          </w:p>
        </w:tc>
      </w:tr>
    </w:tbl>
    <w:p w:rsidR="003A41FF" w:rsidRPr="00C41ACD" w:rsidRDefault="003A41FF" w:rsidP="003A41FF">
      <w:pPr>
        <w:spacing w:before="31" w:line="171" w:lineRule="exact"/>
        <w:ind w:left="142"/>
        <w:jc w:val="left"/>
        <w:rPr>
          <w:rFonts w:ascii="ＭＳ ゴシック" w:eastAsia="ＭＳ ゴシック" w:hAnsi="ＭＳ ゴシック" w:cs="ＭＳ Ｐ明朝"/>
          <w:sz w:val="16"/>
          <w:szCs w:val="14"/>
        </w:rPr>
      </w:pPr>
      <w:r w:rsidRPr="00C41ACD">
        <w:rPr>
          <w:rFonts w:ascii="ＭＳ ゴシック" w:eastAsia="ＭＳ ゴシック" w:hAnsi="ＭＳ ゴシック" w:cs="ＭＳ Ｐ明朝"/>
          <w:sz w:val="16"/>
          <w:szCs w:val="14"/>
        </w:rPr>
        <w:t>1</w:t>
      </w:r>
      <w:r w:rsidR="00C94ACC">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sz w:val="16"/>
          <w:szCs w:val="14"/>
        </w:rPr>
        <w:t>産業分類」及び「職業分類」欄は，該当する分類を用いた集計結果があることを示す。</w:t>
      </w:r>
    </w:p>
    <w:p w:rsidR="003A41FF" w:rsidRPr="00C41ACD" w:rsidRDefault="003A41FF" w:rsidP="003A41FF">
      <w:pPr>
        <w:spacing w:line="171" w:lineRule="exact"/>
        <w:ind w:left="142"/>
        <w:jc w:val="left"/>
        <w:rPr>
          <w:rFonts w:ascii="ＭＳ ゴシック" w:eastAsia="ＭＳ ゴシック" w:hAnsi="ＭＳ ゴシック" w:cs="ＭＳ Ｐ明朝"/>
          <w:sz w:val="16"/>
          <w:szCs w:val="14"/>
        </w:rPr>
        <w:sectPr w:rsidR="003A41FF" w:rsidRPr="00C41ACD" w:rsidSect="00B828EE">
          <w:footerReference w:type="default" r:id="rId48"/>
          <w:pgSz w:w="11906" w:h="16838" w:code="9"/>
          <w:pgMar w:top="1134" w:right="1418" w:bottom="851" w:left="1418" w:header="851" w:footer="428" w:gutter="0"/>
          <w:pgNumType w:start="1"/>
          <w:cols w:space="425"/>
          <w:docGrid w:linePitch="360"/>
        </w:sectPr>
      </w:pPr>
      <w:r w:rsidRPr="00C41ACD">
        <w:rPr>
          <w:rFonts w:ascii="ＭＳ ゴシック" w:eastAsia="ＭＳ ゴシック" w:hAnsi="ＭＳ ゴシック" w:cs="ＭＳ Ｐ明朝" w:hint="eastAsia"/>
          <w:sz w:val="16"/>
          <w:szCs w:val="14"/>
        </w:rPr>
        <w:t>2</w:t>
      </w:r>
      <w:r w:rsidR="00C94ACC">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sz w:val="16"/>
          <w:szCs w:val="14"/>
        </w:rPr>
        <w:t>表章地域」欄は，該当集計区分で集計する地域を表しているが，必ずしも全ての統計表がその地域まで集計されるわけではない。</w:t>
      </w:r>
    </w:p>
    <w:p w:rsidR="003A41FF" w:rsidRDefault="003A41FF">
      <w:pPr>
        <w:widowControl/>
        <w:jc w:val="left"/>
      </w:pPr>
      <w:r>
        <w:br w:type="page"/>
      </w: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5940AA" w:rsidRPr="005940AA" w:rsidRDefault="005940AA" w:rsidP="002C2B14">
      <w:pPr>
        <w:spacing w:line="260" w:lineRule="exact"/>
        <w:jc w:val="left"/>
        <w:rPr>
          <w:rFonts w:ascii="Meiryo UI" w:eastAsia="Meiryo UI" w:hAnsi="Meiryo UI" w:cs="Meiryo UI"/>
          <w:sz w:val="22"/>
        </w:rPr>
      </w:pPr>
      <w:r>
        <w:rPr>
          <w:rFonts w:hint="eastAsia"/>
          <w:noProof/>
        </w:rPr>
        <w:drawing>
          <wp:anchor distT="0" distB="0" distL="114300" distR="114300" simplePos="0" relativeHeight="251875328" behindDoc="0" locked="0" layoutInCell="1" allowOverlap="1" wp14:anchorId="1A668094" wp14:editId="695F64B0">
            <wp:simplePos x="0" y="0"/>
            <wp:positionH relativeFrom="column">
              <wp:posOffset>273685</wp:posOffset>
            </wp:positionH>
            <wp:positionV relativeFrom="paragraph">
              <wp:posOffset>111760</wp:posOffset>
            </wp:positionV>
            <wp:extent cx="1292225" cy="433070"/>
            <wp:effectExtent l="0" t="0" r="3175"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222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0AA" w:rsidRPr="005940AA" w:rsidRDefault="005940AA" w:rsidP="003F33F6">
      <w:pPr>
        <w:spacing w:line="0" w:lineRule="atLeast"/>
        <w:ind w:leftChars="1300" w:left="2730"/>
        <w:rPr>
          <w:rFonts w:ascii="Meiryo UI" w:eastAsia="Meiryo UI" w:hAnsi="Meiryo UI" w:cs="Meiryo UI"/>
          <w:kern w:val="0"/>
          <w:sz w:val="20"/>
          <w:szCs w:val="20"/>
        </w:rPr>
      </w:pPr>
      <w:r w:rsidRPr="005940AA">
        <w:rPr>
          <w:rFonts w:ascii="Meiryo UI" w:eastAsia="Meiryo UI" w:hAnsi="Meiryo UI" w:cs="Meiryo UI" w:hint="eastAsia"/>
          <w:sz w:val="28"/>
        </w:rPr>
        <w:t>大阪府総務部統計課 人口･労働グループ</w:t>
      </w:r>
    </w:p>
    <w:p w:rsidR="008C1AC6" w:rsidRDefault="005940AA" w:rsidP="008C1AC6">
      <w:pPr>
        <w:snapToGrid w:val="0"/>
        <w:spacing w:line="260" w:lineRule="exact"/>
        <w:ind w:leftChars="100" w:left="21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〒559-8555 大阪市住之江区南港北１-14-16</w:t>
      </w:r>
    </w:p>
    <w:p w:rsidR="005940AA" w:rsidRPr="005940AA" w:rsidRDefault="005940AA" w:rsidP="008C1AC6">
      <w:pPr>
        <w:snapToGrid w:val="0"/>
        <w:spacing w:line="260" w:lineRule="exact"/>
        <w:ind w:leftChars="200" w:left="42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大阪府咲洲庁舎</w:t>
      </w:r>
      <w:r w:rsidR="00C94ACC">
        <w:rPr>
          <w:rFonts w:ascii="Meiryo UI" w:eastAsia="Meiryo UI" w:hAnsi="Meiryo UI" w:cs="Meiryo UI" w:hint="eastAsia"/>
          <w:sz w:val="20"/>
          <w:szCs w:val="21"/>
        </w:rPr>
        <w:t>（</w:t>
      </w:r>
      <w:r w:rsidR="008C1AC6">
        <w:rPr>
          <w:rFonts w:ascii="Meiryo UI" w:eastAsia="Meiryo UI" w:hAnsi="Meiryo UI" w:cs="Meiryo UI" w:hint="eastAsia"/>
          <w:sz w:val="20"/>
          <w:szCs w:val="21"/>
        </w:rPr>
        <w:t>さきしまコスモ</w:t>
      </w:r>
      <w:r w:rsidR="008C1AC6">
        <w:rPr>
          <w:rFonts w:ascii="Meiryo UI" w:eastAsia="Meiryo UI" w:hAnsi="Meiryo UI" w:cs="Meiryo UI" w:hint="eastAsia"/>
          <w:sz w:val="20"/>
          <w:szCs w:val="21"/>
          <w:lang w:eastAsia="zh-CN"/>
        </w:rPr>
        <w:t>タワー</w:t>
      </w:r>
      <w:r w:rsidR="00C94ACC">
        <w:rPr>
          <w:rFonts w:ascii="Meiryo UI" w:eastAsia="Meiryo UI" w:hAnsi="Meiryo UI" w:cs="Meiryo UI" w:hint="eastAsia"/>
          <w:sz w:val="20"/>
          <w:szCs w:val="21"/>
        </w:rPr>
        <w:t>）</w:t>
      </w:r>
      <w:r w:rsidR="008C1AC6">
        <w:rPr>
          <w:rFonts w:ascii="Meiryo UI" w:eastAsia="Meiryo UI" w:hAnsi="Meiryo UI" w:cs="Meiryo UI" w:hint="eastAsia"/>
          <w:sz w:val="20"/>
          <w:szCs w:val="21"/>
        </w:rPr>
        <w:t>19階</w:t>
      </w:r>
    </w:p>
    <w:p w:rsidR="006C61AB" w:rsidRPr="001E5C4F" w:rsidRDefault="005940AA" w:rsidP="001E5C4F">
      <w:pPr>
        <w:snapToGrid w:val="0"/>
        <w:spacing w:line="260" w:lineRule="exact"/>
        <w:ind w:leftChars="200" w:left="420" w:firstLineChars="1300" w:firstLine="2600"/>
        <w:rPr>
          <w:rFonts w:ascii="Meiryo UI" w:eastAsia="Meiryo UI" w:hAnsi="Meiryo UI" w:cs="Meiryo UI"/>
          <w:sz w:val="20"/>
        </w:rPr>
      </w:pPr>
      <w:r w:rsidRPr="005940AA">
        <w:rPr>
          <w:rFonts w:ascii="Meiryo UI" w:eastAsia="Meiryo UI" w:hAnsi="Meiryo UI" w:cs="Meiryo UI" w:hint="eastAsia"/>
          <w:sz w:val="20"/>
          <w:szCs w:val="21"/>
        </w:rPr>
        <w:t>TEL 06-6941-0351</w:t>
      </w:r>
      <w:r w:rsidR="00C94ACC">
        <w:rPr>
          <w:rFonts w:ascii="Meiryo UI" w:eastAsia="Meiryo UI" w:hAnsi="Meiryo UI" w:cs="Meiryo UI" w:hint="eastAsia"/>
          <w:sz w:val="20"/>
          <w:szCs w:val="21"/>
        </w:rPr>
        <w:t>（</w:t>
      </w:r>
      <w:r w:rsidRPr="005940AA">
        <w:rPr>
          <w:rFonts w:ascii="Meiryo UI" w:eastAsia="Meiryo UI" w:hAnsi="Meiryo UI" w:cs="Meiryo UI" w:hint="eastAsia"/>
          <w:sz w:val="20"/>
          <w:szCs w:val="21"/>
        </w:rPr>
        <w:t>内線234</w:t>
      </w:r>
      <w:r w:rsidR="008C1AC6">
        <w:rPr>
          <w:rFonts w:ascii="Meiryo UI" w:eastAsia="Meiryo UI" w:hAnsi="Meiryo UI" w:cs="Meiryo UI" w:hint="eastAsia"/>
          <w:sz w:val="20"/>
          <w:szCs w:val="21"/>
        </w:rPr>
        <w:t>6</w:t>
      </w:r>
      <w:r w:rsidR="00C94ACC">
        <w:rPr>
          <w:rFonts w:ascii="Meiryo UI" w:eastAsia="Meiryo UI" w:hAnsi="Meiryo UI" w:cs="Meiryo UI" w:hint="eastAsia"/>
          <w:sz w:val="20"/>
          <w:szCs w:val="21"/>
        </w:rPr>
        <w:t>）</w:t>
      </w:r>
      <w:r w:rsidR="001C4EFF">
        <w:rPr>
          <w:rFonts w:ascii="ＭＳ ゴシック" w:eastAsia="ＭＳ ゴシック" w:hAnsi="ＭＳ ゴシック" w:cs="ＭＳ ゴシック"/>
          <w:b/>
          <w:noProof/>
          <w:kern w:val="0"/>
          <w:sz w:val="24"/>
        </w:rPr>
        <mc:AlternateContent>
          <mc:Choice Requires="wps">
            <w:drawing>
              <wp:anchor distT="0" distB="0" distL="114300" distR="114300" simplePos="0" relativeHeight="251805696" behindDoc="0" locked="0" layoutInCell="1" allowOverlap="1" wp14:anchorId="597B7220" wp14:editId="6FD60BDD">
                <wp:simplePos x="0" y="0"/>
                <wp:positionH relativeFrom="column">
                  <wp:posOffset>2719070</wp:posOffset>
                </wp:positionH>
                <wp:positionV relativeFrom="paragraph">
                  <wp:posOffset>523875</wp:posOffset>
                </wp:positionV>
                <wp:extent cx="485775" cy="3429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485775" cy="3429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ED5EE" id="正方形/長方形 4" o:spid="_x0000_s1026" style="position:absolute;left:0;text-align:left;margin-left:214.1pt;margin-top:41.25pt;width:38.25pt;height:27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" fillcolor="window" stroked="f" strokeweight="2pt"/>
            </w:pict>
          </mc:Fallback>
        </mc:AlternateContent>
      </w:r>
    </w:p>
    <w:sectPr w:rsidR="006C61AB" w:rsidRPr="001E5C4F" w:rsidSect="00803FBE">
      <w:footerReference w:type="default" r:id="rId50"/>
      <w:type w:val="continuous"/>
      <w:pgSz w:w="11906" w:h="16838" w:code="9"/>
      <w:pgMar w:top="1134" w:right="1418" w:bottom="851" w:left="1418" w:header="851" w:footer="0" w:gutter="0"/>
      <w:pgNumType w:fmt="numberInDash" w:start="1"/>
      <w:cols w:space="425"/>
      <w:docGrid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BFB" w:rsidRDefault="00446BFB" w:rsidP="000B78ED">
      <w:r>
        <w:separator/>
      </w:r>
    </w:p>
  </w:endnote>
  <w:endnote w:type="continuationSeparator" w:id="0">
    <w:p w:rsidR="00446BFB" w:rsidRDefault="00446BFB"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BFB" w:rsidRDefault="00446BFB" w:rsidP="00803FBE">
    <w:pPr>
      <w:pStyle w:val="a9"/>
      <w:tabs>
        <w:tab w:val="clear" w:pos="4252"/>
        <w:tab w:val="clear" w:pos="8504"/>
        <w:tab w:val="left" w:pos="522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BFB" w:rsidRPr="00B828EE" w:rsidRDefault="00446BFB" w:rsidP="00B828EE">
    <w:pPr>
      <w:pStyle w:val="a9"/>
      <w:jc w:val="center"/>
      <w:rPr>
        <w:rFonts w:ascii="Century Gothic" w:hAnsi="Century Gothic"/>
      </w:rPr>
    </w:pPr>
    <w:r>
      <w:rPr>
        <w:rFonts w:ascii="Century Gothic" w:hAnsi="Century Gothic" w:hint="eastAsia"/>
      </w:rPr>
      <w:t xml:space="preserve">- </w:t>
    </w:r>
    <w:r w:rsidRPr="00B558F7">
      <w:rPr>
        <w:rFonts w:ascii="Century Gothic" w:hAnsi="Century Gothic"/>
      </w:rPr>
      <w:fldChar w:fldCharType="begin"/>
    </w:r>
    <w:r w:rsidRPr="00B558F7">
      <w:rPr>
        <w:rFonts w:ascii="Century Gothic" w:hAnsi="Century Gothic"/>
      </w:rPr>
      <w:instrText>PAGE   \* MERGEFORMAT</w:instrText>
    </w:r>
    <w:r w:rsidRPr="00B558F7">
      <w:rPr>
        <w:rFonts w:ascii="Century Gothic" w:hAnsi="Century Gothic"/>
      </w:rPr>
      <w:fldChar w:fldCharType="separate"/>
    </w:r>
    <w:r w:rsidR="000F592A" w:rsidRPr="000F592A">
      <w:rPr>
        <w:rFonts w:ascii="Century Gothic" w:hAnsi="Century Gothic"/>
        <w:noProof/>
        <w:lang w:val="ja-JP"/>
      </w:rPr>
      <w:t>16</w:t>
    </w:r>
    <w:r w:rsidRPr="00B558F7">
      <w:rPr>
        <w:rFonts w:ascii="Century Gothic" w:hAnsi="Century Gothic"/>
      </w:rPr>
      <w:fldChar w:fldCharType="end"/>
    </w:r>
    <w:r>
      <w:rPr>
        <w:rFonts w:ascii="Century Gothic" w:hAnsi="Century Gothic"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BFB" w:rsidRPr="00CC5623" w:rsidRDefault="00446BFB">
    <w:pPr>
      <w:pStyle w:val="a9"/>
      <w:jc w:val="center"/>
      <w:rPr>
        <w:rFonts w:ascii="Century Gothic" w:hAnsi="Century Gothic"/>
      </w:rPr>
    </w:pPr>
  </w:p>
  <w:p w:rsidR="00446BFB" w:rsidRDefault="00446BF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BFB" w:rsidRDefault="00446BFB" w:rsidP="000B78ED">
      <w:r>
        <w:separator/>
      </w:r>
    </w:p>
  </w:footnote>
  <w:footnote w:type="continuationSeparator" w:id="0">
    <w:p w:rsidR="00446BFB" w:rsidRDefault="00446BFB" w:rsidP="000B7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B5F46"/>
    <w:multiLevelType w:val="hybridMultilevel"/>
    <w:tmpl w:val="34C82B1C"/>
    <w:lvl w:ilvl="0" w:tplc="E8BADD30">
      <w:start w:val="5"/>
      <w:numFmt w:val="bullet"/>
      <w:lvlText w:val="・"/>
      <w:lvlJc w:val="left"/>
      <w:pPr>
        <w:ind w:left="900" w:hanging="360"/>
      </w:pPr>
      <w:rPr>
        <w:rFonts w:ascii="ＭＳ 明朝" w:eastAsia="ＭＳ 明朝" w:hAnsi="ＭＳ 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91"/>
  <w:drawingGridVerticalSpacing w:val="280"/>
  <w:displayHorizontalDrawingGridEvery w:val="0"/>
  <w:displayVerticalDrawingGridEvery w:val="2"/>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28B"/>
    <w:rsid w:val="00003D4E"/>
    <w:rsid w:val="00005FB4"/>
    <w:rsid w:val="0000712B"/>
    <w:rsid w:val="00007B40"/>
    <w:rsid w:val="00013C16"/>
    <w:rsid w:val="000152B3"/>
    <w:rsid w:val="0001596A"/>
    <w:rsid w:val="00015A23"/>
    <w:rsid w:val="00023271"/>
    <w:rsid w:val="000244F3"/>
    <w:rsid w:val="0002498D"/>
    <w:rsid w:val="00026A2D"/>
    <w:rsid w:val="00030018"/>
    <w:rsid w:val="000301B6"/>
    <w:rsid w:val="00032576"/>
    <w:rsid w:val="00033ED7"/>
    <w:rsid w:val="00034154"/>
    <w:rsid w:val="0003495E"/>
    <w:rsid w:val="00036713"/>
    <w:rsid w:val="00036E80"/>
    <w:rsid w:val="00037BD3"/>
    <w:rsid w:val="000445C6"/>
    <w:rsid w:val="00047817"/>
    <w:rsid w:val="00053651"/>
    <w:rsid w:val="000661A0"/>
    <w:rsid w:val="00071068"/>
    <w:rsid w:val="0007121D"/>
    <w:rsid w:val="00075DAA"/>
    <w:rsid w:val="00076CC3"/>
    <w:rsid w:val="00081ED8"/>
    <w:rsid w:val="000867D8"/>
    <w:rsid w:val="000878C9"/>
    <w:rsid w:val="0009156B"/>
    <w:rsid w:val="00094AFE"/>
    <w:rsid w:val="0009547B"/>
    <w:rsid w:val="000A1FD9"/>
    <w:rsid w:val="000A39AE"/>
    <w:rsid w:val="000A4BD2"/>
    <w:rsid w:val="000A5B17"/>
    <w:rsid w:val="000A5EA8"/>
    <w:rsid w:val="000A73AF"/>
    <w:rsid w:val="000A75B6"/>
    <w:rsid w:val="000B30D4"/>
    <w:rsid w:val="000B4828"/>
    <w:rsid w:val="000B78ED"/>
    <w:rsid w:val="000C4F0C"/>
    <w:rsid w:val="000C63EA"/>
    <w:rsid w:val="000C6D53"/>
    <w:rsid w:val="000C6FE2"/>
    <w:rsid w:val="000D1743"/>
    <w:rsid w:val="000D2416"/>
    <w:rsid w:val="000D2478"/>
    <w:rsid w:val="000D66C5"/>
    <w:rsid w:val="000D6800"/>
    <w:rsid w:val="000D7B4E"/>
    <w:rsid w:val="000D7B76"/>
    <w:rsid w:val="000E2B44"/>
    <w:rsid w:val="000E78AA"/>
    <w:rsid w:val="000F1C3D"/>
    <w:rsid w:val="000F37FB"/>
    <w:rsid w:val="000F3C2B"/>
    <w:rsid w:val="000F579D"/>
    <w:rsid w:val="000F592A"/>
    <w:rsid w:val="000F6BBF"/>
    <w:rsid w:val="000F739E"/>
    <w:rsid w:val="00101E50"/>
    <w:rsid w:val="00107670"/>
    <w:rsid w:val="00115035"/>
    <w:rsid w:val="00115209"/>
    <w:rsid w:val="00116F72"/>
    <w:rsid w:val="00117163"/>
    <w:rsid w:val="001206C5"/>
    <w:rsid w:val="00124687"/>
    <w:rsid w:val="00125F8F"/>
    <w:rsid w:val="001318EF"/>
    <w:rsid w:val="001344D7"/>
    <w:rsid w:val="00134B8B"/>
    <w:rsid w:val="00136013"/>
    <w:rsid w:val="001406B8"/>
    <w:rsid w:val="001450C0"/>
    <w:rsid w:val="00150CBC"/>
    <w:rsid w:val="00157CA0"/>
    <w:rsid w:val="00160728"/>
    <w:rsid w:val="00163A27"/>
    <w:rsid w:val="0016550C"/>
    <w:rsid w:val="0016590C"/>
    <w:rsid w:val="001661DA"/>
    <w:rsid w:val="00167A4E"/>
    <w:rsid w:val="0017003B"/>
    <w:rsid w:val="00171412"/>
    <w:rsid w:val="001718A0"/>
    <w:rsid w:val="001738F9"/>
    <w:rsid w:val="001769C8"/>
    <w:rsid w:val="00181BD3"/>
    <w:rsid w:val="001975A1"/>
    <w:rsid w:val="001A1475"/>
    <w:rsid w:val="001B0C5E"/>
    <w:rsid w:val="001B1B66"/>
    <w:rsid w:val="001B5212"/>
    <w:rsid w:val="001B62B1"/>
    <w:rsid w:val="001B6600"/>
    <w:rsid w:val="001C0AD0"/>
    <w:rsid w:val="001C155A"/>
    <w:rsid w:val="001C1DAB"/>
    <w:rsid w:val="001C3618"/>
    <w:rsid w:val="001C4EFF"/>
    <w:rsid w:val="001C5D33"/>
    <w:rsid w:val="001C682E"/>
    <w:rsid w:val="001C766A"/>
    <w:rsid w:val="001D202E"/>
    <w:rsid w:val="001D4E0C"/>
    <w:rsid w:val="001E30DD"/>
    <w:rsid w:val="001E508C"/>
    <w:rsid w:val="001E5C4F"/>
    <w:rsid w:val="001F0325"/>
    <w:rsid w:val="001F141E"/>
    <w:rsid w:val="001F305C"/>
    <w:rsid w:val="001F6E34"/>
    <w:rsid w:val="0020286C"/>
    <w:rsid w:val="0020776B"/>
    <w:rsid w:val="00212F2B"/>
    <w:rsid w:val="00213346"/>
    <w:rsid w:val="0021357F"/>
    <w:rsid w:val="00214FAC"/>
    <w:rsid w:val="00215CE7"/>
    <w:rsid w:val="00221BB3"/>
    <w:rsid w:val="0022313C"/>
    <w:rsid w:val="00231B01"/>
    <w:rsid w:val="00233B5C"/>
    <w:rsid w:val="00235478"/>
    <w:rsid w:val="00236D0C"/>
    <w:rsid w:val="00237F7A"/>
    <w:rsid w:val="002444BD"/>
    <w:rsid w:val="0025375F"/>
    <w:rsid w:val="0025406C"/>
    <w:rsid w:val="00261729"/>
    <w:rsid w:val="00264BEC"/>
    <w:rsid w:val="002654C0"/>
    <w:rsid w:val="00267E22"/>
    <w:rsid w:val="00270F3B"/>
    <w:rsid w:val="002737CB"/>
    <w:rsid w:val="00274173"/>
    <w:rsid w:val="002753E4"/>
    <w:rsid w:val="00280184"/>
    <w:rsid w:val="002907D7"/>
    <w:rsid w:val="00295315"/>
    <w:rsid w:val="002961A4"/>
    <w:rsid w:val="002A44DF"/>
    <w:rsid w:val="002A4588"/>
    <w:rsid w:val="002A78BA"/>
    <w:rsid w:val="002B24BB"/>
    <w:rsid w:val="002B33F6"/>
    <w:rsid w:val="002B4302"/>
    <w:rsid w:val="002B7A30"/>
    <w:rsid w:val="002C0987"/>
    <w:rsid w:val="002C1E00"/>
    <w:rsid w:val="002C2B14"/>
    <w:rsid w:val="002C2C9E"/>
    <w:rsid w:val="002C3BC4"/>
    <w:rsid w:val="002C5450"/>
    <w:rsid w:val="002D0187"/>
    <w:rsid w:val="002D203B"/>
    <w:rsid w:val="002E407D"/>
    <w:rsid w:val="002E4C93"/>
    <w:rsid w:val="002E50A8"/>
    <w:rsid w:val="002E5A49"/>
    <w:rsid w:val="002E6D26"/>
    <w:rsid w:val="002F148A"/>
    <w:rsid w:val="002F5009"/>
    <w:rsid w:val="002F67D2"/>
    <w:rsid w:val="00304BBA"/>
    <w:rsid w:val="00304F58"/>
    <w:rsid w:val="00305B64"/>
    <w:rsid w:val="0031047F"/>
    <w:rsid w:val="003105B8"/>
    <w:rsid w:val="00310A16"/>
    <w:rsid w:val="003116C6"/>
    <w:rsid w:val="00313F49"/>
    <w:rsid w:val="00316CD7"/>
    <w:rsid w:val="003213B6"/>
    <w:rsid w:val="0032191D"/>
    <w:rsid w:val="00325974"/>
    <w:rsid w:val="0033171A"/>
    <w:rsid w:val="00331A2A"/>
    <w:rsid w:val="00333A02"/>
    <w:rsid w:val="003364E9"/>
    <w:rsid w:val="00336D7A"/>
    <w:rsid w:val="00337CDF"/>
    <w:rsid w:val="003418D3"/>
    <w:rsid w:val="003430DF"/>
    <w:rsid w:val="003447D9"/>
    <w:rsid w:val="00346050"/>
    <w:rsid w:val="00346203"/>
    <w:rsid w:val="00346C48"/>
    <w:rsid w:val="0035372A"/>
    <w:rsid w:val="0036085B"/>
    <w:rsid w:val="00361E03"/>
    <w:rsid w:val="003624D7"/>
    <w:rsid w:val="00363640"/>
    <w:rsid w:val="0036389B"/>
    <w:rsid w:val="00363B2B"/>
    <w:rsid w:val="00364A3C"/>
    <w:rsid w:val="00364CFA"/>
    <w:rsid w:val="00370EED"/>
    <w:rsid w:val="00373AE5"/>
    <w:rsid w:val="003743BA"/>
    <w:rsid w:val="003747BF"/>
    <w:rsid w:val="00375076"/>
    <w:rsid w:val="00383312"/>
    <w:rsid w:val="00383728"/>
    <w:rsid w:val="00385411"/>
    <w:rsid w:val="0039016A"/>
    <w:rsid w:val="003957D0"/>
    <w:rsid w:val="003A2C4A"/>
    <w:rsid w:val="003A41FF"/>
    <w:rsid w:val="003A6AFD"/>
    <w:rsid w:val="003B0668"/>
    <w:rsid w:val="003B0695"/>
    <w:rsid w:val="003B2CF7"/>
    <w:rsid w:val="003C1BB3"/>
    <w:rsid w:val="003C23A2"/>
    <w:rsid w:val="003D4E92"/>
    <w:rsid w:val="003D5128"/>
    <w:rsid w:val="003D7196"/>
    <w:rsid w:val="003E07DA"/>
    <w:rsid w:val="003E3DCD"/>
    <w:rsid w:val="003E65E2"/>
    <w:rsid w:val="003F33F6"/>
    <w:rsid w:val="003F7DA5"/>
    <w:rsid w:val="0040238B"/>
    <w:rsid w:val="00402A1C"/>
    <w:rsid w:val="00416876"/>
    <w:rsid w:val="004219B5"/>
    <w:rsid w:val="00423A86"/>
    <w:rsid w:val="00426154"/>
    <w:rsid w:val="004321C2"/>
    <w:rsid w:val="00440D7F"/>
    <w:rsid w:val="00444E8F"/>
    <w:rsid w:val="00445BD6"/>
    <w:rsid w:val="00446BFB"/>
    <w:rsid w:val="004509DA"/>
    <w:rsid w:val="004516F7"/>
    <w:rsid w:val="0045189A"/>
    <w:rsid w:val="004547A0"/>
    <w:rsid w:val="0045537F"/>
    <w:rsid w:val="00457831"/>
    <w:rsid w:val="0046420B"/>
    <w:rsid w:val="004677FF"/>
    <w:rsid w:val="00476EA6"/>
    <w:rsid w:val="004812BF"/>
    <w:rsid w:val="00481957"/>
    <w:rsid w:val="00486159"/>
    <w:rsid w:val="00486E4B"/>
    <w:rsid w:val="0049056E"/>
    <w:rsid w:val="004A116A"/>
    <w:rsid w:val="004A1D45"/>
    <w:rsid w:val="004A2E5F"/>
    <w:rsid w:val="004A34FE"/>
    <w:rsid w:val="004A548F"/>
    <w:rsid w:val="004A7D98"/>
    <w:rsid w:val="004B0D79"/>
    <w:rsid w:val="004B72CC"/>
    <w:rsid w:val="004D00A1"/>
    <w:rsid w:val="004D5C2F"/>
    <w:rsid w:val="004D7191"/>
    <w:rsid w:val="004D7922"/>
    <w:rsid w:val="004E06BC"/>
    <w:rsid w:val="004E0B74"/>
    <w:rsid w:val="004E1EF0"/>
    <w:rsid w:val="004E2771"/>
    <w:rsid w:val="004E3FEF"/>
    <w:rsid w:val="004E7B66"/>
    <w:rsid w:val="004F00F2"/>
    <w:rsid w:val="004F2B70"/>
    <w:rsid w:val="00512F6D"/>
    <w:rsid w:val="00513B62"/>
    <w:rsid w:val="00517113"/>
    <w:rsid w:val="005172CB"/>
    <w:rsid w:val="00536376"/>
    <w:rsid w:val="005367A7"/>
    <w:rsid w:val="00537204"/>
    <w:rsid w:val="005376FE"/>
    <w:rsid w:val="005405BA"/>
    <w:rsid w:val="0054306A"/>
    <w:rsid w:val="00555006"/>
    <w:rsid w:val="0055612D"/>
    <w:rsid w:val="00560DB5"/>
    <w:rsid w:val="00563ED4"/>
    <w:rsid w:val="00564131"/>
    <w:rsid w:val="00565B0B"/>
    <w:rsid w:val="00567797"/>
    <w:rsid w:val="00570F62"/>
    <w:rsid w:val="0057214F"/>
    <w:rsid w:val="0057635D"/>
    <w:rsid w:val="0057798F"/>
    <w:rsid w:val="00582246"/>
    <w:rsid w:val="005852CE"/>
    <w:rsid w:val="00590D25"/>
    <w:rsid w:val="00590E34"/>
    <w:rsid w:val="00592DA3"/>
    <w:rsid w:val="005940AA"/>
    <w:rsid w:val="0059547A"/>
    <w:rsid w:val="00596164"/>
    <w:rsid w:val="005A2DE5"/>
    <w:rsid w:val="005B0975"/>
    <w:rsid w:val="005B10D5"/>
    <w:rsid w:val="005B2328"/>
    <w:rsid w:val="005B49AE"/>
    <w:rsid w:val="005C3FC2"/>
    <w:rsid w:val="005D0F49"/>
    <w:rsid w:val="005D1C20"/>
    <w:rsid w:val="005E04A1"/>
    <w:rsid w:val="005E6689"/>
    <w:rsid w:val="005F0529"/>
    <w:rsid w:val="005F266C"/>
    <w:rsid w:val="005F743B"/>
    <w:rsid w:val="00603970"/>
    <w:rsid w:val="00603B3A"/>
    <w:rsid w:val="00604FD1"/>
    <w:rsid w:val="006071A2"/>
    <w:rsid w:val="006071DE"/>
    <w:rsid w:val="0061137E"/>
    <w:rsid w:val="00613941"/>
    <w:rsid w:val="00615E56"/>
    <w:rsid w:val="0062487C"/>
    <w:rsid w:val="00631113"/>
    <w:rsid w:val="006321A6"/>
    <w:rsid w:val="00634C65"/>
    <w:rsid w:val="006371DA"/>
    <w:rsid w:val="00641021"/>
    <w:rsid w:val="0064207F"/>
    <w:rsid w:val="0064612F"/>
    <w:rsid w:val="00653A1F"/>
    <w:rsid w:val="00655CC2"/>
    <w:rsid w:val="00656E32"/>
    <w:rsid w:val="006621DD"/>
    <w:rsid w:val="006629B5"/>
    <w:rsid w:val="0066347D"/>
    <w:rsid w:val="00663EBC"/>
    <w:rsid w:val="0066590B"/>
    <w:rsid w:val="00665C7E"/>
    <w:rsid w:val="00666752"/>
    <w:rsid w:val="00674B52"/>
    <w:rsid w:val="0067559C"/>
    <w:rsid w:val="006763C7"/>
    <w:rsid w:val="00677B7E"/>
    <w:rsid w:val="00685CD6"/>
    <w:rsid w:val="006933A0"/>
    <w:rsid w:val="00696C6D"/>
    <w:rsid w:val="006A1AEC"/>
    <w:rsid w:val="006A400A"/>
    <w:rsid w:val="006B351D"/>
    <w:rsid w:val="006B3D3A"/>
    <w:rsid w:val="006B4D38"/>
    <w:rsid w:val="006C3338"/>
    <w:rsid w:val="006C61AB"/>
    <w:rsid w:val="006D1F08"/>
    <w:rsid w:val="006D2538"/>
    <w:rsid w:val="006E0CE7"/>
    <w:rsid w:val="006E460D"/>
    <w:rsid w:val="006E4A25"/>
    <w:rsid w:val="006E4E49"/>
    <w:rsid w:val="006E6634"/>
    <w:rsid w:val="006E7783"/>
    <w:rsid w:val="006F0892"/>
    <w:rsid w:val="007011EC"/>
    <w:rsid w:val="00702FF9"/>
    <w:rsid w:val="007137E8"/>
    <w:rsid w:val="007170F6"/>
    <w:rsid w:val="0071715E"/>
    <w:rsid w:val="00717E69"/>
    <w:rsid w:val="00723802"/>
    <w:rsid w:val="00724E26"/>
    <w:rsid w:val="00730435"/>
    <w:rsid w:val="0073185F"/>
    <w:rsid w:val="007320BC"/>
    <w:rsid w:val="00741A0E"/>
    <w:rsid w:val="00743470"/>
    <w:rsid w:val="00743CB2"/>
    <w:rsid w:val="00747821"/>
    <w:rsid w:val="007548F8"/>
    <w:rsid w:val="00755324"/>
    <w:rsid w:val="00756881"/>
    <w:rsid w:val="00756C15"/>
    <w:rsid w:val="00756F3E"/>
    <w:rsid w:val="00761336"/>
    <w:rsid w:val="007622F4"/>
    <w:rsid w:val="00765B1D"/>
    <w:rsid w:val="00770330"/>
    <w:rsid w:val="00777473"/>
    <w:rsid w:val="00777D2F"/>
    <w:rsid w:val="00777DCD"/>
    <w:rsid w:val="00791239"/>
    <w:rsid w:val="007A384B"/>
    <w:rsid w:val="007A6262"/>
    <w:rsid w:val="007A7C3D"/>
    <w:rsid w:val="007B2949"/>
    <w:rsid w:val="007B2EBE"/>
    <w:rsid w:val="007B457B"/>
    <w:rsid w:val="007B4821"/>
    <w:rsid w:val="007B4B9D"/>
    <w:rsid w:val="007B6A73"/>
    <w:rsid w:val="007D0EAE"/>
    <w:rsid w:val="007D15D2"/>
    <w:rsid w:val="007D2803"/>
    <w:rsid w:val="007D61E0"/>
    <w:rsid w:val="007E2A3B"/>
    <w:rsid w:val="007E2B29"/>
    <w:rsid w:val="007E608A"/>
    <w:rsid w:val="007E7108"/>
    <w:rsid w:val="007F07B4"/>
    <w:rsid w:val="007F3C68"/>
    <w:rsid w:val="007F42E7"/>
    <w:rsid w:val="00803FBE"/>
    <w:rsid w:val="00804AD8"/>
    <w:rsid w:val="00813608"/>
    <w:rsid w:val="00817CB5"/>
    <w:rsid w:val="008201C9"/>
    <w:rsid w:val="00820D61"/>
    <w:rsid w:val="008210A2"/>
    <w:rsid w:val="00821EF5"/>
    <w:rsid w:val="00823081"/>
    <w:rsid w:val="00824A73"/>
    <w:rsid w:val="00830AC7"/>
    <w:rsid w:val="0083279A"/>
    <w:rsid w:val="008342C4"/>
    <w:rsid w:val="00834A32"/>
    <w:rsid w:val="00836CFA"/>
    <w:rsid w:val="00841384"/>
    <w:rsid w:val="008423E9"/>
    <w:rsid w:val="00842537"/>
    <w:rsid w:val="008432EA"/>
    <w:rsid w:val="00843986"/>
    <w:rsid w:val="0084625A"/>
    <w:rsid w:val="008512E0"/>
    <w:rsid w:val="00854358"/>
    <w:rsid w:val="008552FF"/>
    <w:rsid w:val="008563F5"/>
    <w:rsid w:val="0086042D"/>
    <w:rsid w:val="008651E3"/>
    <w:rsid w:val="008669B4"/>
    <w:rsid w:val="008702A9"/>
    <w:rsid w:val="00870B71"/>
    <w:rsid w:val="00874C9F"/>
    <w:rsid w:val="0088342A"/>
    <w:rsid w:val="00892B05"/>
    <w:rsid w:val="0089456F"/>
    <w:rsid w:val="00895BBA"/>
    <w:rsid w:val="00896FE0"/>
    <w:rsid w:val="008972C8"/>
    <w:rsid w:val="008973DA"/>
    <w:rsid w:val="00897480"/>
    <w:rsid w:val="008A5427"/>
    <w:rsid w:val="008B06E8"/>
    <w:rsid w:val="008B45D9"/>
    <w:rsid w:val="008C0DDB"/>
    <w:rsid w:val="008C1AC6"/>
    <w:rsid w:val="008D179C"/>
    <w:rsid w:val="008D5680"/>
    <w:rsid w:val="008D7670"/>
    <w:rsid w:val="008E0279"/>
    <w:rsid w:val="008E2A68"/>
    <w:rsid w:val="008F1A18"/>
    <w:rsid w:val="008F2F36"/>
    <w:rsid w:val="00900E6B"/>
    <w:rsid w:val="009048F1"/>
    <w:rsid w:val="00904E8D"/>
    <w:rsid w:val="00906027"/>
    <w:rsid w:val="00906A4D"/>
    <w:rsid w:val="009160E8"/>
    <w:rsid w:val="009218A4"/>
    <w:rsid w:val="00922031"/>
    <w:rsid w:val="00933968"/>
    <w:rsid w:val="00936ECB"/>
    <w:rsid w:val="00941AA1"/>
    <w:rsid w:val="0094420E"/>
    <w:rsid w:val="0094480E"/>
    <w:rsid w:val="00946265"/>
    <w:rsid w:val="009512D8"/>
    <w:rsid w:val="0095218F"/>
    <w:rsid w:val="009531F7"/>
    <w:rsid w:val="00955A74"/>
    <w:rsid w:val="009620B7"/>
    <w:rsid w:val="009641D2"/>
    <w:rsid w:val="0096569E"/>
    <w:rsid w:val="00966875"/>
    <w:rsid w:val="00972576"/>
    <w:rsid w:val="009771F1"/>
    <w:rsid w:val="00980C09"/>
    <w:rsid w:val="009848CB"/>
    <w:rsid w:val="00986D52"/>
    <w:rsid w:val="00987B01"/>
    <w:rsid w:val="009955E1"/>
    <w:rsid w:val="009A13BA"/>
    <w:rsid w:val="009B31F7"/>
    <w:rsid w:val="009B47C2"/>
    <w:rsid w:val="009C16BE"/>
    <w:rsid w:val="009C3807"/>
    <w:rsid w:val="009C3EFC"/>
    <w:rsid w:val="009D154A"/>
    <w:rsid w:val="009D203B"/>
    <w:rsid w:val="009D6C16"/>
    <w:rsid w:val="009E029D"/>
    <w:rsid w:val="009E1EA3"/>
    <w:rsid w:val="009E21C1"/>
    <w:rsid w:val="009E66FA"/>
    <w:rsid w:val="009E7051"/>
    <w:rsid w:val="009F1659"/>
    <w:rsid w:val="009F203E"/>
    <w:rsid w:val="009F2CD7"/>
    <w:rsid w:val="009F4A7C"/>
    <w:rsid w:val="00A021FE"/>
    <w:rsid w:val="00A04393"/>
    <w:rsid w:val="00A11E8D"/>
    <w:rsid w:val="00A2093C"/>
    <w:rsid w:val="00A224D1"/>
    <w:rsid w:val="00A25A8A"/>
    <w:rsid w:val="00A3021C"/>
    <w:rsid w:val="00A317AB"/>
    <w:rsid w:val="00A35C79"/>
    <w:rsid w:val="00A35CBE"/>
    <w:rsid w:val="00A36C2F"/>
    <w:rsid w:val="00A372CC"/>
    <w:rsid w:val="00A4176B"/>
    <w:rsid w:val="00A45C45"/>
    <w:rsid w:val="00A51DBD"/>
    <w:rsid w:val="00A5571C"/>
    <w:rsid w:val="00A604D9"/>
    <w:rsid w:val="00A60DF9"/>
    <w:rsid w:val="00A62889"/>
    <w:rsid w:val="00A82D5C"/>
    <w:rsid w:val="00A833B5"/>
    <w:rsid w:val="00A837EC"/>
    <w:rsid w:val="00A83C2E"/>
    <w:rsid w:val="00A86756"/>
    <w:rsid w:val="00A87089"/>
    <w:rsid w:val="00A90341"/>
    <w:rsid w:val="00A91FF4"/>
    <w:rsid w:val="00AA016A"/>
    <w:rsid w:val="00AA104F"/>
    <w:rsid w:val="00AA1F55"/>
    <w:rsid w:val="00AA2338"/>
    <w:rsid w:val="00AA6C19"/>
    <w:rsid w:val="00AB49EB"/>
    <w:rsid w:val="00AB5B6D"/>
    <w:rsid w:val="00AB7984"/>
    <w:rsid w:val="00AC0ECE"/>
    <w:rsid w:val="00AC5236"/>
    <w:rsid w:val="00AC77C1"/>
    <w:rsid w:val="00AD04D2"/>
    <w:rsid w:val="00AD0C3C"/>
    <w:rsid w:val="00AD1360"/>
    <w:rsid w:val="00AD39E7"/>
    <w:rsid w:val="00AE4607"/>
    <w:rsid w:val="00AF0323"/>
    <w:rsid w:val="00AF0A88"/>
    <w:rsid w:val="00AF2533"/>
    <w:rsid w:val="00B00361"/>
    <w:rsid w:val="00B00BF5"/>
    <w:rsid w:val="00B0278E"/>
    <w:rsid w:val="00B02F69"/>
    <w:rsid w:val="00B03EE6"/>
    <w:rsid w:val="00B077CD"/>
    <w:rsid w:val="00B14D13"/>
    <w:rsid w:val="00B17198"/>
    <w:rsid w:val="00B23A1E"/>
    <w:rsid w:val="00B3083D"/>
    <w:rsid w:val="00B3298B"/>
    <w:rsid w:val="00B34993"/>
    <w:rsid w:val="00B35F94"/>
    <w:rsid w:val="00B37C4E"/>
    <w:rsid w:val="00B37C8D"/>
    <w:rsid w:val="00B40160"/>
    <w:rsid w:val="00B4074F"/>
    <w:rsid w:val="00B47288"/>
    <w:rsid w:val="00B50238"/>
    <w:rsid w:val="00B5085A"/>
    <w:rsid w:val="00B5171A"/>
    <w:rsid w:val="00B522D2"/>
    <w:rsid w:val="00B557CA"/>
    <w:rsid w:val="00B61FD0"/>
    <w:rsid w:val="00B6417A"/>
    <w:rsid w:val="00B647C6"/>
    <w:rsid w:val="00B65692"/>
    <w:rsid w:val="00B67C36"/>
    <w:rsid w:val="00B67CA7"/>
    <w:rsid w:val="00B7051E"/>
    <w:rsid w:val="00B716C1"/>
    <w:rsid w:val="00B74D4C"/>
    <w:rsid w:val="00B80B96"/>
    <w:rsid w:val="00B80F6B"/>
    <w:rsid w:val="00B819CF"/>
    <w:rsid w:val="00B828EE"/>
    <w:rsid w:val="00B82CA9"/>
    <w:rsid w:val="00B8392B"/>
    <w:rsid w:val="00B94BCF"/>
    <w:rsid w:val="00BA2404"/>
    <w:rsid w:val="00BA290F"/>
    <w:rsid w:val="00BA2910"/>
    <w:rsid w:val="00BA5BD7"/>
    <w:rsid w:val="00BA61B5"/>
    <w:rsid w:val="00BB306D"/>
    <w:rsid w:val="00BB30A7"/>
    <w:rsid w:val="00BB4313"/>
    <w:rsid w:val="00BB4673"/>
    <w:rsid w:val="00BB7DC4"/>
    <w:rsid w:val="00BC08AC"/>
    <w:rsid w:val="00BC1005"/>
    <w:rsid w:val="00BC27F1"/>
    <w:rsid w:val="00BC3235"/>
    <w:rsid w:val="00BC46DB"/>
    <w:rsid w:val="00BC5CFC"/>
    <w:rsid w:val="00BD0066"/>
    <w:rsid w:val="00BD0413"/>
    <w:rsid w:val="00BD5117"/>
    <w:rsid w:val="00BE2A30"/>
    <w:rsid w:val="00BE5207"/>
    <w:rsid w:val="00BF16C5"/>
    <w:rsid w:val="00BF241F"/>
    <w:rsid w:val="00BF7003"/>
    <w:rsid w:val="00C03712"/>
    <w:rsid w:val="00C06AAB"/>
    <w:rsid w:val="00C06DA5"/>
    <w:rsid w:val="00C138DB"/>
    <w:rsid w:val="00C1495B"/>
    <w:rsid w:val="00C14AFC"/>
    <w:rsid w:val="00C20094"/>
    <w:rsid w:val="00C20D08"/>
    <w:rsid w:val="00C21374"/>
    <w:rsid w:val="00C23352"/>
    <w:rsid w:val="00C41AF8"/>
    <w:rsid w:val="00C43CC1"/>
    <w:rsid w:val="00C448E3"/>
    <w:rsid w:val="00C50486"/>
    <w:rsid w:val="00C56013"/>
    <w:rsid w:val="00C5628B"/>
    <w:rsid w:val="00C567B1"/>
    <w:rsid w:val="00C600C4"/>
    <w:rsid w:val="00C60C8B"/>
    <w:rsid w:val="00C62399"/>
    <w:rsid w:val="00C62B24"/>
    <w:rsid w:val="00C64F76"/>
    <w:rsid w:val="00C67ECB"/>
    <w:rsid w:val="00C734C5"/>
    <w:rsid w:val="00C902F1"/>
    <w:rsid w:val="00C90C7A"/>
    <w:rsid w:val="00C9482C"/>
    <w:rsid w:val="00C94ACC"/>
    <w:rsid w:val="00C95364"/>
    <w:rsid w:val="00C96B50"/>
    <w:rsid w:val="00CA12A4"/>
    <w:rsid w:val="00CA17C1"/>
    <w:rsid w:val="00CA1C23"/>
    <w:rsid w:val="00CA1E33"/>
    <w:rsid w:val="00CA3AD6"/>
    <w:rsid w:val="00CA3C5E"/>
    <w:rsid w:val="00CA52A9"/>
    <w:rsid w:val="00CA66C4"/>
    <w:rsid w:val="00CB2AC4"/>
    <w:rsid w:val="00CB34C8"/>
    <w:rsid w:val="00CB7656"/>
    <w:rsid w:val="00CC1B96"/>
    <w:rsid w:val="00CC5623"/>
    <w:rsid w:val="00CC6345"/>
    <w:rsid w:val="00CD0DAF"/>
    <w:rsid w:val="00CD224D"/>
    <w:rsid w:val="00CE6759"/>
    <w:rsid w:val="00CF1435"/>
    <w:rsid w:val="00CF2152"/>
    <w:rsid w:val="00CF3191"/>
    <w:rsid w:val="00CF4B7C"/>
    <w:rsid w:val="00D02E65"/>
    <w:rsid w:val="00D03E2F"/>
    <w:rsid w:val="00D03F6C"/>
    <w:rsid w:val="00D04102"/>
    <w:rsid w:val="00D04E3E"/>
    <w:rsid w:val="00D17A39"/>
    <w:rsid w:val="00D22A18"/>
    <w:rsid w:val="00D22F2B"/>
    <w:rsid w:val="00D270AC"/>
    <w:rsid w:val="00D3211A"/>
    <w:rsid w:val="00D35A0B"/>
    <w:rsid w:val="00D35B26"/>
    <w:rsid w:val="00D43A8E"/>
    <w:rsid w:val="00D43B83"/>
    <w:rsid w:val="00D453DC"/>
    <w:rsid w:val="00D4566A"/>
    <w:rsid w:val="00D461C9"/>
    <w:rsid w:val="00D462B1"/>
    <w:rsid w:val="00D50BC7"/>
    <w:rsid w:val="00D62BFA"/>
    <w:rsid w:val="00D64699"/>
    <w:rsid w:val="00D653C9"/>
    <w:rsid w:val="00D6707C"/>
    <w:rsid w:val="00D74708"/>
    <w:rsid w:val="00D81CFC"/>
    <w:rsid w:val="00D83D4F"/>
    <w:rsid w:val="00D845CA"/>
    <w:rsid w:val="00D855E1"/>
    <w:rsid w:val="00D9386B"/>
    <w:rsid w:val="00D9436E"/>
    <w:rsid w:val="00D96DEF"/>
    <w:rsid w:val="00DA3109"/>
    <w:rsid w:val="00DA4D68"/>
    <w:rsid w:val="00DA51EB"/>
    <w:rsid w:val="00DA5460"/>
    <w:rsid w:val="00DA5EAC"/>
    <w:rsid w:val="00DB076B"/>
    <w:rsid w:val="00DB49EC"/>
    <w:rsid w:val="00DB795C"/>
    <w:rsid w:val="00DD0F33"/>
    <w:rsid w:val="00DD14B7"/>
    <w:rsid w:val="00DD2B1F"/>
    <w:rsid w:val="00DE2593"/>
    <w:rsid w:val="00DE29D6"/>
    <w:rsid w:val="00DE320F"/>
    <w:rsid w:val="00DE3ACC"/>
    <w:rsid w:val="00DE639A"/>
    <w:rsid w:val="00DE6DA4"/>
    <w:rsid w:val="00DF4EBB"/>
    <w:rsid w:val="00DF62D8"/>
    <w:rsid w:val="00DF69E9"/>
    <w:rsid w:val="00DF7507"/>
    <w:rsid w:val="00DF78F6"/>
    <w:rsid w:val="00E02DA5"/>
    <w:rsid w:val="00E17CB2"/>
    <w:rsid w:val="00E22118"/>
    <w:rsid w:val="00E24313"/>
    <w:rsid w:val="00E244A3"/>
    <w:rsid w:val="00E24DCF"/>
    <w:rsid w:val="00E25E6D"/>
    <w:rsid w:val="00E276A0"/>
    <w:rsid w:val="00E27CD1"/>
    <w:rsid w:val="00E27E1B"/>
    <w:rsid w:val="00E31622"/>
    <w:rsid w:val="00E31F99"/>
    <w:rsid w:val="00E412BD"/>
    <w:rsid w:val="00E4499B"/>
    <w:rsid w:val="00E512D5"/>
    <w:rsid w:val="00E538AC"/>
    <w:rsid w:val="00E571A0"/>
    <w:rsid w:val="00E62897"/>
    <w:rsid w:val="00E67CE6"/>
    <w:rsid w:val="00E7134C"/>
    <w:rsid w:val="00E8209F"/>
    <w:rsid w:val="00E824DD"/>
    <w:rsid w:val="00E83652"/>
    <w:rsid w:val="00E85944"/>
    <w:rsid w:val="00E95030"/>
    <w:rsid w:val="00E95123"/>
    <w:rsid w:val="00EA521F"/>
    <w:rsid w:val="00EB1428"/>
    <w:rsid w:val="00EB4650"/>
    <w:rsid w:val="00EB788D"/>
    <w:rsid w:val="00EB7F28"/>
    <w:rsid w:val="00EC04FA"/>
    <w:rsid w:val="00EC745D"/>
    <w:rsid w:val="00ED0DF1"/>
    <w:rsid w:val="00EE0921"/>
    <w:rsid w:val="00EE31C4"/>
    <w:rsid w:val="00EE3274"/>
    <w:rsid w:val="00EF675B"/>
    <w:rsid w:val="00EF6E7B"/>
    <w:rsid w:val="00EF6FA0"/>
    <w:rsid w:val="00F009B3"/>
    <w:rsid w:val="00F03E16"/>
    <w:rsid w:val="00F05AC6"/>
    <w:rsid w:val="00F06653"/>
    <w:rsid w:val="00F1053B"/>
    <w:rsid w:val="00F13C3B"/>
    <w:rsid w:val="00F144D2"/>
    <w:rsid w:val="00F15E24"/>
    <w:rsid w:val="00F173D1"/>
    <w:rsid w:val="00F23245"/>
    <w:rsid w:val="00F23376"/>
    <w:rsid w:val="00F261F1"/>
    <w:rsid w:val="00F26B2D"/>
    <w:rsid w:val="00F27226"/>
    <w:rsid w:val="00F27E54"/>
    <w:rsid w:val="00F3025D"/>
    <w:rsid w:val="00F3089E"/>
    <w:rsid w:val="00F3147B"/>
    <w:rsid w:val="00F32698"/>
    <w:rsid w:val="00F364A5"/>
    <w:rsid w:val="00F408BD"/>
    <w:rsid w:val="00F411B9"/>
    <w:rsid w:val="00F42FAC"/>
    <w:rsid w:val="00F50377"/>
    <w:rsid w:val="00F53A6E"/>
    <w:rsid w:val="00F53FBB"/>
    <w:rsid w:val="00F654F4"/>
    <w:rsid w:val="00F66767"/>
    <w:rsid w:val="00F66E69"/>
    <w:rsid w:val="00F67D8B"/>
    <w:rsid w:val="00F73A89"/>
    <w:rsid w:val="00F7735B"/>
    <w:rsid w:val="00F81946"/>
    <w:rsid w:val="00F8221E"/>
    <w:rsid w:val="00F84107"/>
    <w:rsid w:val="00F86BB0"/>
    <w:rsid w:val="00F87446"/>
    <w:rsid w:val="00F933B0"/>
    <w:rsid w:val="00F93598"/>
    <w:rsid w:val="00F96C0E"/>
    <w:rsid w:val="00F9777D"/>
    <w:rsid w:val="00FA138E"/>
    <w:rsid w:val="00FA2790"/>
    <w:rsid w:val="00FA4380"/>
    <w:rsid w:val="00FA43EF"/>
    <w:rsid w:val="00FA6275"/>
    <w:rsid w:val="00FB2C13"/>
    <w:rsid w:val="00FB57F1"/>
    <w:rsid w:val="00FC1168"/>
    <w:rsid w:val="00FC59EB"/>
    <w:rsid w:val="00FC7973"/>
    <w:rsid w:val="00FD0820"/>
    <w:rsid w:val="00FD22F0"/>
    <w:rsid w:val="00FD3E03"/>
    <w:rsid w:val="00FD46E3"/>
    <w:rsid w:val="00FD4A7A"/>
    <w:rsid w:val="00FD591D"/>
    <w:rsid w:val="00FD6F17"/>
    <w:rsid w:val="00FE219C"/>
    <w:rsid w:val="00FE421F"/>
    <w:rsid w:val="00FE5912"/>
    <w:rsid w:val="00FE719B"/>
    <w:rsid w:val="00FF0C1E"/>
    <w:rsid w:val="00FF573E"/>
    <w:rsid w:val="00FF5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61A4"/>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777473"/>
    <w:pPr>
      <w:keepNext/>
      <w:spacing w:line="0" w:lineRule="atLeast"/>
      <w:outlineLvl w:val="0"/>
    </w:pPr>
    <w:rPr>
      <w:rFonts w:asciiTheme="majorHAnsi" w:eastAsia="HGS創英角ｺﾞｼｯｸUB" w:hAnsiTheme="majorHAnsi" w:cstheme="majorBidi"/>
      <w:sz w:val="28"/>
    </w:rPr>
  </w:style>
  <w:style w:type="paragraph" w:styleId="2">
    <w:name w:val="heading 2"/>
    <w:basedOn w:val="a"/>
    <w:next w:val="a"/>
    <w:link w:val="20"/>
    <w:uiPriority w:val="9"/>
    <w:unhideWhenUsed/>
    <w:qFormat/>
    <w:rsid w:val="001C766A"/>
    <w:pPr>
      <w:keepNext/>
      <w:ind w:leftChars="100" w:left="100" w:rightChars="100" w:right="100"/>
      <w:outlineLvl w:val="1"/>
    </w:pPr>
    <w:rPr>
      <w:rFonts w:ascii="Arial" w:eastAsia="ＭＳ ゴシック" w:hAnsi="Arial" w:cstheme="majorBidi"/>
      <w:sz w:val="20"/>
    </w:rPr>
  </w:style>
  <w:style w:type="paragraph" w:styleId="3">
    <w:name w:val="heading 3"/>
    <w:basedOn w:val="a"/>
    <w:next w:val="a"/>
    <w:link w:val="30"/>
    <w:uiPriority w:val="9"/>
    <w:unhideWhenUsed/>
    <w:qFormat/>
    <w:rsid w:val="001C766A"/>
    <w:pPr>
      <w:keepNext/>
      <w:ind w:leftChars="100" w:left="190" w:rightChars="100" w:right="100"/>
      <w:outlineLvl w:val="2"/>
    </w:pPr>
    <w:rPr>
      <w:rFonts w:asciiTheme="majorHAnsi" w:eastAsiaTheme="majorEastAsia" w:hAnsiTheme="majorHAnsi" w:cstheme="majorBidi"/>
      <w:color w:val="0000FF"/>
      <w:sz w:val="20"/>
    </w:rPr>
  </w:style>
  <w:style w:type="paragraph" w:styleId="4">
    <w:name w:val="heading 4"/>
    <w:basedOn w:val="a"/>
    <w:next w:val="a"/>
    <w:link w:val="40"/>
    <w:autoRedefine/>
    <w:uiPriority w:val="9"/>
    <w:unhideWhenUsed/>
    <w:qFormat/>
    <w:rsid w:val="001C766A"/>
    <w:pPr>
      <w:keepNext/>
      <w:ind w:leftChars="100" w:left="210" w:rightChars="100" w:right="210"/>
      <w:outlineLvl w:val="3"/>
    </w:pPr>
    <w:rPr>
      <w:rFonts w:ascii="Arial" w:eastAsia="ＭＳ ゴシック" w:hAnsi="Arial"/>
      <w:bCs/>
      <w:color w:val="0000F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628B"/>
    <w:rPr>
      <w:rFonts w:asciiTheme="majorHAnsi" w:eastAsiaTheme="majorEastAsia" w:hAnsiTheme="majorHAnsi" w:cstheme="majorBidi"/>
      <w:sz w:val="18"/>
      <w:szCs w:val="18"/>
    </w:rPr>
  </w:style>
  <w:style w:type="character" w:styleId="a5">
    <w:name w:val="Hyperlink"/>
    <w:basedOn w:val="a0"/>
    <w:uiPriority w:val="99"/>
    <w:unhideWhenUsed/>
    <w:rsid w:val="004D7191"/>
    <w:rPr>
      <w:color w:val="0000FF" w:themeColor="hyperlink"/>
      <w:u w:val="single"/>
    </w:rPr>
  </w:style>
  <w:style w:type="paragraph" w:styleId="a6">
    <w:name w:val="List Paragraph"/>
    <w:basedOn w:val="a"/>
    <w:uiPriority w:val="34"/>
    <w:qFormat/>
    <w:rsid w:val="004D7191"/>
    <w:pPr>
      <w:ind w:leftChars="400" w:left="840"/>
    </w:pPr>
    <w:rPr>
      <w:rFonts w:asciiTheme="minorHAnsi" w:eastAsiaTheme="minorEastAsia" w:hAnsiTheme="minorHAnsi" w:cstheme="minorBidi"/>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basedOn w:val="a0"/>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basedOn w:val="a0"/>
    <w:link w:val="a9"/>
    <w:uiPriority w:val="99"/>
    <w:rsid w:val="000B78ED"/>
    <w:rPr>
      <w:rFonts w:ascii="Century" w:eastAsia="ＭＳ 明朝" w:hAnsi="Century" w:cs="Times New Roman"/>
      <w:szCs w:val="24"/>
    </w:rPr>
  </w:style>
  <w:style w:type="paragraph" w:customStyle="1" w:styleId="Default">
    <w:name w:val="Default"/>
    <w:rsid w:val="00A62889"/>
    <w:pPr>
      <w:widowControl w:val="0"/>
      <w:autoSpaceDE w:val="0"/>
      <w:autoSpaceDN w:val="0"/>
      <w:adjustRightInd w:val="0"/>
    </w:pPr>
    <w:rPr>
      <w:rFonts w:ascii="ＭＳ 明朝" w:eastAsia="ＭＳ 明朝" w:hAnsi="Century" w:cs="ＭＳ 明朝"/>
      <w:color w:val="000000"/>
      <w:kern w:val="0"/>
      <w:sz w:val="24"/>
      <w:szCs w:val="24"/>
    </w:rPr>
  </w:style>
  <w:style w:type="table" w:styleId="ab">
    <w:name w:val="Table Grid"/>
    <w:basedOn w:val="a1"/>
    <w:uiPriority w:val="59"/>
    <w:rsid w:val="008E0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77473"/>
    <w:rPr>
      <w:rFonts w:asciiTheme="majorHAnsi" w:eastAsia="HGS創英角ｺﾞｼｯｸUB" w:hAnsiTheme="majorHAnsi" w:cstheme="majorBidi"/>
      <w:sz w:val="28"/>
      <w:szCs w:val="24"/>
    </w:rPr>
  </w:style>
  <w:style w:type="character" w:customStyle="1" w:styleId="20">
    <w:name w:val="見出し 2 (文字)"/>
    <w:basedOn w:val="a0"/>
    <w:link w:val="2"/>
    <w:uiPriority w:val="9"/>
    <w:rsid w:val="001C766A"/>
    <w:rPr>
      <w:rFonts w:ascii="Arial" w:eastAsia="ＭＳ ゴシック" w:hAnsi="Arial" w:cstheme="majorBidi"/>
      <w:sz w:val="20"/>
      <w:szCs w:val="24"/>
    </w:rPr>
  </w:style>
  <w:style w:type="character" w:customStyle="1" w:styleId="30">
    <w:name w:val="見出し 3 (文字)"/>
    <w:basedOn w:val="a0"/>
    <w:link w:val="3"/>
    <w:uiPriority w:val="9"/>
    <w:rsid w:val="001C766A"/>
    <w:rPr>
      <w:rFonts w:asciiTheme="majorHAnsi" w:eastAsiaTheme="majorEastAsia" w:hAnsiTheme="majorHAnsi" w:cstheme="majorBidi"/>
      <w:color w:val="0000FF"/>
      <w:sz w:val="20"/>
      <w:szCs w:val="24"/>
    </w:rPr>
  </w:style>
  <w:style w:type="character" w:customStyle="1" w:styleId="40">
    <w:name w:val="見出し 4 (文字)"/>
    <w:basedOn w:val="a0"/>
    <w:link w:val="4"/>
    <w:uiPriority w:val="9"/>
    <w:rsid w:val="001C766A"/>
    <w:rPr>
      <w:rFonts w:ascii="Arial" w:eastAsia="ＭＳ ゴシック" w:hAnsi="Arial" w:cs="Times New Roman"/>
      <w:bCs/>
      <w:color w:val="0000FF"/>
      <w:sz w:val="20"/>
      <w:szCs w:val="24"/>
    </w:rPr>
  </w:style>
  <w:style w:type="paragraph" w:styleId="ac">
    <w:name w:val="TOC Heading"/>
    <w:basedOn w:val="1"/>
    <w:next w:val="a"/>
    <w:uiPriority w:val="39"/>
    <w:semiHidden/>
    <w:unhideWhenUsed/>
    <w:qFormat/>
    <w:rsid w:val="00803FBE"/>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qFormat/>
    <w:rsid w:val="009F203E"/>
    <w:pPr>
      <w:tabs>
        <w:tab w:val="right" w:leader="dot" w:pos="9060"/>
      </w:tabs>
      <w:spacing w:beforeLines="50" w:before="186"/>
    </w:pPr>
    <w:rPr>
      <w:rFonts w:ascii="ＭＳ ゴシック" w:eastAsia="ＭＳ ゴシック" w:hAnsi="ＭＳ ゴシック" w:cs="Arial"/>
      <w:b/>
      <w:noProof/>
      <w:sz w:val="24"/>
    </w:rPr>
  </w:style>
  <w:style w:type="paragraph" w:styleId="31">
    <w:name w:val="toc 3"/>
    <w:basedOn w:val="a"/>
    <w:next w:val="a"/>
    <w:autoRedefine/>
    <w:uiPriority w:val="39"/>
    <w:unhideWhenUsed/>
    <w:qFormat/>
    <w:rsid w:val="00DE6DA4"/>
    <w:pPr>
      <w:tabs>
        <w:tab w:val="right" w:leader="dot" w:pos="9060"/>
      </w:tabs>
      <w:ind w:leftChars="200" w:left="573" w:rightChars="100" w:right="191" w:hangingChars="100" w:hanging="191"/>
    </w:pPr>
    <w:rPr>
      <w:rFonts w:ascii="ＭＳ 明朝" w:hAnsi="ＭＳ 明朝"/>
      <w:noProof/>
    </w:rPr>
  </w:style>
  <w:style w:type="paragraph" w:styleId="21">
    <w:name w:val="toc 2"/>
    <w:basedOn w:val="a"/>
    <w:next w:val="a"/>
    <w:autoRedefine/>
    <w:uiPriority w:val="39"/>
    <w:unhideWhenUsed/>
    <w:qFormat/>
    <w:rsid w:val="00BA290F"/>
    <w:pPr>
      <w:tabs>
        <w:tab w:val="right" w:leader="dot" w:pos="9060"/>
      </w:tabs>
      <w:spacing w:line="0" w:lineRule="atLeast"/>
      <w:ind w:leftChars="100" w:left="382" w:rightChars="200" w:right="382" w:hangingChars="100" w:hanging="191"/>
    </w:pPr>
    <w:rPr>
      <w:rFonts w:ascii="ＭＳ 明朝" w:hAnsi="ＭＳ 明朝"/>
      <w:noProof/>
    </w:rPr>
  </w:style>
  <w:style w:type="character" w:styleId="ad">
    <w:name w:val="FollowedHyperlink"/>
    <w:basedOn w:val="a0"/>
    <w:uiPriority w:val="99"/>
    <w:semiHidden/>
    <w:unhideWhenUsed/>
    <w:rsid w:val="004547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198804">
      <w:bodyDiv w:val="1"/>
      <w:marLeft w:val="0"/>
      <w:marRight w:val="0"/>
      <w:marTop w:val="0"/>
      <w:marBottom w:val="0"/>
      <w:divBdr>
        <w:top w:val="none" w:sz="0" w:space="0" w:color="auto"/>
        <w:left w:val="none" w:sz="0" w:space="0" w:color="auto"/>
        <w:bottom w:val="none" w:sz="0" w:space="0" w:color="auto"/>
        <w:right w:val="none" w:sz="0" w:space="0" w:color="auto"/>
      </w:divBdr>
    </w:div>
    <w:div w:id="417487599">
      <w:bodyDiv w:val="1"/>
      <w:marLeft w:val="0"/>
      <w:marRight w:val="0"/>
      <w:marTop w:val="0"/>
      <w:marBottom w:val="0"/>
      <w:divBdr>
        <w:top w:val="none" w:sz="0" w:space="0" w:color="auto"/>
        <w:left w:val="none" w:sz="0" w:space="0" w:color="auto"/>
        <w:bottom w:val="none" w:sz="0" w:space="0" w:color="auto"/>
        <w:right w:val="none" w:sz="0" w:space="0" w:color="auto"/>
      </w:divBdr>
    </w:div>
    <w:div w:id="531504772">
      <w:bodyDiv w:val="1"/>
      <w:marLeft w:val="0"/>
      <w:marRight w:val="0"/>
      <w:marTop w:val="0"/>
      <w:marBottom w:val="0"/>
      <w:divBdr>
        <w:top w:val="none" w:sz="0" w:space="0" w:color="auto"/>
        <w:left w:val="none" w:sz="0" w:space="0" w:color="auto"/>
        <w:bottom w:val="none" w:sz="0" w:space="0" w:color="auto"/>
        <w:right w:val="none" w:sz="0" w:space="0" w:color="auto"/>
      </w:divBdr>
    </w:div>
    <w:div w:id="560139260">
      <w:bodyDiv w:val="1"/>
      <w:marLeft w:val="0"/>
      <w:marRight w:val="0"/>
      <w:marTop w:val="0"/>
      <w:marBottom w:val="0"/>
      <w:divBdr>
        <w:top w:val="none" w:sz="0" w:space="0" w:color="auto"/>
        <w:left w:val="none" w:sz="0" w:space="0" w:color="auto"/>
        <w:bottom w:val="none" w:sz="0" w:space="0" w:color="auto"/>
        <w:right w:val="none" w:sz="0" w:space="0" w:color="auto"/>
      </w:divBdr>
    </w:div>
    <w:div w:id="996373161">
      <w:bodyDiv w:val="1"/>
      <w:marLeft w:val="0"/>
      <w:marRight w:val="0"/>
      <w:marTop w:val="0"/>
      <w:marBottom w:val="0"/>
      <w:divBdr>
        <w:top w:val="none" w:sz="0" w:space="0" w:color="auto"/>
        <w:left w:val="none" w:sz="0" w:space="0" w:color="auto"/>
        <w:bottom w:val="none" w:sz="0" w:space="0" w:color="auto"/>
        <w:right w:val="none" w:sz="0" w:space="0" w:color="auto"/>
      </w:divBdr>
    </w:div>
    <w:div w:id="1346596591">
      <w:bodyDiv w:val="1"/>
      <w:marLeft w:val="0"/>
      <w:marRight w:val="0"/>
      <w:marTop w:val="0"/>
      <w:marBottom w:val="0"/>
      <w:divBdr>
        <w:top w:val="none" w:sz="0" w:space="0" w:color="auto"/>
        <w:left w:val="none" w:sz="0" w:space="0" w:color="auto"/>
        <w:bottom w:val="none" w:sz="0" w:space="0" w:color="auto"/>
        <w:right w:val="none" w:sz="0" w:space="0" w:color="auto"/>
      </w:divBdr>
    </w:div>
    <w:div w:id="150300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go.jp/data/kokusei/2015/users-g.htm"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png"/><Relationship Id="rId10" Type="http://schemas.openxmlformats.org/officeDocument/2006/relationships/hyperlink" Target="http://www.stat.go.jp/data/kokusei/2015/kekka.htm"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73E7E-4BF2-4CFC-A414-97E18E6A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1870</Words>
  <Characters>10660</Characters>
  <Application>Microsoft Office Word</Application>
  <DocSecurity>4</DocSecurity>
  <Lines>88</Lines>
  <Paragraphs>25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2022-04-22T01:25:00Z</dcterms:created>
  <dcterms:modified xsi:type="dcterms:W3CDTF">2022-04-22T01:25:00Z</dcterms:modified>
</cp:coreProperties>
</file>