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0" w:rsidRDefault="00133ADC" w:rsidP="008B3860">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4955675</wp:posOffset>
                </wp:positionH>
                <wp:positionV relativeFrom="paragraph">
                  <wp:posOffset>-758190</wp:posOffset>
                </wp:positionV>
                <wp:extent cx="1517515" cy="340468"/>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517515" cy="3404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ADC" w:rsidRPr="000228BC" w:rsidRDefault="00AA06EA"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平成２６年</w:t>
                            </w:r>
                            <w:r w:rsidR="00AA7EDF">
                              <w:rPr>
                                <w:rFonts w:ascii="メイリオ" w:eastAsia="メイリオ" w:hAnsi="メイリオ" w:cs="メイリオ" w:hint="eastAsia"/>
                                <w:color w:val="000000" w:themeColor="text1"/>
                              </w:rPr>
                              <w:t>５</w:t>
                            </w:r>
                            <w:r w:rsidR="00133ADC" w:rsidRPr="000228BC">
                              <w:rPr>
                                <w:rFonts w:ascii="メイリオ" w:eastAsia="メイリオ" w:hAnsi="メイリオ" w:cs="メイリオ"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14" o:spid="_x0000_s1026" style="position:absolute;left:0;text-align:left;margin-left:390.2pt;margin-top:-59.7pt;width:119.5pt;height:2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" filled="f" stroked="f" strokeweight="2pt">
                <v:textbox>
                  <w:txbxContent>
                    <w:p w:rsidR="00133ADC" w:rsidRPr="000228BC" w:rsidRDefault="00AA06EA"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平成２６年</w:t>
                      </w:r>
                      <w:r w:rsidR="00AA7EDF">
                        <w:rPr>
                          <w:rFonts w:ascii="メイリオ" w:eastAsia="メイリオ" w:hAnsi="メイリオ" w:cs="メイリオ" w:hint="eastAsia"/>
                          <w:color w:val="000000" w:themeColor="text1"/>
                        </w:rPr>
                        <w:t>５</w:t>
                      </w:r>
                      <w:r w:rsidR="00133ADC" w:rsidRPr="000228BC">
                        <w:rPr>
                          <w:rFonts w:ascii="メイリオ" w:eastAsia="メイリオ" w:hAnsi="メイリオ" w:cs="メイリオ" w:hint="eastAsia"/>
                          <w:color w:val="000000" w:themeColor="text1"/>
                        </w:rPr>
                        <w:t>月</w:t>
                      </w:r>
                    </w:p>
                  </w:txbxContent>
                </v:textbox>
              </v:rect>
            </w:pict>
          </mc:Fallback>
        </mc:AlternateContent>
      </w:r>
      <w:r w:rsidR="008B3860">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-418100</wp:posOffset>
                </wp:positionV>
                <wp:extent cx="6371617" cy="142996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71617" cy="142996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860" w:rsidRPr="00133ADC" w:rsidRDefault="009E7DEB" w:rsidP="00E24A52">
                            <w:pPr>
                              <w:spacing w:line="400" w:lineRule="exact"/>
                              <w:jc w:val="left"/>
                              <w:rPr>
                                <w:rFonts w:ascii="メイリオ" w:eastAsia="メイリオ" w:hAnsi="メイリオ" w:cs="メイリオ"/>
                                <w:color w:val="FFFFFF" w:themeColor="background1"/>
                                <w:sz w:val="32"/>
                                <w:szCs w:val="32"/>
                                <w:u w:val="single"/>
                              </w:rPr>
                            </w:pPr>
                            <w:r>
                              <w:rPr>
                                <w:rFonts w:ascii="メイリオ" w:eastAsia="メイリオ" w:hAnsi="メイリオ" w:cs="メイリオ" w:hint="eastAsia"/>
                                <w:color w:val="FFFFFF" w:themeColor="background1"/>
                                <w:sz w:val="28"/>
                                <w:szCs w:val="28"/>
                                <w:u w:val="single"/>
                              </w:rPr>
                              <w:t>大阪府内</w:t>
                            </w:r>
                            <w:r w:rsidR="008B3860" w:rsidRPr="00E24A52">
                              <w:rPr>
                                <w:rFonts w:ascii="メイリオ" w:eastAsia="メイリオ" w:hAnsi="メイリオ" w:cs="メイリオ" w:hint="eastAsia"/>
                                <w:color w:val="FFFFFF" w:themeColor="background1"/>
                                <w:sz w:val="28"/>
                                <w:szCs w:val="28"/>
                                <w:u w:val="single"/>
                              </w:rPr>
                              <w:t>の</w:t>
                            </w:r>
                            <w:r>
                              <w:rPr>
                                <w:rFonts w:ascii="メイリオ" w:eastAsia="メイリオ" w:hAnsi="メイリオ" w:cs="メイリオ" w:hint="eastAsia"/>
                                <w:color w:val="FFFFFF" w:themeColor="background1"/>
                                <w:sz w:val="28"/>
                                <w:szCs w:val="28"/>
                                <w:u w:val="single"/>
                              </w:rPr>
                              <w:t>もの</w:t>
                            </w:r>
                            <w:r w:rsidR="008B3860" w:rsidRPr="00E24A52">
                              <w:rPr>
                                <w:rFonts w:ascii="メイリオ" w:eastAsia="メイリオ" w:hAnsi="メイリオ" w:cs="メイリオ" w:hint="eastAsia"/>
                                <w:color w:val="FFFFFF" w:themeColor="background1"/>
                                <w:sz w:val="28"/>
                                <w:szCs w:val="28"/>
                                <w:u w:val="single"/>
                              </w:rPr>
                              <w:t>づくり中小企業の皆さまへ</w:t>
                            </w:r>
                            <w:r w:rsidR="008B3860" w:rsidRPr="00E24A52">
                              <w:rPr>
                                <w:rFonts w:ascii="メイリオ" w:eastAsia="メイリオ" w:hAnsi="メイリオ" w:cs="メイリオ" w:hint="eastAsia"/>
                                <w:color w:val="FFFFFF" w:themeColor="background1"/>
                                <w:sz w:val="28"/>
                                <w:szCs w:val="28"/>
                              </w:rPr>
                              <w:t xml:space="preserve">　</w:t>
                            </w:r>
                            <w:r w:rsidR="008B3860" w:rsidRPr="000718BC">
                              <w:rPr>
                                <w:rFonts w:ascii="メイリオ" w:eastAsia="メイリオ" w:hAnsi="メイリオ" w:cs="メイリオ" w:hint="eastAsia"/>
                                <w:color w:val="FFFFFF" w:themeColor="background1"/>
                                <w:sz w:val="28"/>
                                <w:szCs w:val="28"/>
                              </w:rPr>
                              <w:t>＜平成２６年度新規事業＞</w:t>
                            </w:r>
                          </w:p>
                          <w:p w:rsidR="000718BC" w:rsidRDefault="00AA06EA" w:rsidP="00E24A52">
                            <w:pPr>
                              <w:spacing w:line="640" w:lineRule="exact"/>
                              <w:jc w:val="center"/>
                              <w:rPr>
                                <w:rFonts w:ascii="メイリオ" w:eastAsia="メイリオ" w:hAnsi="メイリオ" w:cs="メイリオ"/>
                                <w:color w:val="FFFFFF" w:themeColor="background1"/>
                                <w:sz w:val="36"/>
                                <w:szCs w:val="36"/>
                              </w:rPr>
                            </w:pPr>
                            <w:r>
                              <w:rPr>
                                <w:rFonts w:ascii="メイリオ" w:eastAsia="メイリオ" w:hAnsi="メイリオ" w:cs="メイリオ" w:hint="eastAsia"/>
                                <w:color w:val="FFFFFF" w:themeColor="background1"/>
                                <w:sz w:val="36"/>
                                <w:szCs w:val="36"/>
                              </w:rPr>
                              <w:t>新分野・ニッチ市場参入</w:t>
                            </w:r>
                            <w:r w:rsidR="00CF305C" w:rsidRPr="000718BC">
                              <w:rPr>
                                <w:rFonts w:ascii="メイリオ" w:eastAsia="メイリオ" w:hAnsi="メイリオ" w:cs="メイリオ" w:hint="eastAsia"/>
                                <w:color w:val="FFFFFF" w:themeColor="background1"/>
                                <w:sz w:val="36"/>
                                <w:szCs w:val="36"/>
                              </w:rPr>
                              <w:t>事業</w:t>
                            </w:r>
                            <w:r w:rsidR="00B26C90">
                              <w:rPr>
                                <w:rFonts w:ascii="メイリオ" w:eastAsia="メイリオ" w:hAnsi="メイリオ" w:cs="メイリオ" w:hint="eastAsia"/>
                                <w:color w:val="FFFFFF" w:themeColor="background1"/>
                                <w:sz w:val="36"/>
                                <w:szCs w:val="36"/>
                              </w:rPr>
                              <w:t>化</w:t>
                            </w:r>
                            <w:r w:rsidR="00CF305C" w:rsidRPr="000718BC">
                              <w:rPr>
                                <w:rFonts w:ascii="メイリオ" w:eastAsia="メイリオ" w:hAnsi="メイリオ" w:cs="メイリオ" w:hint="eastAsia"/>
                                <w:color w:val="FFFFFF" w:themeColor="background1"/>
                                <w:sz w:val="36"/>
                                <w:szCs w:val="36"/>
                              </w:rPr>
                              <w:t>プロジェクト</w:t>
                            </w:r>
                          </w:p>
                          <w:p w:rsidR="00CF305C" w:rsidRPr="000718BC" w:rsidRDefault="00CF305C" w:rsidP="000718BC">
                            <w:pPr>
                              <w:spacing w:line="420" w:lineRule="exact"/>
                              <w:jc w:val="center"/>
                              <w:rPr>
                                <w:rFonts w:ascii="メイリオ" w:eastAsia="メイリオ" w:hAnsi="メイリオ" w:cs="メイリオ"/>
                                <w:color w:val="FFFFFF" w:themeColor="background1"/>
                                <w:sz w:val="36"/>
                                <w:szCs w:val="36"/>
                              </w:rPr>
                            </w:pPr>
                            <w:r w:rsidRPr="000718BC">
                              <w:rPr>
                                <w:rFonts w:ascii="メイリオ" w:eastAsia="メイリオ" w:hAnsi="メイリオ" w:cs="メイリオ" w:hint="eastAsia"/>
                                <w:color w:val="FFFFFF" w:themeColor="background1"/>
                                <w:sz w:val="36"/>
                                <w:szCs w:val="36"/>
                              </w:rPr>
                              <w:t>募集</w:t>
                            </w:r>
                            <w:r w:rsidR="000718BC">
                              <w:rPr>
                                <w:rFonts w:ascii="メイリオ" w:eastAsia="メイリオ" w:hAnsi="メイリオ" w:cs="メイリオ" w:hint="eastAsia"/>
                                <w:color w:val="FFFFFF" w:themeColor="background1"/>
                                <w:sz w:val="36"/>
                                <w:szCs w:val="36"/>
                              </w:rPr>
                              <w:t>のご案内</w:t>
                            </w:r>
                          </w:p>
                          <w:p w:rsidR="008B3860" w:rsidRPr="00133ADC" w:rsidRDefault="00CF305C" w:rsidP="00475A93">
                            <w:pPr>
                              <w:spacing w:line="520" w:lineRule="exact"/>
                              <w:jc w:val="center"/>
                              <w:rPr>
                                <w:rFonts w:ascii="メイリオ" w:eastAsia="メイリオ" w:hAnsi="メイリオ" w:cs="メイリオ"/>
                                <w:color w:val="FFFFFF" w:themeColor="background1"/>
                                <w:sz w:val="28"/>
                                <w:szCs w:val="28"/>
                              </w:rPr>
                            </w:pPr>
                            <w:r w:rsidRPr="00133ADC">
                              <w:rPr>
                                <w:rFonts w:ascii="メイリオ" w:eastAsia="メイリオ" w:hAnsi="メイリオ" w:cs="メイリオ" w:hint="eastAsia"/>
                                <w:color w:val="FFFFFF" w:themeColor="background1"/>
                                <w:sz w:val="28"/>
                                <w:szCs w:val="28"/>
                              </w:rPr>
                              <w:t>～成長分野やニッチ市</w:t>
                            </w:r>
                            <w:r w:rsidR="00475A93" w:rsidRPr="00133ADC">
                              <w:rPr>
                                <w:rFonts w:ascii="メイリオ" w:eastAsia="メイリオ" w:hAnsi="メイリオ" w:cs="メイリオ" w:hint="eastAsia"/>
                                <w:color w:val="FFFFFF" w:themeColor="background1"/>
                                <w:sz w:val="28"/>
                                <w:szCs w:val="28"/>
                              </w:rPr>
                              <w:t>場など新分野</w:t>
                            </w:r>
                            <w:r w:rsidRPr="00133ADC">
                              <w:rPr>
                                <w:rFonts w:ascii="メイリオ" w:eastAsia="メイリオ" w:hAnsi="メイリオ" w:cs="メイリオ" w:hint="eastAsia"/>
                                <w:color w:val="FFFFFF" w:themeColor="background1"/>
                                <w:sz w:val="28"/>
                                <w:szCs w:val="28"/>
                              </w:rPr>
                              <w:t>参入プロジェクト</w:t>
                            </w:r>
                            <w:r w:rsidR="00475A93" w:rsidRPr="00133ADC">
                              <w:rPr>
                                <w:rFonts w:ascii="メイリオ" w:eastAsia="メイリオ" w:hAnsi="メイリオ" w:cs="メイリオ" w:hint="eastAsia"/>
                                <w:color w:val="FFFFFF" w:themeColor="background1"/>
                                <w:sz w:val="28"/>
                                <w:szCs w:val="28"/>
                              </w:rPr>
                              <w:t>を</w:t>
                            </w:r>
                            <w:r w:rsidRPr="00133ADC">
                              <w:rPr>
                                <w:rFonts w:ascii="メイリオ" w:eastAsia="メイリオ" w:hAnsi="メイリオ" w:cs="メイリオ" w:hint="eastAsia"/>
                                <w:color w:val="FFFFFF" w:themeColor="background1"/>
                                <w:sz w:val="28"/>
                                <w:szCs w:val="28"/>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1" o:spid="_x0000_s1027" style="position:absolute;left:0;text-align:left;margin-left:-5.7pt;margin-top:-32.9pt;width:501.7pt;height:1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" fillcolor="#00b050" stroked="f" strokeweight="2pt">
                <v:textbox>
                  <w:txbxContent>
                    <w:p w:rsidR="008B3860" w:rsidRPr="00133ADC" w:rsidRDefault="009E7DEB" w:rsidP="00E24A52">
                      <w:pPr>
                        <w:spacing w:line="400" w:lineRule="exact"/>
                        <w:jc w:val="left"/>
                        <w:rPr>
                          <w:rFonts w:ascii="メイリオ" w:eastAsia="メイリオ" w:hAnsi="メイリオ" w:cs="メイリオ"/>
                          <w:color w:val="FFFFFF" w:themeColor="background1"/>
                          <w:sz w:val="32"/>
                          <w:szCs w:val="32"/>
                          <w:u w:val="single"/>
                        </w:rPr>
                      </w:pPr>
                      <w:r>
                        <w:rPr>
                          <w:rFonts w:ascii="メイリオ" w:eastAsia="メイリオ" w:hAnsi="メイリオ" w:cs="メイリオ" w:hint="eastAsia"/>
                          <w:color w:val="FFFFFF" w:themeColor="background1"/>
                          <w:sz w:val="28"/>
                          <w:szCs w:val="28"/>
                          <w:u w:val="single"/>
                        </w:rPr>
                        <w:t>大阪府内</w:t>
                      </w:r>
                      <w:r w:rsidR="008B3860" w:rsidRPr="00E24A52">
                        <w:rPr>
                          <w:rFonts w:ascii="メイリオ" w:eastAsia="メイリオ" w:hAnsi="メイリオ" w:cs="メイリオ" w:hint="eastAsia"/>
                          <w:color w:val="FFFFFF" w:themeColor="background1"/>
                          <w:sz w:val="28"/>
                          <w:szCs w:val="28"/>
                          <w:u w:val="single"/>
                        </w:rPr>
                        <w:t>の</w:t>
                      </w:r>
                      <w:r>
                        <w:rPr>
                          <w:rFonts w:ascii="メイリオ" w:eastAsia="メイリオ" w:hAnsi="メイリオ" w:cs="メイリオ" w:hint="eastAsia"/>
                          <w:color w:val="FFFFFF" w:themeColor="background1"/>
                          <w:sz w:val="28"/>
                          <w:szCs w:val="28"/>
                          <w:u w:val="single"/>
                        </w:rPr>
                        <w:t>もの</w:t>
                      </w:r>
                      <w:r w:rsidR="008B3860" w:rsidRPr="00E24A52">
                        <w:rPr>
                          <w:rFonts w:ascii="メイリオ" w:eastAsia="メイリオ" w:hAnsi="メイリオ" w:cs="メイリオ" w:hint="eastAsia"/>
                          <w:color w:val="FFFFFF" w:themeColor="background1"/>
                          <w:sz w:val="28"/>
                          <w:szCs w:val="28"/>
                          <w:u w:val="single"/>
                        </w:rPr>
                        <w:t>づくり中小企業の皆さまへ</w:t>
                      </w:r>
                      <w:r w:rsidR="008B3860" w:rsidRPr="00E24A52">
                        <w:rPr>
                          <w:rFonts w:ascii="メイリオ" w:eastAsia="メイリオ" w:hAnsi="メイリオ" w:cs="メイリオ" w:hint="eastAsia"/>
                          <w:color w:val="FFFFFF" w:themeColor="background1"/>
                          <w:sz w:val="28"/>
                          <w:szCs w:val="28"/>
                        </w:rPr>
                        <w:t xml:space="preserve">　</w:t>
                      </w:r>
                      <w:r w:rsidR="008B3860" w:rsidRPr="000718BC">
                        <w:rPr>
                          <w:rFonts w:ascii="メイリオ" w:eastAsia="メイリオ" w:hAnsi="メイリオ" w:cs="メイリオ" w:hint="eastAsia"/>
                          <w:color w:val="FFFFFF" w:themeColor="background1"/>
                          <w:sz w:val="28"/>
                          <w:szCs w:val="28"/>
                        </w:rPr>
                        <w:t>＜平成２６年度新規事業＞</w:t>
                      </w:r>
                    </w:p>
                    <w:p w:rsidR="000718BC" w:rsidRDefault="00AA06EA" w:rsidP="00E24A52">
                      <w:pPr>
                        <w:spacing w:line="640" w:lineRule="exact"/>
                        <w:jc w:val="center"/>
                        <w:rPr>
                          <w:rFonts w:ascii="メイリオ" w:eastAsia="メイリオ" w:hAnsi="メイリオ" w:cs="メイリオ"/>
                          <w:color w:val="FFFFFF" w:themeColor="background1"/>
                          <w:sz w:val="36"/>
                          <w:szCs w:val="36"/>
                        </w:rPr>
                      </w:pPr>
                      <w:r>
                        <w:rPr>
                          <w:rFonts w:ascii="メイリオ" w:eastAsia="メイリオ" w:hAnsi="メイリオ" w:cs="メイリオ" w:hint="eastAsia"/>
                          <w:color w:val="FFFFFF" w:themeColor="background1"/>
                          <w:sz w:val="36"/>
                          <w:szCs w:val="36"/>
                        </w:rPr>
                        <w:t>新分野・ニッチ市場参入</w:t>
                      </w:r>
                      <w:r w:rsidR="00CF305C" w:rsidRPr="000718BC">
                        <w:rPr>
                          <w:rFonts w:ascii="メイリオ" w:eastAsia="メイリオ" w:hAnsi="メイリオ" w:cs="メイリオ" w:hint="eastAsia"/>
                          <w:color w:val="FFFFFF" w:themeColor="background1"/>
                          <w:sz w:val="36"/>
                          <w:szCs w:val="36"/>
                        </w:rPr>
                        <w:t>事業</w:t>
                      </w:r>
                      <w:r w:rsidR="00B26C90">
                        <w:rPr>
                          <w:rFonts w:ascii="メイリオ" w:eastAsia="メイリオ" w:hAnsi="メイリオ" w:cs="メイリオ" w:hint="eastAsia"/>
                          <w:color w:val="FFFFFF" w:themeColor="background1"/>
                          <w:sz w:val="36"/>
                          <w:szCs w:val="36"/>
                        </w:rPr>
                        <w:t>化</w:t>
                      </w:r>
                      <w:r w:rsidR="00CF305C" w:rsidRPr="000718BC">
                        <w:rPr>
                          <w:rFonts w:ascii="メイリオ" w:eastAsia="メイリオ" w:hAnsi="メイリオ" w:cs="メイリオ" w:hint="eastAsia"/>
                          <w:color w:val="FFFFFF" w:themeColor="background1"/>
                          <w:sz w:val="36"/>
                          <w:szCs w:val="36"/>
                        </w:rPr>
                        <w:t>プロジェクト</w:t>
                      </w:r>
                    </w:p>
                    <w:p w:rsidR="00CF305C" w:rsidRPr="000718BC" w:rsidRDefault="00CF305C" w:rsidP="000718BC">
                      <w:pPr>
                        <w:spacing w:line="420" w:lineRule="exact"/>
                        <w:jc w:val="center"/>
                        <w:rPr>
                          <w:rFonts w:ascii="メイリオ" w:eastAsia="メイリオ" w:hAnsi="メイリオ" w:cs="メイリオ"/>
                          <w:color w:val="FFFFFF" w:themeColor="background1"/>
                          <w:sz w:val="36"/>
                          <w:szCs w:val="36"/>
                        </w:rPr>
                      </w:pPr>
                      <w:r w:rsidRPr="000718BC">
                        <w:rPr>
                          <w:rFonts w:ascii="メイリオ" w:eastAsia="メイリオ" w:hAnsi="メイリオ" w:cs="メイリオ" w:hint="eastAsia"/>
                          <w:color w:val="FFFFFF" w:themeColor="background1"/>
                          <w:sz w:val="36"/>
                          <w:szCs w:val="36"/>
                        </w:rPr>
                        <w:t>募集</w:t>
                      </w:r>
                      <w:r w:rsidR="000718BC">
                        <w:rPr>
                          <w:rFonts w:ascii="メイリオ" w:eastAsia="メイリオ" w:hAnsi="メイリオ" w:cs="メイリオ" w:hint="eastAsia"/>
                          <w:color w:val="FFFFFF" w:themeColor="background1"/>
                          <w:sz w:val="36"/>
                          <w:szCs w:val="36"/>
                        </w:rPr>
                        <w:t>のご案内</w:t>
                      </w:r>
                    </w:p>
                    <w:p w:rsidR="008B3860" w:rsidRPr="00133ADC" w:rsidRDefault="00CF305C" w:rsidP="00475A93">
                      <w:pPr>
                        <w:spacing w:line="520" w:lineRule="exact"/>
                        <w:jc w:val="center"/>
                        <w:rPr>
                          <w:rFonts w:ascii="メイリオ" w:eastAsia="メイリオ" w:hAnsi="メイリオ" w:cs="メイリオ"/>
                          <w:color w:val="FFFFFF" w:themeColor="background1"/>
                          <w:sz w:val="28"/>
                          <w:szCs w:val="28"/>
                        </w:rPr>
                      </w:pPr>
                      <w:r w:rsidRPr="00133ADC">
                        <w:rPr>
                          <w:rFonts w:ascii="メイリオ" w:eastAsia="メイリオ" w:hAnsi="メイリオ" w:cs="メイリオ" w:hint="eastAsia"/>
                          <w:color w:val="FFFFFF" w:themeColor="background1"/>
                          <w:sz w:val="28"/>
                          <w:szCs w:val="28"/>
                        </w:rPr>
                        <w:t>～成長分野やニッチ市</w:t>
                      </w:r>
                      <w:r w:rsidR="00475A93" w:rsidRPr="00133ADC">
                        <w:rPr>
                          <w:rFonts w:ascii="メイリオ" w:eastAsia="メイリオ" w:hAnsi="メイリオ" w:cs="メイリオ" w:hint="eastAsia"/>
                          <w:color w:val="FFFFFF" w:themeColor="background1"/>
                          <w:sz w:val="28"/>
                          <w:szCs w:val="28"/>
                        </w:rPr>
                        <w:t>場など新分野</w:t>
                      </w:r>
                      <w:r w:rsidRPr="00133ADC">
                        <w:rPr>
                          <w:rFonts w:ascii="メイリオ" w:eastAsia="メイリオ" w:hAnsi="メイリオ" w:cs="メイリオ" w:hint="eastAsia"/>
                          <w:color w:val="FFFFFF" w:themeColor="background1"/>
                          <w:sz w:val="28"/>
                          <w:szCs w:val="28"/>
                        </w:rPr>
                        <w:t>参入プロジェクト</w:t>
                      </w:r>
                      <w:r w:rsidR="00475A93" w:rsidRPr="00133ADC">
                        <w:rPr>
                          <w:rFonts w:ascii="メイリオ" w:eastAsia="メイリオ" w:hAnsi="メイリオ" w:cs="メイリオ" w:hint="eastAsia"/>
                          <w:color w:val="FFFFFF" w:themeColor="background1"/>
                          <w:sz w:val="28"/>
                          <w:szCs w:val="28"/>
                        </w:rPr>
                        <w:t>を</w:t>
                      </w:r>
                      <w:r w:rsidRPr="00133ADC">
                        <w:rPr>
                          <w:rFonts w:ascii="メイリオ" w:eastAsia="メイリオ" w:hAnsi="メイリオ" w:cs="メイリオ" w:hint="eastAsia"/>
                          <w:color w:val="FFFFFF" w:themeColor="background1"/>
                          <w:sz w:val="28"/>
                          <w:szCs w:val="28"/>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v:textbox>
              </v:rect>
            </w:pict>
          </mc:Fallback>
        </mc:AlternateContent>
      </w:r>
    </w:p>
    <w:p w:rsidR="008B3860" w:rsidRDefault="008B3860" w:rsidP="008B3860">
      <w:pPr>
        <w:rPr>
          <w:rFonts w:asciiTheme="minorEastAsia" w:hAnsiTheme="minorEastAsia"/>
          <w:sz w:val="24"/>
          <w:szCs w:val="24"/>
        </w:rPr>
      </w:pPr>
    </w:p>
    <w:p w:rsidR="008B3860" w:rsidRDefault="008B3860" w:rsidP="008B3860">
      <w:pPr>
        <w:rPr>
          <w:rFonts w:asciiTheme="minorEastAsia" w:hAnsiTheme="minorEastAsia"/>
          <w:sz w:val="24"/>
          <w:szCs w:val="24"/>
        </w:rPr>
      </w:pPr>
    </w:p>
    <w:p w:rsidR="008B3860" w:rsidRDefault="008B3860" w:rsidP="008B3860">
      <w:pPr>
        <w:rPr>
          <w:rFonts w:asciiTheme="minorEastAsia" w:hAnsiTheme="minorEastAsia"/>
          <w:sz w:val="24"/>
          <w:szCs w:val="24"/>
        </w:rPr>
      </w:pPr>
    </w:p>
    <w:p w:rsidR="008B3860" w:rsidRDefault="008B3860" w:rsidP="008B3860">
      <w:pPr>
        <w:rPr>
          <w:rFonts w:asciiTheme="minorEastAsia" w:hAnsiTheme="minorEastAsia"/>
          <w:sz w:val="24"/>
          <w:szCs w:val="24"/>
        </w:rPr>
      </w:pPr>
    </w:p>
    <w:p w:rsidR="008B3860" w:rsidRPr="00475A93" w:rsidRDefault="00CF305C" w:rsidP="008B3860">
      <w:pPr>
        <w:rPr>
          <w:rFonts w:ascii="MS UI Gothic" w:eastAsia="MS UI Gothic" w:hAnsi="MS UI Gothic"/>
          <w:b/>
          <w:sz w:val="24"/>
          <w:szCs w:val="24"/>
        </w:rPr>
      </w:pPr>
      <w:r w:rsidRPr="00475A93">
        <w:rPr>
          <w:rFonts w:ascii="MS UI Gothic" w:eastAsia="MS UI Gothic" w:hAnsi="MS UI Gothic" w:hint="eastAsia"/>
          <w:b/>
          <w:sz w:val="24"/>
          <w:szCs w:val="24"/>
        </w:rPr>
        <w:t>《</w:t>
      </w:r>
      <w:r w:rsidR="008B3860" w:rsidRPr="00475A93">
        <w:rPr>
          <w:rFonts w:ascii="MS UI Gothic" w:eastAsia="MS UI Gothic" w:hAnsi="MS UI Gothic" w:hint="eastAsia"/>
          <w:b/>
          <w:sz w:val="24"/>
          <w:szCs w:val="24"/>
        </w:rPr>
        <w:t>事業目的</w:t>
      </w:r>
      <w:r w:rsidRPr="00475A93">
        <w:rPr>
          <w:rFonts w:ascii="MS UI Gothic" w:eastAsia="MS UI Gothic" w:hAnsi="MS UI Gothic" w:hint="eastAsia"/>
          <w:b/>
          <w:sz w:val="24"/>
          <w:szCs w:val="24"/>
        </w:rPr>
        <w:t>》</w:t>
      </w:r>
    </w:p>
    <w:p w:rsidR="008B3860" w:rsidRPr="000718BC" w:rsidRDefault="00CF305C" w:rsidP="00110F24">
      <w:pPr>
        <w:adjustRightInd w:val="0"/>
        <w:snapToGrid w:val="0"/>
        <w:spacing w:line="320" w:lineRule="exact"/>
        <w:jc w:val="left"/>
        <w:rPr>
          <w:rFonts w:ascii="MS UI Gothic" w:eastAsia="MS UI Gothic" w:hAnsi="MS UI Gothic" w:cs="メイリオ"/>
          <w:sz w:val="24"/>
          <w:szCs w:val="24"/>
        </w:rPr>
      </w:pPr>
      <w:r w:rsidRPr="000718BC">
        <w:rPr>
          <w:rFonts w:ascii="MS UI Gothic" w:eastAsia="MS UI Gothic" w:hAnsi="MS UI Gothic" w:cs="メイリオ" w:hint="eastAsia"/>
          <w:sz w:val="24"/>
          <w:szCs w:val="24"/>
        </w:rPr>
        <w:t xml:space="preserve">　大阪府では、</w:t>
      </w:r>
      <w:r w:rsidR="009156B2">
        <w:rPr>
          <w:rFonts w:ascii="MS UI Gothic" w:eastAsia="MS UI Gothic" w:hAnsi="MS UI Gothic" w:cs="メイリオ" w:hint="eastAsia"/>
          <w:sz w:val="24"/>
          <w:szCs w:val="24"/>
        </w:rPr>
        <w:t>これまで</w:t>
      </w:r>
      <w:r w:rsidR="008B3860" w:rsidRPr="000718BC">
        <w:rPr>
          <w:rFonts w:ascii="MS UI Gothic" w:eastAsia="MS UI Gothic" w:hAnsi="MS UI Gothic" w:cs="メイリオ" w:hint="eastAsia"/>
          <w:sz w:val="24"/>
          <w:szCs w:val="24"/>
        </w:rPr>
        <w:t>研究開発段階の支援や企業間の取引、開発パートナーの紹介など</w:t>
      </w:r>
      <w:r w:rsidR="002C6BAF">
        <w:rPr>
          <w:rFonts w:ascii="MS UI Gothic" w:eastAsia="MS UI Gothic" w:hAnsi="MS UI Gothic" w:cs="メイリオ" w:hint="eastAsia"/>
          <w:sz w:val="24"/>
          <w:szCs w:val="24"/>
        </w:rPr>
        <w:t>の</w:t>
      </w:r>
      <w:r w:rsidR="008B3860" w:rsidRPr="000718BC">
        <w:rPr>
          <w:rFonts w:ascii="MS UI Gothic" w:eastAsia="MS UI Gothic" w:hAnsi="MS UI Gothic" w:cs="メイリオ" w:hint="eastAsia"/>
          <w:sz w:val="24"/>
          <w:szCs w:val="24"/>
        </w:rPr>
        <w:t>ビジネスマッチングを実施</w:t>
      </w:r>
      <w:r w:rsidRPr="000718BC">
        <w:rPr>
          <w:rFonts w:ascii="MS UI Gothic" w:eastAsia="MS UI Gothic" w:hAnsi="MS UI Gothic" w:cs="メイリオ" w:hint="eastAsia"/>
          <w:sz w:val="24"/>
          <w:szCs w:val="24"/>
        </w:rPr>
        <w:t>してきました。</w:t>
      </w:r>
    </w:p>
    <w:p w:rsidR="00CF305C" w:rsidRPr="000718BC" w:rsidRDefault="00133ADC" w:rsidP="00110F24">
      <w:pPr>
        <w:adjustRightInd w:val="0"/>
        <w:snapToGrid w:val="0"/>
        <w:spacing w:line="320" w:lineRule="exact"/>
        <w:jc w:val="left"/>
        <w:rPr>
          <w:rFonts w:ascii="MS UI Gothic" w:eastAsia="MS UI Gothic" w:hAnsi="MS UI Gothic" w:cs="メイリオ"/>
          <w:sz w:val="24"/>
          <w:szCs w:val="24"/>
        </w:rPr>
      </w:pPr>
      <w:r w:rsidRPr="000718BC">
        <w:rPr>
          <w:rFonts w:ascii="MS UI Gothic" w:eastAsia="MS UI Gothic" w:hAnsi="MS UI Gothic" w:cs="メイリオ" w:hint="eastAsia"/>
          <w:sz w:val="24"/>
          <w:szCs w:val="24"/>
        </w:rPr>
        <w:t xml:space="preserve">　</w:t>
      </w:r>
      <w:r w:rsidR="008B3860" w:rsidRPr="000718BC">
        <w:rPr>
          <w:rFonts w:ascii="MS UI Gothic" w:eastAsia="MS UI Gothic" w:hAnsi="MS UI Gothic" w:cs="メイリオ" w:hint="eastAsia"/>
          <w:sz w:val="24"/>
          <w:szCs w:val="24"/>
        </w:rPr>
        <w:t>しかし</w:t>
      </w:r>
      <w:r w:rsidR="00CF305C" w:rsidRPr="000718BC">
        <w:rPr>
          <w:rFonts w:ascii="MS UI Gothic" w:eastAsia="MS UI Gothic" w:hAnsi="MS UI Gothic" w:cs="メイリオ" w:hint="eastAsia"/>
          <w:sz w:val="24"/>
          <w:szCs w:val="24"/>
        </w:rPr>
        <w:t>ながら</w:t>
      </w:r>
      <w:r w:rsidR="008B3860" w:rsidRPr="000718BC">
        <w:rPr>
          <w:rFonts w:ascii="MS UI Gothic" w:eastAsia="MS UI Gothic" w:hAnsi="MS UI Gothic" w:cs="メイリオ" w:hint="eastAsia"/>
          <w:sz w:val="24"/>
          <w:szCs w:val="24"/>
        </w:rPr>
        <w:t>、中小企業の新技術や新製品を市場へ投入していく</w:t>
      </w:r>
      <w:r w:rsidR="00CF305C" w:rsidRPr="000718BC">
        <w:rPr>
          <w:rFonts w:ascii="MS UI Gothic" w:eastAsia="MS UI Gothic" w:hAnsi="MS UI Gothic" w:cs="メイリオ" w:hint="eastAsia"/>
          <w:sz w:val="24"/>
          <w:szCs w:val="24"/>
        </w:rPr>
        <w:t>ため</w:t>
      </w:r>
      <w:r w:rsidR="008B3860" w:rsidRPr="000718BC">
        <w:rPr>
          <w:rFonts w:ascii="MS UI Gothic" w:eastAsia="MS UI Gothic" w:hAnsi="MS UI Gothic" w:cs="メイリオ" w:hint="eastAsia"/>
          <w:sz w:val="24"/>
          <w:szCs w:val="24"/>
        </w:rPr>
        <w:t>には、マッチングだけでは解決しないケースもあり、</w:t>
      </w:r>
      <w:r w:rsidR="009156B2" w:rsidRPr="000718BC">
        <w:rPr>
          <w:rFonts w:ascii="MS UI Gothic" w:eastAsia="MS UI Gothic" w:hAnsi="MS UI Gothic" w:cs="メイリオ" w:hint="eastAsia"/>
          <w:sz w:val="24"/>
          <w:szCs w:val="24"/>
        </w:rPr>
        <w:t>市場分析や生産戦略な</w:t>
      </w:r>
      <w:r w:rsidR="009156B2">
        <w:rPr>
          <w:rFonts w:ascii="MS UI Gothic" w:eastAsia="MS UI Gothic" w:hAnsi="MS UI Gothic" w:cs="メイリオ" w:hint="eastAsia"/>
          <w:sz w:val="24"/>
          <w:szCs w:val="24"/>
        </w:rPr>
        <w:t>どの</w:t>
      </w:r>
      <w:r w:rsidR="008B3860" w:rsidRPr="000718BC">
        <w:rPr>
          <w:rFonts w:ascii="MS UI Gothic" w:eastAsia="MS UI Gothic" w:hAnsi="MS UI Gothic" w:cs="メイリオ" w:hint="eastAsia"/>
          <w:sz w:val="24"/>
          <w:szCs w:val="24"/>
        </w:rPr>
        <w:t>最終の事業化ステージを見据えたプロジェクトマネジメントが</w:t>
      </w:r>
      <w:r w:rsidR="00CF305C" w:rsidRPr="000718BC">
        <w:rPr>
          <w:rFonts w:ascii="MS UI Gothic" w:eastAsia="MS UI Gothic" w:hAnsi="MS UI Gothic" w:cs="メイリオ" w:hint="eastAsia"/>
          <w:sz w:val="24"/>
          <w:szCs w:val="24"/>
        </w:rPr>
        <w:t>求められています。</w:t>
      </w:r>
    </w:p>
    <w:p w:rsidR="0079199F" w:rsidRPr="000718BC" w:rsidRDefault="008B3860" w:rsidP="00110F24">
      <w:pPr>
        <w:adjustRightInd w:val="0"/>
        <w:snapToGrid w:val="0"/>
        <w:spacing w:line="320" w:lineRule="exact"/>
        <w:ind w:firstLineChars="100" w:firstLine="240"/>
        <w:jc w:val="left"/>
        <w:rPr>
          <w:rFonts w:ascii="MS UI Gothic" w:eastAsia="MS UI Gothic" w:hAnsi="MS UI Gothic" w:cs="メイリオ"/>
          <w:sz w:val="24"/>
          <w:szCs w:val="24"/>
        </w:rPr>
      </w:pPr>
      <w:r w:rsidRPr="000718BC">
        <w:rPr>
          <w:rFonts w:ascii="MS UI Gothic" w:eastAsia="MS UI Gothic" w:hAnsi="MS UI Gothic" w:cs="メイリオ" w:hint="eastAsia"/>
          <w:sz w:val="24"/>
          <w:szCs w:val="24"/>
        </w:rPr>
        <w:t>こうしたマネジメント</w:t>
      </w:r>
      <w:r w:rsidR="00AA7EDF">
        <w:rPr>
          <w:rFonts w:ascii="MS UI Gothic" w:eastAsia="MS UI Gothic" w:hAnsi="MS UI Gothic" w:cs="メイリオ" w:hint="eastAsia"/>
          <w:sz w:val="24"/>
          <w:szCs w:val="24"/>
        </w:rPr>
        <w:t>を</w:t>
      </w:r>
      <w:r w:rsidR="00CF305C" w:rsidRPr="000718BC">
        <w:rPr>
          <w:rFonts w:ascii="MS UI Gothic" w:eastAsia="MS UI Gothic" w:hAnsi="MS UI Gothic" w:cs="メイリオ" w:hint="eastAsia"/>
          <w:sz w:val="24"/>
          <w:szCs w:val="24"/>
        </w:rPr>
        <w:t>行</w:t>
      </w:r>
      <w:r w:rsidR="00AA7EDF">
        <w:rPr>
          <w:rFonts w:ascii="MS UI Gothic" w:eastAsia="MS UI Gothic" w:hAnsi="MS UI Gothic" w:cs="メイリオ" w:hint="eastAsia"/>
          <w:sz w:val="24"/>
          <w:szCs w:val="24"/>
        </w:rPr>
        <w:t>うことのできる</w:t>
      </w:r>
      <w:r w:rsidRPr="000718BC">
        <w:rPr>
          <w:rFonts w:ascii="MS UI Gothic" w:eastAsia="MS UI Gothic" w:hAnsi="MS UI Gothic" w:cs="メイリオ" w:hint="eastAsia"/>
          <w:sz w:val="24"/>
          <w:szCs w:val="24"/>
        </w:rPr>
        <w:t>人材</w:t>
      </w:r>
      <w:r w:rsidR="00CF305C" w:rsidRPr="000718BC">
        <w:rPr>
          <w:rFonts w:ascii="MS UI Gothic" w:eastAsia="MS UI Gothic" w:hAnsi="MS UI Gothic" w:cs="メイリオ" w:hint="eastAsia"/>
          <w:sz w:val="24"/>
          <w:szCs w:val="24"/>
        </w:rPr>
        <w:t>が</w:t>
      </w:r>
      <w:r w:rsidRPr="000718BC">
        <w:rPr>
          <w:rFonts w:ascii="MS UI Gothic" w:eastAsia="MS UI Gothic" w:hAnsi="MS UI Gothic" w:cs="メイリオ" w:hint="eastAsia"/>
          <w:sz w:val="24"/>
          <w:szCs w:val="24"/>
        </w:rPr>
        <w:t>中小企業に</w:t>
      </w:r>
      <w:r w:rsidR="00CF305C" w:rsidRPr="000718BC">
        <w:rPr>
          <w:rFonts w:ascii="MS UI Gothic" w:eastAsia="MS UI Gothic" w:hAnsi="MS UI Gothic" w:cs="メイリオ" w:hint="eastAsia"/>
          <w:sz w:val="24"/>
          <w:szCs w:val="24"/>
        </w:rPr>
        <w:t>不足している現状を踏まえ</w:t>
      </w:r>
      <w:r w:rsidRPr="000718BC">
        <w:rPr>
          <w:rFonts w:ascii="MS UI Gothic" w:eastAsia="MS UI Gothic" w:hAnsi="MS UI Gothic" w:cs="メイリオ" w:hint="eastAsia"/>
          <w:sz w:val="24"/>
          <w:szCs w:val="24"/>
        </w:rPr>
        <w:t>、</w:t>
      </w:r>
      <w:r w:rsidR="0060761E">
        <w:rPr>
          <w:rFonts w:ascii="MS UI Gothic" w:eastAsia="MS UI Gothic" w:hAnsi="MS UI Gothic" w:cs="メイリオ" w:hint="eastAsia"/>
          <w:sz w:val="24"/>
          <w:szCs w:val="24"/>
        </w:rPr>
        <w:t>「</w:t>
      </w:r>
      <w:r w:rsidR="00AA06EA">
        <w:rPr>
          <w:rFonts w:ascii="MS UI Gothic" w:eastAsia="MS UI Gothic" w:hAnsi="MS UI Gothic" w:cs="メイリオ" w:hint="eastAsia"/>
          <w:sz w:val="24"/>
          <w:szCs w:val="24"/>
        </w:rPr>
        <w:t>新分野・ニッチ市場参入</w:t>
      </w:r>
      <w:r w:rsidR="0060761E">
        <w:rPr>
          <w:rFonts w:ascii="MS UI Gothic" w:eastAsia="MS UI Gothic" w:hAnsi="MS UI Gothic" w:cs="メイリオ" w:hint="eastAsia"/>
          <w:sz w:val="24"/>
          <w:szCs w:val="24"/>
        </w:rPr>
        <w:t>事業</w:t>
      </w:r>
      <w:r w:rsidR="00AA06EA">
        <w:rPr>
          <w:rFonts w:ascii="MS UI Gothic" w:eastAsia="MS UI Gothic" w:hAnsi="MS UI Gothic" w:cs="メイリオ" w:hint="eastAsia"/>
          <w:sz w:val="24"/>
          <w:szCs w:val="24"/>
        </w:rPr>
        <w:t>化</w:t>
      </w:r>
      <w:r w:rsidR="00914134">
        <w:rPr>
          <w:rFonts w:ascii="MS UI Gothic" w:eastAsia="MS UI Gothic" w:hAnsi="MS UI Gothic" w:cs="メイリオ" w:hint="eastAsia"/>
          <w:sz w:val="24"/>
          <w:szCs w:val="24"/>
        </w:rPr>
        <w:t>」プロジェクト</w:t>
      </w:r>
      <w:r w:rsidR="00AA7EDF">
        <w:rPr>
          <w:rFonts w:ascii="MS UI Gothic" w:eastAsia="MS UI Gothic" w:hAnsi="MS UI Gothic" w:cs="メイリオ" w:hint="eastAsia"/>
          <w:sz w:val="24"/>
          <w:szCs w:val="24"/>
        </w:rPr>
        <w:t>支援事業</w:t>
      </w:r>
      <w:r w:rsidR="0060761E">
        <w:rPr>
          <w:rFonts w:ascii="MS UI Gothic" w:eastAsia="MS UI Gothic" w:hAnsi="MS UI Gothic" w:cs="メイリオ" w:hint="eastAsia"/>
          <w:sz w:val="24"/>
          <w:szCs w:val="24"/>
        </w:rPr>
        <w:t>の創設</w:t>
      </w:r>
      <w:r w:rsidRPr="000718BC">
        <w:rPr>
          <w:rFonts w:ascii="MS UI Gothic" w:eastAsia="MS UI Gothic" w:hAnsi="MS UI Gothic" w:cs="メイリオ" w:hint="eastAsia"/>
          <w:sz w:val="24"/>
          <w:szCs w:val="24"/>
        </w:rPr>
        <w:t>により、</w:t>
      </w:r>
      <w:r w:rsidR="009156B2">
        <w:rPr>
          <w:rFonts w:ascii="MS UI Gothic" w:eastAsia="MS UI Gothic" w:hAnsi="MS UI Gothic" w:cs="メイリオ" w:hint="eastAsia"/>
          <w:sz w:val="24"/>
          <w:szCs w:val="24"/>
        </w:rPr>
        <w:t>外部人材による</w:t>
      </w:r>
      <w:r w:rsidR="00AA7EDF">
        <w:rPr>
          <w:rFonts w:ascii="MS UI Gothic" w:eastAsia="MS UI Gothic" w:hAnsi="MS UI Gothic" w:cs="メイリオ" w:hint="eastAsia"/>
          <w:sz w:val="24"/>
          <w:szCs w:val="24"/>
        </w:rPr>
        <w:t>プロジェクト</w:t>
      </w:r>
      <w:r w:rsidR="005F2406" w:rsidRPr="00E052C2">
        <w:rPr>
          <w:rFonts w:ascii="MS UI Gothic" w:eastAsia="MS UI Gothic" w:hAnsi="MS UI Gothic" w:cs="メイリオ" w:hint="eastAsia"/>
          <w:sz w:val="24"/>
          <w:szCs w:val="24"/>
        </w:rPr>
        <w:t>マネジメント機能を</w:t>
      </w:r>
      <w:r w:rsidR="00AA7EDF">
        <w:rPr>
          <w:rFonts w:ascii="MS UI Gothic" w:eastAsia="MS UI Gothic" w:hAnsi="MS UI Gothic" w:cs="メイリオ" w:hint="eastAsia"/>
          <w:sz w:val="24"/>
          <w:szCs w:val="24"/>
        </w:rPr>
        <w:t>活用</w:t>
      </w:r>
      <w:r w:rsidR="005F2406" w:rsidRPr="00E052C2">
        <w:rPr>
          <w:rFonts w:ascii="MS UI Gothic" w:eastAsia="MS UI Gothic" w:hAnsi="MS UI Gothic" w:cs="メイリオ" w:hint="eastAsia"/>
          <w:sz w:val="24"/>
          <w:szCs w:val="24"/>
        </w:rPr>
        <w:t>し、潜在している府内中小企業の</w:t>
      </w:r>
      <w:r w:rsidR="0081118A">
        <w:rPr>
          <w:rFonts w:ascii="MS UI Gothic" w:eastAsia="MS UI Gothic" w:hAnsi="MS UI Gothic" w:cs="メイリオ" w:hint="eastAsia"/>
          <w:sz w:val="24"/>
          <w:szCs w:val="24"/>
        </w:rPr>
        <w:t>新技術や新製品</w:t>
      </w:r>
      <w:r w:rsidR="005F2406" w:rsidRPr="00E052C2">
        <w:rPr>
          <w:rFonts w:ascii="MS UI Gothic" w:eastAsia="MS UI Gothic" w:hAnsi="MS UI Gothic" w:cs="メイリオ" w:hint="eastAsia"/>
          <w:sz w:val="24"/>
          <w:szCs w:val="24"/>
        </w:rPr>
        <w:t>を市場に発信するための戦略構築を図る</w:t>
      </w:r>
      <w:r w:rsidR="00475A93" w:rsidRPr="000718BC">
        <w:rPr>
          <w:rFonts w:ascii="MS UI Gothic" w:eastAsia="MS UI Gothic" w:hAnsi="MS UI Gothic" w:cs="メイリオ" w:hint="eastAsia"/>
          <w:sz w:val="24"/>
          <w:szCs w:val="24"/>
        </w:rPr>
        <w:t>ことを目的としています。</w:t>
      </w:r>
    </w:p>
    <w:p w:rsidR="00475A93" w:rsidRPr="0060761E" w:rsidRDefault="00475A93" w:rsidP="008B3860">
      <w:pPr>
        <w:rPr>
          <w:rFonts w:ascii="MS UI Gothic" w:eastAsia="MS UI Gothic" w:hAnsi="MS UI Gothic"/>
          <w:sz w:val="24"/>
          <w:szCs w:val="24"/>
        </w:rPr>
      </w:pPr>
    </w:p>
    <w:p w:rsidR="00475A93" w:rsidRDefault="00475A93" w:rsidP="00475A93">
      <w:pPr>
        <w:rPr>
          <w:rFonts w:ascii="MS UI Gothic" w:eastAsia="MS UI Gothic" w:hAnsi="MS UI Gothic"/>
          <w:b/>
          <w:sz w:val="24"/>
          <w:szCs w:val="24"/>
        </w:rPr>
      </w:pPr>
      <w:r w:rsidRPr="00475A93">
        <w:rPr>
          <w:rFonts w:ascii="MS UI Gothic" w:eastAsia="MS UI Gothic" w:hAnsi="MS UI Gothic" w:hint="eastAsia"/>
          <w:b/>
          <w:sz w:val="24"/>
          <w:szCs w:val="24"/>
        </w:rPr>
        <w:t>《</w:t>
      </w:r>
      <w:r>
        <w:rPr>
          <w:rFonts w:ascii="MS UI Gothic" w:eastAsia="MS UI Gothic" w:hAnsi="MS UI Gothic" w:hint="eastAsia"/>
          <w:b/>
          <w:sz w:val="24"/>
          <w:szCs w:val="24"/>
        </w:rPr>
        <w:t>事業の流れ</w:t>
      </w:r>
      <w:r w:rsidR="007E05C6">
        <w:rPr>
          <w:rFonts w:ascii="MS UI Gothic" w:eastAsia="MS UI Gothic" w:hAnsi="MS UI Gothic" w:hint="eastAsia"/>
          <w:b/>
          <w:sz w:val="24"/>
          <w:szCs w:val="24"/>
        </w:rPr>
        <w:t>・スケジュール</w:t>
      </w:r>
      <w:r w:rsidR="00F82D80">
        <w:rPr>
          <w:rFonts w:ascii="MS UI Gothic" w:eastAsia="MS UI Gothic" w:hAnsi="MS UI Gothic" w:hint="eastAsia"/>
          <w:b/>
          <w:sz w:val="24"/>
          <w:szCs w:val="24"/>
        </w:rPr>
        <w:t>等</w:t>
      </w:r>
      <w:r w:rsidRPr="00475A93">
        <w:rPr>
          <w:rFonts w:ascii="MS UI Gothic" w:eastAsia="MS UI Gothic" w:hAnsi="MS UI Gothic" w:hint="eastAsia"/>
          <w:b/>
          <w:sz w:val="24"/>
          <w:szCs w:val="24"/>
        </w:rPr>
        <w:t>》</w:t>
      </w:r>
    </w:p>
    <w:p w:rsidR="0060761E" w:rsidRDefault="00B65372"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75648" behindDoc="0" locked="0" layoutInCell="1" allowOverlap="1" wp14:anchorId="7DD9AF2F" wp14:editId="2322A83E">
                <wp:simplePos x="0" y="0"/>
                <wp:positionH relativeFrom="column">
                  <wp:posOffset>3448050</wp:posOffset>
                </wp:positionH>
                <wp:positionV relativeFrom="paragraph">
                  <wp:posOffset>66675</wp:posOffset>
                </wp:positionV>
                <wp:extent cx="2721610" cy="359410"/>
                <wp:effectExtent l="0" t="0" r="2540" b="2540"/>
                <wp:wrapNone/>
                <wp:docPr id="19" name="正方形/長方形 19"/>
                <wp:cNvGraphicFramePr/>
                <a:graphic xmlns:a="http://schemas.openxmlformats.org/drawingml/2006/main">
                  <a:graphicData uri="http://schemas.microsoft.com/office/word/2010/wordprocessingShape">
                    <wps:wsp>
                      <wps:cNvSpPr/>
                      <wps:spPr>
                        <a:xfrm>
                          <a:off x="0" y="0"/>
                          <a:ext cx="27216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D80" w:rsidRPr="00CE2948" w:rsidRDefault="00C06F7A"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平成２６年５</w:t>
                            </w:r>
                            <w:r w:rsidR="00F82D80" w:rsidRPr="00CE2948">
                              <w:rPr>
                                <w:rFonts w:ascii="MS UI Gothic" w:eastAsia="MS UI Gothic" w:hAnsi="MS UI Gothic" w:hint="eastAsia"/>
                                <w:b/>
                                <w:color w:val="000000" w:themeColor="text1"/>
                                <w:sz w:val="24"/>
                                <w:szCs w:val="24"/>
                              </w:rPr>
                              <w:t>月</w:t>
                            </w:r>
                            <w:r>
                              <w:rPr>
                                <w:rFonts w:ascii="MS UI Gothic" w:eastAsia="MS UI Gothic" w:hAnsi="MS UI Gothic" w:hint="eastAsia"/>
                                <w:b/>
                                <w:color w:val="000000" w:themeColor="text1"/>
                                <w:sz w:val="24"/>
                                <w:szCs w:val="24"/>
                              </w:rPr>
                              <w:t>９</w:t>
                            </w:r>
                            <w:r w:rsidR="00F82D80" w:rsidRPr="00CE2948">
                              <w:rPr>
                                <w:rFonts w:ascii="MS UI Gothic" w:eastAsia="MS UI Gothic" w:hAnsi="MS UI Gothic" w:hint="eastAsia"/>
                                <w:b/>
                                <w:color w:val="000000" w:themeColor="text1"/>
                                <w:sz w:val="24"/>
                                <w:szCs w:val="24"/>
                              </w:rPr>
                              <w:t>日（</w:t>
                            </w:r>
                            <w:r>
                              <w:rPr>
                                <w:rFonts w:ascii="MS UI Gothic" w:eastAsia="MS UI Gothic" w:hAnsi="MS UI Gothic" w:hint="eastAsia"/>
                                <w:b/>
                                <w:color w:val="000000" w:themeColor="text1"/>
                                <w:sz w:val="24"/>
                                <w:szCs w:val="24"/>
                              </w:rPr>
                              <w:t>金</w:t>
                            </w:r>
                            <w:r w:rsidR="00F82D80" w:rsidRPr="00CE2948">
                              <w:rPr>
                                <w:rFonts w:ascii="MS UI Gothic" w:eastAsia="MS UI Gothic" w:hAnsi="MS UI Gothic" w:hint="eastAsia"/>
                                <w:b/>
                                <w:color w:val="000000" w:themeColor="text1"/>
                                <w:sz w:val="24"/>
                                <w:szCs w:val="24"/>
                              </w:rPr>
                              <w:t>）～</w:t>
                            </w:r>
                            <w:r>
                              <w:rPr>
                                <w:rFonts w:ascii="MS UI Gothic" w:eastAsia="MS UI Gothic" w:hAnsi="MS UI Gothic" w:hint="eastAsia"/>
                                <w:b/>
                                <w:color w:val="000000" w:themeColor="text1"/>
                                <w:sz w:val="24"/>
                                <w:szCs w:val="24"/>
                              </w:rPr>
                              <w:t>６</w:t>
                            </w:r>
                            <w:r w:rsidR="00F82D80" w:rsidRPr="00CE2948">
                              <w:rPr>
                                <w:rFonts w:ascii="MS UI Gothic" w:eastAsia="MS UI Gothic" w:hAnsi="MS UI Gothic" w:hint="eastAsia"/>
                                <w:b/>
                                <w:color w:val="000000" w:themeColor="text1"/>
                                <w:sz w:val="24"/>
                                <w:szCs w:val="24"/>
                              </w:rPr>
                              <w:t>月</w:t>
                            </w:r>
                            <w:r>
                              <w:rPr>
                                <w:rFonts w:ascii="MS UI Gothic" w:eastAsia="MS UI Gothic" w:hAnsi="MS UI Gothic" w:hint="eastAsia"/>
                                <w:b/>
                                <w:color w:val="000000" w:themeColor="text1"/>
                                <w:sz w:val="24"/>
                                <w:szCs w:val="24"/>
                              </w:rPr>
                              <w:t>９</w:t>
                            </w:r>
                            <w:r w:rsidR="00F82D80" w:rsidRPr="00CE2948">
                              <w:rPr>
                                <w:rFonts w:ascii="MS UI Gothic" w:eastAsia="MS UI Gothic" w:hAnsi="MS UI Gothic" w:hint="eastAsia"/>
                                <w:b/>
                                <w:color w:val="000000" w:themeColor="text1"/>
                                <w:sz w:val="24"/>
                                <w:szCs w:val="24"/>
                              </w:rPr>
                              <w:t>日（</w:t>
                            </w:r>
                            <w:r>
                              <w:rPr>
                                <w:rFonts w:ascii="MS UI Gothic" w:eastAsia="MS UI Gothic" w:hAnsi="MS UI Gothic" w:hint="eastAsia"/>
                                <w:b/>
                                <w:color w:val="000000" w:themeColor="text1"/>
                                <w:sz w:val="24"/>
                                <w:szCs w:val="24"/>
                              </w:rPr>
                              <w:t>月</w:t>
                            </w:r>
                            <w:r w:rsidR="00F82D80" w:rsidRPr="00CE2948">
                              <w:rPr>
                                <w:rFonts w:ascii="MS UI Gothic" w:eastAsia="MS UI Gothic" w:hAnsi="MS UI Gothic"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DD9AF2F" id="正方形/長方形 19" o:spid="_x0000_s1028" style="position:absolute;left:0;text-align:left;margin-left:271.5pt;margin-top:5.25pt;width:214.3pt;height:28.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" fillcolor="yellow" stroked="f" strokeweight="2pt">
                <v:textbox>
                  <w:txbxContent>
                    <w:p w:rsidR="00F82D80" w:rsidRPr="00CE2948" w:rsidRDefault="00C06F7A"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平成２６年５</w:t>
                      </w:r>
                      <w:r w:rsidR="00F82D80" w:rsidRPr="00CE2948">
                        <w:rPr>
                          <w:rFonts w:ascii="MS UI Gothic" w:eastAsia="MS UI Gothic" w:hAnsi="MS UI Gothic" w:hint="eastAsia"/>
                          <w:b/>
                          <w:color w:val="000000" w:themeColor="text1"/>
                          <w:sz w:val="24"/>
                          <w:szCs w:val="24"/>
                        </w:rPr>
                        <w:t>月</w:t>
                      </w:r>
                      <w:r>
                        <w:rPr>
                          <w:rFonts w:ascii="MS UI Gothic" w:eastAsia="MS UI Gothic" w:hAnsi="MS UI Gothic" w:hint="eastAsia"/>
                          <w:b/>
                          <w:color w:val="000000" w:themeColor="text1"/>
                          <w:sz w:val="24"/>
                          <w:szCs w:val="24"/>
                        </w:rPr>
                        <w:t>９</w:t>
                      </w:r>
                      <w:r w:rsidR="00F82D80" w:rsidRPr="00CE2948">
                        <w:rPr>
                          <w:rFonts w:ascii="MS UI Gothic" w:eastAsia="MS UI Gothic" w:hAnsi="MS UI Gothic" w:hint="eastAsia"/>
                          <w:b/>
                          <w:color w:val="000000" w:themeColor="text1"/>
                          <w:sz w:val="24"/>
                          <w:szCs w:val="24"/>
                        </w:rPr>
                        <w:t>日（</w:t>
                      </w:r>
                      <w:r>
                        <w:rPr>
                          <w:rFonts w:ascii="MS UI Gothic" w:eastAsia="MS UI Gothic" w:hAnsi="MS UI Gothic" w:hint="eastAsia"/>
                          <w:b/>
                          <w:color w:val="000000" w:themeColor="text1"/>
                          <w:sz w:val="24"/>
                          <w:szCs w:val="24"/>
                        </w:rPr>
                        <w:t>金</w:t>
                      </w:r>
                      <w:r w:rsidR="00F82D80" w:rsidRPr="00CE2948">
                        <w:rPr>
                          <w:rFonts w:ascii="MS UI Gothic" w:eastAsia="MS UI Gothic" w:hAnsi="MS UI Gothic" w:hint="eastAsia"/>
                          <w:b/>
                          <w:color w:val="000000" w:themeColor="text1"/>
                          <w:sz w:val="24"/>
                          <w:szCs w:val="24"/>
                        </w:rPr>
                        <w:t>）～</w:t>
                      </w:r>
                      <w:r>
                        <w:rPr>
                          <w:rFonts w:ascii="MS UI Gothic" w:eastAsia="MS UI Gothic" w:hAnsi="MS UI Gothic" w:hint="eastAsia"/>
                          <w:b/>
                          <w:color w:val="000000" w:themeColor="text1"/>
                          <w:sz w:val="24"/>
                          <w:szCs w:val="24"/>
                        </w:rPr>
                        <w:t>６</w:t>
                      </w:r>
                      <w:r w:rsidR="00F82D80" w:rsidRPr="00CE2948">
                        <w:rPr>
                          <w:rFonts w:ascii="MS UI Gothic" w:eastAsia="MS UI Gothic" w:hAnsi="MS UI Gothic" w:hint="eastAsia"/>
                          <w:b/>
                          <w:color w:val="000000" w:themeColor="text1"/>
                          <w:sz w:val="24"/>
                          <w:szCs w:val="24"/>
                        </w:rPr>
                        <w:t>月</w:t>
                      </w:r>
                      <w:r>
                        <w:rPr>
                          <w:rFonts w:ascii="MS UI Gothic" w:eastAsia="MS UI Gothic" w:hAnsi="MS UI Gothic" w:hint="eastAsia"/>
                          <w:b/>
                          <w:color w:val="000000" w:themeColor="text1"/>
                          <w:sz w:val="24"/>
                          <w:szCs w:val="24"/>
                        </w:rPr>
                        <w:t>９</w:t>
                      </w:r>
                      <w:r w:rsidR="00F82D80" w:rsidRPr="00CE2948">
                        <w:rPr>
                          <w:rFonts w:ascii="MS UI Gothic" w:eastAsia="MS UI Gothic" w:hAnsi="MS UI Gothic" w:hint="eastAsia"/>
                          <w:b/>
                          <w:color w:val="000000" w:themeColor="text1"/>
                          <w:sz w:val="24"/>
                          <w:szCs w:val="24"/>
                        </w:rPr>
                        <w:t>日（</w:t>
                      </w:r>
                      <w:r>
                        <w:rPr>
                          <w:rFonts w:ascii="MS UI Gothic" w:eastAsia="MS UI Gothic" w:hAnsi="MS UI Gothic" w:hint="eastAsia"/>
                          <w:b/>
                          <w:color w:val="000000" w:themeColor="text1"/>
                          <w:sz w:val="24"/>
                          <w:szCs w:val="24"/>
                        </w:rPr>
                        <w:t>月</w:t>
                      </w:r>
                      <w:r w:rsidR="00F82D80" w:rsidRPr="00CE2948">
                        <w:rPr>
                          <w:rFonts w:ascii="MS UI Gothic" w:eastAsia="MS UI Gothic" w:hAnsi="MS UI Gothic" w:hint="eastAsia"/>
                          <w:b/>
                          <w:color w:val="000000" w:themeColor="text1"/>
                          <w:sz w:val="24"/>
                          <w:szCs w:val="24"/>
                        </w:rPr>
                        <w:t>）</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2336" behindDoc="0" locked="0" layoutInCell="1" allowOverlap="1" wp14:anchorId="02CB780A" wp14:editId="52C8D67F">
                <wp:simplePos x="0" y="0"/>
                <wp:positionH relativeFrom="column">
                  <wp:posOffset>4445</wp:posOffset>
                </wp:positionH>
                <wp:positionV relativeFrom="paragraph">
                  <wp:posOffset>76200</wp:posOffset>
                </wp:positionV>
                <wp:extent cx="3345815" cy="359410"/>
                <wp:effectExtent l="0" t="0" r="26035" b="21590"/>
                <wp:wrapNone/>
                <wp:docPr id="10" name="正方形/長方形 10"/>
                <wp:cNvGraphicFramePr/>
                <a:graphic xmlns:a="http://schemas.openxmlformats.org/drawingml/2006/main">
                  <a:graphicData uri="http://schemas.microsoft.com/office/word/2010/wordprocessingShape">
                    <wps:wsp>
                      <wps:cNvSpPr/>
                      <wps:spPr>
                        <a:xfrm>
                          <a:off x="0" y="0"/>
                          <a:ext cx="3345815" cy="35941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CB780A" id="正方形/長方形 10" o:spid="_x0000_s1029" style="position:absolute;left:0;text-align:left;margin-left:.35pt;margin-top:6pt;width:263.4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" fillcolor="white [3212]" strokecolor="#00b050" strokeweight="2pt">
                <v:textbo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p>
                  </w:txbxContent>
                </v:textbox>
              </v:rect>
            </w:pict>
          </mc:Fallback>
        </mc:AlternateContent>
      </w:r>
    </w:p>
    <w:p w:rsidR="00475A93" w:rsidRDefault="00475A93" w:rsidP="008B3860">
      <w:pPr>
        <w:rPr>
          <w:rFonts w:ascii="MS UI Gothic" w:eastAsia="MS UI Gothic" w:hAnsi="MS UI Gothic"/>
          <w:sz w:val="24"/>
          <w:szCs w:val="24"/>
        </w:rPr>
      </w:pPr>
    </w:p>
    <w:p w:rsidR="00F82D80" w:rsidRDefault="0060761E"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67456" behindDoc="0" locked="0" layoutInCell="1" allowOverlap="1" wp14:anchorId="2AA4031B" wp14:editId="7117F2C1">
                <wp:simplePos x="0" y="0"/>
                <wp:positionH relativeFrom="column">
                  <wp:posOffset>109855</wp:posOffset>
                </wp:positionH>
                <wp:positionV relativeFrom="paragraph">
                  <wp:posOffset>-31115</wp:posOffset>
                </wp:positionV>
                <wp:extent cx="3793490" cy="35941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79349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BB6" w:rsidRPr="00EA0BB6" w:rsidRDefault="00B93474" w:rsidP="00EA0BB6">
                            <w:pPr>
                              <w:jc w:val="left"/>
                              <w:rPr>
                                <w:rFonts w:ascii="MS UI Gothic" w:eastAsia="MS UI Gothic" w:hAnsi="MS UI Gothic"/>
                                <w:b/>
                                <w:color w:val="000000" w:themeColor="text1"/>
                                <w:szCs w:val="21"/>
                              </w:rPr>
                            </w:pPr>
                            <w:r>
                              <w:rPr>
                                <w:rFonts w:ascii="MS UI Gothic" w:eastAsia="MS UI Gothic" w:hAnsi="MS UI Gothic" w:hint="eastAsia"/>
                                <w:b/>
                                <w:color w:val="8064A2" w:themeColor="accent4"/>
                                <w:szCs w:val="21"/>
                              </w:rPr>
                              <w:t>※今年度は、以下の３つの公募分野でプロジェクトを募集します。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A4031B" id="正方形/長方形 13" o:spid="_x0000_s1030" style="position:absolute;left:0;text-align:left;margin-left:8.65pt;margin-top:-2.45pt;width:298.7pt;height:28.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" filled="f" stroked="f" strokeweight="2pt">
                <v:textbox>
                  <w:txbxContent>
                    <w:p w:rsidR="00EA0BB6" w:rsidRPr="00EA0BB6" w:rsidRDefault="00B93474" w:rsidP="00EA0BB6">
                      <w:pPr>
                        <w:jc w:val="left"/>
                        <w:rPr>
                          <w:rFonts w:ascii="MS UI Gothic" w:eastAsia="MS UI Gothic" w:hAnsi="MS UI Gothic"/>
                          <w:b/>
                          <w:color w:val="000000" w:themeColor="text1"/>
                          <w:szCs w:val="21"/>
                        </w:rPr>
                      </w:pPr>
                      <w:r>
                        <w:rPr>
                          <w:rFonts w:ascii="MS UI Gothic" w:eastAsia="MS UI Gothic" w:hAnsi="MS UI Gothic" w:hint="eastAsia"/>
                          <w:b/>
                          <w:color w:val="8064A2" w:themeColor="accent4"/>
                          <w:szCs w:val="21"/>
                        </w:rPr>
                        <w:t>※今年度は、以下の３つの公募分野でプロジェクトを募集します。</w:t>
                      </w:r>
                    </w:p>
                  </w:txbxContent>
                </v:textbox>
              </v:rect>
            </w:pict>
          </mc:Fallback>
        </mc:AlternateContent>
      </w:r>
    </w:p>
    <w:tbl>
      <w:tblPr>
        <w:tblW w:w="9343" w:type="dxa"/>
        <w:jc w:val="center"/>
        <w:tblCellMar>
          <w:left w:w="0" w:type="dxa"/>
          <w:right w:w="0" w:type="dxa"/>
        </w:tblCellMar>
        <w:tblLook w:val="0420" w:firstRow="1" w:lastRow="0" w:firstColumn="0" w:lastColumn="0" w:noHBand="0" w:noVBand="1"/>
      </w:tblPr>
      <w:tblGrid>
        <w:gridCol w:w="1926"/>
        <w:gridCol w:w="7417"/>
      </w:tblGrid>
      <w:tr w:rsidR="00EA0BB6" w:rsidRPr="00E5536E" w:rsidTr="002E3A54">
        <w:trPr>
          <w:trHeight w:val="274"/>
          <w:jc w:val="center"/>
        </w:trPr>
        <w:tc>
          <w:tcPr>
            <w:tcW w:w="192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E5536E" w:rsidP="00EA0BB6">
            <w:pPr>
              <w:widowControl/>
              <w:spacing w:line="280" w:lineRule="exact"/>
              <w:jc w:val="center"/>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公募分野</w:t>
            </w:r>
          </w:p>
        </w:tc>
        <w:tc>
          <w:tcPr>
            <w:tcW w:w="741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0639D9" w:rsidP="000639D9">
            <w:pPr>
              <w:widowControl/>
              <w:spacing w:line="280" w:lineRule="exact"/>
              <w:jc w:val="center"/>
              <w:rPr>
                <w:rFonts w:ascii="MS UI Gothic" w:eastAsia="MS UI Gothic" w:hAnsi="MS UI Gothic" w:cs="Arial"/>
                <w:kern w:val="0"/>
                <w:szCs w:val="21"/>
              </w:rPr>
            </w:pPr>
            <w:r>
              <w:rPr>
                <w:rFonts w:ascii="MS UI Gothic" w:eastAsia="MS UI Gothic" w:hAnsi="MS UI Gothic" w:cs="Arial" w:hint="eastAsia"/>
                <w:kern w:val="0"/>
                <w:szCs w:val="21"/>
              </w:rPr>
              <w:t>内　　容</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E3A54" w:rsidRDefault="00E5536E" w:rsidP="00EA0BB6">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ニッチ市場開拓</w:t>
            </w:r>
          </w:p>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2E3A54" w:rsidRDefault="007F5504"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Pr>
                <w:rFonts w:ascii="MS UI Gothic" w:eastAsia="MS UI Gothic" w:hAnsi="MS UI Gothic" w:cs="Arial" w:hint="eastAsia"/>
                <w:color w:val="000000" w:themeColor="dark1"/>
                <w:kern w:val="24"/>
                <w:szCs w:val="21"/>
              </w:rPr>
              <w:t>○</w:t>
            </w:r>
            <w:r w:rsidR="00C06F7A" w:rsidRPr="00C06F7A">
              <w:rPr>
                <w:rFonts w:ascii="MS UI Gothic" w:eastAsia="MS UI Gothic" w:hAnsi="MS UI Gothic" w:cs="Arial" w:hint="eastAsia"/>
                <w:color w:val="000000" w:themeColor="dark1"/>
                <w:kern w:val="24"/>
                <w:szCs w:val="21"/>
              </w:rPr>
              <w:t>潜在的なニーズがあるにもかかわらず、他社が気付かないまたは市場規模が小さいため参入しない隙間となっている分野へ展開するプロジェクト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E3A54" w:rsidRDefault="00E5536E" w:rsidP="00EA0BB6">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高効率・省力化</w:t>
            </w:r>
          </w:p>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2E3A54" w:rsidRDefault="007F5504"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Pr>
                <w:rFonts w:ascii="MS UI Gothic" w:eastAsia="MS UI Gothic" w:hAnsi="MS UI Gothic" w:cs="Arial" w:hint="eastAsia"/>
                <w:color w:val="000000" w:themeColor="dark1"/>
                <w:kern w:val="24"/>
                <w:szCs w:val="21"/>
              </w:rPr>
              <w:t>○</w:t>
            </w:r>
            <w:r w:rsidR="00C06F7A" w:rsidRPr="00C06F7A">
              <w:rPr>
                <w:rFonts w:ascii="MS UI Gothic" w:eastAsia="MS UI Gothic" w:hAnsi="MS UI Gothic" w:cs="Arial" w:hint="eastAsia"/>
                <w:color w:val="000000" w:themeColor="dark1"/>
                <w:kern w:val="24"/>
                <w:szCs w:val="21"/>
              </w:rPr>
              <w:t>従来の製品・技術を著しく凌ぐ機能・効率化・省力化等のシーズを持って、既存市場に参入するプロジェクト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新技術・技術応用市場開拓分野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2E3A54" w:rsidRDefault="007F5504"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Pr>
                <w:rFonts w:ascii="MS UI Gothic" w:eastAsia="MS UI Gothic" w:hAnsi="MS UI Gothic" w:cs="Arial" w:hint="eastAsia"/>
                <w:color w:val="000000" w:themeColor="dark1"/>
                <w:kern w:val="24"/>
                <w:szCs w:val="21"/>
              </w:rPr>
              <w:t>○</w:t>
            </w:r>
            <w:r w:rsidR="00C06F7A" w:rsidRPr="00C06F7A">
              <w:rPr>
                <w:rFonts w:ascii="MS UI Gothic" w:eastAsia="MS UI Gothic" w:hAnsi="MS UI Gothic" w:cs="Arial" w:hint="eastAsia"/>
                <w:color w:val="000000" w:themeColor="dark1"/>
                <w:kern w:val="24"/>
                <w:szCs w:val="21"/>
              </w:rPr>
              <w:t>新たな製品・技術シーズや従来製品・技術を他用途に展開するなどして、新たな市場を創造するプロジェクト</w:t>
            </w:r>
          </w:p>
        </w:tc>
      </w:tr>
    </w:tbl>
    <w:p w:rsidR="00CD24B4" w:rsidRDefault="00CD24B4"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7152" behindDoc="0" locked="0" layoutInCell="1" allowOverlap="1" wp14:anchorId="45FF838D" wp14:editId="7666908F">
                <wp:simplePos x="0" y="0"/>
                <wp:positionH relativeFrom="column">
                  <wp:posOffset>24319</wp:posOffset>
                </wp:positionH>
                <wp:positionV relativeFrom="paragraph">
                  <wp:posOffset>91805</wp:posOffset>
                </wp:positionV>
                <wp:extent cx="1147864" cy="359410"/>
                <wp:effectExtent l="0" t="0" r="14605" b="21590"/>
                <wp:wrapNone/>
                <wp:docPr id="3" name="正方形/長方形 3"/>
                <wp:cNvGraphicFramePr/>
                <a:graphic xmlns:a="http://schemas.openxmlformats.org/drawingml/2006/main">
                  <a:graphicData uri="http://schemas.microsoft.com/office/word/2010/wordprocessingShape">
                    <wps:wsp>
                      <wps:cNvSpPr/>
                      <wps:spPr>
                        <a:xfrm>
                          <a:off x="0" y="0"/>
                          <a:ext cx="1147864" cy="359410"/>
                        </a:xfrm>
                        <a:prstGeom prst="rect">
                          <a:avLst/>
                        </a:prstGeom>
                        <a:solidFill>
                          <a:sysClr val="window" lastClr="FFFFFF"/>
                        </a:solidFill>
                        <a:ln w="25400" cap="flat" cmpd="sng" algn="ctr">
                          <a:solidFill>
                            <a:srgbClr val="00B050"/>
                          </a:solidFill>
                          <a:prstDash val="solid"/>
                        </a:ln>
                        <a:effectLst/>
                      </wps:spPr>
                      <wps:txb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FF838D" id="正方形/長方形 3" o:spid="_x0000_s1031" style="position:absolute;left:0;text-align:left;margin-left:1.9pt;margin-top:7.25pt;width:90.4pt;height:2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" fillcolor="window" strokecolor="#00b050" strokeweight="2pt">
                <v:textbo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v:textbox>
              </v:rect>
            </w:pict>
          </mc:Fallback>
        </mc:AlternateContent>
      </w:r>
    </w:p>
    <w:p w:rsidR="00CD24B4" w:rsidRDefault="00CD24B4" w:rsidP="00CD24B4">
      <w:pPr>
        <w:rPr>
          <w:rFonts w:ascii="MS UI Gothic" w:eastAsia="MS UI Gothic" w:hAnsi="MS UI Gothic"/>
          <w:sz w:val="24"/>
          <w:szCs w:val="24"/>
        </w:rPr>
      </w:pPr>
      <w:r>
        <w:rPr>
          <w:rFonts w:ascii="MS UI Gothic" w:eastAsia="MS UI Gothic" w:hAnsi="MS UI Gothic" w:hint="eastAsia"/>
          <w:sz w:val="24"/>
          <w:szCs w:val="24"/>
        </w:rPr>
        <w:t xml:space="preserve">　　　　　　　　　　　　</w:t>
      </w:r>
    </w:p>
    <w:p w:rsidR="00247123" w:rsidRDefault="0078198B" w:rsidP="00CD24B4">
      <w:pPr>
        <w:rPr>
          <w:rFonts w:ascii="MS UI Gothic" w:eastAsia="MS UI Gothic" w:hAnsi="MS UI Gothic"/>
          <w:sz w:val="24"/>
          <w:szCs w:val="24"/>
        </w:rPr>
      </w:pPr>
      <w:r>
        <w:rPr>
          <w:rFonts w:ascii="MS UI Gothic" w:eastAsia="MS UI Gothic" w:hAnsi="MS UI Gothic" w:hint="eastAsia"/>
          <w:sz w:val="24"/>
          <w:szCs w:val="24"/>
        </w:rPr>
        <w:t>府内に主たる事務所を有する中小企業者又は</w:t>
      </w:r>
      <w:r w:rsidR="00247123">
        <w:rPr>
          <w:rFonts w:ascii="MS UI Gothic" w:eastAsia="MS UI Gothic" w:hAnsi="MS UI Gothic" w:hint="eastAsia"/>
          <w:sz w:val="24"/>
          <w:szCs w:val="24"/>
        </w:rPr>
        <w:t>共同事業体の代表者</w:t>
      </w:r>
    </w:p>
    <w:p w:rsidR="00CD24B4" w:rsidRPr="00B93474" w:rsidRDefault="0078198B" w:rsidP="006C2483">
      <w:pPr>
        <w:spacing w:line="300" w:lineRule="exact"/>
        <w:rPr>
          <w:rFonts w:ascii="MS UI Gothic" w:eastAsia="MS UI Gothic" w:hAnsi="MS UI Gothic"/>
          <w:szCs w:val="21"/>
        </w:rPr>
      </w:pPr>
      <w:r>
        <w:rPr>
          <w:rFonts w:ascii="MS UI Gothic" w:eastAsia="MS UI Gothic" w:hAnsi="MS UI Gothic" w:hint="eastAsia"/>
          <w:noProof/>
          <w:sz w:val="24"/>
          <w:szCs w:val="24"/>
        </w:rPr>
        <mc:AlternateContent>
          <mc:Choice Requires="wps">
            <w:drawing>
              <wp:anchor distT="0" distB="0" distL="114300" distR="114300" simplePos="0" relativeHeight="251701248" behindDoc="0" locked="0" layoutInCell="1" allowOverlap="1" wp14:anchorId="5E6D0510" wp14:editId="176821BD">
                <wp:simplePos x="0" y="0"/>
                <wp:positionH relativeFrom="column">
                  <wp:posOffset>-94142</wp:posOffset>
                </wp:positionH>
                <wp:positionV relativeFrom="paragraph">
                  <wp:posOffset>-3175</wp:posOffset>
                </wp:positionV>
                <wp:extent cx="6391072" cy="593387"/>
                <wp:effectExtent l="0" t="0" r="10160" b="16510"/>
                <wp:wrapNone/>
                <wp:docPr id="16" name="大かっこ 16"/>
                <wp:cNvGraphicFramePr/>
                <a:graphic xmlns:a="http://schemas.openxmlformats.org/drawingml/2006/main">
                  <a:graphicData uri="http://schemas.microsoft.com/office/word/2010/wordprocessingShape">
                    <wps:wsp>
                      <wps:cNvSpPr/>
                      <wps:spPr>
                        <a:xfrm>
                          <a:off x="0" y="0"/>
                          <a:ext cx="6391072" cy="59338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17C0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7.4pt;margin-top:-.25pt;width:503.25pt;height:46.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" strokecolor="black [3213]"/>
            </w:pict>
          </mc:Fallback>
        </mc:AlternateContent>
      </w:r>
      <w:r w:rsidR="00CD24B4" w:rsidRPr="00B93474">
        <w:rPr>
          <w:rFonts w:ascii="MS UI Gothic" w:eastAsia="MS UI Gothic" w:hAnsi="MS UI Gothic" w:hint="eastAsia"/>
          <w:szCs w:val="21"/>
        </w:rPr>
        <w:t>府内に主たる事務所（定款に定める本店）を有し、中小企業基本法（昭和</w:t>
      </w:r>
      <w:r w:rsidR="00CD24B4" w:rsidRPr="00B93474">
        <w:rPr>
          <w:rFonts w:ascii="MS UI Gothic" w:eastAsia="MS UI Gothic" w:hAnsi="MS UI Gothic"/>
          <w:szCs w:val="21"/>
        </w:rPr>
        <w:t xml:space="preserve">38 </w:t>
      </w:r>
      <w:r w:rsidR="00CD24B4" w:rsidRPr="00B93474">
        <w:rPr>
          <w:rFonts w:ascii="MS UI Gothic" w:eastAsia="MS UI Gothic" w:hAnsi="MS UI Gothic" w:hint="eastAsia"/>
          <w:szCs w:val="21"/>
        </w:rPr>
        <w:t>年法律第</w:t>
      </w:r>
      <w:r w:rsidR="00CD24B4" w:rsidRPr="00B93474">
        <w:rPr>
          <w:rFonts w:ascii="MS UI Gothic" w:eastAsia="MS UI Gothic" w:hAnsi="MS UI Gothic"/>
          <w:szCs w:val="21"/>
        </w:rPr>
        <w:t xml:space="preserve">154 </w:t>
      </w:r>
      <w:r w:rsidR="00CD24B4" w:rsidRPr="00B93474">
        <w:rPr>
          <w:rFonts w:ascii="MS UI Gothic" w:eastAsia="MS UI Gothic" w:hAnsi="MS UI Gothic" w:hint="eastAsia"/>
          <w:szCs w:val="21"/>
        </w:rPr>
        <w:t>号）第２条第１項第１号に規定する製造業に属する事業を主たる事業として営む者（注１）とする。ただし、みなし大企業（注２）は除く。</w:t>
      </w:r>
      <w:r w:rsidR="00980531" w:rsidRPr="00B93474">
        <w:rPr>
          <w:rFonts w:ascii="MS UI Gothic" w:eastAsia="MS UI Gothic" w:hAnsi="MS UI Gothic" w:hint="eastAsia"/>
          <w:szCs w:val="21"/>
        </w:rPr>
        <w:t>共同事業体の場合は代表企業が</w:t>
      </w:r>
      <w:r w:rsidR="00ED659C" w:rsidRPr="00B93474">
        <w:rPr>
          <w:rFonts w:ascii="MS UI Gothic" w:eastAsia="MS UI Gothic" w:hAnsi="MS UI Gothic" w:hint="eastAsia"/>
          <w:szCs w:val="21"/>
        </w:rPr>
        <w:t>対象者として</w:t>
      </w:r>
      <w:r w:rsidR="00980531" w:rsidRPr="00B93474">
        <w:rPr>
          <w:rFonts w:ascii="MS UI Gothic" w:eastAsia="MS UI Gothic" w:hAnsi="MS UI Gothic" w:hint="eastAsia"/>
          <w:szCs w:val="21"/>
        </w:rPr>
        <w:t>の</w:t>
      </w:r>
      <w:r w:rsidR="00ED659C" w:rsidRPr="00B93474">
        <w:rPr>
          <w:rFonts w:ascii="MS UI Gothic" w:eastAsia="MS UI Gothic" w:hAnsi="MS UI Gothic" w:hint="eastAsia"/>
          <w:szCs w:val="21"/>
        </w:rPr>
        <w:t>要件</w:t>
      </w:r>
      <w:r w:rsidR="00980531" w:rsidRPr="00B93474">
        <w:rPr>
          <w:rFonts w:ascii="MS UI Gothic" w:eastAsia="MS UI Gothic" w:hAnsi="MS UI Gothic" w:hint="eastAsia"/>
          <w:szCs w:val="21"/>
        </w:rPr>
        <w:t>を満たすこと。</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（注１）</w:t>
      </w:r>
    </w:p>
    <w:tbl>
      <w:tblPr>
        <w:tblW w:w="73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3600"/>
      </w:tblGrid>
      <w:tr w:rsidR="00CD24B4" w:rsidRPr="009E7DEB" w:rsidTr="008B2AF0">
        <w:trPr>
          <w:trHeight w:val="360"/>
        </w:trPr>
        <w:tc>
          <w:tcPr>
            <w:tcW w:w="378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主たる事業として営んでいる業種</w:t>
            </w:r>
          </w:p>
        </w:tc>
        <w:tc>
          <w:tcPr>
            <w:tcW w:w="360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資本金・従業員規模</w:t>
            </w:r>
          </w:p>
        </w:tc>
      </w:tr>
      <w:tr w:rsidR="00CD24B4" w:rsidRPr="009E7DEB" w:rsidTr="008B2AF0">
        <w:trPr>
          <w:trHeight w:val="345"/>
        </w:trPr>
        <w:tc>
          <w:tcPr>
            <w:tcW w:w="3780" w:type="dxa"/>
            <w:tcBorders>
              <w:top w:val="single" w:sz="12" w:space="0" w:color="auto"/>
              <w:left w:val="single" w:sz="12" w:space="0" w:color="auto"/>
              <w:bottom w:val="single" w:sz="12" w:space="0" w:color="auto"/>
            </w:tcBorders>
            <w:vAlign w:val="center"/>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
                <w:bCs/>
                <w:sz w:val="18"/>
                <w:szCs w:val="18"/>
                <w:u w:val="single"/>
              </w:rPr>
              <w:t>製　造　業</w:t>
            </w:r>
          </w:p>
        </w:tc>
        <w:tc>
          <w:tcPr>
            <w:tcW w:w="3600" w:type="dxa"/>
            <w:tcBorders>
              <w:top w:val="single" w:sz="12" w:space="0" w:color="auto"/>
              <w:bottom w:val="single" w:sz="12" w:space="0" w:color="auto"/>
              <w:right w:val="single" w:sz="12" w:space="0" w:color="auto"/>
            </w:tcBorders>
            <w:vAlign w:val="center"/>
          </w:tcPr>
          <w:p w:rsidR="00CD24B4" w:rsidRPr="009E7DEB" w:rsidRDefault="00CD24B4" w:rsidP="009E7DEB">
            <w:pPr>
              <w:spacing w:line="260" w:lineRule="exact"/>
              <w:rPr>
                <w:rFonts w:ascii="MS UI Gothic" w:eastAsia="MS UI Gothic" w:hAnsi="MS UI Gothic"/>
                <w:b/>
                <w:bCs/>
                <w:sz w:val="18"/>
                <w:szCs w:val="18"/>
                <w:u w:val="single"/>
              </w:rPr>
            </w:pPr>
            <w:r w:rsidRPr="009E7DEB">
              <w:rPr>
                <w:rFonts w:ascii="MS UI Gothic" w:eastAsia="MS UI Gothic" w:hAnsi="MS UI Gothic" w:hint="eastAsia"/>
                <w:b/>
                <w:bCs/>
                <w:sz w:val="18"/>
                <w:szCs w:val="18"/>
                <w:u w:val="single"/>
              </w:rPr>
              <w:t>３億円以下 又は ３００人以下</w:t>
            </w:r>
          </w:p>
        </w:tc>
      </w:tr>
    </w:tbl>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（注２）みなし大企業</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 xml:space="preserve">　　　次のいずれかに該当する中小企業者</w:t>
      </w:r>
    </w:p>
    <w:p w:rsidR="00CD24B4" w:rsidRPr="009E7DEB" w:rsidRDefault="00CD24B4" w:rsidP="009E7DEB">
      <w:pPr>
        <w:spacing w:line="260" w:lineRule="exact"/>
        <w:rPr>
          <w:rFonts w:ascii="MS UI Gothic" w:eastAsia="MS UI Gothic" w:hAnsi="MS UI Gothic"/>
          <w:sz w:val="18"/>
          <w:szCs w:val="18"/>
        </w:rPr>
      </w:pPr>
      <w:r w:rsidRPr="009E7DEB">
        <w:rPr>
          <w:rFonts w:ascii="MS UI Gothic" w:eastAsia="MS UI Gothic" w:hAnsi="MS UI Gothic" w:hint="eastAsia"/>
          <w:bCs/>
          <w:sz w:val="18"/>
          <w:szCs w:val="18"/>
        </w:rPr>
        <w:t xml:space="preserve">　　　　・</w:t>
      </w:r>
      <w:r w:rsidRPr="009E7DEB">
        <w:rPr>
          <w:rFonts w:ascii="MS UI Gothic" w:eastAsia="MS UI Gothic" w:hAnsi="MS UI Gothic" w:hint="eastAsia"/>
          <w:sz w:val="18"/>
          <w:szCs w:val="18"/>
        </w:rPr>
        <w:t>発行済み株式の総数又は出資価格の総額の２分の１以上を同一の大企業が所有する。</w:t>
      </w:r>
    </w:p>
    <w:p w:rsidR="006C2483" w:rsidRDefault="00CD24B4"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・発行済み株式の総数又は出資価格の総額の３分の２以上を大企業が所有する。</w:t>
      </w:r>
    </w:p>
    <w:p w:rsidR="006C2483" w:rsidRPr="006C2483" w:rsidRDefault="006C2483"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w:t>
      </w:r>
      <w:r w:rsidRPr="006C2483">
        <w:rPr>
          <w:rFonts w:ascii="MS UI Gothic" w:eastAsia="MS UI Gothic" w:hAnsi="MS UI Gothic" w:hint="eastAsia"/>
          <w:sz w:val="18"/>
          <w:szCs w:val="18"/>
        </w:rPr>
        <w:t>・大企業の役員又は職員を兼ねている者が、役員総数の２分の１以上を占める。</w:t>
      </w:r>
    </w:p>
    <w:p w:rsidR="00661E89" w:rsidRDefault="00661E89" w:rsidP="008B3860">
      <w:pPr>
        <w:rPr>
          <w:rFonts w:ascii="MS UI Gothic" w:eastAsia="MS UI Gothic" w:hAnsi="MS UI Gothic"/>
          <w:sz w:val="18"/>
          <w:szCs w:val="18"/>
        </w:rPr>
      </w:pPr>
    </w:p>
    <w:p w:rsidR="00475A93" w:rsidRDefault="009E7DEB"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9200" behindDoc="0" locked="0" layoutInCell="1" allowOverlap="1" wp14:anchorId="25150BE5" wp14:editId="33762250">
                <wp:simplePos x="0" y="0"/>
                <wp:positionH relativeFrom="column">
                  <wp:posOffset>2938780</wp:posOffset>
                </wp:positionH>
                <wp:positionV relativeFrom="paragraph">
                  <wp:posOffset>-133985</wp:posOffset>
                </wp:positionV>
                <wp:extent cx="1487805" cy="35941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1487805" cy="359410"/>
                        </a:xfrm>
                        <a:prstGeom prst="rect">
                          <a:avLst/>
                        </a:prstGeom>
                        <a:solidFill>
                          <a:srgbClr val="FFFF00"/>
                        </a:solidFill>
                        <a:ln w="25400" cap="flat" cmpd="sng" algn="ctr">
                          <a:noFill/>
                          <a:prstDash val="solid"/>
                        </a:ln>
                        <a:effectLst/>
                      </wps:spPr>
                      <wps:txbx>
                        <w:txbxContent>
                          <w:p w:rsidR="00CD24B4" w:rsidRPr="00CE2948" w:rsidRDefault="00CD24B4"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平成２６年８月頃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5150BE5" id="正方形/長方形 4" o:spid="_x0000_s1032" style="position:absolute;left:0;text-align:left;margin-left:231.4pt;margin-top:-10.55pt;width:117.15pt;height:28.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" fillcolor="yellow" stroked="f" strokeweight="2pt">
                <v:textbox>
                  <w:txbxContent>
                    <w:p w:rsidR="00CD24B4" w:rsidRPr="00CE2948" w:rsidRDefault="00CD24B4"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平成２６年８月頃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4384" behindDoc="0" locked="0" layoutInCell="1" allowOverlap="1" wp14:anchorId="0CBD5F17" wp14:editId="57F5B545">
                <wp:simplePos x="0" y="0"/>
                <wp:positionH relativeFrom="column">
                  <wp:posOffset>3810</wp:posOffset>
                </wp:positionH>
                <wp:positionV relativeFrom="paragraph">
                  <wp:posOffset>-140970</wp:posOffset>
                </wp:positionV>
                <wp:extent cx="2820670" cy="359410"/>
                <wp:effectExtent l="0" t="0" r="17780" b="21590"/>
                <wp:wrapNone/>
                <wp:docPr id="11" name="正方形/長方形 11"/>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133ADC" w:rsidRPr="00CE2948">
                              <w:rPr>
                                <w:rFonts w:ascii="MS UI Gothic" w:eastAsia="MS UI Gothic" w:hAnsi="MS UI Gothic" w:hint="eastAsia"/>
                                <w:b/>
                                <w:color w:val="000000" w:themeColor="text1"/>
                                <w:sz w:val="24"/>
                                <w:szCs w:val="24"/>
                              </w:rPr>
                              <w:t>６件）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BD5F17" id="正方形/長方形 11" o:spid="_x0000_s1033" style="position:absolute;left:0;text-align:left;margin-left:.3pt;margin-top:-11.1pt;width:222.1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lA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" fillcolor="window" strokecolor="#00b050" strokeweight="2pt">
                <v:textbo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133ADC" w:rsidRPr="00CE2948">
                        <w:rPr>
                          <w:rFonts w:ascii="MS UI Gothic" w:eastAsia="MS UI Gothic" w:hAnsi="MS UI Gothic" w:hint="eastAsia"/>
                          <w:b/>
                          <w:color w:val="000000" w:themeColor="text1"/>
                          <w:sz w:val="24"/>
                          <w:szCs w:val="24"/>
                        </w:rPr>
                        <w:t>６件）</w:t>
                      </w:r>
                    </w:p>
                  </w:txbxContent>
                </v:textbox>
              </v:rect>
            </w:pict>
          </mc:Fallback>
        </mc:AlternateContent>
      </w:r>
    </w:p>
    <w:p w:rsidR="00475A93" w:rsidRPr="00AD74E8" w:rsidRDefault="00133ADC" w:rsidP="008B3860">
      <w:pPr>
        <w:rPr>
          <w:rFonts w:ascii="MS UI Gothic" w:eastAsia="MS UI Gothic" w:hAnsi="MS UI Gothic"/>
          <w:sz w:val="24"/>
          <w:szCs w:val="24"/>
          <w:u w:val="single"/>
        </w:rPr>
      </w:pPr>
      <w:r>
        <w:rPr>
          <w:rFonts w:ascii="MS UI Gothic" w:eastAsia="MS UI Gothic" w:hAnsi="MS UI Gothic" w:hint="eastAsia"/>
          <w:sz w:val="24"/>
          <w:szCs w:val="24"/>
        </w:rPr>
        <w:t xml:space="preserve">　　</w:t>
      </w:r>
      <w:r w:rsidRPr="00AD74E8">
        <w:rPr>
          <w:rFonts w:ascii="MS UI Gothic" w:eastAsia="MS UI Gothic" w:hAnsi="MS UI Gothic" w:hint="eastAsia"/>
          <w:sz w:val="24"/>
          <w:szCs w:val="24"/>
          <w:u w:val="single"/>
        </w:rPr>
        <w:t>採択の視点</w:t>
      </w:r>
    </w:p>
    <w:p w:rsidR="00133ADC" w:rsidRDefault="00133AD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C42649">
        <w:rPr>
          <w:rFonts w:ascii="MS UI Gothic" w:eastAsia="MS UI Gothic" w:hAnsi="MS UI Gothic" w:hint="eastAsia"/>
          <w:sz w:val="24"/>
          <w:szCs w:val="24"/>
        </w:rPr>
        <w:t>➣</w:t>
      </w:r>
      <w:r>
        <w:rPr>
          <w:rFonts w:ascii="MS UI Gothic" w:eastAsia="MS UI Gothic" w:hAnsi="MS UI Gothic" w:hint="eastAsia"/>
          <w:sz w:val="24"/>
          <w:szCs w:val="24"/>
        </w:rPr>
        <w:t>高い事業化可能性</w:t>
      </w:r>
      <w:r w:rsidR="00AA7EDF">
        <w:rPr>
          <w:rFonts w:ascii="MS UI Gothic" w:eastAsia="MS UI Gothic" w:hAnsi="MS UI Gothic" w:hint="eastAsia"/>
          <w:sz w:val="24"/>
          <w:szCs w:val="24"/>
        </w:rPr>
        <w:t>/</w:t>
      </w:r>
      <w:r>
        <w:rPr>
          <w:rFonts w:ascii="MS UI Gothic" w:eastAsia="MS UI Gothic" w:hAnsi="MS UI Gothic" w:hint="eastAsia"/>
          <w:sz w:val="24"/>
          <w:szCs w:val="24"/>
        </w:rPr>
        <w:t>市場インパクト</w:t>
      </w:r>
      <w:r w:rsidR="00AA7EDF">
        <w:rPr>
          <w:rFonts w:ascii="MS UI Gothic" w:eastAsia="MS UI Gothic" w:hAnsi="MS UI Gothic" w:hint="eastAsia"/>
          <w:sz w:val="24"/>
          <w:szCs w:val="24"/>
        </w:rPr>
        <w:t>/</w:t>
      </w:r>
      <w:r>
        <w:rPr>
          <w:rFonts w:ascii="MS UI Gothic" w:eastAsia="MS UI Gothic" w:hAnsi="MS UI Gothic" w:hint="eastAsia"/>
          <w:sz w:val="24"/>
          <w:szCs w:val="24"/>
        </w:rPr>
        <w:t>ビジネスモデル新規性</w:t>
      </w:r>
      <w:r w:rsidR="00AA7EDF">
        <w:rPr>
          <w:rFonts w:ascii="MS UI Gothic" w:eastAsia="MS UI Gothic" w:hAnsi="MS UI Gothic" w:hint="eastAsia"/>
          <w:sz w:val="24"/>
          <w:szCs w:val="24"/>
        </w:rPr>
        <w:t>/</w:t>
      </w:r>
      <w:r>
        <w:rPr>
          <w:rFonts w:ascii="MS UI Gothic" w:eastAsia="MS UI Gothic" w:hAnsi="MS UI Gothic" w:hint="eastAsia"/>
          <w:sz w:val="24"/>
          <w:szCs w:val="24"/>
        </w:rPr>
        <w:t>波及効果</w:t>
      </w:r>
      <w:r w:rsidR="00AA7EDF">
        <w:rPr>
          <w:rFonts w:ascii="MS UI Gothic" w:eastAsia="MS UI Gothic" w:hAnsi="MS UI Gothic" w:hint="eastAsia"/>
          <w:sz w:val="24"/>
          <w:szCs w:val="24"/>
        </w:rPr>
        <w:t>/</w:t>
      </w:r>
      <w:r>
        <w:rPr>
          <w:rFonts w:ascii="MS UI Gothic" w:eastAsia="MS UI Gothic" w:hAnsi="MS UI Gothic" w:hint="eastAsia"/>
          <w:sz w:val="24"/>
          <w:szCs w:val="24"/>
        </w:rPr>
        <w:t>社会課題の解決</w:t>
      </w:r>
      <w:r w:rsidR="000718BC">
        <w:rPr>
          <w:rFonts w:ascii="MS UI Gothic" w:eastAsia="MS UI Gothic" w:hAnsi="MS UI Gothic" w:hint="eastAsia"/>
          <w:sz w:val="24"/>
          <w:szCs w:val="24"/>
        </w:rPr>
        <w:t xml:space="preserve">　等</w:t>
      </w:r>
    </w:p>
    <w:p w:rsidR="00D230C0" w:rsidRDefault="00D230C0" w:rsidP="008B3860">
      <w:pPr>
        <w:rPr>
          <w:rFonts w:ascii="MS UI Gothic" w:eastAsia="MS UI Gothic" w:hAnsi="MS UI Gothic"/>
          <w:sz w:val="24"/>
          <w:szCs w:val="24"/>
        </w:rPr>
      </w:pPr>
    </w:p>
    <w:p w:rsidR="00E052C2" w:rsidRDefault="009156B2"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79744" behindDoc="0" locked="0" layoutInCell="1" allowOverlap="1" wp14:anchorId="0DE6CD01" wp14:editId="6A534533">
                <wp:simplePos x="0" y="0"/>
                <wp:positionH relativeFrom="column">
                  <wp:posOffset>2931160</wp:posOffset>
                </wp:positionH>
                <wp:positionV relativeFrom="paragraph">
                  <wp:posOffset>19050</wp:posOffset>
                </wp:positionV>
                <wp:extent cx="1741170" cy="35941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1741170" cy="359410"/>
                        </a:xfrm>
                        <a:prstGeom prst="rect">
                          <a:avLst/>
                        </a:prstGeom>
                        <a:solidFill>
                          <a:srgbClr val="FFFF00"/>
                        </a:solidFill>
                        <a:ln w="25400" cap="flat" cmpd="sng" algn="ctr">
                          <a:noFill/>
                          <a:prstDash val="solid"/>
                        </a:ln>
                        <a:effectLst/>
                      </wps:spPr>
                      <wps:txb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平成２６年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DE6CD01" id="正方形/長方形 21" o:spid="_x0000_s1034" style="position:absolute;left:0;text-align:left;margin-left:230.8pt;margin-top:1.5pt;width:137.1pt;height:28.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" fillcolor="yellow" stroked="f" strokeweight="2pt">
                <v:textbo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平成２６年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70528" behindDoc="0" locked="0" layoutInCell="1" allowOverlap="1" wp14:anchorId="247DE3A8" wp14:editId="0C936718">
                <wp:simplePos x="0" y="0"/>
                <wp:positionH relativeFrom="column">
                  <wp:posOffset>4445</wp:posOffset>
                </wp:positionH>
                <wp:positionV relativeFrom="paragraph">
                  <wp:posOffset>22225</wp:posOffset>
                </wp:positionV>
                <wp:extent cx="2820670" cy="359410"/>
                <wp:effectExtent l="0" t="0" r="17780" b="21590"/>
                <wp:wrapNone/>
                <wp:docPr id="15" name="正方形/長方形 15"/>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7DE3A8" id="正方形/長方形 15" o:spid="_x0000_s1035" style="position:absolute;left:0;text-align:left;margin-left:.35pt;margin-top:1.75pt;width:222.1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f1lQ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" fillcolor="window" strokecolor="#00b050" strokeweight="2pt">
                <v:textbo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v:textbox>
              </v:rect>
            </w:pict>
          </mc:Fallback>
        </mc:AlternateContent>
      </w:r>
    </w:p>
    <w:p w:rsidR="00D230C0" w:rsidRDefault="00D230C0" w:rsidP="00AF3D89">
      <w:pPr>
        <w:rPr>
          <w:rFonts w:ascii="MS UI Gothic" w:eastAsia="MS UI Gothic" w:hAnsi="MS UI Gothic"/>
          <w:sz w:val="24"/>
          <w:szCs w:val="24"/>
        </w:rPr>
      </w:pPr>
    </w:p>
    <w:p w:rsidR="00AF3D89" w:rsidRDefault="00AA7EDF" w:rsidP="00AF3D89">
      <w:pPr>
        <w:rPr>
          <w:rFonts w:ascii="MS UI Gothic" w:eastAsia="MS UI Gothic" w:hAnsi="MS UI Gothic"/>
          <w:sz w:val="24"/>
          <w:szCs w:val="24"/>
        </w:rPr>
      </w:pPr>
      <w:r>
        <w:rPr>
          <w:rFonts w:ascii="MS UI Gothic" w:eastAsia="MS UI Gothic" w:hAnsi="MS UI Gothic" w:hint="eastAsia"/>
          <w:sz w:val="24"/>
          <w:szCs w:val="24"/>
        </w:rPr>
        <w:t>産業化に至る障壁を乗り越えるため、開発から事業化までの段階に必要となる</w:t>
      </w:r>
      <w:r w:rsidR="00AF3D89" w:rsidRPr="00AF3D89">
        <w:rPr>
          <w:rFonts w:ascii="MS UI Gothic" w:eastAsia="MS UI Gothic" w:hAnsi="MS UI Gothic" w:hint="eastAsia"/>
          <w:sz w:val="24"/>
          <w:szCs w:val="24"/>
        </w:rPr>
        <w:t>支援を</w:t>
      </w:r>
      <w:r>
        <w:rPr>
          <w:rFonts w:ascii="MS UI Gothic" w:eastAsia="MS UI Gothic" w:hAnsi="MS UI Gothic" w:hint="eastAsia"/>
          <w:sz w:val="24"/>
          <w:szCs w:val="24"/>
        </w:rPr>
        <w:t>連続して</w:t>
      </w:r>
      <w:r w:rsidR="00AF3D89" w:rsidRPr="00AF3D89">
        <w:rPr>
          <w:rFonts w:ascii="MS UI Gothic" w:eastAsia="MS UI Gothic" w:hAnsi="MS UI Gothic" w:hint="eastAsia"/>
          <w:sz w:val="24"/>
          <w:szCs w:val="24"/>
        </w:rPr>
        <w:t>効果的に実施</w:t>
      </w:r>
      <w:r w:rsidR="009156B2">
        <w:rPr>
          <w:rFonts w:ascii="MS UI Gothic" w:eastAsia="MS UI Gothic" w:hAnsi="MS UI Gothic" w:hint="eastAsia"/>
          <w:sz w:val="24"/>
          <w:szCs w:val="24"/>
        </w:rPr>
        <w:t>し</w:t>
      </w:r>
      <w:r w:rsidR="00471004">
        <w:rPr>
          <w:rFonts w:ascii="MS UI Gothic" w:eastAsia="MS UI Gothic" w:hAnsi="MS UI Gothic" w:hint="eastAsia"/>
          <w:sz w:val="24"/>
          <w:szCs w:val="24"/>
        </w:rPr>
        <w:t>ます。実施に際しては、公募型プロポーザル方式により府が選定した事業者</w:t>
      </w:r>
      <w:r w:rsidR="009156B2">
        <w:rPr>
          <w:rFonts w:ascii="MS UI Gothic" w:eastAsia="MS UI Gothic" w:hAnsi="MS UI Gothic" w:hint="eastAsia"/>
          <w:sz w:val="24"/>
          <w:szCs w:val="24"/>
        </w:rPr>
        <w:t>に委託します。</w:t>
      </w:r>
    </w:p>
    <w:p w:rsidR="000718BC" w:rsidRPr="00D230C0" w:rsidRDefault="00D8652C"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4080" behindDoc="0" locked="0" layoutInCell="1" allowOverlap="1" wp14:anchorId="5D702FB7" wp14:editId="33E377D1">
                <wp:simplePos x="0" y="0"/>
                <wp:positionH relativeFrom="column">
                  <wp:posOffset>82550</wp:posOffset>
                </wp:positionH>
                <wp:positionV relativeFrom="paragraph">
                  <wp:posOffset>72390</wp:posOffset>
                </wp:positionV>
                <wp:extent cx="6147435" cy="3117850"/>
                <wp:effectExtent l="0" t="0" r="24765" b="25400"/>
                <wp:wrapNone/>
                <wp:docPr id="26" name="角丸四角形 17"/>
                <wp:cNvGraphicFramePr/>
                <a:graphic xmlns:a="http://schemas.openxmlformats.org/drawingml/2006/main">
                  <a:graphicData uri="http://schemas.microsoft.com/office/word/2010/wordprocessingShape">
                    <wps:wsp>
                      <wps:cNvSpPr/>
                      <wps:spPr>
                        <a:xfrm>
                          <a:off x="0" y="0"/>
                          <a:ext cx="6147435" cy="3117850"/>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FDC710" id="角丸四角形 17" o:spid="_x0000_s1026" style="position:absolute;left:0;text-align:left;margin-left:6.5pt;margin-top:5.7pt;width:484.0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" filled="f" strokecolor="black [3213]" strokeweight="2pt"/>
            </w:pict>
          </mc:Fallback>
        </mc:AlternateContent>
      </w:r>
      <w:r w:rsidR="008B6912" w:rsidRPr="00D230C0">
        <w:rPr>
          <w:rFonts w:ascii="MS UI Gothic" w:eastAsia="MS UI Gothic" w:hAnsi="MS UI Gothic"/>
          <w:noProof/>
          <w:szCs w:val="21"/>
        </w:rPr>
        <mc:AlternateContent>
          <mc:Choice Requires="wps">
            <w:drawing>
              <wp:anchor distT="0" distB="0" distL="114300" distR="114300" simplePos="0" relativeHeight="251687936" behindDoc="0" locked="0" layoutInCell="1" allowOverlap="1" wp14:anchorId="4810B930" wp14:editId="449D3111">
                <wp:simplePos x="0" y="0"/>
                <wp:positionH relativeFrom="column">
                  <wp:posOffset>656590</wp:posOffset>
                </wp:positionH>
                <wp:positionV relativeFrom="paragraph">
                  <wp:posOffset>66675</wp:posOffset>
                </wp:positionV>
                <wp:extent cx="1341120" cy="21399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13995"/>
                        </a:xfrm>
                        <a:prstGeom prst="homePlate">
                          <a:avLst>
                            <a:gd name="adj" fmla="val 5399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wps:txbx>
                      <wps:bodyPr wrap="square" lIns="36576" tIns="22860" rIns="36576" bIns="0" anchor="ctr"/>
                    </wps:wsp>
                  </a:graphicData>
                </a:graphic>
                <wp14:sizeRelH relativeFrom="margin">
                  <wp14:pctWidth>0</wp14:pctWidth>
                </wp14:sizeRelH>
              </wp:anchor>
            </w:drawing>
          </mc:Choice>
          <mc:Fallback xmlns:w15="http://schemas.microsoft.com/office/word/2012/wordml">
            <w:pict>
              <v:shapetype w14:anchorId="4810B9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 o:spid="_x0000_s1036" type="#_x0000_t15" style="position:absolute;left:0;text-align:left;margin-left:51.7pt;margin-top:5.25pt;width:105.6pt;height:16.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" adj="19739" stroked="f">
                <v:textbox inset="2.88pt,1.8pt,2.88pt,0">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v:textbox>
              </v:shape>
            </w:pict>
          </mc:Fallback>
        </mc:AlternateContent>
      </w:r>
      <w:r w:rsidR="00DA355D" w:rsidRPr="00D230C0">
        <w:rPr>
          <w:rFonts w:ascii="MS UI Gothic" w:eastAsia="MS UI Gothic" w:hAnsi="MS UI Gothic"/>
          <w:noProof/>
          <w:szCs w:val="21"/>
        </w:rPr>
        <mc:AlternateContent>
          <mc:Choice Requires="wps">
            <w:drawing>
              <wp:anchor distT="0" distB="0" distL="114300" distR="114300" simplePos="0" relativeHeight="251693056" behindDoc="0" locked="0" layoutInCell="1" allowOverlap="1" wp14:anchorId="19499800" wp14:editId="3758F212">
                <wp:simplePos x="0" y="0"/>
                <wp:positionH relativeFrom="column">
                  <wp:posOffset>3652344</wp:posOffset>
                </wp:positionH>
                <wp:positionV relativeFrom="paragraph">
                  <wp:posOffset>135890</wp:posOffset>
                </wp:positionV>
                <wp:extent cx="1944370" cy="330200"/>
                <wp:effectExtent l="0" t="0" r="0" b="0"/>
                <wp:wrapNone/>
                <wp:docPr id="9" name="山形 16"/>
                <wp:cNvGraphicFramePr/>
                <a:graphic xmlns:a="http://schemas.openxmlformats.org/drawingml/2006/main">
                  <a:graphicData uri="http://schemas.microsoft.com/office/word/2010/wordprocessingShape">
                    <wps:wsp>
                      <wps:cNvSpPr/>
                      <wps:spPr>
                        <a:xfrm>
                          <a:off x="0" y="0"/>
                          <a:ext cx="1944370" cy="33020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wps:txbx>
                      <wps:bodyPr anchor="ctr">
                        <a:noAutofit/>
                      </wps:bodyPr>
                    </wps:wsp>
                  </a:graphicData>
                </a:graphic>
                <wp14:sizeRelV relativeFrom="margin">
                  <wp14:pctHeight>0</wp14:pctHeight>
                </wp14:sizeRelV>
              </wp:anchor>
            </w:drawing>
          </mc:Choice>
          <mc:Fallback xmlns:w15="http://schemas.microsoft.com/office/word/2012/wordml">
            <w:pict>
              <v:shapetype w14:anchorId="1949980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6" o:spid="_x0000_s1037" type="#_x0000_t55" style="position:absolute;left:0;text-align:left;margin-left:287.6pt;margin-top:10.7pt;width:153.1pt;height:2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" adj="19766" fillcolor="white [3212]" stroked="f" strokeweight=".25pt">
                <v:textbo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v:textbox>
              </v:shape>
            </w:pict>
          </mc:Fallback>
        </mc:AlternateContent>
      </w:r>
    </w:p>
    <w:p w:rsidR="009E34C6" w:rsidRPr="00D230C0" w:rsidRDefault="00D230C0"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89984" behindDoc="0" locked="0" layoutInCell="1" allowOverlap="1" wp14:anchorId="78D02505" wp14:editId="6429191D">
                <wp:simplePos x="0" y="0"/>
                <wp:positionH relativeFrom="column">
                  <wp:posOffset>403698</wp:posOffset>
                </wp:positionH>
                <wp:positionV relativeFrom="paragraph">
                  <wp:posOffset>121596</wp:posOffset>
                </wp:positionV>
                <wp:extent cx="2286000" cy="933855"/>
                <wp:effectExtent l="0" t="0" r="19050" b="19050"/>
                <wp:wrapNone/>
                <wp:docPr id="6" name="正方形/長方形 13"/>
                <wp:cNvGraphicFramePr/>
                <a:graphic xmlns:a="http://schemas.openxmlformats.org/drawingml/2006/main">
                  <a:graphicData uri="http://schemas.microsoft.com/office/word/2010/wordprocessingShape">
                    <wps:wsp>
                      <wps:cNvSpPr/>
                      <wps:spPr>
                        <a:xfrm>
                          <a:off x="0" y="0"/>
                          <a:ext cx="2286000" cy="93385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D02505" id="_x0000_s1038" style="position:absolute;left:0;text-align:left;margin-left:31.8pt;margin-top:9.55pt;width:180pt;height:7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v:textbox>
              </v:rect>
            </w:pict>
          </mc:Fallback>
        </mc:AlternateContent>
      </w:r>
    </w:p>
    <w:p w:rsidR="001A6EBF" w:rsidRPr="00D230C0" w:rsidRDefault="001A6EBF" w:rsidP="008B3860">
      <w:pPr>
        <w:rPr>
          <w:rFonts w:ascii="MS UI Gothic" w:eastAsia="MS UI Gothic" w:hAnsi="MS UI Gothic"/>
          <w:szCs w:val="21"/>
        </w:rPr>
      </w:pPr>
    </w:p>
    <w:p w:rsidR="001A6EBF" w:rsidRPr="00D230C0" w:rsidRDefault="0088774F"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2032" behindDoc="0" locked="0" layoutInCell="1" allowOverlap="1" wp14:anchorId="35ED4F21" wp14:editId="6C01845F">
                <wp:simplePos x="0" y="0"/>
                <wp:positionH relativeFrom="column">
                  <wp:posOffset>3710724</wp:posOffset>
                </wp:positionH>
                <wp:positionV relativeFrom="paragraph">
                  <wp:posOffset>92075</wp:posOffset>
                </wp:positionV>
                <wp:extent cx="2393005" cy="1546698"/>
                <wp:effectExtent l="0" t="0" r="26670" b="15875"/>
                <wp:wrapNone/>
                <wp:docPr id="8" name="正方形/長方形 15"/>
                <wp:cNvGraphicFramePr/>
                <a:graphic xmlns:a="http://schemas.openxmlformats.org/drawingml/2006/main">
                  <a:graphicData uri="http://schemas.microsoft.com/office/word/2010/wordprocessingShape">
                    <wps:wsp>
                      <wps:cNvSpPr/>
                      <wps:spPr>
                        <a:xfrm>
                          <a:off x="0" y="0"/>
                          <a:ext cx="2393005" cy="1546698"/>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DA355D">
                            <w:pPr>
                              <w:pStyle w:val="Web"/>
                              <w:kinsoku w:val="0"/>
                              <w:overflowPunct w:val="0"/>
                              <w:spacing w:before="0" w:beforeAutospacing="0" w:after="0" w:afterAutospacing="0"/>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・法的手続き等のサポート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ED4F21" id="_x0000_s1039" style="position:absolute;left:0;text-align:left;margin-left:292.2pt;margin-top:7.25pt;width:188.45pt;height:1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DA355D">
                      <w:pPr>
                        <w:pStyle w:val="Web"/>
                        <w:kinsoku w:val="0"/>
                        <w:overflowPunct w:val="0"/>
                        <w:spacing w:before="0" w:beforeAutospacing="0" w:after="0" w:afterAutospacing="0"/>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・法的手続き等のサポート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txbxContent>
                </v:textbox>
              </v:rect>
            </w:pict>
          </mc:Fallback>
        </mc:AlternateContent>
      </w:r>
    </w:p>
    <w:p w:rsidR="001A6EBF" w:rsidRPr="00D230C0" w:rsidRDefault="00D8652C" w:rsidP="008B3860">
      <w:pPr>
        <w:rPr>
          <w:rFonts w:ascii="MS UI Gothic" w:eastAsia="MS UI Gothic" w:hAnsi="MS UI Gothic"/>
          <w:szCs w:val="21"/>
        </w:rPr>
      </w:pPr>
      <w:r w:rsidRPr="00D230C0">
        <w:rPr>
          <w:rFonts w:ascii="MS UI Gothic" w:eastAsia="MS UI Gothic" w:hAnsi="MS UI Gothic" w:hint="eastAsia"/>
          <w:noProof/>
          <w:szCs w:val="21"/>
        </w:rPr>
        <mc:AlternateContent>
          <mc:Choice Requires="wps">
            <w:drawing>
              <wp:anchor distT="0" distB="0" distL="114300" distR="114300" simplePos="0" relativeHeight="251674624" behindDoc="0" locked="0" layoutInCell="1" allowOverlap="1" wp14:anchorId="52A11104" wp14:editId="08169701">
                <wp:simplePos x="0" y="0"/>
                <wp:positionH relativeFrom="column">
                  <wp:posOffset>2747442</wp:posOffset>
                </wp:positionH>
                <wp:positionV relativeFrom="paragraph">
                  <wp:posOffset>163884</wp:posOffset>
                </wp:positionV>
                <wp:extent cx="904240" cy="699770"/>
                <wp:effectExtent l="19050" t="0" r="29210" b="24130"/>
                <wp:wrapNone/>
                <wp:docPr id="18" name="山形 18"/>
                <wp:cNvGraphicFramePr/>
                <a:graphic xmlns:a="http://schemas.openxmlformats.org/drawingml/2006/main">
                  <a:graphicData uri="http://schemas.microsoft.com/office/word/2010/wordprocessingShape">
                    <wps:wsp>
                      <wps:cNvSpPr/>
                      <wps:spPr>
                        <a:xfrm>
                          <a:off x="0" y="0"/>
                          <a:ext cx="904240" cy="699770"/>
                        </a:xfrm>
                        <a:prstGeom prst="chevron">
                          <a:avLst>
                            <a:gd name="adj" fmla="val 37272"/>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948" w:rsidRPr="0060761E" w:rsidRDefault="00CE2948" w:rsidP="00C42649">
                            <w:pPr>
                              <w:jc w:val="center"/>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A11104" id="山形 18" o:spid="_x0000_s1040" type="#_x0000_t55" style="position:absolute;left:0;text-align:left;margin-left:216.35pt;margin-top:12.9pt;width:71.2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" adj="15370" filled="f" strokecolor="#f79646 [3209]" strokeweight="2pt">
                <v:textbox>
                  <w:txbxContent>
                    <w:p w:rsidR="00CE2948" w:rsidRPr="0060761E" w:rsidRDefault="00CE2948" w:rsidP="00C42649">
                      <w:pPr>
                        <w:jc w:val="center"/>
                        <w:rPr>
                          <w:rFonts w:ascii="MS UI Gothic" w:eastAsia="MS UI Gothic" w:hAnsi="MS UI Gothic"/>
                          <w:color w:val="000000" w:themeColor="text1"/>
                          <w:sz w:val="24"/>
                          <w:szCs w:val="24"/>
                        </w:rPr>
                      </w:pPr>
                    </w:p>
                  </w:txbxContent>
                </v:textbox>
              </v:shape>
            </w:pict>
          </mc:Fallback>
        </mc:AlternateContent>
      </w:r>
    </w:p>
    <w:p w:rsidR="001A6EBF" w:rsidRPr="00D230C0" w:rsidRDefault="009F151C" w:rsidP="008B3860">
      <w:pPr>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695104" behindDoc="0" locked="0" layoutInCell="1" allowOverlap="1">
                <wp:simplePos x="0" y="0"/>
                <wp:positionH relativeFrom="column">
                  <wp:posOffset>2941523</wp:posOffset>
                </wp:positionH>
                <wp:positionV relativeFrom="paragraph">
                  <wp:posOffset>139902</wp:posOffset>
                </wp:positionV>
                <wp:extent cx="768485" cy="3112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8485" cy="31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231.6pt;margin-top:11pt;width:60.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" filled="f" stroked="f" strokeweight=".5pt">
                <v:textbo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v:textbox>
              </v:shape>
            </w:pict>
          </mc:Fallback>
        </mc:AlternateContent>
      </w:r>
      <w:r w:rsidR="00D8652C" w:rsidRPr="00D230C0">
        <w:rPr>
          <w:rFonts w:ascii="MS UI Gothic" w:eastAsia="MS UI Gothic" w:hAnsi="MS UI Gothic"/>
          <w:noProof/>
          <w:szCs w:val="21"/>
        </w:rPr>
        <mc:AlternateContent>
          <mc:Choice Requires="wps">
            <w:drawing>
              <wp:anchor distT="0" distB="0" distL="114300" distR="114300" simplePos="0" relativeHeight="251688960" behindDoc="0" locked="0" layoutInCell="1" allowOverlap="1" wp14:anchorId="6231C655" wp14:editId="2A928911">
                <wp:simplePos x="0" y="0"/>
                <wp:positionH relativeFrom="column">
                  <wp:posOffset>403225</wp:posOffset>
                </wp:positionH>
                <wp:positionV relativeFrom="paragraph">
                  <wp:posOffset>158750</wp:posOffset>
                </wp:positionV>
                <wp:extent cx="2042795" cy="290830"/>
                <wp:effectExtent l="0" t="0" r="0" b="0"/>
                <wp:wrapNone/>
                <wp:docPr id="5" name="山形 12"/>
                <wp:cNvGraphicFramePr/>
                <a:graphic xmlns:a="http://schemas.openxmlformats.org/drawingml/2006/main">
                  <a:graphicData uri="http://schemas.microsoft.com/office/word/2010/wordprocessingShape">
                    <wps:wsp>
                      <wps:cNvSpPr/>
                      <wps:spPr>
                        <a:xfrm>
                          <a:off x="0" y="0"/>
                          <a:ext cx="2042795" cy="29083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31C655" id="山形 12" o:spid="_x0000_s1042" type="#_x0000_t55" style="position:absolute;left:0;text-align:left;margin-left:31.75pt;margin-top:12.5pt;width:160.8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" adj="20062" fillcolor="white [3212]" stroked="f" strokeweight=".25pt">
                <v:textbo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v:textbox>
              </v:shape>
            </w:pict>
          </mc:Fallback>
        </mc:AlternateContent>
      </w:r>
    </w:p>
    <w:p w:rsidR="001A6EBF" w:rsidRPr="00D230C0" w:rsidRDefault="00D8652C" w:rsidP="008B3860">
      <w:pPr>
        <w:rPr>
          <w:rFonts w:ascii="MS UI Gothic" w:eastAsia="MS UI Gothic" w:hAnsi="MS UI Gothic"/>
          <w:szCs w:val="21"/>
        </w:rPr>
      </w:pPr>
      <w:r w:rsidRPr="009E34C6">
        <w:rPr>
          <w:rFonts w:ascii="MS UI Gothic" w:eastAsia="MS UI Gothic" w:hAnsi="MS UI Gothic"/>
          <w:noProof/>
          <w:sz w:val="24"/>
          <w:szCs w:val="24"/>
        </w:rPr>
        <mc:AlternateContent>
          <mc:Choice Requires="wps">
            <w:drawing>
              <wp:anchor distT="0" distB="0" distL="114300" distR="114300" simplePos="0" relativeHeight="251691008" behindDoc="0" locked="0" layoutInCell="1" allowOverlap="1" wp14:anchorId="4723749D" wp14:editId="363D8D31">
                <wp:simplePos x="0" y="0"/>
                <wp:positionH relativeFrom="column">
                  <wp:posOffset>403698</wp:posOffset>
                </wp:positionH>
                <wp:positionV relativeFrom="paragraph">
                  <wp:posOffset>223736</wp:posOffset>
                </wp:positionV>
                <wp:extent cx="2286000" cy="1050587"/>
                <wp:effectExtent l="0" t="0" r="19050" b="16510"/>
                <wp:wrapNone/>
                <wp:docPr id="7" name="正方形/長方形 14"/>
                <wp:cNvGraphicFramePr/>
                <a:graphic xmlns:a="http://schemas.openxmlformats.org/drawingml/2006/main">
                  <a:graphicData uri="http://schemas.microsoft.com/office/word/2010/wordprocessingShape">
                    <wps:wsp>
                      <wps:cNvSpPr/>
                      <wps:spPr>
                        <a:xfrm>
                          <a:off x="0" y="0"/>
                          <a:ext cx="2286000" cy="1050587"/>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D8652C">
                            <w:pPr>
                              <w:pStyle w:val="Web"/>
                              <w:kinsoku w:val="0"/>
                              <w:overflowPunct w:val="0"/>
                              <w:spacing w:before="0" w:beforeAutospacing="0" w:after="0" w:afterAutospacing="0"/>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3749D" id="_x0000_s1043" style="position:absolute;left:0;text-align:left;margin-left:31.8pt;margin-top:17.6pt;width:180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D8652C">
                      <w:pPr>
                        <w:pStyle w:val="Web"/>
                        <w:kinsoku w:val="0"/>
                        <w:overflowPunct w:val="0"/>
                        <w:spacing w:before="0" w:beforeAutospacing="0" w:after="0" w:afterAutospacing="0"/>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v:textbox>
              </v:rect>
            </w:pict>
          </mc:Fallback>
        </mc:AlternateContent>
      </w: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853D2C" w:rsidRPr="00D03BD8" w:rsidRDefault="00332324" w:rsidP="008B3860">
      <w:pPr>
        <w:rPr>
          <w:sz w:val="18"/>
          <w:szCs w:val="18"/>
        </w:rPr>
      </w:pPr>
      <w:r w:rsidRPr="00D03BD8">
        <w:rPr>
          <w:rFonts w:ascii="MS UI Gothic" w:eastAsia="MS UI Gothic" w:hAnsi="MS UI Gothic" w:hint="eastAsia"/>
          <w:sz w:val="18"/>
          <w:szCs w:val="18"/>
        </w:rPr>
        <w:t xml:space="preserve">　　　　　　</w:t>
      </w:r>
      <w:r w:rsidR="00853D2C" w:rsidRPr="00D03BD8">
        <w:rPr>
          <w:rFonts w:hint="eastAsia"/>
          <w:sz w:val="18"/>
          <w:szCs w:val="18"/>
        </w:rPr>
        <w:t>※支援</w:t>
      </w:r>
      <w:r w:rsidR="00853D2C" w:rsidRPr="00D03BD8">
        <w:rPr>
          <w:sz w:val="18"/>
          <w:szCs w:val="18"/>
        </w:rPr>
        <w:t>人材の</w:t>
      </w:r>
      <w:r w:rsidR="00853D2C" w:rsidRPr="00D03BD8">
        <w:rPr>
          <w:rFonts w:hint="eastAsia"/>
          <w:sz w:val="18"/>
          <w:szCs w:val="18"/>
        </w:rPr>
        <w:t>費用及び事業可能性調査・分析に関する費用については、予算の範囲内で支援しますが、</w:t>
      </w:r>
    </w:p>
    <w:p w:rsidR="00332324" w:rsidRPr="00D03BD8" w:rsidRDefault="00853D2C" w:rsidP="00853D2C">
      <w:pPr>
        <w:ind w:firstLineChars="500" w:firstLine="900"/>
        <w:rPr>
          <w:sz w:val="18"/>
          <w:szCs w:val="18"/>
        </w:rPr>
      </w:pPr>
      <w:r w:rsidRPr="00D03BD8">
        <w:rPr>
          <w:rFonts w:hint="eastAsia"/>
          <w:sz w:val="18"/>
          <w:szCs w:val="18"/>
        </w:rPr>
        <w:t>それ以外</w:t>
      </w:r>
      <w:r w:rsidRPr="00D03BD8">
        <w:rPr>
          <w:sz w:val="18"/>
          <w:szCs w:val="18"/>
        </w:rPr>
        <w:t>の</w:t>
      </w:r>
      <w:r w:rsidRPr="00D03BD8">
        <w:rPr>
          <w:rFonts w:hint="eastAsia"/>
          <w:sz w:val="18"/>
          <w:szCs w:val="18"/>
        </w:rPr>
        <w:t>所要経費については、応募企業に経費負担が発生することがあります。</w:t>
      </w:r>
    </w:p>
    <w:p w:rsidR="001A6EBF" w:rsidRDefault="001A6EBF"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3840" behindDoc="0" locked="0" layoutInCell="1" allowOverlap="1" wp14:anchorId="0F907B8D" wp14:editId="34E090F6">
                <wp:simplePos x="0" y="0"/>
                <wp:positionH relativeFrom="column">
                  <wp:posOffset>3810</wp:posOffset>
                </wp:positionH>
                <wp:positionV relativeFrom="paragraph">
                  <wp:posOffset>97790</wp:posOffset>
                </wp:positionV>
                <wp:extent cx="2324735" cy="359410"/>
                <wp:effectExtent l="0" t="0" r="18415" b="21590"/>
                <wp:wrapNone/>
                <wp:docPr id="24" name="正方形/長方形 24"/>
                <wp:cNvGraphicFramePr/>
                <a:graphic xmlns:a="http://schemas.openxmlformats.org/drawingml/2006/main">
                  <a:graphicData uri="http://schemas.microsoft.com/office/word/2010/wordprocessingShape">
                    <wps:wsp>
                      <wps:cNvSpPr/>
                      <wps:spPr>
                        <a:xfrm>
                          <a:off x="0" y="0"/>
                          <a:ext cx="2324735" cy="359410"/>
                        </a:xfrm>
                        <a:prstGeom prst="rect">
                          <a:avLst/>
                        </a:prstGeom>
                        <a:solidFill>
                          <a:sysClr val="window" lastClr="FFFFFF"/>
                        </a:solidFill>
                        <a:ln w="25400" cap="flat" cmpd="sng" algn="ctr">
                          <a:solidFill>
                            <a:srgbClr val="00B050"/>
                          </a:solidFill>
                          <a:prstDash val="solid"/>
                        </a:ln>
                        <a:effectLst/>
                      </wps:spPr>
                      <wps:txbx>
                        <w:txbxContent>
                          <w:p w:rsidR="00CE2948" w:rsidRPr="00E5536E" w:rsidRDefault="009E7DEB" w:rsidP="00CE294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CE2948">
                              <w:rPr>
                                <w:rFonts w:ascii="MS UI Gothic" w:eastAsia="MS UI Gothic" w:hAnsi="MS UI Gothic" w:hint="eastAsia"/>
                                <w:b/>
                                <w:color w:val="000000" w:themeColor="text1"/>
                                <w:sz w:val="24"/>
                                <w:szCs w:val="24"/>
                              </w:rPr>
                              <w:t>スケジュール（再掲）・提出</w:t>
                            </w:r>
                            <w:r w:rsidR="00EE3656">
                              <w:rPr>
                                <w:rFonts w:ascii="MS UI Gothic" w:eastAsia="MS UI Gothic" w:hAnsi="MS UI Gothic" w:hint="eastAsia"/>
                                <w:b/>
                                <w:color w:val="000000" w:themeColor="text1"/>
                                <w:sz w:val="24"/>
                                <w:szCs w:val="24"/>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907B8D" id="正方形/長方形 24" o:spid="_x0000_s1044" style="position:absolute;left:0;text-align:left;margin-left:.3pt;margin-top:7.7pt;width:183.05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" fillcolor="window" strokecolor="#00b050" strokeweight="2pt">
                <v:textbox>
                  <w:txbxContent>
                    <w:p w:rsidR="00CE2948" w:rsidRPr="00E5536E" w:rsidRDefault="009E7DEB" w:rsidP="00CE294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CE2948">
                        <w:rPr>
                          <w:rFonts w:ascii="MS UI Gothic" w:eastAsia="MS UI Gothic" w:hAnsi="MS UI Gothic" w:hint="eastAsia"/>
                          <w:b/>
                          <w:color w:val="000000" w:themeColor="text1"/>
                          <w:sz w:val="24"/>
                          <w:szCs w:val="24"/>
                        </w:rPr>
                        <w:t>スケジュール（再掲）・提出</w:t>
                      </w:r>
                      <w:r w:rsidR="00EE3656">
                        <w:rPr>
                          <w:rFonts w:ascii="MS UI Gothic" w:eastAsia="MS UI Gothic" w:hAnsi="MS UI Gothic" w:hint="eastAsia"/>
                          <w:b/>
                          <w:color w:val="000000" w:themeColor="text1"/>
                          <w:sz w:val="24"/>
                          <w:szCs w:val="24"/>
                        </w:rPr>
                        <w:t>方法</w:t>
                      </w:r>
                    </w:p>
                  </w:txbxContent>
                </v:textbox>
              </v:rect>
            </w:pict>
          </mc:Fallback>
        </mc:AlternateContent>
      </w:r>
    </w:p>
    <w:p w:rsidR="000718BC" w:rsidRDefault="000718BC" w:rsidP="008B3860">
      <w:pPr>
        <w:rPr>
          <w:rFonts w:ascii="MS UI Gothic" w:eastAsia="MS UI Gothic" w:hAnsi="MS UI Gothic"/>
          <w:sz w:val="24"/>
          <w:szCs w:val="24"/>
        </w:rPr>
      </w:pPr>
    </w:p>
    <w:p w:rsidR="0060761E" w:rsidRDefault="0060761E" w:rsidP="008B3860">
      <w:pPr>
        <w:rPr>
          <w:rFonts w:ascii="MS UI Gothic" w:eastAsia="MS UI Gothic" w:hAnsi="MS UI Gothic"/>
          <w:sz w:val="24"/>
          <w:szCs w:val="24"/>
        </w:rPr>
      </w:pPr>
    </w:p>
    <w:p w:rsidR="00CE2948" w:rsidRPr="007E05C6" w:rsidRDefault="00CE2948" w:rsidP="008B3860">
      <w:pPr>
        <w:rPr>
          <w:rFonts w:ascii="MS UI Gothic" w:eastAsia="MS UI Gothic" w:hAnsi="MS UI Gothic"/>
          <w:b/>
          <w:sz w:val="24"/>
          <w:szCs w:val="24"/>
        </w:rPr>
      </w:pPr>
      <w:r w:rsidRPr="007E05C6">
        <w:rPr>
          <w:rFonts w:ascii="MS UI Gothic" w:eastAsia="MS UI Gothic" w:hAnsi="MS UI Gothic" w:hint="eastAsia"/>
          <w:b/>
          <w:sz w:val="24"/>
          <w:szCs w:val="24"/>
        </w:rPr>
        <w:t xml:space="preserve">　《スケジュール（再掲）》</w:t>
      </w:r>
    </w:p>
    <w:p w:rsidR="00CE2948" w:rsidRPr="00CE2948" w:rsidRDefault="005E26E4"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255854">
        <w:rPr>
          <w:rFonts w:ascii="MS UI Gothic" w:eastAsia="MS UI Gothic" w:hAnsi="MS UI Gothic" w:hint="eastAsia"/>
          <w:sz w:val="24"/>
          <w:szCs w:val="24"/>
        </w:rPr>
        <w:t>・</w:t>
      </w:r>
      <w:r w:rsidR="00CE2948" w:rsidRPr="00CE2948">
        <w:rPr>
          <w:rFonts w:ascii="MS UI Gothic" w:eastAsia="MS UI Gothic" w:hAnsi="MS UI Gothic" w:hint="eastAsia"/>
          <w:sz w:val="24"/>
          <w:szCs w:val="24"/>
        </w:rPr>
        <w:t>新分野</w:t>
      </w:r>
      <w:r w:rsidR="0036323D">
        <w:rPr>
          <w:rFonts w:ascii="MS UI Gothic" w:eastAsia="MS UI Gothic" w:hAnsi="MS UI Gothic" w:hint="eastAsia"/>
          <w:sz w:val="24"/>
          <w:szCs w:val="24"/>
        </w:rPr>
        <w:t>・ニッチ市場</w:t>
      </w:r>
      <w:r w:rsidR="00CE2948" w:rsidRPr="00CE2948">
        <w:rPr>
          <w:rFonts w:ascii="MS UI Gothic" w:eastAsia="MS UI Gothic" w:hAnsi="MS UI Gothic" w:hint="eastAsia"/>
          <w:sz w:val="24"/>
          <w:szCs w:val="24"/>
        </w:rPr>
        <w:t>参入</w:t>
      </w:r>
      <w:r>
        <w:rPr>
          <w:rFonts w:ascii="MS UI Gothic" w:eastAsia="MS UI Gothic" w:hAnsi="MS UI Gothic" w:hint="eastAsia"/>
          <w:sz w:val="24"/>
          <w:szCs w:val="24"/>
        </w:rPr>
        <w:t>事業化</w:t>
      </w:r>
      <w:r w:rsidR="00CE2948" w:rsidRPr="00CE2948">
        <w:rPr>
          <w:rFonts w:ascii="MS UI Gothic" w:eastAsia="MS UI Gothic" w:hAnsi="MS UI Gothic" w:hint="eastAsia"/>
          <w:sz w:val="24"/>
          <w:szCs w:val="24"/>
        </w:rPr>
        <w:t>プロジェクト公募</w:t>
      </w:r>
      <w:r>
        <w:rPr>
          <w:rFonts w:ascii="MS UI Gothic" w:eastAsia="MS UI Gothic" w:hAnsi="MS UI Gothic" w:hint="eastAsia"/>
          <w:sz w:val="24"/>
          <w:szCs w:val="24"/>
        </w:rPr>
        <w:tab/>
        <w:t>平</w:t>
      </w:r>
      <w:r w:rsidR="00255854">
        <w:rPr>
          <w:rFonts w:ascii="MS UI Gothic" w:eastAsia="MS UI Gothic" w:hAnsi="MS UI Gothic" w:hint="eastAsia"/>
          <w:sz w:val="24"/>
          <w:szCs w:val="24"/>
        </w:rPr>
        <w:t>成２６</w:t>
      </w:r>
      <w:r w:rsidR="00C06F7A" w:rsidRPr="00C06F7A">
        <w:rPr>
          <w:rFonts w:ascii="MS UI Gothic" w:eastAsia="MS UI Gothic" w:hAnsi="MS UI Gothic" w:hint="eastAsia"/>
          <w:sz w:val="24"/>
          <w:szCs w:val="24"/>
        </w:rPr>
        <w:t>年５月９日（金）～６月９日（月）</w:t>
      </w:r>
    </w:p>
    <w:p w:rsidR="00CE2948" w:rsidRDefault="00255854"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CE2948" w:rsidRPr="00CE2948">
        <w:rPr>
          <w:rFonts w:ascii="MS UI Gothic" w:eastAsia="MS UI Gothic" w:hAnsi="MS UI Gothic" w:hint="eastAsia"/>
          <w:sz w:val="24"/>
          <w:szCs w:val="24"/>
        </w:rPr>
        <w:t>プロジェクト</w:t>
      </w:r>
      <w:r w:rsidR="009E7DEB">
        <w:rPr>
          <w:rFonts w:ascii="MS UI Gothic" w:eastAsia="MS UI Gothic" w:hAnsi="MS UI Gothic" w:hint="eastAsia"/>
          <w:sz w:val="24"/>
          <w:szCs w:val="24"/>
        </w:rPr>
        <w:t>採択</w:t>
      </w:r>
      <w:r w:rsidR="00CE2948" w:rsidRPr="00CE2948">
        <w:rPr>
          <w:rFonts w:ascii="MS UI Gothic" w:eastAsia="MS UI Gothic" w:hAnsi="MS UI Gothic" w:hint="eastAsia"/>
          <w:sz w:val="24"/>
          <w:szCs w:val="24"/>
        </w:rPr>
        <w:t>審査</w:t>
      </w:r>
      <w:r w:rsidR="007E05C6">
        <w:rPr>
          <w:rFonts w:ascii="MS UI Gothic" w:eastAsia="MS UI Gothic" w:hAnsi="MS UI Gothic" w:hint="eastAsia"/>
          <w:sz w:val="24"/>
          <w:szCs w:val="24"/>
        </w:rPr>
        <w:t>（</w:t>
      </w:r>
      <w:r w:rsidR="00CE2948" w:rsidRPr="00CE2948">
        <w:rPr>
          <w:rFonts w:ascii="MS UI Gothic" w:eastAsia="MS UI Gothic" w:hAnsi="MS UI Gothic" w:hint="eastAsia"/>
          <w:sz w:val="24"/>
          <w:szCs w:val="24"/>
        </w:rPr>
        <w:t>採択予定</w:t>
      </w:r>
      <w:r w:rsidR="0036323D">
        <w:rPr>
          <w:rFonts w:ascii="MS UI Gothic" w:eastAsia="MS UI Gothic" w:hAnsi="MS UI Gothic" w:hint="eastAsia"/>
          <w:sz w:val="24"/>
          <w:szCs w:val="24"/>
        </w:rPr>
        <w:t>６件）</w:t>
      </w:r>
      <w:r w:rsidR="005E26E4">
        <w:rPr>
          <w:rFonts w:ascii="MS UI Gothic" w:eastAsia="MS UI Gothic" w:hAnsi="MS UI Gothic" w:hint="eastAsia"/>
          <w:sz w:val="24"/>
          <w:szCs w:val="24"/>
        </w:rPr>
        <w:tab/>
      </w:r>
      <w:r w:rsidR="005E26E4">
        <w:rPr>
          <w:rFonts w:ascii="MS UI Gothic" w:eastAsia="MS UI Gothic" w:hAnsi="MS UI Gothic" w:hint="eastAsia"/>
          <w:sz w:val="24"/>
          <w:szCs w:val="24"/>
        </w:rPr>
        <w:tab/>
      </w:r>
      <w:r w:rsidR="007E05C6" w:rsidRPr="007E05C6">
        <w:rPr>
          <w:rFonts w:ascii="MS UI Gothic" w:eastAsia="MS UI Gothic" w:hAnsi="MS UI Gothic" w:hint="eastAsia"/>
          <w:sz w:val="24"/>
          <w:szCs w:val="24"/>
        </w:rPr>
        <w:t>平成２６年８月頃</w:t>
      </w:r>
    </w:p>
    <w:p w:rsidR="00CE2948" w:rsidRDefault="00255854"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CE2948" w:rsidRPr="00CE2948">
        <w:rPr>
          <w:rFonts w:ascii="MS UI Gothic" w:eastAsia="MS UI Gothic" w:hAnsi="MS UI Gothic" w:hint="eastAsia"/>
          <w:sz w:val="24"/>
          <w:szCs w:val="24"/>
        </w:rPr>
        <w:t>事業化プロセス支援（伴走型支援）</w:t>
      </w:r>
      <w:r w:rsidR="005E26E4">
        <w:rPr>
          <w:rFonts w:ascii="MS UI Gothic" w:eastAsia="MS UI Gothic" w:hAnsi="MS UI Gothic" w:hint="eastAsia"/>
          <w:sz w:val="24"/>
          <w:szCs w:val="24"/>
        </w:rPr>
        <w:tab/>
      </w:r>
      <w:r w:rsidR="005E26E4">
        <w:rPr>
          <w:rFonts w:ascii="MS UI Gothic" w:eastAsia="MS UI Gothic" w:hAnsi="MS UI Gothic" w:hint="eastAsia"/>
          <w:sz w:val="24"/>
          <w:szCs w:val="24"/>
        </w:rPr>
        <w:tab/>
      </w:r>
      <w:r w:rsidR="007E05C6" w:rsidRPr="007E05C6">
        <w:rPr>
          <w:rFonts w:ascii="MS UI Gothic" w:eastAsia="MS UI Gothic" w:hAnsi="MS UI Gothic" w:hint="eastAsia"/>
          <w:sz w:val="24"/>
          <w:szCs w:val="24"/>
        </w:rPr>
        <w:t>平成２６年９月頃～</w:t>
      </w:r>
    </w:p>
    <w:p w:rsidR="00625546" w:rsidRDefault="00625546" w:rsidP="008B3860">
      <w:pPr>
        <w:rPr>
          <w:rFonts w:ascii="MS UI Gothic" w:eastAsia="MS UI Gothic" w:hAnsi="MS UI Gothic"/>
          <w:sz w:val="24"/>
          <w:szCs w:val="24"/>
        </w:rPr>
      </w:pPr>
    </w:p>
    <w:p w:rsidR="00CE2948" w:rsidRDefault="007E05C6" w:rsidP="008B3860">
      <w:pPr>
        <w:rPr>
          <w:rFonts w:ascii="MS UI Gothic" w:eastAsia="MS UI Gothic" w:hAnsi="MS UI Gothic"/>
          <w:b/>
          <w:sz w:val="24"/>
          <w:szCs w:val="24"/>
        </w:rPr>
      </w:pPr>
      <w:r w:rsidRPr="007E05C6">
        <w:rPr>
          <w:rFonts w:ascii="MS UI Gothic" w:eastAsia="MS UI Gothic" w:hAnsi="MS UI Gothic" w:hint="eastAsia"/>
          <w:b/>
          <w:sz w:val="24"/>
          <w:szCs w:val="24"/>
        </w:rPr>
        <w:t xml:space="preserve">　《</w:t>
      </w:r>
      <w:r w:rsidR="00EE3656">
        <w:rPr>
          <w:rFonts w:ascii="MS UI Gothic" w:eastAsia="MS UI Gothic" w:hAnsi="MS UI Gothic" w:hint="eastAsia"/>
          <w:b/>
          <w:sz w:val="24"/>
          <w:szCs w:val="24"/>
        </w:rPr>
        <w:t>提出方法</w:t>
      </w:r>
      <w:r w:rsidRPr="007E05C6">
        <w:rPr>
          <w:rFonts w:ascii="MS UI Gothic" w:eastAsia="MS UI Gothic" w:hAnsi="MS UI Gothic" w:hint="eastAsia"/>
          <w:b/>
          <w:sz w:val="24"/>
          <w:szCs w:val="24"/>
        </w:rPr>
        <w:t>》</w:t>
      </w:r>
    </w:p>
    <w:p w:rsidR="00EE3656" w:rsidRDefault="00EE3656" w:rsidP="00EE3656">
      <w:pPr>
        <w:ind w:leftChars="99" w:left="402" w:hangingChars="81" w:hanging="194"/>
        <w:rPr>
          <w:rFonts w:ascii="MS UI Gothic" w:eastAsia="MS UI Gothic" w:hAnsi="MS UI Gothic"/>
          <w:sz w:val="24"/>
          <w:szCs w:val="24"/>
        </w:rPr>
      </w:pPr>
      <w:r>
        <w:rPr>
          <w:rFonts w:ascii="MS UI Gothic" w:eastAsia="MS UI Gothic" w:hAnsi="MS UI Gothic" w:hint="eastAsia"/>
          <w:sz w:val="24"/>
          <w:szCs w:val="24"/>
        </w:rPr>
        <w:t>・「新分野・ニッチ市場参入事業化支援事業　プロジェクト提案シート（エクセル）」に提案内容を記載し、メールで提出してください。</w:t>
      </w:r>
    </w:p>
    <w:p w:rsidR="00EE3656" w:rsidRDefault="00EE3656" w:rsidP="00EE3656">
      <w:pPr>
        <w:ind w:leftChars="100" w:left="210"/>
        <w:rPr>
          <w:rFonts w:ascii="MS UI Gothic" w:eastAsia="MS UI Gothic" w:hAnsi="MS UI Gothic"/>
          <w:sz w:val="24"/>
          <w:szCs w:val="24"/>
        </w:rPr>
      </w:pPr>
      <w:r>
        <w:rPr>
          <w:rFonts w:ascii="MS UI Gothic" w:eastAsia="MS UI Gothic" w:hAnsi="MS UI Gothic" w:hint="eastAsia"/>
          <w:sz w:val="24"/>
          <w:szCs w:val="24"/>
        </w:rPr>
        <w:t>・メールの件名に「新分野・ニッチ市場参入事業化プロジェクトの応募：企業名」と記載してください。</w:t>
      </w:r>
    </w:p>
    <w:p w:rsidR="00EE3656" w:rsidRDefault="00EE3656" w:rsidP="00EE3656">
      <w:pPr>
        <w:ind w:firstLineChars="140" w:firstLine="336"/>
        <w:rPr>
          <w:rFonts w:ascii="MS UI Gothic" w:eastAsia="MS UI Gothic" w:hAnsi="MS UI Gothic"/>
          <w:sz w:val="24"/>
          <w:szCs w:val="24"/>
        </w:rPr>
      </w:pPr>
      <w:r>
        <w:rPr>
          <w:rFonts w:ascii="MS UI Gothic" w:eastAsia="MS UI Gothic" w:hAnsi="MS UI Gothic" w:hint="eastAsia"/>
          <w:sz w:val="24"/>
          <w:szCs w:val="24"/>
        </w:rPr>
        <w:t>【締切日】６月９日</w:t>
      </w:r>
      <w:r w:rsidR="007C2C77">
        <w:rPr>
          <w:rFonts w:ascii="MS UI Gothic" w:eastAsia="MS UI Gothic" w:hAnsi="MS UI Gothic" w:hint="eastAsia"/>
          <w:sz w:val="24"/>
          <w:szCs w:val="24"/>
        </w:rPr>
        <w:t>（月</w:t>
      </w:r>
      <w:r w:rsidR="00E67174">
        <w:rPr>
          <w:rFonts w:ascii="MS UI Gothic" w:eastAsia="MS UI Gothic" w:hAnsi="MS UI Gothic" w:hint="eastAsia"/>
          <w:sz w:val="24"/>
          <w:szCs w:val="24"/>
        </w:rPr>
        <w:t>）</w:t>
      </w:r>
      <w:r>
        <w:rPr>
          <w:rFonts w:ascii="MS UI Gothic" w:eastAsia="MS UI Gothic" w:hAnsi="MS UI Gothic" w:hint="eastAsia"/>
          <w:sz w:val="24"/>
          <w:szCs w:val="24"/>
        </w:rPr>
        <w:t>１８時</w:t>
      </w:r>
    </w:p>
    <w:p w:rsidR="00EE3656" w:rsidRDefault="00EE3656" w:rsidP="00EE3656">
      <w:pPr>
        <w:ind w:firstLineChars="140" w:firstLine="336"/>
        <w:rPr>
          <w:rFonts w:ascii="MS UI Gothic" w:eastAsia="MS UI Gothic" w:hAnsi="MS UI Gothic"/>
          <w:sz w:val="24"/>
          <w:szCs w:val="24"/>
        </w:rPr>
      </w:pPr>
      <w:r>
        <w:rPr>
          <w:rFonts w:ascii="MS UI Gothic" w:eastAsia="MS UI Gothic" w:hAnsi="MS UI Gothic" w:hint="eastAsia"/>
          <w:sz w:val="24"/>
          <w:szCs w:val="24"/>
        </w:rPr>
        <w:t>【送信先】大阪府商工労働部中小企業支援室ものづくり支援課　産学官連携推進グループ</w:t>
      </w:r>
    </w:p>
    <w:p w:rsidR="00EE3656" w:rsidRDefault="00EE3656" w:rsidP="00EE3656">
      <w:pPr>
        <w:ind w:firstLineChars="640" w:firstLine="1536"/>
        <w:rPr>
          <w:rFonts w:ascii="MS UI Gothic" w:eastAsia="MS UI Gothic" w:hAnsi="MS UI Gothic"/>
          <w:sz w:val="24"/>
          <w:szCs w:val="24"/>
        </w:rPr>
      </w:pPr>
      <w:r>
        <w:rPr>
          <w:rFonts w:ascii="MS UI Gothic" w:eastAsia="MS UI Gothic" w:hAnsi="MS UI Gothic" w:hint="eastAsia"/>
          <w:sz w:val="24"/>
          <w:szCs w:val="24"/>
        </w:rPr>
        <w:t xml:space="preserve">Ｅ-mail　</w:t>
      </w:r>
      <w:hyperlink r:id="rId8" w:history="1">
        <w:r w:rsidRPr="0060222F">
          <w:rPr>
            <w:rStyle w:val="a9"/>
            <w:rFonts w:ascii="MS UI Gothic" w:eastAsia="MS UI Gothic" w:hAnsi="MS UI Gothic" w:hint="eastAsia"/>
            <w:sz w:val="24"/>
            <w:szCs w:val="24"/>
          </w:rPr>
          <w:t>sangaku@gbox.pref.osaka.lg.jp</w:t>
        </w:r>
      </w:hyperlink>
    </w:p>
    <w:p w:rsidR="009E7DEB" w:rsidRDefault="009E7DEB" w:rsidP="008B3860">
      <w:pPr>
        <w:rPr>
          <w:rFonts w:ascii="MS UI Gothic" w:eastAsia="MS UI Gothic" w:hAnsi="MS UI Gothic"/>
          <w:sz w:val="24"/>
          <w:szCs w:val="24"/>
        </w:rPr>
      </w:pPr>
    </w:p>
    <w:bookmarkStart w:id="0" w:name="_GoBack"/>
    <w:bookmarkEnd w:id="0"/>
    <w:p w:rsidR="005A6E38" w:rsidRDefault="005A6E38" w:rsidP="008B3860">
      <w:pPr>
        <w:rPr>
          <w:rFonts w:ascii="MS UI Gothic" w:eastAsia="MS UI Gothic" w:hAnsi="MS UI Gothic"/>
          <w:sz w:val="24"/>
          <w:szCs w:val="24"/>
        </w:rPr>
      </w:pPr>
      <w:r>
        <w:rPr>
          <w:rFonts w:ascii="MS UI Gothic" w:eastAsia="MS UI Gothic" w:hAnsi="MS UI Gothic" w:hint="eastAsia"/>
          <w:noProof/>
          <w:sz w:val="24"/>
          <w:szCs w:val="24"/>
        </w:rPr>
        <w:lastRenderedPageBreak/>
        <mc:AlternateContent>
          <mc:Choice Requires="wps">
            <w:drawing>
              <wp:anchor distT="0" distB="0" distL="114300" distR="114300" simplePos="0" relativeHeight="251685888" behindDoc="0" locked="0" layoutInCell="1" allowOverlap="1" wp14:anchorId="554EE90D" wp14:editId="4F4F68DF">
                <wp:simplePos x="0" y="0"/>
                <wp:positionH relativeFrom="column">
                  <wp:posOffset>4864</wp:posOffset>
                </wp:positionH>
                <wp:positionV relativeFrom="paragraph">
                  <wp:posOffset>19455</wp:posOffset>
                </wp:positionV>
                <wp:extent cx="1838527" cy="359410"/>
                <wp:effectExtent l="0" t="0" r="28575" b="21590"/>
                <wp:wrapNone/>
                <wp:docPr id="25" name="正方形/長方形 25"/>
                <wp:cNvGraphicFramePr/>
                <a:graphic xmlns:a="http://schemas.openxmlformats.org/drawingml/2006/main">
                  <a:graphicData uri="http://schemas.microsoft.com/office/word/2010/wordprocessingShape">
                    <wps:wsp>
                      <wps:cNvSpPr/>
                      <wps:spPr>
                        <a:xfrm>
                          <a:off x="0" y="0"/>
                          <a:ext cx="1838527" cy="359410"/>
                        </a:xfrm>
                        <a:prstGeom prst="rect">
                          <a:avLst/>
                        </a:prstGeom>
                        <a:solidFill>
                          <a:sysClr val="window" lastClr="FFFFFF"/>
                        </a:solidFill>
                        <a:ln w="25400" cap="flat" cmpd="sng" algn="ctr">
                          <a:solidFill>
                            <a:srgbClr val="00B050"/>
                          </a:solidFill>
                          <a:prstDash val="solid"/>
                        </a:ln>
                        <a:effectLst/>
                      </wps:spPr>
                      <wps:txb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5A6E38">
                              <w:rPr>
                                <w:rFonts w:ascii="MS UI Gothic" w:eastAsia="MS UI Gothic" w:hAnsi="MS UI Gothic" w:hint="eastAsia"/>
                                <w:b/>
                                <w:color w:val="000000" w:themeColor="text1"/>
                                <w:sz w:val="24"/>
                                <w:szCs w:val="24"/>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4EE90D" id="正方形/長方形 25" o:spid="_x0000_s1045" style="position:absolute;left:0;text-align:left;margin-left:.4pt;margin-top:1.55pt;width:144.75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" fillcolor="window" strokecolor="#00b050" strokeweight="2pt">
                <v:textbo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5A6E38">
                        <w:rPr>
                          <w:rFonts w:ascii="MS UI Gothic" w:eastAsia="MS UI Gothic" w:hAnsi="MS UI Gothic" w:hint="eastAsia"/>
                          <w:b/>
                          <w:color w:val="000000" w:themeColor="text1"/>
                          <w:sz w:val="24"/>
                          <w:szCs w:val="24"/>
                        </w:rPr>
                        <w:t>問い合わせ先</w:t>
                      </w:r>
                    </w:p>
                  </w:txbxContent>
                </v:textbox>
              </v:rect>
            </w:pict>
          </mc:Fallback>
        </mc:AlternateContent>
      </w:r>
    </w:p>
    <w:p w:rsidR="005A6E38" w:rsidRDefault="005A6E38" w:rsidP="008B3860">
      <w:pPr>
        <w:rPr>
          <w:rFonts w:ascii="MS UI Gothic" w:eastAsia="MS UI Gothic" w:hAnsi="MS UI Gothic"/>
          <w:sz w:val="24"/>
          <w:szCs w:val="24"/>
        </w:rPr>
      </w:pPr>
    </w:p>
    <w:p w:rsidR="005A6E38" w:rsidRDefault="00E41AA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 xml:space="preserve">〒５７７－００１１　東大阪市荒本北１－４－１　クリエイション・コア東大阪　</w:t>
      </w:r>
      <w:r>
        <w:rPr>
          <w:rFonts w:ascii="MS UI Gothic" w:eastAsia="MS UI Gothic" w:hAnsi="MS UI Gothic" w:hint="eastAsia"/>
          <w:sz w:val="24"/>
          <w:szCs w:val="24"/>
        </w:rPr>
        <w:t>南</w:t>
      </w:r>
      <w:r w:rsidR="005A6E38">
        <w:rPr>
          <w:rFonts w:ascii="MS UI Gothic" w:eastAsia="MS UI Gothic" w:hAnsi="MS UI Gothic" w:hint="eastAsia"/>
          <w:sz w:val="24"/>
          <w:szCs w:val="24"/>
        </w:rPr>
        <w:t>館</w:t>
      </w:r>
      <w:r>
        <w:rPr>
          <w:rFonts w:ascii="MS UI Gothic" w:eastAsia="MS UI Gothic" w:hAnsi="MS UI Gothic" w:hint="eastAsia"/>
          <w:sz w:val="24"/>
          <w:szCs w:val="24"/>
        </w:rPr>
        <w:t>２</w:t>
      </w:r>
      <w:r w:rsidR="005A6E38">
        <w:rPr>
          <w:rFonts w:ascii="MS UI Gothic" w:eastAsia="MS UI Gothic" w:hAnsi="MS UI Gothic" w:hint="eastAsia"/>
          <w:sz w:val="24"/>
          <w:szCs w:val="24"/>
        </w:rPr>
        <w:t>階</w:t>
      </w:r>
    </w:p>
    <w:p w:rsid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ＭＯＢＩＯ（ものづくりビジネスセンター大阪）</w:t>
      </w:r>
    </w:p>
    <w:p w:rsidR="005A6E38" w:rsidRP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大阪府商工労働部中小企業支援室ものづくり支援課</w:t>
      </w:r>
      <w:r w:rsidR="00B26A67">
        <w:rPr>
          <w:rFonts w:ascii="MS UI Gothic" w:eastAsia="MS UI Gothic" w:hAnsi="MS UI Gothic" w:hint="eastAsia"/>
          <w:sz w:val="24"/>
          <w:szCs w:val="24"/>
        </w:rPr>
        <w:t>産</w:t>
      </w:r>
      <w:r w:rsidR="00E41AAC">
        <w:rPr>
          <w:rFonts w:ascii="MS UI Gothic" w:eastAsia="MS UI Gothic" w:hAnsi="MS UI Gothic" w:hint="eastAsia"/>
          <w:sz w:val="24"/>
          <w:szCs w:val="24"/>
        </w:rPr>
        <w:t>学</w:t>
      </w:r>
      <w:r w:rsidR="00B26A67">
        <w:rPr>
          <w:rFonts w:ascii="MS UI Gothic" w:eastAsia="MS UI Gothic" w:hAnsi="MS UI Gothic" w:hint="eastAsia"/>
          <w:sz w:val="24"/>
          <w:szCs w:val="24"/>
        </w:rPr>
        <w:t>官</w:t>
      </w:r>
      <w:r w:rsidR="00E41AAC">
        <w:rPr>
          <w:rFonts w:ascii="MS UI Gothic" w:eastAsia="MS UI Gothic" w:hAnsi="MS UI Gothic" w:hint="eastAsia"/>
          <w:sz w:val="24"/>
          <w:szCs w:val="24"/>
        </w:rPr>
        <w:t>連携推進</w:t>
      </w:r>
      <w:r w:rsidR="0060761E">
        <w:rPr>
          <w:rFonts w:ascii="MS UI Gothic" w:eastAsia="MS UI Gothic" w:hAnsi="MS UI Gothic" w:hint="eastAsia"/>
          <w:sz w:val="24"/>
          <w:szCs w:val="24"/>
        </w:rPr>
        <w:t xml:space="preserve">グループ　</w:t>
      </w:r>
      <w:r>
        <w:rPr>
          <w:rFonts w:ascii="MS UI Gothic" w:eastAsia="MS UI Gothic" w:hAnsi="MS UI Gothic" w:hint="eastAsia"/>
          <w:sz w:val="24"/>
          <w:szCs w:val="24"/>
        </w:rPr>
        <w:t>担当：</w:t>
      </w:r>
      <w:r w:rsidR="00E41AAC">
        <w:rPr>
          <w:rFonts w:ascii="MS UI Gothic" w:eastAsia="MS UI Gothic" w:hAnsi="MS UI Gothic" w:hint="eastAsia"/>
          <w:sz w:val="24"/>
          <w:szCs w:val="24"/>
        </w:rPr>
        <w:t>二宮・畑中</w:t>
      </w:r>
    </w:p>
    <w:p w:rsidR="005A6E38" w:rsidRPr="005A6E38" w:rsidRDefault="00D230C0"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電話　０６－６７４８－１０５</w:t>
      </w:r>
      <w:r w:rsidR="00E41AAC">
        <w:rPr>
          <w:rFonts w:ascii="MS UI Gothic" w:eastAsia="MS UI Gothic" w:hAnsi="MS UI Gothic" w:hint="eastAsia"/>
          <w:sz w:val="24"/>
          <w:szCs w:val="24"/>
        </w:rPr>
        <w:t>５</w:t>
      </w:r>
      <w:r w:rsidR="005A6E38">
        <w:rPr>
          <w:rFonts w:ascii="MS UI Gothic" w:eastAsia="MS UI Gothic" w:hAnsi="MS UI Gothic" w:hint="eastAsia"/>
          <w:sz w:val="24"/>
          <w:szCs w:val="24"/>
        </w:rPr>
        <w:t xml:space="preserve">　</w:t>
      </w:r>
      <w:r>
        <w:rPr>
          <w:rFonts w:ascii="MS UI Gothic" w:eastAsia="MS UI Gothic" w:hAnsi="MS UI Gothic" w:hint="eastAsia"/>
          <w:sz w:val="24"/>
          <w:szCs w:val="24"/>
        </w:rPr>
        <w:t>FAX</w:t>
      </w:r>
      <w:r w:rsidR="005A6E38">
        <w:rPr>
          <w:rFonts w:ascii="MS UI Gothic" w:eastAsia="MS UI Gothic" w:hAnsi="MS UI Gothic" w:hint="eastAsia"/>
          <w:sz w:val="24"/>
          <w:szCs w:val="24"/>
        </w:rPr>
        <w:t xml:space="preserve">　０６－６７４５－２３</w:t>
      </w:r>
      <w:r w:rsidR="00E41AAC">
        <w:rPr>
          <w:rFonts w:ascii="MS UI Gothic" w:eastAsia="MS UI Gothic" w:hAnsi="MS UI Gothic" w:hint="eastAsia"/>
          <w:sz w:val="24"/>
          <w:szCs w:val="24"/>
        </w:rPr>
        <w:t>８５</w:t>
      </w:r>
      <w:r>
        <w:rPr>
          <w:rFonts w:ascii="MS UI Gothic" w:eastAsia="MS UI Gothic" w:hAnsi="MS UI Gothic" w:hint="eastAsia"/>
          <w:sz w:val="24"/>
          <w:szCs w:val="24"/>
        </w:rPr>
        <w:t xml:space="preserve">　</w:t>
      </w:r>
      <w:r w:rsidR="00E41AAC">
        <w:rPr>
          <w:rFonts w:ascii="MS UI Gothic" w:eastAsia="MS UI Gothic" w:hAnsi="MS UI Gothic" w:hint="eastAsia"/>
          <w:sz w:val="24"/>
          <w:szCs w:val="24"/>
        </w:rPr>
        <w:t>E-mail : sangaku</w:t>
      </w:r>
      <w:r w:rsidR="005A6E38">
        <w:rPr>
          <w:rFonts w:ascii="MS UI Gothic" w:eastAsia="MS UI Gothic" w:hAnsi="MS UI Gothic" w:hint="eastAsia"/>
          <w:sz w:val="24"/>
          <w:szCs w:val="24"/>
        </w:rPr>
        <w:t>@gbox.pref.osaka.lg.jp</w:t>
      </w:r>
    </w:p>
    <w:p w:rsidR="00E5536E" w:rsidRDefault="000228BC"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1792" behindDoc="0" locked="0" layoutInCell="1" allowOverlap="1" wp14:anchorId="2C9E0BE6" wp14:editId="463B3DF6">
                <wp:simplePos x="0" y="0"/>
                <wp:positionH relativeFrom="column">
                  <wp:posOffset>-102140</wp:posOffset>
                </wp:positionH>
                <wp:positionV relativeFrom="paragraph">
                  <wp:posOffset>102140</wp:posOffset>
                </wp:positionV>
                <wp:extent cx="6420174" cy="1312464"/>
                <wp:effectExtent l="0" t="0" r="19050" b="21590"/>
                <wp:wrapNone/>
                <wp:docPr id="23" name="角丸四角形 23"/>
                <wp:cNvGraphicFramePr/>
                <a:graphic xmlns:a="http://schemas.openxmlformats.org/drawingml/2006/main">
                  <a:graphicData uri="http://schemas.microsoft.com/office/word/2010/wordprocessingShape">
                    <wps:wsp>
                      <wps:cNvSpPr/>
                      <wps:spPr>
                        <a:xfrm>
                          <a:off x="0" y="0"/>
                          <a:ext cx="6420174" cy="1312464"/>
                        </a:xfrm>
                        <a:prstGeom prst="roundRect">
                          <a:avLst>
                            <a:gd name="adj" fmla="val 10443"/>
                          </a:avLst>
                        </a:prstGeom>
                        <a:solidFill>
                          <a:srgbClr val="FFFF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F2406" w:rsidRPr="00251FB5" w:rsidRDefault="005F2406" w:rsidP="00251FB5">
                            <w:pPr>
                              <w:spacing w:line="280" w:lineRule="exact"/>
                              <w:jc w:val="left"/>
                              <w:rPr>
                                <w:rFonts w:ascii="MS UI Gothic" w:eastAsia="MS UI Gothic" w:hAnsi="MS UI Gothic"/>
                                <w:b/>
                                <w:color w:val="000000" w:themeColor="text1"/>
                                <w:sz w:val="24"/>
                                <w:szCs w:val="24"/>
                                <w:u w:val="single"/>
                              </w:rPr>
                            </w:pPr>
                            <w:r w:rsidRPr="00251FB5">
                              <w:rPr>
                                <w:rFonts w:ascii="MS UI Gothic" w:eastAsia="MS UI Gothic" w:hAnsi="MS UI Gothic" w:hint="eastAsia"/>
                                <w:b/>
                                <w:color w:val="000000" w:themeColor="text1"/>
                                <w:sz w:val="24"/>
                                <w:szCs w:val="24"/>
                                <w:u w:val="single"/>
                              </w:rPr>
                              <w:t>ご留意ください！！</w:t>
                            </w:r>
                          </w:p>
                          <w:p w:rsidR="005F2406" w:rsidRPr="00D11390" w:rsidRDefault="00CE2948" w:rsidP="00EE3941">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F12F9B">
                              <w:rPr>
                                <w:rFonts w:ascii="MS UI Gothic" w:eastAsia="MS UI Gothic" w:hAnsi="MS UI Gothic" w:hint="eastAsia"/>
                                <w:color w:val="000000" w:themeColor="text1"/>
                                <w:sz w:val="24"/>
                                <w:szCs w:val="24"/>
                              </w:rPr>
                              <w:t>ご提出いただいたプロジェクト提案については、</w:t>
                            </w:r>
                            <w:r w:rsidR="009F151C">
                              <w:rPr>
                                <w:rFonts w:ascii="MS UI Gothic" w:eastAsia="MS UI Gothic" w:hAnsi="MS UI Gothic" w:hint="eastAsia"/>
                                <w:color w:val="000000" w:themeColor="text1"/>
                                <w:sz w:val="24"/>
                                <w:szCs w:val="24"/>
                              </w:rPr>
                              <w:t>採択までの間にさらに、委託</w:t>
                            </w:r>
                            <w:r w:rsidR="009156B2">
                              <w:rPr>
                                <w:rFonts w:ascii="MS UI Gothic" w:eastAsia="MS UI Gothic" w:hAnsi="MS UI Gothic" w:hint="eastAsia"/>
                                <w:color w:val="000000" w:themeColor="text1"/>
                                <w:sz w:val="24"/>
                                <w:szCs w:val="24"/>
                              </w:rPr>
                              <w:t>先</w:t>
                            </w:r>
                            <w:r w:rsidR="009F151C">
                              <w:rPr>
                                <w:rFonts w:ascii="MS UI Gothic" w:eastAsia="MS UI Gothic" w:hAnsi="MS UI Gothic" w:hint="eastAsia"/>
                                <w:color w:val="000000" w:themeColor="text1"/>
                                <w:sz w:val="24"/>
                                <w:szCs w:val="24"/>
                              </w:rPr>
                              <w:t>事業者によるヒアリング等</w:t>
                            </w:r>
                            <w:r w:rsidR="009156B2">
                              <w:rPr>
                                <w:rFonts w:ascii="MS UI Gothic" w:eastAsia="MS UI Gothic" w:hAnsi="MS UI Gothic" w:hint="eastAsia"/>
                                <w:color w:val="000000" w:themeColor="text1"/>
                                <w:sz w:val="24"/>
                                <w:szCs w:val="24"/>
                              </w:rPr>
                              <w:t>事前</w:t>
                            </w:r>
                            <w:r w:rsidR="009F151C">
                              <w:rPr>
                                <w:rFonts w:ascii="MS UI Gothic" w:eastAsia="MS UI Gothic" w:hAnsi="MS UI Gothic" w:hint="eastAsia"/>
                                <w:color w:val="000000" w:themeColor="text1"/>
                                <w:sz w:val="24"/>
                                <w:szCs w:val="24"/>
                              </w:rPr>
                              <w:t>審査をさせて</w:t>
                            </w:r>
                            <w:r w:rsidR="00810E2F" w:rsidRPr="00D11390">
                              <w:rPr>
                                <w:rFonts w:ascii="MS UI Gothic" w:eastAsia="MS UI Gothic" w:hAnsi="MS UI Gothic" w:hint="eastAsia"/>
                                <w:color w:val="000000" w:themeColor="text1"/>
                                <w:sz w:val="24"/>
                                <w:szCs w:val="24"/>
                              </w:rPr>
                              <w:t>いただく場合があります。</w:t>
                            </w:r>
                          </w:p>
                          <w:p w:rsidR="00E41AAC" w:rsidRDefault="00810E2F" w:rsidP="00D8652C">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D8652C">
                              <w:rPr>
                                <w:rFonts w:ascii="MS UI Gothic" w:eastAsia="MS UI Gothic" w:hAnsi="MS UI Gothic" w:hint="eastAsia"/>
                                <w:color w:val="000000" w:themeColor="text1"/>
                                <w:sz w:val="24"/>
                                <w:szCs w:val="24"/>
                              </w:rPr>
                              <w:t>採択したプロジェクトについては</w:t>
                            </w:r>
                            <w:r w:rsidR="00E052C2" w:rsidRPr="00D11390">
                              <w:rPr>
                                <w:rFonts w:ascii="MS UI Gothic" w:eastAsia="MS UI Gothic" w:hAnsi="MS UI Gothic" w:hint="eastAsia"/>
                                <w:color w:val="000000" w:themeColor="text1"/>
                                <w:sz w:val="24"/>
                                <w:szCs w:val="24"/>
                              </w:rPr>
                              <w:t>事業</w:t>
                            </w:r>
                            <w:r w:rsidR="00B762BA" w:rsidRPr="00D11390">
                              <w:rPr>
                                <w:rFonts w:ascii="MS UI Gothic" w:eastAsia="MS UI Gothic" w:hAnsi="MS UI Gothic" w:hint="eastAsia"/>
                                <w:color w:val="000000" w:themeColor="text1"/>
                                <w:sz w:val="24"/>
                                <w:szCs w:val="24"/>
                              </w:rPr>
                              <w:t>成果を事業化ノウハウとして</w:t>
                            </w:r>
                            <w:r w:rsidR="00D11390">
                              <w:rPr>
                                <w:rFonts w:ascii="MS UI Gothic" w:eastAsia="MS UI Gothic" w:hAnsi="MS UI Gothic" w:hint="eastAsia"/>
                                <w:color w:val="000000" w:themeColor="text1"/>
                                <w:sz w:val="24"/>
                                <w:szCs w:val="24"/>
                              </w:rPr>
                              <w:t>、</w:t>
                            </w:r>
                            <w:r w:rsidR="00B762BA" w:rsidRPr="00D11390">
                              <w:rPr>
                                <w:rFonts w:ascii="MS UI Gothic" w:eastAsia="MS UI Gothic" w:hAnsi="MS UI Gothic" w:hint="eastAsia"/>
                                <w:color w:val="000000" w:themeColor="text1"/>
                                <w:sz w:val="24"/>
                                <w:szCs w:val="24"/>
                              </w:rPr>
                              <w:t>可能な範囲で</w:t>
                            </w:r>
                            <w:r w:rsidR="00D11390">
                              <w:rPr>
                                <w:rFonts w:ascii="MS UI Gothic" w:eastAsia="MS UI Gothic" w:hAnsi="MS UI Gothic" w:hint="eastAsia"/>
                                <w:color w:val="000000" w:themeColor="text1"/>
                                <w:sz w:val="24"/>
                                <w:szCs w:val="24"/>
                              </w:rPr>
                              <w:t>広報</w:t>
                            </w:r>
                            <w:r w:rsidR="00B762BA" w:rsidRPr="00D11390">
                              <w:rPr>
                                <w:rFonts w:ascii="MS UI Gothic" w:eastAsia="MS UI Gothic" w:hAnsi="MS UI Gothic" w:hint="eastAsia"/>
                                <w:color w:val="000000" w:themeColor="text1"/>
                                <w:sz w:val="24"/>
                                <w:szCs w:val="24"/>
                              </w:rPr>
                              <w:t>普及させていただくことがあります。</w:t>
                            </w:r>
                          </w:p>
                          <w:p w:rsidR="00E41AAC" w:rsidRPr="00D11390" w:rsidRDefault="00E41AAC" w:rsidP="00D11390">
                            <w:pPr>
                              <w:spacing w:line="300" w:lineRule="exact"/>
                              <w:jc w:val="left"/>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○事業化可能性が高い提案が一定数</w:t>
                            </w:r>
                            <w:r w:rsidR="00DA355D">
                              <w:rPr>
                                <w:rFonts w:ascii="MS UI Gothic" w:eastAsia="MS UI Gothic" w:hAnsi="MS UI Gothic" w:hint="eastAsia"/>
                                <w:color w:val="000000" w:themeColor="text1"/>
                                <w:sz w:val="24"/>
                                <w:szCs w:val="24"/>
                              </w:rPr>
                              <w:t>（６件）</w:t>
                            </w:r>
                            <w:r>
                              <w:rPr>
                                <w:rFonts w:ascii="MS UI Gothic" w:eastAsia="MS UI Gothic" w:hAnsi="MS UI Gothic" w:hint="eastAsia"/>
                                <w:color w:val="000000" w:themeColor="text1"/>
                                <w:sz w:val="24"/>
                                <w:szCs w:val="24"/>
                              </w:rPr>
                              <w:t>確保できなかった場合、後日再公募することがあります。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9E0BE6" id="角丸四角形 23" o:spid="_x0000_s1046" style="position:absolute;left:0;text-align:left;margin-left:-8.05pt;margin-top:8.05pt;width:505.55pt;height:10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" fillcolor="yellow" strokecolor="black [3213]" strokeweight="2pt">
                <v:stroke dashstyle="3 1"/>
                <v:textbox>
                  <w:txbxContent>
                    <w:p w:rsidR="005F2406" w:rsidRPr="00251FB5" w:rsidRDefault="005F2406" w:rsidP="00251FB5">
                      <w:pPr>
                        <w:spacing w:line="280" w:lineRule="exact"/>
                        <w:jc w:val="left"/>
                        <w:rPr>
                          <w:rFonts w:ascii="MS UI Gothic" w:eastAsia="MS UI Gothic" w:hAnsi="MS UI Gothic"/>
                          <w:b/>
                          <w:color w:val="000000" w:themeColor="text1"/>
                          <w:sz w:val="24"/>
                          <w:szCs w:val="24"/>
                          <w:u w:val="single"/>
                        </w:rPr>
                      </w:pPr>
                      <w:r w:rsidRPr="00251FB5">
                        <w:rPr>
                          <w:rFonts w:ascii="MS UI Gothic" w:eastAsia="MS UI Gothic" w:hAnsi="MS UI Gothic" w:hint="eastAsia"/>
                          <w:b/>
                          <w:color w:val="000000" w:themeColor="text1"/>
                          <w:sz w:val="24"/>
                          <w:szCs w:val="24"/>
                          <w:u w:val="single"/>
                        </w:rPr>
                        <w:t>ご留意ください！！</w:t>
                      </w:r>
                    </w:p>
                    <w:p w:rsidR="005F2406" w:rsidRPr="00D11390" w:rsidRDefault="00CE2948" w:rsidP="00EE3941">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F12F9B">
                        <w:rPr>
                          <w:rFonts w:ascii="MS UI Gothic" w:eastAsia="MS UI Gothic" w:hAnsi="MS UI Gothic" w:hint="eastAsia"/>
                          <w:color w:val="000000" w:themeColor="text1"/>
                          <w:sz w:val="24"/>
                          <w:szCs w:val="24"/>
                        </w:rPr>
                        <w:t>ご提出いただいたプロジェクト提案については、</w:t>
                      </w:r>
                      <w:r w:rsidR="009F151C">
                        <w:rPr>
                          <w:rFonts w:ascii="MS UI Gothic" w:eastAsia="MS UI Gothic" w:hAnsi="MS UI Gothic" w:hint="eastAsia"/>
                          <w:color w:val="000000" w:themeColor="text1"/>
                          <w:sz w:val="24"/>
                          <w:szCs w:val="24"/>
                        </w:rPr>
                        <w:t>採択までの間にさらに、委託</w:t>
                      </w:r>
                      <w:r w:rsidR="009156B2">
                        <w:rPr>
                          <w:rFonts w:ascii="MS UI Gothic" w:eastAsia="MS UI Gothic" w:hAnsi="MS UI Gothic" w:hint="eastAsia"/>
                          <w:color w:val="000000" w:themeColor="text1"/>
                          <w:sz w:val="24"/>
                          <w:szCs w:val="24"/>
                        </w:rPr>
                        <w:t>先</w:t>
                      </w:r>
                      <w:r w:rsidR="009F151C">
                        <w:rPr>
                          <w:rFonts w:ascii="MS UI Gothic" w:eastAsia="MS UI Gothic" w:hAnsi="MS UI Gothic" w:hint="eastAsia"/>
                          <w:color w:val="000000" w:themeColor="text1"/>
                          <w:sz w:val="24"/>
                          <w:szCs w:val="24"/>
                        </w:rPr>
                        <w:t>事業者によるヒアリング等</w:t>
                      </w:r>
                      <w:r w:rsidR="009156B2">
                        <w:rPr>
                          <w:rFonts w:ascii="MS UI Gothic" w:eastAsia="MS UI Gothic" w:hAnsi="MS UI Gothic" w:hint="eastAsia"/>
                          <w:color w:val="000000" w:themeColor="text1"/>
                          <w:sz w:val="24"/>
                          <w:szCs w:val="24"/>
                        </w:rPr>
                        <w:t>事前</w:t>
                      </w:r>
                      <w:r w:rsidR="009F151C">
                        <w:rPr>
                          <w:rFonts w:ascii="MS UI Gothic" w:eastAsia="MS UI Gothic" w:hAnsi="MS UI Gothic" w:hint="eastAsia"/>
                          <w:color w:val="000000" w:themeColor="text1"/>
                          <w:sz w:val="24"/>
                          <w:szCs w:val="24"/>
                        </w:rPr>
                        <w:t>審査をさせて</w:t>
                      </w:r>
                      <w:r w:rsidR="00810E2F" w:rsidRPr="00D11390">
                        <w:rPr>
                          <w:rFonts w:ascii="MS UI Gothic" w:eastAsia="MS UI Gothic" w:hAnsi="MS UI Gothic" w:hint="eastAsia"/>
                          <w:color w:val="000000" w:themeColor="text1"/>
                          <w:sz w:val="24"/>
                          <w:szCs w:val="24"/>
                        </w:rPr>
                        <w:t>いただく場合があります。</w:t>
                      </w:r>
                    </w:p>
                    <w:p w:rsidR="00E41AAC" w:rsidRDefault="00810E2F" w:rsidP="00D8652C">
                      <w:pPr>
                        <w:spacing w:line="300" w:lineRule="exact"/>
                        <w:ind w:left="240" w:hangingChars="100" w:hanging="240"/>
                        <w:jc w:val="left"/>
                        <w:rPr>
                          <w:rFonts w:ascii="MS UI Gothic" w:eastAsia="MS UI Gothic" w:hAnsi="MS UI Gothic"/>
                          <w:color w:val="000000" w:themeColor="text1"/>
                          <w:sz w:val="24"/>
                          <w:szCs w:val="24"/>
                        </w:rPr>
                      </w:pPr>
                      <w:r w:rsidRPr="00D11390">
                        <w:rPr>
                          <w:rFonts w:ascii="MS UI Gothic" w:eastAsia="MS UI Gothic" w:hAnsi="MS UI Gothic" w:hint="eastAsia"/>
                          <w:color w:val="000000" w:themeColor="text1"/>
                          <w:sz w:val="24"/>
                          <w:szCs w:val="24"/>
                        </w:rPr>
                        <w:t>○</w:t>
                      </w:r>
                      <w:r w:rsidR="00D8652C">
                        <w:rPr>
                          <w:rFonts w:ascii="MS UI Gothic" w:eastAsia="MS UI Gothic" w:hAnsi="MS UI Gothic" w:hint="eastAsia"/>
                          <w:color w:val="000000" w:themeColor="text1"/>
                          <w:sz w:val="24"/>
                          <w:szCs w:val="24"/>
                        </w:rPr>
                        <w:t>採択したプロジェクトについては</w:t>
                      </w:r>
                      <w:r w:rsidR="00E052C2" w:rsidRPr="00D11390">
                        <w:rPr>
                          <w:rFonts w:ascii="MS UI Gothic" w:eastAsia="MS UI Gothic" w:hAnsi="MS UI Gothic" w:hint="eastAsia"/>
                          <w:color w:val="000000" w:themeColor="text1"/>
                          <w:sz w:val="24"/>
                          <w:szCs w:val="24"/>
                        </w:rPr>
                        <w:t>事業</w:t>
                      </w:r>
                      <w:r w:rsidR="00B762BA" w:rsidRPr="00D11390">
                        <w:rPr>
                          <w:rFonts w:ascii="MS UI Gothic" w:eastAsia="MS UI Gothic" w:hAnsi="MS UI Gothic" w:hint="eastAsia"/>
                          <w:color w:val="000000" w:themeColor="text1"/>
                          <w:sz w:val="24"/>
                          <w:szCs w:val="24"/>
                        </w:rPr>
                        <w:t>成果を事業化ノウハウとして</w:t>
                      </w:r>
                      <w:r w:rsidR="00D11390">
                        <w:rPr>
                          <w:rFonts w:ascii="MS UI Gothic" w:eastAsia="MS UI Gothic" w:hAnsi="MS UI Gothic" w:hint="eastAsia"/>
                          <w:color w:val="000000" w:themeColor="text1"/>
                          <w:sz w:val="24"/>
                          <w:szCs w:val="24"/>
                        </w:rPr>
                        <w:t>、</w:t>
                      </w:r>
                      <w:r w:rsidR="00B762BA" w:rsidRPr="00D11390">
                        <w:rPr>
                          <w:rFonts w:ascii="MS UI Gothic" w:eastAsia="MS UI Gothic" w:hAnsi="MS UI Gothic" w:hint="eastAsia"/>
                          <w:color w:val="000000" w:themeColor="text1"/>
                          <w:sz w:val="24"/>
                          <w:szCs w:val="24"/>
                        </w:rPr>
                        <w:t>可能な範囲で</w:t>
                      </w:r>
                      <w:r w:rsidR="00D11390">
                        <w:rPr>
                          <w:rFonts w:ascii="MS UI Gothic" w:eastAsia="MS UI Gothic" w:hAnsi="MS UI Gothic" w:hint="eastAsia"/>
                          <w:color w:val="000000" w:themeColor="text1"/>
                          <w:sz w:val="24"/>
                          <w:szCs w:val="24"/>
                        </w:rPr>
                        <w:t>広報</w:t>
                      </w:r>
                      <w:r w:rsidR="00B762BA" w:rsidRPr="00D11390">
                        <w:rPr>
                          <w:rFonts w:ascii="MS UI Gothic" w:eastAsia="MS UI Gothic" w:hAnsi="MS UI Gothic" w:hint="eastAsia"/>
                          <w:color w:val="000000" w:themeColor="text1"/>
                          <w:sz w:val="24"/>
                          <w:szCs w:val="24"/>
                        </w:rPr>
                        <w:t>普及させていただくことがあります。</w:t>
                      </w:r>
                    </w:p>
                    <w:p w:rsidR="00E41AAC" w:rsidRPr="00D11390" w:rsidRDefault="00E41AAC" w:rsidP="00D11390">
                      <w:pPr>
                        <w:spacing w:line="300" w:lineRule="exact"/>
                        <w:jc w:val="left"/>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○事業化可能性が高い提案が一定数</w:t>
                      </w:r>
                      <w:r w:rsidR="00DA355D">
                        <w:rPr>
                          <w:rFonts w:ascii="MS UI Gothic" w:eastAsia="MS UI Gothic" w:hAnsi="MS UI Gothic" w:hint="eastAsia"/>
                          <w:color w:val="000000" w:themeColor="text1"/>
                          <w:sz w:val="24"/>
                          <w:szCs w:val="24"/>
                        </w:rPr>
                        <w:t>（６件）</w:t>
                      </w:r>
                      <w:r>
                        <w:rPr>
                          <w:rFonts w:ascii="MS UI Gothic" w:eastAsia="MS UI Gothic" w:hAnsi="MS UI Gothic" w:hint="eastAsia"/>
                          <w:color w:val="000000" w:themeColor="text1"/>
                          <w:sz w:val="24"/>
                          <w:szCs w:val="24"/>
                        </w:rPr>
                        <w:t>確保できなかった場合、後日再公募することがあります。</w:t>
                      </w:r>
                    </w:p>
                  </w:txbxContent>
                </v:textbox>
              </v:roundrect>
            </w:pict>
          </mc:Fallback>
        </mc:AlternateContent>
      </w:r>
    </w:p>
    <w:p w:rsidR="00E5536E" w:rsidRPr="008B3860" w:rsidRDefault="00E5536E" w:rsidP="008B3860">
      <w:pPr>
        <w:rPr>
          <w:rFonts w:ascii="MS UI Gothic" w:eastAsia="MS UI Gothic" w:hAnsi="MS UI Gothic"/>
          <w:sz w:val="24"/>
          <w:szCs w:val="24"/>
        </w:rPr>
      </w:pPr>
    </w:p>
    <w:sectPr w:rsidR="00E5536E" w:rsidRPr="008B3860" w:rsidSect="00247123">
      <w:footerReference w:type="default" r:id="rId9"/>
      <w:pgSz w:w="11906" w:h="16838"/>
      <w:pgMar w:top="1276" w:right="1080" w:bottom="851"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8" w:rsidRDefault="005F7568" w:rsidP="00AD74E8">
      <w:r>
        <w:separator/>
      </w:r>
    </w:p>
  </w:endnote>
  <w:endnote w:type="continuationSeparator" w:id="0">
    <w:p w:rsidR="005F7568" w:rsidRDefault="005F7568" w:rsidP="00AD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22294"/>
      <w:docPartObj>
        <w:docPartGallery w:val="Page Numbers (Bottom of Page)"/>
        <w:docPartUnique/>
      </w:docPartObj>
    </w:sdtPr>
    <w:sdtEndPr>
      <w:rPr>
        <w:rFonts w:ascii="MS UI Gothic" w:eastAsia="MS UI Gothic" w:hAnsi="MS UI Gothic"/>
      </w:rPr>
    </w:sdtEndPr>
    <w:sdtContent>
      <w:p w:rsidR="00AD74E8" w:rsidRPr="00AD74E8" w:rsidRDefault="005F7568">
        <w:pPr>
          <w:pStyle w:val="a5"/>
          <w:jc w:val="center"/>
          <w:rPr>
            <w:rFonts w:ascii="MS UI Gothic" w:eastAsia="MS UI Gothic" w:hAnsi="MS UI Gothic"/>
          </w:rPr>
        </w:pPr>
      </w:p>
    </w:sdtContent>
  </w:sdt>
  <w:p w:rsidR="00AD74E8" w:rsidRDefault="00AD7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8" w:rsidRDefault="005F7568" w:rsidP="00AD74E8">
      <w:r>
        <w:separator/>
      </w:r>
    </w:p>
  </w:footnote>
  <w:footnote w:type="continuationSeparator" w:id="0">
    <w:p w:rsidR="005F7568" w:rsidRDefault="005F7568" w:rsidP="00AD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D4"/>
    <w:rsid w:val="000228BC"/>
    <w:rsid w:val="00045FF8"/>
    <w:rsid w:val="000639D9"/>
    <w:rsid w:val="000718BC"/>
    <w:rsid w:val="00110F24"/>
    <w:rsid w:val="00133ADC"/>
    <w:rsid w:val="001A6EBF"/>
    <w:rsid w:val="0022521A"/>
    <w:rsid w:val="00247123"/>
    <w:rsid w:val="00251FB5"/>
    <w:rsid w:val="00255854"/>
    <w:rsid w:val="002C5883"/>
    <w:rsid w:val="002C6BAF"/>
    <w:rsid w:val="002E3A54"/>
    <w:rsid w:val="00332324"/>
    <w:rsid w:val="0036323D"/>
    <w:rsid w:val="003B4FFB"/>
    <w:rsid w:val="003B6414"/>
    <w:rsid w:val="003C627F"/>
    <w:rsid w:val="00442432"/>
    <w:rsid w:val="00471004"/>
    <w:rsid w:val="00475A93"/>
    <w:rsid w:val="004C16F5"/>
    <w:rsid w:val="0054523D"/>
    <w:rsid w:val="00562869"/>
    <w:rsid w:val="00581B11"/>
    <w:rsid w:val="005A6E38"/>
    <w:rsid w:val="005E26E4"/>
    <w:rsid w:val="005F2406"/>
    <w:rsid w:val="005F7568"/>
    <w:rsid w:val="0060761E"/>
    <w:rsid w:val="00615A22"/>
    <w:rsid w:val="00625546"/>
    <w:rsid w:val="0062675F"/>
    <w:rsid w:val="006428F5"/>
    <w:rsid w:val="00661E89"/>
    <w:rsid w:val="00691B29"/>
    <w:rsid w:val="006A1C84"/>
    <w:rsid w:val="006C2483"/>
    <w:rsid w:val="006C44F4"/>
    <w:rsid w:val="0075497C"/>
    <w:rsid w:val="00761188"/>
    <w:rsid w:val="0076334F"/>
    <w:rsid w:val="0078198B"/>
    <w:rsid w:val="00785B96"/>
    <w:rsid w:val="0079199F"/>
    <w:rsid w:val="007C2C77"/>
    <w:rsid w:val="007C2C82"/>
    <w:rsid w:val="007E05C6"/>
    <w:rsid w:val="007F1127"/>
    <w:rsid w:val="007F5504"/>
    <w:rsid w:val="00810E2F"/>
    <w:rsid w:val="0081118A"/>
    <w:rsid w:val="00845B56"/>
    <w:rsid w:val="00853D2C"/>
    <w:rsid w:val="008655E0"/>
    <w:rsid w:val="0088774F"/>
    <w:rsid w:val="008B3860"/>
    <w:rsid w:val="008B6912"/>
    <w:rsid w:val="008D649F"/>
    <w:rsid w:val="00914134"/>
    <w:rsid w:val="009156B2"/>
    <w:rsid w:val="0096271A"/>
    <w:rsid w:val="009627D4"/>
    <w:rsid w:val="00980531"/>
    <w:rsid w:val="00987D0B"/>
    <w:rsid w:val="009E34C6"/>
    <w:rsid w:val="009E7DEB"/>
    <w:rsid w:val="009F151C"/>
    <w:rsid w:val="00A81524"/>
    <w:rsid w:val="00AA06EA"/>
    <w:rsid w:val="00AA7EDF"/>
    <w:rsid w:val="00AB4AF0"/>
    <w:rsid w:val="00AD74E8"/>
    <w:rsid w:val="00AE7935"/>
    <w:rsid w:val="00AF3D89"/>
    <w:rsid w:val="00B26A67"/>
    <w:rsid w:val="00B26C90"/>
    <w:rsid w:val="00B65372"/>
    <w:rsid w:val="00B762BA"/>
    <w:rsid w:val="00B93474"/>
    <w:rsid w:val="00C06F7A"/>
    <w:rsid w:val="00C42649"/>
    <w:rsid w:val="00C5427F"/>
    <w:rsid w:val="00CB2833"/>
    <w:rsid w:val="00CC152E"/>
    <w:rsid w:val="00CD24B4"/>
    <w:rsid w:val="00CE2948"/>
    <w:rsid w:val="00CE4D5F"/>
    <w:rsid w:val="00CF305C"/>
    <w:rsid w:val="00CF6D35"/>
    <w:rsid w:val="00D03BD8"/>
    <w:rsid w:val="00D11390"/>
    <w:rsid w:val="00D13AF3"/>
    <w:rsid w:val="00D230C0"/>
    <w:rsid w:val="00D8652C"/>
    <w:rsid w:val="00DA355D"/>
    <w:rsid w:val="00DB7A32"/>
    <w:rsid w:val="00DC1FC9"/>
    <w:rsid w:val="00DD035E"/>
    <w:rsid w:val="00E052C2"/>
    <w:rsid w:val="00E24A52"/>
    <w:rsid w:val="00E41AAC"/>
    <w:rsid w:val="00E537E0"/>
    <w:rsid w:val="00E5536E"/>
    <w:rsid w:val="00E62400"/>
    <w:rsid w:val="00E67174"/>
    <w:rsid w:val="00E8033C"/>
    <w:rsid w:val="00EA0BB6"/>
    <w:rsid w:val="00EC1072"/>
    <w:rsid w:val="00ED659C"/>
    <w:rsid w:val="00EE3656"/>
    <w:rsid w:val="00EE3941"/>
    <w:rsid w:val="00F12F9B"/>
    <w:rsid w:val="00F16B07"/>
    <w:rsid w:val="00F40998"/>
    <w:rsid w:val="00F76EC4"/>
    <w:rsid w:val="00F82D80"/>
    <w:rsid w:val="00FD0BA2"/>
    <w:rsid w:val="00FD6307"/>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3107">
      <w:bodyDiv w:val="1"/>
      <w:marLeft w:val="0"/>
      <w:marRight w:val="0"/>
      <w:marTop w:val="0"/>
      <w:marBottom w:val="0"/>
      <w:divBdr>
        <w:top w:val="none" w:sz="0" w:space="0" w:color="auto"/>
        <w:left w:val="none" w:sz="0" w:space="0" w:color="auto"/>
        <w:bottom w:val="none" w:sz="0" w:space="0" w:color="auto"/>
        <w:right w:val="none" w:sz="0" w:space="0" w:color="auto"/>
      </w:divBdr>
    </w:div>
    <w:div w:id="1787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gbox.pref.osak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5CAE-B0ED-40BB-B80C-C9088DDE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2014-05-08T06:34:00Z</cp:lastPrinted>
  <dcterms:created xsi:type="dcterms:W3CDTF">2014-05-08T06:53:00Z</dcterms:created>
  <dcterms:modified xsi:type="dcterms:W3CDTF">2014-05-08T07:42:00Z</dcterms:modified>
</cp:coreProperties>
</file>