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7A480B04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513B84">
        <w:rPr>
          <w:rFonts w:ascii="ＭＳ ゴシック" w:eastAsia="ＭＳ ゴシック" w:hAnsi="ＭＳ ゴシック" w:hint="eastAsia"/>
          <w:b/>
          <w:szCs w:val="28"/>
        </w:rPr>
        <w:t>７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132C8B1A" w14:textId="77777777" w:rsidR="003E28A5" w:rsidRPr="00BA5A3D" w:rsidRDefault="003E28A5" w:rsidP="003E28A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　出雲　明子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明治大学専門職大学院ガバナンス研究科　専任教授</w:t>
            </w:r>
          </w:p>
          <w:p w14:paraId="67D3D827" w14:textId="77777777" w:rsidR="003E28A5" w:rsidRDefault="003E28A5" w:rsidP="003E28A5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海老原　城一　　</w:t>
            </w:r>
            <w:r w:rsidRPr="00DC1DC0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45184162" w14:textId="77777777" w:rsidR="003E28A5" w:rsidRDefault="003E28A5" w:rsidP="003E28A5">
            <w:pPr>
              <w:spacing w:line="276" w:lineRule="auto"/>
              <w:ind w:firstLineChars="1400" w:firstLine="342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0568B9">
              <w:rPr>
                <w:rFonts w:ascii="ＭＳ ゴシック" w:eastAsia="ＭＳ ゴシック" w:hAnsi="ＭＳ ゴシック" w:hint="eastAsia"/>
                <w:b/>
                <w:spacing w:val="2"/>
                <w:w w:val="92"/>
                <w:kern w:val="0"/>
                <w:sz w:val="26"/>
                <w:szCs w:val="26"/>
                <w:fitText w:val="6264" w:id="-1533894144"/>
              </w:rPr>
              <w:t>ビジネスコンサルティング本部マネジング・ディレクタ</w:t>
            </w:r>
            <w:r w:rsidRPr="000568B9">
              <w:rPr>
                <w:rFonts w:ascii="ＭＳ ゴシック" w:eastAsia="ＭＳ ゴシック" w:hAnsi="ＭＳ ゴシック" w:hint="eastAsia"/>
                <w:b/>
                <w:spacing w:val="-20"/>
                <w:w w:val="92"/>
                <w:kern w:val="0"/>
                <w:sz w:val="26"/>
                <w:szCs w:val="26"/>
                <w:fitText w:val="6264" w:id="-1533894144"/>
              </w:rPr>
              <w:t>ー</w:t>
            </w:r>
          </w:p>
          <w:p w14:paraId="4D1F5CE7" w14:textId="7A9F2A79" w:rsidR="003E28A5" w:rsidRDefault="003E28A5" w:rsidP="003E28A5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木下　祐輔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 </w:t>
            </w:r>
            <w:r w:rsidRPr="00DC4E2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大阪商業大学経済学部 専任講師</w:t>
            </w:r>
          </w:p>
          <w:p w14:paraId="1852BA0D" w14:textId="052832D1" w:rsidR="008C328B" w:rsidRPr="001E229C" w:rsidRDefault="008C328B" w:rsidP="008C328B">
            <w:pPr>
              <w:spacing w:line="276" w:lineRule="auto"/>
              <w:ind w:right="1696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藤田　香 </w:t>
            </w:r>
            <w:r w:rsidR="000568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1E229C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1E229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近畿大学総合社会学部　教授</w:t>
            </w:r>
          </w:p>
          <w:p w14:paraId="58D690B9" w14:textId="51745122" w:rsidR="00BA5A3D" w:rsidRDefault="00381328" w:rsidP="00531F12">
            <w:pPr>
              <w:spacing w:line="276" w:lineRule="auto"/>
              <w:ind w:firstLineChars="150" w:firstLine="39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座長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47E96E17" w14:textId="77777777" w:rsidR="00531F12" w:rsidRDefault="00531F12" w:rsidP="00531F12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3CFDFD0" w14:textId="74D56831" w:rsidR="00531F12" w:rsidRDefault="000568B9" w:rsidP="00531F12">
            <w:pPr>
              <w:spacing w:line="276" w:lineRule="auto"/>
              <w:ind w:right="-11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意見聴取</w:t>
            </w:r>
            <w:bookmarkStart w:id="0" w:name="_GoBack"/>
            <w:bookmarkEnd w:id="0"/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356233" w:rsidRP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角谷</w:t>
            </w:r>
            <w:r w:rsid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356233" w:rsidRP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禎和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公益財団法人</w:t>
            </w:r>
            <w:r w:rsidR="00356233" w:rsidRP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大阪産業局</w:t>
            </w:r>
            <w:r w:rsid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専務理事</w:t>
            </w:r>
          </w:p>
          <w:p w14:paraId="215EA5C2" w14:textId="5A1383E3" w:rsidR="00531F12" w:rsidRDefault="00531F12" w:rsidP="00240646">
            <w:pPr>
              <w:spacing w:afterLines="50" w:after="190" w:line="276" w:lineRule="auto"/>
              <w:ind w:right="-11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</w:t>
            </w:r>
            <w:r w:rsidR="00356233" w:rsidRP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安藤</w:t>
            </w:r>
            <w:r w:rsid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356233" w:rsidRP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広行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公益財団法人</w:t>
            </w:r>
            <w:r w:rsidR="00356233" w:rsidRP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大阪産業局</w:t>
            </w:r>
            <w:r w:rsid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356233" w:rsidRP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統括室企画部</w:t>
            </w:r>
            <w:r w:rsidR="000B7FD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356233" w:rsidRP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部長</w:t>
            </w:r>
          </w:p>
          <w:p w14:paraId="1D176F81" w14:textId="62F45AA7" w:rsidR="00531F12" w:rsidRDefault="00531F12" w:rsidP="00240646">
            <w:pPr>
              <w:spacing w:afterLines="50" w:after="190" w:line="276" w:lineRule="auto"/>
              <w:ind w:right="-11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</w:t>
            </w:r>
            <w:r w:rsidR="00356233" w:rsidRP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小林</w:t>
            </w:r>
            <w:r w:rsid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356233" w:rsidRPr="0035623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哲彦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0568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="00A32DB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A32DB2" w:rsidRPr="00A32DB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地方独立行政法人大阪産業技術研究所</w:t>
            </w:r>
            <w:r w:rsidR="00A32DB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理事長</w:t>
            </w:r>
          </w:p>
          <w:p w14:paraId="44A4F169" w14:textId="2ADBAD74" w:rsidR="00A32DB2" w:rsidRDefault="000B7FD2" w:rsidP="000568B9">
            <w:pPr>
              <w:spacing w:afterLines="50" w:after="190" w:line="276" w:lineRule="auto"/>
              <w:ind w:right="-11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中村　裕子　　　大阪商工会議所　総務企画部 </w:t>
            </w:r>
            <w:r w:rsidR="00A32DB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部長</w:t>
            </w:r>
          </w:p>
          <w:p w14:paraId="6EA5B8DD" w14:textId="77777777" w:rsidR="000568B9" w:rsidRDefault="000568B9" w:rsidP="000568B9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7F2023EB" w14:textId="2DDAC89B" w:rsidR="00D01E49" w:rsidRPr="00531F12" w:rsidRDefault="00D01E49" w:rsidP="000568B9">
            <w:pPr>
              <w:spacing w:line="276" w:lineRule="auto"/>
              <w:ind w:right="-111"/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</w:pPr>
          </w:p>
          <w:p w14:paraId="0CBC82FC" w14:textId="7EEF3F2F" w:rsidR="00FD34B8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7B4E02AC" w14:textId="6FB966DE" w:rsidR="001E229C" w:rsidRPr="00BA5A3D" w:rsidRDefault="001E229C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舟橋　正徳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副首都推進局理事兼副首都推進担当部長</w:t>
            </w:r>
          </w:p>
          <w:p w14:paraId="33B32AB0" w14:textId="733369C3" w:rsidR="00BA5A3D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山下　研一郎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副首都推進局副首都推進担当部長</w:t>
            </w:r>
          </w:p>
          <w:p w14:paraId="7DAE1D0C" w14:textId="09746ED1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溝淵　正　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22E02B35" w14:textId="2651D147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志村　和哉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488A975D" w14:textId="0B756F4B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鴨田　悦史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568B9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B7FD2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40646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56233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28A5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84"/>
    <w:rsid w:val="00513BC4"/>
    <w:rsid w:val="00517A98"/>
    <w:rsid w:val="00531F12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C328B"/>
    <w:rsid w:val="008D050A"/>
    <w:rsid w:val="008D088A"/>
    <w:rsid w:val="008E16A3"/>
    <w:rsid w:val="008E3E5B"/>
    <w:rsid w:val="008E795E"/>
    <w:rsid w:val="008F4C09"/>
    <w:rsid w:val="0090195A"/>
    <w:rsid w:val="009072CD"/>
    <w:rsid w:val="009164DF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2DB2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9108-98B6-4A3D-983A-D2904BB8C9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e2acaf-88a6-4029-b366-c28176c798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FD385D-46A0-4A12-A0A2-405C3BC9D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24966-5E64-4DC6-AA78-EB2FFCC2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ED1D1BB5-8C50-4512-8867-4B77E076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2022-03-16T11:28:00Z</dcterms:created>
  <dcterms:modified xsi:type="dcterms:W3CDTF">2022-05-16T03:32:00Z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