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E2" w:rsidRPr="00BF4BFB" w:rsidRDefault="00AC61E8" w:rsidP="00C15CE2">
      <w:r w:rsidRPr="008628F9">
        <w:rPr>
          <w:rFonts w:hAnsi="ＭＳ ゴシック" w:hint="eastAsia"/>
          <w:b/>
          <w:noProof/>
          <w:sz w:val="32"/>
          <w:szCs w:val="32"/>
        </w:rPr>
        <mc:AlternateContent>
          <mc:Choice Requires="wps">
            <w:drawing>
              <wp:anchor distT="0" distB="0" distL="114300" distR="114300" simplePos="0" relativeHeight="251661312" behindDoc="0" locked="0" layoutInCell="1" allowOverlap="1" wp14:anchorId="790A8121" wp14:editId="2308B651">
                <wp:simplePos x="0" y="0"/>
                <wp:positionH relativeFrom="column">
                  <wp:posOffset>5314950</wp:posOffset>
                </wp:positionH>
                <wp:positionV relativeFrom="paragraph">
                  <wp:posOffset>-486410</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AC61E8" w:rsidRDefault="00AC61E8" w:rsidP="00AC61E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資料２</w:t>
                            </w:r>
                          </w:p>
                          <w:p w:rsidR="00AC61E8" w:rsidRPr="00FC6516" w:rsidRDefault="00AC61E8" w:rsidP="00AC61E8">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8121" id="Rectangle 6" o:spid="_x0000_s1026" style="position:absolute;left:0;text-align:left;margin-left:418.5pt;margin-top:-38.3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KMIAIAAEYEAAAOAAAAZHJzL2Uyb0RvYy54bWysU1+P0zAMf0fiO0R5Z20Hm0a17nTaMYR0&#10;wImDD+CmaRuRfzjZuuPT46a73Q54QuQhsmPnZ/tne311NJodJAblbMWLWc6ZtMI1ynYV//Z192rF&#10;WYhgG9DOyoo/yMCvNi9frAdfyrnrnW4kMgKxoRx8xfsYfZllQfTSQJg5Ly0ZW4cGIqnYZQ3CQOhG&#10;Z/M8X2aDw8ajEzIEer2ZjHyT8NtWivi5bYOMTFeccovpxnTX451t1lB2CL5X4pQG/EMWBpSloGeo&#10;G4jA9qj+gDJKoAuujTPhTObaVgmZaqBqivy3au578DLVQuQEf6Yp/D9Y8elwh0w1FZ9zZsFQi74Q&#10;aWA7LdlypGfwoSSve3+HY4HB3zrxPTDrtj15yWtEN/QSGkqqGP2zZx9GJdBXVg8fXUPosI8uMXVs&#10;0YyAxAE7poY8nBsij5EJeiyKRbF6S30TZFvkbwqSxxBQPv72GOJ76QwbhYoj5Z7Q4XAb4uT66JKy&#10;d1o1O6V1UrCrtxrZAWg4dumc0MOlm7ZsIHroLBL0M2O4xMjT+RuGUZHGXCtT8dXZCcqRt3e2oTyh&#10;jKD0JFN52p6IHLmbehCP9ZEcR0Jr1zwQpeimcab1I6F3+JOzgUa54uHHHlBypj9YasvrJYWk2U/K&#10;KvGJl4b6wgBWEFDFI2eTuI3Ttuw9qq6nOEUiwbpramSrEsdPOZ2ypmFNXTot1rgNl3ryelr/zS8A&#10;AAD//wMAUEsDBBQABgAIAAAAIQAm1/AH4AAAAAoBAAAPAAAAZHJzL2Rvd25yZXYueG1sTI9BT4NA&#10;EIXvJv6HzTTx1i5UQwllaYzVk8aktdHrlJ0CKTtL2KXgv3d7qsfJvHzve/lmMq24UO8aywriRQSC&#10;uLS64UrB4ettnoJwHllja5kU/JKDTXF/l2Om7cg7uux9JQKEXYYKau+7TEpX1mTQLWxHHH4n2xv0&#10;4ewrqXscA9y0chlFiTTYcGiosaOXmsrzfjAK0s/Tx/duPP+8b7evNIxdcogJlXqYTc9rEJ4mfwvD&#10;VT+oQxGcjnZg7UQbGI+rsMUrmK+SBMQ1EcXpE4ijgmUKssjl/wnFHwAAAP//AwBQSwECLQAUAAYA&#10;CAAAACEAtoM4kv4AAADhAQAAEwAAAAAAAAAAAAAAAAAAAAAAW0NvbnRlbnRfVHlwZXNdLnhtbFBL&#10;AQItABQABgAIAAAAIQA4/SH/1gAAAJQBAAALAAAAAAAAAAAAAAAAAC8BAABfcmVscy8ucmVsc1BL&#10;AQItABQABgAIAAAAIQDgx1KMIAIAAEYEAAAOAAAAAAAAAAAAAAAAAC4CAABkcnMvZTJvRG9jLnht&#10;bFBLAQItABQABgAIAAAAIQAm1/AH4AAAAAoBAAAPAAAAAAAAAAAAAAAAAHoEAABkcnMvZG93bnJl&#10;di54bWxQSwUGAAAAAAQABADzAAAAhwUAAAAA&#10;" strokeweight="1.75pt">
                <v:textbox inset="1mm,.7pt,1mm,.7pt">
                  <w:txbxContent>
                    <w:p w:rsidR="00AC61E8" w:rsidRDefault="00AC61E8" w:rsidP="00AC61E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資料２</w:t>
                      </w:r>
                    </w:p>
                    <w:p w:rsidR="00AC61E8" w:rsidRPr="00FC6516" w:rsidRDefault="00AC61E8" w:rsidP="00AC61E8">
                      <w:pPr>
                        <w:spacing w:line="700" w:lineRule="exact"/>
                        <w:jc w:val="distribute"/>
                        <w:rPr>
                          <w:rFonts w:ascii="ＭＳ Ｐゴシック" w:eastAsia="ＭＳ Ｐゴシック" w:hAnsi="ＭＳ Ｐゴシック"/>
                          <w:sz w:val="56"/>
                          <w:szCs w:val="56"/>
                        </w:rPr>
                      </w:pPr>
                    </w:p>
                  </w:txbxContent>
                </v:textbox>
              </v:rect>
            </w:pict>
          </mc:Fallback>
        </mc:AlternateContent>
      </w:r>
      <w:r w:rsidR="00C15CE2" w:rsidRPr="00BF4BFB">
        <w:rPr>
          <w:rFonts w:hint="eastAsia"/>
        </w:rPr>
        <w:t>請願第</w:t>
      </w:r>
      <w:r w:rsidR="00C15CE2">
        <w:rPr>
          <w:rFonts w:hint="eastAsia"/>
        </w:rPr>
        <w:t>３５</w:t>
      </w:r>
      <w:r w:rsidR="00C15CE2" w:rsidRPr="00BF4BFB">
        <w:rPr>
          <w:rFonts w:hint="eastAsia"/>
        </w:rPr>
        <w:t>号</w:t>
      </w:r>
    </w:p>
    <w:p w:rsidR="00C15CE2" w:rsidRPr="00BF4BFB" w:rsidRDefault="00C15CE2" w:rsidP="00C15CE2"/>
    <w:p w:rsidR="00C15CE2" w:rsidRPr="00BF4BFB" w:rsidRDefault="00C15CE2" w:rsidP="00C15CE2">
      <w:pPr>
        <w:jc w:val="center"/>
      </w:pPr>
      <w:r w:rsidRPr="00BF4BFB">
        <w:rPr>
          <w:rFonts w:hint="eastAsia"/>
        </w:rPr>
        <w:t>今後の児童生徒数の増加に見合った府立支援学校の新校整備を求める件</w:t>
      </w:r>
    </w:p>
    <w:p w:rsidR="00C15CE2" w:rsidRPr="00BF4BFB" w:rsidRDefault="00C15CE2" w:rsidP="00C15CE2"/>
    <w:p w:rsidR="00C15CE2" w:rsidRPr="00BF4BFB" w:rsidRDefault="00C15CE2" w:rsidP="00C15CE2">
      <w:r w:rsidRPr="00BF4BFB">
        <w:rPr>
          <w:rFonts w:hint="eastAsia"/>
        </w:rPr>
        <w:t>要　　　旨</w:t>
      </w:r>
    </w:p>
    <w:p w:rsidR="00C15CE2" w:rsidRPr="00BF4BFB" w:rsidRDefault="00C15CE2" w:rsidP="00C15CE2"/>
    <w:p w:rsidR="00C15CE2" w:rsidRPr="00BF4BFB" w:rsidRDefault="00C15CE2" w:rsidP="00C15CE2">
      <w:pPr>
        <w:ind w:left="235" w:hangingChars="100" w:hanging="235"/>
      </w:pPr>
      <w:r w:rsidRPr="00BF4BFB">
        <w:rPr>
          <w:rFonts w:hint="eastAsia"/>
        </w:rPr>
        <w:t xml:space="preserve">　　２０２０年１０月、府教育委員会は、２０１８年に発表した基本方針の見直しを行い、知的障がいのある児童生徒等の教育環境に関する基本方針を発表しました。その中で、府立支援学校における知的障がいのある児童生徒の将来推計は、前回の推計値を約２００人上回る１，５９０人増となる結果が報告されました。しかし、府教育委員会は、２０２４年</w:t>
      </w:r>
      <w:r w:rsidR="007C40AC">
        <w:rPr>
          <w:rFonts w:hint="eastAsia"/>
        </w:rPr>
        <w:t>度開校予定の西淀川における新校整備以外の学校建設の具体的な方策を</w:t>
      </w:r>
      <w:r w:rsidRPr="00BF4BFB">
        <w:rPr>
          <w:rFonts w:hint="eastAsia"/>
        </w:rPr>
        <w:t>全く示しておらず、府立知的障がい者支援学校の過大・過密の解消どころか、</w:t>
      </w:r>
      <w:r w:rsidRPr="0008196D">
        <w:rPr>
          <w:rFonts w:hint="eastAsia"/>
        </w:rPr>
        <w:t>現在の定員数は</w:t>
      </w:r>
      <w:r w:rsidRPr="00BF4BFB">
        <w:rPr>
          <w:rFonts w:hint="eastAsia"/>
        </w:rPr>
        <w:t>今後の児童生徒数の増加見込みに全く見合っていません。さらに、２０２０年度から府内３地域の通学区域割を変更し、児童生徒にさらなる長時間通学を強要していることも問題です。</w:t>
      </w:r>
    </w:p>
    <w:p w:rsidR="00C15CE2" w:rsidRPr="00BF4BFB" w:rsidRDefault="00C15CE2" w:rsidP="00C15CE2">
      <w:pPr>
        <w:ind w:left="235" w:hangingChars="100" w:hanging="235"/>
      </w:pPr>
      <w:r w:rsidRPr="00BF4BFB">
        <w:rPr>
          <w:rFonts w:hint="eastAsia"/>
        </w:rPr>
        <w:t xml:space="preserve">　　府立知的障がい者支援学校の過大・過密は全国的に見ても異常で、普通教室の不足や特別教室の普通教室への転用、パーテーションによる間仕切り教室、通学バスでの６０分を超える長時間通学など劣悪な教育</w:t>
      </w:r>
      <w:r>
        <w:rPr>
          <w:rFonts w:hint="eastAsia"/>
        </w:rPr>
        <w:t>環境</w:t>
      </w:r>
      <w:r w:rsidRPr="00BF4BFB">
        <w:rPr>
          <w:rFonts w:hint="eastAsia"/>
        </w:rPr>
        <w:t>の実態があります。</w:t>
      </w:r>
    </w:p>
    <w:p w:rsidR="00C15CE2" w:rsidRPr="00BF4BFB" w:rsidRDefault="00C15CE2" w:rsidP="00C15CE2">
      <w:pPr>
        <w:ind w:left="235" w:hangingChars="100" w:hanging="235"/>
      </w:pPr>
      <w:r w:rsidRPr="00BF4BFB">
        <w:rPr>
          <w:rFonts w:hint="eastAsia"/>
        </w:rPr>
        <w:t xml:space="preserve">　　また、新型コロナウイルスの感染拡大によ</w:t>
      </w:r>
      <w:r>
        <w:rPr>
          <w:rFonts w:hint="eastAsia"/>
        </w:rPr>
        <w:t>り</w:t>
      </w:r>
      <w:r w:rsidRPr="00BF4BFB">
        <w:rPr>
          <w:rFonts w:hint="eastAsia"/>
        </w:rPr>
        <w:t>、府立支援学校における児童生徒の詰め込み</w:t>
      </w:r>
      <w:r>
        <w:rPr>
          <w:rFonts w:hint="eastAsia"/>
        </w:rPr>
        <w:t>教室</w:t>
      </w:r>
      <w:r w:rsidRPr="00BF4BFB">
        <w:rPr>
          <w:rFonts w:hint="eastAsia"/>
        </w:rPr>
        <w:t>や、通学バスによる過密状態での長時間通学に対する不安が高まり、過大・過密解消の要求はさらに強まっています。</w:t>
      </w:r>
    </w:p>
    <w:p w:rsidR="00C15CE2" w:rsidRPr="00BF4BFB" w:rsidRDefault="00C15CE2" w:rsidP="00C15CE2">
      <w:pPr>
        <w:ind w:left="235" w:hangingChars="100" w:hanging="235"/>
      </w:pPr>
      <w:r w:rsidRPr="00BF4BFB">
        <w:rPr>
          <w:rFonts w:hint="eastAsia"/>
        </w:rPr>
        <w:t xml:space="preserve">　　一方で、文部科学省は、２０２４年度までの期間を特別支援学校の教室不足を解消するための集中取組期間として、特別支援学校の用に供する既存施設の改修事業に対する国庫補助の算定割合の引上げを行っています。そして、２０２１年</w:t>
      </w:r>
      <w:r>
        <w:rPr>
          <w:rFonts w:hint="eastAsia"/>
        </w:rPr>
        <w:t>９</w:t>
      </w:r>
      <w:r w:rsidRPr="00BF4BFB">
        <w:rPr>
          <w:rFonts w:hint="eastAsia"/>
        </w:rPr>
        <w:t>月、私たちの長年の要求と運動を受けて、文部科学省が極めて不十分な内容ながら、</w:t>
      </w:r>
      <w:r>
        <w:rPr>
          <w:rFonts w:hint="eastAsia"/>
        </w:rPr>
        <w:t>特別支援学校の必要最低限の設備等の基準を定めた</w:t>
      </w:r>
      <w:r w:rsidRPr="00BF4BFB">
        <w:rPr>
          <w:rFonts w:hint="eastAsia"/>
        </w:rPr>
        <w:t>設置基準を初めて</w:t>
      </w:r>
      <w:r>
        <w:rPr>
          <w:rFonts w:hint="eastAsia"/>
        </w:rPr>
        <w:t>公布</w:t>
      </w:r>
      <w:r w:rsidRPr="00BF4BFB">
        <w:rPr>
          <w:rFonts w:hint="eastAsia"/>
        </w:rPr>
        <w:t>しまし</w:t>
      </w:r>
      <w:r>
        <w:rPr>
          <w:rFonts w:hint="eastAsia"/>
        </w:rPr>
        <w:t>た。このような状況を踏まえ、特別支援学校を設置する業務を負う</w:t>
      </w:r>
      <w:r w:rsidRPr="00BF4BFB">
        <w:rPr>
          <w:rFonts w:hint="eastAsia"/>
        </w:rPr>
        <w:t>府</w:t>
      </w:r>
      <w:r>
        <w:rPr>
          <w:rFonts w:hint="eastAsia"/>
        </w:rPr>
        <w:t>教育委員会</w:t>
      </w:r>
      <w:r w:rsidRPr="00BF4BFB">
        <w:rPr>
          <w:rFonts w:hint="eastAsia"/>
        </w:rPr>
        <w:t>においては、独自の対策を講じることが求められます。</w:t>
      </w:r>
    </w:p>
    <w:p w:rsidR="00AE138D" w:rsidRPr="00476A9A" w:rsidRDefault="00C15CE2" w:rsidP="00C15CE2">
      <w:pPr>
        <w:ind w:left="235" w:hangingChars="100" w:hanging="235"/>
      </w:pPr>
      <w:r w:rsidRPr="00BF4BFB">
        <w:rPr>
          <w:rFonts w:hint="eastAsia"/>
        </w:rPr>
        <w:t xml:space="preserve">　　以上のことから、府立支援学校の過大・過密を解消するためには、支援学校の抜本的増設が必要だと考え、</w:t>
      </w:r>
      <w:r>
        <w:rPr>
          <w:rFonts w:hint="eastAsia"/>
        </w:rPr>
        <w:t>下記</w:t>
      </w:r>
      <w:r w:rsidRPr="00BF4BFB">
        <w:rPr>
          <w:rFonts w:hint="eastAsia"/>
        </w:rPr>
        <w:t>のとおり請願します。</w:t>
      </w:r>
    </w:p>
    <w:p w:rsidR="00C15CE2" w:rsidRPr="00BF4BFB" w:rsidRDefault="00C15CE2" w:rsidP="00C15CE2">
      <w:pPr>
        <w:ind w:left="235" w:hangingChars="100" w:hanging="235"/>
      </w:pPr>
    </w:p>
    <w:p w:rsidR="00C15CE2" w:rsidRPr="00BF4BFB" w:rsidRDefault="00C15CE2" w:rsidP="00C15CE2">
      <w:pPr>
        <w:jc w:val="center"/>
      </w:pPr>
      <w:r w:rsidRPr="00BF4BFB">
        <w:rPr>
          <w:rFonts w:hint="eastAsia"/>
        </w:rPr>
        <w:t>記</w:t>
      </w:r>
    </w:p>
    <w:p w:rsidR="00C15CE2" w:rsidRDefault="00C15CE2" w:rsidP="00C15CE2">
      <w:pPr>
        <w:ind w:left="470" w:hangingChars="200" w:hanging="470"/>
      </w:pPr>
    </w:p>
    <w:p w:rsidR="00C15CE2" w:rsidRDefault="00C15CE2" w:rsidP="00C15CE2">
      <w:pPr>
        <w:ind w:left="470" w:hangingChars="200" w:hanging="470"/>
      </w:pPr>
      <w:r w:rsidRPr="00BF4BFB">
        <w:rPr>
          <w:rFonts w:hint="eastAsia"/>
        </w:rPr>
        <w:t xml:space="preserve">　〇　今後の児童生徒数の増加に見合った府立支援学校の新校整備を早急に具体化すること。</w:t>
      </w:r>
    </w:p>
    <w:p w:rsidR="00C15CE2" w:rsidRDefault="00C15CE2" w:rsidP="00C15CE2">
      <w:pPr>
        <w:ind w:left="470" w:hangingChars="200" w:hanging="470"/>
      </w:pPr>
    </w:p>
    <w:p w:rsidR="00C15CE2" w:rsidRDefault="00C15CE2" w:rsidP="00C15CE2">
      <w:pPr>
        <w:ind w:left="470" w:hangingChars="200" w:hanging="470"/>
      </w:pPr>
    </w:p>
    <w:p w:rsidR="00C15CE2" w:rsidRDefault="00C15CE2" w:rsidP="00C15CE2">
      <w:pPr>
        <w:rPr>
          <w:kern w:val="0"/>
        </w:rPr>
      </w:pPr>
      <w:r w:rsidRPr="00BF4BFB">
        <w:rPr>
          <w:rFonts w:hint="eastAsia"/>
          <w:kern w:val="0"/>
        </w:rPr>
        <w:t xml:space="preserve">請　願　者　　</w:t>
      </w:r>
      <w:r>
        <w:rPr>
          <w:rFonts w:hint="eastAsia"/>
          <w:kern w:val="0"/>
        </w:rPr>
        <w:t>大阪市天王寺区東高津町７－１１　大阪</w:t>
      </w:r>
      <w:r w:rsidR="007C40AC">
        <w:rPr>
          <w:rFonts w:hint="eastAsia"/>
          <w:kern w:val="0"/>
        </w:rPr>
        <w:t>府</w:t>
      </w:r>
      <w:r>
        <w:rPr>
          <w:rFonts w:hint="eastAsia"/>
          <w:kern w:val="0"/>
        </w:rPr>
        <w:t>教育会館７０４</w:t>
      </w:r>
    </w:p>
    <w:p w:rsidR="00C15CE2" w:rsidRDefault="00C15CE2" w:rsidP="00C15CE2">
      <w:pPr>
        <w:rPr>
          <w:kern w:val="0"/>
        </w:rPr>
      </w:pPr>
      <w:r>
        <w:rPr>
          <w:rFonts w:hint="eastAsia"/>
          <w:kern w:val="0"/>
        </w:rPr>
        <w:t xml:space="preserve">　　　　　　　　大阪の障害児教育をよくする会</w:t>
      </w:r>
    </w:p>
    <w:p w:rsidR="00C15CE2" w:rsidRPr="00BF4BFB" w:rsidRDefault="00C15CE2" w:rsidP="00C15CE2">
      <w:r>
        <w:rPr>
          <w:rFonts w:hint="eastAsia"/>
          <w:kern w:val="0"/>
        </w:rPr>
        <w:t xml:space="preserve">　　　　　　　　　事務局長　西　面　友　史　</w:t>
      </w:r>
      <w:r w:rsidR="007C40AC">
        <w:rPr>
          <w:rFonts w:hint="eastAsia"/>
          <w:kern w:val="0"/>
        </w:rPr>
        <w:t>ほか　１９，２０２人</w:t>
      </w:r>
    </w:p>
    <w:p w:rsidR="00C15CE2" w:rsidRPr="00BF4BFB" w:rsidRDefault="00C15CE2" w:rsidP="00C15CE2"/>
    <w:p w:rsidR="00C15CE2" w:rsidRPr="00BF4BFB" w:rsidRDefault="00C15CE2" w:rsidP="00C15CE2">
      <w:r w:rsidRPr="00C15CE2">
        <w:rPr>
          <w:rFonts w:hint="eastAsia"/>
          <w:spacing w:val="40"/>
          <w:kern w:val="0"/>
          <w:fitText w:val="1200" w:id="-1558515200"/>
        </w:rPr>
        <w:t>紹介議</w:t>
      </w:r>
      <w:r w:rsidRPr="00C15CE2">
        <w:rPr>
          <w:rFonts w:hint="eastAsia"/>
          <w:kern w:val="0"/>
          <w:fitText w:val="1200" w:id="-1558515200"/>
        </w:rPr>
        <w:t>員</w:t>
      </w:r>
      <w:r w:rsidRPr="00BF4BFB">
        <w:rPr>
          <w:rFonts w:hint="eastAsia"/>
        </w:rPr>
        <w:t xml:space="preserve">　　</w:t>
      </w:r>
      <w:r>
        <w:rPr>
          <w:rFonts w:hint="eastAsia"/>
        </w:rPr>
        <w:t>内　海　公　仁</w:t>
      </w:r>
    </w:p>
    <w:p w:rsidR="00C15CE2" w:rsidRPr="00BF4BFB" w:rsidRDefault="00C15CE2" w:rsidP="00C15CE2"/>
    <w:p w:rsidR="00C15CE2" w:rsidRDefault="00C15CE2" w:rsidP="00C15CE2">
      <w:pPr>
        <w:ind w:left="470" w:hangingChars="200" w:hanging="470"/>
        <w:rPr>
          <w:kern w:val="0"/>
        </w:rPr>
        <w:sectPr w:rsidR="00C15CE2" w:rsidSect="00C15CE2">
          <w:pgSz w:w="11906" w:h="16838" w:code="9"/>
          <w:pgMar w:top="1134" w:right="1134" w:bottom="851" w:left="1134" w:header="851" w:footer="992" w:gutter="0"/>
          <w:cols w:space="425"/>
          <w:docGrid w:type="linesAndChars" w:linePitch="354" w:charSpace="-1010"/>
        </w:sectPr>
      </w:pPr>
      <w:r>
        <w:rPr>
          <w:rFonts w:hint="eastAsia"/>
          <w:kern w:val="0"/>
        </w:rPr>
        <w:t>受理年月日　　令和４年３</w:t>
      </w:r>
      <w:r w:rsidRPr="00BF4BFB">
        <w:rPr>
          <w:rFonts w:hint="eastAsia"/>
          <w:kern w:val="0"/>
        </w:rPr>
        <w:t>月</w:t>
      </w:r>
      <w:r>
        <w:rPr>
          <w:rFonts w:hint="eastAsia"/>
          <w:kern w:val="0"/>
        </w:rPr>
        <w:t>３</w:t>
      </w:r>
      <w:r w:rsidRPr="00BF4BFB">
        <w:rPr>
          <w:rFonts w:hint="eastAsia"/>
          <w:kern w:val="0"/>
        </w:rPr>
        <w:t>日</w:t>
      </w:r>
    </w:p>
    <w:p w:rsidR="0074377F" w:rsidRPr="001B0493" w:rsidRDefault="0074377F" w:rsidP="0074377F">
      <w:bookmarkStart w:id="0" w:name="_GoBack"/>
      <w:bookmarkEnd w:id="0"/>
      <w:r w:rsidRPr="001B0493">
        <w:rPr>
          <w:rFonts w:hint="eastAsia"/>
        </w:rPr>
        <w:lastRenderedPageBreak/>
        <w:t>請願第</w:t>
      </w:r>
      <w:r w:rsidR="00375898">
        <w:rPr>
          <w:rFonts w:hint="eastAsia"/>
        </w:rPr>
        <w:t>３６</w:t>
      </w:r>
      <w:r w:rsidRPr="001B0493">
        <w:rPr>
          <w:rFonts w:hint="eastAsia"/>
        </w:rPr>
        <w:t>号</w:t>
      </w:r>
    </w:p>
    <w:p w:rsidR="0074377F" w:rsidRPr="001B0493" w:rsidRDefault="0074377F" w:rsidP="0074377F">
      <w:pPr>
        <w:jc w:val="center"/>
      </w:pPr>
    </w:p>
    <w:p w:rsidR="0074377F" w:rsidRPr="001B0493" w:rsidRDefault="0074377F" w:rsidP="0074377F">
      <w:pPr>
        <w:ind w:firstLineChars="800" w:firstLine="1881"/>
        <w:jc w:val="left"/>
      </w:pPr>
      <w:r w:rsidRPr="001B0493">
        <w:rPr>
          <w:rFonts w:hint="eastAsia"/>
        </w:rPr>
        <w:t>島本高校・茨田高校・泉鳥取高校の存続</w:t>
      </w:r>
      <w:r>
        <w:rPr>
          <w:rFonts w:hint="eastAsia"/>
        </w:rPr>
        <w:t>並びに</w:t>
      </w:r>
    </w:p>
    <w:p w:rsidR="0074377F" w:rsidRPr="001B0493" w:rsidRDefault="0074377F" w:rsidP="0074377F">
      <w:pPr>
        <w:ind w:firstLineChars="800" w:firstLine="1881"/>
        <w:jc w:val="left"/>
      </w:pPr>
      <w:r w:rsidRPr="007B6909">
        <w:rPr>
          <w:rFonts w:hint="eastAsia"/>
        </w:rPr>
        <w:t>府立学校条例</w:t>
      </w:r>
      <w:r w:rsidRPr="001B0493">
        <w:rPr>
          <w:rFonts w:hint="eastAsia"/>
        </w:rPr>
        <w:t>及び再編整備計画の抜本的見直し</w:t>
      </w:r>
      <w:r>
        <w:rPr>
          <w:rFonts w:hint="eastAsia"/>
        </w:rPr>
        <w:t>を求める件</w:t>
      </w:r>
    </w:p>
    <w:p w:rsidR="0074377F" w:rsidRPr="001B0493" w:rsidRDefault="0074377F" w:rsidP="0074377F"/>
    <w:p w:rsidR="0074377F" w:rsidRPr="001B0493" w:rsidRDefault="0074377F" w:rsidP="0074377F">
      <w:r w:rsidRPr="001B0493">
        <w:rPr>
          <w:rFonts w:hint="eastAsia"/>
        </w:rPr>
        <w:t>要　　　旨</w:t>
      </w:r>
    </w:p>
    <w:p w:rsidR="0074377F" w:rsidRPr="001B0493" w:rsidRDefault="0074377F" w:rsidP="0074377F"/>
    <w:p w:rsidR="0074377F" w:rsidRPr="001B0493" w:rsidRDefault="0074377F" w:rsidP="0074377F">
      <w:pPr>
        <w:ind w:left="235" w:hangingChars="100" w:hanging="235"/>
      </w:pPr>
      <w:r w:rsidRPr="001B0493">
        <w:rPr>
          <w:rFonts w:hint="eastAsia"/>
        </w:rPr>
        <w:t xml:space="preserve">　　府教育委員会は令和３年１２月８日に開催された教育委員会会議で、同年８月３０日に案として公表した「大阪府立学校条例及び大阪府立高等学校・大阪市立高等学校再編整備計画に基づく令</w:t>
      </w:r>
      <w:r>
        <w:rPr>
          <w:rFonts w:hint="eastAsia"/>
        </w:rPr>
        <w:t>和３年度実施対象校」を正式決定しました。その内容は、島本、茨田及び</w:t>
      </w:r>
      <w:r w:rsidRPr="001B0493">
        <w:rPr>
          <w:rFonts w:hint="eastAsia"/>
        </w:rPr>
        <w:t>泉鳥取の３府立高校を、３年連続して志願者が定員に満たないこと</w:t>
      </w:r>
      <w:r>
        <w:rPr>
          <w:rFonts w:hint="eastAsia"/>
        </w:rPr>
        <w:t>など</w:t>
      </w:r>
      <w:r w:rsidRPr="001B0493">
        <w:rPr>
          <w:rFonts w:hint="eastAsia"/>
        </w:rPr>
        <w:t>を理由に、２０２３年度から募集停止し廃校にするものとなっています。これは以下の点から極めて不当です。</w:t>
      </w:r>
    </w:p>
    <w:p w:rsidR="0074377F" w:rsidRPr="001B0493" w:rsidRDefault="0074377F" w:rsidP="0074377F">
      <w:pPr>
        <w:ind w:left="235" w:hangingChars="100" w:hanging="235"/>
      </w:pPr>
      <w:r w:rsidRPr="001B0493">
        <w:rPr>
          <w:rFonts w:hint="eastAsia"/>
        </w:rPr>
        <w:t xml:space="preserve">　　第１に、子どもたちの学ぶ権利を保障するために設置されている公立高校の定員にはゆとりがあって当然であり、志願者が定員に満たないことは廃校の理由にはなりません。</w:t>
      </w:r>
    </w:p>
    <w:p w:rsidR="0074377F" w:rsidRPr="001B0493" w:rsidRDefault="0074377F" w:rsidP="0074377F">
      <w:pPr>
        <w:ind w:left="235" w:hangingChars="100" w:hanging="235"/>
      </w:pPr>
      <w:r w:rsidRPr="001B0493">
        <w:rPr>
          <w:rFonts w:hint="eastAsia"/>
        </w:rPr>
        <w:t xml:space="preserve">　　第２に、府教育委員会の再編整備計画は、少子化を理由に高校を減らす必要があるとしていますが、その試算は１クラス４０人・</w:t>
      </w:r>
      <w:r>
        <w:rPr>
          <w:rFonts w:hint="eastAsia"/>
        </w:rPr>
        <w:t>１学年７</w:t>
      </w:r>
      <w:r w:rsidRPr="001B0493">
        <w:rPr>
          <w:rFonts w:hint="eastAsia"/>
        </w:rPr>
        <w:t>クラスを前提としており、将来にわたって教育条件改善に背を向けるものです。</w:t>
      </w:r>
    </w:p>
    <w:p w:rsidR="0074377F" w:rsidRPr="001B0493" w:rsidRDefault="0074377F" w:rsidP="0074377F">
      <w:pPr>
        <w:ind w:left="235" w:hangingChars="100" w:hanging="235"/>
      </w:pPr>
      <w:r w:rsidRPr="001B0493">
        <w:rPr>
          <w:rFonts w:hint="eastAsia"/>
        </w:rPr>
        <w:t xml:space="preserve">　　第３に、対象となった３校は、地域の学校として重要な役割を果たしており、廃校となった場合、地域の子どもたちの学ぶ権利が侵害されます。</w:t>
      </w:r>
    </w:p>
    <w:p w:rsidR="0074377F" w:rsidRPr="001B0493" w:rsidRDefault="0074377F" w:rsidP="0074377F">
      <w:pPr>
        <w:ind w:left="235" w:hangingChars="100" w:hanging="235"/>
      </w:pPr>
      <w:r w:rsidRPr="001B0493">
        <w:rPr>
          <w:rFonts w:hint="eastAsia"/>
        </w:rPr>
        <w:t xml:space="preserve">　　廃校の決定に先立って、大阪の高校を守る会が３校の存続を求める署名</w:t>
      </w:r>
      <w:r>
        <w:rPr>
          <w:rFonts w:hint="eastAsia"/>
        </w:rPr>
        <w:t>１２，９０４</w:t>
      </w:r>
      <w:r w:rsidRPr="001B0493">
        <w:rPr>
          <w:rFonts w:hint="eastAsia"/>
        </w:rPr>
        <w:t>名分を</w:t>
      </w:r>
      <w:r>
        <w:rPr>
          <w:rFonts w:hint="eastAsia"/>
        </w:rPr>
        <w:t>府教育委員会に</w:t>
      </w:r>
      <w:r w:rsidRPr="001B0493">
        <w:rPr>
          <w:rFonts w:hint="eastAsia"/>
        </w:rPr>
        <w:t>提出したことをはじめ、</w:t>
      </w:r>
      <w:r>
        <w:rPr>
          <w:rFonts w:hint="eastAsia"/>
        </w:rPr>
        <w:t>府立</w:t>
      </w:r>
      <w:r w:rsidRPr="001B0493">
        <w:rPr>
          <w:rFonts w:hint="eastAsia"/>
        </w:rPr>
        <w:t>島本高校</w:t>
      </w:r>
      <w:r>
        <w:rPr>
          <w:rFonts w:hint="eastAsia"/>
        </w:rPr>
        <w:t>の存続</w:t>
      </w:r>
      <w:r w:rsidRPr="001B0493">
        <w:rPr>
          <w:rFonts w:hint="eastAsia"/>
        </w:rPr>
        <w:t>を</w:t>
      </w:r>
      <w:r>
        <w:rPr>
          <w:rFonts w:hint="eastAsia"/>
        </w:rPr>
        <w:t>求める</w:t>
      </w:r>
      <w:r w:rsidRPr="001B0493">
        <w:rPr>
          <w:rFonts w:hint="eastAsia"/>
        </w:rPr>
        <w:t>会及び泉鳥取高校を守る会がネット署名を、泉鳥取高校同窓会が存続を求める要望書を提出しました。また、泉鳥取高校の地元では、自治会が６５</w:t>
      </w:r>
      <w:r>
        <w:rPr>
          <w:rFonts w:hint="eastAsia"/>
        </w:rPr>
        <w:t>２</w:t>
      </w:r>
      <w:r w:rsidRPr="001B0493">
        <w:rPr>
          <w:rFonts w:hint="eastAsia"/>
        </w:rPr>
        <w:t>名の署名を集め、阪南市長が２度にわたって要望書を提出し、阪南市議会が存続を求める</w:t>
      </w:r>
      <w:r>
        <w:rPr>
          <w:rFonts w:hint="eastAsia"/>
        </w:rPr>
        <w:t>意見書を提出する</w:t>
      </w:r>
      <w:r w:rsidRPr="001B0493">
        <w:rPr>
          <w:rFonts w:hint="eastAsia"/>
        </w:rPr>
        <w:t>など、地域をあげて反対の声が上がりました。様</w:t>
      </w:r>
      <w:r>
        <w:rPr>
          <w:rFonts w:hint="eastAsia"/>
        </w:rPr>
        <w:t>々な意見を踏まえ最終決定するとしながら、府民、住民の声を全く</w:t>
      </w:r>
      <w:r w:rsidRPr="001B0493">
        <w:rPr>
          <w:rFonts w:hint="eastAsia"/>
        </w:rPr>
        <w:t>無視して廃校の決定を強行したことは極めて不当です。</w:t>
      </w:r>
    </w:p>
    <w:p w:rsidR="00AE138D" w:rsidRPr="00DF0728" w:rsidRDefault="0074377F" w:rsidP="0074377F">
      <w:pPr>
        <w:ind w:leftChars="100" w:left="235" w:firstLineChars="100" w:firstLine="235"/>
        <w:rPr>
          <w:color w:val="000000" w:themeColor="text1"/>
        </w:rPr>
      </w:pPr>
      <w:r w:rsidRPr="001B0493">
        <w:rPr>
          <w:rFonts w:hint="eastAsia"/>
        </w:rPr>
        <w:t>ついては、下記のとおり請願します。</w:t>
      </w:r>
    </w:p>
    <w:p w:rsidR="006251DF" w:rsidRPr="001B0493" w:rsidRDefault="006251DF" w:rsidP="006251DF">
      <w:pPr>
        <w:ind w:left="235" w:hangingChars="100" w:hanging="235"/>
      </w:pPr>
    </w:p>
    <w:p w:rsidR="006251DF" w:rsidRPr="001B0493" w:rsidRDefault="006251DF" w:rsidP="006251DF">
      <w:pPr>
        <w:jc w:val="center"/>
      </w:pPr>
      <w:r w:rsidRPr="001B0493">
        <w:rPr>
          <w:rFonts w:hint="eastAsia"/>
        </w:rPr>
        <w:t>記</w:t>
      </w:r>
    </w:p>
    <w:p w:rsidR="006251DF" w:rsidRPr="001B0493" w:rsidRDefault="006251DF" w:rsidP="006251DF"/>
    <w:p w:rsidR="006251DF" w:rsidRPr="001B0493" w:rsidRDefault="006251DF" w:rsidP="006251DF">
      <w:pPr>
        <w:ind w:left="470" w:hangingChars="200" w:hanging="470"/>
      </w:pPr>
      <w:r>
        <w:rPr>
          <w:rFonts w:hint="eastAsia"/>
        </w:rPr>
        <w:t xml:space="preserve">　１　</w:t>
      </w:r>
      <w:r w:rsidRPr="001B0493">
        <w:rPr>
          <w:rFonts w:hint="eastAsia"/>
        </w:rPr>
        <w:t>大阪府立高等学校・大阪市立高等学校</w:t>
      </w:r>
      <w:r>
        <w:rPr>
          <w:rFonts w:hint="eastAsia"/>
        </w:rPr>
        <w:t>再編整備計画（２０１９（平成３１）年度から２０２３年度）</w:t>
      </w:r>
      <w:r w:rsidRPr="001B0493">
        <w:rPr>
          <w:rFonts w:hint="eastAsia"/>
        </w:rPr>
        <w:t>を抜本的に見直し、府立・大阪市立高校あわせて８校程度の募集停止方針を撤回すること。</w:t>
      </w:r>
    </w:p>
    <w:p w:rsidR="006251DF" w:rsidRPr="00DF1303" w:rsidRDefault="006251DF" w:rsidP="006251DF">
      <w:pPr>
        <w:ind w:left="470" w:hangingChars="200" w:hanging="470"/>
      </w:pPr>
    </w:p>
    <w:p w:rsidR="006251DF" w:rsidRPr="001B0493" w:rsidRDefault="006251DF" w:rsidP="006251DF">
      <w:pPr>
        <w:ind w:leftChars="100" w:left="470" w:hangingChars="100" w:hanging="235"/>
      </w:pPr>
      <w:r>
        <w:rPr>
          <w:rFonts w:hint="eastAsia"/>
        </w:rPr>
        <w:t xml:space="preserve">２　</w:t>
      </w:r>
      <w:r w:rsidRPr="001B0493">
        <w:rPr>
          <w:rFonts w:hint="eastAsia"/>
        </w:rPr>
        <w:t>島本、茨田</w:t>
      </w:r>
      <w:r>
        <w:rPr>
          <w:rFonts w:hint="eastAsia"/>
        </w:rPr>
        <w:t>及び</w:t>
      </w:r>
      <w:r w:rsidRPr="001B0493">
        <w:rPr>
          <w:rFonts w:hint="eastAsia"/>
        </w:rPr>
        <w:t>泉鳥取の３府立高校の募集停止決定を撤回し、３校を存続させること。</w:t>
      </w:r>
    </w:p>
    <w:p w:rsidR="006251DF" w:rsidRPr="00DF1303" w:rsidRDefault="006251DF" w:rsidP="006251DF">
      <w:pPr>
        <w:ind w:left="470" w:hangingChars="200" w:hanging="470"/>
      </w:pPr>
    </w:p>
    <w:p w:rsidR="006251DF" w:rsidRPr="001B0493" w:rsidRDefault="006251DF" w:rsidP="006251DF">
      <w:pPr>
        <w:ind w:left="470" w:hangingChars="200" w:hanging="470"/>
      </w:pPr>
      <w:r w:rsidRPr="001B0493">
        <w:rPr>
          <w:rFonts w:hint="eastAsia"/>
        </w:rPr>
        <w:t xml:space="preserve">　３</w:t>
      </w:r>
      <w:r>
        <w:rPr>
          <w:rFonts w:hint="eastAsia"/>
        </w:rPr>
        <w:t xml:space="preserve">　</w:t>
      </w:r>
      <w:r w:rsidRPr="007C3079">
        <w:rPr>
          <w:rFonts w:hint="eastAsia"/>
        </w:rPr>
        <w:t>３年連続定員に満たない高校を再編整備の対象としている</w:t>
      </w:r>
      <w:r w:rsidRPr="001B0493">
        <w:rPr>
          <w:rFonts w:hint="eastAsia"/>
        </w:rPr>
        <w:t>大阪府立学校条例を抜本的に見直し、定員を理由にした高校つぶしは行わないこと。</w:t>
      </w:r>
    </w:p>
    <w:p w:rsidR="006251DF" w:rsidRDefault="006251DF" w:rsidP="006251DF">
      <w:pPr>
        <w:ind w:left="470" w:hangingChars="200" w:hanging="470"/>
      </w:pPr>
    </w:p>
    <w:p w:rsidR="006251DF" w:rsidRDefault="006251DF" w:rsidP="006251DF">
      <w:pPr>
        <w:ind w:left="470" w:hangingChars="200" w:hanging="470"/>
        <w:rPr>
          <w:kern w:val="0"/>
        </w:rPr>
      </w:pPr>
      <w:r w:rsidRPr="001B0493">
        <w:rPr>
          <w:rFonts w:hint="eastAsia"/>
        </w:rPr>
        <w:t xml:space="preserve">　４</w:t>
      </w:r>
      <w:r>
        <w:rPr>
          <w:rFonts w:hint="eastAsia"/>
        </w:rPr>
        <w:t xml:space="preserve">　</w:t>
      </w:r>
      <w:r w:rsidRPr="001B0493">
        <w:rPr>
          <w:rFonts w:hint="eastAsia"/>
        </w:rPr>
        <w:t>少子化をチャンスと捉え、２０人学級といった少人数学級の実現や学校規模の縮小など、すべての府立高校の教育条件を改善すること。</w:t>
      </w:r>
    </w:p>
    <w:p w:rsidR="00C62D2B" w:rsidRDefault="00C62D2B" w:rsidP="00C62D2B">
      <w:pPr>
        <w:rPr>
          <w:kern w:val="0"/>
        </w:rPr>
      </w:pPr>
      <w:r w:rsidRPr="001B0493">
        <w:rPr>
          <w:rFonts w:hint="eastAsia"/>
          <w:kern w:val="0"/>
        </w:rPr>
        <w:lastRenderedPageBreak/>
        <w:t xml:space="preserve">請　願　者　　</w:t>
      </w:r>
      <w:r>
        <w:rPr>
          <w:rFonts w:hint="eastAsia"/>
          <w:kern w:val="0"/>
        </w:rPr>
        <w:t>大阪市天王寺区東高津町７－１１－７０７</w:t>
      </w:r>
    </w:p>
    <w:p w:rsidR="00C62D2B" w:rsidRDefault="00C62D2B" w:rsidP="00C62D2B">
      <w:pPr>
        <w:rPr>
          <w:kern w:val="0"/>
        </w:rPr>
      </w:pPr>
      <w:r>
        <w:rPr>
          <w:rFonts w:hint="eastAsia"/>
          <w:kern w:val="0"/>
        </w:rPr>
        <w:t xml:space="preserve">　　　　　　　　大阪の高校を守る会</w:t>
      </w:r>
    </w:p>
    <w:p w:rsidR="00C62D2B" w:rsidRPr="001B0493" w:rsidRDefault="00E95297" w:rsidP="00C62D2B">
      <w:r>
        <w:rPr>
          <w:rFonts w:hint="eastAsia"/>
          <w:kern w:val="0"/>
        </w:rPr>
        <w:t xml:space="preserve">　　　　　　　　　奥　野　喜久夫　ほか　１４４</w:t>
      </w:r>
      <w:r w:rsidR="00C62D2B">
        <w:rPr>
          <w:rFonts w:hint="eastAsia"/>
          <w:kern w:val="0"/>
        </w:rPr>
        <w:t>団体</w:t>
      </w:r>
    </w:p>
    <w:p w:rsidR="00C62D2B" w:rsidRPr="001B0493" w:rsidRDefault="00C62D2B" w:rsidP="00C62D2B"/>
    <w:p w:rsidR="00C62D2B" w:rsidRPr="001B0493" w:rsidRDefault="00C62D2B" w:rsidP="00C62D2B">
      <w:r w:rsidRPr="00C62D2B">
        <w:rPr>
          <w:rFonts w:hint="eastAsia"/>
          <w:spacing w:val="40"/>
          <w:kern w:val="0"/>
          <w:fitText w:val="1200" w:id="-1558514176"/>
        </w:rPr>
        <w:t>紹介議</w:t>
      </w:r>
      <w:r w:rsidRPr="00C62D2B">
        <w:rPr>
          <w:rFonts w:hint="eastAsia"/>
          <w:kern w:val="0"/>
          <w:fitText w:val="1200" w:id="-1558514176"/>
        </w:rPr>
        <w:t>員</w:t>
      </w:r>
      <w:r w:rsidRPr="001B0493">
        <w:rPr>
          <w:rFonts w:hint="eastAsia"/>
        </w:rPr>
        <w:t xml:space="preserve">　　</w:t>
      </w:r>
      <w:r>
        <w:rPr>
          <w:rFonts w:hint="eastAsia"/>
        </w:rPr>
        <w:t>内　海　公　仁</w:t>
      </w:r>
    </w:p>
    <w:p w:rsidR="00C62D2B" w:rsidRPr="001B0493" w:rsidRDefault="00C62D2B" w:rsidP="00C62D2B"/>
    <w:p w:rsidR="005B436C" w:rsidRDefault="00C62D2B" w:rsidP="00C62D2B">
      <w:pPr>
        <w:rPr>
          <w:kern w:val="0"/>
        </w:rPr>
      </w:pPr>
      <w:r w:rsidRPr="001B0493">
        <w:rPr>
          <w:rFonts w:hint="eastAsia"/>
          <w:kern w:val="0"/>
        </w:rPr>
        <w:t>受理年月日　　令和４</w:t>
      </w:r>
      <w:r w:rsidR="004770A2">
        <w:rPr>
          <w:rFonts w:hint="eastAsia"/>
          <w:kern w:val="0"/>
        </w:rPr>
        <w:t>年３</w:t>
      </w:r>
      <w:r w:rsidRPr="001B0493">
        <w:rPr>
          <w:rFonts w:hint="eastAsia"/>
          <w:kern w:val="0"/>
        </w:rPr>
        <w:t>月</w:t>
      </w:r>
      <w:r w:rsidR="004770A2">
        <w:rPr>
          <w:rFonts w:hint="eastAsia"/>
          <w:kern w:val="0"/>
        </w:rPr>
        <w:t>３</w:t>
      </w:r>
      <w:r w:rsidRPr="001B0493">
        <w:rPr>
          <w:rFonts w:hint="eastAsia"/>
          <w:kern w:val="0"/>
        </w:rPr>
        <w:t>日</w:t>
      </w:r>
      <w:r w:rsidR="005B436C">
        <w:rPr>
          <w:kern w:val="0"/>
        </w:rPr>
        <w:br w:type="page"/>
      </w:r>
    </w:p>
    <w:p w:rsidR="000C30F4" w:rsidRDefault="000C30F4" w:rsidP="00816C6A">
      <w:pPr>
        <w:sectPr w:rsidR="000C30F4" w:rsidSect="006251DF">
          <w:pgSz w:w="11906" w:h="16838" w:code="9"/>
          <w:pgMar w:top="1134" w:right="1134" w:bottom="851" w:left="1134" w:header="851" w:footer="992" w:gutter="0"/>
          <w:cols w:space="425"/>
          <w:docGrid w:type="linesAndChars" w:linePitch="354" w:charSpace="-1010"/>
        </w:sectPr>
      </w:pPr>
    </w:p>
    <w:p w:rsidR="00816C6A" w:rsidRPr="00FB4AB0" w:rsidRDefault="00816C6A" w:rsidP="00816C6A">
      <w:r w:rsidRPr="00FB4AB0">
        <w:rPr>
          <w:rFonts w:hint="eastAsia"/>
        </w:rPr>
        <w:lastRenderedPageBreak/>
        <w:t>請願第</w:t>
      </w:r>
      <w:r w:rsidR="00DC51E3">
        <w:rPr>
          <w:rFonts w:hint="eastAsia"/>
        </w:rPr>
        <w:t>３７</w:t>
      </w:r>
      <w:r w:rsidRPr="00FB4AB0">
        <w:rPr>
          <w:rFonts w:hint="eastAsia"/>
        </w:rPr>
        <w:t>号</w:t>
      </w:r>
    </w:p>
    <w:p w:rsidR="00816C6A" w:rsidRPr="00FB4AB0" w:rsidRDefault="00816C6A" w:rsidP="00816C6A"/>
    <w:p w:rsidR="00816C6A" w:rsidRPr="00FB4AB0" w:rsidRDefault="00816C6A" w:rsidP="00816C6A">
      <w:pPr>
        <w:jc w:val="center"/>
      </w:pPr>
      <w:r w:rsidRPr="00FB4AB0">
        <w:rPr>
          <w:rFonts w:hint="eastAsia"/>
        </w:rPr>
        <w:t>安心できる保育・学童保育・子育て支援の実現を求める件</w:t>
      </w:r>
    </w:p>
    <w:p w:rsidR="00816C6A" w:rsidRPr="00FB4AB0" w:rsidRDefault="00816C6A" w:rsidP="00816C6A"/>
    <w:p w:rsidR="00816C6A" w:rsidRPr="00FB4AB0" w:rsidRDefault="00816C6A" w:rsidP="00816C6A">
      <w:r w:rsidRPr="00FB4AB0">
        <w:rPr>
          <w:rFonts w:hint="eastAsia"/>
        </w:rPr>
        <w:t>要　　　旨</w:t>
      </w:r>
    </w:p>
    <w:p w:rsidR="00816C6A" w:rsidRPr="00FB4AB0" w:rsidRDefault="00816C6A" w:rsidP="00816C6A"/>
    <w:p w:rsidR="00816C6A" w:rsidRDefault="00816C6A" w:rsidP="00816C6A">
      <w:pPr>
        <w:ind w:left="235" w:hangingChars="100" w:hanging="235"/>
      </w:pPr>
      <w:r w:rsidRPr="00FB4AB0">
        <w:rPr>
          <w:rFonts w:hint="eastAsia"/>
        </w:rPr>
        <w:t xml:space="preserve">　　</w:t>
      </w:r>
      <w:r>
        <w:rPr>
          <w:rFonts w:hint="eastAsia"/>
        </w:rPr>
        <w:t>一</w:t>
      </w:r>
      <w:r w:rsidRPr="00FB4AB0">
        <w:rPr>
          <w:rFonts w:hint="eastAsia"/>
        </w:rPr>
        <w:t>昨年より続く新型コロナウイルス感染拡大の中で、保育・学童保育・子育て支援施策は、子どもと保護者を支え、社会機能を維持する役割を続けています。一方、子どもたちは、友達と思いっきり遊んだり走り回れない状況であり、</w:t>
      </w:r>
      <w:r>
        <w:rPr>
          <w:rFonts w:hint="eastAsia"/>
        </w:rPr>
        <w:t>プールや遠足、運動会が中止となるなど、我慢を強いられている問題が</w:t>
      </w:r>
      <w:r w:rsidRPr="00FB4AB0">
        <w:rPr>
          <w:rFonts w:hint="eastAsia"/>
        </w:rPr>
        <w:t>あります。保育者及び学童保育指導員は、自らの感染により子どもに感染させてはならないという緊張感の中で、必死に日々の保育を守っています。現場では、おもちゃやロッカーの消毒など感染対策にかかる新たな業務が加わり、心身ともに疲弊している状態です。</w:t>
      </w:r>
    </w:p>
    <w:p w:rsidR="00816C6A" w:rsidRPr="00FB4AB0" w:rsidRDefault="00816C6A" w:rsidP="00816C6A">
      <w:pPr>
        <w:ind w:leftChars="100" w:left="235" w:firstLineChars="100" w:firstLine="235"/>
      </w:pPr>
      <w:r w:rsidRPr="00FB4AB0">
        <w:rPr>
          <w:rFonts w:hint="eastAsia"/>
        </w:rPr>
        <w:t>変異株が広がる中でクラスターが発生し、休園・休所を余儀なくされている</w:t>
      </w:r>
      <w:r>
        <w:rPr>
          <w:rFonts w:hint="eastAsia"/>
        </w:rPr>
        <w:t>保育所等</w:t>
      </w:r>
      <w:r w:rsidRPr="00FB4AB0">
        <w:rPr>
          <w:rFonts w:hint="eastAsia"/>
        </w:rPr>
        <w:t>や学童保育も増えています。保育</w:t>
      </w:r>
      <w:r>
        <w:rPr>
          <w:rFonts w:hint="eastAsia"/>
        </w:rPr>
        <w:t>所等</w:t>
      </w:r>
      <w:r w:rsidRPr="00FB4AB0">
        <w:rPr>
          <w:rFonts w:hint="eastAsia"/>
        </w:rPr>
        <w:t>や学童保育が休園・休所になると、働く保護者は仕事に行けなくなり、賃金がカットされたり、退職を迫られるというような事態まで</w:t>
      </w:r>
      <w:r>
        <w:rPr>
          <w:rFonts w:hint="eastAsia"/>
        </w:rPr>
        <w:t>起こり</w:t>
      </w:r>
      <w:r w:rsidRPr="00FB4AB0">
        <w:rPr>
          <w:rFonts w:hint="eastAsia"/>
        </w:rPr>
        <w:t>ます。特に医療関係者などのエッセンシャルワーカーが働けない状況は、社会に多大な影響を及ぼします。安心して継続的に保育を保障するために、関係者に対して定期的な検査の実施が必要です。また、クラスターの発生を抑えるためには、保育環境の改善</w:t>
      </w:r>
      <w:r>
        <w:rPr>
          <w:rFonts w:hint="eastAsia"/>
        </w:rPr>
        <w:t>が必要</w:t>
      </w:r>
      <w:r w:rsidRPr="00FB4AB0">
        <w:rPr>
          <w:rFonts w:hint="eastAsia"/>
        </w:rPr>
        <w:t>です。小学校では、全学年で３５人を上限とする少人数学級化に動き出しました。ところが、保育所の４、５歳児の職員配置基準は３０：１で基準制定以降７０年以上も改善されず、国際的に見ても低い水準です。学童保育も基準が緩く、大規模な指導員不足が深刻となっています。</w:t>
      </w:r>
    </w:p>
    <w:p w:rsidR="00816C6A" w:rsidRPr="00FB4AB0" w:rsidRDefault="00816C6A" w:rsidP="00816C6A">
      <w:pPr>
        <w:ind w:left="235" w:hangingChars="100" w:hanging="235"/>
      </w:pPr>
      <w:r>
        <w:rPr>
          <w:rFonts w:hint="eastAsia"/>
        </w:rPr>
        <w:t xml:space="preserve">　　今こそ、</w:t>
      </w:r>
      <w:r w:rsidRPr="00FB4AB0">
        <w:rPr>
          <w:rFonts w:hint="eastAsia"/>
        </w:rPr>
        <w:t>府の財政調整基金を活用し、</w:t>
      </w:r>
      <w:r>
        <w:rPr>
          <w:rFonts w:hint="eastAsia"/>
        </w:rPr>
        <w:t>保育所等</w:t>
      </w:r>
      <w:r w:rsidRPr="00FB4AB0">
        <w:rPr>
          <w:rFonts w:hint="eastAsia"/>
        </w:rPr>
        <w:t>や学童保育が休園・休所した場合の代替措置や検査体制の抜本的な拡充など、誰もが安心できる保育・学童保育</w:t>
      </w:r>
      <w:r>
        <w:rPr>
          <w:rFonts w:hint="eastAsia"/>
        </w:rPr>
        <w:t>を</w:t>
      </w:r>
      <w:r w:rsidRPr="00FB4AB0">
        <w:rPr>
          <w:rFonts w:hint="eastAsia"/>
        </w:rPr>
        <w:t>実現してください。</w:t>
      </w:r>
    </w:p>
    <w:p w:rsidR="00AE138D" w:rsidRPr="00957D5E" w:rsidRDefault="00816C6A" w:rsidP="000C30F4">
      <w:pPr>
        <w:ind w:leftChars="100" w:left="235" w:firstLineChars="100" w:firstLine="235"/>
        <w:rPr>
          <w:color w:val="000000" w:themeColor="text1"/>
        </w:rPr>
      </w:pPr>
      <w:r w:rsidRPr="00FB4AB0">
        <w:rPr>
          <w:rFonts w:hint="eastAsia"/>
        </w:rPr>
        <w:t>ついては、広域行政の要である府に対し、下記のとおり請願します。</w:t>
      </w:r>
    </w:p>
    <w:p w:rsidR="000C30F4" w:rsidRPr="00FB4AB0" w:rsidRDefault="000C30F4" w:rsidP="000C30F4">
      <w:pPr>
        <w:ind w:left="235" w:hangingChars="100" w:hanging="235"/>
      </w:pPr>
    </w:p>
    <w:p w:rsidR="000C30F4" w:rsidRPr="00FB4AB0" w:rsidRDefault="000C30F4" w:rsidP="000C30F4">
      <w:pPr>
        <w:jc w:val="center"/>
      </w:pPr>
      <w:r w:rsidRPr="00FB4AB0">
        <w:rPr>
          <w:rFonts w:hint="eastAsia"/>
        </w:rPr>
        <w:t>記</w:t>
      </w:r>
    </w:p>
    <w:p w:rsidR="000C30F4" w:rsidRDefault="000E59BD" w:rsidP="000C30F4">
      <w:r>
        <w:rPr>
          <w:noProof/>
        </w:rPr>
        <mc:AlternateContent>
          <mc:Choice Requires="wps">
            <w:drawing>
              <wp:anchor distT="0" distB="0" distL="114300" distR="114300" simplePos="0" relativeHeight="251659264" behindDoc="0" locked="0" layoutInCell="1" allowOverlap="1" wp14:anchorId="1C9603DA" wp14:editId="421E7573">
                <wp:simplePos x="0" y="0"/>
                <wp:positionH relativeFrom="column">
                  <wp:posOffset>85725</wp:posOffset>
                </wp:positionH>
                <wp:positionV relativeFrom="paragraph">
                  <wp:posOffset>205105</wp:posOffset>
                </wp:positionV>
                <wp:extent cx="259715" cy="270510"/>
                <wp:effectExtent l="0" t="0" r="26035" b="15240"/>
                <wp:wrapNone/>
                <wp:docPr id="1" name="楕円 1"/>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426087" id="楕円 1" o:spid="_x0000_s1026" style="position:absolute;left:0;text-align:left;margin-left:6.75pt;margin-top:16.15pt;width:20.45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ibwIAAMQEAAAOAAAAZHJzL2Uyb0RvYy54bWysVF1uGyEQfq/UOyDem7WtuGms2JGVKFWl&#10;KInkVHkmLHiRWIYC9to9QG7QI/Ro7Tn6wW5+2vSpqh8wwwzDfN98syenu9ayrQrRkJvz8cGIM+Uk&#10;1cat5/zz7cW7D5zFJFwtLDk153sV+eni7ZuTzs/UhBqytQoMSVycdX7Om5T8rKqibFQr4gF55eDU&#10;FFqRYIZ1VQfRIXtrq8lo9L7qKNQ+kFQx4vS8d/JFya+1kula66gSs3OO2lJZQ1nv81otTsRsHYRv&#10;jBzKEP9QRSuMw6NPqc5FEmwTzKtUrZGBIul0IKmtSGsjVcEANOPRH2hWjfCqYAE50T/RFP9fWnm1&#10;vQnM1OgdZ060aNHP799+PDywceam83GGkJW/CYMVsc1Adzq0+R8Q2K7wuX/iU+0SkzicTI+PxlPO&#10;JFyTo9F0XPiuni/7ENNHRS3LmzlX1hofM2IxE9vLmPAmoh+j8rGjC2Nt6Zp1rEPZSIzGSgHxaCsS&#10;tq0HnOjWnAm7hiplCiVlJGvqfD0nivt4ZgPbCggDeqqpu0XZnFkRExzAUn6ZBJTw29Vcz7mITX+5&#10;uIYw63JqVXQ3lJ8Z7DnLu3uq9+A7UC/E6OWFQbZLPHojApQHKJimdI1FWwI+GnacNRS+/u08x0MQ&#10;8HLWQcnA/mUjggKWTw5SOR4fHmbpF+NwejSBEV567l963KY9I3ACOaC6ss3xyT5udaD2DkO3zK/C&#10;JZzE2z3Lg3GW+gnD2Eq1XJYwyN2LdOlWXubkmafM4+3uTgQ/9D+hA1f0qPpXGuhjexUsN4m0KQJ5&#10;5hWtygZGpTRtGOs8iy/tEvX88Vn8AgAA//8DAFBLAwQUAAYACAAAACEAenDJm94AAAAHAQAADwAA&#10;AGRycy9kb3ducmV2LnhtbEyOzU7DMBCE70i8g7VIXBB1aJL+hDgVRUIIcUC0fQAnXpKAvY5itw1v&#10;z3KC42hG33zlZnJWnHAMvScFd7MEBFLjTU+tgsP+6XYFIkRNRltPqOAbA2yqy4tSF8af6R1Pu9gK&#10;hlAotIIuxqGQMjQdOh1mfkDi7sOPTkeOYyvNqM8Md1bOk2Qhne6JHzo94GOHzdfu6BTYrH193q8W&#10;Q/6yxeZtfTPF+nOr1PXV9HAPIuIU/8bwq8/qULFT7Y9kgrCc05yXCtJ5CoL7PMtA1AqW2RpkVcr/&#10;/tUPAAAA//8DAFBLAQItABQABgAIAAAAIQC2gziS/gAAAOEBAAATAAAAAAAAAAAAAAAAAAAAAABb&#10;Q29udGVudF9UeXBlc10ueG1sUEsBAi0AFAAGAAgAAAAhADj9If/WAAAAlAEAAAsAAAAAAAAAAAAA&#10;AAAALwEAAF9yZWxzLy5yZWxzUEsBAi0AFAAGAAgAAAAhAETJ4iJvAgAAxAQAAA4AAAAAAAAAAAAA&#10;AAAALgIAAGRycy9lMm9Eb2MueG1sUEsBAi0AFAAGAAgAAAAhAHpwyZveAAAABwEAAA8AAAAAAAAA&#10;AAAAAAAAyQQAAGRycy9kb3ducmV2LnhtbFBLBQYAAAAABAAEAPMAAADUBQAAAAA=&#10;" filled="f" strokecolor="windowText" strokeweight="1pt"/>
            </w:pict>
          </mc:Fallback>
        </mc:AlternateContent>
      </w:r>
    </w:p>
    <w:p w:rsidR="000C30F4" w:rsidRDefault="000C30F4" w:rsidP="000C30F4">
      <w:pPr>
        <w:ind w:left="470" w:hangingChars="200" w:hanging="470"/>
      </w:pPr>
      <w:r w:rsidRPr="00FB4AB0">
        <w:rPr>
          <w:rFonts w:hint="eastAsia"/>
        </w:rPr>
        <w:t xml:space="preserve">　</w:t>
      </w:r>
      <w:r>
        <w:rPr>
          <w:rFonts w:hint="eastAsia"/>
        </w:rPr>
        <w:t>１</w:t>
      </w:r>
      <w:r w:rsidRPr="00FB4AB0">
        <w:rPr>
          <w:rFonts w:hint="eastAsia"/>
        </w:rPr>
        <w:t xml:space="preserve">　新型コロナウイルスの感染拡大を防止し、子どもの発達を保障するため、保育</w:t>
      </w:r>
      <w:r>
        <w:rPr>
          <w:rFonts w:hint="eastAsia"/>
        </w:rPr>
        <w:t>所</w:t>
      </w:r>
      <w:r w:rsidRPr="00FB4AB0">
        <w:rPr>
          <w:rFonts w:hint="eastAsia"/>
        </w:rPr>
        <w:t>、認定こども園、小規模保育事業所及び学童保育の職員配置基準や面積基準を改善すること。</w:t>
      </w:r>
    </w:p>
    <w:p w:rsidR="000C30F4" w:rsidRDefault="000C30F4" w:rsidP="000C30F4">
      <w:pPr>
        <w:ind w:left="470" w:hangingChars="200" w:hanging="470"/>
      </w:pPr>
    </w:p>
    <w:p w:rsidR="000C30F4" w:rsidRDefault="000C30F4" w:rsidP="000C30F4">
      <w:pPr>
        <w:ind w:left="470" w:hangingChars="200" w:hanging="470"/>
      </w:pPr>
      <w:r w:rsidRPr="00FB4AB0">
        <w:rPr>
          <w:rFonts w:hint="eastAsia"/>
        </w:rPr>
        <w:t xml:space="preserve">　</w:t>
      </w:r>
      <w:r>
        <w:rPr>
          <w:rFonts w:hint="eastAsia"/>
        </w:rPr>
        <w:t>２　保育所</w:t>
      </w:r>
      <w:r w:rsidRPr="00FB4AB0">
        <w:rPr>
          <w:rFonts w:hint="eastAsia"/>
        </w:rPr>
        <w:t>、認定こども園、小規模保育事業所及び学童保育で新型コロナウイルスの感染が広がらないよう、保育職員、学童保育指導員及び</w:t>
      </w:r>
      <w:r>
        <w:rPr>
          <w:rFonts w:hint="eastAsia"/>
        </w:rPr>
        <w:t>園児・</w:t>
      </w:r>
      <w:r w:rsidRPr="00FB4AB0">
        <w:rPr>
          <w:rFonts w:hint="eastAsia"/>
        </w:rPr>
        <w:t>児童への定期的な検査を実施すること。</w:t>
      </w:r>
    </w:p>
    <w:p w:rsidR="000C30F4" w:rsidRDefault="000C30F4" w:rsidP="000C30F4">
      <w:pPr>
        <w:ind w:left="470" w:hangingChars="200" w:hanging="470"/>
      </w:pPr>
    </w:p>
    <w:p w:rsidR="000C30F4" w:rsidRDefault="000C30F4" w:rsidP="000C30F4">
      <w:pPr>
        <w:ind w:left="470" w:hangingChars="200" w:hanging="470"/>
      </w:pPr>
      <w:r w:rsidRPr="00FB4AB0">
        <w:rPr>
          <w:rFonts w:hint="eastAsia"/>
        </w:rPr>
        <w:t xml:space="preserve">　</w:t>
      </w:r>
      <w:r>
        <w:rPr>
          <w:rFonts w:hint="eastAsia"/>
        </w:rPr>
        <w:t xml:space="preserve">３　</w:t>
      </w:r>
      <w:r w:rsidRPr="00FB4AB0">
        <w:rPr>
          <w:rFonts w:hint="eastAsia"/>
        </w:rPr>
        <w:t>保育</w:t>
      </w:r>
      <w:r>
        <w:rPr>
          <w:rFonts w:hint="eastAsia"/>
        </w:rPr>
        <w:t>所</w:t>
      </w:r>
      <w:r w:rsidRPr="00FB4AB0">
        <w:rPr>
          <w:rFonts w:hint="eastAsia"/>
        </w:rPr>
        <w:t>、認定こども園、小規模保育事業所及び学童保育で新型コロナウイルスの感染者が発生した場合、早期再開のために、保育職員、学童保育指導員及び</w:t>
      </w:r>
      <w:r>
        <w:rPr>
          <w:rFonts w:hint="eastAsia"/>
        </w:rPr>
        <w:t>園児・</w:t>
      </w:r>
      <w:r w:rsidRPr="00FB4AB0">
        <w:rPr>
          <w:rFonts w:hint="eastAsia"/>
        </w:rPr>
        <w:t>児童に対し、一斉緊急検査を実施すること。</w:t>
      </w:r>
    </w:p>
    <w:p w:rsidR="000C30F4" w:rsidRDefault="000C30F4" w:rsidP="000C30F4">
      <w:pPr>
        <w:ind w:left="470" w:hangingChars="200" w:hanging="470"/>
      </w:pPr>
    </w:p>
    <w:p w:rsidR="000C30F4" w:rsidRPr="009C339F" w:rsidRDefault="000C30F4" w:rsidP="000C30F4">
      <w:pPr>
        <w:ind w:left="470" w:hangingChars="200" w:hanging="470"/>
      </w:pPr>
    </w:p>
    <w:p w:rsidR="000C30F4" w:rsidRDefault="000C30F4" w:rsidP="000C30F4">
      <w:pPr>
        <w:ind w:left="470" w:hangingChars="200" w:hanging="470"/>
      </w:pPr>
      <w:r w:rsidRPr="00FB4AB0">
        <w:rPr>
          <w:rFonts w:hint="eastAsia"/>
        </w:rPr>
        <w:lastRenderedPageBreak/>
        <w:t xml:space="preserve">　</w:t>
      </w:r>
      <w:r>
        <w:rPr>
          <w:rFonts w:hint="eastAsia"/>
        </w:rPr>
        <w:t>４　保育所</w:t>
      </w:r>
      <w:r w:rsidRPr="00FB4AB0">
        <w:rPr>
          <w:rFonts w:hint="eastAsia"/>
        </w:rPr>
        <w:t>、認定こども園、小規模保育事業所及び学童保育が新型コロナウイルス</w:t>
      </w:r>
      <w:r>
        <w:rPr>
          <w:rFonts w:hint="eastAsia"/>
        </w:rPr>
        <w:t>の</w:t>
      </w:r>
      <w:r w:rsidRPr="00FB4AB0">
        <w:rPr>
          <w:rFonts w:hint="eastAsia"/>
        </w:rPr>
        <w:t>感染によって開設</w:t>
      </w:r>
      <w:r>
        <w:rPr>
          <w:rFonts w:hint="eastAsia"/>
        </w:rPr>
        <w:t>休止と</w:t>
      </w:r>
      <w:r w:rsidRPr="00FB4AB0">
        <w:rPr>
          <w:rFonts w:hint="eastAsia"/>
        </w:rPr>
        <w:t>なった場合の代替保育の体制を市町村とともに確保すること。</w:t>
      </w:r>
    </w:p>
    <w:p w:rsidR="000C30F4" w:rsidRDefault="000C30F4" w:rsidP="000C30F4"/>
    <w:p w:rsidR="000C30F4" w:rsidRPr="00FB4AB0" w:rsidRDefault="000C30F4" w:rsidP="000C30F4">
      <w:r w:rsidRPr="00FB4AB0">
        <w:rPr>
          <w:rFonts w:hint="eastAsia"/>
        </w:rPr>
        <w:t xml:space="preserve">　</w:t>
      </w:r>
      <w:r>
        <w:rPr>
          <w:rFonts w:hint="eastAsia"/>
        </w:rPr>
        <w:t>５</w:t>
      </w:r>
      <w:r w:rsidRPr="00FB4AB0">
        <w:rPr>
          <w:rFonts w:hint="eastAsia"/>
        </w:rPr>
        <w:t xml:space="preserve">　保育職員及び学童保育指導員に対して危険手当・慰労金制度を整備すること。</w:t>
      </w:r>
    </w:p>
    <w:p w:rsidR="000C30F4" w:rsidRPr="00FB4AB0" w:rsidRDefault="000C30F4" w:rsidP="000C30F4"/>
    <w:p w:rsidR="000C30F4" w:rsidRPr="00FB4AB0" w:rsidRDefault="000C30F4" w:rsidP="000C30F4">
      <w:r w:rsidRPr="00FB4AB0">
        <w:rPr>
          <w:rFonts w:hint="eastAsia"/>
        </w:rPr>
        <w:t xml:space="preserve">　</w:t>
      </w:r>
      <w:r>
        <w:rPr>
          <w:rFonts w:hint="eastAsia"/>
        </w:rPr>
        <w:t>６</w:t>
      </w:r>
      <w:r w:rsidRPr="00FB4AB0">
        <w:rPr>
          <w:rFonts w:hint="eastAsia"/>
        </w:rPr>
        <w:t xml:space="preserve">　乳児の保育料を無償にすること。</w:t>
      </w:r>
    </w:p>
    <w:p w:rsidR="000C30F4" w:rsidRPr="00322FF9" w:rsidRDefault="000C30F4" w:rsidP="000C30F4"/>
    <w:p w:rsidR="000C30F4" w:rsidRPr="00FB4AB0" w:rsidRDefault="000C30F4" w:rsidP="000C30F4">
      <w:pPr>
        <w:ind w:leftChars="100" w:left="470" w:hangingChars="100" w:hanging="235"/>
      </w:pPr>
      <w:r>
        <w:rPr>
          <w:rFonts w:hint="eastAsia"/>
        </w:rPr>
        <w:t>７　給食費などの保育に必要な費用が軽減されるよう、府独自の補助</w:t>
      </w:r>
      <w:r w:rsidRPr="00FB4AB0">
        <w:rPr>
          <w:rFonts w:hint="eastAsia"/>
        </w:rPr>
        <w:t>制度を創設すること。</w:t>
      </w:r>
    </w:p>
    <w:p w:rsidR="000C30F4" w:rsidRPr="00322FF9" w:rsidRDefault="000C30F4" w:rsidP="000C30F4"/>
    <w:p w:rsidR="001A2563" w:rsidRDefault="000C30F4" w:rsidP="001A2563">
      <w:pPr>
        <w:ind w:leftChars="100" w:left="472" w:hangingChars="100" w:hanging="237"/>
      </w:pPr>
      <w:r w:rsidRPr="001A2563">
        <w:rPr>
          <w:rFonts w:hint="eastAsia"/>
          <w:spacing w:val="1"/>
          <w:kern w:val="0"/>
          <w:fitText w:val="9400" w:id="-1558506749"/>
        </w:rPr>
        <w:t>８　市町村が学童保育の保育料の減免制度を充実できるよう、府の補助制度を創設す</w:t>
      </w:r>
      <w:r w:rsidRPr="001A2563">
        <w:rPr>
          <w:rFonts w:hint="eastAsia"/>
          <w:spacing w:val="-18"/>
          <w:kern w:val="0"/>
          <w:fitText w:val="9400" w:id="-1558506749"/>
        </w:rPr>
        <w:t>る</w:t>
      </w:r>
    </w:p>
    <w:p w:rsidR="000C30F4" w:rsidRPr="00FB4AB0" w:rsidRDefault="001A2563" w:rsidP="001A2563">
      <w:pPr>
        <w:ind w:leftChars="200" w:left="470"/>
      </w:pPr>
      <w:r>
        <w:rPr>
          <w:rFonts w:hint="eastAsia"/>
        </w:rPr>
        <w:t>こ</w:t>
      </w:r>
      <w:r w:rsidR="000C30F4" w:rsidRPr="00FB4AB0">
        <w:rPr>
          <w:rFonts w:hint="eastAsia"/>
        </w:rPr>
        <w:t>と。</w:t>
      </w:r>
    </w:p>
    <w:p w:rsidR="000C30F4" w:rsidRPr="00322FF9" w:rsidRDefault="000C30F4" w:rsidP="000C30F4"/>
    <w:p w:rsidR="000C30F4" w:rsidRPr="00FB4AB0" w:rsidRDefault="000C30F4" w:rsidP="000C30F4">
      <w:pPr>
        <w:ind w:left="470" w:hangingChars="200" w:hanging="470"/>
      </w:pPr>
      <w:r w:rsidRPr="00FB4AB0">
        <w:rPr>
          <w:rFonts w:hint="eastAsia"/>
        </w:rPr>
        <w:t xml:space="preserve">　</w:t>
      </w:r>
      <w:r>
        <w:rPr>
          <w:rFonts w:hint="eastAsia"/>
        </w:rPr>
        <w:t>９</w:t>
      </w:r>
      <w:r w:rsidRPr="00FB4AB0">
        <w:rPr>
          <w:rFonts w:hint="eastAsia"/>
        </w:rPr>
        <w:t xml:space="preserve">　緊急時や災害時において、公立の保育施設が地域の子育て世帯を支えるセーフティーネットの拠点を担えるよう、府として必要な対策と財政措置を講じること。</w:t>
      </w:r>
    </w:p>
    <w:p w:rsidR="000C30F4" w:rsidRPr="00FB4AB0" w:rsidRDefault="000C30F4" w:rsidP="000C30F4"/>
    <w:p w:rsidR="000C30F4" w:rsidRPr="00FB4AB0" w:rsidRDefault="000C30F4" w:rsidP="000C30F4">
      <w:pPr>
        <w:ind w:left="470" w:hangingChars="200" w:hanging="470"/>
      </w:pPr>
    </w:p>
    <w:p w:rsidR="000C30F4" w:rsidRDefault="000C30F4" w:rsidP="000C30F4">
      <w:pPr>
        <w:rPr>
          <w:kern w:val="0"/>
        </w:rPr>
      </w:pPr>
      <w:r w:rsidRPr="00D7574F">
        <w:rPr>
          <w:rFonts w:hint="eastAsia"/>
          <w:kern w:val="0"/>
        </w:rPr>
        <w:t xml:space="preserve">請　願　者　　</w:t>
      </w:r>
      <w:r>
        <w:rPr>
          <w:rFonts w:hint="eastAsia"/>
          <w:kern w:val="0"/>
        </w:rPr>
        <w:t>大阪市中央区谷町７－２－２－２０２</w:t>
      </w:r>
    </w:p>
    <w:p w:rsidR="000C30F4" w:rsidRDefault="000C30F4" w:rsidP="000C30F4">
      <w:pPr>
        <w:ind w:firstLineChars="800" w:firstLine="1881"/>
        <w:rPr>
          <w:kern w:val="0"/>
        </w:rPr>
      </w:pPr>
      <w:r>
        <w:rPr>
          <w:rFonts w:hint="eastAsia"/>
          <w:kern w:val="0"/>
        </w:rPr>
        <w:t>保育・学童・幼稚園・子育て支援の充実を求める秋の大運動</w:t>
      </w:r>
    </w:p>
    <w:p w:rsidR="000C30F4" w:rsidRDefault="000C30F4" w:rsidP="000C30F4">
      <w:pPr>
        <w:ind w:firstLineChars="800" w:firstLine="1881"/>
        <w:rPr>
          <w:kern w:val="0"/>
        </w:rPr>
      </w:pPr>
      <w:r>
        <w:rPr>
          <w:rFonts w:hint="eastAsia"/>
          <w:kern w:val="0"/>
        </w:rPr>
        <w:t>大阪実行委員会</w:t>
      </w:r>
    </w:p>
    <w:p w:rsidR="000C30F4" w:rsidRPr="00D7574F" w:rsidRDefault="000C30F4" w:rsidP="000C30F4">
      <w:pPr>
        <w:ind w:firstLineChars="800" w:firstLine="1881"/>
      </w:pPr>
      <w:r>
        <w:rPr>
          <w:rFonts w:hint="eastAsia"/>
          <w:kern w:val="0"/>
        </w:rPr>
        <w:t xml:space="preserve">　芳　村　慶　子　ほか　１６５，６００人</w:t>
      </w:r>
    </w:p>
    <w:p w:rsidR="000C30F4" w:rsidRPr="00D7574F" w:rsidRDefault="000C30F4" w:rsidP="000C30F4"/>
    <w:p w:rsidR="000C30F4" w:rsidRPr="00D7574F" w:rsidRDefault="000C30F4" w:rsidP="000C30F4">
      <w:r w:rsidRPr="000C30F4">
        <w:rPr>
          <w:rFonts w:hint="eastAsia"/>
          <w:spacing w:val="40"/>
          <w:kern w:val="0"/>
          <w:fitText w:val="1200" w:id="-1558512896"/>
        </w:rPr>
        <w:t>紹介議</w:t>
      </w:r>
      <w:r w:rsidRPr="000C30F4">
        <w:rPr>
          <w:rFonts w:hint="eastAsia"/>
          <w:kern w:val="0"/>
          <w:fitText w:val="1200" w:id="-1558512896"/>
        </w:rPr>
        <w:t>員</w:t>
      </w:r>
      <w:r w:rsidRPr="00D7574F">
        <w:rPr>
          <w:rFonts w:hint="eastAsia"/>
        </w:rPr>
        <w:t xml:space="preserve">　　</w:t>
      </w:r>
      <w:r>
        <w:rPr>
          <w:rFonts w:hint="eastAsia"/>
        </w:rPr>
        <w:t>内　海　公　仁</w:t>
      </w:r>
    </w:p>
    <w:p w:rsidR="000C30F4" w:rsidRPr="00D7574F" w:rsidRDefault="000C30F4" w:rsidP="000C30F4"/>
    <w:p w:rsidR="005B436C" w:rsidRDefault="000C30F4" w:rsidP="000C30F4">
      <w:pPr>
        <w:rPr>
          <w:kern w:val="0"/>
        </w:rPr>
      </w:pPr>
      <w:r w:rsidRPr="00D7574F">
        <w:rPr>
          <w:rFonts w:hint="eastAsia"/>
          <w:kern w:val="0"/>
        </w:rPr>
        <w:t xml:space="preserve">受理年月日　　</w:t>
      </w:r>
      <w:r>
        <w:rPr>
          <w:rFonts w:hint="eastAsia"/>
          <w:kern w:val="0"/>
        </w:rPr>
        <w:t>令和４年３月３</w:t>
      </w:r>
      <w:r w:rsidRPr="00D7574F">
        <w:rPr>
          <w:rFonts w:hint="eastAsia"/>
          <w:kern w:val="0"/>
        </w:rPr>
        <w:t>日</w:t>
      </w:r>
      <w:r w:rsidR="005B436C">
        <w:rPr>
          <w:kern w:val="0"/>
        </w:rPr>
        <w:br w:type="page"/>
      </w:r>
    </w:p>
    <w:p w:rsidR="00646100" w:rsidRPr="00EE0060" w:rsidRDefault="00646100" w:rsidP="00646100">
      <w:r w:rsidRPr="00EE0060">
        <w:rPr>
          <w:rFonts w:hint="eastAsia"/>
        </w:rPr>
        <w:lastRenderedPageBreak/>
        <w:t>請願第</w:t>
      </w:r>
      <w:r w:rsidR="00DC51E3">
        <w:rPr>
          <w:rFonts w:hint="eastAsia"/>
        </w:rPr>
        <w:t>３９</w:t>
      </w:r>
      <w:r w:rsidRPr="00EE0060">
        <w:rPr>
          <w:rFonts w:hint="eastAsia"/>
        </w:rPr>
        <w:t>号</w:t>
      </w:r>
    </w:p>
    <w:p w:rsidR="00646100" w:rsidRPr="00EE0060" w:rsidRDefault="00646100" w:rsidP="00646100"/>
    <w:p w:rsidR="00646100" w:rsidRPr="00EE0060" w:rsidRDefault="00646100" w:rsidP="00646100">
      <w:pPr>
        <w:jc w:val="center"/>
      </w:pPr>
      <w:r w:rsidRPr="00EE0060">
        <w:rPr>
          <w:rFonts w:hint="eastAsia"/>
        </w:rPr>
        <w:t>すべての子どもたちにゆきとどいた教育を求める件</w:t>
      </w:r>
    </w:p>
    <w:p w:rsidR="00646100" w:rsidRPr="00EE0060" w:rsidRDefault="00646100" w:rsidP="00646100"/>
    <w:p w:rsidR="00646100" w:rsidRPr="00EE0060" w:rsidRDefault="00646100" w:rsidP="00646100">
      <w:r w:rsidRPr="00EE0060">
        <w:rPr>
          <w:rFonts w:hint="eastAsia"/>
        </w:rPr>
        <w:t>要　　　旨</w:t>
      </w:r>
    </w:p>
    <w:p w:rsidR="00646100" w:rsidRPr="00EE0060" w:rsidRDefault="00646100" w:rsidP="00646100"/>
    <w:p w:rsidR="00646100" w:rsidRPr="00EE0060" w:rsidRDefault="00646100" w:rsidP="00646100">
      <w:pPr>
        <w:ind w:left="235" w:hangingChars="100" w:hanging="235"/>
      </w:pPr>
      <w:r w:rsidRPr="00EE0060">
        <w:rPr>
          <w:rFonts w:hint="eastAsia"/>
        </w:rPr>
        <w:t xml:space="preserve">　　未来を担う一人ひとりの子どもたちに、確かな学力や健やかな成長、発達を保障することは、府民の心からの願いです。さらに、コロナ禍で、いのちと健康を守ることも重要な課題です。府の責務は、これらの実現へ向けた教育条件の整備を進めることです。</w:t>
      </w:r>
    </w:p>
    <w:p w:rsidR="00646100" w:rsidRPr="00EE0060" w:rsidRDefault="00646100" w:rsidP="00646100">
      <w:pPr>
        <w:ind w:left="235" w:hangingChars="100" w:hanging="235"/>
      </w:pPr>
      <w:r w:rsidRPr="00EE0060">
        <w:rPr>
          <w:rFonts w:hint="eastAsia"/>
        </w:rPr>
        <w:t xml:space="preserve">　　少人数学級は、確かな学力をつけるなど、ゆきとどいた教育の保障だけでなく、いのちと健康を守ることにもつながります。国は、５年かけて小学校全学年の３５人学級を実現し、中学校についても検討するとしています。この状況を踏まえ、府として、直ちに小学校・中学校全学年の３５人学級を実現すべきです。さらに、私立学校や高校も含めた全校種で、２０人以下学級を展望し、少人数学級を進める</w:t>
      </w:r>
      <w:r>
        <w:rPr>
          <w:rFonts w:hint="eastAsia"/>
        </w:rPr>
        <w:t>こと</w:t>
      </w:r>
      <w:r w:rsidRPr="00EE0060">
        <w:rPr>
          <w:rFonts w:hint="eastAsia"/>
        </w:rPr>
        <w:t>、そのためにも教職員をしっかり確保することが必要です。また、障がいのある子どもたちは、様々な疾患を抱えている場合も多く、支援学校を増設して、過大、過密状態を解消することが、切実な課題になっています。</w:t>
      </w:r>
    </w:p>
    <w:p w:rsidR="00646100" w:rsidRPr="00EE0060" w:rsidRDefault="00646100" w:rsidP="00646100">
      <w:pPr>
        <w:ind w:left="235" w:hangingChars="100" w:hanging="235"/>
      </w:pPr>
      <w:r w:rsidRPr="00EE0060">
        <w:rPr>
          <w:rFonts w:hint="eastAsia"/>
        </w:rPr>
        <w:t xml:space="preserve">　　一方、新型コロナウイルス感染症の感染拡大などの影響で、家計は悪化しており、子どもの貧困問題は一層深刻になっています。このため、大学生や専門学校生、私立高校へ通う生徒などに、学業継続の不安が広がっています。授業料にとどまらず、入学金や給食費、教材費など、学校教育に関する保護者負担の軽減が必要です。府独自の給付奨学金制度の創設や給食費の補助拡充などに取り組むと同時に、国にも働きかけてください。</w:t>
      </w:r>
    </w:p>
    <w:p w:rsidR="00646100" w:rsidRPr="00EE0060" w:rsidRDefault="00646100" w:rsidP="00646100">
      <w:pPr>
        <w:ind w:left="235" w:hangingChars="100" w:hanging="235"/>
      </w:pPr>
      <w:r w:rsidRPr="00EE0060">
        <w:rPr>
          <w:rFonts w:hint="eastAsia"/>
        </w:rPr>
        <w:t xml:space="preserve">　　ついては、憲法を守り、生かし、すべての子どもたちにゆきとどいた教育を実現するため、下記のとおり請願します。</w:t>
      </w:r>
    </w:p>
    <w:p w:rsidR="00646100" w:rsidRPr="00EE0060" w:rsidRDefault="00646100" w:rsidP="00646100">
      <w:pPr>
        <w:ind w:left="235" w:hangingChars="100" w:hanging="235"/>
      </w:pPr>
    </w:p>
    <w:p w:rsidR="00646100" w:rsidRPr="00EE0060" w:rsidRDefault="00646100" w:rsidP="00646100">
      <w:pPr>
        <w:jc w:val="center"/>
      </w:pPr>
      <w:r w:rsidRPr="00EE0060">
        <w:rPr>
          <w:rFonts w:hint="eastAsia"/>
        </w:rPr>
        <w:t>記</w:t>
      </w:r>
    </w:p>
    <w:p w:rsidR="00646100" w:rsidRPr="00EE0060" w:rsidRDefault="00646100" w:rsidP="00646100"/>
    <w:p w:rsidR="00646100" w:rsidRPr="00EE0060" w:rsidRDefault="00646100" w:rsidP="00646100">
      <w:pPr>
        <w:ind w:left="470" w:hangingChars="200" w:hanging="470"/>
      </w:pPr>
      <w:r>
        <w:rPr>
          <w:rFonts w:hint="eastAsia"/>
        </w:rPr>
        <w:t xml:space="preserve">　１　</w:t>
      </w:r>
      <w:r w:rsidRPr="00EE0060">
        <w:rPr>
          <w:rFonts w:hint="eastAsia"/>
        </w:rPr>
        <w:t>新型コロナウイルス感染症をはじめとする感染症から、子どもたちのいのちと健康を守り、学ぶ権利を保障するため、教育条件の整備を一層進めること。</w:t>
      </w:r>
    </w:p>
    <w:p w:rsidR="00646100" w:rsidRPr="00FA4208" w:rsidRDefault="00646100" w:rsidP="00646100">
      <w:pPr>
        <w:ind w:left="470" w:hangingChars="200" w:hanging="470"/>
      </w:pPr>
    </w:p>
    <w:p w:rsidR="00646100" w:rsidRPr="00EE0060" w:rsidRDefault="00646100" w:rsidP="00646100">
      <w:pPr>
        <w:ind w:left="470" w:hangingChars="200" w:hanging="470"/>
      </w:pPr>
      <w:r>
        <w:rPr>
          <w:rFonts w:hint="eastAsia"/>
        </w:rPr>
        <w:t xml:space="preserve">　２　</w:t>
      </w:r>
      <w:r w:rsidRPr="00EE0060">
        <w:rPr>
          <w:rFonts w:hint="eastAsia"/>
        </w:rPr>
        <w:t>小学校・中学校で３５人学級を直ちに実現すること。</w:t>
      </w:r>
    </w:p>
    <w:p w:rsidR="00646100" w:rsidRPr="00FA4208" w:rsidRDefault="00646100" w:rsidP="00646100">
      <w:pPr>
        <w:ind w:left="470" w:hangingChars="200" w:hanging="470"/>
      </w:pPr>
    </w:p>
    <w:p w:rsidR="00646100" w:rsidRPr="00EE0060" w:rsidRDefault="00646100" w:rsidP="00646100">
      <w:pPr>
        <w:ind w:left="470" w:hangingChars="200" w:hanging="470"/>
      </w:pPr>
      <w:r>
        <w:rPr>
          <w:rFonts w:hint="eastAsia"/>
        </w:rPr>
        <w:t xml:space="preserve">　３　</w:t>
      </w:r>
      <w:r w:rsidRPr="00EE0060">
        <w:rPr>
          <w:rFonts w:hint="eastAsia"/>
        </w:rPr>
        <w:t>２０人以下学級を展望し、すべての小・中・高校で、少人数学級を進めること。</w:t>
      </w:r>
    </w:p>
    <w:p w:rsidR="00646100" w:rsidRPr="00FA4208" w:rsidRDefault="00646100" w:rsidP="00646100">
      <w:pPr>
        <w:ind w:left="470" w:hangingChars="200" w:hanging="470"/>
      </w:pPr>
    </w:p>
    <w:p w:rsidR="00646100" w:rsidRPr="00EE0060" w:rsidRDefault="00646100" w:rsidP="00646100">
      <w:pPr>
        <w:ind w:left="470" w:hangingChars="200" w:hanging="470"/>
      </w:pPr>
      <w:r w:rsidRPr="00EE0060">
        <w:rPr>
          <w:rFonts w:hint="eastAsia"/>
        </w:rPr>
        <w:t xml:space="preserve">　４</w:t>
      </w:r>
      <w:r>
        <w:rPr>
          <w:rFonts w:hint="eastAsia"/>
        </w:rPr>
        <w:t xml:space="preserve">　</w:t>
      </w:r>
      <w:r w:rsidRPr="00EE0060">
        <w:rPr>
          <w:rFonts w:hint="eastAsia"/>
        </w:rPr>
        <w:t>すべての学校の正規教職員を増やすこと。</w:t>
      </w:r>
    </w:p>
    <w:p w:rsidR="00646100" w:rsidRPr="00FA4208" w:rsidRDefault="00646100" w:rsidP="00646100">
      <w:pPr>
        <w:ind w:left="470" w:hangingChars="200" w:hanging="470"/>
      </w:pPr>
    </w:p>
    <w:p w:rsidR="00646100" w:rsidRPr="00EE0060" w:rsidRDefault="00646100" w:rsidP="00766BCD">
      <w:pPr>
        <w:ind w:leftChars="100" w:left="472" w:hangingChars="100" w:hanging="237"/>
      </w:pPr>
      <w:r w:rsidRPr="00DC51E3">
        <w:rPr>
          <w:rFonts w:hint="eastAsia"/>
          <w:spacing w:val="1"/>
          <w:kern w:val="0"/>
          <w:fitText w:val="9400" w:id="-1558509310"/>
        </w:rPr>
        <w:t>５　家庭の経済状況の変動にも柔軟に対応できるよう、教育費の父母負担軽減を進め</w:t>
      </w:r>
      <w:r w:rsidRPr="00DC51E3">
        <w:rPr>
          <w:rFonts w:hint="eastAsia"/>
          <w:spacing w:val="-18"/>
          <w:kern w:val="0"/>
          <w:fitText w:val="9400" w:id="-1558509310"/>
        </w:rPr>
        <w:t>る</w:t>
      </w:r>
    </w:p>
    <w:p w:rsidR="00646100" w:rsidRDefault="00724ED6" w:rsidP="00646100">
      <w:pPr>
        <w:ind w:left="470" w:hangingChars="200" w:hanging="470"/>
      </w:pPr>
      <w:r>
        <w:rPr>
          <w:rFonts w:hint="eastAsia"/>
        </w:rPr>
        <w:t xml:space="preserve">　　こと。</w:t>
      </w:r>
    </w:p>
    <w:p w:rsidR="00724ED6" w:rsidRPr="00FA4208" w:rsidRDefault="00724ED6" w:rsidP="00646100">
      <w:pPr>
        <w:ind w:left="470" w:hangingChars="200" w:hanging="470"/>
      </w:pPr>
    </w:p>
    <w:p w:rsidR="002D5931" w:rsidRDefault="00646100" w:rsidP="00646100">
      <w:pPr>
        <w:rPr>
          <w:color w:val="000000" w:themeColor="text1"/>
          <w:kern w:val="0"/>
        </w:rPr>
      </w:pPr>
      <w:r>
        <w:rPr>
          <w:rFonts w:hint="eastAsia"/>
        </w:rPr>
        <w:t xml:space="preserve">　６　</w:t>
      </w:r>
      <w:r w:rsidRPr="00EE0060">
        <w:rPr>
          <w:rFonts w:hint="eastAsia"/>
        </w:rPr>
        <w:t>給付奨学金制度を拡充すること。</w:t>
      </w:r>
    </w:p>
    <w:p w:rsidR="002D5931" w:rsidRPr="00FD6F8F" w:rsidRDefault="002D5931" w:rsidP="002D5931">
      <w:pPr>
        <w:rPr>
          <w:color w:val="000000" w:themeColor="text1"/>
        </w:rPr>
      </w:pPr>
    </w:p>
    <w:p w:rsidR="00646100" w:rsidRPr="00FA4208" w:rsidRDefault="00646100" w:rsidP="00646100">
      <w:pPr>
        <w:ind w:left="470" w:hangingChars="200" w:hanging="470"/>
      </w:pPr>
    </w:p>
    <w:p w:rsidR="00724ED6" w:rsidRPr="00EE0060" w:rsidRDefault="00724ED6" w:rsidP="00724ED6">
      <w:pPr>
        <w:ind w:left="470" w:hangingChars="200" w:hanging="470"/>
      </w:pPr>
      <w:r>
        <w:rPr>
          <w:rFonts w:hint="eastAsia"/>
        </w:rPr>
        <w:lastRenderedPageBreak/>
        <w:t xml:space="preserve">　７　</w:t>
      </w:r>
      <w:r w:rsidRPr="00EE0060">
        <w:rPr>
          <w:rFonts w:hint="eastAsia"/>
        </w:rPr>
        <w:t>希望するすべての子どもに高校教育を保障すること。</w:t>
      </w:r>
    </w:p>
    <w:p w:rsidR="00724ED6" w:rsidRDefault="00724ED6" w:rsidP="00646100">
      <w:pPr>
        <w:ind w:left="470" w:hangingChars="200" w:hanging="470"/>
      </w:pPr>
    </w:p>
    <w:p w:rsidR="00646100" w:rsidRPr="00EE0060" w:rsidRDefault="00646100" w:rsidP="00646100">
      <w:pPr>
        <w:ind w:left="470" w:hangingChars="200" w:hanging="470"/>
        <w:rPr>
          <w:strike/>
        </w:rPr>
      </w:pPr>
      <w:r>
        <w:rPr>
          <w:rFonts w:hint="eastAsia"/>
        </w:rPr>
        <w:t xml:space="preserve">　８　</w:t>
      </w:r>
      <w:r w:rsidRPr="00EE0060">
        <w:rPr>
          <w:rFonts w:hint="eastAsia"/>
        </w:rPr>
        <w:t>私立高校授業料支援補助制度を拡充すること。</w:t>
      </w:r>
    </w:p>
    <w:p w:rsidR="00646100" w:rsidRPr="00FA4208" w:rsidRDefault="00646100" w:rsidP="00646100">
      <w:pPr>
        <w:ind w:left="470" w:hangingChars="200" w:hanging="470"/>
      </w:pPr>
    </w:p>
    <w:p w:rsidR="00646100" w:rsidRPr="00EE0060" w:rsidRDefault="00646100" w:rsidP="00646100">
      <w:pPr>
        <w:ind w:leftChars="100" w:left="470" w:hangingChars="100" w:hanging="235"/>
      </w:pPr>
      <w:r w:rsidRPr="00EE0060">
        <w:rPr>
          <w:rFonts w:hint="eastAsia"/>
        </w:rPr>
        <w:t>９</w:t>
      </w:r>
      <w:r>
        <w:rPr>
          <w:rFonts w:hint="eastAsia"/>
        </w:rPr>
        <w:t xml:space="preserve">　</w:t>
      </w:r>
      <w:r w:rsidRPr="00EE0060">
        <w:rPr>
          <w:rFonts w:hint="eastAsia"/>
        </w:rPr>
        <w:t>私立高校入学金補助制度を創設すること。</w:t>
      </w:r>
    </w:p>
    <w:p w:rsidR="00646100" w:rsidRPr="00FA4208" w:rsidRDefault="00646100" w:rsidP="00646100">
      <w:pPr>
        <w:ind w:left="470" w:hangingChars="200" w:hanging="470"/>
      </w:pPr>
    </w:p>
    <w:p w:rsidR="00646100" w:rsidRPr="00EE0060" w:rsidRDefault="00646100" w:rsidP="00646100">
      <w:pPr>
        <w:ind w:left="470" w:hangingChars="200" w:hanging="470"/>
      </w:pPr>
      <w:r w:rsidRPr="00EE0060">
        <w:rPr>
          <w:rFonts w:hint="eastAsia"/>
        </w:rPr>
        <w:t>１０</w:t>
      </w:r>
      <w:r>
        <w:rPr>
          <w:rFonts w:hint="eastAsia"/>
        </w:rPr>
        <w:t xml:space="preserve">　</w:t>
      </w:r>
      <w:r w:rsidRPr="00EE0060">
        <w:rPr>
          <w:rFonts w:hint="eastAsia"/>
        </w:rPr>
        <w:t>私立学校への経常費助成を拡充すること。</w:t>
      </w:r>
    </w:p>
    <w:p w:rsidR="00646100" w:rsidRPr="00FA4208" w:rsidRDefault="00646100" w:rsidP="00646100">
      <w:pPr>
        <w:ind w:left="470" w:hangingChars="200" w:hanging="470"/>
      </w:pPr>
    </w:p>
    <w:p w:rsidR="00646100" w:rsidRPr="00EE0060" w:rsidRDefault="00646100" w:rsidP="00646100">
      <w:pPr>
        <w:ind w:left="470" w:hangingChars="200" w:hanging="470"/>
      </w:pPr>
      <w:r w:rsidRPr="00EE0060">
        <w:rPr>
          <w:rFonts w:hint="eastAsia"/>
        </w:rPr>
        <w:t>１１</w:t>
      </w:r>
      <w:r>
        <w:rPr>
          <w:rFonts w:hint="eastAsia"/>
        </w:rPr>
        <w:t xml:space="preserve">　</w:t>
      </w:r>
      <w:r w:rsidRPr="00EE0060">
        <w:rPr>
          <w:rFonts w:hint="eastAsia"/>
        </w:rPr>
        <w:t>通信制高校の経営費助成を全日制高校の水準に引き上げること。</w:t>
      </w:r>
    </w:p>
    <w:p w:rsidR="00646100" w:rsidRPr="00FA4208" w:rsidRDefault="00646100" w:rsidP="00646100">
      <w:pPr>
        <w:ind w:left="470" w:hangingChars="200" w:hanging="470"/>
      </w:pPr>
    </w:p>
    <w:p w:rsidR="00646100" w:rsidRPr="00EE0060" w:rsidRDefault="00646100" w:rsidP="00646100">
      <w:pPr>
        <w:ind w:left="470" w:hangingChars="200" w:hanging="470"/>
        <w:rPr>
          <w:strike/>
        </w:rPr>
      </w:pPr>
      <w:r w:rsidRPr="00EE0060">
        <w:rPr>
          <w:rFonts w:hint="eastAsia"/>
        </w:rPr>
        <w:t>１２</w:t>
      </w:r>
      <w:r>
        <w:rPr>
          <w:rFonts w:hint="eastAsia"/>
        </w:rPr>
        <w:t xml:space="preserve">　</w:t>
      </w:r>
      <w:r w:rsidRPr="00EE0060">
        <w:rPr>
          <w:rFonts w:hint="eastAsia"/>
        </w:rPr>
        <w:t>支援学校の抜本的増設を直ちに行うこと。</w:t>
      </w:r>
    </w:p>
    <w:p w:rsidR="00646100" w:rsidRPr="00FA4208" w:rsidRDefault="00646100" w:rsidP="00646100">
      <w:pPr>
        <w:ind w:left="470" w:hangingChars="200" w:hanging="470"/>
      </w:pPr>
    </w:p>
    <w:p w:rsidR="00646100" w:rsidRPr="00EE0060" w:rsidRDefault="00646100" w:rsidP="00646100">
      <w:pPr>
        <w:ind w:left="470" w:hangingChars="200" w:hanging="470"/>
      </w:pPr>
      <w:r w:rsidRPr="00EE0060">
        <w:rPr>
          <w:rFonts w:hint="eastAsia"/>
        </w:rPr>
        <w:t>１３</w:t>
      </w:r>
      <w:r>
        <w:rPr>
          <w:rFonts w:hint="eastAsia"/>
        </w:rPr>
        <w:t xml:space="preserve">　</w:t>
      </w:r>
      <w:r w:rsidRPr="00EE0060">
        <w:rPr>
          <w:rFonts w:hint="eastAsia"/>
        </w:rPr>
        <w:t>通常の学級で学んでいる障がい児や発達障がい等の子どもたちの教育条件を整備すること。</w:t>
      </w:r>
    </w:p>
    <w:p w:rsidR="00646100" w:rsidRPr="00EE0060" w:rsidRDefault="00646100" w:rsidP="00646100">
      <w:pPr>
        <w:ind w:left="470" w:hangingChars="200" w:hanging="470"/>
      </w:pPr>
    </w:p>
    <w:p w:rsidR="00646100" w:rsidRPr="00EE0060" w:rsidRDefault="00646100" w:rsidP="00646100">
      <w:pPr>
        <w:ind w:left="470" w:hangingChars="200" w:hanging="470"/>
      </w:pPr>
      <w:r>
        <w:rPr>
          <w:rFonts w:hint="eastAsia"/>
        </w:rPr>
        <w:t xml:space="preserve">１４　</w:t>
      </w:r>
      <w:r w:rsidRPr="00EE0060">
        <w:rPr>
          <w:rFonts w:hint="eastAsia"/>
        </w:rPr>
        <w:t>高校教育が無償になるよう、国へ要望すること。</w:t>
      </w:r>
    </w:p>
    <w:p w:rsidR="00646100" w:rsidRPr="00FA4208" w:rsidRDefault="00646100" w:rsidP="00646100">
      <w:pPr>
        <w:ind w:left="470" w:hangingChars="200" w:hanging="470"/>
      </w:pPr>
    </w:p>
    <w:p w:rsidR="00646100" w:rsidRDefault="00646100" w:rsidP="00646100">
      <w:pPr>
        <w:ind w:left="470" w:hangingChars="200" w:hanging="470"/>
        <w:rPr>
          <w:strike/>
        </w:rPr>
      </w:pPr>
      <w:r>
        <w:rPr>
          <w:rFonts w:hint="eastAsia"/>
        </w:rPr>
        <w:t xml:space="preserve">１５　</w:t>
      </w:r>
      <w:r w:rsidRPr="00EE0060">
        <w:rPr>
          <w:rFonts w:hint="eastAsia"/>
        </w:rPr>
        <w:t>当面、すべての奨学金の無利子化を国に要望すること。</w:t>
      </w:r>
    </w:p>
    <w:p w:rsidR="00646100" w:rsidRPr="00B92E7E" w:rsidRDefault="00646100" w:rsidP="00646100">
      <w:pPr>
        <w:ind w:left="470" w:hangingChars="200" w:hanging="470"/>
      </w:pPr>
    </w:p>
    <w:p w:rsidR="00646100" w:rsidRPr="003C013B" w:rsidRDefault="00646100" w:rsidP="00646100"/>
    <w:p w:rsidR="00646100" w:rsidRDefault="00646100" w:rsidP="00646100">
      <w:pPr>
        <w:rPr>
          <w:kern w:val="0"/>
        </w:rPr>
      </w:pPr>
      <w:r w:rsidRPr="00D7574F">
        <w:rPr>
          <w:rFonts w:hint="eastAsia"/>
          <w:kern w:val="0"/>
        </w:rPr>
        <w:t xml:space="preserve">請　願　者　　</w:t>
      </w:r>
      <w:r>
        <w:rPr>
          <w:rFonts w:hint="eastAsia"/>
          <w:kern w:val="0"/>
        </w:rPr>
        <w:t>大阪市天王寺区東高津町７－１１　大阪府教育会館７０６</w:t>
      </w:r>
    </w:p>
    <w:p w:rsidR="00646100" w:rsidRDefault="00646100" w:rsidP="00646100">
      <w:pPr>
        <w:rPr>
          <w:kern w:val="0"/>
        </w:rPr>
      </w:pPr>
      <w:r>
        <w:rPr>
          <w:rFonts w:hint="eastAsia"/>
          <w:kern w:val="0"/>
        </w:rPr>
        <w:t xml:space="preserve">　　　　　　　　大阪教育５団体</w:t>
      </w:r>
    </w:p>
    <w:p w:rsidR="00646100" w:rsidRPr="00D7574F" w:rsidRDefault="00646100" w:rsidP="00646100">
      <w:r>
        <w:rPr>
          <w:rFonts w:hint="eastAsia"/>
          <w:kern w:val="0"/>
        </w:rPr>
        <w:t xml:space="preserve">　　　　　　　　　事務局長　米　山　幸　治　ほか　１２</w:t>
      </w:r>
      <w:r w:rsidR="004D54A4">
        <w:rPr>
          <w:rFonts w:hint="eastAsia"/>
          <w:kern w:val="0"/>
        </w:rPr>
        <w:t>８</w:t>
      </w:r>
      <w:r>
        <w:rPr>
          <w:rFonts w:hint="eastAsia"/>
          <w:kern w:val="0"/>
        </w:rPr>
        <w:t>，１</w:t>
      </w:r>
      <w:r w:rsidR="004D54A4">
        <w:rPr>
          <w:rFonts w:hint="eastAsia"/>
          <w:kern w:val="0"/>
        </w:rPr>
        <w:t>１６</w:t>
      </w:r>
      <w:r>
        <w:rPr>
          <w:rFonts w:hint="eastAsia"/>
          <w:kern w:val="0"/>
        </w:rPr>
        <w:t>人</w:t>
      </w:r>
    </w:p>
    <w:p w:rsidR="00646100" w:rsidRPr="00D7574F" w:rsidRDefault="00646100" w:rsidP="00646100"/>
    <w:p w:rsidR="00646100" w:rsidRPr="00D7574F" w:rsidRDefault="00646100" w:rsidP="00646100">
      <w:r w:rsidRPr="00646100">
        <w:rPr>
          <w:rFonts w:hint="eastAsia"/>
          <w:spacing w:val="40"/>
          <w:kern w:val="0"/>
          <w:fitText w:val="1200" w:id="-1558509824"/>
        </w:rPr>
        <w:t>紹介議</w:t>
      </w:r>
      <w:r w:rsidRPr="00646100">
        <w:rPr>
          <w:rFonts w:hint="eastAsia"/>
          <w:kern w:val="0"/>
          <w:fitText w:val="1200" w:id="-1558509824"/>
        </w:rPr>
        <w:t>員</w:t>
      </w:r>
      <w:r w:rsidRPr="00D7574F">
        <w:rPr>
          <w:rFonts w:hint="eastAsia"/>
        </w:rPr>
        <w:t xml:space="preserve">　　</w:t>
      </w:r>
      <w:r>
        <w:rPr>
          <w:rFonts w:hint="eastAsia"/>
        </w:rPr>
        <w:t>内　海　公　仁</w:t>
      </w:r>
    </w:p>
    <w:p w:rsidR="00646100" w:rsidRPr="00D7574F" w:rsidRDefault="00646100" w:rsidP="00646100"/>
    <w:p w:rsidR="005B436C" w:rsidRPr="00AB4748" w:rsidRDefault="00646100" w:rsidP="00646100">
      <w:pPr>
        <w:rPr>
          <w:kern w:val="0"/>
        </w:rPr>
      </w:pPr>
      <w:r w:rsidRPr="00D7574F">
        <w:rPr>
          <w:rFonts w:hint="eastAsia"/>
          <w:kern w:val="0"/>
        </w:rPr>
        <w:t xml:space="preserve">受理年月日　　</w:t>
      </w:r>
      <w:r>
        <w:rPr>
          <w:rFonts w:hint="eastAsia"/>
          <w:kern w:val="0"/>
        </w:rPr>
        <w:t>令和４年３月３</w:t>
      </w:r>
      <w:r w:rsidRPr="00D7574F">
        <w:rPr>
          <w:rFonts w:hint="eastAsia"/>
          <w:kern w:val="0"/>
        </w:rPr>
        <w:t>日</w:t>
      </w:r>
    </w:p>
    <w:sectPr w:rsidR="005B436C" w:rsidRPr="00AB4748" w:rsidSect="00646100">
      <w:pgSz w:w="11906" w:h="16838" w:code="9"/>
      <w:pgMar w:top="1134" w:right="1134" w:bottom="851" w:left="1134" w:header="851" w:footer="992" w:gutter="0"/>
      <w:cols w:space="425"/>
      <w:docGrid w:type="linesAndChars" w:linePitch="354"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73" w:rsidRDefault="00763673">
      <w:r>
        <w:separator/>
      </w:r>
    </w:p>
  </w:endnote>
  <w:endnote w:type="continuationSeparator" w:id="0">
    <w:p w:rsidR="00763673" w:rsidRDefault="007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73" w:rsidRDefault="00763673">
      <w:r>
        <w:separator/>
      </w:r>
    </w:p>
  </w:footnote>
  <w:footnote w:type="continuationSeparator" w:id="0">
    <w:p w:rsidR="00763673" w:rsidRDefault="00763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177"/>
  <w:displayHorizontalDrawingGridEvery w:val="0"/>
  <w:displayVerticalDrawingGridEvery w:val="2"/>
  <w:characterSpacingControl w:val="doNotCompress"/>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0621A"/>
    <w:rsid w:val="000216F3"/>
    <w:rsid w:val="00022BEE"/>
    <w:rsid w:val="00023E5D"/>
    <w:rsid w:val="00032277"/>
    <w:rsid w:val="00035462"/>
    <w:rsid w:val="00037013"/>
    <w:rsid w:val="0004194D"/>
    <w:rsid w:val="0004531C"/>
    <w:rsid w:val="00063422"/>
    <w:rsid w:val="00066327"/>
    <w:rsid w:val="00072B5B"/>
    <w:rsid w:val="000738F8"/>
    <w:rsid w:val="00073EA6"/>
    <w:rsid w:val="00083002"/>
    <w:rsid w:val="00083D25"/>
    <w:rsid w:val="00097337"/>
    <w:rsid w:val="000A1409"/>
    <w:rsid w:val="000A2DD8"/>
    <w:rsid w:val="000B103C"/>
    <w:rsid w:val="000B351C"/>
    <w:rsid w:val="000B5AD3"/>
    <w:rsid w:val="000B5D98"/>
    <w:rsid w:val="000B6272"/>
    <w:rsid w:val="000C2572"/>
    <w:rsid w:val="000C2790"/>
    <w:rsid w:val="000C30F4"/>
    <w:rsid w:val="000C7119"/>
    <w:rsid w:val="000D569C"/>
    <w:rsid w:val="000D5AC8"/>
    <w:rsid w:val="000D71D4"/>
    <w:rsid w:val="000E59BD"/>
    <w:rsid w:val="000E699F"/>
    <w:rsid w:val="000F0787"/>
    <w:rsid w:val="000F3381"/>
    <w:rsid w:val="000F55B7"/>
    <w:rsid w:val="00104CE3"/>
    <w:rsid w:val="00105612"/>
    <w:rsid w:val="0011284B"/>
    <w:rsid w:val="00117143"/>
    <w:rsid w:val="00127117"/>
    <w:rsid w:val="00127F35"/>
    <w:rsid w:val="001325CE"/>
    <w:rsid w:val="001343B5"/>
    <w:rsid w:val="00135E48"/>
    <w:rsid w:val="00136FB5"/>
    <w:rsid w:val="001412CA"/>
    <w:rsid w:val="001422B0"/>
    <w:rsid w:val="001441DC"/>
    <w:rsid w:val="00152458"/>
    <w:rsid w:val="00152BA5"/>
    <w:rsid w:val="001532DD"/>
    <w:rsid w:val="00163052"/>
    <w:rsid w:val="00163F87"/>
    <w:rsid w:val="001670AC"/>
    <w:rsid w:val="00170EDB"/>
    <w:rsid w:val="00173D2D"/>
    <w:rsid w:val="00176ECF"/>
    <w:rsid w:val="00191253"/>
    <w:rsid w:val="001A169D"/>
    <w:rsid w:val="001A2563"/>
    <w:rsid w:val="001A3F31"/>
    <w:rsid w:val="001A5CA0"/>
    <w:rsid w:val="001A6691"/>
    <w:rsid w:val="001A7A43"/>
    <w:rsid w:val="001A7B2A"/>
    <w:rsid w:val="001B6482"/>
    <w:rsid w:val="001B7A07"/>
    <w:rsid w:val="001C0C9B"/>
    <w:rsid w:val="001D3099"/>
    <w:rsid w:val="001D515E"/>
    <w:rsid w:val="001D6E2E"/>
    <w:rsid w:val="001D7DFB"/>
    <w:rsid w:val="001E141E"/>
    <w:rsid w:val="001E176A"/>
    <w:rsid w:val="001E1772"/>
    <w:rsid w:val="001E49B9"/>
    <w:rsid w:val="001E6FE0"/>
    <w:rsid w:val="001F5E77"/>
    <w:rsid w:val="00202A73"/>
    <w:rsid w:val="002068DE"/>
    <w:rsid w:val="0021346D"/>
    <w:rsid w:val="00220FD3"/>
    <w:rsid w:val="0022549B"/>
    <w:rsid w:val="00240D04"/>
    <w:rsid w:val="00254301"/>
    <w:rsid w:val="00254BD2"/>
    <w:rsid w:val="00260DB1"/>
    <w:rsid w:val="00271CC2"/>
    <w:rsid w:val="002722D9"/>
    <w:rsid w:val="00275009"/>
    <w:rsid w:val="00296BD3"/>
    <w:rsid w:val="00297A7C"/>
    <w:rsid w:val="002B55FF"/>
    <w:rsid w:val="002D5931"/>
    <w:rsid w:val="002E3C39"/>
    <w:rsid w:val="002E5956"/>
    <w:rsid w:val="002E72E3"/>
    <w:rsid w:val="002F26DE"/>
    <w:rsid w:val="002F2F7C"/>
    <w:rsid w:val="002F5BBE"/>
    <w:rsid w:val="00301536"/>
    <w:rsid w:val="00302DD7"/>
    <w:rsid w:val="003036FA"/>
    <w:rsid w:val="0031490B"/>
    <w:rsid w:val="00325052"/>
    <w:rsid w:val="003331DB"/>
    <w:rsid w:val="00335E6F"/>
    <w:rsid w:val="003508AB"/>
    <w:rsid w:val="00350B9C"/>
    <w:rsid w:val="00350BE4"/>
    <w:rsid w:val="00353D0F"/>
    <w:rsid w:val="00363F25"/>
    <w:rsid w:val="00375898"/>
    <w:rsid w:val="0038395F"/>
    <w:rsid w:val="00383D9E"/>
    <w:rsid w:val="003901E7"/>
    <w:rsid w:val="00390C58"/>
    <w:rsid w:val="003B3802"/>
    <w:rsid w:val="003C0117"/>
    <w:rsid w:val="003D67AE"/>
    <w:rsid w:val="003E254A"/>
    <w:rsid w:val="003E41D1"/>
    <w:rsid w:val="003E517D"/>
    <w:rsid w:val="003F7C0E"/>
    <w:rsid w:val="00407763"/>
    <w:rsid w:val="00407AC0"/>
    <w:rsid w:val="004151C4"/>
    <w:rsid w:val="00416657"/>
    <w:rsid w:val="004179E5"/>
    <w:rsid w:val="004211D0"/>
    <w:rsid w:val="0042332F"/>
    <w:rsid w:val="004273EB"/>
    <w:rsid w:val="00436AC8"/>
    <w:rsid w:val="0044005D"/>
    <w:rsid w:val="0044569B"/>
    <w:rsid w:val="004459EA"/>
    <w:rsid w:val="0044604B"/>
    <w:rsid w:val="00454A7F"/>
    <w:rsid w:val="004619CD"/>
    <w:rsid w:val="00462E6E"/>
    <w:rsid w:val="00472615"/>
    <w:rsid w:val="00475EE7"/>
    <w:rsid w:val="004770A2"/>
    <w:rsid w:val="00477E6D"/>
    <w:rsid w:val="00486969"/>
    <w:rsid w:val="00491DCB"/>
    <w:rsid w:val="004938AF"/>
    <w:rsid w:val="00493F13"/>
    <w:rsid w:val="004940E7"/>
    <w:rsid w:val="00496B83"/>
    <w:rsid w:val="00496FF8"/>
    <w:rsid w:val="004C5C21"/>
    <w:rsid w:val="004D54A4"/>
    <w:rsid w:val="004E1214"/>
    <w:rsid w:val="004E1DFE"/>
    <w:rsid w:val="004E200A"/>
    <w:rsid w:val="004E6164"/>
    <w:rsid w:val="004E78CB"/>
    <w:rsid w:val="004F691E"/>
    <w:rsid w:val="004F6EAE"/>
    <w:rsid w:val="0050123D"/>
    <w:rsid w:val="005073B5"/>
    <w:rsid w:val="00510B3F"/>
    <w:rsid w:val="005119F1"/>
    <w:rsid w:val="00517BD2"/>
    <w:rsid w:val="00520D68"/>
    <w:rsid w:val="005211D7"/>
    <w:rsid w:val="00522856"/>
    <w:rsid w:val="005258AC"/>
    <w:rsid w:val="0053388B"/>
    <w:rsid w:val="00534B6E"/>
    <w:rsid w:val="005374E6"/>
    <w:rsid w:val="005400CA"/>
    <w:rsid w:val="0054286E"/>
    <w:rsid w:val="00542D55"/>
    <w:rsid w:val="00560880"/>
    <w:rsid w:val="005677BF"/>
    <w:rsid w:val="005716FF"/>
    <w:rsid w:val="005720FE"/>
    <w:rsid w:val="0057433E"/>
    <w:rsid w:val="0057497E"/>
    <w:rsid w:val="00574A94"/>
    <w:rsid w:val="00576C47"/>
    <w:rsid w:val="00586106"/>
    <w:rsid w:val="005903A4"/>
    <w:rsid w:val="005A4BDE"/>
    <w:rsid w:val="005A6661"/>
    <w:rsid w:val="005B0A9F"/>
    <w:rsid w:val="005B1EA8"/>
    <w:rsid w:val="005B436C"/>
    <w:rsid w:val="005C2B2A"/>
    <w:rsid w:val="005C381B"/>
    <w:rsid w:val="005C7E92"/>
    <w:rsid w:val="005D01CF"/>
    <w:rsid w:val="005D64D8"/>
    <w:rsid w:val="005D669E"/>
    <w:rsid w:val="005E055B"/>
    <w:rsid w:val="005F12FB"/>
    <w:rsid w:val="005F5401"/>
    <w:rsid w:val="0060518E"/>
    <w:rsid w:val="006251DF"/>
    <w:rsid w:val="0062634C"/>
    <w:rsid w:val="006407B5"/>
    <w:rsid w:val="00642839"/>
    <w:rsid w:val="00646100"/>
    <w:rsid w:val="0064756B"/>
    <w:rsid w:val="006A22FB"/>
    <w:rsid w:val="006A3F52"/>
    <w:rsid w:val="006B2A1A"/>
    <w:rsid w:val="006B48AE"/>
    <w:rsid w:val="006C2CA5"/>
    <w:rsid w:val="006D0116"/>
    <w:rsid w:val="006D7383"/>
    <w:rsid w:val="0071414C"/>
    <w:rsid w:val="00715646"/>
    <w:rsid w:val="00716C58"/>
    <w:rsid w:val="00717C88"/>
    <w:rsid w:val="00724ED6"/>
    <w:rsid w:val="00730505"/>
    <w:rsid w:val="00731427"/>
    <w:rsid w:val="007358E1"/>
    <w:rsid w:val="007410C4"/>
    <w:rsid w:val="00742539"/>
    <w:rsid w:val="007435F6"/>
    <w:rsid w:val="0074377F"/>
    <w:rsid w:val="00745E2D"/>
    <w:rsid w:val="00752350"/>
    <w:rsid w:val="007578F0"/>
    <w:rsid w:val="00763673"/>
    <w:rsid w:val="00766BCD"/>
    <w:rsid w:val="00770111"/>
    <w:rsid w:val="0077418C"/>
    <w:rsid w:val="00783B27"/>
    <w:rsid w:val="00794783"/>
    <w:rsid w:val="007C40AC"/>
    <w:rsid w:val="007E3996"/>
    <w:rsid w:val="007F0A92"/>
    <w:rsid w:val="007F2EF9"/>
    <w:rsid w:val="00801A10"/>
    <w:rsid w:val="008049F7"/>
    <w:rsid w:val="00814900"/>
    <w:rsid w:val="00814B86"/>
    <w:rsid w:val="008150B9"/>
    <w:rsid w:val="00816C6A"/>
    <w:rsid w:val="00821B33"/>
    <w:rsid w:val="00822A62"/>
    <w:rsid w:val="00832142"/>
    <w:rsid w:val="00835427"/>
    <w:rsid w:val="00835F94"/>
    <w:rsid w:val="0083775D"/>
    <w:rsid w:val="0084322F"/>
    <w:rsid w:val="00851965"/>
    <w:rsid w:val="0085358A"/>
    <w:rsid w:val="0085558A"/>
    <w:rsid w:val="008861FA"/>
    <w:rsid w:val="00886332"/>
    <w:rsid w:val="00896F55"/>
    <w:rsid w:val="008970D0"/>
    <w:rsid w:val="008975B3"/>
    <w:rsid w:val="008A0D69"/>
    <w:rsid w:val="008A1B51"/>
    <w:rsid w:val="008A5325"/>
    <w:rsid w:val="008A7B3A"/>
    <w:rsid w:val="008B4858"/>
    <w:rsid w:val="008D4ADB"/>
    <w:rsid w:val="008E7E4D"/>
    <w:rsid w:val="008F228D"/>
    <w:rsid w:val="008F3819"/>
    <w:rsid w:val="0090003A"/>
    <w:rsid w:val="00900944"/>
    <w:rsid w:val="00904343"/>
    <w:rsid w:val="00906FC0"/>
    <w:rsid w:val="00915D80"/>
    <w:rsid w:val="00916F56"/>
    <w:rsid w:val="00921509"/>
    <w:rsid w:val="0092556A"/>
    <w:rsid w:val="00927E41"/>
    <w:rsid w:val="00927EEF"/>
    <w:rsid w:val="00930EA9"/>
    <w:rsid w:val="009329F8"/>
    <w:rsid w:val="009424F3"/>
    <w:rsid w:val="00945435"/>
    <w:rsid w:val="0094644A"/>
    <w:rsid w:val="0095179A"/>
    <w:rsid w:val="00955B64"/>
    <w:rsid w:val="00960B5A"/>
    <w:rsid w:val="00967A60"/>
    <w:rsid w:val="009714A7"/>
    <w:rsid w:val="00972E54"/>
    <w:rsid w:val="0097350D"/>
    <w:rsid w:val="00974DE4"/>
    <w:rsid w:val="00977A20"/>
    <w:rsid w:val="00983420"/>
    <w:rsid w:val="00984C0F"/>
    <w:rsid w:val="00987873"/>
    <w:rsid w:val="0099322E"/>
    <w:rsid w:val="00993C0E"/>
    <w:rsid w:val="00994E83"/>
    <w:rsid w:val="00997E26"/>
    <w:rsid w:val="009A59D8"/>
    <w:rsid w:val="009A7ED8"/>
    <w:rsid w:val="009B0112"/>
    <w:rsid w:val="009B145D"/>
    <w:rsid w:val="009B53C2"/>
    <w:rsid w:val="009C4CA3"/>
    <w:rsid w:val="009D01AA"/>
    <w:rsid w:val="009D3F06"/>
    <w:rsid w:val="009E05FE"/>
    <w:rsid w:val="009E100B"/>
    <w:rsid w:val="009E545E"/>
    <w:rsid w:val="009F2DD4"/>
    <w:rsid w:val="009F7EEF"/>
    <w:rsid w:val="00A07367"/>
    <w:rsid w:val="00A1276E"/>
    <w:rsid w:val="00A14C07"/>
    <w:rsid w:val="00A15C54"/>
    <w:rsid w:val="00A16B94"/>
    <w:rsid w:val="00A33246"/>
    <w:rsid w:val="00A347E1"/>
    <w:rsid w:val="00A46DC6"/>
    <w:rsid w:val="00A471D5"/>
    <w:rsid w:val="00A4767B"/>
    <w:rsid w:val="00A5472C"/>
    <w:rsid w:val="00A61B9E"/>
    <w:rsid w:val="00A65560"/>
    <w:rsid w:val="00A67FC8"/>
    <w:rsid w:val="00A760B7"/>
    <w:rsid w:val="00A76610"/>
    <w:rsid w:val="00A82562"/>
    <w:rsid w:val="00A872BB"/>
    <w:rsid w:val="00A919B7"/>
    <w:rsid w:val="00A94464"/>
    <w:rsid w:val="00A96644"/>
    <w:rsid w:val="00A9692E"/>
    <w:rsid w:val="00A96FC9"/>
    <w:rsid w:val="00A9749A"/>
    <w:rsid w:val="00AA08B7"/>
    <w:rsid w:val="00AA510A"/>
    <w:rsid w:val="00AB4748"/>
    <w:rsid w:val="00AC2962"/>
    <w:rsid w:val="00AC3F5A"/>
    <w:rsid w:val="00AC610B"/>
    <w:rsid w:val="00AC61E8"/>
    <w:rsid w:val="00AD3F5D"/>
    <w:rsid w:val="00AD6A28"/>
    <w:rsid w:val="00AE138D"/>
    <w:rsid w:val="00B03579"/>
    <w:rsid w:val="00B11536"/>
    <w:rsid w:val="00B13A3A"/>
    <w:rsid w:val="00B14235"/>
    <w:rsid w:val="00B26722"/>
    <w:rsid w:val="00B34920"/>
    <w:rsid w:val="00B43B4F"/>
    <w:rsid w:val="00B44C25"/>
    <w:rsid w:val="00B50042"/>
    <w:rsid w:val="00B50B24"/>
    <w:rsid w:val="00B53540"/>
    <w:rsid w:val="00B6039D"/>
    <w:rsid w:val="00B61AF1"/>
    <w:rsid w:val="00B63AE7"/>
    <w:rsid w:val="00B6538C"/>
    <w:rsid w:val="00B7029D"/>
    <w:rsid w:val="00B710B3"/>
    <w:rsid w:val="00B72406"/>
    <w:rsid w:val="00B72C6E"/>
    <w:rsid w:val="00B76E4E"/>
    <w:rsid w:val="00B80527"/>
    <w:rsid w:val="00B8352B"/>
    <w:rsid w:val="00B91064"/>
    <w:rsid w:val="00B92574"/>
    <w:rsid w:val="00B926A2"/>
    <w:rsid w:val="00B97253"/>
    <w:rsid w:val="00BA18CF"/>
    <w:rsid w:val="00BA4F66"/>
    <w:rsid w:val="00BA5700"/>
    <w:rsid w:val="00BB0D74"/>
    <w:rsid w:val="00BB6B90"/>
    <w:rsid w:val="00BC54E5"/>
    <w:rsid w:val="00BD16F9"/>
    <w:rsid w:val="00BD2443"/>
    <w:rsid w:val="00BD5844"/>
    <w:rsid w:val="00BD6C47"/>
    <w:rsid w:val="00BD7D91"/>
    <w:rsid w:val="00BE1E87"/>
    <w:rsid w:val="00BE3B1B"/>
    <w:rsid w:val="00BE6275"/>
    <w:rsid w:val="00BF36F9"/>
    <w:rsid w:val="00C04007"/>
    <w:rsid w:val="00C142FC"/>
    <w:rsid w:val="00C1498C"/>
    <w:rsid w:val="00C15BC1"/>
    <w:rsid w:val="00C15CE2"/>
    <w:rsid w:val="00C21D40"/>
    <w:rsid w:val="00C235D0"/>
    <w:rsid w:val="00C25E3F"/>
    <w:rsid w:val="00C51141"/>
    <w:rsid w:val="00C61DCA"/>
    <w:rsid w:val="00C62D2B"/>
    <w:rsid w:val="00C744ED"/>
    <w:rsid w:val="00C7646C"/>
    <w:rsid w:val="00C77D43"/>
    <w:rsid w:val="00C84E0A"/>
    <w:rsid w:val="00C90708"/>
    <w:rsid w:val="00C93CC4"/>
    <w:rsid w:val="00C94FBA"/>
    <w:rsid w:val="00CB1642"/>
    <w:rsid w:val="00CC7595"/>
    <w:rsid w:val="00CD02F2"/>
    <w:rsid w:val="00CD12D0"/>
    <w:rsid w:val="00CD470D"/>
    <w:rsid w:val="00CD5AB5"/>
    <w:rsid w:val="00CD72A6"/>
    <w:rsid w:val="00CE1C53"/>
    <w:rsid w:val="00CE2C0B"/>
    <w:rsid w:val="00CE2C54"/>
    <w:rsid w:val="00CE6708"/>
    <w:rsid w:val="00CE7DCE"/>
    <w:rsid w:val="00CF1EB5"/>
    <w:rsid w:val="00CF3636"/>
    <w:rsid w:val="00D05D5C"/>
    <w:rsid w:val="00D106A4"/>
    <w:rsid w:val="00D16307"/>
    <w:rsid w:val="00D16EE4"/>
    <w:rsid w:val="00D1714F"/>
    <w:rsid w:val="00D26018"/>
    <w:rsid w:val="00D44CF2"/>
    <w:rsid w:val="00D462F1"/>
    <w:rsid w:val="00D54A8A"/>
    <w:rsid w:val="00D62F25"/>
    <w:rsid w:val="00D659D0"/>
    <w:rsid w:val="00D659D3"/>
    <w:rsid w:val="00D77F46"/>
    <w:rsid w:val="00D81670"/>
    <w:rsid w:val="00D81A56"/>
    <w:rsid w:val="00D97A60"/>
    <w:rsid w:val="00DA2DCC"/>
    <w:rsid w:val="00DA3F38"/>
    <w:rsid w:val="00DA5505"/>
    <w:rsid w:val="00DB6501"/>
    <w:rsid w:val="00DC4366"/>
    <w:rsid w:val="00DC43DF"/>
    <w:rsid w:val="00DC4D64"/>
    <w:rsid w:val="00DC51E3"/>
    <w:rsid w:val="00DC6781"/>
    <w:rsid w:val="00DD0241"/>
    <w:rsid w:val="00DD451A"/>
    <w:rsid w:val="00DE1D3B"/>
    <w:rsid w:val="00DE2E4B"/>
    <w:rsid w:val="00DF1708"/>
    <w:rsid w:val="00DF20F0"/>
    <w:rsid w:val="00DF222A"/>
    <w:rsid w:val="00E10B3D"/>
    <w:rsid w:val="00E3561B"/>
    <w:rsid w:val="00E5328D"/>
    <w:rsid w:val="00E564F3"/>
    <w:rsid w:val="00E701CC"/>
    <w:rsid w:val="00E742EF"/>
    <w:rsid w:val="00E7549F"/>
    <w:rsid w:val="00E778BD"/>
    <w:rsid w:val="00E87821"/>
    <w:rsid w:val="00E95297"/>
    <w:rsid w:val="00EA1125"/>
    <w:rsid w:val="00EC2158"/>
    <w:rsid w:val="00EC67E0"/>
    <w:rsid w:val="00EC746A"/>
    <w:rsid w:val="00EE23EC"/>
    <w:rsid w:val="00EE30B4"/>
    <w:rsid w:val="00EE32AA"/>
    <w:rsid w:val="00EE3E32"/>
    <w:rsid w:val="00EE5287"/>
    <w:rsid w:val="00EF5756"/>
    <w:rsid w:val="00EF7BC1"/>
    <w:rsid w:val="00F12276"/>
    <w:rsid w:val="00F15FBC"/>
    <w:rsid w:val="00F222C0"/>
    <w:rsid w:val="00F368A2"/>
    <w:rsid w:val="00F40148"/>
    <w:rsid w:val="00F40427"/>
    <w:rsid w:val="00F41650"/>
    <w:rsid w:val="00F41E71"/>
    <w:rsid w:val="00F450CD"/>
    <w:rsid w:val="00F46631"/>
    <w:rsid w:val="00F46A3A"/>
    <w:rsid w:val="00F62740"/>
    <w:rsid w:val="00F6705F"/>
    <w:rsid w:val="00F73AA5"/>
    <w:rsid w:val="00F74FB2"/>
    <w:rsid w:val="00F812D5"/>
    <w:rsid w:val="00F85370"/>
    <w:rsid w:val="00F8618B"/>
    <w:rsid w:val="00F87E9F"/>
    <w:rsid w:val="00F9113B"/>
    <w:rsid w:val="00F92F36"/>
    <w:rsid w:val="00FA3A9F"/>
    <w:rsid w:val="00FA6642"/>
    <w:rsid w:val="00FC0003"/>
    <w:rsid w:val="00FC2FE1"/>
    <w:rsid w:val="00FD085E"/>
    <w:rsid w:val="00FD4DC4"/>
    <w:rsid w:val="00FD77DC"/>
    <w:rsid w:val="00FF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1A77B2C4"/>
  <w15:docId w15:val="{7E866895-76E2-4E1F-9F1D-6B230E4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DF2C-1F77-4750-96BB-ACB4F08C0E59}">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3.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CF6BE5-9513-4101-A17F-0A3FB974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7</Pages>
  <Words>751</Words>
  <Characters>4286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宇佐美　和信</cp:lastModifiedBy>
  <cp:revision>124</cp:revision>
  <cp:lastPrinted>2022-03-03T03:16:00Z</cp:lastPrinted>
  <dcterms:created xsi:type="dcterms:W3CDTF">2015-10-01T06:17:00Z</dcterms:created>
  <dcterms:modified xsi:type="dcterms:W3CDTF">2022-03-11T11:14:00Z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