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bookmarkStart w:id="0" w:name="_GoBack"/>
            <w:bookmarkEnd w:id="0"/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5729DD" w:rsidRDefault="005729DD" w:rsidP="0010479D"/>
          <w:p w:rsidR="008E59C9" w:rsidRPr="000E3251" w:rsidRDefault="002A66C2" w:rsidP="001B1EC3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この後の委員会運営</w:t>
            </w:r>
            <w:r w:rsidR="008E59C9" w:rsidRPr="000E3251">
              <w:rPr>
                <w:rFonts w:hint="eastAsia"/>
              </w:rPr>
              <w:t>について</w:t>
            </w:r>
          </w:p>
          <w:p w:rsidR="008E59C9" w:rsidRPr="000E3251" w:rsidRDefault="002A66C2" w:rsidP="008E59C9">
            <w:r>
              <w:rPr>
                <w:rFonts w:hint="eastAsia"/>
              </w:rPr>
              <w:t xml:space="preserve">　　１　一般審査の終了</w:t>
            </w:r>
          </w:p>
          <w:p w:rsidR="008E59C9" w:rsidRDefault="002A66C2" w:rsidP="002A66C2">
            <w:pPr>
              <w:ind w:left="1048" w:hangingChars="500" w:hanging="1048"/>
            </w:pPr>
            <w:r>
              <w:rPr>
                <w:rFonts w:hint="eastAsia"/>
              </w:rPr>
              <w:t xml:space="preserve">　　　・森委員</w:t>
            </w:r>
            <w:r w:rsidR="003545D9">
              <w:rPr>
                <w:rFonts w:hint="eastAsia"/>
              </w:rPr>
              <w:t>（維新）</w:t>
            </w:r>
            <w:r>
              <w:rPr>
                <w:rFonts w:hint="eastAsia"/>
              </w:rPr>
              <w:t>の質問の終了をもって、一般審査を終了することで、各会派了承。</w:t>
            </w:r>
          </w:p>
          <w:p w:rsidR="002D072D" w:rsidRDefault="002D072D" w:rsidP="008E59C9"/>
          <w:p w:rsidR="008E59C9" w:rsidRDefault="008E59C9" w:rsidP="008E59C9">
            <w:r>
              <w:rPr>
                <w:rFonts w:hint="eastAsia"/>
              </w:rPr>
              <w:t xml:space="preserve">　</w:t>
            </w:r>
            <w:r w:rsidR="00D33294">
              <w:rPr>
                <w:rFonts w:hint="eastAsia"/>
              </w:rPr>
              <w:t xml:space="preserve">　２　知事への質問要求</w:t>
            </w:r>
          </w:p>
          <w:p w:rsidR="004051F6" w:rsidRDefault="004051F6" w:rsidP="008E59C9">
            <w:r>
              <w:rPr>
                <w:rFonts w:hint="eastAsia"/>
              </w:rPr>
              <w:t xml:space="preserve">　　　・</w:t>
            </w:r>
            <w:r w:rsidR="00D33294">
              <w:rPr>
                <w:rFonts w:hint="eastAsia"/>
              </w:rPr>
              <w:t>これまでの審査過程において、知事質問の要求がなかったため、知事質問はなし。</w:t>
            </w:r>
          </w:p>
          <w:p w:rsidR="002D072D" w:rsidRPr="000E3251" w:rsidRDefault="002D072D" w:rsidP="00B47890">
            <w:pPr>
              <w:ind w:left="838" w:hangingChars="400" w:hanging="838"/>
            </w:pPr>
          </w:p>
          <w:p w:rsidR="008E59C9" w:rsidRPr="000E3251" w:rsidRDefault="00B47890" w:rsidP="008E59C9">
            <w:r>
              <w:rPr>
                <w:rFonts w:hint="eastAsia"/>
              </w:rPr>
              <w:t xml:space="preserve">　　３</w:t>
            </w:r>
            <w:r w:rsidR="00140E22">
              <w:rPr>
                <w:rFonts w:hint="eastAsia"/>
              </w:rPr>
              <w:t xml:space="preserve">　質疑・質問の終結</w:t>
            </w:r>
          </w:p>
          <w:p w:rsidR="00140E22" w:rsidRDefault="00B47890" w:rsidP="008E59C9">
            <w:pPr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140E22">
              <w:rPr>
                <w:rFonts w:hint="eastAsia"/>
              </w:rPr>
              <w:t>・知事質問がないため、森委員の一般審査の質問の終了をもって、議案及び請願に対す</w:t>
            </w:r>
          </w:p>
          <w:p w:rsidR="008E59C9" w:rsidRPr="000E3251" w:rsidRDefault="00140E22" w:rsidP="008E59C9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る質疑並びに所管部門に関する質問を終結することで、各会派了承。</w:t>
            </w:r>
          </w:p>
          <w:p w:rsidR="002D072D" w:rsidRPr="000E3251" w:rsidRDefault="002D072D" w:rsidP="008E59C9"/>
          <w:p w:rsidR="008E59C9" w:rsidRPr="000E3251" w:rsidRDefault="00B47890" w:rsidP="008E59C9">
            <w:r>
              <w:rPr>
                <w:rFonts w:hint="eastAsia"/>
              </w:rPr>
              <w:t xml:space="preserve">　　４</w:t>
            </w:r>
            <w:r w:rsidR="00140E22">
              <w:rPr>
                <w:rFonts w:hint="eastAsia"/>
              </w:rPr>
              <w:t xml:space="preserve">　議案及び請願の採決等</w:t>
            </w:r>
          </w:p>
          <w:p w:rsidR="00CF3D4D" w:rsidRDefault="00CF3D4D" w:rsidP="008E59C9">
            <w:r>
              <w:rPr>
                <w:rFonts w:hint="eastAsia"/>
              </w:rPr>
              <w:t xml:space="preserve">　　　・本委員会については、他の委員会の採決が終了した後に採決を行っていることから、　　　</w:t>
            </w:r>
          </w:p>
          <w:p w:rsidR="008E59C9" w:rsidRPr="000E3251" w:rsidRDefault="00CF3D4D" w:rsidP="008E59C9">
            <w:r>
              <w:rPr>
                <w:rFonts w:hint="eastAsia"/>
              </w:rPr>
              <w:t xml:space="preserve">　　　　本委員会は、３月１８日まで採決できないものと考えられる。</w:t>
            </w:r>
          </w:p>
          <w:p w:rsidR="00CF3D4D" w:rsidRDefault="00CF3D4D" w:rsidP="008E59C9">
            <w:pPr>
              <w:ind w:left="1048" w:hangingChars="500" w:hanging="1048"/>
            </w:pPr>
            <w:r>
              <w:rPr>
                <w:rFonts w:hint="eastAsia"/>
              </w:rPr>
              <w:t xml:space="preserve">　　　・そのため、この後の委員会は、質疑・質問を終結した後、次回の委員会を３月１８日</w:t>
            </w:r>
          </w:p>
          <w:p w:rsidR="00CF3D4D" w:rsidRDefault="00CF3D4D" w:rsidP="008E59C9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に再開することについて諮り、時間は追って通知する旨を宣告したうえで、散会する</w:t>
            </w:r>
          </w:p>
          <w:p w:rsidR="008E59C9" w:rsidRPr="000E3251" w:rsidRDefault="00CF3D4D" w:rsidP="00CF3D4D">
            <w:pPr>
              <w:ind w:leftChars="400" w:left="1048" w:hangingChars="100" w:hanging="210"/>
            </w:pPr>
            <w:r>
              <w:rPr>
                <w:rFonts w:hint="eastAsia"/>
              </w:rPr>
              <w:t>ことで、各会派了承。</w:t>
            </w:r>
          </w:p>
          <w:p w:rsidR="008E59C9" w:rsidRPr="000E3251" w:rsidRDefault="00CF3D4D" w:rsidP="008E59C9">
            <w:pPr>
              <w:ind w:left="1048" w:hangingChars="500" w:hanging="1048"/>
            </w:pPr>
            <w:r>
              <w:rPr>
                <w:rFonts w:hint="eastAsia"/>
              </w:rPr>
              <w:t xml:space="preserve">　　　・開会通知については、日程調整ができ次第、各委員あてに送付。</w:t>
            </w:r>
          </w:p>
          <w:p w:rsidR="008E59C9" w:rsidRDefault="008E59C9" w:rsidP="008E59C9"/>
          <w:p w:rsidR="00CF3D4D" w:rsidRDefault="00CF3D4D" w:rsidP="008E59C9"/>
          <w:p w:rsidR="00CF3D4D" w:rsidRDefault="00CF3D4D" w:rsidP="00CF3D4D"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>
              <w:rPr>
                <w:rFonts w:hint="eastAsia"/>
              </w:rPr>
              <w:t>次回の委員会運営について</w:t>
            </w:r>
          </w:p>
          <w:p w:rsidR="0067279A" w:rsidRDefault="0067279A" w:rsidP="00CF3D4D">
            <w:r>
              <w:rPr>
                <w:rFonts w:hint="eastAsia"/>
              </w:rPr>
              <w:t xml:space="preserve">　　　　・委員会再開前に代表者会議を開会し、意見開陳の有無、付託案件に対する賛否等を</w:t>
            </w:r>
          </w:p>
          <w:p w:rsidR="0067279A" w:rsidRDefault="0067279A" w:rsidP="0067279A">
            <w:pPr>
              <w:ind w:firstLineChars="500" w:firstLine="1048"/>
            </w:pPr>
            <w:r>
              <w:rPr>
                <w:rFonts w:hint="eastAsia"/>
              </w:rPr>
              <w:t>確認し、代表者会議終了後、委員会を再開し、意見開陳、採決を行うことで、各会</w:t>
            </w:r>
          </w:p>
          <w:p w:rsidR="00CF3D4D" w:rsidRDefault="0067279A" w:rsidP="0067279A">
            <w:pPr>
              <w:ind w:firstLineChars="500" w:firstLine="1048"/>
            </w:pPr>
            <w:r>
              <w:rPr>
                <w:rFonts w:hint="eastAsia"/>
              </w:rPr>
              <w:t>派了承。</w:t>
            </w:r>
          </w:p>
          <w:p w:rsidR="002D072D" w:rsidRPr="000E3251" w:rsidRDefault="002D072D" w:rsidP="008E59C9"/>
          <w:p w:rsidR="008E59C9" w:rsidRDefault="008E59C9" w:rsidP="008E59C9"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 w:rsidR="006C56DB">
              <w:rPr>
                <w:rFonts w:hint="eastAsia"/>
              </w:rPr>
              <w:t>について</w:t>
            </w:r>
          </w:p>
          <w:p w:rsidR="00727A37" w:rsidRDefault="006306A8" w:rsidP="0067279A">
            <w:pPr>
              <w:ind w:left="838" w:hangingChars="400" w:hanging="838"/>
            </w:pPr>
            <w:r>
              <w:rPr>
                <w:rFonts w:hint="eastAsia"/>
              </w:rPr>
              <w:t xml:space="preserve">　　　　・</w:t>
            </w:r>
            <w:r w:rsidR="0067279A">
              <w:rPr>
                <w:rFonts w:hint="eastAsia"/>
              </w:rPr>
              <w:t>委員会再開３０分前に開会することで、各会派了承。</w:t>
            </w:r>
          </w:p>
          <w:p w:rsidR="0063507A" w:rsidRDefault="0063507A" w:rsidP="0067279A">
            <w:pPr>
              <w:ind w:left="838" w:hangingChars="400" w:hanging="838"/>
            </w:pPr>
          </w:p>
          <w:p w:rsidR="0043796F" w:rsidRDefault="0043796F" w:rsidP="0067279A">
            <w:pPr>
              <w:ind w:left="838" w:hangingChars="400" w:hanging="838"/>
            </w:pPr>
          </w:p>
          <w:p w:rsidR="0063507A" w:rsidRDefault="0063507A" w:rsidP="0067279A">
            <w:pPr>
              <w:ind w:left="838" w:hangingChars="400" w:hanging="838"/>
            </w:pPr>
          </w:p>
          <w:p w:rsidR="003545D9" w:rsidRDefault="0063507A" w:rsidP="00383607">
            <w:pPr>
              <w:ind w:left="838" w:hangingChars="400" w:hanging="838"/>
            </w:pPr>
            <w:r>
              <w:rPr>
                <w:rFonts w:hint="eastAsia"/>
              </w:rPr>
              <w:t xml:space="preserve">　</w:t>
            </w:r>
            <w:r w:rsidR="00D8067D">
              <w:rPr>
                <w:rFonts w:hint="eastAsia"/>
              </w:rPr>
              <w:t>※西野委員から</w:t>
            </w:r>
            <w:r w:rsidR="00383607">
              <w:rPr>
                <w:rFonts w:hint="eastAsia"/>
              </w:rPr>
              <w:t>、</w:t>
            </w:r>
            <w:r w:rsidR="003545D9">
              <w:rPr>
                <w:rFonts w:hint="eastAsia"/>
              </w:rPr>
              <w:t>仮に</w:t>
            </w:r>
            <w:r w:rsidR="00383607">
              <w:rPr>
                <w:rFonts w:hint="eastAsia"/>
              </w:rPr>
              <w:t>他委員会の採決が延期となった場合の取扱いについて</w:t>
            </w:r>
            <w:r w:rsidR="003545D9">
              <w:rPr>
                <w:rFonts w:hint="eastAsia"/>
              </w:rPr>
              <w:t>確認の</w:t>
            </w:r>
            <w:proofErr w:type="gramStart"/>
            <w:r w:rsidR="003545D9">
              <w:rPr>
                <w:rFonts w:hint="eastAsia"/>
              </w:rPr>
              <w:t>発言</w:t>
            </w:r>
            <w:r w:rsidR="00383607">
              <w:rPr>
                <w:rFonts w:hint="eastAsia"/>
              </w:rPr>
              <w:t>があ</w:t>
            </w:r>
            <w:proofErr w:type="gramEnd"/>
          </w:p>
          <w:p w:rsidR="003545D9" w:rsidRDefault="00383607" w:rsidP="00DE4CB7">
            <w:pPr>
              <w:ind w:leftChars="200" w:left="838" w:hangingChars="200" w:hanging="419"/>
            </w:pPr>
            <w:r>
              <w:rPr>
                <w:rFonts w:hint="eastAsia"/>
              </w:rPr>
              <w:t>った。委員長から、本委員会の採決は他委員会の採決の後に行うため、本委員会の採決日</w:t>
            </w:r>
          </w:p>
          <w:p w:rsidR="00383607" w:rsidRPr="00727A37" w:rsidRDefault="00383607" w:rsidP="003545D9">
            <w:pPr>
              <w:ind w:leftChars="200" w:left="838" w:hangingChars="200" w:hanging="419"/>
            </w:pPr>
            <w:r>
              <w:rPr>
                <w:rFonts w:hint="eastAsia"/>
              </w:rPr>
              <w:t>も</w:t>
            </w:r>
            <w:r w:rsidR="00DE4CB7">
              <w:rPr>
                <w:rFonts w:hint="eastAsia"/>
              </w:rPr>
              <w:t>延期となる</w:t>
            </w:r>
            <w:r>
              <w:rPr>
                <w:rFonts w:hint="eastAsia"/>
              </w:rPr>
              <w:t>旨</w:t>
            </w:r>
            <w:r w:rsidR="003545D9">
              <w:rPr>
                <w:rFonts w:hint="eastAsia"/>
              </w:rPr>
              <w:t>を</w:t>
            </w:r>
            <w:r>
              <w:rPr>
                <w:rFonts w:hint="eastAsia"/>
              </w:rPr>
              <w:t>回答し</w:t>
            </w:r>
            <w:r w:rsidR="003545D9">
              <w:rPr>
                <w:rFonts w:hint="eastAsia"/>
              </w:rPr>
              <w:t>、了承。</w:t>
            </w:r>
          </w:p>
        </w:tc>
      </w:tr>
    </w:tbl>
    <w:p w:rsidR="00E5682F" w:rsidRDefault="00E5682F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D6B6F"/>
    <w:multiLevelType w:val="hybridMultilevel"/>
    <w:tmpl w:val="4B5EB768"/>
    <w:lvl w:ilvl="0" w:tplc="CFC8DCE2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E03F0"/>
    <w:rsid w:val="00105AFC"/>
    <w:rsid w:val="00122A06"/>
    <w:rsid w:val="0013020F"/>
    <w:rsid w:val="00131298"/>
    <w:rsid w:val="0013387B"/>
    <w:rsid w:val="00140E22"/>
    <w:rsid w:val="0015492F"/>
    <w:rsid w:val="00180D5C"/>
    <w:rsid w:val="001A2086"/>
    <w:rsid w:val="001B1EC3"/>
    <w:rsid w:val="001D7B30"/>
    <w:rsid w:val="001F5E9D"/>
    <w:rsid w:val="0020587A"/>
    <w:rsid w:val="00241603"/>
    <w:rsid w:val="00261DE7"/>
    <w:rsid w:val="00270EF6"/>
    <w:rsid w:val="00277340"/>
    <w:rsid w:val="002A66C2"/>
    <w:rsid w:val="002B5D51"/>
    <w:rsid w:val="002D072D"/>
    <w:rsid w:val="002E0000"/>
    <w:rsid w:val="002E2E5A"/>
    <w:rsid w:val="0030499B"/>
    <w:rsid w:val="003251D5"/>
    <w:rsid w:val="00333207"/>
    <w:rsid w:val="00336382"/>
    <w:rsid w:val="00350736"/>
    <w:rsid w:val="003536D3"/>
    <w:rsid w:val="003545D9"/>
    <w:rsid w:val="00355B8A"/>
    <w:rsid w:val="003764AC"/>
    <w:rsid w:val="00383607"/>
    <w:rsid w:val="003D70D9"/>
    <w:rsid w:val="003E37E2"/>
    <w:rsid w:val="003E59AA"/>
    <w:rsid w:val="003E6FAC"/>
    <w:rsid w:val="003F0D3B"/>
    <w:rsid w:val="003F622D"/>
    <w:rsid w:val="004051F6"/>
    <w:rsid w:val="004067EF"/>
    <w:rsid w:val="004268BF"/>
    <w:rsid w:val="0043796F"/>
    <w:rsid w:val="00445D25"/>
    <w:rsid w:val="00446EBD"/>
    <w:rsid w:val="004535E5"/>
    <w:rsid w:val="00457489"/>
    <w:rsid w:val="004D6EDE"/>
    <w:rsid w:val="00506361"/>
    <w:rsid w:val="00523D27"/>
    <w:rsid w:val="005302B0"/>
    <w:rsid w:val="00550273"/>
    <w:rsid w:val="005729DD"/>
    <w:rsid w:val="005817CF"/>
    <w:rsid w:val="005C1510"/>
    <w:rsid w:val="005F2DFC"/>
    <w:rsid w:val="005F742B"/>
    <w:rsid w:val="00602DB4"/>
    <w:rsid w:val="006306A8"/>
    <w:rsid w:val="0063507A"/>
    <w:rsid w:val="0063596C"/>
    <w:rsid w:val="006511FB"/>
    <w:rsid w:val="0067279A"/>
    <w:rsid w:val="006B78FF"/>
    <w:rsid w:val="006C56DB"/>
    <w:rsid w:val="00727A37"/>
    <w:rsid w:val="00737E72"/>
    <w:rsid w:val="00744037"/>
    <w:rsid w:val="007722CD"/>
    <w:rsid w:val="00785C21"/>
    <w:rsid w:val="007A530E"/>
    <w:rsid w:val="00806843"/>
    <w:rsid w:val="00813501"/>
    <w:rsid w:val="00847A6E"/>
    <w:rsid w:val="008707F9"/>
    <w:rsid w:val="008C230F"/>
    <w:rsid w:val="008E59C9"/>
    <w:rsid w:val="0090389D"/>
    <w:rsid w:val="00920085"/>
    <w:rsid w:val="00941E13"/>
    <w:rsid w:val="00951E02"/>
    <w:rsid w:val="009C338A"/>
    <w:rsid w:val="009C484D"/>
    <w:rsid w:val="00A0680E"/>
    <w:rsid w:val="00A1455C"/>
    <w:rsid w:val="00A4398D"/>
    <w:rsid w:val="00A5052F"/>
    <w:rsid w:val="00A60915"/>
    <w:rsid w:val="00A94CDE"/>
    <w:rsid w:val="00AE3D6D"/>
    <w:rsid w:val="00AF310C"/>
    <w:rsid w:val="00AF5283"/>
    <w:rsid w:val="00AF5F8D"/>
    <w:rsid w:val="00B04E0B"/>
    <w:rsid w:val="00B47890"/>
    <w:rsid w:val="00B518AD"/>
    <w:rsid w:val="00B61854"/>
    <w:rsid w:val="00B645D0"/>
    <w:rsid w:val="00B74463"/>
    <w:rsid w:val="00B7751C"/>
    <w:rsid w:val="00B8016B"/>
    <w:rsid w:val="00BA125E"/>
    <w:rsid w:val="00BF0861"/>
    <w:rsid w:val="00BF4AC5"/>
    <w:rsid w:val="00C068EA"/>
    <w:rsid w:val="00C06E06"/>
    <w:rsid w:val="00C144B0"/>
    <w:rsid w:val="00C26718"/>
    <w:rsid w:val="00C31AE4"/>
    <w:rsid w:val="00C738BD"/>
    <w:rsid w:val="00C74152"/>
    <w:rsid w:val="00CC44A8"/>
    <w:rsid w:val="00CE70EC"/>
    <w:rsid w:val="00CF3D4D"/>
    <w:rsid w:val="00D308B9"/>
    <w:rsid w:val="00D33294"/>
    <w:rsid w:val="00D36980"/>
    <w:rsid w:val="00D36B24"/>
    <w:rsid w:val="00D37B8C"/>
    <w:rsid w:val="00D668B1"/>
    <w:rsid w:val="00D8067D"/>
    <w:rsid w:val="00D8108B"/>
    <w:rsid w:val="00DB0FD1"/>
    <w:rsid w:val="00DB2215"/>
    <w:rsid w:val="00DC30A9"/>
    <w:rsid w:val="00DC34B3"/>
    <w:rsid w:val="00DD2393"/>
    <w:rsid w:val="00DE4CB7"/>
    <w:rsid w:val="00E10F79"/>
    <w:rsid w:val="00E12D38"/>
    <w:rsid w:val="00E246DD"/>
    <w:rsid w:val="00E26271"/>
    <w:rsid w:val="00E37498"/>
    <w:rsid w:val="00E5682F"/>
    <w:rsid w:val="00E86FE8"/>
    <w:rsid w:val="00E952B8"/>
    <w:rsid w:val="00ED7FD7"/>
    <w:rsid w:val="00EF295D"/>
    <w:rsid w:val="00EF662D"/>
    <w:rsid w:val="00F32545"/>
    <w:rsid w:val="00F51A4C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4424046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宇佐美　和信</cp:lastModifiedBy>
  <cp:revision>118</cp:revision>
  <cp:lastPrinted>2021-11-16T07:03:00Z</cp:lastPrinted>
  <dcterms:created xsi:type="dcterms:W3CDTF">2018-04-20T05:14:00Z</dcterms:created>
  <dcterms:modified xsi:type="dcterms:W3CDTF">2022-03-23T01:45:00Z</dcterms:modified>
</cp:coreProperties>
</file>