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66" w:type="dxa"/>
        <w:tblLook w:val="04A0" w:firstRow="1" w:lastRow="0" w:firstColumn="1" w:lastColumn="0" w:noHBand="0" w:noVBand="1"/>
      </w:tblPr>
      <w:tblGrid>
        <w:gridCol w:w="511"/>
        <w:gridCol w:w="9155"/>
      </w:tblGrid>
      <w:tr w:rsidR="005729DD" w:rsidRPr="005C3FA9" w:rsidTr="005729DD">
        <w:trPr>
          <w:trHeight w:val="13976"/>
        </w:trPr>
        <w:tc>
          <w:tcPr>
            <w:tcW w:w="511" w:type="dxa"/>
            <w:vAlign w:val="center"/>
          </w:tcPr>
          <w:p w:rsidR="005729DD" w:rsidRPr="005C3FA9" w:rsidRDefault="005729DD" w:rsidP="005729DD">
            <w:pPr>
              <w:jc w:val="center"/>
            </w:pPr>
            <w:r w:rsidRPr="005C3FA9">
              <w:rPr>
                <w:rFonts w:hint="eastAsia"/>
              </w:rPr>
              <w:t>議</w:t>
            </w:r>
          </w:p>
          <w:p w:rsidR="005729DD" w:rsidRPr="005C3FA9" w:rsidRDefault="005729DD" w:rsidP="005729DD">
            <w:pPr>
              <w:jc w:val="center"/>
            </w:pPr>
          </w:p>
          <w:p w:rsidR="005729DD" w:rsidRPr="005C3FA9" w:rsidRDefault="005729DD" w:rsidP="005729DD">
            <w:pPr>
              <w:jc w:val="center"/>
            </w:pPr>
          </w:p>
          <w:p w:rsidR="005729DD" w:rsidRPr="005C3FA9" w:rsidRDefault="005729DD" w:rsidP="005729DD">
            <w:pPr>
              <w:jc w:val="center"/>
            </w:pPr>
          </w:p>
          <w:p w:rsidR="005729DD" w:rsidRPr="005C3FA9" w:rsidRDefault="005729DD" w:rsidP="005729DD">
            <w:pPr>
              <w:jc w:val="center"/>
            </w:pPr>
          </w:p>
          <w:p w:rsidR="005729DD" w:rsidRPr="005C3FA9" w:rsidRDefault="005729DD" w:rsidP="005729DD">
            <w:pPr>
              <w:jc w:val="center"/>
            </w:pPr>
          </w:p>
          <w:p w:rsidR="005729DD" w:rsidRPr="005C3FA9" w:rsidRDefault="005729DD" w:rsidP="005729DD">
            <w:pPr>
              <w:jc w:val="center"/>
            </w:pPr>
            <w:r w:rsidRPr="005C3FA9">
              <w:rPr>
                <w:rFonts w:hint="eastAsia"/>
              </w:rPr>
              <w:t>事</w:t>
            </w:r>
          </w:p>
          <w:p w:rsidR="005729DD" w:rsidRPr="005C3FA9" w:rsidRDefault="005729DD" w:rsidP="005729DD">
            <w:pPr>
              <w:jc w:val="center"/>
            </w:pPr>
          </w:p>
          <w:p w:rsidR="005729DD" w:rsidRPr="005C3FA9" w:rsidRDefault="005729DD" w:rsidP="005729DD">
            <w:pPr>
              <w:jc w:val="center"/>
            </w:pPr>
          </w:p>
          <w:p w:rsidR="005729DD" w:rsidRPr="005C3FA9" w:rsidRDefault="005729DD" w:rsidP="005729DD">
            <w:pPr>
              <w:jc w:val="center"/>
            </w:pPr>
          </w:p>
          <w:p w:rsidR="005729DD" w:rsidRPr="005C3FA9" w:rsidRDefault="005729DD" w:rsidP="005729DD">
            <w:pPr>
              <w:jc w:val="center"/>
            </w:pPr>
          </w:p>
          <w:p w:rsidR="005729DD" w:rsidRPr="005C3FA9" w:rsidRDefault="005729DD" w:rsidP="005729DD">
            <w:pPr>
              <w:jc w:val="center"/>
            </w:pPr>
          </w:p>
          <w:p w:rsidR="005729DD" w:rsidRPr="005C3FA9" w:rsidRDefault="005729DD" w:rsidP="005729DD">
            <w:pPr>
              <w:jc w:val="center"/>
            </w:pPr>
            <w:r w:rsidRPr="005C3FA9">
              <w:rPr>
                <w:rFonts w:hint="eastAsia"/>
              </w:rPr>
              <w:t>概</w:t>
            </w:r>
          </w:p>
          <w:p w:rsidR="005729DD" w:rsidRPr="005C3FA9" w:rsidRDefault="005729DD" w:rsidP="005729DD">
            <w:pPr>
              <w:jc w:val="center"/>
            </w:pPr>
          </w:p>
          <w:p w:rsidR="005729DD" w:rsidRPr="005C3FA9" w:rsidRDefault="005729DD" w:rsidP="005729DD">
            <w:pPr>
              <w:jc w:val="center"/>
            </w:pPr>
          </w:p>
          <w:p w:rsidR="005729DD" w:rsidRPr="005C3FA9" w:rsidRDefault="005729DD" w:rsidP="005729DD">
            <w:pPr>
              <w:jc w:val="center"/>
            </w:pPr>
          </w:p>
          <w:p w:rsidR="005729DD" w:rsidRPr="005C3FA9" w:rsidRDefault="005729DD" w:rsidP="005729DD">
            <w:pPr>
              <w:jc w:val="center"/>
            </w:pPr>
          </w:p>
          <w:p w:rsidR="005729DD" w:rsidRPr="005C3FA9" w:rsidRDefault="005729DD" w:rsidP="005729DD">
            <w:pPr>
              <w:jc w:val="center"/>
            </w:pPr>
          </w:p>
          <w:p w:rsidR="005729DD" w:rsidRPr="005C3FA9" w:rsidRDefault="005729DD" w:rsidP="005729DD">
            <w:pPr>
              <w:jc w:val="center"/>
            </w:pPr>
            <w:r w:rsidRPr="005C3FA9">
              <w:rPr>
                <w:rFonts w:hint="eastAsia"/>
              </w:rPr>
              <w:t>要</w:t>
            </w:r>
          </w:p>
        </w:tc>
        <w:tc>
          <w:tcPr>
            <w:tcW w:w="9155" w:type="dxa"/>
          </w:tcPr>
          <w:p w:rsidR="005729DD" w:rsidRPr="005C3FA9" w:rsidRDefault="005729DD" w:rsidP="0010479D"/>
          <w:p w:rsidR="001C53C6" w:rsidRPr="005C3FA9" w:rsidRDefault="001C53C6" w:rsidP="001C53C6">
            <w:pPr>
              <w:spacing w:line="330" w:lineRule="exact"/>
            </w:pPr>
            <w:r w:rsidRPr="005C3FA9">
              <w:rPr>
                <w:rFonts w:hint="eastAsia"/>
              </w:rPr>
              <w:t xml:space="preserve">　◎</w:t>
            </w:r>
            <w:r w:rsidR="00E27EBA">
              <w:rPr>
                <w:rFonts w:hint="eastAsia"/>
              </w:rPr>
              <w:t xml:space="preserve">　</w:t>
            </w:r>
            <w:r w:rsidRPr="005C3FA9">
              <w:rPr>
                <w:rFonts w:hint="eastAsia"/>
              </w:rPr>
              <w:t>この後の委員会運営について</w:t>
            </w:r>
          </w:p>
          <w:p w:rsidR="001C53C6" w:rsidRPr="005C3FA9" w:rsidRDefault="006B7907" w:rsidP="001C53C6">
            <w:pPr>
              <w:spacing w:line="330" w:lineRule="exact"/>
            </w:pPr>
            <w:r>
              <w:rPr>
                <w:rFonts w:hint="eastAsia"/>
              </w:rPr>
              <w:t xml:space="preserve">　　１　一般審査の終了</w:t>
            </w:r>
          </w:p>
          <w:p w:rsidR="006B7907" w:rsidRDefault="006B7907" w:rsidP="001C53C6">
            <w:pPr>
              <w:spacing w:line="330" w:lineRule="exact"/>
              <w:ind w:left="1048" w:hangingChars="500" w:hanging="1048"/>
            </w:pPr>
            <w:r>
              <w:rPr>
                <w:rFonts w:hint="eastAsia"/>
              </w:rPr>
              <w:t xml:space="preserve">　　　　・土井委員（維新</w:t>
            </w:r>
            <w:r w:rsidR="001C53C6" w:rsidRPr="005C3FA9">
              <w:rPr>
                <w:rFonts w:hint="eastAsia"/>
              </w:rPr>
              <w:t>）の質問の終了をもって、</w:t>
            </w:r>
            <w:r>
              <w:rPr>
                <w:rFonts w:hint="eastAsia"/>
              </w:rPr>
              <w:t>一般審査を終了</w:t>
            </w:r>
            <w:r w:rsidR="001C53C6" w:rsidRPr="005C3FA9">
              <w:rPr>
                <w:rFonts w:hint="eastAsia"/>
              </w:rPr>
              <w:t>することで、各会派</w:t>
            </w:r>
          </w:p>
          <w:p w:rsidR="001C53C6" w:rsidRPr="005C3FA9" w:rsidRDefault="001C53C6" w:rsidP="006B7907">
            <w:pPr>
              <w:spacing w:line="330" w:lineRule="exact"/>
              <w:ind w:leftChars="500" w:left="1048"/>
            </w:pPr>
            <w:r w:rsidRPr="005C3FA9">
              <w:rPr>
                <w:rFonts w:hint="eastAsia"/>
              </w:rPr>
              <w:t>了承。</w:t>
            </w:r>
          </w:p>
          <w:p w:rsidR="001C53C6" w:rsidRDefault="006B7907" w:rsidP="001C53C6">
            <w:pPr>
              <w:spacing w:line="330" w:lineRule="exact"/>
            </w:pPr>
            <w:r>
              <w:rPr>
                <w:rFonts w:hint="eastAsia"/>
              </w:rPr>
              <w:t xml:space="preserve">　　２　知事への質問要求</w:t>
            </w:r>
          </w:p>
          <w:p w:rsidR="0072289F" w:rsidRDefault="0072289F" w:rsidP="0072289F">
            <w:pPr>
              <w:rPr>
                <w:sz w:val="18"/>
              </w:rPr>
            </w:pPr>
            <w:r w:rsidRPr="000E3251">
              <w:rPr>
                <w:rFonts w:hint="eastAsia"/>
              </w:rPr>
              <w:t xml:space="preserve">　　　　</w:t>
            </w:r>
            <w:r>
              <w:rPr>
                <w:rFonts w:hint="eastAsia"/>
                <w:sz w:val="18"/>
              </w:rPr>
              <w:t>〔別紙「都市住宅</w:t>
            </w:r>
            <w:r w:rsidRPr="000E3251">
              <w:rPr>
                <w:rFonts w:hint="eastAsia"/>
                <w:sz w:val="18"/>
              </w:rPr>
              <w:t>常任委員会 知事質問要求一覧表」参照〕</w:t>
            </w:r>
          </w:p>
          <w:p w:rsidR="0072289F" w:rsidRDefault="0072289F" w:rsidP="0072289F">
            <w:pPr>
              <w:ind w:left="1048" w:hangingChars="500" w:hanging="1048"/>
            </w:pPr>
            <w:r>
              <w:rPr>
                <w:rFonts w:hint="eastAsia"/>
              </w:rPr>
              <w:t xml:space="preserve">　　　　・これまでの審査過程で１</w:t>
            </w:r>
            <w:r w:rsidRPr="000E3251">
              <w:rPr>
                <w:rFonts w:hint="eastAsia"/>
              </w:rPr>
              <w:t>名の委員から要求があり、委員長預かりとなっているのは、別紙のとおり。</w:t>
            </w:r>
          </w:p>
          <w:p w:rsidR="001C53C6" w:rsidRPr="005C3FA9" w:rsidRDefault="00423E19" w:rsidP="0072289F">
            <w:pPr>
              <w:ind w:left="1048" w:hangingChars="500" w:hanging="1048"/>
            </w:pPr>
            <w:r>
              <w:rPr>
                <w:rFonts w:hint="eastAsia"/>
              </w:rPr>
              <w:t xml:space="preserve">　　　　・山本委員（維新）より、知事質問の要求</w:t>
            </w:r>
            <w:r w:rsidR="0072289F">
              <w:rPr>
                <w:rFonts w:hint="eastAsia"/>
              </w:rPr>
              <w:t>が</w:t>
            </w:r>
            <w:r>
              <w:rPr>
                <w:rFonts w:hint="eastAsia"/>
              </w:rPr>
              <w:t>あったが、取下げの申し出があった</w:t>
            </w:r>
            <w:r>
              <w:br/>
            </w:r>
            <w:r>
              <w:rPr>
                <w:rFonts w:hint="eastAsia"/>
              </w:rPr>
              <w:t>ことから</w:t>
            </w:r>
            <w:r w:rsidR="0072289F">
              <w:rPr>
                <w:rFonts w:hint="eastAsia"/>
              </w:rPr>
              <w:t>知事質問の通告はなし。</w:t>
            </w:r>
          </w:p>
          <w:p w:rsidR="0072289F" w:rsidRDefault="0072289F" w:rsidP="0072289F">
            <w:pPr>
              <w:spacing w:line="330" w:lineRule="exact"/>
            </w:pPr>
            <w:r>
              <w:rPr>
                <w:rFonts w:hint="eastAsia"/>
              </w:rPr>
              <w:t xml:space="preserve">　　３　質疑・質問の終結</w:t>
            </w:r>
          </w:p>
          <w:p w:rsidR="008D4ED5" w:rsidRDefault="00423E19" w:rsidP="0072289F">
            <w:pPr>
              <w:spacing w:line="330" w:lineRule="exact"/>
            </w:pPr>
            <w:r>
              <w:rPr>
                <w:rFonts w:hint="eastAsia"/>
              </w:rPr>
              <w:t xml:space="preserve">　　　　・知事質問がなくなったため</w:t>
            </w:r>
            <w:r w:rsidR="00C115AF">
              <w:rPr>
                <w:rFonts w:hint="eastAsia"/>
              </w:rPr>
              <w:t>、土井委員（維新</w:t>
            </w:r>
            <w:r w:rsidR="00C115AF" w:rsidRPr="005C3FA9">
              <w:rPr>
                <w:rFonts w:hint="eastAsia"/>
              </w:rPr>
              <w:t>）の</w:t>
            </w:r>
            <w:r w:rsidR="008D4ED5">
              <w:rPr>
                <w:rFonts w:hint="eastAsia"/>
              </w:rPr>
              <w:t>一般</w:t>
            </w:r>
            <w:r>
              <w:rPr>
                <w:rFonts w:hint="eastAsia"/>
              </w:rPr>
              <w:t>審査</w:t>
            </w:r>
            <w:r w:rsidR="00C115AF" w:rsidRPr="005C3FA9">
              <w:rPr>
                <w:rFonts w:hint="eastAsia"/>
              </w:rPr>
              <w:t>の終了をもって、付託</w:t>
            </w:r>
          </w:p>
          <w:p w:rsidR="0072289F" w:rsidRDefault="00B84095" w:rsidP="00C115AF">
            <w:pPr>
              <w:spacing w:line="330" w:lineRule="exact"/>
              <w:ind w:firstLineChars="500" w:firstLine="1048"/>
            </w:pPr>
            <w:r>
              <w:rPr>
                <w:rFonts w:hint="eastAsia"/>
              </w:rPr>
              <w:t>議案</w:t>
            </w:r>
            <w:r w:rsidR="00C115AF" w:rsidRPr="005C3FA9">
              <w:rPr>
                <w:rFonts w:hint="eastAsia"/>
              </w:rPr>
              <w:t>に対する質疑並びに所管部門に関する質問を終結することで、各会派了承。</w:t>
            </w:r>
          </w:p>
          <w:p w:rsidR="00E27EBA" w:rsidRPr="005C3FA9" w:rsidRDefault="00E27EBA" w:rsidP="00E27EBA">
            <w:pPr>
              <w:spacing w:line="330" w:lineRule="exact"/>
            </w:pPr>
            <w:r w:rsidRPr="005C3F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４</w:t>
            </w:r>
            <w:r w:rsidR="00B84095">
              <w:rPr>
                <w:rFonts w:hint="eastAsia"/>
              </w:rPr>
              <w:t xml:space="preserve">　付託議案</w:t>
            </w:r>
            <w:r w:rsidRPr="005C3FA9">
              <w:rPr>
                <w:rFonts w:hint="eastAsia"/>
              </w:rPr>
              <w:t>の採決等</w:t>
            </w:r>
          </w:p>
          <w:p w:rsidR="00E27EBA" w:rsidRPr="005C3FA9" w:rsidRDefault="00B84095" w:rsidP="00E27EBA">
            <w:pPr>
              <w:spacing w:line="330" w:lineRule="exact"/>
            </w:pPr>
            <w:r>
              <w:rPr>
                <w:rFonts w:hint="eastAsia"/>
              </w:rPr>
              <w:t xml:space="preserve">　　　　・付託議案</w:t>
            </w:r>
            <w:r w:rsidR="00E27EBA" w:rsidRPr="005C3FA9">
              <w:rPr>
                <w:rFonts w:hint="eastAsia"/>
              </w:rPr>
              <w:t>の採決等は、本日このあと実施することで、各会派了承。</w:t>
            </w:r>
          </w:p>
          <w:p w:rsidR="00E27EBA" w:rsidRPr="00E27EBA" w:rsidRDefault="00E27EBA" w:rsidP="00E27EBA">
            <w:pPr>
              <w:spacing w:line="330" w:lineRule="exact"/>
            </w:pPr>
          </w:p>
          <w:p w:rsidR="001C53C6" w:rsidRPr="005C3FA9" w:rsidRDefault="00E27EBA" w:rsidP="001C53C6">
            <w:pPr>
              <w:spacing w:line="330" w:lineRule="exact"/>
            </w:pPr>
            <w:r>
              <w:rPr>
                <w:rFonts w:hint="eastAsia"/>
              </w:rPr>
              <w:t xml:space="preserve">　◎</w:t>
            </w:r>
            <w:r w:rsidR="001C53C6" w:rsidRPr="005C3FA9">
              <w:rPr>
                <w:rFonts w:hint="eastAsia"/>
              </w:rPr>
              <w:t xml:space="preserve">　意見開陳の有無</w:t>
            </w:r>
            <w:r>
              <w:rPr>
                <w:rFonts w:hint="eastAsia"/>
              </w:rPr>
              <w:t>について</w:t>
            </w:r>
          </w:p>
          <w:p w:rsidR="001C53C6" w:rsidRPr="005C3FA9" w:rsidRDefault="00E27EBA" w:rsidP="001C53C6">
            <w:pPr>
              <w:spacing w:line="330" w:lineRule="exact"/>
            </w:pPr>
            <w:r>
              <w:rPr>
                <w:rFonts w:hint="eastAsia"/>
              </w:rPr>
              <w:t xml:space="preserve">　　　　　維新：無</w:t>
            </w:r>
          </w:p>
          <w:p w:rsidR="001C53C6" w:rsidRPr="005C3FA9" w:rsidRDefault="001C53C6" w:rsidP="001C53C6">
            <w:pPr>
              <w:spacing w:line="330" w:lineRule="exact"/>
            </w:pPr>
            <w:r w:rsidRPr="005C3FA9">
              <w:rPr>
                <w:rFonts w:hint="eastAsia"/>
              </w:rPr>
              <w:t xml:space="preserve">　　　　　自民：無</w:t>
            </w:r>
          </w:p>
          <w:p w:rsidR="001C53C6" w:rsidRPr="005C3FA9" w:rsidRDefault="001C53C6" w:rsidP="001C53C6">
            <w:pPr>
              <w:spacing w:line="330" w:lineRule="exact"/>
            </w:pPr>
            <w:r w:rsidRPr="005C3FA9">
              <w:rPr>
                <w:rFonts w:hint="eastAsia"/>
              </w:rPr>
              <w:t xml:space="preserve">　　　　　公明：</w:t>
            </w:r>
            <w:r w:rsidR="00E27EBA">
              <w:rPr>
                <w:rFonts w:hint="eastAsia"/>
              </w:rPr>
              <w:t>無</w:t>
            </w:r>
          </w:p>
          <w:p w:rsidR="001C53C6" w:rsidRPr="005C3FA9" w:rsidRDefault="001C53C6" w:rsidP="001C53C6">
            <w:pPr>
              <w:spacing w:line="330" w:lineRule="exact"/>
            </w:pPr>
          </w:p>
          <w:p w:rsidR="001C53C6" w:rsidRPr="005C3FA9" w:rsidRDefault="001C53C6" w:rsidP="001C53C6">
            <w:pPr>
              <w:spacing w:line="330" w:lineRule="exact"/>
            </w:pPr>
            <w:r w:rsidRPr="005C3FA9">
              <w:rPr>
                <w:rFonts w:hint="eastAsia"/>
              </w:rPr>
              <w:t xml:space="preserve">　</w:t>
            </w:r>
            <w:r w:rsidR="00E27EBA">
              <w:rPr>
                <w:rFonts w:hint="eastAsia"/>
              </w:rPr>
              <w:t>◎</w:t>
            </w:r>
            <w:r w:rsidR="00BB36BF">
              <w:rPr>
                <w:rFonts w:hint="eastAsia"/>
              </w:rPr>
              <w:t xml:space="preserve">　付託議案</w:t>
            </w:r>
            <w:bookmarkStart w:id="0" w:name="_GoBack"/>
            <w:bookmarkEnd w:id="0"/>
            <w:r w:rsidR="00E27EBA">
              <w:rPr>
                <w:rFonts w:hint="eastAsia"/>
              </w:rPr>
              <w:t>の採決について</w:t>
            </w:r>
          </w:p>
          <w:p w:rsidR="001C53C6" w:rsidRDefault="00E27EBA" w:rsidP="001C53C6">
            <w:pPr>
              <w:spacing w:line="330" w:lineRule="exact"/>
              <w:rPr>
                <w:sz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71120</wp:posOffset>
                      </wp:positionV>
                      <wp:extent cx="3876675" cy="33337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6675" cy="333375"/>
                              </a:xfrm>
                              <a:prstGeom prst="bracketPair">
                                <a:avLst>
                                  <a:gd name="adj" fmla="val 13219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5BFE9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47.1pt;margin-top:5.6pt;width:305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fxyhgIAAEAFAAAOAAAAZHJzL2Uyb0RvYy54bWysVM1uEzEQviPxDpbvdLPpf9RNFbUqQqra&#10;ihb17HjtxtR/jJ1swq1njjwCSDxYxXsw9u4mpSCEEDk4Mzsz38x8nvHR8dJoshAQlLMVLbcGlAjL&#10;Xa3sXUXf3Zy9OqAkRGZrpp0VFV2JQI/HL18cNX4khm7mdC2AIIgNo8ZXdBajHxVF4DNhWNhyXlg0&#10;SgeGRVThrqiBNYhudDEcDPaKxkHtwXERAn49bY10nPGlFDxeShlEJLqiWFvMJ+Rzms5ifMRGd8D8&#10;TPGuDPYPVRimLCZdQ52yyMgc1C9QRnFwwcm4xZ0pnJSKi9wDdlMOnnVzPWNe5F6QnODXNIX/B8sv&#10;FldAVI13R4llBq/o+9dvjw+fHh++PD58JmViqPFhhI7X/go6LaCY2l1KMOkfGyHLzOpqzapYRsLx&#10;4/bB/t7e/i4lHG3b+EMZYYpNtIcQXwtnSBIqOgXG70W8Ygoyp2xxHmImt+5KZPV7SqTReFULpkm5&#10;PSwPO8zOGdF7VEyVGmhLzlJcaZHwtH0rJDaPRZY5Ux47caKBIGxF6/vcPmJlzxQildbroMGfgzrf&#10;FCbyKP5t4No7Z3Q2rgONsq4l5VmpcdmXKlv/vuu219T21NUrvGtw7RIEz88U8n3OAlINSCXuB25y&#10;vMRDatdU1HUSJTMHH3/3PfnjMKKVkga3qKLhw5yBoES/sTimh+XOTlq7rOzs7g9RgaeW6VOLnZsT&#10;h7zjKGJ1WUz+UfeiBGduceEnKSuamOWYu6I8Qq+cxHa78cngYjLJbrhqnsVze+15f9NpOG6Wtwx8&#10;N3QRx/XC9RvHRnmO2jHd+Kb7sG4yj06qmIwbXjsF1xSln96Bp3r22jx84x8AAAD//wMAUEsDBBQA&#10;BgAIAAAAIQALaUgV4AAAAAgBAAAPAAAAZHJzL2Rvd25yZXYueG1sTI/NTsMwEITvSLyDtUjcqN1Q&#10;NRDiVLTiR0IIqQVxduMljojXUey2aZ+e5QSn1e6MZr8pF6PvxB6H2AbSMJ0oEEh1sC01Gj7eH69u&#10;QMRkyJouEGo4YoRFdX5WmsKGA61xv0mN4BCKhdHgUuoLKWPt0Js4CT0Sa19h8CbxOjTSDubA4b6T&#10;mVJz6U1L/MGZHlcO6+/Nzmt4TuvlA2b5p1ue1NvxZRXN0+lV68uL8f4ORMIx/ZnhF5/RoWKmbdiR&#10;jaLTcDvL2Mn3KU/WczXLQWw1zK9zkFUp/xeofgAAAP//AwBQSwECLQAUAAYACAAAACEAtoM4kv4A&#10;AADhAQAAEwAAAAAAAAAAAAAAAAAAAAAAW0NvbnRlbnRfVHlwZXNdLnhtbFBLAQItABQABgAIAAAA&#10;IQA4/SH/1gAAAJQBAAALAAAAAAAAAAAAAAAAAC8BAABfcmVscy8ucmVsc1BLAQItABQABgAIAAAA&#10;IQA9RfxyhgIAAEAFAAAOAAAAAAAAAAAAAAAAAC4CAABkcnMvZTJvRG9jLnhtbFBLAQItABQABgAI&#10;AAAAIQALaUgV4AAAAAgBAAAPAAAAAAAAAAAAAAAAAOAEAABkcnMvZG93bnJldi54bWxQSwUGAAAA&#10;AAQABADzAAAA7QUAAAAA&#10;" adj="2855" strokecolor="black [3040]"/>
                  </w:pict>
                </mc:Fallback>
              </mc:AlternateContent>
            </w:r>
            <w:r w:rsidR="001C53C6" w:rsidRPr="005C3FA9">
              <w:rPr>
                <w:rFonts w:hint="eastAsia"/>
              </w:rPr>
              <w:t xml:space="preserve">　　　　</w:t>
            </w:r>
            <w:r w:rsidRPr="005C3FA9"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資料１「令和３年９</w:t>
            </w:r>
            <w:r w:rsidR="001C53C6" w:rsidRPr="005C3FA9">
              <w:rPr>
                <w:rFonts w:hint="eastAsia"/>
                <w:sz w:val="18"/>
              </w:rPr>
              <w:t xml:space="preserve">月定例会 </w:t>
            </w:r>
            <w:r>
              <w:rPr>
                <w:rFonts w:hint="eastAsia"/>
                <w:sz w:val="18"/>
              </w:rPr>
              <w:t>都市住宅</w:t>
            </w:r>
            <w:r w:rsidR="001C53C6" w:rsidRPr="005C3FA9">
              <w:rPr>
                <w:rFonts w:hint="eastAsia"/>
                <w:sz w:val="18"/>
              </w:rPr>
              <w:t>常任委員会 付託案件</w:t>
            </w:r>
            <w:r>
              <w:rPr>
                <w:rFonts w:hint="eastAsia"/>
                <w:sz w:val="18"/>
              </w:rPr>
              <w:t>一覧表」参照</w:t>
            </w:r>
          </w:p>
          <w:p w:rsidR="00E27EBA" w:rsidRPr="00E27EBA" w:rsidRDefault="00E27EBA" w:rsidP="001C53C6">
            <w:pPr>
              <w:spacing w:line="330" w:lineRule="exact"/>
              <w:rPr>
                <w:sz w:val="18"/>
                <w:szCs w:val="18"/>
              </w:rPr>
            </w:pPr>
            <w:r w:rsidRPr="005C3FA9">
              <w:rPr>
                <w:rFonts w:hint="eastAsia"/>
              </w:rPr>
              <w:t xml:space="preserve">　　　　　</w:t>
            </w:r>
            <w:r w:rsidRPr="00E27EBA">
              <w:rPr>
                <w:rFonts w:hint="eastAsia"/>
                <w:sz w:val="18"/>
                <w:szCs w:val="18"/>
              </w:rPr>
              <w:t>資料</w:t>
            </w:r>
            <w:r>
              <w:rPr>
                <w:rFonts w:hint="eastAsia"/>
                <w:sz w:val="18"/>
                <w:szCs w:val="18"/>
              </w:rPr>
              <w:t>２「採決順序及び採決方法」参照</w:t>
            </w:r>
          </w:p>
          <w:p w:rsidR="00946AD9" w:rsidRDefault="00E27EBA" w:rsidP="00842AC9">
            <w:pPr>
              <w:spacing w:line="330" w:lineRule="exact"/>
            </w:pPr>
            <w:r>
              <w:rPr>
                <w:rFonts w:hint="eastAsia"/>
              </w:rPr>
              <w:t xml:space="preserve">　　　　・</w:t>
            </w:r>
            <w:r w:rsidR="00842AC9">
              <w:rPr>
                <w:rFonts w:hint="eastAsia"/>
              </w:rPr>
              <w:t>議案</w:t>
            </w:r>
            <w:r>
              <w:rPr>
                <w:rFonts w:hint="eastAsia"/>
              </w:rPr>
              <w:t>７</w:t>
            </w:r>
            <w:r w:rsidR="001C53C6" w:rsidRPr="005C3FA9">
              <w:rPr>
                <w:rFonts w:hint="eastAsia"/>
              </w:rPr>
              <w:t>件</w:t>
            </w:r>
            <w:r w:rsidR="00842AC9">
              <w:rPr>
                <w:rFonts w:hint="eastAsia"/>
              </w:rPr>
              <w:t>に対する賛否について、各会派に確認したところ、資料１のとおり。</w:t>
            </w:r>
          </w:p>
          <w:p w:rsidR="00FC4246" w:rsidRPr="005C3FA9" w:rsidRDefault="00842AC9" w:rsidP="001C53C6">
            <w:r>
              <w:rPr>
                <w:rFonts w:hint="eastAsia"/>
              </w:rPr>
              <w:t xml:space="preserve">　　　　・採決は、資料２のとおり</w:t>
            </w:r>
            <w:r w:rsidR="008D4ED5">
              <w:rPr>
                <w:rFonts w:hint="eastAsia"/>
              </w:rPr>
              <w:t>行う</w:t>
            </w:r>
            <w:r>
              <w:rPr>
                <w:rFonts w:hint="eastAsia"/>
              </w:rPr>
              <w:t>。</w:t>
            </w:r>
          </w:p>
          <w:p w:rsidR="001C53C6" w:rsidRPr="005C3FA9" w:rsidRDefault="001C53C6" w:rsidP="001C53C6"/>
        </w:tc>
      </w:tr>
    </w:tbl>
    <w:p w:rsidR="005729DD" w:rsidRPr="005C3FA9" w:rsidRDefault="005729DD" w:rsidP="00DC34B3">
      <w:pPr>
        <w:spacing w:line="100" w:lineRule="exact"/>
      </w:pPr>
    </w:p>
    <w:p w:rsidR="00336382" w:rsidRPr="005729DD" w:rsidRDefault="00336382" w:rsidP="00602DB4">
      <w:pPr>
        <w:widowControl/>
        <w:spacing w:line="20" w:lineRule="exact"/>
        <w:jc w:val="left"/>
      </w:pPr>
    </w:p>
    <w:sectPr w:rsidR="00336382" w:rsidRPr="005729DD" w:rsidSect="00B74463">
      <w:headerReference w:type="default" r:id="rId7"/>
      <w:pgSz w:w="11906" w:h="16838" w:code="9"/>
      <w:pgMar w:top="1418" w:right="1134" w:bottom="1134" w:left="1134" w:header="851" w:footer="567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87A" w:rsidRDefault="0020587A" w:rsidP="008707F9">
      <w:r>
        <w:separator/>
      </w:r>
    </w:p>
  </w:endnote>
  <w:endnote w:type="continuationSeparator" w:id="0">
    <w:p w:rsidR="0020587A" w:rsidRDefault="0020587A" w:rsidP="0087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87A" w:rsidRDefault="0020587A" w:rsidP="008707F9">
      <w:r>
        <w:separator/>
      </w:r>
    </w:p>
  </w:footnote>
  <w:footnote w:type="continuationSeparator" w:id="0">
    <w:p w:rsidR="0020587A" w:rsidRDefault="0020587A" w:rsidP="0087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298" w:rsidRPr="00131298" w:rsidRDefault="00131298" w:rsidP="00131298">
    <w:pPr>
      <w:pStyle w:val="a6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43598"/>
    <w:multiLevelType w:val="hybridMultilevel"/>
    <w:tmpl w:val="C0D0A488"/>
    <w:lvl w:ilvl="0" w:tplc="E93E6F50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96378E7"/>
    <w:multiLevelType w:val="hybridMultilevel"/>
    <w:tmpl w:val="351A8BAA"/>
    <w:lvl w:ilvl="0" w:tplc="99E42880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0E"/>
    <w:rsid w:val="0003280B"/>
    <w:rsid w:val="000E03F0"/>
    <w:rsid w:val="000E3251"/>
    <w:rsid w:val="00131298"/>
    <w:rsid w:val="0013387B"/>
    <w:rsid w:val="0015092F"/>
    <w:rsid w:val="0015492F"/>
    <w:rsid w:val="00180D5C"/>
    <w:rsid w:val="001C53C6"/>
    <w:rsid w:val="0020587A"/>
    <w:rsid w:val="00241603"/>
    <w:rsid w:val="00261DE7"/>
    <w:rsid w:val="00277340"/>
    <w:rsid w:val="00333207"/>
    <w:rsid w:val="00336382"/>
    <w:rsid w:val="00350736"/>
    <w:rsid w:val="00355B8A"/>
    <w:rsid w:val="003D70D9"/>
    <w:rsid w:val="003E37E2"/>
    <w:rsid w:val="003E59AA"/>
    <w:rsid w:val="003E6FAC"/>
    <w:rsid w:val="003F622D"/>
    <w:rsid w:val="00423E19"/>
    <w:rsid w:val="00443060"/>
    <w:rsid w:val="00506361"/>
    <w:rsid w:val="0052205D"/>
    <w:rsid w:val="005729DD"/>
    <w:rsid w:val="005817CF"/>
    <w:rsid w:val="005C1510"/>
    <w:rsid w:val="005C3FA9"/>
    <w:rsid w:val="00602DB4"/>
    <w:rsid w:val="006511FB"/>
    <w:rsid w:val="00657241"/>
    <w:rsid w:val="006B7907"/>
    <w:rsid w:val="0072289F"/>
    <w:rsid w:val="00732EC3"/>
    <w:rsid w:val="007613BD"/>
    <w:rsid w:val="007722CD"/>
    <w:rsid w:val="00785C21"/>
    <w:rsid w:val="007E0966"/>
    <w:rsid w:val="00813501"/>
    <w:rsid w:val="00842AC9"/>
    <w:rsid w:val="00847A6E"/>
    <w:rsid w:val="008707F9"/>
    <w:rsid w:val="008D4ED5"/>
    <w:rsid w:val="00946AD9"/>
    <w:rsid w:val="009C484D"/>
    <w:rsid w:val="009C7DD0"/>
    <w:rsid w:val="00A0680E"/>
    <w:rsid w:val="00A4398D"/>
    <w:rsid w:val="00A60915"/>
    <w:rsid w:val="00B61854"/>
    <w:rsid w:val="00B74463"/>
    <w:rsid w:val="00B7751C"/>
    <w:rsid w:val="00B8016B"/>
    <w:rsid w:val="00B84095"/>
    <w:rsid w:val="00B93041"/>
    <w:rsid w:val="00BA7BA9"/>
    <w:rsid w:val="00BB36BF"/>
    <w:rsid w:val="00C115AF"/>
    <w:rsid w:val="00C26718"/>
    <w:rsid w:val="00C738BD"/>
    <w:rsid w:val="00C74152"/>
    <w:rsid w:val="00CD7AC2"/>
    <w:rsid w:val="00CE70EC"/>
    <w:rsid w:val="00D308B9"/>
    <w:rsid w:val="00D36980"/>
    <w:rsid w:val="00D37B8C"/>
    <w:rsid w:val="00D8108B"/>
    <w:rsid w:val="00DB2215"/>
    <w:rsid w:val="00DC34B3"/>
    <w:rsid w:val="00DD2393"/>
    <w:rsid w:val="00E10F79"/>
    <w:rsid w:val="00E26271"/>
    <w:rsid w:val="00E27EBA"/>
    <w:rsid w:val="00E952B8"/>
    <w:rsid w:val="00EF662D"/>
    <w:rsid w:val="00F148B4"/>
    <w:rsid w:val="00F51A4C"/>
    <w:rsid w:val="00FC4246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067FA60"/>
  <w15:docId w15:val="{F133B72B-5BB6-4CB5-B2B3-95BA2321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71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7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07F9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07F9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1509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HOSTNAME</dc:creator>
  <cp:lastModifiedBy>井上　裕太</cp:lastModifiedBy>
  <cp:revision>3</cp:revision>
  <cp:lastPrinted>2021-12-01T10:06:00Z</cp:lastPrinted>
  <dcterms:created xsi:type="dcterms:W3CDTF">2021-12-03T06:53:00Z</dcterms:created>
  <dcterms:modified xsi:type="dcterms:W3CDTF">2021-12-06T04:25:00Z</dcterms:modified>
</cp:coreProperties>
</file>