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1665B1" w:rsidRDefault="0044502A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E129" wp14:editId="2834D237">
                <wp:simplePos x="0" y="0"/>
                <wp:positionH relativeFrom="column">
                  <wp:posOffset>-114300</wp:posOffset>
                </wp:positionH>
                <wp:positionV relativeFrom="paragraph">
                  <wp:posOffset>-519430</wp:posOffset>
                </wp:positionV>
                <wp:extent cx="2102485" cy="419100"/>
                <wp:effectExtent l="0" t="0" r="1206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2A" w:rsidRPr="005A6C5F" w:rsidRDefault="0044502A" w:rsidP="0044502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</w:t>
                            </w:r>
                            <w:r w:rsidR="00EF68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9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30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改正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  <w:p w:rsidR="0044502A" w:rsidRPr="005A6C5F" w:rsidRDefault="0044502A" w:rsidP="0044502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2E1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9pt;margin-top:-40.9pt;width:165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" strokeweight="1pt">
                <v:textbox inset="5.85pt,.7pt,5.85pt,.7pt">
                  <w:txbxContent>
                    <w:p w:rsidR="0044502A" w:rsidRPr="005A6C5F" w:rsidRDefault="0044502A" w:rsidP="0044502A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令和</w:t>
                      </w:r>
                      <w:r w:rsidR="00EF688D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9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30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>改正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  <w:p w:rsidR="0044502A" w:rsidRPr="005A6C5F" w:rsidRDefault="0044502A" w:rsidP="0044502A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397C0B" w:rsidRPr="00EC44DD">
        <w:rPr>
          <w:rFonts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BAAE" wp14:editId="1D2B7E14">
                <wp:simplePos x="0" y="0"/>
                <wp:positionH relativeFrom="column">
                  <wp:posOffset>5067300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C0B" w:rsidRPr="00E83E65" w:rsidRDefault="00397C0B" w:rsidP="00397C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5362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  <w:p w:rsidR="00397C0B" w:rsidRDefault="00397C0B" w:rsidP="00397C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BAAE" id="Rectangle 40" o:spid="_x0000_s1027" style="position:absolute;left:0;text-align:left;margin-left:399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" filled="f" strokeweight="1.75pt">
                <v:textbox inset="1mm,.7pt,1mm,.7pt">
                  <w:txbxContent>
                    <w:p w:rsidR="00397C0B" w:rsidRPr="00E83E65" w:rsidRDefault="00397C0B" w:rsidP="00397C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5362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397C0B" w:rsidRDefault="00397C0B" w:rsidP="00397C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BF3F86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BF3F86">
        <w:rPr>
          <w:rFonts w:hAnsi="ＭＳ 明朝" w:hint="eastAsia"/>
        </w:rPr>
        <w:t>（</w:t>
      </w:r>
      <w:r w:rsidR="001D7804" w:rsidRPr="00BF3F86">
        <w:rPr>
          <w:rFonts w:hAnsi="ＭＳ 明朝" w:hint="eastAsia"/>
        </w:rPr>
        <w:t>オンライン出席委員が現にいる場所</w:t>
      </w:r>
      <w:r w:rsidR="00854A51" w:rsidRPr="00BF3F86">
        <w:rPr>
          <w:rFonts w:hAnsi="ＭＳ 明朝" w:hint="eastAsia"/>
        </w:rPr>
        <w:t>を含む）</w:t>
      </w:r>
      <w:r w:rsidRPr="00BF3F86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BF3F86" w:rsidRDefault="00AD2713" w:rsidP="00DE70AF">
      <w:pPr>
        <w:ind w:left="233" w:hangingChars="100" w:hanging="233"/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次項で定める、「使用できる機能」を有する携帯情報端末（ノートパソコン含む）とする。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BF3F86" w:rsidRDefault="00AD2713" w:rsidP="00DE70AF">
      <w:pPr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下記の機能の使用に限定する。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会議に関係のある資料等を閲覧及び検索する機能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BF3F86">
        <w:rPr>
          <w:rFonts w:hAnsi="ＭＳ 明朝" w:hint="eastAsia"/>
        </w:rPr>
        <w:t xml:space="preserve">　審議経過等を記録するためのワードプロセッサ機能</w:t>
      </w:r>
    </w:p>
    <w:p w:rsidR="00854A51" w:rsidRPr="00BF3F86" w:rsidRDefault="00854A51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⑶</w:t>
      </w:r>
      <w:r w:rsidRPr="00BF3F86">
        <w:rPr>
          <w:rFonts w:hAnsi="ＭＳ 明朝"/>
        </w:rPr>
        <w:t xml:space="preserve">　オンラインにより委員会に出席</w:t>
      </w:r>
      <w:r w:rsidR="00E65DD3" w:rsidRPr="00BF3F86">
        <w:rPr>
          <w:rFonts w:hAnsi="ＭＳ 明朝" w:hint="eastAsia"/>
        </w:rPr>
        <w:t>する</w:t>
      </w:r>
      <w:r w:rsidRPr="00BF3F86">
        <w:rPr>
          <w:rFonts w:hAnsi="ＭＳ 明朝" w:hint="eastAsia"/>
        </w:rPr>
        <w:t>ための機能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４　禁止事項</w:t>
      </w:r>
    </w:p>
    <w:p w:rsidR="00AD2713" w:rsidRPr="00BF3F86" w:rsidRDefault="00AD2713" w:rsidP="00DE70AF">
      <w:pPr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下記の行為を禁止する。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BF3F86">
        <w:rPr>
          <w:rFonts w:hAnsi="ＭＳ 明朝" w:hint="eastAsia"/>
        </w:rPr>
        <w:t xml:space="preserve">　会議の撮影及び録音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⑶</w:t>
      </w:r>
      <w:r w:rsidRPr="00BF3F86">
        <w:rPr>
          <w:rFonts w:hAnsi="ＭＳ 明朝" w:hint="eastAsia"/>
        </w:rPr>
        <w:t xml:space="preserve">　会議に関係のない資料の検索、閲覧、作成等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⑷</w:t>
      </w:r>
      <w:r w:rsidRPr="00BF3F86">
        <w:rPr>
          <w:rFonts w:hAnsi="ＭＳ 明朝" w:hint="eastAsia"/>
        </w:rPr>
        <w:t xml:space="preserve">　会議中の情報の外部への発信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⑸</w:t>
      </w:r>
      <w:r w:rsidRPr="00BF3F86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⑹</w:t>
      </w:r>
      <w:r w:rsidRPr="00BF3F86">
        <w:rPr>
          <w:rFonts w:hAnsi="ＭＳ 明朝" w:hint="eastAsia"/>
        </w:rPr>
        <w:t xml:space="preserve">　その他３に掲げる機能を使用する以外の行為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５　その他</w:t>
      </w:r>
    </w:p>
    <w:p w:rsidR="00854A51" w:rsidRPr="00BF3F86" w:rsidRDefault="00854A51" w:rsidP="00DE70AF">
      <w:pPr>
        <w:ind w:left="467" w:hangingChars="200" w:hanging="467"/>
        <w:rPr>
          <w:rFonts w:hAnsi="ＭＳ 明朝"/>
        </w:rPr>
      </w:pPr>
      <w:r w:rsidRPr="00BF3F86">
        <w:rPr>
          <w:rFonts w:hAnsi="ＭＳ 明朝" w:hint="eastAsia"/>
          <w:b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電源は、バッテリーを用いること。ただし、</w:t>
      </w:r>
      <w:r w:rsidR="00E65DD3" w:rsidRPr="00BF3F86">
        <w:rPr>
          <w:rFonts w:hAnsi="ＭＳ 明朝" w:hint="eastAsia"/>
        </w:rPr>
        <w:t>オンライン出席委員</w:t>
      </w:r>
      <w:r w:rsidR="008B4FDC" w:rsidRPr="00BF3F86">
        <w:rPr>
          <w:rFonts w:hAnsi="ＭＳ 明朝" w:hint="eastAsia"/>
        </w:rPr>
        <w:t>は</w:t>
      </w:r>
      <w:r w:rsidRPr="00BF3F86">
        <w:rPr>
          <w:rFonts w:hAnsi="ＭＳ 明朝" w:hint="eastAsia"/>
        </w:rPr>
        <w:t>この限りでない。</w:t>
      </w:r>
    </w:p>
    <w:p w:rsidR="00635864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事前の許可申請の手続きは必要としない。</w:t>
      </w:r>
    </w:p>
    <w:sectPr w:rsidR="00635864" w:rsidRPr="001665B1" w:rsidSect="00A8271C">
      <w:footerReference w:type="even" r:id="rId10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A" w:rsidRDefault="00CC2EFA">
      <w:r>
        <w:separator/>
      </w:r>
    </w:p>
  </w:endnote>
  <w:endnote w:type="continuationSeparator" w:id="0">
    <w:p w:rsidR="00CC2EFA" w:rsidRDefault="00C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A" w:rsidRDefault="00CC2EFA">
      <w:r>
        <w:separator/>
      </w:r>
    </w:p>
  </w:footnote>
  <w:footnote w:type="continuationSeparator" w:id="0">
    <w:p w:rsidR="00CC2EFA" w:rsidRDefault="00CC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4303A"/>
    <w:rsid w:val="00055723"/>
    <w:rsid w:val="000708A6"/>
    <w:rsid w:val="0007502D"/>
    <w:rsid w:val="000858C2"/>
    <w:rsid w:val="00090B90"/>
    <w:rsid w:val="000C0BD0"/>
    <w:rsid w:val="000D720E"/>
    <w:rsid w:val="000F7451"/>
    <w:rsid w:val="00106DC8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2167"/>
    <w:rsid w:val="001D7804"/>
    <w:rsid w:val="001E1C1F"/>
    <w:rsid w:val="001F6432"/>
    <w:rsid w:val="001F6EAD"/>
    <w:rsid w:val="002127C9"/>
    <w:rsid w:val="002241BF"/>
    <w:rsid w:val="0023124B"/>
    <w:rsid w:val="00236447"/>
    <w:rsid w:val="00243F78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63A3E"/>
    <w:rsid w:val="00382F9E"/>
    <w:rsid w:val="003862D3"/>
    <w:rsid w:val="00392AD1"/>
    <w:rsid w:val="00397C0B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66B6"/>
    <w:rsid w:val="00404F9B"/>
    <w:rsid w:val="00434395"/>
    <w:rsid w:val="00441AE0"/>
    <w:rsid w:val="0044502A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3790"/>
    <w:rsid w:val="004F0A1C"/>
    <w:rsid w:val="004F7744"/>
    <w:rsid w:val="004F7C93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E7D04"/>
    <w:rsid w:val="005F7DEB"/>
    <w:rsid w:val="0061339B"/>
    <w:rsid w:val="0061545C"/>
    <w:rsid w:val="00621720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2E87"/>
    <w:rsid w:val="006B413B"/>
    <w:rsid w:val="006C30DC"/>
    <w:rsid w:val="006D52C6"/>
    <w:rsid w:val="006D6E02"/>
    <w:rsid w:val="006D7D40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2BEA"/>
    <w:rsid w:val="007E5E7F"/>
    <w:rsid w:val="008045FA"/>
    <w:rsid w:val="00811000"/>
    <w:rsid w:val="00820AE5"/>
    <w:rsid w:val="0083411C"/>
    <w:rsid w:val="008414E5"/>
    <w:rsid w:val="008432AF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37CF6"/>
    <w:rsid w:val="00944AFC"/>
    <w:rsid w:val="009557A6"/>
    <w:rsid w:val="00960DA9"/>
    <w:rsid w:val="00960DEA"/>
    <w:rsid w:val="00961411"/>
    <w:rsid w:val="00995C72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53629"/>
    <w:rsid w:val="00B765F7"/>
    <w:rsid w:val="00B81A2A"/>
    <w:rsid w:val="00B83ECB"/>
    <w:rsid w:val="00B85F9A"/>
    <w:rsid w:val="00B8753A"/>
    <w:rsid w:val="00BD0BB3"/>
    <w:rsid w:val="00BF1E67"/>
    <w:rsid w:val="00BF200C"/>
    <w:rsid w:val="00BF2157"/>
    <w:rsid w:val="00BF3F86"/>
    <w:rsid w:val="00C02439"/>
    <w:rsid w:val="00C04811"/>
    <w:rsid w:val="00C11D60"/>
    <w:rsid w:val="00C1479C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C2EFA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EF688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6040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9CFFB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004EE-A9D2-492B-9168-AB8B7F5CA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宇佐美　和信</cp:lastModifiedBy>
  <cp:revision>11</cp:revision>
  <cp:lastPrinted>2020-09-17T01:55:00Z</cp:lastPrinted>
  <dcterms:created xsi:type="dcterms:W3CDTF">2020-09-16T08:20:00Z</dcterms:created>
  <dcterms:modified xsi:type="dcterms:W3CDTF">2021-11-09T09:59:00Z</dcterms:modified>
</cp:coreProperties>
</file>