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EA34B" w14:textId="77777777" w:rsidR="00806C75" w:rsidRPr="00E77220" w:rsidRDefault="00134872" w:rsidP="00806C75">
      <w:pPr>
        <w:jc w:val="center"/>
        <w:rPr>
          <w:rFonts w:ascii="ＭＳ 明朝" w:eastAsia="ＭＳ 明朝" w:hAnsi="ＭＳ 明朝"/>
          <w:b/>
          <w:sz w:val="24"/>
          <w:szCs w:val="24"/>
        </w:rPr>
      </w:pPr>
      <w:bookmarkStart w:id="0" w:name="_GoBack"/>
      <w:bookmarkEnd w:id="0"/>
      <w:r>
        <w:rPr>
          <w:rFonts w:ascii="ＭＳ 明朝" w:eastAsia="ＭＳ 明朝" w:hAnsi="ＭＳ 明朝" w:hint="eastAsia"/>
          <w:b/>
          <w:sz w:val="24"/>
          <w:szCs w:val="24"/>
        </w:rPr>
        <w:t>コミュニケーション支援サービス実証等</w:t>
      </w:r>
      <w:r w:rsidR="00B85EFB" w:rsidRPr="00E77220">
        <w:rPr>
          <w:rFonts w:ascii="ＭＳ 明朝" w:eastAsia="ＭＳ 明朝" w:hAnsi="ＭＳ 明朝" w:hint="eastAsia"/>
          <w:b/>
          <w:sz w:val="24"/>
          <w:szCs w:val="24"/>
        </w:rPr>
        <w:t>に関する業務</w:t>
      </w:r>
      <w:r w:rsidR="00806C75" w:rsidRPr="00E77220">
        <w:rPr>
          <w:rFonts w:ascii="ＭＳ 明朝" w:eastAsia="ＭＳ 明朝" w:hAnsi="ＭＳ 明朝" w:hint="eastAsia"/>
          <w:b/>
          <w:kern w:val="0"/>
          <w:sz w:val="24"/>
          <w:szCs w:val="24"/>
        </w:rPr>
        <w:t xml:space="preserve">　仕様書</w:t>
      </w:r>
    </w:p>
    <w:p w14:paraId="713B5221" w14:textId="77777777" w:rsidR="00806C75" w:rsidRPr="00A8489E" w:rsidRDefault="00806C75" w:rsidP="00806C75">
      <w:pPr>
        <w:rPr>
          <w:rFonts w:ascii="ＭＳ 明朝" w:eastAsia="ＭＳ 明朝" w:hAnsi="ＭＳ 明朝"/>
        </w:rPr>
      </w:pPr>
    </w:p>
    <w:p w14:paraId="0BCAACAF" w14:textId="77777777" w:rsidR="00185B99" w:rsidRPr="00E77220" w:rsidRDefault="00185B99" w:rsidP="00185B99">
      <w:pPr>
        <w:rPr>
          <w:rFonts w:ascii="ＭＳ 明朝" w:eastAsia="ＭＳ 明朝" w:hAnsi="ＭＳ 明朝"/>
          <w:b/>
          <w:u w:val="single"/>
        </w:rPr>
      </w:pPr>
      <w:r w:rsidRPr="00E77220">
        <w:rPr>
          <w:rFonts w:ascii="ＭＳ 明朝" w:eastAsia="ＭＳ 明朝" w:hAnsi="ＭＳ 明朝" w:hint="eastAsia"/>
          <w:b/>
          <w:u w:val="single"/>
        </w:rPr>
        <w:t>１．業務名称</w:t>
      </w:r>
    </w:p>
    <w:p w14:paraId="794F703D" w14:textId="07A9066D" w:rsidR="00B85EFB" w:rsidRPr="006844FC" w:rsidRDefault="00185B99" w:rsidP="00185B99">
      <w:pPr>
        <w:rPr>
          <w:rFonts w:ascii="ＭＳ 明朝" w:eastAsia="ＭＳ 明朝" w:hAnsi="ＭＳ 明朝"/>
        </w:rPr>
      </w:pPr>
      <w:r w:rsidRPr="00E77220">
        <w:rPr>
          <w:rFonts w:hint="eastAsia"/>
        </w:rPr>
        <w:t xml:space="preserve">　</w:t>
      </w:r>
      <w:r w:rsidR="00134872" w:rsidRPr="00134872">
        <w:rPr>
          <w:rFonts w:ascii="ＭＳ 明朝" w:eastAsia="ＭＳ 明朝" w:hAnsi="ＭＳ 明朝" w:hint="eastAsia"/>
        </w:rPr>
        <w:t>コミュニケーション支援サービス実証等に関する業務</w:t>
      </w:r>
    </w:p>
    <w:p w14:paraId="7791DCFA" w14:textId="77777777" w:rsidR="00ED0D88" w:rsidRPr="00ED0248" w:rsidRDefault="00ED0D88" w:rsidP="00185B99">
      <w:pPr>
        <w:rPr>
          <w:rFonts w:ascii="ＭＳ 明朝" w:eastAsia="ＭＳ 明朝" w:hAnsi="ＭＳ 明朝"/>
        </w:rPr>
      </w:pPr>
    </w:p>
    <w:p w14:paraId="31D756BC" w14:textId="77777777" w:rsidR="00806C75" w:rsidRPr="006844FC" w:rsidRDefault="00806C75" w:rsidP="00806C75">
      <w:pPr>
        <w:rPr>
          <w:rFonts w:ascii="ＭＳ 明朝" w:eastAsia="ＭＳ 明朝" w:hAnsi="ＭＳ 明朝"/>
          <w:b/>
          <w:u w:val="single"/>
        </w:rPr>
      </w:pPr>
      <w:r w:rsidRPr="006844FC">
        <w:rPr>
          <w:rFonts w:ascii="ＭＳ 明朝" w:eastAsia="ＭＳ 明朝" w:hAnsi="ＭＳ 明朝" w:hint="eastAsia"/>
          <w:b/>
          <w:u w:val="single"/>
        </w:rPr>
        <w:t>２．業務目的</w:t>
      </w:r>
    </w:p>
    <w:p w14:paraId="2D274423" w14:textId="126DAFEE" w:rsidR="0016639A" w:rsidRPr="00D87DC8" w:rsidRDefault="0016639A" w:rsidP="0016639A">
      <w:pPr>
        <w:ind w:leftChars="100" w:left="198" w:firstLineChars="100" w:firstLine="198"/>
        <w:jc w:val="left"/>
        <w:rPr>
          <w:rFonts w:ascii="ＭＳ 明朝" w:eastAsia="ＭＳ 明朝" w:hAnsi="ＭＳ 明朝"/>
          <w:bCs/>
        </w:rPr>
      </w:pPr>
      <w:r w:rsidRPr="00D87DC8">
        <w:rPr>
          <w:rFonts w:ascii="ＭＳ 明朝" w:eastAsia="ＭＳ 明朝" w:hAnsi="ＭＳ 明朝" w:hint="eastAsia"/>
          <w:bCs/>
        </w:rPr>
        <w:t>タブレット</w:t>
      </w:r>
      <w:r w:rsidR="007324F3" w:rsidRPr="00D87DC8">
        <w:rPr>
          <w:rFonts w:ascii="ＭＳ 明朝" w:eastAsia="ＭＳ 明朝" w:hAnsi="ＭＳ 明朝" w:hint="eastAsia"/>
          <w:bCs/>
        </w:rPr>
        <w:t>端末</w:t>
      </w:r>
      <w:r w:rsidRPr="00D87DC8">
        <w:rPr>
          <w:rFonts w:ascii="ＭＳ 明朝" w:eastAsia="ＭＳ 明朝" w:hAnsi="ＭＳ 明朝" w:hint="eastAsia"/>
          <w:bCs/>
        </w:rPr>
        <w:t>、スマートフォンなどデジタルデバイス上に表示されるアバターとの自由な会話を通して、</w:t>
      </w:r>
      <w:r w:rsidR="00D17885" w:rsidRPr="00D87DC8">
        <w:rPr>
          <w:rFonts w:ascii="ＭＳ 明朝" w:eastAsia="ＭＳ 明朝" w:hAnsi="ＭＳ 明朝" w:hint="eastAsia"/>
          <w:bCs/>
        </w:rPr>
        <w:t>高齢者</w:t>
      </w:r>
      <w:r w:rsidRPr="00D87DC8">
        <w:rPr>
          <w:rFonts w:ascii="ＭＳ 明朝" w:eastAsia="ＭＳ 明朝" w:hAnsi="ＭＳ 明朝" w:hint="eastAsia"/>
          <w:bCs/>
        </w:rPr>
        <w:t>世帯の会話不足</w:t>
      </w:r>
      <w:r w:rsidR="009E7CAF" w:rsidRPr="00D87DC8">
        <w:rPr>
          <w:rFonts w:ascii="ＭＳ 明朝" w:eastAsia="ＭＳ 明朝" w:hAnsi="ＭＳ 明朝" w:hint="eastAsia"/>
          <w:bCs/>
        </w:rPr>
        <w:t>及び</w:t>
      </w:r>
      <w:r w:rsidRPr="00D87DC8">
        <w:rPr>
          <w:rFonts w:ascii="ＭＳ 明朝" w:eastAsia="ＭＳ 明朝" w:hAnsi="ＭＳ 明朝" w:hint="eastAsia"/>
          <w:bCs/>
        </w:rPr>
        <w:t>デジタルデバイスの活用促進を図るための、企画、技術実証、サービス実証を行う。</w:t>
      </w:r>
    </w:p>
    <w:p w14:paraId="566DC463" w14:textId="7612EA2B" w:rsidR="00134872" w:rsidRPr="00D87DC8" w:rsidRDefault="0016639A" w:rsidP="0016639A">
      <w:pPr>
        <w:ind w:leftChars="100" w:left="198"/>
        <w:jc w:val="left"/>
        <w:rPr>
          <w:rFonts w:ascii="ＭＳ 明朝" w:eastAsia="ＭＳ 明朝" w:hAnsi="ＭＳ 明朝"/>
          <w:bCs/>
        </w:rPr>
      </w:pPr>
      <w:r w:rsidRPr="00D87DC8">
        <w:rPr>
          <w:rFonts w:ascii="ＭＳ 明朝" w:eastAsia="ＭＳ 明朝" w:hAnsi="ＭＳ 明朝" w:hint="eastAsia"/>
          <w:bCs/>
        </w:rPr>
        <w:t xml:space="preserve">　なお</w:t>
      </w:r>
      <w:r w:rsidR="004B0475">
        <w:rPr>
          <w:rFonts w:ascii="ＭＳ 明朝" w:eastAsia="ＭＳ 明朝" w:hAnsi="ＭＳ 明朝" w:hint="eastAsia"/>
          <w:bCs/>
        </w:rPr>
        <w:t>、</w:t>
      </w:r>
      <w:r w:rsidRPr="00D87DC8">
        <w:rPr>
          <w:rFonts w:ascii="ＭＳ 明朝" w:eastAsia="ＭＳ 明朝" w:hAnsi="ＭＳ 明朝" w:hint="eastAsia"/>
          <w:bCs/>
        </w:rPr>
        <w:t>企画作業において</w:t>
      </w:r>
      <w:r w:rsidR="004B0475">
        <w:rPr>
          <w:rFonts w:ascii="ＭＳ 明朝" w:eastAsia="ＭＳ 明朝" w:hAnsi="ＭＳ 明朝" w:hint="eastAsia"/>
          <w:bCs/>
        </w:rPr>
        <w:t>は、</w:t>
      </w:r>
      <w:r w:rsidR="00D33C54" w:rsidRPr="00D87DC8">
        <w:rPr>
          <w:rFonts w:ascii="ＭＳ 明朝" w:eastAsia="ＭＳ 明朝" w:hAnsi="ＭＳ 明朝" w:hint="eastAsia"/>
          <w:bCs/>
        </w:rPr>
        <w:t>当サービスの本開発に向けた要件</w:t>
      </w:r>
      <w:r w:rsidR="004B0475">
        <w:rPr>
          <w:rFonts w:ascii="ＭＳ 明朝" w:eastAsia="ＭＳ 明朝" w:hAnsi="ＭＳ 明朝" w:hint="eastAsia"/>
          <w:bCs/>
        </w:rPr>
        <w:t>整理</w:t>
      </w:r>
      <w:r w:rsidRPr="00D87DC8">
        <w:rPr>
          <w:rFonts w:ascii="ＭＳ 明朝" w:eastAsia="ＭＳ 明朝" w:hAnsi="ＭＳ 明朝" w:hint="eastAsia"/>
          <w:bCs/>
        </w:rPr>
        <w:t>を行うものとし、継続的な運営実現に向けた、効果的・効率的な運営手法や資金確保策等の検討を行うことにより、</w:t>
      </w:r>
      <w:r w:rsidR="0007142F">
        <w:rPr>
          <w:rFonts w:ascii="ＭＳ 明朝" w:eastAsia="ＭＳ 明朝" w:hAnsi="ＭＳ 明朝" w:hint="eastAsia"/>
          <w:bCs/>
        </w:rPr>
        <w:t>自走型運営をめざ</w:t>
      </w:r>
      <w:r w:rsidR="00223C71" w:rsidRPr="00D87DC8">
        <w:rPr>
          <w:rFonts w:ascii="ＭＳ 明朝" w:eastAsia="ＭＳ 明朝" w:hAnsi="ＭＳ 明朝" w:hint="eastAsia"/>
          <w:bCs/>
        </w:rPr>
        <w:t>す</w:t>
      </w:r>
      <w:r w:rsidRPr="00D87DC8">
        <w:rPr>
          <w:rFonts w:ascii="ＭＳ 明朝" w:eastAsia="ＭＳ 明朝" w:hAnsi="ＭＳ 明朝" w:hint="eastAsia"/>
          <w:bCs/>
        </w:rPr>
        <w:t>ビジネスモデル・体制の検討を行う。</w:t>
      </w:r>
    </w:p>
    <w:p w14:paraId="4C13E35B" w14:textId="77777777" w:rsidR="0016639A" w:rsidRPr="008D76F9" w:rsidRDefault="0016639A" w:rsidP="00806C75">
      <w:pPr>
        <w:rPr>
          <w:rFonts w:ascii="ＭＳ 明朝" w:eastAsia="ＭＳ 明朝" w:hAnsi="ＭＳ 明朝"/>
          <w:b/>
          <w:u w:val="single"/>
        </w:rPr>
      </w:pPr>
    </w:p>
    <w:p w14:paraId="3205E849" w14:textId="77777777" w:rsidR="00806C75" w:rsidRPr="008D76F9" w:rsidRDefault="00806C75" w:rsidP="00806C75">
      <w:pPr>
        <w:rPr>
          <w:rFonts w:ascii="ＭＳ 明朝" w:eastAsia="ＭＳ 明朝" w:hAnsi="ＭＳ 明朝"/>
          <w:b/>
          <w:u w:val="single"/>
        </w:rPr>
      </w:pPr>
      <w:r w:rsidRPr="008D76F9">
        <w:rPr>
          <w:rFonts w:ascii="ＭＳ 明朝" w:eastAsia="ＭＳ 明朝" w:hAnsi="ＭＳ 明朝" w:hint="eastAsia"/>
          <w:b/>
          <w:u w:val="single"/>
        </w:rPr>
        <w:t>３．契約期間</w:t>
      </w:r>
    </w:p>
    <w:p w14:paraId="27AD0446" w14:textId="11295270" w:rsidR="00134872" w:rsidRPr="008D76F9" w:rsidRDefault="00134872" w:rsidP="00134872">
      <w:pPr>
        <w:ind w:firstLineChars="100" w:firstLine="198"/>
        <w:rPr>
          <w:rFonts w:ascii="ＭＳ 明朝" w:eastAsia="ＭＳ 明朝" w:hAnsi="ＭＳ 明朝"/>
        </w:rPr>
      </w:pPr>
      <w:r w:rsidRPr="008D76F9">
        <w:rPr>
          <w:rFonts w:ascii="ＭＳ 明朝" w:eastAsia="ＭＳ 明朝" w:hAnsi="ＭＳ 明朝" w:hint="eastAsia"/>
        </w:rPr>
        <w:t>契約締結の日から</w:t>
      </w:r>
      <w:r w:rsidR="0081179D">
        <w:rPr>
          <w:rFonts w:ascii="ＭＳ 明朝" w:eastAsia="ＭＳ 明朝" w:hAnsi="ＭＳ 明朝"/>
        </w:rPr>
        <w:t>令和４年３月</w:t>
      </w:r>
      <w:r w:rsidR="0081179D">
        <w:rPr>
          <w:rFonts w:ascii="ＭＳ 明朝" w:eastAsia="ＭＳ 明朝" w:hAnsi="ＭＳ 明朝" w:hint="eastAsia"/>
        </w:rPr>
        <w:t>31</w:t>
      </w:r>
      <w:r w:rsidR="00D17885" w:rsidRPr="008D76F9">
        <w:rPr>
          <w:rFonts w:ascii="ＭＳ 明朝" w:eastAsia="ＭＳ 明朝" w:hAnsi="ＭＳ 明朝"/>
        </w:rPr>
        <w:t>日</w:t>
      </w:r>
      <w:r w:rsidRPr="008D76F9">
        <w:rPr>
          <w:rFonts w:ascii="ＭＳ 明朝" w:eastAsia="ＭＳ 明朝" w:hAnsi="ＭＳ 明朝" w:hint="eastAsia"/>
        </w:rPr>
        <w:t>まで</w:t>
      </w:r>
    </w:p>
    <w:p w14:paraId="46341FAA" w14:textId="77777777" w:rsidR="00134872" w:rsidRPr="00134872" w:rsidRDefault="00134872" w:rsidP="00134872">
      <w:pPr>
        <w:ind w:left="593" w:hangingChars="300" w:hanging="593"/>
        <w:rPr>
          <w:rFonts w:ascii="ＭＳ 明朝" w:eastAsia="ＭＳ 明朝" w:hAnsi="ＭＳ 明朝"/>
        </w:rPr>
      </w:pPr>
    </w:p>
    <w:p w14:paraId="58AF9147" w14:textId="77777777" w:rsidR="00806C75" w:rsidRPr="006844FC" w:rsidRDefault="00806C75" w:rsidP="00806C75">
      <w:pPr>
        <w:rPr>
          <w:rFonts w:ascii="ＭＳ 明朝" w:eastAsia="ＭＳ 明朝" w:hAnsi="ＭＳ 明朝"/>
          <w:b/>
          <w:u w:val="single"/>
        </w:rPr>
      </w:pPr>
      <w:r w:rsidRPr="006844FC">
        <w:rPr>
          <w:rFonts w:ascii="ＭＳ 明朝" w:eastAsia="ＭＳ 明朝" w:hAnsi="ＭＳ 明朝" w:hint="eastAsia"/>
          <w:b/>
          <w:u w:val="single"/>
        </w:rPr>
        <w:t>４．委託上限額</w:t>
      </w:r>
    </w:p>
    <w:p w14:paraId="6265266F" w14:textId="03610EDF" w:rsidR="00185B99" w:rsidRPr="006844FC" w:rsidRDefault="00BA32DD" w:rsidP="00693A04">
      <w:pPr>
        <w:ind w:firstLineChars="100" w:firstLine="198"/>
        <w:rPr>
          <w:rFonts w:ascii="ＭＳ 明朝" w:eastAsia="ＭＳ 明朝" w:hAnsi="ＭＳ 明朝"/>
        </w:rPr>
      </w:pPr>
      <w:r>
        <w:rPr>
          <w:rFonts w:ascii="ＭＳ 明朝" w:eastAsia="ＭＳ 明朝" w:hAnsi="ＭＳ 明朝" w:hint="eastAsia"/>
        </w:rPr>
        <w:t>20</w:t>
      </w:r>
      <w:r w:rsidR="0016639A">
        <w:rPr>
          <w:rFonts w:ascii="ＭＳ 明朝" w:eastAsia="ＭＳ 明朝" w:hAnsi="ＭＳ 明朝" w:hint="eastAsia"/>
        </w:rPr>
        <w:t>,</w:t>
      </w:r>
      <w:r>
        <w:rPr>
          <w:rFonts w:ascii="ＭＳ 明朝" w:eastAsia="ＭＳ 明朝" w:hAnsi="ＭＳ 明朝" w:hint="eastAsia"/>
        </w:rPr>
        <w:t>0</w:t>
      </w:r>
      <w:r w:rsidR="00304934" w:rsidRPr="006844FC">
        <w:rPr>
          <w:rFonts w:ascii="ＭＳ 明朝" w:eastAsia="ＭＳ 明朝" w:hAnsi="ＭＳ 明朝" w:hint="eastAsia"/>
        </w:rPr>
        <w:t>00,000</w:t>
      </w:r>
      <w:r w:rsidR="00185B99" w:rsidRPr="006844FC">
        <w:rPr>
          <w:rFonts w:ascii="ＭＳ 明朝" w:eastAsia="ＭＳ 明朝" w:hAnsi="ＭＳ 明朝" w:hint="eastAsia"/>
        </w:rPr>
        <w:t>円（税込）</w:t>
      </w:r>
    </w:p>
    <w:p w14:paraId="5D8061C4" w14:textId="77777777" w:rsidR="00185B99" w:rsidRPr="006844FC" w:rsidRDefault="00185B99" w:rsidP="00185B99">
      <w:pPr>
        <w:rPr>
          <w:rFonts w:ascii="ＭＳ 明朝" w:eastAsia="ＭＳ 明朝" w:hAnsi="ＭＳ 明朝"/>
        </w:rPr>
      </w:pPr>
      <w:r w:rsidRPr="006844FC">
        <w:rPr>
          <w:rFonts w:ascii="ＭＳ 明朝" w:eastAsia="ＭＳ 明朝" w:hAnsi="ＭＳ 明朝" w:hint="eastAsia"/>
        </w:rPr>
        <w:t xml:space="preserve">　※本事業を実施する全ての経費を含む。</w:t>
      </w:r>
    </w:p>
    <w:p w14:paraId="21337632" w14:textId="77777777" w:rsidR="00185B99" w:rsidRPr="006844FC" w:rsidRDefault="00185B99" w:rsidP="00806C75">
      <w:pPr>
        <w:rPr>
          <w:rFonts w:ascii="ＭＳ 明朝" w:eastAsia="ＭＳ 明朝" w:hAnsi="ＭＳ 明朝"/>
          <w:bCs/>
        </w:rPr>
      </w:pPr>
    </w:p>
    <w:p w14:paraId="4E4A1569" w14:textId="77777777" w:rsidR="00806C75" w:rsidRPr="006844FC" w:rsidRDefault="00806C75" w:rsidP="00806C75">
      <w:pPr>
        <w:rPr>
          <w:rFonts w:ascii="ＭＳ 明朝" w:eastAsia="ＭＳ 明朝" w:hAnsi="ＭＳ 明朝"/>
          <w:b/>
          <w:u w:val="single"/>
        </w:rPr>
      </w:pPr>
      <w:r w:rsidRPr="006844FC">
        <w:rPr>
          <w:rFonts w:ascii="ＭＳ 明朝" w:eastAsia="ＭＳ 明朝" w:hAnsi="ＭＳ 明朝" w:hint="eastAsia"/>
          <w:b/>
          <w:u w:val="single"/>
        </w:rPr>
        <w:t>５．業務内容</w:t>
      </w:r>
      <w:r w:rsidR="00694AAE">
        <w:rPr>
          <w:rFonts w:ascii="ＭＳ 明朝" w:eastAsia="ＭＳ 明朝" w:hAnsi="ＭＳ 明朝" w:hint="eastAsia"/>
          <w:b/>
          <w:u w:val="single"/>
        </w:rPr>
        <w:t>および提案を求める内容</w:t>
      </w:r>
    </w:p>
    <w:p w14:paraId="0B242E4C" w14:textId="77777777" w:rsidR="00185B99" w:rsidRPr="006844FC" w:rsidRDefault="00185B99" w:rsidP="00806C75">
      <w:pPr>
        <w:rPr>
          <w:rFonts w:ascii="ＭＳ 明朝" w:eastAsia="ＭＳ 明朝" w:hAnsi="ＭＳ 明朝"/>
          <w:bCs/>
        </w:rPr>
      </w:pPr>
      <w:r w:rsidRPr="006844FC">
        <w:rPr>
          <w:rFonts w:ascii="ＭＳ 明朝" w:eastAsia="ＭＳ 明朝" w:hAnsi="ＭＳ 明朝" w:hint="eastAsia"/>
          <w:bCs/>
        </w:rPr>
        <w:t xml:space="preserve">　本委託で</w:t>
      </w:r>
      <w:r w:rsidR="00694AAE">
        <w:rPr>
          <w:rFonts w:ascii="ＭＳ 明朝" w:eastAsia="ＭＳ 明朝" w:hAnsi="ＭＳ 明朝" w:hint="eastAsia"/>
          <w:bCs/>
        </w:rPr>
        <w:t>依頼を想定する</w:t>
      </w:r>
      <w:r w:rsidRPr="006844FC">
        <w:rPr>
          <w:rFonts w:ascii="ＭＳ 明朝" w:eastAsia="ＭＳ 明朝" w:hAnsi="ＭＳ 明朝" w:hint="eastAsia"/>
          <w:bCs/>
        </w:rPr>
        <w:t>業務は、次の（１）～</w:t>
      </w:r>
      <w:r w:rsidR="00694AAE">
        <w:rPr>
          <w:rFonts w:ascii="ＭＳ 明朝" w:eastAsia="ＭＳ 明朝" w:hAnsi="ＭＳ 明朝" w:hint="eastAsia"/>
          <w:bCs/>
        </w:rPr>
        <w:t>（３）である。本業務を効果的、効率的に遂行、実現するための提案を求める。なお実現が困難な場合は理由、代替え手段を含めて提案内容に明記すること。</w:t>
      </w:r>
    </w:p>
    <w:p w14:paraId="0610C239" w14:textId="77777777" w:rsidR="00D56EE5" w:rsidRPr="00694AAE" w:rsidRDefault="00D56EE5" w:rsidP="00806C75">
      <w:pPr>
        <w:rPr>
          <w:rFonts w:ascii="ＭＳ 明朝" w:eastAsia="ＭＳ 明朝" w:hAnsi="ＭＳ 明朝"/>
          <w:bCs/>
        </w:rPr>
      </w:pPr>
    </w:p>
    <w:p w14:paraId="7BF6D6FF" w14:textId="65F16495" w:rsidR="005D4F5D" w:rsidRDefault="00C3162E" w:rsidP="008D76F9">
      <w:pPr>
        <w:rPr>
          <w:rFonts w:ascii="ＭＳ 明朝" w:eastAsia="ＭＳ 明朝" w:hAnsi="ＭＳ 明朝"/>
        </w:rPr>
      </w:pPr>
      <w:r>
        <w:rPr>
          <w:rFonts w:ascii="ＭＳ 明朝" w:eastAsia="ＭＳ 明朝" w:hAnsi="ＭＳ 明朝" w:hint="eastAsia"/>
        </w:rPr>
        <w:t>（１）</w:t>
      </w:r>
      <w:r w:rsidR="00D80E88" w:rsidRPr="00C3162E">
        <w:rPr>
          <w:rFonts w:ascii="ＭＳ 明朝" w:eastAsia="ＭＳ 明朝" w:hAnsi="ＭＳ 明朝" w:hint="eastAsia"/>
        </w:rPr>
        <w:t>企画・</w:t>
      </w:r>
      <w:r w:rsidR="003A6F35" w:rsidRPr="008D76F9">
        <w:rPr>
          <w:rFonts w:ascii="ＭＳ 明朝" w:eastAsia="ＭＳ 明朝" w:hAnsi="ＭＳ 明朝" w:hint="eastAsia"/>
        </w:rPr>
        <w:t>システム</w:t>
      </w:r>
      <w:r w:rsidR="00D80E88" w:rsidRPr="00C3162E">
        <w:rPr>
          <w:rFonts w:ascii="ＭＳ 明朝" w:eastAsia="ＭＳ 明朝" w:hAnsi="ＭＳ 明朝" w:hint="eastAsia"/>
        </w:rPr>
        <w:t>設計</w:t>
      </w:r>
    </w:p>
    <w:tbl>
      <w:tblPr>
        <w:tblStyle w:val="a5"/>
        <w:tblW w:w="9355" w:type="dxa"/>
        <w:tblInd w:w="279" w:type="dxa"/>
        <w:tblLook w:val="04A0" w:firstRow="1" w:lastRow="0" w:firstColumn="1" w:lastColumn="0" w:noHBand="0" w:noVBand="1"/>
      </w:tblPr>
      <w:tblGrid>
        <w:gridCol w:w="1843"/>
        <w:gridCol w:w="7512"/>
      </w:tblGrid>
      <w:tr w:rsidR="00CB5019" w:rsidRPr="006844FC" w14:paraId="4A90F4CF" w14:textId="77777777" w:rsidTr="00CB5019">
        <w:tc>
          <w:tcPr>
            <w:tcW w:w="1843" w:type="dxa"/>
          </w:tcPr>
          <w:p w14:paraId="47A2FFA1" w14:textId="77777777" w:rsidR="00CB5019" w:rsidRPr="006844FC" w:rsidRDefault="00CB5019" w:rsidP="00CB5019">
            <w:pPr>
              <w:jc w:val="center"/>
              <w:rPr>
                <w:rFonts w:ascii="ＭＳ 明朝" w:eastAsia="ＭＳ 明朝" w:hAnsi="ＭＳ 明朝"/>
              </w:rPr>
            </w:pPr>
            <w:r w:rsidRPr="006844FC">
              <w:rPr>
                <w:rFonts w:ascii="ＭＳ 明朝" w:eastAsia="ＭＳ 明朝" w:hAnsi="ＭＳ 明朝" w:hint="eastAsia"/>
              </w:rPr>
              <w:t>項　目</w:t>
            </w:r>
          </w:p>
        </w:tc>
        <w:tc>
          <w:tcPr>
            <w:tcW w:w="7512" w:type="dxa"/>
          </w:tcPr>
          <w:p w14:paraId="53359B3A" w14:textId="37A11774" w:rsidR="00CB5019" w:rsidRPr="006844FC" w:rsidRDefault="00CB5019" w:rsidP="009B1679">
            <w:pPr>
              <w:jc w:val="center"/>
              <w:rPr>
                <w:rFonts w:ascii="ＭＳ 明朝" w:eastAsia="ＭＳ 明朝" w:hAnsi="ＭＳ 明朝"/>
              </w:rPr>
            </w:pPr>
            <w:r w:rsidRPr="006844FC">
              <w:rPr>
                <w:rFonts w:ascii="ＭＳ 明朝" w:eastAsia="ＭＳ 明朝" w:hAnsi="ＭＳ 明朝" w:hint="eastAsia"/>
              </w:rPr>
              <w:t>業務内容</w:t>
            </w:r>
          </w:p>
        </w:tc>
      </w:tr>
      <w:tr w:rsidR="00D17885" w:rsidRPr="00216F19" w14:paraId="0866BBA4" w14:textId="77777777" w:rsidTr="00CB5019">
        <w:tc>
          <w:tcPr>
            <w:tcW w:w="1843" w:type="dxa"/>
            <w:vMerge w:val="restart"/>
          </w:tcPr>
          <w:p w14:paraId="27EC9587" w14:textId="5795E8E7" w:rsidR="00D17885" w:rsidRPr="008D76F9" w:rsidRDefault="005E037B" w:rsidP="008D76F9">
            <w:pPr>
              <w:pStyle w:val="a9"/>
              <w:numPr>
                <w:ilvl w:val="0"/>
                <w:numId w:val="46"/>
              </w:numPr>
              <w:ind w:leftChars="0"/>
              <w:rPr>
                <w:rFonts w:ascii="ＭＳ 明朝" w:eastAsia="ＭＳ 明朝" w:hAnsi="ＭＳ 明朝"/>
              </w:rPr>
            </w:pPr>
            <w:r w:rsidRPr="008D76F9">
              <w:rPr>
                <w:rFonts w:ascii="ＭＳ 明朝" w:eastAsia="ＭＳ 明朝" w:hAnsi="ＭＳ 明朝" w:hint="eastAsia"/>
              </w:rPr>
              <w:t xml:space="preserve">　</w:t>
            </w:r>
            <w:r w:rsidR="00D17885" w:rsidRPr="008D76F9">
              <w:rPr>
                <w:rFonts w:ascii="ＭＳ 明朝" w:eastAsia="ＭＳ 明朝" w:hAnsi="ＭＳ 明朝" w:hint="eastAsia"/>
              </w:rPr>
              <w:t>企画</w:t>
            </w:r>
          </w:p>
          <w:p w14:paraId="69F266AF" w14:textId="77777777" w:rsidR="00D17885" w:rsidRDefault="00D17885" w:rsidP="00D17885">
            <w:pPr>
              <w:rPr>
                <w:rFonts w:ascii="ＭＳ 明朝" w:eastAsia="ＭＳ 明朝" w:hAnsi="ＭＳ 明朝"/>
              </w:rPr>
            </w:pPr>
          </w:p>
        </w:tc>
        <w:tc>
          <w:tcPr>
            <w:tcW w:w="7512" w:type="dxa"/>
          </w:tcPr>
          <w:p w14:paraId="5BEDE01E" w14:textId="21ADB0CA" w:rsidR="00D17885" w:rsidRPr="008D76F9" w:rsidRDefault="00D17885" w:rsidP="005E037B">
            <w:pPr>
              <w:ind w:firstLineChars="100" w:firstLine="198"/>
              <w:rPr>
                <w:rFonts w:ascii="ＭＳ 明朝" w:eastAsia="ＭＳ 明朝" w:hAnsi="ＭＳ 明朝"/>
              </w:rPr>
            </w:pPr>
            <w:r w:rsidRPr="00171EA6">
              <w:rPr>
                <w:rFonts w:ascii="ＭＳ 明朝" w:eastAsia="ＭＳ 明朝" w:hAnsi="ＭＳ 明朝" w:hint="eastAsia"/>
              </w:rPr>
              <w:t>サービス</w:t>
            </w:r>
            <w:r w:rsidR="009B1679" w:rsidRPr="00171EA6">
              <w:rPr>
                <w:rFonts w:ascii="ＭＳ 明朝" w:eastAsia="ＭＳ 明朝" w:hAnsi="ＭＳ 明朝" w:hint="eastAsia"/>
              </w:rPr>
              <w:t>（本番サービスのこと）</w:t>
            </w:r>
            <w:r w:rsidRPr="00171EA6">
              <w:rPr>
                <w:rFonts w:ascii="ＭＳ 明朝" w:eastAsia="ＭＳ 明朝" w:hAnsi="ＭＳ 明朝" w:hint="eastAsia"/>
              </w:rPr>
              <w:t>（</w:t>
            </w:r>
            <w:r w:rsidR="009B1679" w:rsidRPr="00171EA6">
              <w:rPr>
                <w:rFonts w:ascii="ＭＳ 明朝" w:eastAsia="ＭＳ 明朝" w:hAnsi="ＭＳ 明朝" w:hint="eastAsia"/>
              </w:rPr>
              <w:t>以下、「サービス」という。</w:t>
            </w:r>
            <w:r w:rsidRPr="00171EA6">
              <w:rPr>
                <w:rFonts w:ascii="ＭＳ 明朝" w:eastAsia="ＭＳ 明朝" w:hAnsi="ＭＳ 明朝" w:hint="eastAsia"/>
              </w:rPr>
              <w:t>）企画として以下の作業を行い、確定に向けた支援を行うものとする。最先端の音声認識・音声合成・ＡＩ会話技術を使用し、アバターを介し、利用者の特性を踏まえた</w:t>
            </w:r>
            <w:r w:rsidRPr="008D76F9">
              <w:rPr>
                <w:rFonts w:ascii="ＭＳ 明朝" w:eastAsia="ＭＳ 明朝" w:hAnsi="ＭＳ 明朝" w:hint="eastAsia"/>
              </w:rPr>
              <w:t>日常会話を行うことができるサービス企画を行うこと。なお作業遂行にあたっては、スマートシニアライフ事業事務局と論議、検討を重ねるものとする。</w:t>
            </w:r>
          </w:p>
          <w:p w14:paraId="4FBBD236" w14:textId="1B41D25D" w:rsidR="00D17885" w:rsidRPr="008D76F9" w:rsidRDefault="00D17885" w:rsidP="00D17885">
            <w:pPr>
              <w:rPr>
                <w:rFonts w:ascii="ＭＳ 明朝" w:eastAsia="ＭＳ 明朝" w:hAnsi="ＭＳ 明朝"/>
              </w:rPr>
            </w:pPr>
            <w:r w:rsidRPr="008D76F9">
              <w:rPr>
                <w:rFonts w:ascii="ＭＳ 明朝" w:eastAsia="ＭＳ 明朝" w:hAnsi="ＭＳ 明朝" w:hint="eastAsia"/>
              </w:rPr>
              <w:t>・サービスにおけるコンセプト、具体的な目標設定について</w:t>
            </w:r>
            <w:r w:rsidR="00784A2C" w:rsidRPr="008D76F9">
              <w:rPr>
                <w:rFonts w:ascii="ＭＳ 明朝" w:eastAsia="ＭＳ 明朝" w:hAnsi="ＭＳ 明朝" w:hint="eastAsia"/>
              </w:rPr>
              <w:t>シニアの特性を踏まえて、</w:t>
            </w:r>
            <w:r w:rsidRPr="008D76F9">
              <w:rPr>
                <w:rFonts w:ascii="ＭＳ 明朝" w:eastAsia="ＭＳ 明朝" w:hAnsi="ＭＳ 明朝" w:hint="eastAsia"/>
              </w:rPr>
              <w:t>整理すること。</w:t>
            </w:r>
          </w:p>
          <w:p w14:paraId="737C505C" w14:textId="4C9161F4" w:rsidR="00D17885" w:rsidRPr="008D76F9" w:rsidRDefault="00D17885" w:rsidP="00D17885">
            <w:pPr>
              <w:rPr>
                <w:rFonts w:ascii="ＭＳ 明朝" w:eastAsia="ＭＳ 明朝" w:hAnsi="ＭＳ 明朝"/>
              </w:rPr>
            </w:pPr>
            <w:r w:rsidRPr="008D76F9">
              <w:rPr>
                <w:rFonts w:ascii="ＭＳ 明朝" w:eastAsia="ＭＳ 明朝" w:hAnsi="ＭＳ 明朝" w:hint="eastAsia"/>
              </w:rPr>
              <w:t>・利用の動機付け（最初に利用を促すため）に必要な企画を行うこと。</w:t>
            </w:r>
          </w:p>
          <w:p w14:paraId="0323C519" w14:textId="5EC8AA97" w:rsidR="00D17885" w:rsidRPr="008D76F9" w:rsidRDefault="00D17885" w:rsidP="00D17885">
            <w:pPr>
              <w:rPr>
                <w:rFonts w:ascii="ＭＳ 明朝" w:eastAsia="ＭＳ 明朝" w:hAnsi="ＭＳ 明朝"/>
              </w:rPr>
            </w:pPr>
            <w:r w:rsidRPr="008D76F9">
              <w:rPr>
                <w:rFonts w:ascii="ＭＳ 明朝" w:eastAsia="ＭＳ 明朝" w:hAnsi="ＭＳ 明朝" w:hint="eastAsia"/>
              </w:rPr>
              <w:t>・利用習慣の形成を促す企画を行うこと。</w:t>
            </w:r>
          </w:p>
          <w:p w14:paraId="0E4D044F" w14:textId="078F0FC9"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・キャラクターデザインなどアバターに関する企画を行うこと。</w:t>
            </w:r>
          </w:p>
          <w:p w14:paraId="3BAB1555" w14:textId="69C56C11"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・サービスにおける倫理的な要件を定めること。</w:t>
            </w:r>
          </w:p>
          <w:p w14:paraId="2D5E2510" w14:textId="7262A6D6"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・サービスにおけるセキュリティ要件を定めること。</w:t>
            </w:r>
          </w:p>
          <w:p w14:paraId="0FC09FB9" w14:textId="357FA524"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・既に市場にて提供されているサービス（ロボットなどを利用したものを含む）を分析し、今回の企画との比較</w:t>
            </w:r>
            <w:r w:rsidR="000E09F9" w:rsidRPr="008D76F9">
              <w:rPr>
                <w:rFonts w:ascii="ＭＳ 明朝" w:eastAsia="ＭＳ 明朝" w:hAnsi="ＭＳ 明朝" w:hint="eastAsia"/>
              </w:rPr>
              <w:t>を行い</w:t>
            </w:r>
            <w:r w:rsidRPr="008D76F9">
              <w:rPr>
                <w:rFonts w:ascii="ＭＳ 明朝" w:eastAsia="ＭＳ 明朝" w:hAnsi="ＭＳ 明朝" w:hint="eastAsia"/>
              </w:rPr>
              <w:t>、有効性を具体的に明示すること。</w:t>
            </w:r>
          </w:p>
          <w:p w14:paraId="6BBC2591" w14:textId="71C374BF"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・サービスにおけるユニバーサルデザイン、アクセシビリティへの対応策を検討す</w:t>
            </w:r>
            <w:r w:rsidRPr="008D76F9">
              <w:rPr>
                <w:rFonts w:ascii="ＭＳ 明朝" w:eastAsia="ＭＳ 明朝" w:hAnsi="ＭＳ 明朝" w:hint="eastAsia"/>
              </w:rPr>
              <w:lastRenderedPageBreak/>
              <w:t>ること。</w:t>
            </w:r>
          </w:p>
          <w:p w14:paraId="2BFA0FB5" w14:textId="75392878"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・サービスを提供開始までのスケジュールを策定すること。</w:t>
            </w:r>
          </w:p>
          <w:p w14:paraId="3339591D" w14:textId="4AA4D776"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・サービスを持続させるための、改善サイクル設計、運営体制、収入、コストなどの事業としての設計を行うこと。</w:t>
            </w:r>
          </w:p>
          <w:p w14:paraId="3A1C7684" w14:textId="1B4BBCFB"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・サービスを提供するうえで必要となる権利処理を行うこと。</w:t>
            </w:r>
          </w:p>
          <w:p w14:paraId="135A4070" w14:textId="77777777" w:rsidR="00D17885" w:rsidRPr="008D76F9" w:rsidRDefault="00D17885" w:rsidP="00D17885">
            <w:pPr>
              <w:rPr>
                <w:rFonts w:ascii="ＭＳ 明朝" w:eastAsia="ＭＳ 明朝" w:hAnsi="ＭＳ 明朝"/>
              </w:rPr>
            </w:pPr>
          </w:p>
        </w:tc>
      </w:tr>
      <w:tr w:rsidR="00D17885" w:rsidRPr="00216F19" w14:paraId="1CFAF333" w14:textId="77777777" w:rsidTr="00CB5019">
        <w:tc>
          <w:tcPr>
            <w:tcW w:w="1843" w:type="dxa"/>
            <w:vMerge/>
          </w:tcPr>
          <w:p w14:paraId="7D3135A0" w14:textId="77777777" w:rsidR="00D17885" w:rsidRDefault="00D17885" w:rsidP="00D17885">
            <w:pPr>
              <w:rPr>
                <w:rFonts w:ascii="ＭＳ 明朝" w:eastAsia="ＭＳ 明朝" w:hAnsi="ＭＳ 明朝"/>
              </w:rPr>
            </w:pPr>
          </w:p>
        </w:tc>
        <w:tc>
          <w:tcPr>
            <w:tcW w:w="7512" w:type="dxa"/>
          </w:tcPr>
          <w:p w14:paraId="63E32B24" w14:textId="3F5AE5DF" w:rsidR="00D17885" w:rsidRPr="008D76F9" w:rsidRDefault="00D17885" w:rsidP="00D17885">
            <w:pPr>
              <w:jc w:val="center"/>
              <w:rPr>
                <w:rFonts w:ascii="ＭＳ 明朝" w:eastAsia="ＭＳ 明朝" w:hAnsi="ＭＳ 明朝"/>
              </w:rPr>
            </w:pPr>
            <w:r w:rsidRPr="008D76F9">
              <w:rPr>
                <w:rFonts w:ascii="ＭＳ 明朝" w:eastAsia="ＭＳ 明朝" w:hAnsi="ＭＳ 明朝" w:hint="eastAsia"/>
              </w:rPr>
              <w:t>提案内容</w:t>
            </w:r>
          </w:p>
        </w:tc>
      </w:tr>
      <w:tr w:rsidR="00D17885" w:rsidRPr="00216F19" w14:paraId="514866E5" w14:textId="77777777" w:rsidTr="00CB5019">
        <w:tc>
          <w:tcPr>
            <w:tcW w:w="1843" w:type="dxa"/>
            <w:vMerge/>
          </w:tcPr>
          <w:p w14:paraId="19062891" w14:textId="77777777" w:rsidR="00D17885" w:rsidRPr="008A6864" w:rsidRDefault="00D17885" w:rsidP="00D17885">
            <w:pPr>
              <w:rPr>
                <w:rFonts w:ascii="ＭＳ 明朝" w:eastAsia="ＭＳ 明朝" w:hAnsi="ＭＳ 明朝"/>
              </w:rPr>
            </w:pPr>
          </w:p>
        </w:tc>
        <w:tc>
          <w:tcPr>
            <w:tcW w:w="7512" w:type="dxa"/>
          </w:tcPr>
          <w:p w14:paraId="635BBD82" w14:textId="6C2EB68A" w:rsidR="00D17885" w:rsidRPr="008D76F9" w:rsidRDefault="00D17885" w:rsidP="005E037B">
            <w:pPr>
              <w:ind w:firstLineChars="100" w:firstLine="198"/>
              <w:rPr>
                <w:rFonts w:ascii="ＭＳ 明朝" w:eastAsia="ＭＳ 明朝" w:hAnsi="ＭＳ 明朝"/>
                <w:strike/>
              </w:rPr>
            </w:pPr>
            <w:r w:rsidRPr="008D76F9">
              <w:rPr>
                <w:rFonts w:ascii="ＭＳ 明朝" w:eastAsia="ＭＳ 明朝" w:hAnsi="ＭＳ 明朝" w:hint="eastAsia"/>
              </w:rPr>
              <w:t>提案に際しては作業についての概要、課題設定、課題解決に向けた取り組み、考え方などを求める。</w:t>
            </w:r>
          </w:p>
          <w:p w14:paraId="1AB246DF" w14:textId="6EB3349D" w:rsidR="00D17885" w:rsidRPr="008D76F9" w:rsidRDefault="00D17885" w:rsidP="00D17885">
            <w:pPr>
              <w:rPr>
                <w:rFonts w:ascii="ＭＳ 明朝" w:eastAsia="ＭＳ 明朝" w:hAnsi="ＭＳ 明朝"/>
              </w:rPr>
            </w:pPr>
            <w:r w:rsidRPr="008D76F9">
              <w:rPr>
                <w:rFonts w:ascii="ＭＳ 明朝" w:eastAsia="ＭＳ 明朝" w:hAnsi="ＭＳ 明朝" w:hint="eastAsia"/>
              </w:rPr>
              <w:t>・サービスにおけるコンセプト、具体的な目標設定について整理</w:t>
            </w:r>
            <w:r w:rsidR="000E09F9" w:rsidRPr="008D76F9">
              <w:rPr>
                <w:rFonts w:ascii="ＭＳ 明朝" w:eastAsia="ＭＳ 明朝" w:hAnsi="ＭＳ 明朝" w:hint="eastAsia"/>
              </w:rPr>
              <w:t>し提案</w:t>
            </w:r>
            <w:r w:rsidRPr="008D76F9">
              <w:rPr>
                <w:rFonts w:ascii="ＭＳ 明朝" w:eastAsia="ＭＳ 明朝" w:hAnsi="ＭＳ 明朝" w:hint="eastAsia"/>
              </w:rPr>
              <w:t>する</w:t>
            </w:r>
            <w:r w:rsidR="000E09F9" w:rsidRPr="008D76F9">
              <w:rPr>
                <w:rFonts w:ascii="ＭＳ 明朝" w:eastAsia="ＭＳ 明朝" w:hAnsi="ＭＳ 明朝" w:hint="eastAsia"/>
              </w:rPr>
              <w:t>こと</w:t>
            </w:r>
            <w:r w:rsidRPr="008D76F9">
              <w:rPr>
                <w:rFonts w:ascii="ＭＳ 明朝" w:eastAsia="ＭＳ 明朝" w:hAnsi="ＭＳ 明朝" w:hint="eastAsia"/>
              </w:rPr>
              <w:t>。</w:t>
            </w:r>
          </w:p>
          <w:p w14:paraId="1C4EFDF2" w14:textId="1E4A80F2" w:rsidR="00D17885" w:rsidRPr="008D76F9" w:rsidRDefault="00D17885" w:rsidP="000E09F9">
            <w:pPr>
              <w:ind w:left="198" w:hangingChars="100" w:hanging="198"/>
              <w:rPr>
                <w:rFonts w:ascii="ＭＳ 明朝" w:eastAsia="ＭＳ 明朝" w:hAnsi="ＭＳ 明朝"/>
              </w:rPr>
            </w:pPr>
            <w:r w:rsidRPr="008D76F9">
              <w:rPr>
                <w:rFonts w:ascii="ＭＳ 明朝" w:eastAsia="ＭＳ 明朝" w:hAnsi="ＭＳ 明朝" w:hint="eastAsia"/>
              </w:rPr>
              <w:t>・利用の</w:t>
            </w:r>
            <w:r w:rsidR="000E09F9" w:rsidRPr="008D76F9">
              <w:rPr>
                <w:rFonts w:ascii="ＭＳ 明朝" w:eastAsia="ＭＳ 明朝" w:hAnsi="ＭＳ 明朝" w:hint="eastAsia"/>
              </w:rPr>
              <w:t>動機付け（最初に利用を促すため）や利用習慣の形成を促すために</w:t>
            </w:r>
            <w:r w:rsidRPr="008D76F9">
              <w:rPr>
                <w:rFonts w:ascii="ＭＳ 明朝" w:eastAsia="ＭＳ 明朝" w:hAnsi="ＭＳ 明朝" w:hint="eastAsia"/>
              </w:rPr>
              <w:t>必要な企画を</w:t>
            </w:r>
            <w:r w:rsidR="000E09F9" w:rsidRPr="008D76F9">
              <w:rPr>
                <w:rFonts w:ascii="ＭＳ 明朝" w:eastAsia="ＭＳ 明朝" w:hAnsi="ＭＳ 明朝" w:hint="eastAsia"/>
              </w:rPr>
              <w:t>提案すること</w:t>
            </w:r>
            <w:r w:rsidRPr="008D76F9">
              <w:rPr>
                <w:rFonts w:ascii="ＭＳ 明朝" w:eastAsia="ＭＳ 明朝" w:hAnsi="ＭＳ 明朝" w:hint="eastAsia"/>
              </w:rPr>
              <w:t>。</w:t>
            </w:r>
          </w:p>
          <w:p w14:paraId="1D70FA64" w14:textId="62E84A75"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w:t>
            </w:r>
            <w:r w:rsidR="005E037B" w:rsidRPr="008D76F9">
              <w:rPr>
                <w:rFonts w:ascii="ＭＳ 明朝" w:eastAsia="ＭＳ 明朝" w:hAnsi="ＭＳ 明朝" w:hint="eastAsia"/>
              </w:rPr>
              <w:t>キャラクターデザインなどアバターに関する企画を提案すること</w:t>
            </w:r>
            <w:r w:rsidRPr="008D76F9">
              <w:rPr>
                <w:rFonts w:ascii="ＭＳ 明朝" w:eastAsia="ＭＳ 明朝" w:hAnsi="ＭＳ 明朝" w:hint="eastAsia"/>
              </w:rPr>
              <w:t>。</w:t>
            </w:r>
          </w:p>
          <w:p w14:paraId="70BBEF58" w14:textId="58A7BD90"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・サービスにおける倫理的な要件</w:t>
            </w:r>
            <w:r w:rsidR="000E09F9" w:rsidRPr="008D76F9">
              <w:rPr>
                <w:rFonts w:ascii="ＭＳ 明朝" w:eastAsia="ＭＳ 明朝" w:hAnsi="ＭＳ 明朝" w:hint="eastAsia"/>
              </w:rPr>
              <w:t>及びセキュリティ要件</w:t>
            </w:r>
            <w:r w:rsidR="005E037B" w:rsidRPr="008D76F9">
              <w:rPr>
                <w:rFonts w:ascii="ＭＳ 明朝" w:eastAsia="ＭＳ 明朝" w:hAnsi="ＭＳ 明朝" w:hint="eastAsia"/>
              </w:rPr>
              <w:t>について妥当性のある適切な要件を提案すること</w:t>
            </w:r>
            <w:r w:rsidRPr="008D76F9">
              <w:rPr>
                <w:rFonts w:ascii="ＭＳ 明朝" w:eastAsia="ＭＳ 明朝" w:hAnsi="ＭＳ 明朝" w:hint="eastAsia"/>
              </w:rPr>
              <w:t>。</w:t>
            </w:r>
          </w:p>
          <w:p w14:paraId="212C1774" w14:textId="246881DD"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・既に市場にて提供されているサービスと比較</w:t>
            </w:r>
            <w:r w:rsidR="005E037B" w:rsidRPr="008D76F9">
              <w:rPr>
                <w:rFonts w:ascii="ＭＳ 明朝" w:eastAsia="ＭＳ 明朝" w:hAnsi="ＭＳ 明朝" w:hint="eastAsia"/>
              </w:rPr>
              <w:t>し</w:t>
            </w:r>
            <w:r w:rsidRPr="008D76F9">
              <w:rPr>
                <w:rFonts w:ascii="ＭＳ 明朝" w:eastAsia="ＭＳ 明朝" w:hAnsi="ＭＳ 明朝" w:hint="eastAsia"/>
              </w:rPr>
              <w:t>、</w:t>
            </w:r>
            <w:r w:rsidR="005E037B" w:rsidRPr="008D76F9">
              <w:rPr>
                <w:rFonts w:ascii="ＭＳ 明朝" w:eastAsia="ＭＳ 明朝" w:hAnsi="ＭＳ 明朝" w:hint="eastAsia"/>
              </w:rPr>
              <w:t>本サービスの</w:t>
            </w:r>
            <w:r w:rsidRPr="008D76F9">
              <w:rPr>
                <w:rFonts w:ascii="ＭＳ 明朝" w:eastAsia="ＭＳ 明朝" w:hAnsi="ＭＳ 明朝" w:hint="eastAsia"/>
              </w:rPr>
              <w:t>有効性を具体的に</w:t>
            </w:r>
            <w:r w:rsidR="005E037B" w:rsidRPr="008D76F9">
              <w:rPr>
                <w:rFonts w:ascii="ＭＳ 明朝" w:eastAsia="ＭＳ 明朝" w:hAnsi="ＭＳ 明朝" w:hint="eastAsia"/>
              </w:rPr>
              <w:t>提案すること</w:t>
            </w:r>
            <w:r w:rsidRPr="008D76F9">
              <w:rPr>
                <w:rFonts w:ascii="ＭＳ 明朝" w:eastAsia="ＭＳ 明朝" w:hAnsi="ＭＳ 明朝" w:hint="eastAsia"/>
              </w:rPr>
              <w:t>。</w:t>
            </w:r>
          </w:p>
          <w:p w14:paraId="1E521CF1" w14:textId="02B757EE"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・サービスにおけるユニバーサルデザイン、アクセシビリティへの対応策</w:t>
            </w:r>
            <w:r w:rsidR="005E037B" w:rsidRPr="008D76F9">
              <w:rPr>
                <w:rFonts w:ascii="ＭＳ 明朝" w:eastAsia="ＭＳ 明朝" w:hAnsi="ＭＳ 明朝" w:hint="eastAsia"/>
              </w:rPr>
              <w:t>について具体的に提案すること。</w:t>
            </w:r>
          </w:p>
          <w:p w14:paraId="16595FFE" w14:textId="6974F405" w:rsidR="00D17885" w:rsidRPr="00D87DC8"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・サービスを提供開始までのスケジュール</w:t>
            </w:r>
            <w:r w:rsidR="005E037B" w:rsidRPr="008D76F9">
              <w:rPr>
                <w:rFonts w:ascii="ＭＳ 明朝" w:eastAsia="ＭＳ 明朝" w:hAnsi="ＭＳ 明朝" w:hint="eastAsia"/>
              </w:rPr>
              <w:t>について、マイルストーン設定やフェーズ移行</w:t>
            </w:r>
            <w:r w:rsidR="005E037B" w:rsidRPr="00D87DC8">
              <w:rPr>
                <w:rFonts w:ascii="ＭＳ 明朝" w:eastAsia="ＭＳ 明朝" w:hAnsi="ＭＳ 明朝" w:hint="eastAsia"/>
              </w:rPr>
              <w:t>条件を明確に定めて提案すること</w:t>
            </w:r>
            <w:r w:rsidRPr="00D87DC8">
              <w:rPr>
                <w:rFonts w:ascii="ＭＳ 明朝" w:eastAsia="ＭＳ 明朝" w:hAnsi="ＭＳ 明朝" w:hint="eastAsia"/>
              </w:rPr>
              <w:t>。</w:t>
            </w:r>
          </w:p>
          <w:p w14:paraId="58F873A2" w14:textId="21A80056" w:rsidR="00D17885" w:rsidRPr="00D87DC8" w:rsidRDefault="00D17885" w:rsidP="00D17885">
            <w:pPr>
              <w:ind w:left="198" w:hangingChars="100" w:hanging="198"/>
              <w:rPr>
                <w:rFonts w:ascii="ＭＳ 明朝" w:eastAsia="ＭＳ 明朝" w:hAnsi="ＭＳ 明朝"/>
              </w:rPr>
            </w:pPr>
            <w:r w:rsidRPr="00D87DC8">
              <w:rPr>
                <w:rFonts w:ascii="ＭＳ 明朝" w:eastAsia="ＭＳ 明朝" w:hAnsi="ＭＳ 明朝" w:hint="eastAsia"/>
              </w:rPr>
              <w:t>・サービスを持続させるため</w:t>
            </w:r>
            <w:r w:rsidR="005E037B" w:rsidRPr="00D87DC8">
              <w:rPr>
                <w:rFonts w:ascii="ＭＳ 明朝" w:eastAsia="ＭＳ 明朝" w:hAnsi="ＭＳ 明朝" w:hint="eastAsia"/>
              </w:rPr>
              <w:t>に</w:t>
            </w:r>
            <w:r w:rsidRPr="00D87DC8">
              <w:rPr>
                <w:rFonts w:ascii="ＭＳ 明朝" w:eastAsia="ＭＳ 明朝" w:hAnsi="ＭＳ 明朝" w:hint="eastAsia"/>
              </w:rPr>
              <w:t>改善サイクル設計、運営体制、収入、コストなどの事業として</w:t>
            </w:r>
            <w:r w:rsidR="0007142F">
              <w:rPr>
                <w:rFonts w:ascii="ＭＳ 明朝" w:eastAsia="ＭＳ 明朝" w:hAnsi="ＭＳ 明朝" w:hint="eastAsia"/>
              </w:rPr>
              <w:t>利用料等の収入確保策により運営をめざ</w:t>
            </w:r>
            <w:r w:rsidR="00223C71" w:rsidRPr="00D87DC8">
              <w:rPr>
                <w:rFonts w:ascii="ＭＳ 明朝" w:eastAsia="ＭＳ 明朝" w:hAnsi="ＭＳ 明朝" w:hint="eastAsia"/>
              </w:rPr>
              <w:t>す</w:t>
            </w:r>
            <w:r w:rsidR="005E037B" w:rsidRPr="00D87DC8">
              <w:rPr>
                <w:rFonts w:ascii="ＭＳ 明朝" w:eastAsia="ＭＳ 明朝" w:hAnsi="ＭＳ 明朝" w:hint="eastAsia"/>
              </w:rPr>
              <w:t>自走型運営を可能にする企画を提案すること。</w:t>
            </w:r>
          </w:p>
          <w:p w14:paraId="6042C1CB" w14:textId="5084E9E9" w:rsidR="00D17885" w:rsidRPr="008D76F9" w:rsidRDefault="00D17885" w:rsidP="00D17885">
            <w:pPr>
              <w:ind w:left="198" w:hangingChars="100" w:hanging="198"/>
              <w:rPr>
                <w:rFonts w:ascii="ＭＳ 明朝" w:eastAsia="ＭＳ 明朝" w:hAnsi="ＭＳ 明朝"/>
              </w:rPr>
            </w:pPr>
            <w:r w:rsidRPr="008D76F9">
              <w:rPr>
                <w:rFonts w:ascii="ＭＳ 明朝" w:eastAsia="ＭＳ 明朝" w:hAnsi="ＭＳ 明朝" w:hint="eastAsia"/>
              </w:rPr>
              <w:t>・サービスを提供するうえで必要となる権利処理を行う。</w:t>
            </w:r>
          </w:p>
          <w:p w14:paraId="6EE7E4FB" w14:textId="73310582" w:rsidR="00D17885" w:rsidRPr="008D76F9" w:rsidRDefault="00332A21" w:rsidP="00D17885">
            <w:pPr>
              <w:ind w:left="198" w:hangingChars="100" w:hanging="198"/>
              <w:rPr>
                <w:rFonts w:ascii="ＭＳ 明朝" w:eastAsia="ＭＳ 明朝" w:hAnsi="ＭＳ 明朝"/>
              </w:rPr>
            </w:pPr>
            <w:r w:rsidRPr="008D76F9">
              <w:rPr>
                <w:rFonts w:ascii="ＭＳ 明朝" w:eastAsia="ＭＳ 明朝" w:hAnsi="ＭＳ 明朝" w:hint="eastAsia"/>
              </w:rPr>
              <w:t>・その他</w:t>
            </w:r>
            <w:r w:rsidR="00617B57" w:rsidRPr="008D76F9">
              <w:rPr>
                <w:rFonts w:ascii="ＭＳ 明朝" w:eastAsia="ＭＳ 明朝" w:hAnsi="ＭＳ 明朝" w:hint="eastAsia"/>
              </w:rPr>
              <w:t>サービスを提供するために必要となる作業について提案すること。</w:t>
            </w:r>
          </w:p>
        </w:tc>
      </w:tr>
      <w:tr w:rsidR="00A51DE6" w:rsidRPr="00216F19" w14:paraId="24BF691B" w14:textId="77777777" w:rsidTr="00CB5019">
        <w:tc>
          <w:tcPr>
            <w:tcW w:w="1843" w:type="dxa"/>
            <w:vMerge w:val="restart"/>
          </w:tcPr>
          <w:p w14:paraId="42B0D8FF" w14:textId="1F24B71A" w:rsidR="00A51DE6" w:rsidRPr="008A6864" w:rsidRDefault="00A51DE6" w:rsidP="00D17885">
            <w:pPr>
              <w:rPr>
                <w:rFonts w:ascii="ＭＳ 明朝" w:eastAsia="ＭＳ 明朝" w:hAnsi="ＭＳ 明朝"/>
              </w:rPr>
            </w:pPr>
            <w:r>
              <w:rPr>
                <w:rFonts w:ascii="ＭＳ 明朝" w:eastAsia="ＭＳ 明朝" w:hAnsi="ＭＳ 明朝" w:hint="eastAsia"/>
              </w:rPr>
              <w:t>②</w:t>
            </w:r>
            <w:r w:rsidRPr="00A51DE6">
              <w:rPr>
                <w:rFonts w:ascii="ＭＳ 明朝" w:eastAsia="ＭＳ 明朝" w:hAnsi="ＭＳ 明朝" w:hint="eastAsia"/>
              </w:rPr>
              <w:t>システム設計</w:t>
            </w:r>
          </w:p>
        </w:tc>
        <w:tc>
          <w:tcPr>
            <w:tcW w:w="7512" w:type="dxa"/>
          </w:tcPr>
          <w:p w14:paraId="1581845C" w14:textId="565DBE3C" w:rsidR="00A51DE6" w:rsidRPr="008D76F9" w:rsidRDefault="00A51DE6" w:rsidP="00A51DE6">
            <w:pPr>
              <w:ind w:firstLineChars="100" w:firstLine="198"/>
              <w:jc w:val="center"/>
              <w:rPr>
                <w:rFonts w:ascii="ＭＳ 明朝" w:eastAsia="ＭＳ 明朝" w:hAnsi="ＭＳ 明朝"/>
              </w:rPr>
            </w:pPr>
            <w:r>
              <w:rPr>
                <w:rFonts w:ascii="ＭＳ 明朝" w:eastAsia="ＭＳ 明朝" w:hAnsi="ＭＳ 明朝" w:hint="eastAsia"/>
              </w:rPr>
              <w:t>業務内容等</w:t>
            </w:r>
          </w:p>
        </w:tc>
      </w:tr>
      <w:tr w:rsidR="00A51DE6" w:rsidRPr="00216F19" w14:paraId="079E7242" w14:textId="77777777" w:rsidTr="00CB5019">
        <w:tc>
          <w:tcPr>
            <w:tcW w:w="1843" w:type="dxa"/>
            <w:vMerge/>
          </w:tcPr>
          <w:p w14:paraId="32ADA3CD" w14:textId="77777777" w:rsidR="00A51DE6" w:rsidRPr="00A51DE6" w:rsidRDefault="00A51DE6" w:rsidP="00A51DE6">
            <w:pPr>
              <w:rPr>
                <w:rFonts w:ascii="ＭＳ 明朝" w:eastAsia="ＭＳ 明朝" w:hAnsi="ＭＳ 明朝"/>
              </w:rPr>
            </w:pPr>
          </w:p>
        </w:tc>
        <w:tc>
          <w:tcPr>
            <w:tcW w:w="7512" w:type="dxa"/>
          </w:tcPr>
          <w:p w14:paraId="6372A1AF" w14:textId="77777777" w:rsidR="00A51DE6" w:rsidRPr="00D87DC8" w:rsidRDefault="00A51DE6" w:rsidP="00A51DE6">
            <w:pPr>
              <w:ind w:firstLineChars="100" w:firstLine="198"/>
              <w:rPr>
                <w:rFonts w:ascii="ＭＳ 明朝" w:eastAsia="ＭＳ 明朝" w:hAnsi="ＭＳ 明朝"/>
              </w:rPr>
            </w:pPr>
            <w:r w:rsidRPr="008D76F9">
              <w:rPr>
                <w:rFonts w:ascii="ＭＳ 明朝" w:eastAsia="ＭＳ 明朝" w:hAnsi="ＭＳ 明朝" w:hint="eastAsia"/>
              </w:rPr>
              <w:t>以下に掲げる、企画内容を実現するためのサービス（本番サービスのこと）に関する設計（要件定義、開発方式、スケジュール、概算コスト算出、方式設計など一部</w:t>
            </w:r>
            <w:r w:rsidRPr="00D87DC8">
              <w:rPr>
                <w:rFonts w:ascii="ＭＳ 明朝" w:eastAsia="ＭＳ 明朝" w:hAnsi="ＭＳ 明朝" w:hint="eastAsia"/>
              </w:rPr>
              <w:t>のみであり詳細設計ではない）を行うこと。</w:t>
            </w:r>
          </w:p>
          <w:p w14:paraId="3FB1A4A5" w14:textId="6C86F8BF" w:rsidR="00A51DE6" w:rsidRPr="00D87DC8" w:rsidRDefault="00A51DE6" w:rsidP="00A51DE6">
            <w:pPr>
              <w:ind w:left="198" w:hangingChars="100" w:hanging="198"/>
              <w:rPr>
                <w:rFonts w:ascii="ＭＳ 明朝" w:eastAsia="ＭＳ 明朝" w:hAnsi="ＭＳ 明朝"/>
              </w:rPr>
            </w:pPr>
            <w:r w:rsidRPr="00D87DC8">
              <w:rPr>
                <w:rFonts w:ascii="ＭＳ 明朝" w:eastAsia="ＭＳ 明朝" w:hAnsi="ＭＳ 明朝" w:hint="eastAsia"/>
              </w:rPr>
              <w:t>・</w:t>
            </w:r>
            <w:r w:rsidR="00666EC2" w:rsidRPr="00D87DC8">
              <w:rPr>
                <w:rFonts w:ascii="ＭＳ 明朝" w:eastAsia="ＭＳ 明朝" w:hAnsi="ＭＳ 明朝" w:hint="eastAsia"/>
              </w:rPr>
              <w:t>高齢者が自発的に、楽しんで</w:t>
            </w:r>
            <w:r w:rsidRPr="00D87DC8">
              <w:rPr>
                <w:rFonts w:ascii="ＭＳ 明朝" w:eastAsia="ＭＳ 明朝" w:hAnsi="ＭＳ 明朝" w:hint="eastAsia"/>
              </w:rPr>
              <w:t>１時間程度の自由会話が行えること。</w:t>
            </w:r>
          </w:p>
          <w:p w14:paraId="1D062144" w14:textId="77777777" w:rsidR="00A51DE6" w:rsidRPr="00D87DC8" w:rsidRDefault="00A51DE6" w:rsidP="00A51DE6">
            <w:pPr>
              <w:ind w:left="198" w:hangingChars="100" w:hanging="198"/>
              <w:rPr>
                <w:rFonts w:ascii="ＭＳ 明朝" w:eastAsia="ＭＳ 明朝" w:hAnsi="ＭＳ 明朝"/>
              </w:rPr>
            </w:pPr>
            <w:r w:rsidRPr="00D87DC8">
              <w:rPr>
                <w:rFonts w:ascii="ＭＳ 明朝" w:eastAsia="ＭＳ 明朝" w:hAnsi="ＭＳ 明朝" w:hint="eastAsia"/>
              </w:rPr>
              <w:t>・利用者の興味と利用継続を促すアバターを採用すること。</w:t>
            </w:r>
          </w:p>
          <w:p w14:paraId="0F36E095" w14:textId="77777777" w:rsidR="00A51DE6" w:rsidRPr="008D76F9" w:rsidRDefault="00A51DE6" w:rsidP="00A51DE6">
            <w:pPr>
              <w:ind w:left="198" w:hangingChars="100" w:hanging="198"/>
              <w:rPr>
                <w:rFonts w:ascii="ＭＳ 明朝" w:eastAsia="ＭＳ 明朝" w:hAnsi="ＭＳ 明朝"/>
                <w:strike/>
              </w:rPr>
            </w:pPr>
            <w:r w:rsidRPr="00D87DC8">
              <w:rPr>
                <w:rFonts w:ascii="ＭＳ 明朝" w:eastAsia="ＭＳ 明朝" w:hAnsi="ＭＳ 明朝" w:hint="eastAsia"/>
              </w:rPr>
              <w:t>・利用者の音声を認識しテキスト変換</w:t>
            </w:r>
            <w:r w:rsidRPr="008D76F9">
              <w:rPr>
                <w:rFonts w:ascii="ＭＳ 明朝" w:eastAsia="ＭＳ 明朝" w:hAnsi="ＭＳ 明朝" w:hint="eastAsia"/>
              </w:rPr>
              <w:t>処理を行うこと。</w:t>
            </w:r>
          </w:p>
          <w:p w14:paraId="4752746B" w14:textId="77777777"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・処理された会話テキストを音声に変換する処理を行う。</w:t>
            </w:r>
          </w:p>
          <w:p w14:paraId="414900DE" w14:textId="77777777"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・テキスト変換された会話音声データに基づき会話処理を行うこと。</w:t>
            </w:r>
          </w:p>
          <w:p w14:paraId="28B30FE1" w14:textId="77777777"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・システムからの利用者への声がけを定期的に行い会話の開始を促すものであること。</w:t>
            </w:r>
          </w:p>
          <w:p w14:paraId="7874EC4C" w14:textId="77777777"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・利用者の興味を引くテーマに沿った会話シナリオをあらかじめ設定できること</w:t>
            </w:r>
          </w:p>
          <w:p w14:paraId="389A1D57" w14:textId="77777777" w:rsidR="00A51DE6" w:rsidRPr="008D76F9" w:rsidRDefault="00A51DE6" w:rsidP="00A51DE6">
            <w:pPr>
              <w:rPr>
                <w:rFonts w:ascii="ＭＳ 明朝" w:eastAsia="ＭＳ 明朝" w:hAnsi="ＭＳ 明朝"/>
              </w:rPr>
            </w:pPr>
            <w:r w:rsidRPr="008D76F9">
              <w:rPr>
                <w:rFonts w:ascii="ＭＳ 明朝" w:eastAsia="ＭＳ 明朝" w:hAnsi="ＭＳ 明朝" w:hint="eastAsia"/>
              </w:rPr>
              <w:t>・利用者の個人識別を行い、過去の会話内容を踏まえた会話を行うこと。</w:t>
            </w:r>
          </w:p>
          <w:p w14:paraId="0B6464A8" w14:textId="77777777" w:rsidR="00A51DE6" w:rsidRPr="008D76F9" w:rsidRDefault="00A51DE6" w:rsidP="00A51DE6">
            <w:pPr>
              <w:rPr>
                <w:rFonts w:ascii="ＭＳ 明朝" w:eastAsia="ＭＳ 明朝" w:hAnsi="ＭＳ 明朝"/>
              </w:rPr>
            </w:pPr>
            <w:r w:rsidRPr="008D76F9">
              <w:rPr>
                <w:rFonts w:ascii="ＭＳ 明朝" w:eastAsia="ＭＳ 明朝" w:hAnsi="ＭＳ 明朝" w:hint="eastAsia"/>
              </w:rPr>
              <w:t>・利用者への情報提供のためのデータ登録を行うこと。</w:t>
            </w:r>
          </w:p>
          <w:p w14:paraId="2576308A" w14:textId="77777777" w:rsidR="00A51DE6" w:rsidRPr="008D76F9" w:rsidRDefault="00A51DE6" w:rsidP="00A51DE6">
            <w:pPr>
              <w:rPr>
                <w:rFonts w:ascii="ＭＳ 明朝" w:eastAsia="ＭＳ 明朝" w:hAnsi="ＭＳ 明朝"/>
              </w:rPr>
            </w:pPr>
            <w:r w:rsidRPr="008D76F9">
              <w:rPr>
                <w:rFonts w:ascii="ＭＳ 明朝" w:eastAsia="ＭＳ 明朝" w:hAnsi="ＭＳ 明朝" w:hint="eastAsia"/>
              </w:rPr>
              <w:t>・外部システムとリアルタイムでのデータ連携を行う手段を備えること。</w:t>
            </w:r>
          </w:p>
          <w:p w14:paraId="4230D7C1" w14:textId="77777777" w:rsidR="00A51DE6" w:rsidRPr="00792F82" w:rsidRDefault="00A51DE6" w:rsidP="00A51DE6">
            <w:pPr>
              <w:rPr>
                <w:rFonts w:ascii="ＭＳ 明朝" w:eastAsia="ＭＳ 明朝" w:hAnsi="ＭＳ 明朝"/>
              </w:rPr>
            </w:pPr>
            <w:r w:rsidRPr="008D76F9">
              <w:rPr>
                <w:rFonts w:ascii="ＭＳ 明朝" w:eastAsia="ＭＳ 明朝" w:hAnsi="ＭＳ 明朝" w:hint="eastAsia"/>
              </w:rPr>
              <w:lastRenderedPageBreak/>
              <w:t>・利</w:t>
            </w:r>
            <w:r w:rsidRPr="00792F82">
              <w:rPr>
                <w:rFonts w:ascii="ＭＳ 明朝" w:eastAsia="ＭＳ 明朝" w:hAnsi="ＭＳ 明朝" w:hint="eastAsia"/>
              </w:rPr>
              <w:t>用者の認める特定の他者から、利用者の利用状況が把握できること。</w:t>
            </w:r>
          </w:p>
          <w:p w14:paraId="66D1D4BD" w14:textId="27C163D2" w:rsidR="00A51DE6" w:rsidRPr="008D76F9" w:rsidRDefault="00E311AC" w:rsidP="00A51DE6">
            <w:pPr>
              <w:rPr>
                <w:rFonts w:ascii="ＭＳ 明朝" w:eastAsia="ＭＳ 明朝" w:hAnsi="ＭＳ 明朝"/>
              </w:rPr>
            </w:pPr>
            <w:r w:rsidRPr="00792F82">
              <w:rPr>
                <w:rFonts w:ascii="ＭＳ 明朝" w:eastAsia="ＭＳ 明朝" w:hAnsi="ＭＳ 明朝" w:hint="eastAsia"/>
              </w:rPr>
              <w:t>・個人情報を</w:t>
            </w:r>
            <w:r w:rsidR="00A51DE6" w:rsidRPr="00792F82">
              <w:rPr>
                <w:rFonts w:ascii="ＭＳ 明朝" w:eastAsia="ＭＳ 明朝" w:hAnsi="ＭＳ 明朝" w:hint="eastAsia"/>
              </w:rPr>
              <w:t>扱うサービス、</w:t>
            </w:r>
            <w:r w:rsidR="00A51DE6" w:rsidRPr="008D76F9">
              <w:rPr>
                <w:rFonts w:ascii="ＭＳ 明朝" w:eastAsia="ＭＳ 明朝" w:hAnsi="ＭＳ 明朝" w:hint="eastAsia"/>
              </w:rPr>
              <w:t>インターネットを介したサービスとして必要なセキュ</w:t>
            </w:r>
          </w:p>
          <w:p w14:paraId="1ADB3765" w14:textId="77777777" w:rsidR="00A51DE6" w:rsidRPr="008D76F9" w:rsidRDefault="00A51DE6" w:rsidP="00A51DE6">
            <w:pPr>
              <w:ind w:firstLineChars="100" w:firstLine="198"/>
              <w:rPr>
                <w:rFonts w:ascii="ＭＳ 明朝" w:eastAsia="ＭＳ 明朝" w:hAnsi="ＭＳ 明朝"/>
              </w:rPr>
            </w:pPr>
            <w:r w:rsidRPr="008D76F9">
              <w:rPr>
                <w:rFonts w:ascii="ＭＳ 明朝" w:eastAsia="ＭＳ 明朝" w:hAnsi="ＭＳ 明朝" w:hint="eastAsia"/>
              </w:rPr>
              <w:t>リティ対策を講じること。</w:t>
            </w:r>
          </w:p>
          <w:p w14:paraId="66E8E446" w14:textId="77777777" w:rsidR="00A51DE6" w:rsidRPr="008D76F9" w:rsidRDefault="00A51DE6" w:rsidP="00A51DE6">
            <w:pPr>
              <w:rPr>
                <w:rFonts w:ascii="ＭＳ 明朝" w:eastAsia="ＭＳ 明朝" w:hAnsi="ＭＳ 明朝"/>
              </w:rPr>
            </w:pPr>
            <w:r w:rsidRPr="008D76F9">
              <w:rPr>
                <w:rFonts w:ascii="ＭＳ 明朝" w:eastAsia="ＭＳ 明朝" w:hAnsi="ＭＳ 明朝" w:hint="eastAsia"/>
              </w:rPr>
              <w:t>・利用者数に応じた性能が発揮できるシステム構成であること。</w:t>
            </w:r>
          </w:p>
          <w:p w14:paraId="0F8A2F51" w14:textId="77777777" w:rsidR="00A51DE6" w:rsidRPr="008D76F9" w:rsidRDefault="00A51DE6" w:rsidP="00A51DE6">
            <w:pPr>
              <w:ind w:firstLineChars="100" w:firstLine="198"/>
              <w:rPr>
                <w:rFonts w:ascii="ＭＳ 明朝" w:eastAsia="ＭＳ 明朝" w:hAnsi="ＭＳ 明朝"/>
              </w:rPr>
            </w:pPr>
            <w:r w:rsidRPr="008D76F9">
              <w:rPr>
                <w:rFonts w:ascii="ＭＳ 明朝" w:eastAsia="ＭＳ 明朝" w:hAnsi="ＭＳ 明朝" w:hint="eastAsia"/>
              </w:rPr>
              <w:t>※最大1</w:t>
            </w:r>
            <w:r w:rsidRPr="008D76F9">
              <w:rPr>
                <w:rFonts w:ascii="ＭＳ 明朝" w:eastAsia="ＭＳ 明朝" w:hAnsi="ＭＳ 明朝"/>
              </w:rPr>
              <w:t>00</w:t>
            </w:r>
            <w:r w:rsidRPr="008D76F9">
              <w:rPr>
                <w:rFonts w:ascii="ＭＳ 明朝" w:eastAsia="ＭＳ 明朝" w:hAnsi="ＭＳ 明朝" w:hint="eastAsia"/>
              </w:rPr>
              <w:t>万人程度の利用を想定する。</w:t>
            </w:r>
          </w:p>
          <w:p w14:paraId="6F97CD25" w14:textId="5AA58AB5" w:rsidR="00A51DE6" w:rsidRPr="008D76F9" w:rsidRDefault="00A51DE6" w:rsidP="00DD11CB">
            <w:pPr>
              <w:ind w:left="198" w:hangingChars="100" w:hanging="198"/>
              <w:rPr>
                <w:rFonts w:ascii="ＭＳ 明朝" w:eastAsia="ＭＳ 明朝" w:hAnsi="ＭＳ 明朝"/>
                <w:strike/>
              </w:rPr>
            </w:pPr>
            <w:r w:rsidRPr="008D76F9">
              <w:rPr>
                <w:rFonts w:ascii="ＭＳ 明朝" w:eastAsia="ＭＳ 明朝" w:hAnsi="ＭＳ 明朝" w:hint="eastAsia"/>
              </w:rPr>
              <w:t>・利用者側の処理を実現するためのアプリケーションなどは様々な利用者側の環境においても利用可能なものであること。</w:t>
            </w:r>
          </w:p>
          <w:p w14:paraId="2DA5E6E6" w14:textId="37ED868D"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・利用者側の環境（タブレット型パソコン、</w:t>
            </w:r>
            <w:r w:rsidR="002302A5">
              <w:rPr>
                <w:rFonts w:ascii="ＭＳ 明朝" w:eastAsia="ＭＳ 明朝" w:hAnsi="ＭＳ 明朝" w:hint="eastAsia"/>
              </w:rPr>
              <w:t>スマートフォン</w:t>
            </w:r>
            <w:r w:rsidRPr="008D76F9">
              <w:rPr>
                <w:rFonts w:ascii="ＭＳ 明朝" w:eastAsia="ＭＳ 明朝" w:hAnsi="ＭＳ 明朝" w:hint="eastAsia"/>
              </w:rPr>
              <w:t>）とサーバー間の通信量について性能、コストの観点で最適な処理分担を可能にすること。</w:t>
            </w:r>
          </w:p>
          <w:p w14:paraId="4A71B7A1" w14:textId="77777777" w:rsidR="00A51DE6" w:rsidRPr="008D76F9" w:rsidRDefault="00A51DE6" w:rsidP="00A51DE6">
            <w:pPr>
              <w:ind w:firstLineChars="100" w:firstLine="198"/>
              <w:rPr>
                <w:rFonts w:ascii="ＭＳ 明朝" w:eastAsia="ＭＳ 明朝" w:hAnsi="ＭＳ 明朝"/>
              </w:rPr>
            </w:pPr>
          </w:p>
        </w:tc>
      </w:tr>
      <w:tr w:rsidR="00A51DE6" w:rsidRPr="00216F19" w14:paraId="7E7B8FF1" w14:textId="77777777" w:rsidTr="00CB5019">
        <w:tc>
          <w:tcPr>
            <w:tcW w:w="1843" w:type="dxa"/>
            <w:vMerge/>
          </w:tcPr>
          <w:p w14:paraId="3CF8EE2A" w14:textId="77777777" w:rsidR="00A51DE6" w:rsidRPr="00A51DE6" w:rsidRDefault="00A51DE6" w:rsidP="00A51DE6">
            <w:pPr>
              <w:rPr>
                <w:rFonts w:ascii="ＭＳ 明朝" w:eastAsia="ＭＳ 明朝" w:hAnsi="ＭＳ 明朝"/>
              </w:rPr>
            </w:pPr>
          </w:p>
        </w:tc>
        <w:tc>
          <w:tcPr>
            <w:tcW w:w="7512" w:type="dxa"/>
          </w:tcPr>
          <w:p w14:paraId="34D585D2" w14:textId="142E51E2" w:rsidR="00A51DE6" w:rsidRPr="008D76F9" w:rsidRDefault="00A51DE6" w:rsidP="00A51DE6">
            <w:pPr>
              <w:ind w:firstLineChars="100" w:firstLine="198"/>
              <w:jc w:val="center"/>
              <w:rPr>
                <w:rFonts w:ascii="ＭＳ 明朝" w:eastAsia="ＭＳ 明朝" w:hAnsi="ＭＳ 明朝"/>
              </w:rPr>
            </w:pPr>
            <w:r w:rsidRPr="008D76F9">
              <w:rPr>
                <w:rFonts w:ascii="ＭＳ 明朝" w:eastAsia="ＭＳ 明朝" w:hAnsi="ＭＳ 明朝" w:hint="eastAsia"/>
              </w:rPr>
              <w:t>提案内容</w:t>
            </w:r>
          </w:p>
        </w:tc>
      </w:tr>
      <w:tr w:rsidR="00A51DE6" w:rsidRPr="00216F19" w14:paraId="7AA0DC21" w14:textId="77777777" w:rsidTr="00CB5019">
        <w:tc>
          <w:tcPr>
            <w:tcW w:w="1843" w:type="dxa"/>
            <w:vMerge/>
          </w:tcPr>
          <w:p w14:paraId="4A9CD969" w14:textId="77777777" w:rsidR="00A51DE6" w:rsidRPr="00A51DE6" w:rsidRDefault="00A51DE6" w:rsidP="00A51DE6">
            <w:pPr>
              <w:rPr>
                <w:rFonts w:ascii="ＭＳ 明朝" w:eastAsia="ＭＳ 明朝" w:hAnsi="ＭＳ 明朝"/>
              </w:rPr>
            </w:pPr>
          </w:p>
        </w:tc>
        <w:tc>
          <w:tcPr>
            <w:tcW w:w="7512" w:type="dxa"/>
          </w:tcPr>
          <w:p w14:paraId="3AAC2CC7" w14:textId="77777777" w:rsidR="00A51DE6" w:rsidRPr="008D76F9" w:rsidRDefault="00A51DE6" w:rsidP="00A51DE6">
            <w:pPr>
              <w:ind w:firstLineChars="100" w:firstLine="198"/>
              <w:rPr>
                <w:rFonts w:ascii="ＭＳ 明朝" w:eastAsia="ＭＳ 明朝" w:hAnsi="ＭＳ 明朝"/>
              </w:rPr>
            </w:pPr>
            <w:r w:rsidRPr="008D76F9">
              <w:rPr>
                <w:rFonts w:ascii="ＭＳ 明朝" w:eastAsia="ＭＳ 明朝" w:hAnsi="ＭＳ 明朝" w:hint="eastAsia"/>
              </w:rPr>
              <w:t>提案に際しては本設計作業についての概要、課題設定、課題解決に向けた取り組み、考え方などを求める。また以下のシステム要件以外でも必要と考えるものについては提案を求める。</w:t>
            </w:r>
          </w:p>
          <w:p w14:paraId="7A3E9A58" w14:textId="783EF30B" w:rsidR="00A51DE6" w:rsidRPr="008D76F9" w:rsidRDefault="005A3006" w:rsidP="00A51DE6">
            <w:pPr>
              <w:ind w:left="198" w:hangingChars="100" w:hanging="198"/>
              <w:rPr>
                <w:rFonts w:ascii="ＭＳ 明朝" w:eastAsia="ＭＳ 明朝" w:hAnsi="ＭＳ 明朝"/>
              </w:rPr>
            </w:pPr>
            <w:r>
              <w:rPr>
                <w:rFonts w:ascii="ＭＳ 明朝" w:eastAsia="ＭＳ 明朝" w:hAnsi="ＭＳ 明朝" w:hint="eastAsia"/>
              </w:rPr>
              <w:t>・利用者の音声を認識しテキスト変換処理を行う際に、処理は</w:t>
            </w:r>
            <w:r w:rsidRPr="00880847">
              <w:rPr>
                <w:rFonts w:ascii="ＭＳ 明朝" w:eastAsia="ＭＳ 明朝" w:hAnsi="ＭＳ 明朝" w:hint="eastAsia"/>
              </w:rPr>
              <w:t>機械</w:t>
            </w:r>
            <w:r w:rsidR="00A51DE6" w:rsidRPr="00880847">
              <w:rPr>
                <w:rFonts w:ascii="ＭＳ 明朝" w:eastAsia="ＭＳ 明朝" w:hAnsi="ＭＳ 明朝" w:hint="eastAsia"/>
              </w:rPr>
              <w:t>学習</w:t>
            </w:r>
            <w:r w:rsidR="00A51DE6" w:rsidRPr="008D76F9">
              <w:rPr>
                <w:rFonts w:ascii="ＭＳ 明朝" w:eastAsia="ＭＳ 明朝" w:hAnsi="ＭＳ 明朝" w:hint="eastAsia"/>
              </w:rPr>
              <w:t>による性能向上が図れるものを提案すること。</w:t>
            </w:r>
          </w:p>
          <w:p w14:paraId="4EB409D2" w14:textId="148DA3FB"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・テキスト</w:t>
            </w:r>
            <w:r w:rsidR="005A3006">
              <w:rPr>
                <w:rFonts w:ascii="ＭＳ 明朝" w:eastAsia="ＭＳ 明朝" w:hAnsi="ＭＳ 明朝" w:hint="eastAsia"/>
              </w:rPr>
              <w:t>変換された会話音声データに基づき会話処理を行う際に、処理は機械</w:t>
            </w:r>
            <w:r w:rsidRPr="008D76F9">
              <w:rPr>
                <w:rFonts w:ascii="ＭＳ 明朝" w:eastAsia="ＭＳ 明朝" w:hAnsi="ＭＳ 明朝" w:hint="eastAsia"/>
              </w:rPr>
              <w:t>学習による性能向上が図れるものを提案すること。</w:t>
            </w:r>
          </w:p>
          <w:p w14:paraId="6BE98DD6" w14:textId="77777777" w:rsidR="00A51DE6" w:rsidRPr="008D76F9" w:rsidRDefault="00A51DE6" w:rsidP="00A51DE6">
            <w:pPr>
              <w:rPr>
                <w:rFonts w:ascii="ＭＳ 明朝" w:eastAsia="ＭＳ 明朝" w:hAnsi="ＭＳ 明朝"/>
              </w:rPr>
            </w:pPr>
            <w:r w:rsidRPr="008D76F9">
              <w:rPr>
                <w:rFonts w:ascii="ＭＳ 明朝" w:eastAsia="ＭＳ 明朝" w:hAnsi="ＭＳ 明朝" w:hint="eastAsia"/>
              </w:rPr>
              <w:t>・外部システムとリアルタイムでのデータ連携を行う手段を提案すること。</w:t>
            </w:r>
          </w:p>
          <w:p w14:paraId="0153487F" w14:textId="7D623C16" w:rsidR="00A51DE6" w:rsidRPr="008D76F9" w:rsidRDefault="00A51DE6" w:rsidP="00DD11CB">
            <w:pPr>
              <w:ind w:left="198" w:hangingChars="100" w:hanging="198"/>
              <w:rPr>
                <w:rFonts w:ascii="ＭＳ 明朝" w:eastAsia="ＭＳ 明朝" w:hAnsi="ＭＳ 明朝"/>
              </w:rPr>
            </w:pPr>
            <w:r w:rsidRPr="008D76F9">
              <w:rPr>
                <w:rFonts w:ascii="ＭＳ 明朝" w:eastAsia="ＭＳ 明朝" w:hAnsi="ＭＳ 明朝" w:hint="eastAsia"/>
              </w:rPr>
              <w:t>・個人情報の扱うサービス、インターネットを介したサービスとして必要なセキュリティ対策について提案すること。</w:t>
            </w:r>
          </w:p>
          <w:p w14:paraId="7310DDEA" w14:textId="77777777"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・最大1</w:t>
            </w:r>
            <w:r w:rsidRPr="008D76F9">
              <w:rPr>
                <w:rFonts w:ascii="ＭＳ 明朝" w:eastAsia="ＭＳ 明朝" w:hAnsi="ＭＳ 明朝"/>
              </w:rPr>
              <w:t>00</w:t>
            </w:r>
            <w:r w:rsidRPr="008D76F9">
              <w:rPr>
                <w:rFonts w:ascii="ＭＳ 明朝" w:eastAsia="ＭＳ 明朝" w:hAnsi="ＭＳ 明朝" w:hint="eastAsia"/>
              </w:rPr>
              <w:t>万人程度の利用を想定し、性能が発揮できるシステム構成を提案すること。</w:t>
            </w:r>
          </w:p>
          <w:p w14:paraId="691E5989" w14:textId="77777777"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・様々な利用者側の環境においても利用可能、処理可能なアプリケーションを提案すること。</w:t>
            </w:r>
          </w:p>
          <w:p w14:paraId="4C5DC7FE" w14:textId="72C72A7F"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・利用者側の環境（タブレット型パソコン、</w:t>
            </w:r>
            <w:r w:rsidR="002302A5">
              <w:rPr>
                <w:rFonts w:ascii="ＭＳ 明朝" w:eastAsia="ＭＳ 明朝" w:hAnsi="ＭＳ 明朝" w:hint="eastAsia"/>
              </w:rPr>
              <w:t>スマートフォン</w:t>
            </w:r>
            <w:r w:rsidRPr="008D76F9">
              <w:rPr>
                <w:rFonts w:ascii="ＭＳ 明朝" w:eastAsia="ＭＳ 明朝" w:hAnsi="ＭＳ 明朝" w:hint="eastAsia"/>
              </w:rPr>
              <w:t>）とサーバー間の通信量について性能、コストの観点で最適な処理分担について提案すること。</w:t>
            </w:r>
          </w:p>
          <w:p w14:paraId="7E4D6822" w14:textId="44CE3257" w:rsidR="00A51DE6" w:rsidRPr="008D76F9" w:rsidRDefault="00A51DE6" w:rsidP="00A51DE6">
            <w:pPr>
              <w:ind w:firstLineChars="100" w:firstLine="198"/>
              <w:rPr>
                <w:rFonts w:ascii="ＭＳ 明朝" w:eastAsia="ＭＳ 明朝" w:hAnsi="ＭＳ 明朝"/>
              </w:rPr>
            </w:pPr>
            <w:r w:rsidRPr="008D76F9">
              <w:rPr>
                <w:rFonts w:ascii="ＭＳ 明朝" w:eastAsia="ＭＳ 明朝" w:hAnsi="ＭＳ 明朝" w:hint="eastAsia"/>
              </w:rPr>
              <w:t>・その他サービスを提供するために必要となる設計について提案すること。</w:t>
            </w:r>
          </w:p>
        </w:tc>
      </w:tr>
    </w:tbl>
    <w:p w14:paraId="649FD025" w14:textId="195FFE7F" w:rsidR="002E0264" w:rsidRPr="00E97432" w:rsidRDefault="002E0264" w:rsidP="006842E2">
      <w:pPr>
        <w:rPr>
          <w:rFonts w:ascii="ＭＳ 明朝" w:eastAsia="ＭＳ 明朝" w:hAnsi="ＭＳ 明朝" w:cs="HG丸ｺﾞｼｯｸM-PRO"/>
          <w:kern w:val="0"/>
          <w:szCs w:val="21"/>
        </w:rPr>
      </w:pPr>
    </w:p>
    <w:p w14:paraId="6200F7FA" w14:textId="4C6FC075" w:rsidR="006842E2" w:rsidRPr="00E97432" w:rsidRDefault="00AA6408" w:rsidP="006842E2">
      <w:pPr>
        <w:rPr>
          <w:rFonts w:ascii="ＭＳ 明朝" w:eastAsia="ＭＳ 明朝" w:hAnsi="ＭＳ 明朝"/>
        </w:rPr>
      </w:pPr>
      <w:r>
        <w:rPr>
          <w:rFonts w:ascii="ＭＳ 明朝" w:eastAsia="ＭＳ 明朝" w:hAnsi="ＭＳ 明朝" w:hint="eastAsia"/>
        </w:rPr>
        <w:t>（２）実証用プロトタイプの開発</w:t>
      </w:r>
      <w:r w:rsidR="007E2728">
        <w:rPr>
          <w:rFonts w:ascii="ＭＳ 明朝" w:eastAsia="ＭＳ 明朝" w:hAnsi="ＭＳ 明朝" w:hint="eastAsia"/>
        </w:rPr>
        <w:t>と実証計画</w:t>
      </w:r>
    </w:p>
    <w:p w14:paraId="22888D57" w14:textId="08E01AE4" w:rsidR="00AA6408" w:rsidRDefault="00AA6408" w:rsidP="005B453A">
      <w:pPr>
        <w:rPr>
          <w:rFonts w:ascii="ＭＳ 明朝" w:eastAsia="ＭＳ 明朝" w:hAnsi="ＭＳ 明朝"/>
        </w:rPr>
      </w:pPr>
    </w:p>
    <w:tbl>
      <w:tblPr>
        <w:tblStyle w:val="a5"/>
        <w:tblW w:w="9355" w:type="dxa"/>
        <w:tblInd w:w="279" w:type="dxa"/>
        <w:tblLook w:val="04A0" w:firstRow="1" w:lastRow="0" w:firstColumn="1" w:lastColumn="0" w:noHBand="0" w:noVBand="1"/>
      </w:tblPr>
      <w:tblGrid>
        <w:gridCol w:w="1843"/>
        <w:gridCol w:w="7512"/>
      </w:tblGrid>
      <w:tr w:rsidR="005B453A" w:rsidRPr="006844FC" w14:paraId="442C6AFA" w14:textId="77777777" w:rsidTr="000E36D0">
        <w:tc>
          <w:tcPr>
            <w:tcW w:w="1843" w:type="dxa"/>
          </w:tcPr>
          <w:p w14:paraId="7ADE51AC" w14:textId="77777777" w:rsidR="005B453A" w:rsidRPr="006844FC" w:rsidRDefault="005B453A" w:rsidP="000E36D0">
            <w:pPr>
              <w:jc w:val="center"/>
              <w:rPr>
                <w:rFonts w:ascii="ＭＳ 明朝" w:eastAsia="ＭＳ 明朝" w:hAnsi="ＭＳ 明朝"/>
              </w:rPr>
            </w:pPr>
            <w:r w:rsidRPr="006844FC">
              <w:rPr>
                <w:rFonts w:ascii="ＭＳ 明朝" w:eastAsia="ＭＳ 明朝" w:hAnsi="ＭＳ 明朝" w:hint="eastAsia"/>
              </w:rPr>
              <w:t>項　目</w:t>
            </w:r>
          </w:p>
        </w:tc>
        <w:tc>
          <w:tcPr>
            <w:tcW w:w="7512" w:type="dxa"/>
          </w:tcPr>
          <w:p w14:paraId="3DF03BA1" w14:textId="48BFD2A3" w:rsidR="005B453A" w:rsidRPr="006844FC" w:rsidRDefault="005B453A" w:rsidP="000E36D0">
            <w:pPr>
              <w:jc w:val="center"/>
              <w:rPr>
                <w:rFonts w:ascii="ＭＳ 明朝" w:eastAsia="ＭＳ 明朝" w:hAnsi="ＭＳ 明朝"/>
              </w:rPr>
            </w:pPr>
            <w:r w:rsidRPr="006844FC">
              <w:rPr>
                <w:rFonts w:ascii="ＭＳ 明朝" w:eastAsia="ＭＳ 明朝" w:hAnsi="ＭＳ 明朝" w:hint="eastAsia"/>
              </w:rPr>
              <w:t>業務内容</w:t>
            </w:r>
            <w:r w:rsidRPr="008D76F9">
              <w:rPr>
                <w:rFonts w:ascii="ＭＳ 明朝" w:eastAsia="ＭＳ 明朝" w:hAnsi="ＭＳ 明朝" w:hint="eastAsia"/>
              </w:rPr>
              <w:t>等</w:t>
            </w:r>
          </w:p>
        </w:tc>
      </w:tr>
      <w:tr w:rsidR="001C1E24" w:rsidRPr="00E97432" w14:paraId="1B4BA561" w14:textId="77777777" w:rsidTr="000E36D0">
        <w:tc>
          <w:tcPr>
            <w:tcW w:w="1843" w:type="dxa"/>
            <w:vMerge w:val="restart"/>
          </w:tcPr>
          <w:p w14:paraId="1A7BA331" w14:textId="21F380B1" w:rsidR="001C1E24" w:rsidRPr="001C1E24" w:rsidRDefault="000E2882" w:rsidP="001C1E24">
            <w:pPr>
              <w:jc w:val="left"/>
              <w:rPr>
                <w:rFonts w:ascii="ＭＳ 明朝" w:eastAsia="ＭＳ 明朝" w:hAnsi="ＭＳ 明朝"/>
              </w:rPr>
            </w:pPr>
            <w:r>
              <w:rPr>
                <w:rFonts w:ascii="ＭＳ 明朝" w:eastAsia="ＭＳ 明朝" w:hAnsi="ＭＳ 明朝" w:hint="eastAsia"/>
              </w:rPr>
              <w:t>①</w:t>
            </w:r>
            <w:r w:rsidR="001C1E24">
              <w:rPr>
                <w:rFonts w:ascii="ＭＳ 明朝" w:eastAsia="ＭＳ 明朝" w:hAnsi="ＭＳ 明朝" w:hint="eastAsia"/>
              </w:rPr>
              <w:t xml:space="preserve">　</w:t>
            </w:r>
            <w:r w:rsidR="001C1E24" w:rsidRPr="001C1E24">
              <w:rPr>
                <w:rFonts w:ascii="ＭＳ 明朝" w:eastAsia="ＭＳ 明朝" w:hAnsi="ＭＳ 明朝" w:hint="eastAsia"/>
              </w:rPr>
              <w:t>プロトタイプ開発</w:t>
            </w:r>
          </w:p>
        </w:tc>
        <w:tc>
          <w:tcPr>
            <w:tcW w:w="7512" w:type="dxa"/>
          </w:tcPr>
          <w:p w14:paraId="52BE0AA3" w14:textId="07A81BD9" w:rsidR="001C1E24" w:rsidRPr="008D76F9" w:rsidRDefault="001C1E24" w:rsidP="001C1E24">
            <w:pPr>
              <w:ind w:leftChars="100" w:left="198" w:firstLineChars="100" w:firstLine="198"/>
              <w:rPr>
                <w:rFonts w:ascii="ＭＳ 明朝" w:eastAsia="ＭＳ 明朝" w:hAnsi="ＭＳ 明朝"/>
              </w:rPr>
            </w:pPr>
            <w:r w:rsidRPr="008D76F9">
              <w:rPr>
                <w:rFonts w:ascii="ＭＳ 明朝" w:eastAsia="ＭＳ 明朝" w:hAnsi="ＭＳ 明朝" w:hint="eastAsia"/>
              </w:rPr>
              <w:t>企画内容、システム設計内容の有用性、実効性などを確認するため、試行版の開発・実行環境の提供</w:t>
            </w:r>
            <w:r w:rsidR="002D7AC5" w:rsidRPr="008D76F9">
              <w:rPr>
                <w:rFonts w:ascii="ＭＳ 明朝" w:eastAsia="ＭＳ 明朝" w:hAnsi="ＭＳ 明朝" w:hint="eastAsia"/>
              </w:rPr>
              <w:t>し、成果物の納品</w:t>
            </w:r>
            <w:r w:rsidRPr="008D76F9">
              <w:rPr>
                <w:rFonts w:ascii="ＭＳ 明朝" w:eastAsia="ＭＳ 明朝" w:hAnsi="ＭＳ 明朝" w:hint="eastAsia"/>
              </w:rPr>
              <w:t>を行うこと。なおタブレット端末にて動作するものとし、既存の配布基盤によるインストール、ＭＤＭによる利用環境の設定が可能なものとする。使用する全てのソフトウェア・技術については、システムの拡張性や信頼性、他のシステムとの親和性を考慮し、可能な限り標準的な技術を用いたものであること。本仕様書においては、サービスはクラウドによる提供を想定し、インターネットを介して利用することを想定している。なお事業の目的に即し効果的、効率的な提案が可能である場合はその限りではない。</w:t>
            </w:r>
          </w:p>
          <w:p w14:paraId="14304820" w14:textId="1666F4E9" w:rsidR="001C1E24" w:rsidRPr="008D76F9" w:rsidRDefault="001C1E24" w:rsidP="001C1E24">
            <w:pPr>
              <w:ind w:leftChars="100" w:left="198" w:firstLineChars="100" w:firstLine="198"/>
              <w:rPr>
                <w:rFonts w:ascii="ＭＳ 明朝" w:eastAsia="ＭＳ 明朝" w:hAnsi="ＭＳ 明朝"/>
              </w:rPr>
            </w:pPr>
            <w:r w:rsidRPr="008D76F9">
              <w:rPr>
                <w:rFonts w:ascii="ＭＳ 明朝" w:eastAsia="ＭＳ 明朝" w:hAnsi="ＭＳ 明朝" w:hint="eastAsia"/>
              </w:rPr>
              <w:t>開発内容は大阪府と受託者との協議に基づき行うものとする。</w:t>
            </w:r>
          </w:p>
        </w:tc>
      </w:tr>
      <w:tr w:rsidR="001C1E24" w:rsidRPr="00E97432" w14:paraId="0B8333DB" w14:textId="77777777" w:rsidTr="000E36D0">
        <w:tc>
          <w:tcPr>
            <w:tcW w:w="1843" w:type="dxa"/>
            <w:vMerge/>
          </w:tcPr>
          <w:p w14:paraId="67336C75" w14:textId="77777777" w:rsidR="001C1E24" w:rsidRPr="00D80E88" w:rsidRDefault="001C1E24" w:rsidP="001C1E24">
            <w:pPr>
              <w:pStyle w:val="a9"/>
              <w:numPr>
                <w:ilvl w:val="0"/>
                <w:numId w:val="36"/>
              </w:numPr>
              <w:ind w:leftChars="0"/>
              <w:rPr>
                <w:rFonts w:ascii="ＭＳ 明朝" w:eastAsia="ＭＳ 明朝" w:hAnsi="ＭＳ 明朝"/>
              </w:rPr>
            </w:pPr>
          </w:p>
        </w:tc>
        <w:tc>
          <w:tcPr>
            <w:tcW w:w="7512" w:type="dxa"/>
          </w:tcPr>
          <w:p w14:paraId="3AD4A9CF" w14:textId="692F0843" w:rsidR="001C1E24" w:rsidRPr="008D76F9" w:rsidRDefault="001C1E24" w:rsidP="001C1E24">
            <w:pPr>
              <w:jc w:val="center"/>
              <w:rPr>
                <w:rFonts w:ascii="ＭＳ 明朝" w:eastAsia="ＭＳ 明朝" w:hAnsi="ＭＳ 明朝"/>
              </w:rPr>
            </w:pPr>
            <w:r w:rsidRPr="008D76F9">
              <w:rPr>
                <w:rFonts w:ascii="ＭＳ 明朝" w:eastAsia="ＭＳ 明朝" w:hAnsi="ＭＳ 明朝" w:hint="eastAsia"/>
              </w:rPr>
              <w:t>提案内容</w:t>
            </w:r>
          </w:p>
        </w:tc>
      </w:tr>
      <w:tr w:rsidR="001C1E24" w:rsidRPr="00E97432" w14:paraId="1FD07299" w14:textId="77777777" w:rsidTr="000E36D0">
        <w:tc>
          <w:tcPr>
            <w:tcW w:w="1843" w:type="dxa"/>
            <w:vMerge/>
          </w:tcPr>
          <w:p w14:paraId="36D731AB" w14:textId="20E2E2B3" w:rsidR="001C1E24" w:rsidRPr="00D80E88" w:rsidRDefault="001C1E24" w:rsidP="001C1E24">
            <w:pPr>
              <w:pStyle w:val="a9"/>
              <w:numPr>
                <w:ilvl w:val="0"/>
                <w:numId w:val="36"/>
              </w:numPr>
              <w:ind w:leftChars="0"/>
              <w:rPr>
                <w:rFonts w:ascii="ＭＳ 明朝" w:eastAsia="ＭＳ 明朝" w:hAnsi="ＭＳ 明朝"/>
              </w:rPr>
            </w:pPr>
          </w:p>
        </w:tc>
        <w:tc>
          <w:tcPr>
            <w:tcW w:w="7512" w:type="dxa"/>
          </w:tcPr>
          <w:p w14:paraId="01CC8B65" w14:textId="77777777" w:rsidR="00F307B1" w:rsidRPr="008D76F9" w:rsidRDefault="00F307B1" w:rsidP="00F307B1">
            <w:pPr>
              <w:rPr>
                <w:rFonts w:ascii="ＭＳ 明朝" w:eastAsia="ＭＳ 明朝" w:hAnsi="ＭＳ 明朝"/>
              </w:rPr>
            </w:pPr>
            <w:r w:rsidRPr="008D76F9">
              <w:rPr>
                <w:rFonts w:ascii="ＭＳ 明朝" w:eastAsia="ＭＳ 明朝" w:hAnsi="ＭＳ 明朝" w:hint="eastAsia"/>
              </w:rPr>
              <w:t>・開発目的、開発範囲</w:t>
            </w:r>
          </w:p>
          <w:p w14:paraId="4ABD1ABC" w14:textId="0A9FD015" w:rsidR="00F307B1" w:rsidRPr="008D76F9" w:rsidRDefault="00F307B1" w:rsidP="00F307B1">
            <w:pPr>
              <w:ind w:leftChars="200" w:left="594" w:hangingChars="100" w:hanging="198"/>
              <w:rPr>
                <w:rFonts w:ascii="ＭＳ 明朝" w:eastAsia="ＭＳ 明朝" w:hAnsi="ＭＳ 明朝"/>
              </w:rPr>
            </w:pPr>
            <w:r w:rsidRPr="008D76F9">
              <w:rPr>
                <w:rFonts w:ascii="ＭＳ 明朝" w:eastAsia="ＭＳ 明朝" w:hAnsi="ＭＳ 明朝" w:hint="eastAsia"/>
              </w:rPr>
              <w:t xml:space="preserve">　企画内容の検証用途、技術的検証用途など提案者が想定する目的を具体的に明示し、「</w:t>
            </w:r>
            <w:r w:rsidR="009B1679" w:rsidRPr="0081179D">
              <w:rPr>
                <w:rFonts w:ascii="ＭＳ 明朝" w:eastAsia="ＭＳ 明朝" w:hAnsi="ＭＳ 明朝" w:hint="eastAsia"/>
              </w:rPr>
              <w:t>（１）</w:t>
            </w:r>
            <w:r w:rsidRPr="008D76F9">
              <w:rPr>
                <w:rFonts w:ascii="ＭＳ 明朝" w:eastAsia="ＭＳ 明朝" w:hAnsi="ＭＳ 明朝" w:hint="eastAsia"/>
              </w:rPr>
              <w:t>②システム設計」における提案内容において、現時点でプロトタイプ開発において想定する範囲を具体的に、かつ検証可能な範囲を明示し提案すること。</w:t>
            </w:r>
          </w:p>
          <w:p w14:paraId="5F03A253" w14:textId="5D017E63" w:rsidR="001C1E24" w:rsidRPr="008D76F9" w:rsidRDefault="001E3B19" w:rsidP="008D76F9">
            <w:pPr>
              <w:ind w:leftChars="300" w:left="593"/>
              <w:rPr>
                <w:rFonts w:ascii="ＭＳ 明朝" w:eastAsia="ＭＳ 明朝" w:hAnsi="ＭＳ 明朝"/>
              </w:rPr>
            </w:pPr>
            <w:r w:rsidRPr="008D76F9">
              <w:rPr>
                <w:rFonts w:ascii="ＭＳ 明朝" w:eastAsia="ＭＳ 明朝" w:hAnsi="ＭＳ 明朝" w:hint="eastAsia"/>
              </w:rPr>
              <w:t>※最低限</w:t>
            </w:r>
            <w:r w:rsidRPr="008D76F9">
              <w:rPr>
                <w:rFonts w:ascii="ＭＳ 明朝" w:eastAsia="ＭＳ 明朝" w:hAnsi="ＭＳ 明朝"/>
              </w:rPr>
              <w:t xml:space="preserve"> アバター（表情、動きは限定的）を介して音声での自由</w:t>
            </w:r>
            <w:r w:rsidRPr="008D76F9">
              <w:rPr>
                <w:rFonts w:ascii="ＭＳ 明朝" w:eastAsia="ＭＳ 明朝" w:hAnsi="ＭＳ 明朝" w:hint="eastAsia"/>
              </w:rPr>
              <w:t>会話を実現すること。さらに多くの機能実装を目指した内容を評価する。（特に利用習慣づけ・長時間利用・サービス品質に関した内容を評価する。）</w:t>
            </w:r>
          </w:p>
          <w:p w14:paraId="29773587" w14:textId="33B4A684" w:rsidR="001C1E24" w:rsidRPr="008D76F9" w:rsidRDefault="001C1E24" w:rsidP="001C1E24">
            <w:pPr>
              <w:rPr>
                <w:rFonts w:ascii="ＭＳ 明朝" w:eastAsia="ＭＳ 明朝" w:hAnsi="ＭＳ 明朝"/>
                <w:strike/>
              </w:rPr>
            </w:pPr>
            <w:r w:rsidRPr="008D76F9">
              <w:rPr>
                <w:rFonts w:ascii="ＭＳ 明朝" w:eastAsia="ＭＳ 明朝" w:hAnsi="ＭＳ 明朝" w:hint="eastAsia"/>
              </w:rPr>
              <w:t>・開発内容、</w:t>
            </w:r>
            <w:r w:rsidR="002D7AC5" w:rsidRPr="008D76F9">
              <w:rPr>
                <w:rFonts w:ascii="ＭＳ 明朝" w:eastAsia="ＭＳ 明朝" w:hAnsi="ＭＳ 明朝" w:hint="eastAsia"/>
              </w:rPr>
              <w:t>納品物などにおける権利について、必要となる権利処理を行うこと。</w:t>
            </w:r>
          </w:p>
          <w:p w14:paraId="104832FD" w14:textId="3C7026C1" w:rsidR="001C1E24" w:rsidRPr="008D76F9" w:rsidRDefault="001C1E24" w:rsidP="001C1E24">
            <w:pPr>
              <w:ind w:left="198" w:hangingChars="100" w:hanging="198"/>
              <w:rPr>
                <w:rFonts w:ascii="ＭＳ 明朝" w:eastAsia="ＭＳ 明朝" w:hAnsi="ＭＳ 明朝"/>
              </w:rPr>
            </w:pPr>
            <w:r w:rsidRPr="008D76F9">
              <w:rPr>
                <w:rFonts w:ascii="ＭＳ 明朝" w:eastAsia="ＭＳ 明朝" w:hAnsi="ＭＳ 明朝" w:hint="eastAsia"/>
              </w:rPr>
              <w:t>・プロトタイプ開発物を継続して利用者に提供する場合の費用</w:t>
            </w:r>
            <w:r w:rsidR="002D7AC5" w:rsidRPr="008D76F9">
              <w:rPr>
                <w:rFonts w:ascii="ＭＳ 明朝" w:eastAsia="ＭＳ 明朝" w:hAnsi="ＭＳ 明朝" w:hint="eastAsia"/>
              </w:rPr>
              <w:t>の想定</w:t>
            </w:r>
            <w:r w:rsidRPr="008D76F9">
              <w:rPr>
                <w:rFonts w:ascii="ＭＳ 明朝" w:eastAsia="ＭＳ 明朝" w:hAnsi="ＭＳ 明朝" w:hint="eastAsia"/>
              </w:rPr>
              <w:t>について</w:t>
            </w:r>
            <w:r w:rsidR="002D7AC5" w:rsidRPr="008D76F9">
              <w:rPr>
                <w:rFonts w:ascii="ＭＳ 明朝" w:eastAsia="ＭＳ 明朝" w:hAnsi="ＭＳ 明朝" w:hint="eastAsia"/>
              </w:rPr>
              <w:t>、具体的に明示し提案すること。</w:t>
            </w:r>
          </w:p>
          <w:p w14:paraId="54BE33A7" w14:textId="37E611DE" w:rsidR="001C1E24" w:rsidRPr="008D76F9" w:rsidRDefault="001C1E24" w:rsidP="001C1E24">
            <w:pPr>
              <w:ind w:left="198" w:hangingChars="100" w:hanging="198"/>
              <w:rPr>
                <w:rFonts w:ascii="ＭＳ 明朝" w:eastAsia="ＭＳ 明朝" w:hAnsi="ＭＳ 明朝"/>
              </w:rPr>
            </w:pPr>
          </w:p>
        </w:tc>
      </w:tr>
      <w:tr w:rsidR="000E2882" w:rsidRPr="00E97432" w14:paraId="6F65FF8C" w14:textId="77777777" w:rsidTr="000E36D0">
        <w:tc>
          <w:tcPr>
            <w:tcW w:w="1843" w:type="dxa"/>
            <w:vMerge w:val="restart"/>
          </w:tcPr>
          <w:p w14:paraId="56A5B8DB" w14:textId="7E8ADBD0" w:rsidR="000E2882" w:rsidRPr="000E2882" w:rsidRDefault="000E2882" w:rsidP="000E2882">
            <w:pPr>
              <w:rPr>
                <w:rFonts w:ascii="ＭＳ 明朝" w:eastAsia="ＭＳ 明朝" w:hAnsi="ＭＳ 明朝"/>
              </w:rPr>
            </w:pPr>
            <w:r>
              <w:rPr>
                <w:rFonts w:ascii="ＭＳ 明朝" w:eastAsia="ＭＳ 明朝" w:hAnsi="ＭＳ 明朝" w:hint="eastAsia"/>
              </w:rPr>
              <w:t>②</w:t>
            </w:r>
            <w:r w:rsidRPr="000E2882">
              <w:rPr>
                <w:rFonts w:ascii="ＭＳ 明朝" w:eastAsia="ＭＳ 明朝" w:hAnsi="ＭＳ 明朝" w:hint="eastAsia"/>
              </w:rPr>
              <w:t>実証計画</w:t>
            </w:r>
          </w:p>
        </w:tc>
        <w:tc>
          <w:tcPr>
            <w:tcW w:w="7512" w:type="dxa"/>
          </w:tcPr>
          <w:p w14:paraId="2EB1A079" w14:textId="28349FE0" w:rsidR="000E2882" w:rsidRPr="008D76F9" w:rsidRDefault="000E2882" w:rsidP="000E2882">
            <w:pPr>
              <w:jc w:val="center"/>
              <w:rPr>
                <w:rFonts w:ascii="ＭＳ 明朝" w:eastAsia="ＭＳ 明朝" w:hAnsi="ＭＳ 明朝"/>
              </w:rPr>
            </w:pPr>
            <w:r>
              <w:rPr>
                <w:rFonts w:ascii="ＭＳ 明朝" w:eastAsia="ＭＳ 明朝" w:hAnsi="ＭＳ 明朝" w:hint="eastAsia"/>
              </w:rPr>
              <w:t>業務内容</w:t>
            </w:r>
          </w:p>
        </w:tc>
      </w:tr>
      <w:tr w:rsidR="000E2882" w:rsidRPr="00E97432" w14:paraId="66A7EA03" w14:textId="77777777" w:rsidTr="000E36D0">
        <w:tc>
          <w:tcPr>
            <w:tcW w:w="1843" w:type="dxa"/>
            <w:vMerge/>
          </w:tcPr>
          <w:p w14:paraId="3709838A" w14:textId="77777777" w:rsidR="000E2882" w:rsidRPr="00D80E88" w:rsidRDefault="000E2882" w:rsidP="000E2882">
            <w:pPr>
              <w:pStyle w:val="a9"/>
              <w:ind w:leftChars="0" w:left="360"/>
              <w:rPr>
                <w:rFonts w:ascii="ＭＳ 明朝" w:eastAsia="ＭＳ 明朝" w:hAnsi="ＭＳ 明朝"/>
              </w:rPr>
            </w:pPr>
          </w:p>
        </w:tc>
        <w:tc>
          <w:tcPr>
            <w:tcW w:w="7512" w:type="dxa"/>
          </w:tcPr>
          <w:p w14:paraId="348C3B1A" w14:textId="6BCD258F" w:rsidR="00A51DE6" w:rsidRPr="00D87DC8" w:rsidRDefault="00A51DE6" w:rsidP="00CC4370">
            <w:pPr>
              <w:ind w:firstLineChars="100" w:firstLine="198"/>
              <w:rPr>
                <w:rFonts w:ascii="ＭＳ 明朝" w:eastAsia="ＭＳ 明朝" w:hAnsi="ＭＳ 明朝"/>
              </w:rPr>
            </w:pPr>
            <w:r>
              <w:rPr>
                <w:rFonts w:ascii="ＭＳ 明朝" w:eastAsia="ＭＳ 明朝" w:hAnsi="ＭＳ 明朝" w:hint="eastAsia"/>
              </w:rPr>
              <w:t>実証については</w:t>
            </w:r>
            <w:r w:rsidRPr="00D87DC8">
              <w:rPr>
                <w:rFonts w:ascii="ＭＳ 明朝" w:eastAsia="ＭＳ 明朝" w:hAnsi="ＭＳ 明朝" w:hint="eastAsia"/>
              </w:rPr>
              <w:t>、</w:t>
            </w:r>
            <w:r w:rsidR="009E7CAF" w:rsidRPr="00D87DC8">
              <w:rPr>
                <w:rFonts w:ascii="ＭＳ 明朝" w:eastAsia="ＭＳ 明朝" w:hAnsi="ＭＳ 明朝" w:hint="eastAsia"/>
              </w:rPr>
              <w:t>大阪</w:t>
            </w:r>
            <w:r w:rsidRPr="00D87DC8">
              <w:rPr>
                <w:rFonts w:ascii="ＭＳ 明朝" w:eastAsia="ＭＳ 明朝" w:hAnsi="ＭＳ 明朝" w:hint="eastAsia"/>
              </w:rPr>
              <w:t>スマートシニアライフ事業</w:t>
            </w:r>
            <w:r w:rsidR="00CC4370" w:rsidRPr="00D87DC8">
              <w:rPr>
                <w:rFonts w:ascii="ＭＳ 明朝" w:eastAsia="ＭＳ 明朝" w:hAnsi="ＭＳ 明朝" w:hint="eastAsia"/>
              </w:rPr>
              <w:t>（※</w:t>
            </w:r>
            <w:r w:rsidR="00CC4370" w:rsidRPr="00D87DC8">
              <w:rPr>
                <w:rFonts w:ascii="ＭＳ 明朝" w:eastAsia="ＭＳ 明朝" w:hAnsi="ＭＳ 明朝"/>
              </w:rPr>
              <w:t>）</w:t>
            </w:r>
            <w:r w:rsidRPr="00D87DC8">
              <w:rPr>
                <w:rFonts w:ascii="ＭＳ 明朝" w:eastAsia="ＭＳ 明朝" w:hAnsi="ＭＳ 明朝" w:hint="eastAsia"/>
              </w:rPr>
              <w:t>との連携を想定し、スマートシニアライフ事業協議会事務局と受託者との協議により推進するものとする。</w:t>
            </w:r>
          </w:p>
          <w:p w14:paraId="02C41FC1" w14:textId="612FFFF1" w:rsidR="00A51DE6" w:rsidRPr="00D87DC8" w:rsidRDefault="009E7CAF" w:rsidP="00CC4370">
            <w:pPr>
              <w:ind w:firstLineChars="100" w:firstLine="198"/>
              <w:rPr>
                <w:rFonts w:ascii="ＭＳ 明朝" w:eastAsia="ＭＳ 明朝" w:hAnsi="ＭＳ 明朝"/>
              </w:rPr>
            </w:pPr>
            <w:r w:rsidRPr="00D87DC8">
              <w:rPr>
                <w:rFonts w:ascii="ＭＳ 明朝" w:eastAsia="ＭＳ 明朝" w:hAnsi="ＭＳ 明朝" w:hint="eastAsia"/>
              </w:rPr>
              <w:t>本</w:t>
            </w:r>
            <w:r w:rsidR="00A51DE6" w:rsidRPr="00D87DC8">
              <w:rPr>
                <w:rFonts w:ascii="ＭＳ 明朝" w:eastAsia="ＭＳ 明朝" w:hAnsi="ＭＳ 明朝" w:hint="eastAsia"/>
              </w:rPr>
              <w:t>事業におけるタブレットパソコンを使用し、同事業のテスト利用者ならびにテストフェーズでの実施を想定する。</w:t>
            </w:r>
          </w:p>
          <w:p w14:paraId="03080B58" w14:textId="13E643D1" w:rsidR="000E2882" w:rsidRPr="00A51DE6" w:rsidRDefault="005A3006" w:rsidP="00A51DE6">
            <w:pPr>
              <w:ind w:firstLineChars="100" w:firstLine="198"/>
              <w:rPr>
                <w:rFonts w:ascii="ＭＳ 明朝" w:eastAsia="ＭＳ 明朝" w:hAnsi="ＭＳ 明朝"/>
              </w:rPr>
            </w:pPr>
            <w:r w:rsidRPr="00522859">
              <w:rPr>
                <w:rFonts w:ascii="ＭＳ 明朝" w:eastAsia="ＭＳ 明朝" w:hAnsi="ＭＳ 明朝" w:hint="eastAsia"/>
              </w:rPr>
              <w:t>令和４年２</w:t>
            </w:r>
            <w:r w:rsidR="00A51DE6" w:rsidRPr="00522859">
              <w:rPr>
                <w:rFonts w:ascii="ＭＳ 明朝" w:eastAsia="ＭＳ 明朝" w:hAnsi="ＭＳ 明朝" w:hint="eastAsia"/>
              </w:rPr>
              <w:t>月</w:t>
            </w:r>
            <w:r w:rsidR="00A51DE6" w:rsidRPr="002D7AC5">
              <w:rPr>
                <w:rFonts w:ascii="ＭＳ 明朝" w:eastAsia="ＭＳ 明朝" w:hAnsi="ＭＳ 明朝" w:hint="eastAsia"/>
              </w:rPr>
              <w:t>よりテスト実証フェーズを想定しており、専用タブレット端末（</w:t>
            </w:r>
            <w:proofErr w:type="spellStart"/>
            <w:r w:rsidR="00A51DE6" w:rsidRPr="002D7AC5">
              <w:rPr>
                <w:rFonts w:ascii="ＭＳ 明朝" w:eastAsia="ＭＳ 明朝" w:hAnsi="ＭＳ 明朝" w:hint="eastAsia"/>
              </w:rPr>
              <w:t>OS:A</w:t>
            </w:r>
            <w:r w:rsidR="00A51DE6" w:rsidRPr="002D7AC5">
              <w:rPr>
                <w:rFonts w:ascii="ＭＳ 明朝" w:eastAsia="ＭＳ 明朝" w:hAnsi="ＭＳ 明朝"/>
              </w:rPr>
              <w:t>ndroid</w:t>
            </w:r>
            <w:proofErr w:type="spellEnd"/>
            <w:r w:rsidR="00A51DE6" w:rsidRPr="002D7AC5">
              <w:rPr>
                <w:rFonts w:ascii="ＭＳ 明朝" w:eastAsia="ＭＳ 明朝" w:hAnsi="ＭＳ 明朝" w:hint="eastAsia"/>
              </w:rPr>
              <w:t>）を1</w:t>
            </w:r>
            <w:r w:rsidR="00A51DE6" w:rsidRPr="002D7AC5">
              <w:rPr>
                <w:rFonts w:ascii="ＭＳ 明朝" w:eastAsia="ＭＳ 明朝" w:hAnsi="ＭＳ 明朝"/>
              </w:rPr>
              <w:t>,</w:t>
            </w:r>
            <w:r w:rsidR="00A51DE6" w:rsidRPr="002D7AC5">
              <w:rPr>
                <w:rFonts w:ascii="ＭＳ 明朝" w:eastAsia="ＭＳ 明朝" w:hAnsi="ＭＳ 明朝" w:hint="eastAsia"/>
              </w:rPr>
              <w:t>000台配布する予定</w:t>
            </w:r>
            <w:r w:rsidR="00A51DE6">
              <w:rPr>
                <w:rFonts w:ascii="ＭＳ 明朝" w:eastAsia="ＭＳ 明朝" w:hAnsi="ＭＳ 明朝" w:hint="eastAsia"/>
              </w:rPr>
              <w:t>として</w:t>
            </w:r>
            <w:r w:rsidR="00A51DE6" w:rsidRPr="001E3B19">
              <w:rPr>
                <w:rFonts w:ascii="ＭＳ 明朝" w:eastAsia="ＭＳ 明朝" w:hAnsi="ＭＳ 明朝" w:hint="eastAsia"/>
              </w:rPr>
              <w:t>いる</w:t>
            </w:r>
            <w:r w:rsidR="00A51DE6" w:rsidRPr="008D76F9">
              <w:rPr>
                <w:rFonts w:ascii="ＭＳ 明朝" w:eastAsia="ＭＳ 明朝" w:hAnsi="ＭＳ 明朝" w:hint="eastAsia"/>
              </w:rPr>
              <w:t>ため、協議の上、配布に係る支援を行うこと。</w:t>
            </w:r>
          </w:p>
        </w:tc>
      </w:tr>
      <w:tr w:rsidR="000E2882" w:rsidRPr="00E97432" w14:paraId="4CE1D49A" w14:textId="77777777" w:rsidTr="000E36D0">
        <w:tc>
          <w:tcPr>
            <w:tcW w:w="1843" w:type="dxa"/>
            <w:vMerge/>
          </w:tcPr>
          <w:p w14:paraId="52C95407" w14:textId="77777777" w:rsidR="000E2882" w:rsidRPr="00D80E88" w:rsidRDefault="000E2882" w:rsidP="001C1E24">
            <w:pPr>
              <w:pStyle w:val="a9"/>
              <w:numPr>
                <w:ilvl w:val="0"/>
                <w:numId w:val="36"/>
              </w:numPr>
              <w:ind w:leftChars="0"/>
              <w:rPr>
                <w:rFonts w:ascii="ＭＳ 明朝" w:eastAsia="ＭＳ 明朝" w:hAnsi="ＭＳ 明朝"/>
              </w:rPr>
            </w:pPr>
          </w:p>
        </w:tc>
        <w:tc>
          <w:tcPr>
            <w:tcW w:w="7512" w:type="dxa"/>
          </w:tcPr>
          <w:p w14:paraId="10A96058" w14:textId="74133234" w:rsidR="000E2882" w:rsidRPr="008D76F9" w:rsidRDefault="00A51DE6" w:rsidP="00A51DE6">
            <w:pPr>
              <w:jc w:val="center"/>
              <w:rPr>
                <w:rFonts w:ascii="ＭＳ 明朝" w:eastAsia="ＭＳ 明朝" w:hAnsi="ＭＳ 明朝"/>
              </w:rPr>
            </w:pPr>
            <w:r>
              <w:rPr>
                <w:rFonts w:ascii="ＭＳ 明朝" w:eastAsia="ＭＳ 明朝" w:hAnsi="ＭＳ 明朝" w:hint="eastAsia"/>
              </w:rPr>
              <w:t>提案内容</w:t>
            </w:r>
          </w:p>
        </w:tc>
      </w:tr>
      <w:tr w:rsidR="000E2882" w:rsidRPr="00E97432" w14:paraId="50571061" w14:textId="77777777" w:rsidTr="000E36D0">
        <w:tc>
          <w:tcPr>
            <w:tcW w:w="1843" w:type="dxa"/>
            <w:vMerge/>
          </w:tcPr>
          <w:p w14:paraId="05BDF235" w14:textId="77777777" w:rsidR="000E2882" w:rsidRPr="00D80E88" w:rsidRDefault="000E2882" w:rsidP="000E2882">
            <w:pPr>
              <w:pStyle w:val="a9"/>
              <w:ind w:leftChars="0" w:left="360"/>
              <w:rPr>
                <w:rFonts w:ascii="ＭＳ 明朝" w:eastAsia="ＭＳ 明朝" w:hAnsi="ＭＳ 明朝"/>
              </w:rPr>
            </w:pPr>
          </w:p>
        </w:tc>
        <w:tc>
          <w:tcPr>
            <w:tcW w:w="7512" w:type="dxa"/>
          </w:tcPr>
          <w:p w14:paraId="0005C20D" w14:textId="77777777"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・実証計画について、デザイン、シナリオ制作など実証に必要なボリュームを提案すること。なお、実証途中の改修を想定したものであること。</w:t>
            </w:r>
          </w:p>
          <w:p w14:paraId="77F20DB0" w14:textId="77777777"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・評価方法について、定性的、定量的評価が可能な方法を提案すること。</w:t>
            </w:r>
          </w:p>
          <w:p w14:paraId="1C041626" w14:textId="77777777"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・評価内容に基づく対応について、想定し提案すること。</w:t>
            </w:r>
          </w:p>
          <w:p w14:paraId="63D25EC8" w14:textId="77777777" w:rsidR="00A51DE6" w:rsidRPr="008D76F9" w:rsidRDefault="00A51DE6" w:rsidP="00A51DE6">
            <w:pPr>
              <w:ind w:left="198" w:hangingChars="100" w:hanging="198"/>
              <w:rPr>
                <w:rFonts w:ascii="ＭＳ 明朝" w:eastAsia="ＭＳ 明朝" w:hAnsi="ＭＳ 明朝"/>
              </w:rPr>
            </w:pPr>
            <w:r w:rsidRPr="008D76F9">
              <w:rPr>
                <w:rFonts w:ascii="ＭＳ 明朝" w:eastAsia="ＭＳ 明朝" w:hAnsi="ＭＳ 明朝" w:hint="eastAsia"/>
              </w:rPr>
              <w:t>・個人情報の管理やサーバーへの不正アクセスの防止等のセキュリティ対策について、適切な対策を提案すること。</w:t>
            </w:r>
          </w:p>
          <w:p w14:paraId="63019FA9" w14:textId="188B1A97" w:rsidR="000E2882" w:rsidRPr="008D76F9" w:rsidRDefault="00A51DE6" w:rsidP="00A51DE6">
            <w:pPr>
              <w:rPr>
                <w:rFonts w:ascii="ＭＳ 明朝" w:eastAsia="ＭＳ 明朝" w:hAnsi="ＭＳ 明朝"/>
              </w:rPr>
            </w:pPr>
            <w:r w:rsidRPr="008D76F9">
              <w:rPr>
                <w:rFonts w:ascii="ＭＳ 明朝" w:eastAsia="ＭＳ 明朝" w:hAnsi="ＭＳ 明朝" w:hint="eastAsia"/>
              </w:rPr>
              <w:t>・実証において、利用者数、利用期間の想定について提案すること。また、本実証外でも利用可能な範囲を提案すること。</w:t>
            </w:r>
          </w:p>
        </w:tc>
      </w:tr>
    </w:tbl>
    <w:p w14:paraId="67B1FCAE" w14:textId="56FCFA56" w:rsidR="003E128C" w:rsidRPr="00D87DC8" w:rsidRDefault="00CC4370" w:rsidP="009E7CAF">
      <w:pPr>
        <w:ind w:leftChars="1" w:left="141" w:hangingChars="83" w:hanging="139"/>
        <w:rPr>
          <w:rFonts w:ascii="ＭＳ 明朝" w:eastAsia="ＭＳ 明朝" w:hAnsi="ＭＳ 明朝" w:cs="HG丸ｺﾞｼｯｸM-PRO"/>
          <w:kern w:val="0"/>
          <w:szCs w:val="21"/>
        </w:rPr>
      </w:pPr>
      <w:r w:rsidRPr="00D87DC8">
        <w:rPr>
          <w:rFonts w:ascii="ＭＳ 明朝" w:eastAsia="ＭＳ 明朝" w:hAnsi="ＭＳ 明朝" w:cs="HG丸ｺﾞｼｯｸM-PRO" w:hint="eastAsia"/>
          <w:kern w:val="0"/>
          <w:sz w:val="18"/>
          <w:szCs w:val="21"/>
        </w:rPr>
        <w:t>※</w:t>
      </w:r>
      <w:r w:rsidR="009E7CAF" w:rsidRPr="00D87DC8">
        <w:rPr>
          <w:rFonts w:ascii="ＭＳ 明朝" w:eastAsia="ＭＳ 明朝" w:hAnsi="ＭＳ 明朝" w:cs="HG丸ｺﾞｼｯｸM-PRO" w:hint="eastAsia"/>
          <w:kern w:val="0"/>
          <w:sz w:val="18"/>
          <w:szCs w:val="21"/>
        </w:rPr>
        <w:t>高齢者がいきいきと健康で便利に生活できるよう、高齢者の生活を支援するサービスプラットフォームを公民共同で構築し、タブレット等のデジタル端末を活用することにより、行政と民間の様々なサービスをワンストップで提供する事業。概ね65歳以上の高齢者を想定している。</w:t>
      </w:r>
    </w:p>
    <w:p w14:paraId="1B3D59FE" w14:textId="77777777" w:rsidR="00CC4370" w:rsidRPr="008D76F9" w:rsidRDefault="00CC4370" w:rsidP="00806C75">
      <w:pPr>
        <w:rPr>
          <w:rFonts w:ascii="ＭＳ 明朝" w:eastAsia="ＭＳ 明朝" w:hAnsi="ＭＳ 明朝" w:cs="HG丸ｺﾞｼｯｸM-PRO"/>
          <w:kern w:val="0"/>
          <w:szCs w:val="21"/>
        </w:rPr>
      </w:pPr>
    </w:p>
    <w:p w14:paraId="32378856" w14:textId="5BD7AB89" w:rsidR="00806C75" w:rsidRPr="008D76F9" w:rsidRDefault="00806C75" w:rsidP="00806C75">
      <w:pPr>
        <w:rPr>
          <w:rFonts w:ascii="ＭＳ 明朝" w:eastAsia="ＭＳ 明朝" w:hAnsi="ＭＳ 明朝"/>
        </w:rPr>
      </w:pPr>
      <w:r w:rsidRPr="008D76F9">
        <w:rPr>
          <w:rFonts w:ascii="ＭＳ 明朝" w:eastAsia="ＭＳ 明朝" w:hAnsi="ＭＳ 明朝" w:cs="HG丸ｺﾞｼｯｸM-PRO" w:hint="eastAsia"/>
          <w:kern w:val="0"/>
          <w:szCs w:val="21"/>
        </w:rPr>
        <w:t>（３）</w:t>
      </w:r>
      <w:r w:rsidR="005D3F08" w:rsidRPr="008D76F9">
        <w:rPr>
          <w:rFonts w:ascii="ＭＳ 明朝" w:eastAsia="ＭＳ 明朝" w:hAnsi="ＭＳ 明朝" w:cs="HG丸ｺﾞｼｯｸM-PRO" w:hint="eastAsia"/>
          <w:kern w:val="0"/>
          <w:szCs w:val="21"/>
        </w:rPr>
        <w:t>実施体制及び</w:t>
      </w:r>
      <w:r w:rsidRPr="008D76F9">
        <w:rPr>
          <w:rFonts w:ascii="ＭＳ 明朝" w:eastAsia="ＭＳ 明朝" w:hAnsi="ＭＳ 明朝" w:cs="HG丸ｺﾞｼｯｸM-PRO" w:hint="eastAsia"/>
          <w:kern w:val="0"/>
          <w:szCs w:val="21"/>
        </w:rPr>
        <w:t>本業務にかかる</w:t>
      </w:r>
      <w:r w:rsidRPr="008D76F9">
        <w:rPr>
          <w:rFonts w:ascii="ＭＳ 明朝" w:eastAsia="ＭＳ 明朝" w:hAnsi="ＭＳ 明朝" w:hint="eastAsia"/>
        </w:rPr>
        <w:t>報告</w:t>
      </w:r>
    </w:p>
    <w:p w14:paraId="7BDC7BCF" w14:textId="5259F6E6" w:rsidR="005D3F08" w:rsidRPr="008D76F9" w:rsidRDefault="005D3F08" w:rsidP="00806C75">
      <w:pPr>
        <w:rPr>
          <w:rFonts w:ascii="ＭＳ 明朝" w:eastAsia="ＭＳ 明朝" w:hAnsi="ＭＳ 明朝"/>
        </w:rPr>
      </w:pPr>
      <w:r w:rsidRPr="008D76F9">
        <w:rPr>
          <w:rFonts w:ascii="ＭＳ 明朝" w:eastAsia="ＭＳ 明朝" w:hAnsi="ＭＳ 明朝" w:hint="eastAsia"/>
        </w:rPr>
        <w:t xml:space="preserve">　　　過去に同種又は類似する事例に取り組んだ実績があれば、提案書に併せて示すこと。</w:t>
      </w:r>
    </w:p>
    <w:p w14:paraId="6061AE45" w14:textId="3419A748" w:rsidR="005D3F08" w:rsidRPr="00E97432" w:rsidRDefault="005D3F08" w:rsidP="00303397">
      <w:pPr>
        <w:ind w:leftChars="215" w:left="425" w:firstLineChars="84" w:firstLine="166"/>
        <w:rPr>
          <w:rFonts w:ascii="ＭＳ 明朝" w:eastAsia="ＭＳ 明朝" w:hAnsi="ＭＳ 明朝"/>
        </w:rPr>
      </w:pPr>
      <w:r w:rsidRPr="008D76F9">
        <w:rPr>
          <w:rFonts w:ascii="ＭＳ 明朝" w:eastAsia="ＭＳ 明朝" w:hAnsi="ＭＳ 明朝" w:hint="eastAsia"/>
        </w:rPr>
        <w:t>業務の運営体制</w:t>
      </w:r>
      <w:r w:rsidR="00303397" w:rsidRPr="008D76F9">
        <w:rPr>
          <w:rFonts w:ascii="ＭＳ 明朝" w:eastAsia="ＭＳ 明朝" w:hAnsi="ＭＳ 明朝" w:hint="eastAsia"/>
        </w:rPr>
        <w:t>・実施スケジュール</w:t>
      </w:r>
      <w:r w:rsidRPr="008D76F9">
        <w:rPr>
          <w:rFonts w:ascii="ＭＳ 明朝" w:eastAsia="ＭＳ 明朝" w:hAnsi="ＭＳ 明朝" w:hint="eastAsia"/>
        </w:rPr>
        <w:t>を明確にし、業務を適切に実施するために必要な経験を有するスタッフを配置すること。</w:t>
      </w:r>
    </w:p>
    <w:p w14:paraId="17761F04" w14:textId="77777777" w:rsidR="00CA3C4C" w:rsidRPr="00E97432" w:rsidRDefault="00AB5BE9" w:rsidP="00CA3C4C">
      <w:pPr>
        <w:ind w:leftChars="300" w:left="593"/>
        <w:rPr>
          <w:rFonts w:ascii="ＭＳ 明朝" w:eastAsia="ＭＳ 明朝" w:hAnsi="ＭＳ 明朝"/>
        </w:rPr>
      </w:pPr>
      <w:r w:rsidRPr="00E97432">
        <w:rPr>
          <w:rFonts w:ascii="ＭＳ 明朝" w:eastAsia="ＭＳ 明朝" w:hAnsi="ＭＳ 明朝" w:hint="eastAsia"/>
        </w:rPr>
        <w:t>なお、発注者は必要に応じて、本事業の実施状況について、随時報告を求めることがあるため、協力</w:t>
      </w:r>
      <w:r w:rsidR="00CA3C4C" w:rsidRPr="00E97432">
        <w:rPr>
          <w:rFonts w:ascii="ＭＳ 明朝" w:eastAsia="ＭＳ 明朝" w:hAnsi="ＭＳ 明朝" w:hint="eastAsia"/>
        </w:rPr>
        <w:t xml:space="preserve">　　</w:t>
      </w:r>
    </w:p>
    <w:p w14:paraId="299092C7" w14:textId="77777777" w:rsidR="00AB5BE9" w:rsidRPr="00E97432" w:rsidRDefault="00AB5BE9" w:rsidP="00CA3C4C">
      <w:pPr>
        <w:ind w:firstLineChars="200" w:firstLine="396"/>
        <w:rPr>
          <w:rFonts w:ascii="ＭＳ 明朝" w:eastAsia="ＭＳ 明朝" w:hAnsi="ＭＳ 明朝"/>
        </w:rPr>
      </w:pPr>
      <w:r w:rsidRPr="00E97432">
        <w:rPr>
          <w:rFonts w:ascii="ＭＳ 明朝" w:eastAsia="ＭＳ 明朝" w:hAnsi="ＭＳ 明朝" w:hint="eastAsia"/>
        </w:rPr>
        <w:t>すること</w:t>
      </w:r>
      <w:r w:rsidR="00B10F75" w:rsidRPr="00E97432">
        <w:rPr>
          <w:rFonts w:ascii="ＭＳ 明朝" w:eastAsia="ＭＳ 明朝" w:hAnsi="ＭＳ 明朝" w:hint="eastAsia"/>
        </w:rPr>
        <w:t>。</w:t>
      </w:r>
    </w:p>
    <w:p w14:paraId="2A5BAA38" w14:textId="77777777" w:rsidR="00CF3C58" w:rsidRPr="00E97432" w:rsidRDefault="00CF3C58" w:rsidP="00E52A12">
      <w:pPr>
        <w:rPr>
          <w:rFonts w:ascii="ＭＳ 明朝" w:eastAsia="ＭＳ 明朝" w:hAnsi="ＭＳ 明朝"/>
        </w:rPr>
      </w:pPr>
    </w:p>
    <w:p w14:paraId="199DFC97" w14:textId="5D2F8263" w:rsidR="00A930C4" w:rsidRPr="00E97432" w:rsidRDefault="00ED0D88" w:rsidP="00806C75">
      <w:pPr>
        <w:rPr>
          <w:rFonts w:ascii="ＭＳ 明朝" w:eastAsia="ＭＳ 明朝" w:hAnsi="ＭＳ 明朝"/>
          <w:b/>
          <w:u w:val="single"/>
        </w:rPr>
      </w:pPr>
      <w:r w:rsidRPr="00E97432">
        <w:rPr>
          <w:rFonts w:ascii="ＭＳ 明朝" w:eastAsia="ＭＳ 明朝" w:hAnsi="ＭＳ 明朝" w:hint="eastAsia"/>
          <w:b/>
          <w:u w:val="single"/>
        </w:rPr>
        <w:lastRenderedPageBreak/>
        <w:t>６．</w:t>
      </w:r>
      <w:r w:rsidR="00A930C4" w:rsidRPr="00E97432">
        <w:rPr>
          <w:rFonts w:ascii="ＭＳ 明朝" w:eastAsia="ＭＳ 明朝" w:hAnsi="ＭＳ 明朝" w:hint="eastAsia"/>
          <w:b/>
          <w:u w:val="single"/>
        </w:rPr>
        <w:t>成果物</w:t>
      </w:r>
    </w:p>
    <w:p w14:paraId="51166431" w14:textId="77777777" w:rsidR="00BB0283" w:rsidRPr="00E97432" w:rsidRDefault="007F0AB8" w:rsidP="00806C75">
      <w:pPr>
        <w:rPr>
          <w:rFonts w:ascii="ＭＳ 明朝" w:eastAsia="ＭＳ 明朝" w:hAnsi="ＭＳ 明朝"/>
        </w:rPr>
      </w:pPr>
      <w:r w:rsidRPr="00E97432">
        <w:rPr>
          <w:rFonts w:ascii="ＭＳ 明朝" w:eastAsia="ＭＳ 明朝" w:hAnsi="ＭＳ 明朝" w:hint="eastAsia"/>
        </w:rPr>
        <w:t xml:space="preserve">　本業務の成果物及び納入時期は、以下のとおりとする。</w:t>
      </w:r>
    </w:p>
    <w:p w14:paraId="630E8C28" w14:textId="2B8F7DA3" w:rsidR="007F0AB8" w:rsidRDefault="00BB0283" w:rsidP="00BB0283">
      <w:pPr>
        <w:ind w:firstLineChars="100" w:firstLine="198"/>
        <w:rPr>
          <w:rFonts w:ascii="ＭＳ 明朝" w:eastAsia="ＭＳ 明朝" w:hAnsi="ＭＳ 明朝"/>
        </w:rPr>
      </w:pPr>
      <w:r w:rsidRPr="00E97432">
        <w:rPr>
          <w:rFonts w:ascii="ＭＳ 明朝" w:eastAsia="ＭＳ 明朝" w:hAnsi="ＭＳ 明朝" w:hint="eastAsia"/>
        </w:rPr>
        <w:t>なお</w:t>
      </w:r>
      <w:r w:rsidRPr="00DD11CB">
        <w:rPr>
          <w:rFonts w:ascii="ＭＳ 明朝" w:eastAsia="ＭＳ 明朝" w:hAnsi="ＭＳ 明朝" w:hint="eastAsia"/>
        </w:rPr>
        <w:t>、</w:t>
      </w:r>
      <w:r w:rsidR="009B1679" w:rsidRPr="00DD11CB">
        <w:rPr>
          <w:rFonts w:ascii="ＭＳ 明朝" w:eastAsia="ＭＳ 明朝" w:hAnsi="ＭＳ 明朝" w:hint="eastAsia"/>
        </w:rPr>
        <w:t>（１）</w:t>
      </w:r>
      <w:r w:rsidR="000A1535" w:rsidRPr="00DD11CB">
        <w:rPr>
          <w:rFonts w:ascii="ＭＳ 明朝" w:eastAsia="ＭＳ 明朝" w:hAnsi="ＭＳ 明朝" w:hint="eastAsia"/>
        </w:rPr>
        <w:t>②</w:t>
      </w:r>
      <w:r w:rsidR="000A1535" w:rsidRPr="00E97432">
        <w:rPr>
          <w:rFonts w:ascii="ＭＳ 明朝" w:eastAsia="ＭＳ 明朝" w:hAnsi="ＭＳ 明朝" w:hint="eastAsia"/>
        </w:rPr>
        <w:t>以外の成果物については、</w:t>
      </w:r>
      <w:r w:rsidRPr="00E97432">
        <w:rPr>
          <w:rFonts w:ascii="ＭＳ 明朝" w:eastAsia="ＭＳ 明朝" w:hAnsi="ＭＳ 明朝" w:hint="eastAsia"/>
        </w:rPr>
        <w:t>紙媒体</w:t>
      </w:r>
      <w:r w:rsidR="004A75ED">
        <w:rPr>
          <w:rFonts w:ascii="ＭＳ 明朝" w:eastAsia="ＭＳ 明朝" w:hAnsi="ＭＳ 明朝" w:hint="eastAsia"/>
        </w:rPr>
        <w:t>２</w:t>
      </w:r>
      <w:r w:rsidRPr="00E97432">
        <w:rPr>
          <w:rFonts w:ascii="ＭＳ 明朝" w:eastAsia="ＭＳ 明朝" w:hAnsi="ＭＳ 明朝" w:hint="eastAsia"/>
        </w:rPr>
        <w:t>部及び電子データを納入すること。</w:t>
      </w:r>
    </w:p>
    <w:p w14:paraId="25B09507" w14:textId="77777777" w:rsidR="00E52A12" w:rsidRPr="004A75ED" w:rsidRDefault="00E52A12" w:rsidP="00BB0283">
      <w:pPr>
        <w:ind w:firstLineChars="100" w:firstLine="198"/>
        <w:rPr>
          <w:rFonts w:ascii="ＭＳ 明朝" w:eastAsia="ＭＳ 明朝" w:hAnsi="ＭＳ 明朝"/>
        </w:rPr>
      </w:pPr>
    </w:p>
    <w:tbl>
      <w:tblPr>
        <w:tblStyle w:val="a5"/>
        <w:tblW w:w="0" w:type="auto"/>
        <w:tblInd w:w="279" w:type="dxa"/>
        <w:tblLook w:val="04A0" w:firstRow="1" w:lastRow="0" w:firstColumn="1" w:lastColumn="0" w:noHBand="0" w:noVBand="1"/>
      </w:tblPr>
      <w:tblGrid>
        <w:gridCol w:w="2410"/>
        <w:gridCol w:w="4536"/>
        <w:gridCol w:w="2403"/>
      </w:tblGrid>
      <w:tr w:rsidR="008A6864" w:rsidRPr="00E97432" w14:paraId="7E1D96B0" w14:textId="77777777" w:rsidTr="000A1535">
        <w:trPr>
          <w:trHeight w:val="242"/>
        </w:trPr>
        <w:tc>
          <w:tcPr>
            <w:tcW w:w="2410" w:type="dxa"/>
            <w:shd w:val="clear" w:color="auto" w:fill="D5DCE4" w:themeFill="text2" w:themeFillTint="33"/>
          </w:tcPr>
          <w:p w14:paraId="4023CB00" w14:textId="77777777" w:rsidR="00A930C4" w:rsidRPr="00E97432" w:rsidRDefault="00A930C4" w:rsidP="00A930C4">
            <w:pPr>
              <w:jc w:val="center"/>
              <w:rPr>
                <w:rFonts w:ascii="ＭＳ 明朝" w:eastAsia="ＭＳ 明朝" w:hAnsi="ＭＳ 明朝"/>
                <w:sz w:val="20"/>
              </w:rPr>
            </w:pPr>
            <w:r w:rsidRPr="00E97432">
              <w:rPr>
                <w:rFonts w:ascii="ＭＳ 明朝" w:eastAsia="ＭＳ 明朝" w:hAnsi="ＭＳ 明朝" w:hint="eastAsia"/>
                <w:sz w:val="20"/>
              </w:rPr>
              <w:t>成</w:t>
            </w:r>
            <w:r w:rsidR="00364662" w:rsidRPr="00E97432">
              <w:rPr>
                <w:rFonts w:ascii="ＭＳ 明朝" w:eastAsia="ＭＳ 明朝" w:hAnsi="ＭＳ 明朝" w:hint="eastAsia"/>
                <w:sz w:val="20"/>
              </w:rPr>
              <w:t xml:space="preserve">　</w:t>
            </w:r>
            <w:r w:rsidRPr="00E97432">
              <w:rPr>
                <w:rFonts w:ascii="ＭＳ 明朝" w:eastAsia="ＭＳ 明朝" w:hAnsi="ＭＳ 明朝" w:hint="eastAsia"/>
                <w:sz w:val="20"/>
              </w:rPr>
              <w:t>果</w:t>
            </w:r>
            <w:r w:rsidR="00364662" w:rsidRPr="00E97432">
              <w:rPr>
                <w:rFonts w:ascii="ＭＳ 明朝" w:eastAsia="ＭＳ 明朝" w:hAnsi="ＭＳ 明朝" w:hint="eastAsia"/>
                <w:sz w:val="20"/>
              </w:rPr>
              <w:t xml:space="preserve">　</w:t>
            </w:r>
            <w:r w:rsidRPr="00E97432">
              <w:rPr>
                <w:rFonts w:ascii="ＭＳ 明朝" w:eastAsia="ＭＳ 明朝" w:hAnsi="ＭＳ 明朝" w:hint="eastAsia"/>
                <w:sz w:val="20"/>
              </w:rPr>
              <w:t>物</w:t>
            </w:r>
          </w:p>
        </w:tc>
        <w:tc>
          <w:tcPr>
            <w:tcW w:w="4536" w:type="dxa"/>
            <w:shd w:val="clear" w:color="auto" w:fill="D5DCE4" w:themeFill="text2" w:themeFillTint="33"/>
          </w:tcPr>
          <w:p w14:paraId="382F8B21" w14:textId="77777777" w:rsidR="00A930C4" w:rsidRPr="00E97432" w:rsidRDefault="00A930C4" w:rsidP="00A930C4">
            <w:pPr>
              <w:jc w:val="center"/>
              <w:rPr>
                <w:rFonts w:ascii="ＭＳ 明朝" w:eastAsia="ＭＳ 明朝" w:hAnsi="ＭＳ 明朝"/>
                <w:sz w:val="20"/>
              </w:rPr>
            </w:pPr>
            <w:r w:rsidRPr="00E97432">
              <w:rPr>
                <w:rFonts w:ascii="ＭＳ 明朝" w:eastAsia="ＭＳ 明朝" w:hAnsi="ＭＳ 明朝" w:hint="eastAsia"/>
                <w:sz w:val="20"/>
              </w:rPr>
              <w:t>内　　　　容</w:t>
            </w:r>
          </w:p>
        </w:tc>
        <w:tc>
          <w:tcPr>
            <w:tcW w:w="2403" w:type="dxa"/>
            <w:shd w:val="clear" w:color="auto" w:fill="D5DCE4" w:themeFill="text2" w:themeFillTint="33"/>
          </w:tcPr>
          <w:p w14:paraId="12F93972" w14:textId="77777777" w:rsidR="00A930C4" w:rsidRPr="00E97432" w:rsidRDefault="00A930C4" w:rsidP="00A930C4">
            <w:pPr>
              <w:jc w:val="center"/>
              <w:rPr>
                <w:rFonts w:ascii="ＭＳ 明朝" w:eastAsia="ＭＳ 明朝" w:hAnsi="ＭＳ 明朝"/>
                <w:sz w:val="20"/>
              </w:rPr>
            </w:pPr>
            <w:r w:rsidRPr="00E97432">
              <w:rPr>
                <w:rFonts w:ascii="ＭＳ 明朝" w:eastAsia="ＭＳ 明朝" w:hAnsi="ＭＳ 明朝" w:hint="eastAsia"/>
                <w:sz w:val="20"/>
              </w:rPr>
              <w:t>納入時期</w:t>
            </w:r>
          </w:p>
        </w:tc>
      </w:tr>
      <w:tr w:rsidR="008A6864" w:rsidRPr="00E97432" w14:paraId="5B99C351" w14:textId="77777777" w:rsidTr="000A1535">
        <w:tc>
          <w:tcPr>
            <w:tcW w:w="2410" w:type="dxa"/>
          </w:tcPr>
          <w:p w14:paraId="502ADAB1" w14:textId="48E40A13" w:rsidR="00A930C4" w:rsidRPr="00E52A12" w:rsidRDefault="00A930C4" w:rsidP="00E52A12">
            <w:pPr>
              <w:rPr>
                <w:rFonts w:ascii="ＭＳ 明朝" w:eastAsia="ＭＳ 明朝" w:hAnsi="ＭＳ 明朝"/>
              </w:rPr>
            </w:pPr>
            <w:r w:rsidRPr="00E52A12">
              <w:rPr>
                <w:rFonts w:ascii="ＭＳ 明朝" w:eastAsia="ＭＳ 明朝" w:hAnsi="ＭＳ 明朝" w:hint="eastAsia"/>
              </w:rPr>
              <w:t>業務実施計画書</w:t>
            </w:r>
          </w:p>
        </w:tc>
        <w:tc>
          <w:tcPr>
            <w:tcW w:w="4536" w:type="dxa"/>
          </w:tcPr>
          <w:p w14:paraId="1714A2C7" w14:textId="77777777" w:rsidR="00E8484A" w:rsidRPr="00E97432" w:rsidRDefault="00364662" w:rsidP="00806C75">
            <w:pPr>
              <w:rPr>
                <w:rFonts w:ascii="ＭＳ 明朝" w:eastAsia="ＭＳ 明朝" w:hAnsi="ＭＳ 明朝"/>
              </w:rPr>
            </w:pPr>
            <w:r w:rsidRPr="00E97432">
              <w:rPr>
                <w:rFonts w:ascii="ＭＳ 明朝" w:eastAsia="ＭＳ 明朝" w:hAnsi="ＭＳ 明朝" w:hint="eastAsia"/>
              </w:rPr>
              <w:t>業務の実施体制・実施内容・スケジュール等を</w:t>
            </w:r>
          </w:p>
          <w:p w14:paraId="0DB5640B" w14:textId="56BE0F4B" w:rsidR="00A930C4" w:rsidRPr="00E97432" w:rsidRDefault="00364662" w:rsidP="00806C75">
            <w:pPr>
              <w:rPr>
                <w:rFonts w:ascii="ＭＳ 明朝" w:eastAsia="ＭＳ 明朝" w:hAnsi="ＭＳ 明朝"/>
              </w:rPr>
            </w:pPr>
            <w:r w:rsidRPr="00E97432">
              <w:rPr>
                <w:rFonts w:ascii="ＭＳ 明朝" w:eastAsia="ＭＳ 明朝" w:hAnsi="ＭＳ 明朝" w:hint="eastAsia"/>
              </w:rPr>
              <w:t>業務実施計画としてまとめたもの</w:t>
            </w:r>
            <w:r w:rsidR="00E52A12">
              <w:rPr>
                <w:rFonts w:ascii="ＭＳ 明朝" w:eastAsia="ＭＳ 明朝" w:hAnsi="ＭＳ 明朝" w:hint="eastAsia"/>
              </w:rPr>
              <w:t>。</w:t>
            </w:r>
          </w:p>
        </w:tc>
        <w:tc>
          <w:tcPr>
            <w:tcW w:w="2403" w:type="dxa"/>
          </w:tcPr>
          <w:p w14:paraId="02CBB2DF" w14:textId="77777777" w:rsidR="00A930C4" w:rsidRPr="00E97432" w:rsidRDefault="00364662" w:rsidP="00806C75">
            <w:pPr>
              <w:rPr>
                <w:rFonts w:ascii="ＭＳ 明朝" w:eastAsia="ＭＳ 明朝" w:hAnsi="ＭＳ 明朝"/>
              </w:rPr>
            </w:pPr>
            <w:r w:rsidRPr="00E97432">
              <w:rPr>
                <w:rFonts w:ascii="ＭＳ 明朝" w:eastAsia="ＭＳ 明朝" w:hAnsi="ＭＳ 明朝" w:hint="eastAsia"/>
              </w:rPr>
              <w:t>契約日以降、速やかに</w:t>
            </w:r>
          </w:p>
        </w:tc>
      </w:tr>
      <w:tr w:rsidR="000A1535" w:rsidRPr="00E97432" w14:paraId="0CE08283" w14:textId="77777777" w:rsidTr="000A1535">
        <w:tc>
          <w:tcPr>
            <w:tcW w:w="2410" w:type="dxa"/>
          </w:tcPr>
          <w:p w14:paraId="17DFCC92" w14:textId="3F06D693" w:rsidR="000A1535" w:rsidRPr="00E52A12" w:rsidRDefault="00E52A12" w:rsidP="00E52A12">
            <w:pPr>
              <w:rPr>
                <w:rFonts w:ascii="ＭＳ 明朝" w:eastAsia="ＭＳ 明朝" w:hAnsi="ＭＳ 明朝"/>
              </w:rPr>
            </w:pPr>
            <w:r w:rsidRPr="00E52A12">
              <w:rPr>
                <w:rFonts w:ascii="ＭＳ 明朝" w:eastAsia="ＭＳ 明朝" w:hAnsi="ＭＳ 明朝" w:hint="eastAsia"/>
              </w:rPr>
              <w:t>企画</w:t>
            </w:r>
            <w:r>
              <w:rPr>
                <w:rFonts w:ascii="ＭＳ 明朝" w:eastAsia="ＭＳ 明朝" w:hAnsi="ＭＳ 明朝" w:hint="eastAsia"/>
              </w:rPr>
              <w:t>書</w:t>
            </w:r>
          </w:p>
        </w:tc>
        <w:tc>
          <w:tcPr>
            <w:tcW w:w="4536" w:type="dxa"/>
          </w:tcPr>
          <w:p w14:paraId="7FB7A858" w14:textId="0EDEC6FC" w:rsidR="000A1535" w:rsidRPr="00E97432" w:rsidRDefault="00E52A12" w:rsidP="00500992">
            <w:pPr>
              <w:rPr>
                <w:rFonts w:ascii="ＭＳ 明朝" w:eastAsia="ＭＳ 明朝" w:hAnsi="ＭＳ 明朝"/>
              </w:rPr>
            </w:pPr>
            <w:r>
              <w:rPr>
                <w:rFonts w:ascii="ＭＳ 明朝" w:eastAsia="ＭＳ 明朝" w:hAnsi="ＭＳ 明朝" w:hint="eastAsia"/>
              </w:rPr>
              <w:t>企画内容をまとめたもの。</w:t>
            </w:r>
          </w:p>
        </w:tc>
        <w:tc>
          <w:tcPr>
            <w:tcW w:w="2403" w:type="dxa"/>
          </w:tcPr>
          <w:p w14:paraId="43C237B9" w14:textId="5C5DC7F5" w:rsidR="000A1535" w:rsidRPr="00E97432" w:rsidRDefault="00E52A12" w:rsidP="00806C75">
            <w:pPr>
              <w:rPr>
                <w:rFonts w:ascii="ＭＳ 明朝" w:eastAsia="ＭＳ 明朝" w:hAnsi="ＭＳ 明朝"/>
              </w:rPr>
            </w:pPr>
            <w:r>
              <w:rPr>
                <w:rFonts w:ascii="ＭＳ 明朝" w:eastAsia="ＭＳ 明朝" w:hAnsi="ＭＳ 明朝" w:hint="eastAsia"/>
              </w:rPr>
              <w:t>業務終了後、速やかに</w:t>
            </w:r>
          </w:p>
        </w:tc>
      </w:tr>
      <w:tr w:rsidR="00E52A12" w:rsidRPr="00E97432" w14:paraId="2FB393D4" w14:textId="77777777" w:rsidTr="000A1535">
        <w:tc>
          <w:tcPr>
            <w:tcW w:w="2410" w:type="dxa"/>
          </w:tcPr>
          <w:p w14:paraId="7B3D0B32" w14:textId="199BECAF" w:rsidR="00E52A12" w:rsidRPr="00E52A12" w:rsidRDefault="00E52A12" w:rsidP="00E52A12">
            <w:pPr>
              <w:rPr>
                <w:rFonts w:ascii="ＭＳ 明朝" w:eastAsia="ＭＳ 明朝" w:hAnsi="ＭＳ 明朝"/>
              </w:rPr>
            </w:pPr>
            <w:r w:rsidRPr="00E52A12">
              <w:rPr>
                <w:rFonts w:ascii="ＭＳ 明朝" w:eastAsia="ＭＳ 明朝" w:hAnsi="ＭＳ 明朝" w:hint="eastAsia"/>
              </w:rPr>
              <w:t>キャラクターデザイン</w:t>
            </w:r>
          </w:p>
        </w:tc>
        <w:tc>
          <w:tcPr>
            <w:tcW w:w="4536" w:type="dxa"/>
          </w:tcPr>
          <w:p w14:paraId="6FE37259" w14:textId="240DB0C4" w:rsidR="00E52A12" w:rsidRPr="00E97432" w:rsidRDefault="00E52A12" w:rsidP="00500992">
            <w:pPr>
              <w:rPr>
                <w:rFonts w:ascii="ＭＳ 明朝" w:eastAsia="ＭＳ 明朝" w:hAnsi="ＭＳ 明朝"/>
              </w:rPr>
            </w:pPr>
            <w:r>
              <w:rPr>
                <w:rFonts w:ascii="ＭＳ 明朝" w:eastAsia="ＭＳ 明朝" w:hAnsi="ＭＳ 明朝" w:hint="eastAsia"/>
              </w:rPr>
              <w:t>最終決定したアバターにおけるキャラクターデザイン。</w:t>
            </w:r>
            <w:r w:rsidR="004A75ED">
              <w:rPr>
                <w:rFonts w:ascii="ＭＳ 明朝" w:eastAsia="ＭＳ 明朝" w:hAnsi="ＭＳ 明朝" w:hint="eastAsia"/>
              </w:rPr>
              <w:t>（電子データのみ）</w:t>
            </w:r>
          </w:p>
        </w:tc>
        <w:tc>
          <w:tcPr>
            <w:tcW w:w="2403" w:type="dxa"/>
          </w:tcPr>
          <w:p w14:paraId="03A6C3D6" w14:textId="5479BA75" w:rsidR="00E52A12" w:rsidRPr="00E97432" w:rsidRDefault="00E52A12" w:rsidP="00806C75">
            <w:pPr>
              <w:rPr>
                <w:rFonts w:ascii="ＭＳ 明朝" w:eastAsia="ＭＳ 明朝" w:hAnsi="ＭＳ 明朝"/>
              </w:rPr>
            </w:pPr>
            <w:r>
              <w:rPr>
                <w:rFonts w:ascii="ＭＳ 明朝" w:eastAsia="ＭＳ 明朝" w:hAnsi="ＭＳ 明朝" w:hint="eastAsia"/>
              </w:rPr>
              <w:t>業務終了後、速やかに</w:t>
            </w:r>
          </w:p>
        </w:tc>
      </w:tr>
      <w:tr w:rsidR="00E52A12" w:rsidRPr="00E97432" w14:paraId="6E059E9C" w14:textId="77777777" w:rsidTr="000A1535">
        <w:tc>
          <w:tcPr>
            <w:tcW w:w="2410" w:type="dxa"/>
          </w:tcPr>
          <w:p w14:paraId="52732717" w14:textId="6CD39A1D" w:rsidR="00E52A12" w:rsidRPr="00E52A12" w:rsidRDefault="004A75ED" w:rsidP="00E52A12">
            <w:pPr>
              <w:rPr>
                <w:rFonts w:ascii="ＭＳ 明朝" w:eastAsia="ＭＳ 明朝" w:hAnsi="ＭＳ 明朝"/>
              </w:rPr>
            </w:pPr>
            <w:r>
              <w:rPr>
                <w:rFonts w:ascii="ＭＳ 明朝" w:eastAsia="ＭＳ 明朝" w:hAnsi="ＭＳ 明朝" w:hint="eastAsia"/>
              </w:rPr>
              <w:t>設計書</w:t>
            </w:r>
          </w:p>
        </w:tc>
        <w:tc>
          <w:tcPr>
            <w:tcW w:w="4536" w:type="dxa"/>
          </w:tcPr>
          <w:p w14:paraId="26AF6F54" w14:textId="5C164EDF" w:rsidR="00E52A12" w:rsidRPr="00E97432" w:rsidRDefault="004A75ED" w:rsidP="00500992">
            <w:pPr>
              <w:rPr>
                <w:rFonts w:ascii="ＭＳ 明朝" w:eastAsia="ＭＳ 明朝" w:hAnsi="ＭＳ 明朝"/>
              </w:rPr>
            </w:pPr>
            <w:r>
              <w:rPr>
                <w:rFonts w:ascii="ＭＳ 明朝" w:eastAsia="ＭＳ 明朝" w:hAnsi="ＭＳ 明朝" w:hint="eastAsia"/>
              </w:rPr>
              <w:t>設計内容をまとめたもの。</w:t>
            </w:r>
          </w:p>
        </w:tc>
        <w:tc>
          <w:tcPr>
            <w:tcW w:w="2403" w:type="dxa"/>
          </w:tcPr>
          <w:p w14:paraId="334EB86B" w14:textId="036734DA" w:rsidR="00E52A12" w:rsidRPr="00E97432" w:rsidRDefault="004A75ED" w:rsidP="00806C75">
            <w:pPr>
              <w:rPr>
                <w:rFonts w:ascii="ＭＳ 明朝" w:eastAsia="ＭＳ 明朝" w:hAnsi="ＭＳ 明朝"/>
              </w:rPr>
            </w:pPr>
            <w:r>
              <w:rPr>
                <w:rFonts w:ascii="ＭＳ 明朝" w:eastAsia="ＭＳ 明朝" w:hAnsi="ＭＳ 明朝" w:hint="eastAsia"/>
              </w:rPr>
              <w:t>業務終了後、速やかに</w:t>
            </w:r>
          </w:p>
        </w:tc>
      </w:tr>
      <w:tr w:rsidR="00ED0248" w:rsidRPr="00E97432" w14:paraId="52AC2203" w14:textId="77777777" w:rsidTr="000A1535">
        <w:tc>
          <w:tcPr>
            <w:tcW w:w="2410" w:type="dxa"/>
          </w:tcPr>
          <w:p w14:paraId="059282ED" w14:textId="3BE33164" w:rsidR="00ED0248" w:rsidRDefault="00ED0248" w:rsidP="00ED0248">
            <w:pPr>
              <w:rPr>
                <w:rFonts w:ascii="ＭＳ 明朝" w:eastAsia="ＭＳ 明朝" w:hAnsi="ＭＳ 明朝"/>
              </w:rPr>
            </w:pPr>
            <w:r>
              <w:rPr>
                <w:rFonts w:ascii="ＭＳ 明朝" w:eastAsia="ＭＳ 明朝" w:hAnsi="ＭＳ 明朝" w:hint="eastAsia"/>
              </w:rPr>
              <w:t>概算見積書</w:t>
            </w:r>
          </w:p>
        </w:tc>
        <w:tc>
          <w:tcPr>
            <w:tcW w:w="4536" w:type="dxa"/>
          </w:tcPr>
          <w:p w14:paraId="60B5789D" w14:textId="1E2BC42F" w:rsidR="00ED0248" w:rsidRDefault="00ED0248" w:rsidP="00ED0248">
            <w:pPr>
              <w:rPr>
                <w:rFonts w:ascii="ＭＳ 明朝" w:eastAsia="ＭＳ 明朝" w:hAnsi="ＭＳ 明朝"/>
              </w:rPr>
            </w:pPr>
            <w:r>
              <w:rPr>
                <w:rFonts w:ascii="ＭＳ 明朝" w:eastAsia="ＭＳ 明朝" w:hAnsi="ＭＳ 明朝" w:hint="eastAsia"/>
              </w:rPr>
              <w:t>設計に基づく開発経費、運営経費見積もり。</w:t>
            </w:r>
          </w:p>
        </w:tc>
        <w:tc>
          <w:tcPr>
            <w:tcW w:w="2403" w:type="dxa"/>
          </w:tcPr>
          <w:p w14:paraId="2CE119EB" w14:textId="62242117" w:rsidR="00ED0248" w:rsidRDefault="00ED0248" w:rsidP="00ED0248">
            <w:pPr>
              <w:rPr>
                <w:rFonts w:ascii="ＭＳ 明朝" w:eastAsia="ＭＳ 明朝" w:hAnsi="ＭＳ 明朝"/>
              </w:rPr>
            </w:pPr>
            <w:r>
              <w:rPr>
                <w:rFonts w:ascii="ＭＳ 明朝" w:eastAsia="ＭＳ 明朝" w:hAnsi="ＭＳ 明朝" w:hint="eastAsia"/>
              </w:rPr>
              <w:t>業務終了後、速やかに</w:t>
            </w:r>
          </w:p>
        </w:tc>
      </w:tr>
      <w:tr w:rsidR="00ED0248" w:rsidRPr="00E97432" w14:paraId="2CEBB3B4" w14:textId="77777777" w:rsidTr="000A1535">
        <w:tc>
          <w:tcPr>
            <w:tcW w:w="2410" w:type="dxa"/>
          </w:tcPr>
          <w:p w14:paraId="0AA387B8" w14:textId="6CDAD552" w:rsidR="00ED0248" w:rsidRDefault="00ED0248" w:rsidP="00ED0248">
            <w:pPr>
              <w:rPr>
                <w:rFonts w:ascii="ＭＳ 明朝" w:eastAsia="ＭＳ 明朝" w:hAnsi="ＭＳ 明朝"/>
              </w:rPr>
            </w:pPr>
            <w:r>
              <w:rPr>
                <w:rFonts w:ascii="ＭＳ 明朝" w:eastAsia="ＭＳ 明朝" w:hAnsi="ＭＳ 明朝" w:hint="eastAsia"/>
              </w:rPr>
              <w:t>プロトタイプ開発物</w:t>
            </w:r>
          </w:p>
        </w:tc>
        <w:tc>
          <w:tcPr>
            <w:tcW w:w="4536" w:type="dxa"/>
          </w:tcPr>
          <w:p w14:paraId="3E9A5F68" w14:textId="1D984252" w:rsidR="00ED0248" w:rsidRPr="00E97432" w:rsidRDefault="00ED0248" w:rsidP="00ED0248">
            <w:pPr>
              <w:rPr>
                <w:rFonts w:ascii="ＭＳ 明朝" w:eastAsia="ＭＳ 明朝" w:hAnsi="ＭＳ 明朝"/>
              </w:rPr>
            </w:pPr>
            <w:r>
              <w:rPr>
                <w:rFonts w:ascii="ＭＳ 明朝" w:eastAsia="ＭＳ 明朝" w:hAnsi="ＭＳ 明朝" w:hint="eastAsia"/>
              </w:rPr>
              <w:t>開発における納品物一式</w:t>
            </w:r>
          </w:p>
        </w:tc>
        <w:tc>
          <w:tcPr>
            <w:tcW w:w="2403" w:type="dxa"/>
          </w:tcPr>
          <w:p w14:paraId="434AF026" w14:textId="29634692" w:rsidR="00ED0248" w:rsidRPr="00E97432" w:rsidRDefault="00ED0248" w:rsidP="00ED0248">
            <w:pPr>
              <w:rPr>
                <w:rFonts w:ascii="ＭＳ 明朝" w:eastAsia="ＭＳ 明朝" w:hAnsi="ＭＳ 明朝"/>
              </w:rPr>
            </w:pPr>
            <w:r>
              <w:rPr>
                <w:rFonts w:ascii="ＭＳ 明朝" w:eastAsia="ＭＳ 明朝" w:hAnsi="ＭＳ 明朝" w:hint="eastAsia"/>
              </w:rPr>
              <w:t>業務終了後、速やかに</w:t>
            </w:r>
          </w:p>
        </w:tc>
      </w:tr>
      <w:tr w:rsidR="00ED0248" w:rsidRPr="00E97432" w14:paraId="7330E317" w14:textId="77777777" w:rsidTr="000A1535">
        <w:tc>
          <w:tcPr>
            <w:tcW w:w="2410" w:type="dxa"/>
          </w:tcPr>
          <w:p w14:paraId="25CEB64B" w14:textId="14425052" w:rsidR="00ED0248" w:rsidRDefault="00ED0248" w:rsidP="00ED0248">
            <w:pPr>
              <w:rPr>
                <w:rFonts w:ascii="ＭＳ 明朝" w:eastAsia="ＭＳ 明朝" w:hAnsi="ＭＳ 明朝"/>
              </w:rPr>
            </w:pPr>
            <w:r>
              <w:rPr>
                <w:rFonts w:ascii="ＭＳ 明朝" w:eastAsia="ＭＳ 明朝" w:hAnsi="ＭＳ 明朝" w:hint="eastAsia"/>
              </w:rPr>
              <w:t>実証計画書</w:t>
            </w:r>
          </w:p>
        </w:tc>
        <w:tc>
          <w:tcPr>
            <w:tcW w:w="4536" w:type="dxa"/>
          </w:tcPr>
          <w:p w14:paraId="063424AE" w14:textId="6AEDBD82" w:rsidR="00ED0248" w:rsidRPr="00E97432" w:rsidRDefault="00ED0248" w:rsidP="00ED0248">
            <w:pPr>
              <w:rPr>
                <w:rFonts w:ascii="ＭＳ 明朝" w:eastAsia="ＭＳ 明朝" w:hAnsi="ＭＳ 明朝"/>
              </w:rPr>
            </w:pPr>
            <w:r>
              <w:rPr>
                <w:rFonts w:ascii="ＭＳ 明朝" w:eastAsia="ＭＳ 明朝" w:hAnsi="ＭＳ 明朝" w:hint="eastAsia"/>
              </w:rPr>
              <w:t>実証計画内容をまとめたもの。</w:t>
            </w:r>
          </w:p>
        </w:tc>
        <w:tc>
          <w:tcPr>
            <w:tcW w:w="2403" w:type="dxa"/>
          </w:tcPr>
          <w:p w14:paraId="196FDAFD" w14:textId="60783380" w:rsidR="00ED0248" w:rsidRPr="00E97432" w:rsidRDefault="00ED0248" w:rsidP="00ED0248">
            <w:pPr>
              <w:rPr>
                <w:rFonts w:ascii="ＭＳ 明朝" w:eastAsia="ＭＳ 明朝" w:hAnsi="ＭＳ 明朝"/>
              </w:rPr>
            </w:pPr>
            <w:r>
              <w:rPr>
                <w:rFonts w:ascii="ＭＳ 明朝" w:eastAsia="ＭＳ 明朝" w:hAnsi="ＭＳ 明朝" w:hint="eastAsia"/>
              </w:rPr>
              <w:t>業務終了後、速やかに</w:t>
            </w:r>
          </w:p>
        </w:tc>
      </w:tr>
      <w:tr w:rsidR="00ED0248" w:rsidRPr="00E97432" w14:paraId="4EF766F3" w14:textId="77777777" w:rsidTr="000A1535">
        <w:tc>
          <w:tcPr>
            <w:tcW w:w="2410" w:type="dxa"/>
          </w:tcPr>
          <w:p w14:paraId="72021F75" w14:textId="54698A1F" w:rsidR="00ED0248" w:rsidRDefault="00ED0248" w:rsidP="00ED0248">
            <w:pPr>
              <w:rPr>
                <w:rFonts w:ascii="ＭＳ 明朝" w:eastAsia="ＭＳ 明朝" w:hAnsi="ＭＳ 明朝"/>
              </w:rPr>
            </w:pPr>
            <w:r>
              <w:rPr>
                <w:rFonts w:ascii="ＭＳ 明朝" w:eastAsia="ＭＳ 明朝" w:hAnsi="ＭＳ 明朝" w:hint="eastAsia"/>
              </w:rPr>
              <w:t>実証結果報告書</w:t>
            </w:r>
          </w:p>
        </w:tc>
        <w:tc>
          <w:tcPr>
            <w:tcW w:w="4536" w:type="dxa"/>
          </w:tcPr>
          <w:p w14:paraId="567DB441" w14:textId="13F4534C" w:rsidR="00ED0248" w:rsidRPr="00E97432" w:rsidRDefault="00ED0248" w:rsidP="00ED0248">
            <w:pPr>
              <w:rPr>
                <w:rFonts w:ascii="ＭＳ 明朝" w:eastAsia="ＭＳ 明朝" w:hAnsi="ＭＳ 明朝"/>
              </w:rPr>
            </w:pPr>
            <w:r>
              <w:rPr>
                <w:rFonts w:ascii="ＭＳ 明朝" w:eastAsia="ＭＳ 明朝" w:hAnsi="ＭＳ 明朝" w:hint="eastAsia"/>
              </w:rPr>
              <w:t>実証結果内容をまとめたもの。</w:t>
            </w:r>
          </w:p>
        </w:tc>
        <w:tc>
          <w:tcPr>
            <w:tcW w:w="2403" w:type="dxa"/>
          </w:tcPr>
          <w:p w14:paraId="2F78F90E" w14:textId="7E5CB04E" w:rsidR="00ED0248" w:rsidRPr="00E97432" w:rsidRDefault="00ED0248" w:rsidP="00ED0248">
            <w:pPr>
              <w:rPr>
                <w:rFonts w:ascii="ＭＳ 明朝" w:eastAsia="ＭＳ 明朝" w:hAnsi="ＭＳ 明朝"/>
              </w:rPr>
            </w:pPr>
            <w:r>
              <w:rPr>
                <w:rFonts w:ascii="ＭＳ 明朝" w:eastAsia="ＭＳ 明朝" w:hAnsi="ＭＳ 明朝" w:hint="eastAsia"/>
              </w:rPr>
              <w:t>業務終了後、速やかに</w:t>
            </w:r>
          </w:p>
        </w:tc>
      </w:tr>
    </w:tbl>
    <w:p w14:paraId="1B18C0DF" w14:textId="77777777" w:rsidR="00B07C96" w:rsidRPr="00E97432" w:rsidRDefault="00B07C96" w:rsidP="00AD3603">
      <w:pPr>
        <w:rPr>
          <w:rFonts w:ascii="ＭＳ 明朝" w:eastAsia="ＭＳ 明朝" w:hAnsi="ＭＳ 明朝"/>
        </w:rPr>
      </w:pPr>
    </w:p>
    <w:p w14:paraId="1FABDBB8" w14:textId="77777777" w:rsidR="00806C75" w:rsidRPr="00E97432" w:rsidRDefault="007E3EB4" w:rsidP="00806C75">
      <w:pPr>
        <w:rPr>
          <w:rFonts w:ascii="ＭＳ 明朝" w:eastAsia="ＭＳ 明朝" w:hAnsi="ＭＳ 明朝"/>
          <w:b/>
          <w:u w:val="single"/>
        </w:rPr>
      </w:pPr>
      <w:r w:rsidRPr="00E97432">
        <w:rPr>
          <w:rFonts w:ascii="ＭＳ 明朝" w:eastAsia="ＭＳ 明朝" w:hAnsi="ＭＳ 明朝" w:hint="eastAsia"/>
          <w:b/>
          <w:u w:val="single"/>
        </w:rPr>
        <w:t>８</w:t>
      </w:r>
      <w:r w:rsidR="00806C75" w:rsidRPr="00E97432">
        <w:rPr>
          <w:rFonts w:ascii="ＭＳ 明朝" w:eastAsia="ＭＳ 明朝" w:hAnsi="ＭＳ 明朝" w:hint="eastAsia"/>
          <w:b/>
          <w:u w:val="single"/>
        </w:rPr>
        <w:t>．提案に関する留意事項</w:t>
      </w:r>
    </w:p>
    <w:p w14:paraId="7D70C669" w14:textId="709CDCDA" w:rsidR="00905EEA" w:rsidRDefault="007F2058" w:rsidP="003E07C0">
      <w:pPr>
        <w:rPr>
          <w:rFonts w:ascii="ＭＳ 明朝" w:eastAsia="ＭＳ 明朝" w:hAnsi="ＭＳ 明朝"/>
          <w:color w:val="FF0000"/>
        </w:rPr>
      </w:pPr>
      <w:r>
        <w:rPr>
          <w:rFonts w:ascii="ＭＳ 明朝" w:eastAsia="ＭＳ 明朝" w:hAnsi="ＭＳ 明朝"/>
          <w:color w:val="FF0000"/>
        </w:rPr>
        <w:t xml:space="preserve">  </w:t>
      </w:r>
      <w:r w:rsidRPr="008D76F9">
        <w:rPr>
          <w:rFonts w:ascii="ＭＳ 明朝" w:eastAsia="ＭＳ 明朝" w:hAnsi="ＭＳ 明朝" w:hint="eastAsia"/>
        </w:rPr>
        <w:t>５．業務内容および提案を求める内容に従い、提案内容を</w:t>
      </w:r>
      <w:r w:rsidR="003E07C0" w:rsidRPr="008D76F9">
        <w:rPr>
          <w:rFonts w:ascii="ＭＳ 明朝" w:eastAsia="ＭＳ 明朝" w:hAnsi="ＭＳ 明朝" w:hint="eastAsia"/>
        </w:rPr>
        <w:t>整理すること。特に各要求項目の実施有無、概要を表などにてわかりやすく整理し、提案内容に含めること。</w:t>
      </w:r>
    </w:p>
    <w:p w14:paraId="0B5A063F" w14:textId="77777777" w:rsidR="003E07C0" w:rsidRPr="003E07C0" w:rsidRDefault="003E07C0" w:rsidP="003E07C0">
      <w:pPr>
        <w:rPr>
          <w:rFonts w:ascii="ＭＳ 明朝" w:eastAsia="ＭＳ 明朝" w:hAnsi="ＭＳ 明朝"/>
          <w:color w:val="FF0000"/>
        </w:rPr>
      </w:pPr>
    </w:p>
    <w:p w14:paraId="550CA110" w14:textId="77777777" w:rsidR="003D2DC6" w:rsidRPr="00E97432" w:rsidRDefault="003D2DC6" w:rsidP="003D2DC6">
      <w:pPr>
        <w:rPr>
          <w:rFonts w:ascii="ＭＳ 明朝" w:eastAsia="ＭＳ 明朝" w:hAnsi="ＭＳ 明朝"/>
          <w:b/>
          <w:u w:val="single"/>
        </w:rPr>
      </w:pPr>
      <w:r w:rsidRPr="00E97432">
        <w:rPr>
          <w:rFonts w:ascii="ＭＳ 明朝" w:eastAsia="ＭＳ 明朝" w:hAnsi="ＭＳ 明朝" w:hint="eastAsia"/>
          <w:b/>
          <w:u w:val="single"/>
        </w:rPr>
        <w:t>９．</w:t>
      </w:r>
      <w:r w:rsidR="002C3688" w:rsidRPr="00E97432">
        <w:rPr>
          <w:rFonts w:ascii="ＭＳ 明朝" w:eastAsia="ＭＳ 明朝" w:hAnsi="ＭＳ 明朝" w:hint="eastAsia"/>
          <w:b/>
          <w:u w:val="single"/>
        </w:rPr>
        <w:t>著作権等に関する</w:t>
      </w:r>
      <w:r w:rsidRPr="00E97432">
        <w:rPr>
          <w:rFonts w:ascii="ＭＳ 明朝" w:eastAsia="ＭＳ 明朝" w:hAnsi="ＭＳ 明朝" w:hint="eastAsia"/>
          <w:b/>
          <w:u w:val="single"/>
        </w:rPr>
        <w:t>留意事項</w:t>
      </w:r>
    </w:p>
    <w:p w14:paraId="608BB30F" w14:textId="164C76CB" w:rsidR="003D2DC6" w:rsidRPr="00E97432" w:rsidRDefault="003D2DC6" w:rsidP="003D2DC6">
      <w:pPr>
        <w:ind w:left="593" w:hangingChars="300" w:hanging="593"/>
        <w:rPr>
          <w:rFonts w:ascii="ＭＳ 明朝" w:eastAsia="ＭＳ 明朝" w:hAnsi="ＭＳ 明朝"/>
        </w:rPr>
      </w:pPr>
      <w:r w:rsidRPr="00E97432">
        <w:rPr>
          <w:rFonts w:ascii="ＭＳ 明朝" w:eastAsia="ＭＳ 明朝" w:hAnsi="ＭＳ 明朝" w:hint="eastAsia"/>
        </w:rPr>
        <w:t>（１）受注者は、</w:t>
      </w:r>
      <w:r w:rsidR="004A75ED">
        <w:rPr>
          <w:rFonts w:ascii="ＭＳ 明朝" w:eastAsia="ＭＳ 明朝" w:hAnsi="ＭＳ 明朝" w:hint="eastAsia"/>
        </w:rPr>
        <w:t>業務中</w:t>
      </w:r>
      <w:r w:rsidRPr="00E97432">
        <w:rPr>
          <w:rFonts w:ascii="ＭＳ 明朝" w:eastAsia="ＭＳ 明朝" w:hAnsi="ＭＳ 明朝" w:hint="eastAsia"/>
        </w:rPr>
        <w:t>使用するすべてのものについて、必ず著作権等の了承を得て利用すること。</w:t>
      </w:r>
    </w:p>
    <w:p w14:paraId="6A6134E4" w14:textId="1F841EBE" w:rsidR="003D2DC6" w:rsidRPr="00E97432" w:rsidRDefault="003D2DC6" w:rsidP="003D2DC6">
      <w:pPr>
        <w:ind w:left="593" w:hangingChars="300" w:hanging="593"/>
        <w:rPr>
          <w:rFonts w:ascii="ＭＳ 明朝" w:eastAsia="ＭＳ 明朝" w:hAnsi="ＭＳ 明朝"/>
        </w:rPr>
      </w:pPr>
      <w:r w:rsidRPr="00E97432">
        <w:rPr>
          <w:rFonts w:ascii="ＭＳ 明朝" w:eastAsia="ＭＳ 明朝" w:hAnsi="ＭＳ 明朝" w:hint="eastAsia"/>
        </w:rPr>
        <w:t>（２）</w:t>
      </w:r>
      <w:r w:rsidR="004A75ED">
        <w:rPr>
          <w:rFonts w:ascii="ＭＳ 明朝" w:eastAsia="ＭＳ 明朝" w:hAnsi="ＭＳ 明朝" w:hint="eastAsia"/>
        </w:rPr>
        <w:t>受注者が作成したすべての納品物について、</w:t>
      </w:r>
      <w:r w:rsidRPr="00E97432">
        <w:rPr>
          <w:rFonts w:ascii="ＭＳ 明朝" w:eastAsia="ＭＳ 明朝" w:hAnsi="ＭＳ 明朝" w:hint="eastAsia"/>
        </w:rPr>
        <w:t>著作権（著作権法第</w:t>
      </w:r>
      <w:r w:rsidRPr="00E97432">
        <w:rPr>
          <w:rFonts w:ascii="ＭＳ 明朝" w:eastAsia="ＭＳ 明朝" w:hAnsi="ＭＳ 明朝"/>
        </w:rPr>
        <w:t>21条から第28条に定める権利を含</w:t>
      </w:r>
      <w:r w:rsidR="004A75ED">
        <w:rPr>
          <w:rFonts w:ascii="ＭＳ 明朝" w:eastAsia="ＭＳ 明朝" w:hAnsi="ＭＳ 明朝" w:hint="eastAsia"/>
        </w:rPr>
        <w:t>む</w:t>
      </w:r>
      <w:r w:rsidRPr="00E97432">
        <w:rPr>
          <w:rFonts w:ascii="ＭＳ 明朝" w:eastAsia="ＭＳ 明朝" w:hAnsi="ＭＳ 明朝"/>
        </w:rPr>
        <w:t>は、</w:t>
      </w:r>
      <w:r w:rsidRPr="00E97432">
        <w:rPr>
          <w:rFonts w:ascii="ＭＳ 明朝" w:eastAsia="ＭＳ 明朝" w:hAnsi="ＭＳ 明朝" w:hint="eastAsia"/>
        </w:rPr>
        <w:t>発注者</w:t>
      </w:r>
      <w:r w:rsidRPr="00E97432">
        <w:rPr>
          <w:rFonts w:ascii="ＭＳ 明朝" w:eastAsia="ＭＳ 明朝" w:hAnsi="ＭＳ 明朝"/>
        </w:rPr>
        <w:t>に帰属し、本業務終了後においても</w:t>
      </w:r>
      <w:r w:rsidRPr="00E97432">
        <w:rPr>
          <w:rFonts w:ascii="ＭＳ 明朝" w:eastAsia="ＭＳ 明朝" w:hAnsi="ＭＳ 明朝" w:hint="eastAsia"/>
        </w:rPr>
        <w:t>発注者</w:t>
      </w:r>
      <w:r w:rsidRPr="00E97432">
        <w:rPr>
          <w:rFonts w:ascii="ＭＳ 明朝" w:eastAsia="ＭＳ 明朝" w:hAnsi="ＭＳ 明朝"/>
        </w:rPr>
        <w:t>が自由に無償で使用できるものとする。</w:t>
      </w:r>
    </w:p>
    <w:p w14:paraId="2E3704FE" w14:textId="556227DD" w:rsidR="003D2DC6" w:rsidRDefault="003D2DC6" w:rsidP="003D2DC6">
      <w:pPr>
        <w:rPr>
          <w:rFonts w:ascii="ＭＳ 明朝" w:eastAsia="ＭＳ 明朝" w:hAnsi="ＭＳ 明朝"/>
        </w:rPr>
      </w:pPr>
      <w:r w:rsidRPr="00E97432">
        <w:rPr>
          <w:rFonts w:ascii="ＭＳ 明朝" w:eastAsia="ＭＳ 明朝" w:hAnsi="ＭＳ 明朝" w:hint="eastAsia"/>
        </w:rPr>
        <w:t xml:space="preserve">　　　なお、受注者は著作者人格権を行使しないものとする。</w:t>
      </w:r>
    </w:p>
    <w:p w14:paraId="31A021C7" w14:textId="44BBF047" w:rsidR="00696830" w:rsidRPr="007657A7" w:rsidRDefault="00F1682D" w:rsidP="003D2DC6">
      <w:pPr>
        <w:rPr>
          <w:rFonts w:ascii="ＭＳ 明朝" w:eastAsia="ＭＳ 明朝" w:hAnsi="ＭＳ 明朝"/>
          <w:color w:val="FF0000"/>
          <w:u w:val="single"/>
        </w:rPr>
      </w:pPr>
      <w:r>
        <w:rPr>
          <w:rFonts w:ascii="ＭＳ 明朝" w:eastAsia="ＭＳ 明朝" w:hAnsi="ＭＳ 明朝" w:hint="eastAsia"/>
        </w:rPr>
        <w:t xml:space="preserve">　　　※上記を原則とするが、提</w:t>
      </w:r>
      <w:r w:rsidRPr="00D87DC8">
        <w:rPr>
          <w:rFonts w:ascii="ＭＳ 明朝" w:eastAsia="ＭＳ 明朝" w:hAnsi="ＭＳ 明朝" w:hint="eastAsia"/>
        </w:rPr>
        <w:t>案内容の</w:t>
      </w:r>
      <w:r w:rsidR="00696830" w:rsidRPr="00D87DC8">
        <w:rPr>
          <w:rFonts w:ascii="ＭＳ 明朝" w:eastAsia="ＭＳ 明朝" w:hAnsi="ＭＳ 明朝" w:hint="eastAsia"/>
        </w:rPr>
        <w:t>記載</w:t>
      </w:r>
      <w:r w:rsidRPr="00D87DC8">
        <w:rPr>
          <w:rFonts w:ascii="ＭＳ 明朝" w:eastAsia="ＭＳ 明朝" w:hAnsi="ＭＳ 明朝" w:hint="eastAsia"/>
        </w:rPr>
        <w:t>に基づき、契約時に協議するものとする。</w:t>
      </w:r>
    </w:p>
    <w:p w14:paraId="0FC748E9" w14:textId="77777777" w:rsidR="003D2DC6" w:rsidRPr="00F1682D" w:rsidRDefault="003D2DC6" w:rsidP="003D2DC6">
      <w:pPr>
        <w:rPr>
          <w:rFonts w:ascii="ＭＳ 明朝" w:eastAsia="ＭＳ 明朝" w:hAnsi="ＭＳ 明朝"/>
          <w:bCs/>
        </w:rPr>
      </w:pPr>
    </w:p>
    <w:p w14:paraId="6B44D4CE" w14:textId="26F703AC" w:rsidR="003D2DC6" w:rsidRPr="00905EEA" w:rsidRDefault="00577AE9" w:rsidP="003D2DC6">
      <w:pPr>
        <w:rPr>
          <w:rFonts w:ascii="ＭＳ 明朝" w:eastAsia="ＭＳ 明朝" w:hAnsi="ＭＳ 明朝"/>
          <w:b/>
          <w:u w:val="single"/>
        </w:rPr>
      </w:pPr>
      <w:r w:rsidRPr="00905EEA">
        <w:rPr>
          <w:rFonts w:ascii="ＭＳ 明朝" w:eastAsia="ＭＳ 明朝" w:hAnsi="ＭＳ 明朝" w:hint="eastAsia"/>
          <w:b/>
          <w:u w:val="single"/>
        </w:rPr>
        <w:t>１０．契約不適合</w:t>
      </w:r>
      <w:r w:rsidR="002C3688" w:rsidRPr="00905EEA">
        <w:rPr>
          <w:rFonts w:ascii="ＭＳ 明朝" w:eastAsia="ＭＳ 明朝" w:hAnsi="ＭＳ 明朝" w:hint="eastAsia"/>
          <w:b/>
          <w:u w:val="single"/>
        </w:rPr>
        <w:t>等に関する</w:t>
      </w:r>
      <w:r w:rsidR="003D2DC6" w:rsidRPr="00905EEA">
        <w:rPr>
          <w:rFonts w:ascii="ＭＳ 明朝" w:eastAsia="ＭＳ 明朝" w:hAnsi="ＭＳ 明朝" w:hint="eastAsia"/>
          <w:b/>
          <w:u w:val="single"/>
        </w:rPr>
        <w:t>責任の範囲</w:t>
      </w:r>
    </w:p>
    <w:p w14:paraId="2F2310EF" w14:textId="24BECEFA" w:rsidR="003D2DC6" w:rsidRPr="00E97432" w:rsidRDefault="00696830" w:rsidP="00696830">
      <w:pPr>
        <w:ind w:firstLineChars="100" w:firstLine="198"/>
        <w:rPr>
          <w:rFonts w:ascii="ＭＳ 明朝" w:eastAsia="ＭＳ 明朝" w:hAnsi="ＭＳ 明朝"/>
        </w:rPr>
      </w:pPr>
      <w:r>
        <w:rPr>
          <w:rFonts w:ascii="ＭＳ 明朝" w:eastAsia="ＭＳ 明朝" w:hAnsi="ＭＳ 明朝" w:hint="eastAsia"/>
        </w:rPr>
        <w:t>今回の業務による生じるすべての成果物において、</w:t>
      </w:r>
      <w:r w:rsidR="003D2DC6" w:rsidRPr="00E97432">
        <w:rPr>
          <w:rFonts w:ascii="ＭＳ 明朝" w:eastAsia="ＭＳ 明朝" w:hAnsi="ＭＳ 明朝" w:hint="eastAsia"/>
        </w:rPr>
        <w:t>第三者の著作権等を侵害したことにより当該第三者から使用の差し止め又は損害賠償を求められた場合、受注者は発注者に生じた損害を賠償しなければならない。</w:t>
      </w:r>
    </w:p>
    <w:p w14:paraId="6F4D79B0" w14:textId="77777777" w:rsidR="004E348D" w:rsidRPr="00E97432" w:rsidRDefault="004E348D" w:rsidP="008E0F2C">
      <w:pPr>
        <w:ind w:firstLineChars="100" w:firstLine="198"/>
        <w:rPr>
          <w:rFonts w:ascii="ＭＳ 明朝" w:eastAsia="ＭＳ 明朝" w:hAnsi="ＭＳ 明朝"/>
          <w:bCs/>
        </w:rPr>
      </w:pPr>
    </w:p>
    <w:p w14:paraId="0A423F1D" w14:textId="77777777" w:rsidR="00806C75" w:rsidRPr="00E97432" w:rsidRDefault="003D2DC6" w:rsidP="00806C75">
      <w:pPr>
        <w:rPr>
          <w:rFonts w:ascii="ＭＳ 明朝" w:eastAsia="ＭＳ 明朝" w:hAnsi="ＭＳ 明朝"/>
          <w:b/>
          <w:u w:val="single"/>
        </w:rPr>
      </w:pPr>
      <w:r w:rsidRPr="00E97432">
        <w:rPr>
          <w:rFonts w:ascii="ＭＳ 明朝" w:eastAsia="ＭＳ 明朝" w:hAnsi="ＭＳ 明朝" w:hint="eastAsia"/>
          <w:b/>
          <w:u w:val="single"/>
        </w:rPr>
        <w:t>１１</w:t>
      </w:r>
      <w:r w:rsidR="00185B99" w:rsidRPr="00E97432">
        <w:rPr>
          <w:rFonts w:ascii="ＭＳ 明朝" w:eastAsia="ＭＳ 明朝" w:hAnsi="ＭＳ 明朝" w:hint="eastAsia"/>
          <w:b/>
          <w:u w:val="single"/>
        </w:rPr>
        <w:t>．業務実施にあたっての留意事項</w:t>
      </w:r>
    </w:p>
    <w:p w14:paraId="2A7BFDD9" w14:textId="77777777" w:rsidR="00185B99" w:rsidRPr="00E97432" w:rsidRDefault="00185B99" w:rsidP="00185B99">
      <w:pPr>
        <w:ind w:left="593" w:hangingChars="300" w:hanging="593"/>
        <w:rPr>
          <w:rFonts w:ascii="ＭＳ 明朝" w:eastAsia="ＭＳ 明朝" w:hAnsi="ＭＳ 明朝"/>
        </w:rPr>
      </w:pPr>
      <w:r w:rsidRPr="00E97432">
        <w:rPr>
          <w:rFonts w:ascii="ＭＳ 明朝" w:eastAsia="ＭＳ 明朝" w:hAnsi="ＭＳ 明朝" w:hint="eastAsia"/>
        </w:rPr>
        <w:t>（１）業務実施体制</w:t>
      </w:r>
    </w:p>
    <w:p w14:paraId="71C63E27" w14:textId="77777777" w:rsidR="002C5CD7" w:rsidRPr="00E97432" w:rsidRDefault="00185B99" w:rsidP="003D2DC6">
      <w:pPr>
        <w:ind w:left="593" w:hangingChars="300" w:hanging="593"/>
        <w:rPr>
          <w:rFonts w:ascii="ＭＳ 明朝" w:eastAsia="ＭＳ 明朝" w:hAnsi="ＭＳ 明朝"/>
        </w:rPr>
      </w:pPr>
      <w:r w:rsidRPr="00E97432">
        <w:rPr>
          <w:rFonts w:ascii="ＭＳ 明朝" w:eastAsia="ＭＳ 明朝" w:hAnsi="ＭＳ 明朝" w:hint="eastAsia"/>
        </w:rPr>
        <w:t xml:space="preserve">　　　 </w:t>
      </w:r>
      <w:r w:rsidRPr="00E97432">
        <w:rPr>
          <w:rFonts w:ascii="ＭＳ 明朝" w:eastAsia="ＭＳ 明朝" w:hAnsi="ＭＳ 明朝"/>
        </w:rPr>
        <w:t xml:space="preserve"> </w:t>
      </w:r>
      <w:r w:rsidRPr="00E97432">
        <w:rPr>
          <w:rFonts w:ascii="ＭＳ 明朝" w:eastAsia="ＭＳ 明朝" w:hAnsi="ＭＳ 明朝" w:hint="eastAsia"/>
        </w:rPr>
        <w:t>受注者は、業務の運営体制を明確にし、業務を適切に実施するために必要な経験を有するスタッフを配置すること。</w:t>
      </w:r>
    </w:p>
    <w:p w14:paraId="5D4B5394" w14:textId="77777777" w:rsidR="00185B99" w:rsidRPr="00E97432" w:rsidRDefault="00185B99" w:rsidP="00185B99">
      <w:pPr>
        <w:ind w:left="593" w:hangingChars="300" w:hanging="593"/>
        <w:rPr>
          <w:rFonts w:ascii="ＭＳ 明朝" w:eastAsia="ＭＳ 明朝" w:hAnsi="ＭＳ 明朝"/>
        </w:rPr>
      </w:pPr>
      <w:r w:rsidRPr="00E97432">
        <w:rPr>
          <w:rFonts w:ascii="ＭＳ 明朝" w:eastAsia="ＭＳ 明朝" w:hAnsi="ＭＳ 明朝" w:hint="eastAsia"/>
        </w:rPr>
        <w:t>（２）業務計画</w:t>
      </w:r>
    </w:p>
    <w:p w14:paraId="2DD246E2" w14:textId="77777777" w:rsidR="00185B99" w:rsidRPr="00E97432" w:rsidRDefault="00185B99" w:rsidP="00185B99">
      <w:pPr>
        <w:ind w:leftChars="300" w:left="593" w:firstLineChars="100" w:firstLine="198"/>
        <w:rPr>
          <w:rFonts w:ascii="ＭＳ 明朝" w:eastAsia="ＭＳ 明朝" w:hAnsi="ＭＳ 明朝"/>
        </w:rPr>
      </w:pPr>
      <w:r w:rsidRPr="00E97432">
        <w:rPr>
          <w:rFonts w:ascii="ＭＳ 明朝" w:eastAsia="ＭＳ 明朝" w:hAnsi="ＭＳ 明朝" w:hint="eastAsia"/>
        </w:rPr>
        <w:t>受注者は、業務の開始にあたっては、本業務の実施における具体的な業務工程表を提出するとともに、適宜、更新状況を提出すること。</w:t>
      </w:r>
    </w:p>
    <w:p w14:paraId="76F61813" w14:textId="77777777" w:rsidR="002C5CD7" w:rsidRPr="00E97432" w:rsidRDefault="00185B99" w:rsidP="003D2DC6">
      <w:pPr>
        <w:ind w:firstLineChars="400" w:firstLine="791"/>
        <w:rPr>
          <w:rFonts w:ascii="ＭＳ 明朝" w:eastAsia="ＭＳ 明朝" w:hAnsi="ＭＳ 明朝"/>
        </w:rPr>
      </w:pPr>
      <w:r w:rsidRPr="00E97432">
        <w:rPr>
          <w:rFonts w:ascii="ＭＳ 明朝" w:eastAsia="ＭＳ 明朝" w:hAnsi="ＭＳ 明朝" w:hint="eastAsia"/>
        </w:rPr>
        <w:t>本業務における契約締結後、速やかに着手し、業務工程表に従い完了させること。</w:t>
      </w:r>
    </w:p>
    <w:p w14:paraId="5A069826" w14:textId="77777777" w:rsidR="00185B99" w:rsidRPr="00E97432" w:rsidRDefault="00185B99" w:rsidP="00185B99">
      <w:pPr>
        <w:ind w:left="593" w:hangingChars="300" w:hanging="593"/>
        <w:rPr>
          <w:rFonts w:ascii="ＭＳ 明朝" w:eastAsia="ＭＳ 明朝" w:hAnsi="ＭＳ 明朝"/>
        </w:rPr>
      </w:pPr>
      <w:r w:rsidRPr="00E97432">
        <w:rPr>
          <w:rFonts w:ascii="ＭＳ 明朝" w:eastAsia="ＭＳ 明朝" w:hAnsi="ＭＳ 明朝" w:hint="eastAsia"/>
        </w:rPr>
        <w:t>（３）本業務に係る発注者との打合せ</w:t>
      </w:r>
    </w:p>
    <w:p w14:paraId="4A07BE66" w14:textId="77777777" w:rsidR="00185B99" w:rsidRPr="00E97432" w:rsidRDefault="00185B99" w:rsidP="00185B99">
      <w:pPr>
        <w:ind w:leftChars="300" w:left="593" w:firstLineChars="100" w:firstLine="198"/>
        <w:rPr>
          <w:rFonts w:ascii="ＭＳ 明朝" w:eastAsia="ＭＳ 明朝" w:hAnsi="ＭＳ 明朝"/>
        </w:rPr>
      </w:pPr>
      <w:r w:rsidRPr="00E97432">
        <w:rPr>
          <w:rFonts w:ascii="ＭＳ 明朝" w:eastAsia="ＭＳ 明朝" w:hAnsi="ＭＳ 明朝" w:hint="eastAsia"/>
        </w:rPr>
        <w:t>本業務の趣旨を熟知し、業務実施期間中においては、発注者と緊密に連絡をとりながら進め、その</w:t>
      </w:r>
      <w:r w:rsidR="00BC139E" w:rsidRPr="00E97432">
        <w:rPr>
          <w:rFonts w:ascii="ＭＳ 明朝" w:eastAsia="ＭＳ 明朝" w:hAnsi="ＭＳ 明朝" w:hint="eastAsia"/>
        </w:rPr>
        <w:t xml:space="preserve">　　</w:t>
      </w:r>
      <w:r w:rsidRPr="00E97432">
        <w:rPr>
          <w:rFonts w:ascii="ＭＳ 明朝" w:eastAsia="ＭＳ 明朝" w:hAnsi="ＭＳ 明朝" w:hint="eastAsia"/>
        </w:rPr>
        <w:lastRenderedPageBreak/>
        <w:t>指示及び監督を受けなければならない。</w:t>
      </w:r>
    </w:p>
    <w:p w14:paraId="26202BAB" w14:textId="77777777" w:rsidR="002C5CD7" w:rsidRPr="00E97432" w:rsidRDefault="00185B99" w:rsidP="003D2DC6">
      <w:pPr>
        <w:ind w:leftChars="300" w:left="593" w:firstLineChars="100" w:firstLine="198"/>
        <w:rPr>
          <w:rFonts w:ascii="ＭＳ 明朝" w:eastAsia="ＭＳ 明朝" w:hAnsi="ＭＳ 明朝"/>
        </w:rPr>
      </w:pPr>
      <w:r w:rsidRPr="00E97432">
        <w:rPr>
          <w:rFonts w:ascii="ＭＳ 明朝" w:eastAsia="ＭＳ 明朝" w:hAnsi="ＭＳ 明朝" w:hint="eastAsia"/>
        </w:rPr>
        <w:t>なお、受注者は、業務着手時、成果品の取りまとめ時及びその他必要に応じて、発注者との打合せ</w:t>
      </w:r>
      <w:r w:rsidR="00BC139E" w:rsidRPr="00E97432">
        <w:rPr>
          <w:rFonts w:ascii="ＭＳ 明朝" w:eastAsia="ＭＳ 明朝" w:hAnsi="ＭＳ 明朝" w:hint="eastAsia"/>
        </w:rPr>
        <w:t xml:space="preserve">　　</w:t>
      </w:r>
      <w:r w:rsidRPr="00E97432">
        <w:rPr>
          <w:rFonts w:ascii="ＭＳ 明朝" w:eastAsia="ＭＳ 明朝" w:hAnsi="ＭＳ 明朝" w:hint="eastAsia"/>
        </w:rPr>
        <w:t>及び協議を行うものとする。</w:t>
      </w:r>
    </w:p>
    <w:p w14:paraId="3B380614" w14:textId="77777777" w:rsidR="00185B99" w:rsidRPr="00E97432" w:rsidRDefault="00185B99" w:rsidP="00185B99">
      <w:pPr>
        <w:rPr>
          <w:rFonts w:ascii="ＭＳ 明朝" w:eastAsia="ＭＳ 明朝" w:hAnsi="ＭＳ 明朝"/>
        </w:rPr>
      </w:pPr>
      <w:r w:rsidRPr="00E97432">
        <w:rPr>
          <w:rFonts w:ascii="ＭＳ 明朝" w:eastAsia="ＭＳ 明朝" w:hAnsi="ＭＳ 明朝" w:hint="eastAsia"/>
        </w:rPr>
        <w:t>（４）再委託について</w:t>
      </w:r>
    </w:p>
    <w:p w14:paraId="6F4E07A0" w14:textId="77777777" w:rsidR="002C5CD7" w:rsidRPr="00E97432" w:rsidRDefault="00185B99" w:rsidP="003D2DC6">
      <w:pPr>
        <w:ind w:left="593" w:hangingChars="300" w:hanging="593"/>
        <w:rPr>
          <w:rFonts w:ascii="ＭＳ 明朝" w:eastAsia="ＭＳ 明朝" w:hAnsi="ＭＳ 明朝"/>
        </w:rPr>
      </w:pPr>
      <w:r w:rsidRPr="00E97432">
        <w:rPr>
          <w:rFonts w:ascii="ＭＳ 明朝" w:eastAsia="ＭＳ 明朝" w:hAnsi="ＭＳ 明朝" w:hint="eastAsia"/>
        </w:rPr>
        <w:t xml:space="preserve">　　　</w:t>
      </w:r>
      <w:r w:rsidR="006A5E14" w:rsidRPr="00E97432">
        <w:rPr>
          <w:rFonts w:ascii="ＭＳ 明朝" w:eastAsia="ＭＳ 明朝" w:hAnsi="ＭＳ 明朝" w:hint="eastAsia"/>
        </w:rPr>
        <w:t xml:space="preserve">　</w:t>
      </w:r>
      <w:r w:rsidRPr="00E97432">
        <w:rPr>
          <w:rFonts w:ascii="ＭＳ 明朝" w:eastAsia="ＭＳ 明朝" w:hAnsi="ＭＳ 明朝" w:hint="eastAsia"/>
        </w:rPr>
        <w:t>業務の</w:t>
      </w:r>
      <w:r w:rsidR="006A5E14" w:rsidRPr="00E97432">
        <w:rPr>
          <w:rFonts w:ascii="ＭＳ 明朝" w:eastAsia="ＭＳ 明朝" w:hAnsi="ＭＳ 明朝" w:hint="eastAsia"/>
        </w:rPr>
        <w:t>主要な部分や契約金額の相当部分を</w:t>
      </w:r>
      <w:r w:rsidRPr="00E97432">
        <w:rPr>
          <w:rFonts w:ascii="ＭＳ 明朝" w:eastAsia="ＭＳ 明朝" w:hAnsi="ＭＳ 明朝" w:hint="eastAsia"/>
        </w:rPr>
        <w:t>、他の法人等に再委託することは</w:t>
      </w:r>
      <w:r w:rsidR="006A5E14" w:rsidRPr="00E97432">
        <w:rPr>
          <w:rFonts w:ascii="ＭＳ 明朝" w:eastAsia="ＭＳ 明朝" w:hAnsi="ＭＳ 明朝" w:hint="eastAsia"/>
        </w:rPr>
        <w:t>認められないが、</w:t>
      </w:r>
      <w:r w:rsidRPr="00E97432">
        <w:rPr>
          <w:rFonts w:ascii="ＭＳ 明朝" w:eastAsia="ＭＳ 明朝" w:hAnsi="ＭＳ 明朝" w:hint="eastAsia"/>
        </w:rPr>
        <w:t>専門性等から一部を受注者において実施することが困難な場合や、自ら実施するより高い効果が期待されるときは、発注者と協議し、承認を得ること。</w:t>
      </w:r>
    </w:p>
    <w:p w14:paraId="1F878794" w14:textId="77777777" w:rsidR="00185B99" w:rsidRPr="00E97432" w:rsidRDefault="00185B99" w:rsidP="00185B99">
      <w:pPr>
        <w:rPr>
          <w:rFonts w:ascii="ＭＳ 明朝" w:eastAsia="ＭＳ 明朝" w:hAnsi="ＭＳ 明朝"/>
        </w:rPr>
      </w:pPr>
      <w:r w:rsidRPr="00E97432">
        <w:rPr>
          <w:rFonts w:ascii="ＭＳ 明朝" w:eastAsia="ＭＳ 明朝" w:hAnsi="ＭＳ 明朝" w:hint="eastAsia"/>
        </w:rPr>
        <w:t>（５）秘密の保持</w:t>
      </w:r>
    </w:p>
    <w:p w14:paraId="2D68F562" w14:textId="77777777" w:rsidR="00185B99" w:rsidRPr="00E97432" w:rsidRDefault="00185B99" w:rsidP="00185B99">
      <w:pPr>
        <w:ind w:firstLineChars="300" w:firstLine="593"/>
        <w:rPr>
          <w:rFonts w:ascii="ＭＳ 明朝" w:eastAsia="ＭＳ 明朝" w:hAnsi="ＭＳ 明朝"/>
        </w:rPr>
      </w:pPr>
      <w:r w:rsidRPr="00E97432">
        <w:rPr>
          <w:rFonts w:ascii="ＭＳ 明朝" w:eastAsia="ＭＳ 明朝" w:hAnsi="ＭＳ 明朝" w:hint="eastAsia"/>
        </w:rPr>
        <w:t>①受注者は、業務遂行上知り得た情報を他に漏らしてはならない。</w:t>
      </w:r>
    </w:p>
    <w:p w14:paraId="2E9A886B" w14:textId="77777777" w:rsidR="00185B99" w:rsidRPr="00E97432" w:rsidRDefault="00185B99" w:rsidP="005E2E40">
      <w:pPr>
        <w:ind w:leftChars="319" w:left="829" w:hangingChars="100" w:hanging="198"/>
        <w:rPr>
          <w:rFonts w:ascii="ＭＳ 明朝" w:eastAsia="ＭＳ 明朝" w:hAnsi="ＭＳ 明朝"/>
        </w:rPr>
      </w:pPr>
      <w:r w:rsidRPr="00E97432">
        <w:rPr>
          <w:rFonts w:ascii="ＭＳ 明朝" w:eastAsia="ＭＳ 明朝" w:hAnsi="ＭＳ 明朝" w:hint="eastAsia"/>
        </w:rPr>
        <w:t>②本業務の遂行にあたり収集した情報については、機密保持に努めるとともに、施錠の徹底や電子</w:t>
      </w:r>
      <w:r w:rsidR="00B63CA0" w:rsidRPr="00E97432">
        <w:rPr>
          <w:rFonts w:ascii="ＭＳ 明朝" w:eastAsia="ＭＳ 明朝" w:hAnsi="ＭＳ 明朝" w:hint="eastAsia"/>
        </w:rPr>
        <w:t xml:space="preserve">　　</w:t>
      </w:r>
      <w:r w:rsidRPr="00E97432">
        <w:rPr>
          <w:rFonts w:ascii="ＭＳ 明朝" w:eastAsia="ＭＳ 明朝" w:hAnsi="ＭＳ 明朝" w:hint="eastAsia"/>
        </w:rPr>
        <w:t>データのパスワード設定など、万全なセキュリティ対策を講じなければならない。</w:t>
      </w:r>
    </w:p>
    <w:p w14:paraId="79704636" w14:textId="77777777" w:rsidR="002C5CD7" w:rsidRPr="00E97432" w:rsidRDefault="00185B99" w:rsidP="003D2DC6">
      <w:pPr>
        <w:ind w:leftChars="319" w:left="829" w:hangingChars="100" w:hanging="198"/>
        <w:rPr>
          <w:rFonts w:ascii="ＭＳ 明朝" w:eastAsia="ＭＳ 明朝" w:hAnsi="ＭＳ 明朝"/>
        </w:rPr>
      </w:pPr>
      <w:r w:rsidRPr="00E97432">
        <w:rPr>
          <w:rFonts w:ascii="ＭＳ 明朝" w:eastAsia="ＭＳ 明朝" w:hAnsi="ＭＳ 明朝" w:hint="eastAsia"/>
        </w:rPr>
        <w:t>③本業務の遂行に伴い取り扱う個人情報の漏えい、滅失又はき損の防止その他保有する個人情報の</w:t>
      </w:r>
      <w:r w:rsidR="00B63CA0" w:rsidRPr="00E97432">
        <w:rPr>
          <w:rFonts w:ascii="ＭＳ 明朝" w:eastAsia="ＭＳ 明朝" w:hAnsi="ＭＳ 明朝" w:hint="eastAsia"/>
        </w:rPr>
        <w:t xml:space="preserve">　　</w:t>
      </w:r>
      <w:r w:rsidRPr="00E97432">
        <w:rPr>
          <w:rFonts w:ascii="ＭＳ 明朝" w:eastAsia="ＭＳ 明朝" w:hAnsi="ＭＳ 明朝" w:hint="eastAsia"/>
        </w:rPr>
        <w:t>適正な管理のため、大阪府個人情報保護条例</w:t>
      </w:r>
      <w:r w:rsidRPr="00E97432">
        <w:rPr>
          <w:rFonts w:ascii="ＭＳ 明朝" w:eastAsia="ＭＳ 明朝" w:hAnsi="ＭＳ 明朝"/>
        </w:rPr>
        <w:t>(平成８年３月29日条例第２号)の規定により、必要な措置を講じなければならない。</w:t>
      </w:r>
    </w:p>
    <w:p w14:paraId="4D83B984" w14:textId="4FE6D356" w:rsidR="00185B99" w:rsidRPr="00E97432" w:rsidRDefault="00B812CC" w:rsidP="00905EEA">
      <w:pPr>
        <w:rPr>
          <w:rFonts w:ascii="ＭＳ 明朝" w:eastAsia="ＭＳ 明朝" w:hAnsi="ＭＳ 明朝"/>
        </w:rPr>
      </w:pPr>
      <w:r w:rsidRPr="00E97432">
        <w:rPr>
          <w:rFonts w:ascii="ＭＳ 明朝" w:eastAsia="ＭＳ 明朝" w:hAnsi="ＭＳ 明朝" w:hint="eastAsia"/>
        </w:rPr>
        <w:t>（６）</w:t>
      </w:r>
      <w:r w:rsidR="00185B99" w:rsidRPr="00E97432">
        <w:rPr>
          <w:rFonts w:ascii="ＭＳ 明朝" w:eastAsia="ＭＳ 明朝" w:hAnsi="ＭＳ 明朝" w:hint="eastAsia"/>
        </w:rPr>
        <w:t>その他</w:t>
      </w:r>
    </w:p>
    <w:p w14:paraId="5170D97D" w14:textId="77777777" w:rsidR="00185B99" w:rsidRPr="008A6864" w:rsidRDefault="00185B99" w:rsidP="00185B99">
      <w:pPr>
        <w:ind w:leftChars="300" w:left="593" w:firstLineChars="100" w:firstLine="198"/>
        <w:rPr>
          <w:rFonts w:ascii="ＭＳ 明朝" w:eastAsia="ＭＳ 明朝" w:hAnsi="ＭＳ 明朝"/>
        </w:rPr>
      </w:pPr>
      <w:r w:rsidRPr="00E97432">
        <w:rPr>
          <w:rFonts w:ascii="ＭＳ 明朝" w:eastAsia="ＭＳ 明朝" w:hAnsi="ＭＳ 明朝" w:hint="eastAsia"/>
        </w:rPr>
        <w:t>業務実施期間中において、受注者が新たに企画提案し、その内容が業務目的の達成に資すると判断</w:t>
      </w:r>
      <w:r w:rsidR="00B63CA0" w:rsidRPr="00E97432">
        <w:rPr>
          <w:rFonts w:ascii="ＭＳ 明朝" w:eastAsia="ＭＳ 明朝" w:hAnsi="ＭＳ 明朝" w:hint="eastAsia"/>
        </w:rPr>
        <w:t xml:space="preserve">　</w:t>
      </w:r>
      <w:r w:rsidRPr="00E97432">
        <w:rPr>
          <w:rFonts w:ascii="ＭＳ 明朝" w:eastAsia="ＭＳ 明朝" w:hAnsi="ＭＳ 明朝" w:hint="eastAsia"/>
        </w:rPr>
        <w:t>された場合には、発注者と調整を経たうえで、追加することができる。</w:t>
      </w:r>
    </w:p>
    <w:p w14:paraId="715476C2" w14:textId="77777777" w:rsidR="00DE4198" w:rsidRPr="00E77220" w:rsidRDefault="00DE4198" w:rsidP="00806C75">
      <w:pPr>
        <w:rPr>
          <w:rFonts w:ascii="ＭＳ 明朝" w:eastAsia="ＭＳ 明朝" w:hAnsi="ＭＳ 明朝"/>
          <w:b/>
          <w:u w:val="single"/>
        </w:rPr>
      </w:pPr>
    </w:p>
    <w:sectPr w:rsidR="00DE4198" w:rsidRPr="00E77220" w:rsidSect="00636C76">
      <w:headerReference w:type="default" r:id="rId8"/>
      <w:footerReference w:type="default" r:id="rId9"/>
      <w:pgSz w:w="11906" w:h="16838" w:code="9"/>
      <w:pgMar w:top="1134" w:right="1134" w:bottom="567" w:left="1134" w:header="284" w:footer="0" w:gutter="0"/>
      <w:cols w:space="425"/>
      <w:docGrid w:type="linesAndChars" w:linePitch="360"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9C644" w14:textId="77777777" w:rsidR="00604854" w:rsidRDefault="00604854" w:rsidP="00806C75">
      <w:r>
        <w:separator/>
      </w:r>
    </w:p>
  </w:endnote>
  <w:endnote w:type="continuationSeparator" w:id="0">
    <w:p w14:paraId="3837D1E2" w14:textId="77777777" w:rsidR="00604854" w:rsidRDefault="00604854" w:rsidP="0080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3959"/>
      <w:docPartObj>
        <w:docPartGallery w:val="Page Numbers (Bottom of Page)"/>
        <w:docPartUnique/>
      </w:docPartObj>
    </w:sdtPr>
    <w:sdtEndPr/>
    <w:sdtContent>
      <w:p w14:paraId="1F96367D" w14:textId="06F394FA" w:rsidR="00072A7B" w:rsidRDefault="00072A7B">
        <w:pPr>
          <w:pStyle w:val="a3"/>
          <w:jc w:val="center"/>
        </w:pPr>
        <w:r>
          <w:fldChar w:fldCharType="begin"/>
        </w:r>
        <w:r>
          <w:instrText>PAGE   \* MERGEFORMAT</w:instrText>
        </w:r>
        <w:r>
          <w:fldChar w:fldCharType="separate"/>
        </w:r>
        <w:r w:rsidR="00522859" w:rsidRPr="00522859">
          <w:rPr>
            <w:noProof/>
            <w:lang w:val="ja-JP"/>
          </w:rPr>
          <w:t>1</w:t>
        </w:r>
        <w:r>
          <w:fldChar w:fldCharType="end"/>
        </w:r>
      </w:p>
    </w:sdtContent>
  </w:sdt>
  <w:p w14:paraId="60B50A1D" w14:textId="77777777" w:rsidR="00072A7B" w:rsidRDefault="00072A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19428" w14:textId="77777777" w:rsidR="00604854" w:rsidRDefault="00604854" w:rsidP="00806C75">
      <w:r>
        <w:separator/>
      </w:r>
    </w:p>
  </w:footnote>
  <w:footnote w:type="continuationSeparator" w:id="0">
    <w:p w14:paraId="24C075BB" w14:textId="77777777" w:rsidR="00604854" w:rsidRDefault="00604854" w:rsidP="0080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3E4C" w14:textId="77777777" w:rsidR="00072A7B" w:rsidRDefault="00072A7B" w:rsidP="00492496">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D52"/>
    <w:multiLevelType w:val="hybridMultilevel"/>
    <w:tmpl w:val="D0EA22BA"/>
    <w:lvl w:ilvl="0" w:tplc="89B43B78">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 w15:restartNumberingAfterBreak="0">
    <w:nsid w:val="045A1FC4"/>
    <w:multiLevelType w:val="hybridMultilevel"/>
    <w:tmpl w:val="C860A038"/>
    <w:lvl w:ilvl="0" w:tplc="970AC81E">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95CB5"/>
    <w:multiLevelType w:val="hybridMultilevel"/>
    <w:tmpl w:val="0722E01E"/>
    <w:lvl w:ilvl="0" w:tplc="D70A4360">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 w15:restartNumberingAfterBreak="0">
    <w:nsid w:val="0F2D5A1C"/>
    <w:multiLevelType w:val="hybridMultilevel"/>
    <w:tmpl w:val="3A6817B6"/>
    <w:lvl w:ilvl="0" w:tplc="ECDAEDA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E52A6"/>
    <w:multiLevelType w:val="hybridMultilevel"/>
    <w:tmpl w:val="DBD2C746"/>
    <w:lvl w:ilvl="0" w:tplc="9BA8F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2F3F"/>
    <w:multiLevelType w:val="hybridMultilevel"/>
    <w:tmpl w:val="B756E4FA"/>
    <w:lvl w:ilvl="0" w:tplc="ECDAEDA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B0FE5"/>
    <w:multiLevelType w:val="hybridMultilevel"/>
    <w:tmpl w:val="B89CDE9E"/>
    <w:lvl w:ilvl="0" w:tplc="B2EA5300">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1A4A99"/>
    <w:multiLevelType w:val="hybridMultilevel"/>
    <w:tmpl w:val="4E269DEA"/>
    <w:lvl w:ilvl="0" w:tplc="C8645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4150F"/>
    <w:multiLevelType w:val="hybridMultilevel"/>
    <w:tmpl w:val="A3300DD6"/>
    <w:lvl w:ilvl="0" w:tplc="4ED251E2">
      <w:start w:val="2"/>
      <w:numFmt w:val="decimalEnclosedCircle"/>
      <w:lvlText w:val="%1"/>
      <w:lvlJc w:val="left"/>
      <w:pPr>
        <w:ind w:left="756" w:hanging="360"/>
      </w:pPr>
      <w:rPr>
        <w:rFonts w:hint="default"/>
        <w:color w:val="auto"/>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9" w15:restartNumberingAfterBreak="0">
    <w:nsid w:val="1ECA7288"/>
    <w:multiLevelType w:val="hybridMultilevel"/>
    <w:tmpl w:val="2566FDD8"/>
    <w:lvl w:ilvl="0" w:tplc="EFC26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A0151C"/>
    <w:multiLevelType w:val="hybridMultilevel"/>
    <w:tmpl w:val="216C8C32"/>
    <w:lvl w:ilvl="0" w:tplc="04090011">
      <w:start w:val="1"/>
      <w:numFmt w:val="decimalEnclosedCircle"/>
      <w:lvlText w:val="%1"/>
      <w:lvlJc w:val="left"/>
      <w:pPr>
        <w:ind w:left="1025" w:hanging="420"/>
      </w:p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1" w15:restartNumberingAfterBreak="0">
    <w:nsid w:val="2A3F63DE"/>
    <w:multiLevelType w:val="hybridMultilevel"/>
    <w:tmpl w:val="4EDE2016"/>
    <w:lvl w:ilvl="0" w:tplc="ACC46D0C">
      <w:start w:val="1"/>
      <w:numFmt w:val="decimal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D1412D6"/>
    <w:multiLevelType w:val="hybridMultilevel"/>
    <w:tmpl w:val="C5143C00"/>
    <w:lvl w:ilvl="0" w:tplc="78F82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B33F3"/>
    <w:multiLevelType w:val="hybridMultilevel"/>
    <w:tmpl w:val="E5EE8150"/>
    <w:lvl w:ilvl="0" w:tplc="AFFAB748">
      <w:start w:val="2"/>
      <w:numFmt w:val="decimalEnclosedCircle"/>
      <w:lvlText w:val="%1"/>
      <w:lvlJc w:val="left"/>
      <w:pPr>
        <w:ind w:left="756" w:hanging="360"/>
      </w:pPr>
      <w:rPr>
        <w:rFonts w:hint="default"/>
        <w:color w:val="auto"/>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4" w15:restartNumberingAfterBreak="0">
    <w:nsid w:val="2F686716"/>
    <w:multiLevelType w:val="hybridMultilevel"/>
    <w:tmpl w:val="528C5482"/>
    <w:lvl w:ilvl="0" w:tplc="3A3C648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B205BA"/>
    <w:multiLevelType w:val="hybridMultilevel"/>
    <w:tmpl w:val="2668CE3E"/>
    <w:lvl w:ilvl="0" w:tplc="E2522678">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EA45A8"/>
    <w:multiLevelType w:val="hybridMultilevel"/>
    <w:tmpl w:val="DCC0307A"/>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32603A20"/>
    <w:multiLevelType w:val="hybridMultilevel"/>
    <w:tmpl w:val="426EE5BA"/>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3B2E0623"/>
    <w:multiLevelType w:val="hybridMultilevel"/>
    <w:tmpl w:val="2AC07E64"/>
    <w:lvl w:ilvl="0" w:tplc="EFC264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B34FF6"/>
    <w:multiLevelType w:val="hybridMultilevel"/>
    <w:tmpl w:val="B9406BC2"/>
    <w:lvl w:ilvl="0" w:tplc="FCC8221A">
      <w:start w:val="2"/>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0" w15:restartNumberingAfterBreak="0">
    <w:nsid w:val="438219B9"/>
    <w:multiLevelType w:val="hybridMultilevel"/>
    <w:tmpl w:val="48E85C5E"/>
    <w:lvl w:ilvl="0" w:tplc="E6C25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C2015A"/>
    <w:multiLevelType w:val="hybridMultilevel"/>
    <w:tmpl w:val="EFD8BA5A"/>
    <w:lvl w:ilvl="0" w:tplc="04090001">
      <w:start w:val="1"/>
      <w:numFmt w:val="bullet"/>
      <w:lvlText w:val=""/>
      <w:lvlJc w:val="left"/>
      <w:pPr>
        <w:ind w:left="1042" w:hanging="420"/>
      </w:pPr>
      <w:rPr>
        <w:rFonts w:ascii="Wingdings" w:hAnsi="Wingdings" w:hint="default"/>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22" w15:restartNumberingAfterBreak="0">
    <w:nsid w:val="48D66C21"/>
    <w:multiLevelType w:val="hybridMultilevel"/>
    <w:tmpl w:val="1BCE27B6"/>
    <w:lvl w:ilvl="0" w:tplc="3A3C648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C72450"/>
    <w:multiLevelType w:val="hybridMultilevel"/>
    <w:tmpl w:val="00D677EE"/>
    <w:lvl w:ilvl="0" w:tplc="3948DCC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8D785B"/>
    <w:multiLevelType w:val="hybridMultilevel"/>
    <w:tmpl w:val="7482212C"/>
    <w:lvl w:ilvl="0" w:tplc="B086B48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1151F2"/>
    <w:multiLevelType w:val="hybridMultilevel"/>
    <w:tmpl w:val="40AECA42"/>
    <w:lvl w:ilvl="0" w:tplc="CFF8E1F2">
      <w:start w:val="1"/>
      <w:numFmt w:val="decimalFullWidth"/>
      <w:lvlText w:val="%1．"/>
      <w:lvlJc w:val="left"/>
      <w:pPr>
        <w:ind w:left="435" w:hanging="435"/>
      </w:pPr>
      <w:rPr>
        <w:rFonts w:ascii="ＭＳ 明朝" w:eastAsia="ＭＳ 明朝" w:hAnsi="ＭＳ 明朝" w:cstheme="minorBidi"/>
        <w:b/>
        <w:bCs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80E08"/>
    <w:multiLevelType w:val="hybridMultilevel"/>
    <w:tmpl w:val="6EF62B0C"/>
    <w:lvl w:ilvl="0" w:tplc="1CE268DE">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7" w15:restartNumberingAfterBreak="0">
    <w:nsid w:val="577E425B"/>
    <w:multiLevelType w:val="hybridMultilevel"/>
    <w:tmpl w:val="51687FA4"/>
    <w:lvl w:ilvl="0" w:tplc="64325280">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8" w15:restartNumberingAfterBreak="0">
    <w:nsid w:val="5A7A3A12"/>
    <w:multiLevelType w:val="hybridMultilevel"/>
    <w:tmpl w:val="0BB46280"/>
    <w:lvl w:ilvl="0" w:tplc="47FA942E">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9" w15:restartNumberingAfterBreak="0">
    <w:nsid w:val="5CEB6C77"/>
    <w:multiLevelType w:val="hybridMultilevel"/>
    <w:tmpl w:val="A9AE17D0"/>
    <w:lvl w:ilvl="0" w:tplc="38F8FE92">
      <w:start w:val="2"/>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0" w15:restartNumberingAfterBreak="0">
    <w:nsid w:val="5EC461FD"/>
    <w:multiLevelType w:val="hybridMultilevel"/>
    <w:tmpl w:val="F8D0C7B0"/>
    <w:lvl w:ilvl="0" w:tplc="8E280C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69A1"/>
    <w:multiLevelType w:val="hybridMultilevel"/>
    <w:tmpl w:val="3C560176"/>
    <w:lvl w:ilvl="0" w:tplc="A6C2DC9E">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2" w15:restartNumberingAfterBreak="0">
    <w:nsid w:val="62D961B1"/>
    <w:multiLevelType w:val="hybridMultilevel"/>
    <w:tmpl w:val="6ED2EF2E"/>
    <w:lvl w:ilvl="0" w:tplc="ECDAEDA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5D241B"/>
    <w:multiLevelType w:val="hybridMultilevel"/>
    <w:tmpl w:val="5488780C"/>
    <w:lvl w:ilvl="0" w:tplc="17C40AEC">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4" w15:restartNumberingAfterBreak="0">
    <w:nsid w:val="63A914AB"/>
    <w:multiLevelType w:val="hybridMultilevel"/>
    <w:tmpl w:val="A0320E78"/>
    <w:lvl w:ilvl="0" w:tplc="25824E42">
      <w:start w:val="5"/>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9C4495"/>
    <w:multiLevelType w:val="hybridMultilevel"/>
    <w:tmpl w:val="16622622"/>
    <w:lvl w:ilvl="0" w:tplc="32C03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B10DDF"/>
    <w:multiLevelType w:val="hybridMultilevel"/>
    <w:tmpl w:val="3C0C2B6E"/>
    <w:lvl w:ilvl="0" w:tplc="26A85E4E">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7" w15:restartNumberingAfterBreak="0">
    <w:nsid w:val="6F625348"/>
    <w:multiLevelType w:val="hybridMultilevel"/>
    <w:tmpl w:val="54D618EE"/>
    <w:lvl w:ilvl="0" w:tplc="EFC26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246641"/>
    <w:multiLevelType w:val="hybridMultilevel"/>
    <w:tmpl w:val="2938D80A"/>
    <w:lvl w:ilvl="0" w:tplc="ECDAEDA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C16F19"/>
    <w:multiLevelType w:val="hybridMultilevel"/>
    <w:tmpl w:val="9F9C8DAA"/>
    <w:lvl w:ilvl="0" w:tplc="EE8AD9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6C068C"/>
    <w:multiLevelType w:val="hybridMultilevel"/>
    <w:tmpl w:val="19E4BE60"/>
    <w:lvl w:ilvl="0" w:tplc="04090013">
      <w:start w:val="1"/>
      <w:numFmt w:val="upperRoman"/>
      <w:lvlText w:val="%1."/>
      <w:lvlJc w:val="left"/>
      <w:pPr>
        <w:ind w:left="622" w:hanging="420"/>
      </w:p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1" w15:restartNumberingAfterBreak="0">
    <w:nsid w:val="73A71E22"/>
    <w:multiLevelType w:val="hybridMultilevel"/>
    <w:tmpl w:val="2CBA4610"/>
    <w:lvl w:ilvl="0" w:tplc="B43CDB72">
      <w:start w:val="1"/>
      <w:numFmt w:val="decimalFullWidth"/>
      <w:lvlText w:val="%1．"/>
      <w:lvlJc w:val="left"/>
      <w:pPr>
        <w:ind w:left="817" w:hanging="42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42" w15:restartNumberingAfterBreak="0">
    <w:nsid w:val="76E16F69"/>
    <w:multiLevelType w:val="hybridMultilevel"/>
    <w:tmpl w:val="C77C739E"/>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3" w15:restartNumberingAfterBreak="0">
    <w:nsid w:val="771A0064"/>
    <w:multiLevelType w:val="hybridMultilevel"/>
    <w:tmpl w:val="52E23C4C"/>
    <w:lvl w:ilvl="0" w:tplc="CDFCC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EB7466"/>
    <w:multiLevelType w:val="hybridMultilevel"/>
    <w:tmpl w:val="6A801CD6"/>
    <w:lvl w:ilvl="0" w:tplc="FF9A76C8">
      <w:start w:val="2"/>
      <w:numFmt w:val="decimalEnclosedCircle"/>
      <w:lvlText w:val="%1"/>
      <w:lvlJc w:val="left"/>
      <w:pPr>
        <w:ind w:left="756" w:hanging="360"/>
      </w:pPr>
      <w:rPr>
        <w:rFonts w:hint="default"/>
        <w:color w:val="auto"/>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45" w15:restartNumberingAfterBreak="0">
    <w:nsid w:val="7AEB59D4"/>
    <w:multiLevelType w:val="hybridMultilevel"/>
    <w:tmpl w:val="7206EC50"/>
    <w:lvl w:ilvl="0" w:tplc="93C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11"/>
  </w:num>
  <w:num w:numId="3">
    <w:abstractNumId w:val="16"/>
  </w:num>
  <w:num w:numId="4">
    <w:abstractNumId w:val="17"/>
  </w:num>
  <w:num w:numId="5">
    <w:abstractNumId w:val="42"/>
  </w:num>
  <w:num w:numId="6">
    <w:abstractNumId w:val="10"/>
  </w:num>
  <w:num w:numId="7">
    <w:abstractNumId w:val="21"/>
  </w:num>
  <w:num w:numId="8">
    <w:abstractNumId w:val="25"/>
  </w:num>
  <w:num w:numId="9">
    <w:abstractNumId w:val="15"/>
  </w:num>
  <w:num w:numId="10">
    <w:abstractNumId w:val="34"/>
  </w:num>
  <w:num w:numId="11">
    <w:abstractNumId w:val="6"/>
  </w:num>
  <w:num w:numId="12">
    <w:abstractNumId w:val="1"/>
  </w:num>
  <w:num w:numId="13">
    <w:abstractNumId w:val="24"/>
  </w:num>
  <w:num w:numId="14">
    <w:abstractNumId w:val="3"/>
  </w:num>
  <w:num w:numId="15">
    <w:abstractNumId w:val="38"/>
  </w:num>
  <w:num w:numId="16">
    <w:abstractNumId w:val="32"/>
  </w:num>
  <w:num w:numId="17">
    <w:abstractNumId w:val="5"/>
  </w:num>
  <w:num w:numId="18">
    <w:abstractNumId w:val="45"/>
  </w:num>
  <w:num w:numId="19">
    <w:abstractNumId w:val="4"/>
  </w:num>
  <w:num w:numId="20">
    <w:abstractNumId w:val="43"/>
  </w:num>
  <w:num w:numId="21">
    <w:abstractNumId w:val="41"/>
  </w:num>
  <w:num w:numId="22">
    <w:abstractNumId w:val="28"/>
  </w:num>
  <w:num w:numId="23">
    <w:abstractNumId w:val="19"/>
  </w:num>
  <w:num w:numId="24">
    <w:abstractNumId w:val="27"/>
  </w:num>
  <w:num w:numId="25">
    <w:abstractNumId w:val="26"/>
  </w:num>
  <w:num w:numId="26">
    <w:abstractNumId w:val="13"/>
  </w:num>
  <w:num w:numId="27">
    <w:abstractNumId w:val="8"/>
  </w:num>
  <w:num w:numId="28">
    <w:abstractNumId w:val="29"/>
  </w:num>
  <w:num w:numId="29">
    <w:abstractNumId w:val="2"/>
  </w:num>
  <w:num w:numId="30">
    <w:abstractNumId w:val="44"/>
  </w:num>
  <w:num w:numId="31">
    <w:abstractNumId w:val="36"/>
  </w:num>
  <w:num w:numId="32">
    <w:abstractNumId w:val="0"/>
  </w:num>
  <w:num w:numId="33">
    <w:abstractNumId w:val="31"/>
  </w:num>
  <w:num w:numId="34">
    <w:abstractNumId w:val="33"/>
  </w:num>
  <w:num w:numId="35">
    <w:abstractNumId w:val="7"/>
  </w:num>
  <w:num w:numId="36">
    <w:abstractNumId w:val="9"/>
  </w:num>
  <w:num w:numId="37">
    <w:abstractNumId w:val="20"/>
  </w:num>
  <w:num w:numId="38">
    <w:abstractNumId w:val="35"/>
  </w:num>
  <w:num w:numId="39">
    <w:abstractNumId w:val="30"/>
  </w:num>
  <w:num w:numId="40">
    <w:abstractNumId w:val="23"/>
  </w:num>
  <w:num w:numId="41">
    <w:abstractNumId w:val="39"/>
  </w:num>
  <w:num w:numId="42">
    <w:abstractNumId w:val="14"/>
  </w:num>
  <w:num w:numId="43">
    <w:abstractNumId w:val="22"/>
  </w:num>
  <w:num w:numId="44">
    <w:abstractNumId w:val="18"/>
  </w:num>
  <w:num w:numId="45">
    <w:abstractNumId w:val="3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75"/>
    <w:rsid w:val="00002B41"/>
    <w:rsid w:val="00003115"/>
    <w:rsid w:val="00007DBA"/>
    <w:rsid w:val="00012EA8"/>
    <w:rsid w:val="00016D77"/>
    <w:rsid w:val="000228A9"/>
    <w:rsid w:val="0002447D"/>
    <w:rsid w:val="00034333"/>
    <w:rsid w:val="00037A81"/>
    <w:rsid w:val="00064154"/>
    <w:rsid w:val="0007142F"/>
    <w:rsid w:val="00072A7B"/>
    <w:rsid w:val="00072E7D"/>
    <w:rsid w:val="000A1535"/>
    <w:rsid w:val="000A5365"/>
    <w:rsid w:val="000B3B8D"/>
    <w:rsid w:val="000B3EB4"/>
    <w:rsid w:val="000E09F9"/>
    <w:rsid w:val="000E113F"/>
    <w:rsid w:val="000E21AD"/>
    <w:rsid w:val="000E2882"/>
    <w:rsid w:val="000F5C08"/>
    <w:rsid w:val="0010047B"/>
    <w:rsid w:val="001056B8"/>
    <w:rsid w:val="00112AA6"/>
    <w:rsid w:val="00112E61"/>
    <w:rsid w:val="00122480"/>
    <w:rsid w:val="00126A3D"/>
    <w:rsid w:val="00134872"/>
    <w:rsid w:val="0015793F"/>
    <w:rsid w:val="001620D4"/>
    <w:rsid w:val="0016639A"/>
    <w:rsid w:val="001673D0"/>
    <w:rsid w:val="00171EA6"/>
    <w:rsid w:val="00182144"/>
    <w:rsid w:val="00185B99"/>
    <w:rsid w:val="0019678B"/>
    <w:rsid w:val="001A53BD"/>
    <w:rsid w:val="001B6C67"/>
    <w:rsid w:val="001C1E24"/>
    <w:rsid w:val="001D203E"/>
    <w:rsid w:val="001E063F"/>
    <w:rsid w:val="001E20AD"/>
    <w:rsid w:val="001E3B19"/>
    <w:rsid w:val="001E4CC0"/>
    <w:rsid w:val="001E70AA"/>
    <w:rsid w:val="002002D5"/>
    <w:rsid w:val="002122CF"/>
    <w:rsid w:val="00216F19"/>
    <w:rsid w:val="00221167"/>
    <w:rsid w:val="002237D5"/>
    <w:rsid w:val="00223C71"/>
    <w:rsid w:val="002302A5"/>
    <w:rsid w:val="002326CE"/>
    <w:rsid w:val="002407B9"/>
    <w:rsid w:val="00243F14"/>
    <w:rsid w:val="0026222C"/>
    <w:rsid w:val="00272382"/>
    <w:rsid w:val="0027530A"/>
    <w:rsid w:val="00280FF3"/>
    <w:rsid w:val="00283D7B"/>
    <w:rsid w:val="0028557A"/>
    <w:rsid w:val="0029330B"/>
    <w:rsid w:val="00294D17"/>
    <w:rsid w:val="002C13B2"/>
    <w:rsid w:val="002C3688"/>
    <w:rsid w:val="002C3705"/>
    <w:rsid w:val="002C5CD7"/>
    <w:rsid w:val="002C7575"/>
    <w:rsid w:val="002C774A"/>
    <w:rsid w:val="002C7C3F"/>
    <w:rsid w:val="002D55D7"/>
    <w:rsid w:val="002D7AC5"/>
    <w:rsid w:val="002E0264"/>
    <w:rsid w:val="002F57CF"/>
    <w:rsid w:val="002F73E5"/>
    <w:rsid w:val="0030047F"/>
    <w:rsid w:val="00301B72"/>
    <w:rsid w:val="00303397"/>
    <w:rsid w:val="00304934"/>
    <w:rsid w:val="00321630"/>
    <w:rsid w:val="00322FEB"/>
    <w:rsid w:val="0032661F"/>
    <w:rsid w:val="00332A21"/>
    <w:rsid w:val="003360CE"/>
    <w:rsid w:val="003439A6"/>
    <w:rsid w:val="00344CEC"/>
    <w:rsid w:val="003561AB"/>
    <w:rsid w:val="00364662"/>
    <w:rsid w:val="00392EBC"/>
    <w:rsid w:val="00393BAE"/>
    <w:rsid w:val="003A352A"/>
    <w:rsid w:val="003A5D21"/>
    <w:rsid w:val="003A6F35"/>
    <w:rsid w:val="003C0394"/>
    <w:rsid w:val="003C04EB"/>
    <w:rsid w:val="003D2DC6"/>
    <w:rsid w:val="003D359A"/>
    <w:rsid w:val="003E07C0"/>
    <w:rsid w:val="003E128C"/>
    <w:rsid w:val="003F1B3B"/>
    <w:rsid w:val="003F40F3"/>
    <w:rsid w:val="003F6890"/>
    <w:rsid w:val="0040525F"/>
    <w:rsid w:val="00405D58"/>
    <w:rsid w:val="004070A3"/>
    <w:rsid w:val="004413B0"/>
    <w:rsid w:val="00446411"/>
    <w:rsid w:val="00492496"/>
    <w:rsid w:val="004A2C47"/>
    <w:rsid w:val="004A30BF"/>
    <w:rsid w:val="004A75ED"/>
    <w:rsid w:val="004B0475"/>
    <w:rsid w:val="004C1864"/>
    <w:rsid w:val="004C4D99"/>
    <w:rsid w:val="004D641A"/>
    <w:rsid w:val="004E2B39"/>
    <w:rsid w:val="004E348D"/>
    <w:rsid w:val="004E3C04"/>
    <w:rsid w:val="004F36AB"/>
    <w:rsid w:val="00500992"/>
    <w:rsid w:val="00516848"/>
    <w:rsid w:val="00516C1E"/>
    <w:rsid w:val="00517C83"/>
    <w:rsid w:val="00522859"/>
    <w:rsid w:val="00524514"/>
    <w:rsid w:val="00537953"/>
    <w:rsid w:val="00540AFB"/>
    <w:rsid w:val="005446C2"/>
    <w:rsid w:val="00570EEF"/>
    <w:rsid w:val="00577AE9"/>
    <w:rsid w:val="0058049E"/>
    <w:rsid w:val="005832A7"/>
    <w:rsid w:val="00584EB0"/>
    <w:rsid w:val="00585407"/>
    <w:rsid w:val="005A2379"/>
    <w:rsid w:val="005A3006"/>
    <w:rsid w:val="005A3113"/>
    <w:rsid w:val="005B453A"/>
    <w:rsid w:val="005B63F6"/>
    <w:rsid w:val="005C2CC1"/>
    <w:rsid w:val="005D15E9"/>
    <w:rsid w:val="005D3F08"/>
    <w:rsid w:val="005D4F5D"/>
    <w:rsid w:val="005E037B"/>
    <w:rsid w:val="005E2E40"/>
    <w:rsid w:val="005E5C89"/>
    <w:rsid w:val="005E620C"/>
    <w:rsid w:val="005F023E"/>
    <w:rsid w:val="00601E54"/>
    <w:rsid w:val="00604854"/>
    <w:rsid w:val="0060721D"/>
    <w:rsid w:val="00607EDB"/>
    <w:rsid w:val="006149D0"/>
    <w:rsid w:val="00617B57"/>
    <w:rsid w:val="00620D52"/>
    <w:rsid w:val="00626186"/>
    <w:rsid w:val="00630378"/>
    <w:rsid w:val="00633678"/>
    <w:rsid w:val="00635142"/>
    <w:rsid w:val="00636C76"/>
    <w:rsid w:val="00650AB8"/>
    <w:rsid w:val="0065532B"/>
    <w:rsid w:val="00666EC2"/>
    <w:rsid w:val="00676088"/>
    <w:rsid w:val="006842E2"/>
    <w:rsid w:val="006844FC"/>
    <w:rsid w:val="00691978"/>
    <w:rsid w:val="00693A04"/>
    <w:rsid w:val="00694AAE"/>
    <w:rsid w:val="00696830"/>
    <w:rsid w:val="006A5E14"/>
    <w:rsid w:val="006B150C"/>
    <w:rsid w:val="006B6C1C"/>
    <w:rsid w:val="006C24F3"/>
    <w:rsid w:val="006D7BE7"/>
    <w:rsid w:val="006E020C"/>
    <w:rsid w:val="006F36D6"/>
    <w:rsid w:val="007001E6"/>
    <w:rsid w:val="00714557"/>
    <w:rsid w:val="00721A22"/>
    <w:rsid w:val="00721A91"/>
    <w:rsid w:val="007324F3"/>
    <w:rsid w:val="00732708"/>
    <w:rsid w:val="00734587"/>
    <w:rsid w:val="00737C0E"/>
    <w:rsid w:val="00741D14"/>
    <w:rsid w:val="00744336"/>
    <w:rsid w:val="00755CD7"/>
    <w:rsid w:val="007657A7"/>
    <w:rsid w:val="00777108"/>
    <w:rsid w:val="00777389"/>
    <w:rsid w:val="00784A2C"/>
    <w:rsid w:val="0078645C"/>
    <w:rsid w:val="00792F82"/>
    <w:rsid w:val="007962BA"/>
    <w:rsid w:val="007970A6"/>
    <w:rsid w:val="007B3583"/>
    <w:rsid w:val="007D2388"/>
    <w:rsid w:val="007D43C6"/>
    <w:rsid w:val="007E072F"/>
    <w:rsid w:val="007E2728"/>
    <w:rsid w:val="007E295B"/>
    <w:rsid w:val="007E3EB4"/>
    <w:rsid w:val="007F0AB8"/>
    <w:rsid w:val="007F2058"/>
    <w:rsid w:val="007F2B00"/>
    <w:rsid w:val="007F4CC6"/>
    <w:rsid w:val="00806A0F"/>
    <w:rsid w:val="00806C75"/>
    <w:rsid w:val="0081179D"/>
    <w:rsid w:val="00813237"/>
    <w:rsid w:val="00815DFC"/>
    <w:rsid w:val="008249EA"/>
    <w:rsid w:val="00857350"/>
    <w:rsid w:val="0086383D"/>
    <w:rsid w:val="0087181A"/>
    <w:rsid w:val="00877A40"/>
    <w:rsid w:val="00880847"/>
    <w:rsid w:val="00880ACB"/>
    <w:rsid w:val="008918F6"/>
    <w:rsid w:val="0089417A"/>
    <w:rsid w:val="00894378"/>
    <w:rsid w:val="008A3254"/>
    <w:rsid w:val="008A6864"/>
    <w:rsid w:val="008D292E"/>
    <w:rsid w:val="008D4509"/>
    <w:rsid w:val="008D5D2C"/>
    <w:rsid w:val="008D76F9"/>
    <w:rsid w:val="008E0F2C"/>
    <w:rsid w:val="008E4402"/>
    <w:rsid w:val="00902727"/>
    <w:rsid w:val="00905EEA"/>
    <w:rsid w:val="0092347D"/>
    <w:rsid w:val="0092427A"/>
    <w:rsid w:val="00924C98"/>
    <w:rsid w:val="009507B3"/>
    <w:rsid w:val="00952937"/>
    <w:rsid w:val="009623FB"/>
    <w:rsid w:val="009700D2"/>
    <w:rsid w:val="009800F4"/>
    <w:rsid w:val="00983318"/>
    <w:rsid w:val="009847CF"/>
    <w:rsid w:val="009A52D7"/>
    <w:rsid w:val="009B1679"/>
    <w:rsid w:val="009B33E6"/>
    <w:rsid w:val="009C4821"/>
    <w:rsid w:val="009C68F1"/>
    <w:rsid w:val="009D0F3C"/>
    <w:rsid w:val="009D229E"/>
    <w:rsid w:val="009D664B"/>
    <w:rsid w:val="009E7CAF"/>
    <w:rsid w:val="009F6026"/>
    <w:rsid w:val="00A002CE"/>
    <w:rsid w:val="00A44D69"/>
    <w:rsid w:val="00A51DE6"/>
    <w:rsid w:val="00A525A1"/>
    <w:rsid w:val="00A60539"/>
    <w:rsid w:val="00A617F9"/>
    <w:rsid w:val="00A77909"/>
    <w:rsid w:val="00A8100D"/>
    <w:rsid w:val="00A8489E"/>
    <w:rsid w:val="00A930C4"/>
    <w:rsid w:val="00A96B06"/>
    <w:rsid w:val="00AA61BE"/>
    <w:rsid w:val="00AA6408"/>
    <w:rsid w:val="00AA730C"/>
    <w:rsid w:val="00AB5BE9"/>
    <w:rsid w:val="00AD0735"/>
    <w:rsid w:val="00AD1821"/>
    <w:rsid w:val="00AD3603"/>
    <w:rsid w:val="00AE0A11"/>
    <w:rsid w:val="00AE26BC"/>
    <w:rsid w:val="00AE27ED"/>
    <w:rsid w:val="00AF10B8"/>
    <w:rsid w:val="00AF5357"/>
    <w:rsid w:val="00B05DA0"/>
    <w:rsid w:val="00B07C96"/>
    <w:rsid w:val="00B10F75"/>
    <w:rsid w:val="00B15B9C"/>
    <w:rsid w:val="00B161B2"/>
    <w:rsid w:val="00B26F7E"/>
    <w:rsid w:val="00B32928"/>
    <w:rsid w:val="00B33AFD"/>
    <w:rsid w:val="00B43335"/>
    <w:rsid w:val="00B53356"/>
    <w:rsid w:val="00B54B22"/>
    <w:rsid w:val="00B62079"/>
    <w:rsid w:val="00B63CA0"/>
    <w:rsid w:val="00B70410"/>
    <w:rsid w:val="00B7175B"/>
    <w:rsid w:val="00B7175D"/>
    <w:rsid w:val="00B812CC"/>
    <w:rsid w:val="00B835BA"/>
    <w:rsid w:val="00B85EFB"/>
    <w:rsid w:val="00B91F39"/>
    <w:rsid w:val="00B93E5A"/>
    <w:rsid w:val="00B9534F"/>
    <w:rsid w:val="00BA32DD"/>
    <w:rsid w:val="00BA4833"/>
    <w:rsid w:val="00BB0283"/>
    <w:rsid w:val="00BC139E"/>
    <w:rsid w:val="00BE509F"/>
    <w:rsid w:val="00C0018E"/>
    <w:rsid w:val="00C0355C"/>
    <w:rsid w:val="00C11A7E"/>
    <w:rsid w:val="00C131AD"/>
    <w:rsid w:val="00C23F54"/>
    <w:rsid w:val="00C2498B"/>
    <w:rsid w:val="00C261F6"/>
    <w:rsid w:val="00C27F5B"/>
    <w:rsid w:val="00C3162E"/>
    <w:rsid w:val="00C34350"/>
    <w:rsid w:val="00C516DB"/>
    <w:rsid w:val="00C53C10"/>
    <w:rsid w:val="00C56728"/>
    <w:rsid w:val="00C82C27"/>
    <w:rsid w:val="00C843FC"/>
    <w:rsid w:val="00CA3B6B"/>
    <w:rsid w:val="00CA3C4C"/>
    <w:rsid w:val="00CA6E10"/>
    <w:rsid w:val="00CB1B2C"/>
    <w:rsid w:val="00CB5019"/>
    <w:rsid w:val="00CB71C2"/>
    <w:rsid w:val="00CC4370"/>
    <w:rsid w:val="00CD5858"/>
    <w:rsid w:val="00CD6B7B"/>
    <w:rsid w:val="00CE4811"/>
    <w:rsid w:val="00CE719D"/>
    <w:rsid w:val="00CF3C58"/>
    <w:rsid w:val="00CF670B"/>
    <w:rsid w:val="00D03013"/>
    <w:rsid w:val="00D15125"/>
    <w:rsid w:val="00D17885"/>
    <w:rsid w:val="00D21D68"/>
    <w:rsid w:val="00D33C54"/>
    <w:rsid w:val="00D37947"/>
    <w:rsid w:val="00D56EE5"/>
    <w:rsid w:val="00D64734"/>
    <w:rsid w:val="00D702CC"/>
    <w:rsid w:val="00D71123"/>
    <w:rsid w:val="00D806E1"/>
    <w:rsid w:val="00D80E88"/>
    <w:rsid w:val="00D87DC8"/>
    <w:rsid w:val="00DA4C16"/>
    <w:rsid w:val="00DA5619"/>
    <w:rsid w:val="00DB7204"/>
    <w:rsid w:val="00DD11CB"/>
    <w:rsid w:val="00DE19BB"/>
    <w:rsid w:val="00DE4198"/>
    <w:rsid w:val="00DF4AF0"/>
    <w:rsid w:val="00E06BD8"/>
    <w:rsid w:val="00E07EE2"/>
    <w:rsid w:val="00E22295"/>
    <w:rsid w:val="00E235BF"/>
    <w:rsid w:val="00E242DE"/>
    <w:rsid w:val="00E26AC1"/>
    <w:rsid w:val="00E27BCC"/>
    <w:rsid w:val="00E301D6"/>
    <w:rsid w:val="00E311AC"/>
    <w:rsid w:val="00E42296"/>
    <w:rsid w:val="00E47CA5"/>
    <w:rsid w:val="00E52A12"/>
    <w:rsid w:val="00E52BA6"/>
    <w:rsid w:val="00E53F31"/>
    <w:rsid w:val="00E56C7C"/>
    <w:rsid w:val="00E67B4F"/>
    <w:rsid w:val="00E72827"/>
    <w:rsid w:val="00E72997"/>
    <w:rsid w:val="00E77220"/>
    <w:rsid w:val="00E8484A"/>
    <w:rsid w:val="00E9206E"/>
    <w:rsid w:val="00E97432"/>
    <w:rsid w:val="00EA56C4"/>
    <w:rsid w:val="00EC1A0F"/>
    <w:rsid w:val="00EC421B"/>
    <w:rsid w:val="00EC59ED"/>
    <w:rsid w:val="00ED0248"/>
    <w:rsid w:val="00ED0D88"/>
    <w:rsid w:val="00EE6443"/>
    <w:rsid w:val="00EF5702"/>
    <w:rsid w:val="00F04C93"/>
    <w:rsid w:val="00F12C6F"/>
    <w:rsid w:val="00F15678"/>
    <w:rsid w:val="00F1682D"/>
    <w:rsid w:val="00F224F3"/>
    <w:rsid w:val="00F27BBD"/>
    <w:rsid w:val="00F307B1"/>
    <w:rsid w:val="00F31788"/>
    <w:rsid w:val="00F406FB"/>
    <w:rsid w:val="00F520C9"/>
    <w:rsid w:val="00F55000"/>
    <w:rsid w:val="00F62412"/>
    <w:rsid w:val="00F6312A"/>
    <w:rsid w:val="00F65CE7"/>
    <w:rsid w:val="00F75E26"/>
    <w:rsid w:val="00F856BC"/>
    <w:rsid w:val="00F87514"/>
    <w:rsid w:val="00FA1A7A"/>
    <w:rsid w:val="00FB48BE"/>
    <w:rsid w:val="00FC3185"/>
    <w:rsid w:val="00FC31AA"/>
    <w:rsid w:val="00FD5CA0"/>
    <w:rsid w:val="00FE3854"/>
    <w:rsid w:val="00FF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D1E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06C75"/>
    <w:pPr>
      <w:tabs>
        <w:tab w:val="center" w:pos="4252"/>
        <w:tab w:val="right" w:pos="8504"/>
      </w:tabs>
      <w:snapToGrid w:val="0"/>
    </w:pPr>
  </w:style>
  <w:style w:type="character" w:customStyle="1" w:styleId="a4">
    <w:name w:val="フッター (文字)"/>
    <w:basedOn w:val="a0"/>
    <w:link w:val="a3"/>
    <w:uiPriority w:val="99"/>
    <w:rsid w:val="00806C75"/>
  </w:style>
  <w:style w:type="table" w:styleId="a5">
    <w:name w:val="Table Grid"/>
    <w:basedOn w:val="a1"/>
    <w:uiPriority w:val="59"/>
    <w:rsid w:val="0080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06C75"/>
    <w:rPr>
      <w:sz w:val="18"/>
      <w:szCs w:val="18"/>
    </w:rPr>
  </w:style>
  <w:style w:type="paragraph" w:styleId="a7">
    <w:name w:val="annotation text"/>
    <w:basedOn w:val="a"/>
    <w:link w:val="a8"/>
    <w:uiPriority w:val="99"/>
    <w:unhideWhenUsed/>
    <w:rsid w:val="00806C75"/>
    <w:pPr>
      <w:jc w:val="left"/>
    </w:pPr>
  </w:style>
  <w:style w:type="character" w:customStyle="1" w:styleId="a8">
    <w:name w:val="コメント文字列 (文字)"/>
    <w:basedOn w:val="a0"/>
    <w:link w:val="a7"/>
    <w:uiPriority w:val="99"/>
    <w:rsid w:val="00806C75"/>
  </w:style>
  <w:style w:type="paragraph" w:styleId="a9">
    <w:name w:val="List Paragraph"/>
    <w:basedOn w:val="a"/>
    <w:uiPriority w:val="34"/>
    <w:qFormat/>
    <w:rsid w:val="00806C75"/>
    <w:pPr>
      <w:ind w:leftChars="400" w:left="840"/>
    </w:pPr>
  </w:style>
  <w:style w:type="paragraph" w:styleId="aa">
    <w:name w:val="Balloon Text"/>
    <w:basedOn w:val="a"/>
    <w:link w:val="ab"/>
    <w:uiPriority w:val="99"/>
    <w:semiHidden/>
    <w:unhideWhenUsed/>
    <w:rsid w:val="00806C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6C75"/>
    <w:rPr>
      <w:rFonts w:asciiTheme="majorHAnsi" w:eastAsiaTheme="majorEastAsia" w:hAnsiTheme="majorHAnsi" w:cstheme="majorBidi"/>
      <w:sz w:val="18"/>
      <w:szCs w:val="18"/>
    </w:rPr>
  </w:style>
  <w:style w:type="paragraph" w:styleId="ac">
    <w:name w:val="header"/>
    <w:basedOn w:val="a"/>
    <w:link w:val="ad"/>
    <w:uiPriority w:val="99"/>
    <w:unhideWhenUsed/>
    <w:rsid w:val="00806C75"/>
    <w:pPr>
      <w:tabs>
        <w:tab w:val="center" w:pos="4252"/>
        <w:tab w:val="right" w:pos="8504"/>
      </w:tabs>
      <w:snapToGrid w:val="0"/>
    </w:pPr>
  </w:style>
  <w:style w:type="character" w:customStyle="1" w:styleId="ad">
    <w:name w:val="ヘッダー (文字)"/>
    <w:basedOn w:val="a0"/>
    <w:link w:val="ac"/>
    <w:uiPriority w:val="99"/>
    <w:rsid w:val="00806C75"/>
  </w:style>
  <w:style w:type="character" w:styleId="ae">
    <w:name w:val="Hyperlink"/>
    <w:basedOn w:val="a0"/>
    <w:uiPriority w:val="99"/>
    <w:unhideWhenUsed/>
    <w:rsid w:val="00185B99"/>
    <w:rPr>
      <w:color w:val="0563C1" w:themeColor="hyperlink"/>
      <w:u w:val="single"/>
    </w:rPr>
  </w:style>
  <w:style w:type="character" w:customStyle="1" w:styleId="1">
    <w:name w:val="未解決のメンション1"/>
    <w:basedOn w:val="a0"/>
    <w:uiPriority w:val="99"/>
    <w:semiHidden/>
    <w:unhideWhenUsed/>
    <w:rsid w:val="00693A04"/>
    <w:rPr>
      <w:color w:val="605E5C"/>
      <w:shd w:val="clear" w:color="auto" w:fill="E1DFDD"/>
    </w:rPr>
  </w:style>
  <w:style w:type="paragraph" w:styleId="Web">
    <w:name w:val="Normal (Web)"/>
    <w:basedOn w:val="a"/>
    <w:uiPriority w:val="99"/>
    <w:unhideWhenUsed/>
    <w:rsid w:val="003F68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
    <w:name w:val="未解決のメンション2"/>
    <w:basedOn w:val="a0"/>
    <w:uiPriority w:val="99"/>
    <w:semiHidden/>
    <w:unhideWhenUsed/>
    <w:rsid w:val="00871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EEFC-DE89-4B7D-B1E2-3F2C9B5E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872</Words>
  <Characters>4975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2021-10-28T01:07:00Z</dcterms:created>
  <dcterms:modified xsi:type="dcterms:W3CDTF">2021-10-28T01:07:00Z</dcterms:modified>
</cp:coreProperties>
</file>