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3833F27E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612CB2">
        <w:rPr>
          <w:rFonts w:ascii="ＭＳ ゴシック" w:eastAsia="ＭＳ ゴシック" w:hAnsi="ＭＳ ゴシック" w:hint="eastAsia"/>
        </w:rPr>
        <w:t>12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65AAF76B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DD5DFD">
        <w:rPr>
          <w:rFonts w:hAnsi="ＭＳ 明朝" w:hint="eastAsia"/>
        </w:rPr>
        <w:t>大阪府教育委員会教育長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55B187FB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EE6AA7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612CB2">
        <w:rPr>
          <w:rFonts w:hAnsi="ＭＳ 明朝" w:hint="eastAsia"/>
        </w:rPr>
        <w:t>３</w:t>
      </w:r>
      <w:r w:rsidR="00C557FD" w:rsidRPr="00444F16">
        <w:rPr>
          <w:rFonts w:hAnsi="ＭＳ 明朝" w:hint="eastAsia"/>
        </w:rPr>
        <w:t>月</w:t>
      </w:r>
      <w:r w:rsidR="00612CB2">
        <w:rPr>
          <w:rFonts w:hAnsi="ＭＳ 明朝" w:hint="eastAsia"/>
        </w:rPr>
        <w:t>26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1988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2BCF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2CB2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6BC7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D5DFD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E6AA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2023-12-06T02:06:00Z</dcterms:created>
  <dcterms:modified xsi:type="dcterms:W3CDTF">2024-03-11T07:21:00Z</dcterms:modified>
</cp:coreProperties>
</file>