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B9C5" w14:textId="4F841B99" w:rsidR="001E1075" w:rsidRPr="001E1075" w:rsidRDefault="006A2FAA" w:rsidP="001E1075">
      <w:pPr>
        <w:autoSpaceDE w:val="0"/>
        <w:autoSpaceDN w:val="0"/>
        <w:spacing w:line="300" w:lineRule="exact"/>
        <w:rPr>
          <w:rFonts w:ascii="ＭＳ ゴシック" w:eastAsia="ＭＳ ゴシック" w:hAnsi="ＭＳ ゴシック"/>
          <w:sz w:val="24"/>
        </w:rPr>
      </w:pPr>
      <w:r w:rsidRPr="008100C3">
        <w:rPr>
          <w:rFonts w:ascii="ＭＳ ゴシック" w:eastAsia="ＭＳ ゴシック" w:hAnsi="ＭＳ ゴシック" w:cs="Arial" w:hint="eastAsia"/>
          <w:sz w:val="24"/>
        </w:rPr>
        <w:t>資産と費用の区分誤り</w:t>
      </w:r>
    </w:p>
    <w:tbl>
      <w:tblPr>
        <w:tblpPr w:leftFromText="142" w:rightFromText="142" w:vertAnchor="text" w:horzAnchor="margin" w:tblpY="2"/>
        <w:tblW w:w="2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222"/>
        <w:gridCol w:w="9072"/>
        <w:gridCol w:w="1701"/>
      </w:tblGrid>
      <w:tr w:rsidR="008E7D6B" w:rsidRPr="001E1075" w14:paraId="74D8970C" w14:textId="1948750B" w:rsidTr="00C57834">
        <w:trPr>
          <w:trHeight w:val="557"/>
        </w:trPr>
        <w:tc>
          <w:tcPr>
            <w:tcW w:w="2263" w:type="dxa"/>
            <w:shd w:val="clear" w:color="auto" w:fill="auto"/>
            <w:vAlign w:val="center"/>
          </w:tcPr>
          <w:p w14:paraId="278584AC" w14:textId="77777777" w:rsidR="008E7D6B" w:rsidRPr="001E1075" w:rsidRDefault="008E7D6B" w:rsidP="008E7D6B">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222" w:type="dxa"/>
            <w:shd w:val="clear" w:color="auto" w:fill="auto"/>
            <w:vAlign w:val="center"/>
          </w:tcPr>
          <w:p w14:paraId="483F869D" w14:textId="77777777" w:rsidR="008E7D6B" w:rsidRPr="001E1075" w:rsidRDefault="008E7D6B" w:rsidP="008E7D6B">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072" w:type="dxa"/>
            <w:shd w:val="clear" w:color="auto" w:fill="auto"/>
            <w:vAlign w:val="center"/>
          </w:tcPr>
          <w:p w14:paraId="481BFD7E" w14:textId="77777777" w:rsidR="008E7D6B" w:rsidRPr="001E1075" w:rsidRDefault="008E7D6B" w:rsidP="008E7D6B">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1701" w:type="dxa"/>
            <w:shd w:val="clear" w:color="auto" w:fill="auto"/>
            <w:vAlign w:val="center"/>
          </w:tcPr>
          <w:p w14:paraId="0BBEEB2F" w14:textId="43839E10" w:rsidR="008E7D6B" w:rsidRPr="001E1075" w:rsidRDefault="007D536D" w:rsidP="007D536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8E7D6B" w:rsidRPr="001E1075" w14:paraId="58C666B2" w14:textId="06E91082" w:rsidTr="00F73B5E">
        <w:trPr>
          <w:trHeight w:val="11475"/>
        </w:trPr>
        <w:tc>
          <w:tcPr>
            <w:tcW w:w="2263" w:type="dxa"/>
          </w:tcPr>
          <w:p w14:paraId="3427A41E" w14:textId="77777777" w:rsidR="008E7D6B" w:rsidRPr="001E1075" w:rsidRDefault="008E7D6B" w:rsidP="008E7D6B">
            <w:pPr>
              <w:autoSpaceDE w:val="0"/>
              <w:autoSpaceDN w:val="0"/>
              <w:spacing w:line="300" w:lineRule="exact"/>
              <w:rPr>
                <w:rFonts w:ascii="ＭＳ 明朝" w:hAnsi="ＭＳ 明朝"/>
                <w:sz w:val="24"/>
              </w:rPr>
            </w:pPr>
          </w:p>
          <w:p w14:paraId="6FCFD701" w14:textId="73E6E391" w:rsidR="008E7D6B" w:rsidRPr="001E1075" w:rsidRDefault="008E7D6B" w:rsidP="008E7D6B">
            <w:pPr>
              <w:autoSpaceDE w:val="0"/>
              <w:autoSpaceDN w:val="0"/>
              <w:spacing w:line="300" w:lineRule="exact"/>
              <w:rPr>
                <w:rFonts w:ascii="ＭＳ 明朝" w:hAnsi="ＭＳ 明朝"/>
                <w:sz w:val="24"/>
              </w:rPr>
            </w:pPr>
            <w:r w:rsidRPr="00CC6352">
              <w:rPr>
                <w:rFonts w:ascii="ＭＳ 明朝" w:hAnsi="ＭＳ 明朝" w:hint="eastAsia"/>
                <w:sz w:val="24"/>
              </w:rPr>
              <w:t>モノレール建設事務所</w:t>
            </w:r>
          </w:p>
        </w:tc>
        <w:tc>
          <w:tcPr>
            <w:tcW w:w="8222" w:type="dxa"/>
          </w:tcPr>
          <w:p w14:paraId="137845D7" w14:textId="77777777" w:rsidR="008E7D6B" w:rsidRPr="001E1075" w:rsidRDefault="008E7D6B" w:rsidP="008E7D6B">
            <w:pPr>
              <w:autoSpaceDE w:val="0"/>
              <w:autoSpaceDN w:val="0"/>
              <w:spacing w:line="300" w:lineRule="exact"/>
              <w:rPr>
                <w:rFonts w:ascii="ＭＳ 明朝" w:hAnsi="ＭＳ 明朝" w:cs="Arial"/>
                <w:sz w:val="24"/>
              </w:rPr>
            </w:pPr>
          </w:p>
          <w:p w14:paraId="68A732D0" w14:textId="056502BC" w:rsidR="008E7D6B" w:rsidRDefault="008E7D6B" w:rsidP="008E7D6B">
            <w:pPr>
              <w:autoSpaceDE w:val="0"/>
              <w:autoSpaceDN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w:t>
            </w:r>
            <w:r>
              <w:rPr>
                <w:rFonts w:hAnsi="ＭＳ 明朝" w:cs="Arial" w:hint="eastAsia"/>
                <w:sz w:val="24"/>
              </w:rPr>
              <w:t>下記</w:t>
            </w:r>
            <w:r w:rsidRPr="00BB013A">
              <w:rPr>
                <w:rFonts w:hAnsi="ＭＳ 明朝" w:cs="Arial" w:hint="eastAsia"/>
                <w:sz w:val="24"/>
              </w:rPr>
              <w:t>の</w:t>
            </w:r>
            <w:r>
              <w:rPr>
                <w:rFonts w:hAnsi="ＭＳ 明朝" w:cs="Arial" w:hint="eastAsia"/>
                <w:sz w:val="24"/>
              </w:rPr>
              <w:t>仕訳の</w:t>
            </w:r>
            <w:r w:rsidRPr="00BB013A">
              <w:rPr>
                <w:rFonts w:hAnsi="ＭＳ 明朝" w:cs="Arial" w:hint="eastAsia"/>
                <w:sz w:val="24"/>
              </w:rPr>
              <w:t>内容を確認したところ、</w:t>
            </w:r>
            <w:r>
              <w:rPr>
                <w:rFonts w:ascii="ＭＳ 明朝" w:hAnsi="ＭＳ 明朝" w:cs="Arial" w:hint="eastAsia"/>
                <w:sz w:val="24"/>
              </w:rPr>
              <w:t>建設仮勘定に計上すべきものが費用として処理されていた。</w:t>
            </w:r>
          </w:p>
          <w:p w14:paraId="008ABD0B" w14:textId="7CCC21B2" w:rsidR="008E7D6B" w:rsidRPr="00E73B80" w:rsidRDefault="008E7D6B" w:rsidP="008E7D6B">
            <w:pPr>
              <w:autoSpaceDE w:val="0"/>
              <w:autoSpaceDN w:val="0"/>
              <w:spacing w:line="300" w:lineRule="exact"/>
              <w:ind w:firstLineChars="100" w:firstLine="240"/>
              <w:rPr>
                <w:rFonts w:ascii="ＭＳ 明朝" w:hAnsi="ＭＳ 明朝"/>
                <w:sz w:val="24"/>
              </w:rPr>
            </w:pPr>
          </w:p>
          <w:p w14:paraId="02C50D9E" w14:textId="77777777" w:rsidR="008E7D6B" w:rsidRDefault="008E7D6B" w:rsidP="008E7D6B">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Y="-126"/>
              <w:tblOverlap w:val="never"/>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948"/>
              <w:gridCol w:w="1814"/>
              <w:gridCol w:w="1814"/>
            </w:tblGrid>
            <w:tr w:rsidR="008E7D6B" w:rsidRPr="00E130E2" w14:paraId="225F5E48" w14:textId="05A72E5D" w:rsidTr="00EF46C0">
              <w:trPr>
                <w:trHeight w:val="567"/>
              </w:trPr>
              <w:tc>
                <w:tcPr>
                  <w:tcW w:w="1417" w:type="dxa"/>
                  <w:vAlign w:val="center"/>
                </w:tcPr>
                <w:p w14:paraId="4169871F" w14:textId="00DEC344" w:rsidR="008E7D6B" w:rsidRPr="00E130E2" w:rsidRDefault="008E7D6B" w:rsidP="008E7D6B">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48" w:type="dxa"/>
                  <w:vAlign w:val="center"/>
                </w:tcPr>
                <w:p w14:paraId="2AAAB1FF" w14:textId="5994ED89" w:rsidR="008E7D6B" w:rsidRPr="00E130E2" w:rsidRDefault="008E7D6B" w:rsidP="008E7D6B">
                  <w:pPr>
                    <w:tabs>
                      <w:tab w:val="center" w:pos="4252"/>
                      <w:tab w:val="right" w:pos="8504"/>
                    </w:tabs>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契約名称</w:t>
                  </w:r>
                </w:p>
              </w:tc>
              <w:tc>
                <w:tcPr>
                  <w:tcW w:w="1814" w:type="dxa"/>
                  <w:shd w:val="clear" w:color="auto" w:fill="auto"/>
                  <w:vAlign w:val="center"/>
                </w:tcPr>
                <w:p w14:paraId="717B4DAA" w14:textId="77777777" w:rsidR="008E7D6B" w:rsidRPr="00E130E2" w:rsidRDefault="008E7D6B" w:rsidP="008E7D6B">
                  <w:pPr>
                    <w:tabs>
                      <w:tab w:val="center" w:pos="4252"/>
                      <w:tab w:val="right" w:pos="8504"/>
                    </w:tabs>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814" w:type="dxa"/>
                  <w:vAlign w:val="center"/>
                </w:tcPr>
                <w:p w14:paraId="79AA68C5" w14:textId="2E02BE98" w:rsidR="008E7D6B" w:rsidRPr="00E130E2" w:rsidRDefault="008E7D6B" w:rsidP="008E7D6B">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453F8E">
                    <w:rPr>
                      <w:rFonts w:ascii="ＭＳ 明朝" w:hAnsi="ＭＳ 明朝" w:cs="Arial" w:hint="eastAsia"/>
                      <w:sz w:val="24"/>
                    </w:rPr>
                    <w:t>計上すべき金額</w:t>
                  </w:r>
                </w:p>
              </w:tc>
            </w:tr>
            <w:tr w:rsidR="008E7D6B" w:rsidRPr="00E130E2" w14:paraId="51E7D63E" w14:textId="1982363E" w:rsidTr="00EF46C0">
              <w:trPr>
                <w:trHeight w:val="648"/>
              </w:trPr>
              <w:tc>
                <w:tcPr>
                  <w:tcW w:w="1417" w:type="dxa"/>
                  <w:vAlign w:val="center"/>
                </w:tcPr>
                <w:p w14:paraId="077E111A" w14:textId="6B12D360" w:rsidR="008E7D6B" w:rsidRDefault="008E7D6B" w:rsidP="008E7D6B">
                  <w:pPr>
                    <w:autoSpaceDE w:val="0"/>
                    <w:autoSpaceDN w:val="0"/>
                    <w:spacing w:line="300" w:lineRule="exact"/>
                    <w:rPr>
                      <w:rFonts w:ascii="ＭＳ 明朝" w:hAnsi="ＭＳ 明朝" w:cs="Arial"/>
                      <w:sz w:val="24"/>
                    </w:rPr>
                  </w:pPr>
                  <w:r>
                    <w:rPr>
                      <w:rFonts w:ascii="ＭＳ 明朝" w:hAnsi="ＭＳ 明朝" w:cs="Arial" w:hint="eastAsia"/>
                      <w:sz w:val="24"/>
                    </w:rPr>
                    <w:t>令和３年度</w:t>
                  </w:r>
                </w:p>
              </w:tc>
              <w:tc>
                <w:tcPr>
                  <w:tcW w:w="2948" w:type="dxa"/>
                  <w:vAlign w:val="center"/>
                </w:tcPr>
                <w:p w14:paraId="13BD002B" w14:textId="08718EC0" w:rsidR="008E7D6B" w:rsidRPr="00E130E2" w:rsidRDefault="008E7D6B" w:rsidP="008E7D6B">
                  <w:pPr>
                    <w:autoSpaceDE w:val="0"/>
                    <w:autoSpaceDN w:val="0"/>
                    <w:spacing w:line="300" w:lineRule="exact"/>
                    <w:rPr>
                      <w:rFonts w:ascii="ＭＳ 明朝" w:hAnsi="ＭＳ 明朝" w:cs="Arial"/>
                      <w:sz w:val="24"/>
                    </w:rPr>
                  </w:pPr>
                  <w:r>
                    <w:rPr>
                      <w:rFonts w:ascii="ＭＳ 明朝" w:hAnsi="ＭＳ 明朝" w:cs="Arial" w:hint="eastAsia"/>
                      <w:sz w:val="24"/>
                    </w:rPr>
                    <w:t>大阪モノレール（仮称）瓜生堂車両基地内の支柱等建設工事</w:t>
                  </w:r>
                  <w:r w:rsidRPr="00E130E2">
                    <w:rPr>
                      <w:rFonts w:ascii="ＭＳ 明朝" w:hAnsi="ＭＳ 明朝" w:cs="Arial" w:hint="eastAsia"/>
                      <w:sz w:val="24"/>
                    </w:rPr>
                    <w:t>委託</w:t>
                  </w:r>
                </w:p>
              </w:tc>
              <w:tc>
                <w:tcPr>
                  <w:tcW w:w="1814" w:type="dxa"/>
                  <w:shd w:val="clear" w:color="auto" w:fill="auto"/>
                  <w:vAlign w:val="center"/>
                </w:tcPr>
                <w:p w14:paraId="54BC2BC4" w14:textId="4C499CE2" w:rsidR="008E7D6B" w:rsidRPr="00E130E2" w:rsidRDefault="008E7D6B" w:rsidP="008E7D6B">
                  <w:pPr>
                    <w:tabs>
                      <w:tab w:val="center" w:pos="4252"/>
                      <w:tab w:val="right" w:pos="8504"/>
                    </w:tabs>
                    <w:autoSpaceDE w:val="0"/>
                    <w:autoSpaceDN w:val="0"/>
                    <w:snapToGrid w:val="0"/>
                    <w:spacing w:line="300" w:lineRule="exact"/>
                    <w:jc w:val="right"/>
                    <w:rPr>
                      <w:rFonts w:ascii="ＭＳ 明朝" w:hAnsi="ＭＳ 明朝" w:cs="Arial"/>
                      <w:sz w:val="24"/>
                    </w:rPr>
                  </w:pPr>
                  <w:r>
                    <w:rPr>
                      <w:rFonts w:ascii="ＭＳ 明朝" w:hAnsi="ＭＳ 明朝" w:cs="Arial"/>
                      <w:sz w:val="24"/>
                    </w:rPr>
                    <w:t>333,460,000</w:t>
                  </w:r>
                  <w:r>
                    <w:rPr>
                      <w:rFonts w:ascii="ＭＳ 明朝" w:hAnsi="ＭＳ 明朝" w:cs="Arial" w:hint="eastAsia"/>
                      <w:sz w:val="24"/>
                    </w:rPr>
                    <w:t>円</w:t>
                  </w:r>
                </w:p>
              </w:tc>
              <w:tc>
                <w:tcPr>
                  <w:tcW w:w="1814" w:type="dxa"/>
                  <w:vAlign w:val="center"/>
                </w:tcPr>
                <w:p w14:paraId="3367B8EC" w14:textId="7E9819C6" w:rsidR="008E7D6B" w:rsidRDefault="008E7D6B" w:rsidP="008E7D6B">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sz w:val="24"/>
                    </w:rPr>
                    <w:t>333,460,000</w:t>
                  </w:r>
                  <w:r>
                    <w:rPr>
                      <w:rFonts w:ascii="ＭＳ 明朝" w:hAnsi="ＭＳ 明朝" w:cs="Arial" w:hint="eastAsia"/>
                      <w:sz w:val="24"/>
                    </w:rPr>
                    <w:t>円</w:t>
                  </w:r>
                </w:p>
              </w:tc>
            </w:tr>
          </w:tbl>
          <w:p w14:paraId="23769F15" w14:textId="18C1A1CD" w:rsidR="008E7D6B" w:rsidRDefault="008E7D6B" w:rsidP="008E7D6B">
            <w:pPr>
              <w:autoSpaceDE w:val="0"/>
              <w:autoSpaceDN w:val="0"/>
              <w:spacing w:line="300" w:lineRule="exact"/>
              <w:ind w:firstLineChars="100" w:firstLine="240"/>
              <w:rPr>
                <w:rFonts w:ascii="ＭＳ 明朝" w:hAnsi="ＭＳ 明朝"/>
                <w:sz w:val="24"/>
              </w:rPr>
            </w:pPr>
          </w:p>
          <w:p w14:paraId="5768FFA7" w14:textId="72247CC3" w:rsidR="008E7D6B" w:rsidRDefault="008E7D6B" w:rsidP="008E7D6B">
            <w:pPr>
              <w:autoSpaceDE w:val="0"/>
              <w:autoSpaceDN w:val="0"/>
              <w:spacing w:line="300" w:lineRule="exact"/>
              <w:ind w:firstLineChars="100" w:firstLine="240"/>
              <w:rPr>
                <w:rFonts w:ascii="ＭＳ 明朝" w:hAnsi="ＭＳ 明朝"/>
                <w:sz w:val="24"/>
              </w:rPr>
            </w:pPr>
          </w:p>
          <w:p w14:paraId="7CD32F89" w14:textId="4CD38DC9" w:rsidR="008E7D6B" w:rsidRDefault="008E7D6B" w:rsidP="008E7D6B">
            <w:pPr>
              <w:autoSpaceDE w:val="0"/>
              <w:autoSpaceDN w:val="0"/>
              <w:spacing w:line="300" w:lineRule="exact"/>
              <w:ind w:firstLineChars="100" w:firstLine="240"/>
              <w:rPr>
                <w:rFonts w:ascii="ＭＳ 明朝" w:hAnsi="ＭＳ 明朝"/>
                <w:sz w:val="24"/>
              </w:rPr>
            </w:pPr>
          </w:p>
          <w:p w14:paraId="6AF32AF6" w14:textId="0DC4227F" w:rsidR="008E7D6B" w:rsidRDefault="008E7D6B" w:rsidP="008E7D6B">
            <w:pPr>
              <w:autoSpaceDE w:val="0"/>
              <w:autoSpaceDN w:val="0"/>
              <w:spacing w:line="300" w:lineRule="exact"/>
              <w:ind w:firstLineChars="100" w:firstLine="240"/>
              <w:rPr>
                <w:rFonts w:ascii="ＭＳ 明朝" w:hAnsi="ＭＳ 明朝"/>
                <w:sz w:val="24"/>
              </w:rPr>
            </w:pPr>
          </w:p>
          <w:p w14:paraId="386C10D1" w14:textId="24CE01FC" w:rsidR="008E7D6B" w:rsidRDefault="008E7D6B" w:rsidP="008E7D6B">
            <w:pPr>
              <w:autoSpaceDE w:val="0"/>
              <w:autoSpaceDN w:val="0"/>
              <w:spacing w:line="300" w:lineRule="exact"/>
              <w:ind w:firstLineChars="100" w:firstLine="240"/>
              <w:rPr>
                <w:rFonts w:ascii="ＭＳ 明朝" w:hAnsi="ＭＳ 明朝"/>
                <w:sz w:val="24"/>
              </w:rPr>
            </w:pPr>
          </w:p>
          <w:p w14:paraId="0E2EF525" w14:textId="77777777" w:rsidR="008E7D6B" w:rsidRPr="008100C3" w:rsidRDefault="008E7D6B" w:rsidP="008E7D6B">
            <w:pPr>
              <w:autoSpaceDE w:val="0"/>
              <w:autoSpaceDN w:val="0"/>
              <w:spacing w:line="300" w:lineRule="exact"/>
              <w:ind w:firstLineChars="100" w:firstLine="240"/>
              <w:rPr>
                <w:rFonts w:ascii="ＭＳ 明朝" w:hAnsi="ＭＳ 明朝"/>
                <w:sz w:val="24"/>
              </w:rPr>
            </w:pPr>
          </w:p>
          <w:p w14:paraId="115551E5" w14:textId="2EFBB9DF" w:rsidR="008E7D6B" w:rsidRDefault="008E7D6B" w:rsidP="008E7D6B">
            <w:pPr>
              <w:autoSpaceDE w:val="0"/>
              <w:autoSpaceDN w:val="0"/>
              <w:snapToGrid w:val="0"/>
              <w:spacing w:line="300" w:lineRule="exact"/>
              <w:ind w:firstLineChars="100" w:firstLine="240"/>
              <w:rPr>
                <w:rFonts w:ascii="ＭＳ 明朝" w:hAnsi="ＭＳ 明朝" w:cs="Arial"/>
                <w:sz w:val="24"/>
              </w:rPr>
            </w:pPr>
          </w:p>
          <w:p w14:paraId="0A166792" w14:textId="1890116D" w:rsidR="008E7D6B" w:rsidRDefault="008E7D6B" w:rsidP="008E7D6B">
            <w:pPr>
              <w:autoSpaceDE w:val="0"/>
              <w:autoSpaceDN w:val="0"/>
              <w:snapToGrid w:val="0"/>
              <w:spacing w:line="300" w:lineRule="exact"/>
              <w:ind w:firstLineChars="100" w:firstLine="240"/>
              <w:rPr>
                <w:rFonts w:ascii="ＭＳ 明朝" w:hAnsi="ＭＳ 明朝" w:cs="Arial"/>
                <w:sz w:val="24"/>
              </w:rPr>
            </w:pPr>
          </w:p>
          <w:p w14:paraId="69F93DB7" w14:textId="19C17B63" w:rsidR="008E7D6B" w:rsidRDefault="008E7D6B" w:rsidP="008E7D6B">
            <w:pPr>
              <w:autoSpaceDE w:val="0"/>
              <w:autoSpaceDN w:val="0"/>
              <w:snapToGrid w:val="0"/>
              <w:spacing w:line="300" w:lineRule="exact"/>
              <w:ind w:firstLineChars="100" w:firstLine="240"/>
              <w:rPr>
                <w:rFonts w:ascii="ＭＳ 明朝" w:hAnsi="ＭＳ 明朝" w:cs="Arial"/>
                <w:sz w:val="24"/>
              </w:rPr>
            </w:pPr>
          </w:p>
          <w:p w14:paraId="0B9F40FA" w14:textId="778C65CC" w:rsidR="008E7D6B" w:rsidRDefault="008E7D6B" w:rsidP="008E7D6B">
            <w:pPr>
              <w:autoSpaceDE w:val="0"/>
              <w:autoSpaceDN w:val="0"/>
              <w:snapToGrid w:val="0"/>
              <w:spacing w:line="300" w:lineRule="exact"/>
              <w:rPr>
                <w:rFonts w:ascii="ＭＳ 明朝" w:hAnsi="ＭＳ 明朝" w:cs="Arial"/>
                <w:sz w:val="24"/>
              </w:rPr>
            </w:pPr>
          </w:p>
          <w:p w14:paraId="602A3F0A" w14:textId="4FC14D41" w:rsidR="008E7D6B" w:rsidRDefault="008E7D6B" w:rsidP="008E7D6B">
            <w:pPr>
              <w:autoSpaceDE w:val="0"/>
              <w:autoSpaceDN w:val="0"/>
              <w:snapToGrid w:val="0"/>
              <w:spacing w:line="300" w:lineRule="exact"/>
              <w:rPr>
                <w:rFonts w:ascii="ＭＳ 明朝" w:hAnsi="ＭＳ 明朝" w:cs="Arial"/>
                <w:sz w:val="24"/>
              </w:rPr>
            </w:pPr>
          </w:p>
          <w:p w14:paraId="45BDA2A9" w14:textId="17160464" w:rsidR="008E7D6B" w:rsidRDefault="008E7D6B" w:rsidP="008E7D6B">
            <w:pPr>
              <w:autoSpaceDE w:val="0"/>
              <w:autoSpaceDN w:val="0"/>
              <w:snapToGrid w:val="0"/>
              <w:spacing w:line="300" w:lineRule="exact"/>
              <w:rPr>
                <w:rFonts w:ascii="ＭＳ 明朝" w:hAnsi="ＭＳ 明朝" w:cs="Arial"/>
                <w:sz w:val="24"/>
              </w:rPr>
            </w:pPr>
          </w:p>
          <w:p w14:paraId="42B31F62" w14:textId="6CC7CF23" w:rsidR="008E7D6B" w:rsidRDefault="008E7D6B" w:rsidP="008E7D6B">
            <w:pPr>
              <w:autoSpaceDE w:val="0"/>
              <w:autoSpaceDN w:val="0"/>
              <w:snapToGrid w:val="0"/>
              <w:spacing w:line="300" w:lineRule="exact"/>
              <w:rPr>
                <w:rFonts w:ascii="ＭＳ 明朝" w:hAnsi="ＭＳ 明朝" w:cs="Arial"/>
                <w:sz w:val="24"/>
              </w:rPr>
            </w:pPr>
          </w:p>
          <w:p w14:paraId="48625811" w14:textId="7FD962CF" w:rsidR="008E7D6B" w:rsidRDefault="008E7D6B" w:rsidP="008E7D6B">
            <w:pPr>
              <w:autoSpaceDE w:val="0"/>
              <w:autoSpaceDN w:val="0"/>
              <w:snapToGrid w:val="0"/>
              <w:spacing w:line="300" w:lineRule="exact"/>
              <w:rPr>
                <w:rFonts w:ascii="ＭＳ 明朝" w:hAnsi="ＭＳ 明朝" w:cs="Arial"/>
                <w:sz w:val="24"/>
              </w:rPr>
            </w:pPr>
          </w:p>
          <w:p w14:paraId="51B088D9" w14:textId="7C7ECB2A" w:rsidR="008E7D6B" w:rsidRDefault="008E7D6B" w:rsidP="008E7D6B">
            <w:pPr>
              <w:autoSpaceDE w:val="0"/>
              <w:autoSpaceDN w:val="0"/>
              <w:snapToGrid w:val="0"/>
              <w:spacing w:line="300" w:lineRule="exact"/>
              <w:rPr>
                <w:rFonts w:ascii="ＭＳ 明朝" w:hAnsi="ＭＳ 明朝" w:cs="Arial"/>
                <w:sz w:val="24"/>
              </w:rPr>
            </w:pPr>
          </w:p>
          <w:p w14:paraId="2744FE66" w14:textId="468FD935" w:rsidR="008E7D6B" w:rsidRDefault="008E7D6B" w:rsidP="008E7D6B">
            <w:pPr>
              <w:autoSpaceDE w:val="0"/>
              <w:autoSpaceDN w:val="0"/>
              <w:snapToGrid w:val="0"/>
              <w:spacing w:line="300" w:lineRule="exact"/>
              <w:rPr>
                <w:rFonts w:ascii="ＭＳ 明朝" w:hAnsi="ＭＳ 明朝" w:cs="Arial"/>
                <w:sz w:val="24"/>
              </w:rPr>
            </w:pPr>
          </w:p>
          <w:p w14:paraId="178CADBC" w14:textId="672E996E" w:rsidR="008E7D6B" w:rsidRDefault="008E7D6B" w:rsidP="008E7D6B">
            <w:pPr>
              <w:autoSpaceDE w:val="0"/>
              <w:autoSpaceDN w:val="0"/>
              <w:snapToGrid w:val="0"/>
              <w:spacing w:line="300" w:lineRule="exact"/>
              <w:rPr>
                <w:rFonts w:ascii="ＭＳ 明朝" w:hAnsi="ＭＳ 明朝" w:cs="Arial"/>
                <w:sz w:val="24"/>
              </w:rPr>
            </w:pPr>
          </w:p>
          <w:p w14:paraId="01C0F79E" w14:textId="62E81607" w:rsidR="008E7D6B" w:rsidRDefault="008E7D6B" w:rsidP="008E7D6B">
            <w:pPr>
              <w:autoSpaceDE w:val="0"/>
              <w:autoSpaceDN w:val="0"/>
              <w:snapToGrid w:val="0"/>
              <w:spacing w:line="300" w:lineRule="exact"/>
              <w:rPr>
                <w:rFonts w:ascii="ＭＳ 明朝" w:hAnsi="ＭＳ 明朝" w:cs="Arial"/>
                <w:sz w:val="24"/>
              </w:rPr>
            </w:pPr>
          </w:p>
          <w:p w14:paraId="7CA1FC22" w14:textId="6D52A347" w:rsidR="008E7D6B" w:rsidRDefault="008E7D6B" w:rsidP="008E7D6B">
            <w:pPr>
              <w:autoSpaceDE w:val="0"/>
              <w:autoSpaceDN w:val="0"/>
              <w:snapToGrid w:val="0"/>
              <w:spacing w:line="300" w:lineRule="exact"/>
              <w:rPr>
                <w:rFonts w:ascii="ＭＳ 明朝" w:hAnsi="ＭＳ 明朝" w:cs="Arial"/>
                <w:sz w:val="24"/>
              </w:rPr>
            </w:pPr>
          </w:p>
          <w:p w14:paraId="164ECF9C" w14:textId="687F4E0A" w:rsidR="008E7D6B" w:rsidRDefault="008E7D6B" w:rsidP="008E7D6B">
            <w:pPr>
              <w:autoSpaceDE w:val="0"/>
              <w:autoSpaceDN w:val="0"/>
              <w:snapToGrid w:val="0"/>
              <w:spacing w:line="300" w:lineRule="exact"/>
              <w:rPr>
                <w:rFonts w:ascii="ＭＳ 明朝" w:hAnsi="ＭＳ 明朝" w:cs="Arial"/>
                <w:sz w:val="24"/>
              </w:rPr>
            </w:pPr>
          </w:p>
          <w:p w14:paraId="76E1C293" w14:textId="4DF285A6" w:rsidR="008E7D6B" w:rsidRDefault="008E7D6B" w:rsidP="008E7D6B">
            <w:pPr>
              <w:autoSpaceDE w:val="0"/>
              <w:autoSpaceDN w:val="0"/>
              <w:snapToGrid w:val="0"/>
              <w:spacing w:line="300" w:lineRule="exact"/>
              <w:rPr>
                <w:rFonts w:ascii="ＭＳ 明朝" w:hAnsi="ＭＳ 明朝" w:cs="Arial"/>
                <w:sz w:val="24"/>
              </w:rPr>
            </w:pPr>
          </w:p>
          <w:p w14:paraId="6BFE2212" w14:textId="0F6DF48B" w:rsidR="008E7D6B" w:rsidRDefault="008E7D6B" w:rsidP="008E7D6B">
            <w:pPr>
              <w:autoSpaceDE w:val="0"/>
              <w:autoSpaceDN w:val="0"/>
              <w:snapToGrid w:val="0"/>
              <w:spacing w:line="300" w:lineRule="exact"/>
              <w:rPr>
                <w:rFonts w:ascii="ＭＳ 明朝" w:hAnsi="ＭＳ 明朝" w:cs="Arial"/>
                <w:sz w:val="24"/>
              </w:rPr>
            </w:pPr>
          </w:p>
          <w:p w14:paraId="084B3079" w14:textId="77777777" w:rsidR="008E7D6B" w:rsidRDefault="008E7D6B" w:rsidP="008E7D6B">
            <w:pPr>
              <w:autoSpaceDE w:val="0"/>
              <w:autoSpaceDN w:val="0"/>
              <w:snapToGrid w:val="0"/>
              <w:spacing w:line="300" w:lineRule="exact"/>
              <w:rPr>
                <w:rFonts w:ascii="ＭＳ 明朝" w:hAnsi="ＭＳ 明朝" w:cs="Arial"/>
                <w:sz w:val="24"/>
              </w:rPr>
            </w:pPr>
          </w:p>
          <w:p w14:paraId="75673FD1" w14:textId="150820FA" w:rsidR="008E7D6B" w:rsidRDefault="008E7D6B" w:rsidP="008E7D6B">
            <w:pPr>
              <w:autoSpaceDE w:val="0"/>
              <w:autoSpaceDN w:val="0"/>
              <w:snapToGrid w:val="0"/>
              <w:spacing w:line="300" w:lineRule="exact"/>
              <w:rPr>
                <w:rFonts w:ascii="ＭＳ 明朝" w:hAnsi="ＭＳ 明朝" w:cs="Arial"/>
                <w:sz w:val="24"/>
              </w:rPr>
            </w:pPr>
          </w:p>
          <w:p w14:paraId="3A406328" w14:textId="77777777" w:rsidR="008E7D6B" w:rsidRPr="001E1075" w:rsidRDefault="008E7D6B" w:rsidP="008E7D6B">
            <w:pPr>
              <w:autoSpaceDE w:val="0"/>
              <w:autoSpaceDN w:val="0"/>
              <w:spacing w:line="300" w:lineRule="exact"/>
              <w:rPr>
                <w:rFonts w:ascii="ＭＳ 明朝" w:hAnsi="ＭＳ 明朝"/>
                <w:sz w:val="24"/>
              </w:rPr>
            </w:pPr>
          </w:p>
        </w:tc>
        <w:tc>
          <w:tcPr>
            <w:tcW w:w="9072" w:type="dxa"/>
          </w:tcPr>
          <w:p w14:paraId="5328CFE5" w14:textId="77777777" w:rsidR="008E7D6B" w:rsidRPr="001E1075" w:rsidRDefault="008E7D6B" w:rsidP="008E7D6B">
            <w:pPr>
              <w:autoSpaceDE w:val="0"/>
              <w:autoSpaceDN w:val="0"/>
              <w:spacing w:line="300" w:lineRule="exact"/>
              <w:rPr>
                <w:rFonts w:ascii="ＭＳ 明朝" w:hAnsi="ＭＳ 明朝"/>
                <w:sz w:val="24"/>
              </w:rPr>
            </w:pPr>
          </w:p>
          <w:p w14:paraId="05D84B17" w14:textId="77777777" w:rsidR="008E7D6B" w:rsidRPr="008E5C63" w:rsidRDefault="008E7D6B" w:rsidP="008E7D6B">
            <w:pPr>
              <w:autoSpaceDE w:val="0"/>
              <w:autoSpaceDN w:val="0"/>
              <w:spacing w:line="300" w:lineRule="exact"/>
              <w:ind w:firstLineChars="100" w:firstLine="240"/>
              <w:rPr>
                <w:rFonts w:hAnsi="ＭＳ 明朝" w:cs="Arial"/>
                <w:sz w:val="24"/>
              </w:rPr>
            </w:pPr>
            <w:r w:rsidRPr="008E5C63">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55C5729E" w14:textId="77777777" w:rsidR="008E7D6B" w:rsidRPr="00015723" w:rsidRDefault="008E7D6B" w:rsidP="008E7D6B">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66432" behindDoc="0" locked="0" layoutInCell="1" allowOverlap="1" wp14:anchorId="72C8D967" wp14:editId="0C6783C1">
                      <wp:simplePos x="0" y="0"/>
                      <wp:positionH relativeFrom="column">
                        <wp:posOffset>3175</wp:posOffset>
                      </wp:positionH>
                      <wp:positionV relativeFrom="paragraph">
                        <wp:posOffset>23495</wp:posOffset>
                      </wp:positionV>
                      <wp:extent cx="5613991" cy="3876675"/>
                      <wp:effectExtent l="0" t="0" r="254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3876675"/>
                              </a:xfrm>
                              <a:prstGeom prst="rect">
                                <a:avLst/>
                              </a:prstGeom>
                              <a:solidFill>
                                <a:srgbClr val="FFFFFF"/>
                              </a:solidFill>
                              <a:ln w="6350">
                                <a:solidFill>
                                  <a:srgbClr val="000000"/>
                                </a:solidFill>
                                <a:prstDash val="dash"/>
                                <a:miter lim="800000"/>
                                <a:headEnd/>
                                <a:tailEnd/>
                              </a:ln>
                            </wps:spPr>
                            <wps:txbx>
                              <w:txbxContent>
                                <w:p w14:paraId="5B781D9A" w14:textId="77777777" w:rsidR="008E7D6B" w:rsidRPr="00101487" w:rsidRDefault="008E7D6B" w:rsidP="008813FB">
                                  <w:pPr>
                                    <w:autoSpaceDE w:val="0"/>
                                    <w:autoSpaceDN w:val="0"/>
                                    <w:spacing w:line="300" w:lineRule="exact"/>
                                    <w:rPr>
                                      <w:rFonts w:ascii="ＭＳ 明朝" w:hAnsi="ＭＳ 明朝"/>
                                      <w:sz w:val="24"/>
                                    </w:rPr>
                                  </w:pPr>
                                  <w:r w:rsidRPr="00101487">
                                    <w:rPr>
                                      <w:rFonts w:ascii="ＭＳ 明朝" w:hAnsi="ＭＳ 明朝" w:hint="eastAsia"/>
                                      <w:sz w:val="24"/>
                                    </w:rPr>
                                    <w:t>【大阪府公有財産台帳等処理要領】</w:t>
                                  </w:r>
                                </w:p>
                                <w:p w14:paraId="2A148805" w14:textId="77777777" w:rsidR="008E7D6B" w:rsidRPr="00101487" w:rsidRDefault="008E7D6B" w:rsidP="008813FB">
                                  <w:pPr>
                                    <w:autoSpaceDE w:val="0"/>
                                    <w:autoSpaceDN w:val="0"/>
                                    <w:spacing w:line="300" w:lineRule="exact"/>
                                    <w:rPr>
                                      <w:rFonts w:ascii="ＭＳ 明朝" w:hAnsi="ＭＳ 明朝"/>
                                      <w:sz w:val="24"/>
                                    </w:rPr>
                                  </w:pPr>
                                  <w:r w:rsidRPr="00101487">
                                    <w:rPr>
                                      <w:rFonts w:ascii="ＭＳ 明朝" w:hAnsi="ＭＳ 明朝" w:hint="eastAsia"/>
                                      <w:sz w:val="24"/>
                                    </w:rPr>
                                    <w:t>別表４　固定資産計上基準表</w:t>
                                  </w:r>
                                </w:p>
                                <w:p w14:paraId="70B2F0F2" w14:textId="77777777" w:rsidR="008E7D6B" w:rsidRPr="00101487" w:rsidRDefault="008E7D6B" w:rsidP="008813FB">
                                  <w:pPr>
                                    <w:autoSpaceDE w:val="0"/>
                                    <w:autoSpaceDN w:val="0"/>
                                    <w:spacing w:line="300" w:lineRule="exact"/>
                                    <w:rPr>
                                      <w:rFonts w:ascii="ＭＳ 明朝" w:hAnsi="ＭＳ 明朝"/>
                                      <w:sz w:val="24"/>
                                    </w:rPr>
                                  </w:pPr>
                                  <w:r w:rsidRPr="00101487">
                                    <w:rPr>
                                      <w:rFonts w:ascii="ＭＳ 明朝" w:hAnsi="ＭＳ 明朝" w:hint="eastAsia"/>
                                      <w:sz w:val="24"/>
                                    </w:rPr>
                                    <w:t>（固定資産計上の基本方針）</w:t>
                                  </w:r>
                                </w:p>
                                <w:p w14:paraId="1BD2588C" w14:textId="77777777" w:rsidR="008E7D6B" w:rsidRPr="00101487" w:rsidRDefault="008E7D6B" w:rsidP="008813FB">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6F9BA43C" w14:textId="77777777" w:rsidR="008E7D6B" w:rsidRPr="00101487" w:rsidRDefault="008E7D6B" w:rsidP="008813FB">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40F88689" w14:textId="77777777" w:rsidR="008E7D6B" w:rsidRPr="00101487" w:rsidRDefault="008E7D6B" w:rsidP="008813FB">
                                  <w:pPr>
                                    <w:autoSpaceDE w:val="0"/>
                                    <w:autoSpaceDN w:val="0"/>
                                    <w:spacing w:line="300" w:lineRule="exact"/>
                                    <w:ind w:left="240" w:hangingChars="100" w:hanging="240"/>
                                    <w:rPr>
                                      <w:rFonts w:ascii="ＭＳ 明朝" w:hAnsi="ＭＳ 明朝"/>
                                      <w:strike/>
                                      <w:sz w:val="24"/>
                                    </w:rPr>
                                  </w:pPr>
                                </w:p>
                                <w:p w14:paraId="194E0F9C" w14:textId="77777777" w:rsidR="008E7D6B" w:rsidRPr="00101487" w:rsidRDefault="008E7D6B" w:rsidP="008813FB">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【建設仮勘定取扱要領】</w:t>
                                  </w:r>
                                </w:p>
                                <w:p w14:paraId="62B9A558" w14:textId="77777777" w:rsidR="008E7D6B" w:rsidRPr="00101487" w:rsidRDefault="008E7D6B" w:rsidP="008813FB">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（建設仮勘定の計上）</w:t>
                                  </w:r>
                                </w:p>
                                <w:p w14:paraId="0708FA5D" w14:textId="77777777" w:rsidR="008E7D6B" w:rsidRPr="00101487" w:rsidRDefault="008E7D6B" w:rsidP="008813FB">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第３条　建設仮勘定に計上する対象資産は、作成基準第</w:t>
                                  </w:r>
                                  <w:r w:rsidRPr="00101487">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7E7969A5" w14:textId="77777777" w:rsidR="008E7D6B" w:rsidRPr="00101487" w:rsidRDefault="008E7D6B" w:rsidP="008813FB">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12D6D10F" w14:textId="77777777" w:rsidR="008E7D6B" w:rsidRPr="00101487" w:rsidRDefault="008E7D6B" w:rsidP="008813FB">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第４条　建設仮勘定は、公有財産要領第４条及び第５条に規定する取得年月日又は異動年月日をもって精算しなければならない。</w:t>
                                  </w:r>
                                </w:p>
                                <w:p w14:paraId="561EF880" w14:textId="77777777" w:rsidR="008E7D6B" w:rsidRPr="00101487" w:rsidRDefault="008E7D6B" w:rsidP="008813FB">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２　前項に規定する精算と併せて、本資産勘定の額と同額の財産を公有財産台帳に登録しなければならない。</w:t>
                                  </w:r>
                                </w:p>
                                <w:p w14:paraId="7D302E59" w14:textId="77777777" w:rsidR="008E7D6B" w:rsidRPr="00462662" w:rsidRDefault="008E7D6B" w:rsidP="008813FB">
                                  <w:pPr>
                                    <w:autoSpaceDE w:val="0"/>
                                    <w:autoSpaceDN w:val="0"/>
                                    <w:spacing w:line="300" w:lineRule="exact"/>
                                    <w:ind w:left="240" w:hangingChars="100" w:hanging="240"/>
                                    <w:rPr>
                                      <w:rFonts w:ascii="ＭＳ 明朝" w:hAnsi="ＭＳ 明朝"/>
                                      <w:strike/>
                                      <w:sz w:val="24"/>
                                    </w:rPr>
                                  </w:pPr>
                                </w:p>
                                <w:p w14:paraId="3C6F0318" w14:textId="77777777" w:rsidR="008E7D6B" w:rsidRPr="00E73B80" w:rsidRDefault="008E7D6B" w:rsidP="008813FB">
                                  <w:pPr>
                                    <w:autoSpaceDE w:val="0"/>
                                    <w:autoSpaceDN w:val="0"/>
                                    <w:spacing w:line="300" w:lineRule="exact"/>
                                    <w:ind w:left="240" w:hangingChars="100" w:hanging="240"/>
                                    <w:rPr>
                                      <w:rFonts w:ascii="ＭＳ 明朝" w:hAnsi="ＭＳ 明朝"/>
                                      <w:strike/>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8D967" id="正方形/長方形 1" o:spid="_x0000_s1026" style="position:absolute;left:0;text-align:left;margin-left:.25pt;margin-top:1.85pt;width:442.05pt;height:3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" strokeweight=".5pt">
                      <v:stroke dashstyle="dash"/>
                      <v:textbox>
                        <w:txbxContent>
                          <w:p w14:paraId="5B781D9A" w14:textId="77777777" w:rsidR="008E7D6B" w:rsidRPr="00101487" w:rsidRDefault="008E7D6B" w:rsidP="008813FB">
                            <w:pPr>
                              <w:autoSpaceDE w:val="0"/>
                              <w:autoSpaceDN w:val="0"/>
                              <w:spacing w:line="300" w:lineRule="exact"/>
                              <w:rPr>
                                <w:rFonts w:ascii="ＭＳ 明朝" w:hAnsi="ＭＳ 明朝"/>
                                <w:sz w:val="24"/>
                              </w:rPr>
                            </w:pPr>
                            <w:r w:rsidRPr="00101487">
                              <w:rPr>
                                <w:rFonts w:ascii="ＭＳ 明朝" w:hAnsi="ＭＳ 明朝" w:hint="eastAsia"/>
                                <w:sz w:val="24"/>
                              </w:rPr>
                              <w:t>【大阪府公有財産台帳等処理要領】</w:t>
                            </w:r>
                          </w:p>
                          <w:p w14:paraId="2A148805" w14:textId="77777777" w:rsidR="008E7D6B" w:rsidRPr="00101487" w:rsidRDefault="008E7D6B" w:rsidP="008813FB">
                            <w:pPr>
                              <w:autoSpaceDE w:val="0"/>
                              <w:autoSpaceDN w:val="0"/>
                              <w:spacing w:line="300" w:lineRule="exact"/>
                              <w:rPr>
                                <w:rFonts w:ascii="ＭＳ 明朝" w:hAnsi="ＭＳ 明朝"/>
                                <w:sz w:val="24"/>
                              </w:rPr>
                            </w:pPr>
                            <w:r w:rsidRPr="00101487">
                              <w:rPr>
                                <w:rFonts w:ascii="ＭＳ 明朝" w:hAnsi="ＭＳ 明朝" w:hint="eastAsia"/>
                                <w:sz w:val="24"/>
                              </w:rPr>
                              <w:t>別表４　固定資産計上基準表</w:t>
                            </w:r>
                          </w:p>
                          <w:p w14:paraId="70B2F0F2" w14:textId="77777777" w:rsidR="008E7D6B" w:rsidRPr="00101487" w:rsidRDefault="008E7D6B" w:rsidP="008813FB">
                            <w:pPr>
                              <w:autoSpaceDE w:val="0"/>
                              <w:autoSpaceDN w:val="0"/>
                              <w:spacing w:line="300" w:lineRule="exact"/>
                              <w:rPr>
                                <w:rFonts w:ascii="ＭＳ 明朝" w:hAnsi="ＭＳ 明朝"/>
                                <w:sz w:val="24"/>
                              </w:rPr>
                            </w:pPr>
                            <w:r w:rsidRPr="00101487">
                              <w:rPr>
                                <w:rFonts w:ascii="ＭＳ 明朝" w:hAnsi="ＭＳ 明朝" w:hint="eastAsia"/>
                                <w:sz w:val="24"/>
                              </w:rPr>
                              <w:t>（固定資産計上の基本方針）</w:t>
                            </w:r>
                          </w:p>
                          <w:p w14:paraId="1BD2588C" w14:textId="77777777" w:rsidR="008E7D6B" w:rsidRPr="00101487" w:rsidRDefault="008E7D6B" w:rsidP="008813FB">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6F9BA43C" w14:textId="77777777" w:rsidR="008E7D6B" w:rsidRPr="00101487" w:rsidRDefault="008E7D6B" w:rsidP="008813FB">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40F88689" w14:textId="77777777" w:rsidR="008E7D6B" w:rsidRPr="00101487" w:rsidRDefault="008E7D6B" w:rsidP="008813FB">
                            <w:pPr>
                              <w:autoSpaceDE w:val="0"/>
                              <w:autoSpaceDN w:val="0"/>
                              <w:spacing w:line="300" w:lineRule="exact"/>
                              <w:ind w:left="240" w:hangingChars="100" w:hanging="240"/>
                              <w:rPr>
                                <w:rFonts w:ascii="ＭＳ 明朝" w:hAnsi="ＭＳ 明朝"/>
                                <w:strike/>
                                <w:sz w:val="24"/>
                              </w:rPr>
                            </w:pPr>
                          </w:p>
                          <w:p w14:paraId="194E0F9C" w14:textId="77777777" w:rsidR="008E7D6B" w:rsidRPr="00101487" w:rsidRDefault="008E7D6B" w:rsidP="008813FB">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【建設仮勘定取扱要領】</w:t>
                            </w:r>
                          </w:p>
                          <w:p w14:paraId="62B9A558" w14:textId="77777777" w:rsidR="008E7D6B" w:rsidRPr="00101487" w:rsidRDefault="008E7D6B" w:rsidP="008813FB">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（建設仮勘定の計上）</w:t>
                            </w:r>
                          </w:p>
                          <w:p w14:paraId="0708FA5D" w14:textId="77777777" w:rsidR="008E7D6B" w:rsidRPr="00101487" w:rsidRDefault="008E7D6B" w:rsidP="008813FB">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第３条　建設仮勘定に計上する対象資産は、作成基準第</w:t>
                            </w:r>
                            <w:r w:rsidRPr="00101487">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7E7969A5" w14:textId="77777777" w:rsidR="008E7D6B" w:rsidRPr="00101487" w:rsidRDefault="008E7D6B" w:rsidP="008813FB">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12D6D10F" w14:textId="77777777" w:rsidR="008E7D6B" w:rsidRPr="00101487" w:rsidRDefault="008E7D6B" w:rsidP="008813FB">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第４条　建設仮勘定は、公有財産要領第４条及び第５条に規定する取得年月日又は異動年月日をもって精算しなければならない。</w:t>
                            </w:r>
                          </w:p>
                          <w:p w14:paraId="561EF880" w14:textId="77777777" w:rsidR="008E7D6B" w:rsidRPr="00101487" w:rsidRDefault="008E7D6B" w:rsidP="008813FB">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２　前項に規定する精算と併せて、本資産勘定の額と同額の財産を公有財産台帳に登録しなければならない。</w:t>
                            </w:r>
                          </w:p>
                          <w:p w14:paraId="7D302E59" w14:textId="77777777" w:rsidR="008E7D6B" w:rsidRPr="00462662" w:rsidRDefault="008E7D6B" w:rsidP="008813FB">
                            <w:pPr>
                              <w:autoSpaceDE w:val="0"/>
                              <w:autoSpaceDN w:val="0"/>
                              <w:spacing w:line="300" w:lineRule="exact"/>
                              <w:ind w:left="240" w:hangingChars="100" w:hanging="240"/>
                              <w:rPr>
                                <w:rFonts w:ascii="ＭＳ 明朝" w:hAnsi="ＭＳ 明朝"/>
                                <w:strike/>
                                <w:sz w:val="24"/>
                              </w:rPr>
                            </w:pPr>
                          </w:p>
                          <w:p w14:paraId="3C6F0318" w14:textId="77777777" w:rsidR="008E7D6B" w:rsidRPr="00E73B80" w:rsidRDefault="008E7D6B" w:rsidP="008813FB">
                            <w:pPr>
                              <w:autoSpaceDE w:val="0"/>
                              <w:autoSpaceDN w:val="0"/>
                              <w:spacing w:line="300" w:lineRule="exact"/>
                              <w:ind w:left="240" w:hangingChars="100" w:hanging="240"/>
                              <w:rPr>
                                <w:rFonts w:ascii="ＭＳ 明朝" w:hAnsi="ＭＳ 明朝"/>
                                <w:strike/>
                                <w:sz w:val="24"/>
                              </w:rPr>
                            </w:pPr>
                          </w:p>
                        </w:txbxContent>
                      </v:textbox>
                    </v:rect>
                  </w:pict>
                </mc:Fallback>
              </mc:AlternateContent>
            </w:r>
          </w:p>
          <w:p w14:paraId="12CAF942" w14:textId="77777777" w:rsidR="008E7D6B" w:rsidRDefault="008E7D6B" w:rsidP="008E7D6B">
            <w:pPr>
              <w:autoSpaceDE w:val="0"/>
              <w:autoSpaceDN w:val="0"/>
              <w:spacing w:line="300" w:lineRule="exact"/>
              <w:rPr>
                <w:rFonts w:ascii="ＭＳ 明朝" w:hAnsi="ＭＳ 明朝"/>
                <w:sz w:val="24"/>
              </w:rPr>
            </w:pPr>
          </w:p>
          <w:p w14:paraId="0FC914FF" w14:textId="77777777" w:rsidR="008E7D6B" w:rsidRDefault="008E7D6B" w:rsidP="008E7D6B">
            <w:pPr>
              <w:autoSpaceDE w:val="0"/>
              <w:autoSpaceDN w:val="0"/>
              <w:spacing w:line="300" w:lineRule="exact"/>
              <w:rPr>
                <w:rFonts w:ascii="ＭＳ 明朝" w:hAnsi="ＭＳ 明朝"/>
                <w:sz w:val="24"/>
              </w:rPr>
            </w:pPr>
          </w:p>
          <w:p w14:paraId="30374112" w14:textId="77777777" w:rsidR="008E7D6B" w:rsidRPr="00DC1D57" w:rsidRDefault="008E7D6B" w:rsidP="008E7D6B">
            <w:pPr>
              <w:rPr>
                <w:rFonts w:ascii="ＭＳ 明朝" w:hAnsi="ＭＳ 明朝"/>
                <w:sz w:val="24"/>
              </w:rPr>
            </w:pPr>
          </w:p>
          <w:p w14:paraId="52C81F7D" w14:textId="77777777" w:rsidR="008E7D6B" w:rsidRPr="00DC1D57" w:rsidRDefault="008E7D6B" w:rsidP="008E7D6B">
            <w:pPr>
              <w:rPr>
                <w:rFonts w:ascii="ＭＳ 明朝" w:hAnsi="ＭＳ 明朝"/>
                <w:sz w:val="24"/>
              </w:rPr>
            </w:pPr>
          </w:p>
          <w:p w14:paraId="626CD0FB" w14:textId="77777777" w:rsidR="008E7D6B" w:rsidRPr="00DC1D57" w:rsidRDefault="008E7D6B" w:rsidP="008E7D6B">
            <w:pPr>
              <w:rPr>
                <w:rFonts w:ascii="ＭＳ 明朝" w:hAnsi="ＭＳ 明朝"/>
                <w:sz w:val="24"/>
              </w:rPr>
            </w:pPr>
          </w:p>
          <w:p w14:paraId="039A0D78" w14:textId="77777777" w:rsidR="008E7D6B" w:rsidRPr="00DC1D57" w:rsidRDefault="008E7D6B" w:rsidP="008E7D6B">
            <w:pPr>
              <w:rPr>
                <w:rFonts w:ascii="ＭＳ 明朝" w:hAnsi="ＭＳ 明朝"/>
                <w:sz w:val="24"/>
              </w:rPr>
            </w:pPr>
          </w:p>
          <w:p w14:paraId="480377BB" w14:textId="77777777" w:rsidR="008E7D6B" w:rsidRPr="00DC1D57" w:rsidRDefault="008E7D6B" w:rsidP="008E7D6B">
            <w:pPr>
              <w:rPr>
                <w:rFonts w:ascii="ＭＳ 明朝" w:hAnsi="ＭＳ 明朝"/>
                <w:sz w:val="24"/>
              </w:rPr>
            </w:pPr>
          </w:p>
          <w:p w14:paraId="4815112E" w14:textId="77777777" w:rsidR="008E7D6B" w:rsidRPr="00DC1D57" w:rsidRDefault="008E7D6B" w:rsidP="008E7D6B">
            <w:pPr>
              <w:rPr>
                <w:rFonts w:ascii="ＭＳ 明朝" w:hAnsi="ＭＳ 明朝"/>
                <w:sz w:val="24"/>
              </w:rPr>
            </w:pPr>
          </w:p>
          <w:p w14:paraId="6B410027" w14:textId="77777777" w:rsidR="008E7D6B" w:rsidRPr="00DC1D57" w:rsidRDefault="008E7D6B" w:rsidP="008E7D6B">
            <w:pPr>
              <w:rPr>
                <w:rFonts w:ascii="ＭＳ 明朝" w:hAnsi="ＭＳ 明朝"/>
                <w:sz w:val="24"/>
              </w:rPr>
            </w:pPr>
          </w:p>
          <w:p w14:paraId="37AFCE55" w14:textId="77777777" w:rsidR="008E7D6B" w:rsidRPr="00DC1D57" w:rsidRDefault="008E7D6B" w:rsidP="008E7D6B">
            <w:pPr>
              <w:rPr>
                <w:rFonts w:ascii="ＭＳ 明朝" w:hAnsi="ＭＳ 明朝"/>
                <w:sz w:val="24"/>
              </w:rPr>
            </w:pPr>
          </w:p>
          <w:p w14:paraId="6E8B5796" w14:textId="77777777" w:rsidR="008E7D6B" w:rsidRPr="00DC1D57" w:rsidRDefault="008E7D6B" w:rsidP="008E7D6B">
            <w:pPr>
              <w:rPr>
                <w:rFonts w:ascii="ＭＳ 明朝" w:hAnsi="ＭＳ 明朝"/>
                <w:sz w:val="24"/>
              </w:rPr>
            </w:pPr>
          </w:p>
          <w:p w14:paraId="72AC04FC" w14:textId="77777777" w:rsidR="008E7D6B" w:rsidRPr="00DC1D57" w:rsidRDefault="008E7D6B" w:rsidP="008E7D6B">
            <w:pPr>
              <w:rPr>
                <w:rFonts w:ascii="ＭＳ 明朝" w:hAnsi="ＭＳ 明朝"/>
                <w:sz w:val="24"/>
              </w:rPr>
            </w:pPr>
          </w:p>
          <w:p w14:paraId="4C481C2D" w14:textId="77777777" w:rsidR="008E7D6B" w:rsidRPr="00DC1D57" w:rsidRDefault="008E7D6B" w:rsidP="008E7D6B">
            <w:pPr>
              <w:rPr>
                <w:rFonts w:ascii="ＭＳ 明朝" w:hAnsi="ＭＳ 明朝"/>
                <w:sz w:val="24"/>
              </w:rPr>
            </w:pPr>
          </w:p>
          <w:p w14:paraId="056DC218" w14:textId="77777777" w:rsidR="008E7D6B" w:rsidRPr="00DC1D57" w:rsidRDefault="008E7D6B" w:rsidP="008E7D6B">
            <w:pPr>
              <w:rPr>
                <w:rFonts w:ascii="ＭＳ 明朝" w:hAnsi="ＭＳ 明朝"/>
                <w:sz w:val="24"/>
              </w:rPr>
            </w:pPr>
          </w:p>
          <w:p w14:paraId="5EBBBABB" w14:textId="77777777" w:rsidR="008E7D6B" w:rsidRPr="00DC1D57" w:rsidRDefault="008E7D6B" w:rsidP="008E7D6B">
            <w:pPr>
              <w:rPr>
                <w:rFonts w:ascii="ＭＳ 明朝" w:hAnsi="ＭＳ 明朝"/>
                <w:sz w:val="24"/>
              </w:rPr>
            </w:pPr>
          </w:p>
          <w:p w14:paraId="62F7719F" w14:textId="77777777" w:rsidR="008E7D6B" w:rsidRPr="00DC1D57" w:rsidRDefault="008E7D6B" w:rsidP="008E7D6B">
            <w:pPr>
              <w:rPr>
                <w:rFonts w:ascii="ＭＳ 明朝" w:hAnsi="ＭＳ 明朝"/>
                <w:sz w:val="24"/>
              </w:rPr>
            </w:pPr>
          </w:p>
          <w:p w14:paraId="49CECADC" w14:textId="77777777" w:rsidR="008E7D6B" w:rsidRPr="00DC1D57" w:rsidRDefault="008E7D6B" w:rsidP="008E7D6B">
            <w:pPr>
              <w:rPr>
                <w:rFonts w:ascii="ＭＳ 明朝" w:hAnsi="ＭＳ 明朝"/>
                <w:sz w:val="24"/>
              </w:rPr>
            </w:pPr>
          </w:p>
          <w:p w14:paraId="1D493B8E" w14:textId="77777777" w:rsidR="008E7D6B" w:rsidRPr="00DC1D57" w:rsidRDefault="008E7D6B" w:rsidP="008E7D6B">
            <w:pPr>
              <w:rPr>
                <w:rFonts w:ascii="ＭＳ 明朝" w:hAnsi="ＭＳ 明朝"/>
                <w:sz w:val="24"/>
              </w:rPr>
            </w:pPr>
          </w:p>
          <w:p w14:paraId="199D2C9C" w14:textId="77777777" w:rsidR="008E7D6B" w:rsidRPr="00453F8E" w:rsidRDefault="008E7D6B" w:rsidP="008E7D6B">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14:paraId="3DC52B7F" w14:textId="55D55951" w:rsidR="008E7D6B" w:rsidRPr="00453F8E" w:rsidRDefault="008E7D6B" w:rsidP="008E7D6B">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Pr>
                <w:rFonts w:ascii="ＭＳ 明朝" w:hAnsi="ＭＳ 明朝" w:hint="eastAsia"/>
                <w:color w:val="000000"/>
                <w:sz w:val="24"/>
              </w:rPr>
              <w:t>計</w:t>
            </w:r>
            <w:r w:rsidRPr="00453F8E">
              <w:rPr>
                <w:rFonts w:ascii="ＭＳ 明朝" w:hAnsi="ＭＳ 明朝" w:hint="eastAsia"/>
                <w:color w:val="000000"/>
                <w:sz w:val="24"/>
              </w:rPr>
              <w:t>制度の概要、２　新公会計制度特有の会計処理　５　建設仮勘定　より</w:t>
            </w:r>
          </w:p>
          <w:p w14:paraId="50228446" w14:textId="77777777" w:rsidR="008E7D6B" w:rsidRPr="00453F8E" w:rsidRDefault="008E7D6B" w:rsidP="008E7D6B">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573942CD" w14:textId="77777777" w:rsidR="008E7D6B" w:rsidRPr="00453F8E" w:rsidRDefault="008E7D6B" w:rsidP="008E7D6B">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6015D9C0" w14:textId="0F26AAC9" w:rsidR="008E7D6B" w:rsidRPr="008813FB" w:rsidRDefault="008E7D6B" w:rsidP="008E7D6B">
            <w:pPr>
              <w:autoSpaceDE w:val="0"/>
              <w:autoSpaceDN w:val="0"/>
              <w:spacing w:line="300" w:lineRule="exact"/>
              <w:ind w:leftChars="100" w:left="450" w:hangingChars="100" w:hanging="240"/>
              <w:rPr>
                <w:rFonts w:ascii="ＭＳ 明朝" w:hAnsi="ＭＳ 明朝"/>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tc>
        <w:tc>
          <w:tcPr>
            <w:tcW w:w="1701" w:type="dxa"/>
          </w:tcPr>
          <w:p w14:paraId="2054FB1C" w14:textId="77322953" w:rsidR="009D074F" w:rsidRDefault="009D074F" w:rsidP="001A0457">
            <w:pPr>
              <w:autoSpaceDE w:val="0"/>
              <w:autoSpaceDN w:val="0"/>
              <w:spacing w:line="300" w:lineRule="exact"/>
              <w:ind w:firstLineChars="100" w:firstLine="240"/>
              <w:rPr>
                <w:rFonts w:hAnsi="ＭＳ 明朝"/>
                <w:sz w:val="24"/>
              </w:rPr>
            </w:pPr>
            <w:r>
              <w:rPr>
                <w:rFonts w:hAnsi="ＭＳ 明朝" w:hint="eastAsia"/>
                <w:sz w:val="24"/>
              </w:rPr>
              <w:t xml:space="preserve">　</w:t>
            </w:r>
          </w:p>
          <w:p w14:paraId="20F205A9" w14:textId="7D96E17A" w:rsidR="001A0457" w:rsidRPr="00DB4EEE" w:rsidRDefault="001A0457" w:rsidP="001A0457">
            <w:pPr>
              <w:autoSpaceDE w:val="0"/>
              <w:autoSpaceDN w:val="0"/>
              <w:spacing w:line="300" w:lineRule="exact"/>
              <w:ind w:firstLineChars="100" w:firstLine="240"/>
              <w:rPr>
                <w:rFonts w:hAnsi="ＭＳ 明朝"/>
                <w:sz w:val="24"/>
              </w:rPr>
            </w:pPr>
            <w:r w:rsidRPr="00DB4EEE">
              <w:rPr>
                <w:rFonts w:hAnsi="ＭＳ 明朝" w:hint="eastAsia"/>
                <w:sz w:val="24"/>
              </w:rPr>
              <w:t>財務会計システムの複式情報修正を行い、建設仮勘定の是正処理を行った。</w:t>
            </w:r>
          </w:p>
          <w:p w14:paraId="5F09CB1B" w14:textId="77777777" w:rsidR="00544329" w:rsidRPr="00DB4EEE" w:rsidRDefault="00853234" w:rsidP="001A0457">
            <w:pPr>
              <w:autoSpaceDE w:val="0"/>
              <w:autoSpaceDN w:val="0"/>
              <w:spacing w:line="300" w:lineRule="exact"/>
              <w:ind w:firstLineChars="100" w:firstLine="240"/>
              <w:rPr>
                <w:rFonts w:hAnsi="ＭＳ 明朝" w:cs="Arial"/>
                <w:sz w:val="24"/>
              </w:rPr>
            </w:pPr>
            <w:r w:rsidRPr="00DB4EEE">
              <w:rPr>
                <w:rFonts w:hAnsi="ＭＳ 明朝" w:cs="Arial" w:hint="eastAsia"/>
                <w:sz w:val="24"/>
              </w:rPr>
              <w:t>所内グループ長会議において監査結果の報告を行い、注意喚起を行った。</w:t>
            </w:r>
          </w:p>
          <w:p w14:paraId="31390A29" w14:textId="53CC156F" w:rsidR="002E2725" w:rsidRPr="00DB4EEE" w:rsidRDefault="00581422" w:rsidP="00677C78">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今回の検出事項の</w:t>
            </w:r>
            <w:r w:rsidR="002E2725" w:rsidRPr="00DB4EEE">
              <w:rPr>
                <w:rFonts w:ascii="ＭＳ 明朝" w:hAnsi="ＭＳ 明朝" w:hint="eastAsia"/>
                <w:sz w:val="24"/>
              </w:rPr>
              <w:t>原因は、</w:t>
            </w:r>
            <w:r>
              <w:rPr>
                <w:rFonts w:ascii="ＭＳ 明朝" w:hAnsi="ＭＳ 明朝" w:hint="eastAsia"/>
                <w:sz w:val="24"/>
              </w:rPr>
              <w:t>業務担当者</w:t>
            </w:r>
            <w:r w:rsidR="000146D0">
              <w:rPr>
                <w:rFonts w:ascii="ＭＳ 明朝" w:hAnsi="ＭＳ 明朝" w:hint="eastAsia"/>
                <w:sz w:val="24"/>
              </w:rPr>
              <w:t>及び</w:t>
            </w:r>
            <w:r>
              <w:rPr>
                <w:rFonts w:ascii="ＭＳ 明朝" w:hAnsi="ＭＳ 明朝" w:hint="eastAsia"/>
                <w:sz w:val="24"/>
              </w:rPr>
              <w:t>支出担当者の認識不足及び</w:t>
            </w:r>
            <w:r w:rsidR="002E2725" w:rsidRPr="00DB4EEE">
              <w:rPr>
                <w:rFonts w:ascii="ＭＳ 明朝" w:hAnsi="ＭＳ 明朝" w:hint="eastAsia"/>
                <w:sz w:val="24"/>
              </w:rPr>
              <w:t>チェック</w:t>
            </w:r>
            <w:r w:rsidR="000146D0">
              <w:rPr>
                <w:rFonts w:ascii="ＭＳ 明朝" w:hAnsi="ＭＳ 明朝" w:hint="eastAsia"/>
                <w:sz w:val="24"/>
              </w:rPr>
              <w:t>漏れのためである。</w:t>
            </w:r>
          </w:p>
          <w:p w14:paraId="26DCEEB4" w14:textId="416AA97E" w:rsidR="00CC6573" w:rsidRPr="003B79F4" w:rsidRDefault="00CC6573" w:rsidP="00CC6573">
            <w:pPr>
              <w:autoSpaceDE w:val="0"/>
              <w:autoSpaceDN w:val="0"/>
              <w:spacing w:line="300" w:lineRule="exact"/>
              <w:ind w:firstLineChars="100" w:firstLine="240"/>
              <w:rPr>
                <w:rFonts w:ascii="ＭＳ 明朝" w:hAnsi="ＭＳ 明朝"/>
                <w:sz w:val="24"/>
              </w:rPr>
            </w:pPr>
            <w:r w:rsidRPr="003B79F4">
              <w:rPr>
                <w:rFonts w:ascii="ＭＳ 明朝" w:hAnsi="ＭＳ 明朝" w:hint="eastAsia"/>
                <w:sz w:val="24"/>
              </w:rPr>
              <w:t>今後は、業務担当者</w:t>
            </w:r>
            <w:r>
              <w:rPr>
                <w:rFonts w:ascii="ＭＳ 明朝" w:hAnsi="ＭＳ 明朝" w:hint="eastAsia"/>
                <w:sz w:val="24"/>
              </w:rPr>
              <w:t>及び</w:t>
            </w:r>
            <w:r w:rsidRPr="003B79F4">
              <w:rPr>
                <w:rFonts w:ascii="ＭＳ 明朝" w:hAnsi="ＭＳ 明朝" w:hint="eastAsia"/>
                <w:sz w:val="24"/>
              </w:rPr>
              <w:t>支出担当者が建設仮勘定の処理方法等について正しく理解の上、</w:t>
            </w:r>
            <w:r w:rsidR="00CC5550">
              <w:rPr>
                <w:rFonts w:ascii="ＭＳ 明朝" w:hAnsi="ＭＳ 明朝" w:hint="eastAsia"/>
                <w:sz w:val="24"/>
              </w:rPr>
              <w:t>相互にチェックを行い、</w:t>
            </w:r>
            <w:r w:rsidRPr="003B79F4">
              <w:rPr>
                <w:rFonts w:ascii="ＭＳ 明朝" w:hAnsi="ＭＳ 明朝" w:hint="eastAsia"/>
                <w:sz w:val="24"/>
              </w:rPr>
              <w:t>適正な事務処理を行う。</w:t>
            </w:r>
          </w:p>
          <w:p w14:paraId="362B122F" w14:textId="6583A90E" w:rsidR="00DF190F" w:rsidRPr="00CC6573" w:rsidRDefault="00DF190F" w:rsidP="001A0457">
            <w:pPr>
              <w:autoSpaceDE w:val="0"/>
              <w:autoSpaceDN w:val="0"/>
              <w:spacing w:line="300" w:lineRule="exact"/>
              <w:ind w:firstLineChars="100" w:firstLine="240"/>
              <w:rPr>
                <w:rFonts w:ascii="ＭＳ 明朝" w:hAnsi="ＭＳ 明朝"/>
                <w:sz w:val="24"/>
              </w:rPr>
            </w:pPr>
          </w:p>
        </w:tc>
      </w:tr>
    </w:tbl>
    <w:p w14:paraId="4E5EB1E0" w14:textId="227D91B6" w:rsidR="001E1075" w:rsidRPr="001E1075" w:rsidRDefault="001E1075" w:rsidP="00F5191C">
      <w:pPr>
        <w:autoSpaceDE w:val="0"/>
        <w:autoSpaceDN w:val="0"/>
        <w:spacing w:line="300" w:lineRule="exact"/>
        <w:ind w:rightChars="-350" w:right="-735"/>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sidR="00CB0873">
        <w:rPr>
          <w:rFonts w:ascii="ＭＳ ゴシック" w:eastAsia="ＭＳ ゴシック" w:hAnsi="ＭＳ ゴシック" w:hint="eastAsia"/>
          <w:sz w:val="24"/>
        </w:rPr>
        <w:t>４</w:t>
      </w:r>
      <w:r w:rsidR="00CB0873" w:rsidRPr="001E1075">
        <w:rPr>
          <w:rFonts w:ascii="ＭＳ ゴシック" w:eastAsia="ＭＳ ゴシック" w:hAnsi="ＭＳ ゴシック" w:hint="eastAsia"/>
          <w:sz w:val="24"/>
        </w:rPr>
        <w:t>年</w:t>
      </w:r>
      <w:r w:rsidR="00CB0873">
        <w:rPr>
          <w:rFonts w:ascii="ＭＳ ゴシック" w:eastAsia="ＭＳ ゴシック" w:hAnsi="ＭＳ ゴシック" w:hint="eastAsia"/>
          <w:sz w:val="24"/>
        </w:rPr>
        <w:t>1</w:t>
      </w:r>
      <w:r w:rsidR="00CB0873">
        <w:rPr>
          <w:rFonts w:ascii="ＭＳ ゴシック" w:eastAsia="ＭＳ ゴシック" w:hAnsi="ＭＳ ゴシック"/>
          <w:sz w:val="24"/>
        </w:rPr>
        <w:t>0</w:t>
      </w:r>
      <w:r w:rsidR="00CB0873">
        <w:rPr>
          <w:rFonts w:ascii="ＭＳ ゴシック" w:eastAsia="ＭＳ ゴシック" w:hAnsi="ＭＳ ゴシック" w:hint="eastAsia"/>
          <w:sz w:val="24"/>
        </w:rPr>
        <w:t>月1</w:t>
      </w:r>
      <w:r w:rsidR="00CB0873">
        <w:rPr>
          <w:rFonts w:ascii="ＭＳ ゴシック" w:eastAsia="ＭＳ ゴシック" w:hAnsi="ＭＳ ゴシック"/>
          <w:sz w:val="24"/>
        </w:rPr>
        <w:t>9</w:t>
      </w:r>
      <w:r w:rsidR="004E5BBD">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bookmarkStart w:id="0" w:name="_GoBack"/>
      <w:bookmarkEnd w:id="0"/>
    </w:p>
    <w:sectPr w:rsidR="001E1075" w:rsidRPr="001E1075" w:rsidSect="004F1306">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E038" w14:textId="77777777" w:rsidR="00E8715C" w:rsidRDefault="00E8715C">
      <w:r>
        <w:separator/>
      </w:r>
    </w:p>
  </w:endnote>
  <w:endnote w:type="continuationSeparator" w:id="0">
    <w:p w14:paraId="459ECCB0" w14:textId="77777777" w:rsidR="00E8715C" w:rsidRDefault="00E8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3CA8" w14:textId="77777777" w:rsidR="00E8715C" w:rsidRDefault="00E8715C">
      <w:r>
        <w:separator/>
      </w:r>
    </w:p>
  </w:footnote>
  <w:footnote w:type="continuationSeparator" w:id="0">
    <w:p w14:paraId="3B0A263D" w14:textId="77777777" w:rsidR="00E8715C" w:rsidRDefault="00E8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49DB"/>
    <w:rsid w:val="00006BCE"/>
    <w:rsid w:val="00012F4E"/>
    <w:rsid w:val="000146D0"/>
    <w:rsid w:val="00014C18"/>
    <w:rsid w:val="0001533F"/>
    <w:rsid w:val="00015723"/>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2A0"/>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3817"/>
    <w:rsid w:val="000F476B"/>
    <w:rsid w:val="000F4AFA"/>
    <w:rsid w:val="000F52A8"/>
    <w:rsid w:val="000F6116"/>
    <w:rsid w:val="000F726B"/>
    <w:rsid w:val="00101487"/>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246"/>
    <w:rsid w:val="00172540"/>
    <w:rsid w:val="00172EC9"/>
    <w:rsid w:val="00173492"/>
    <w:rsid w:val="00175A4A"/>
    <w:rsid w:val="00177FD2"/>
    <w:rsid w:val="001804FF"/>
    <w:rsid w:val="0018241A"/>
    <w:rsid w:val="0018687D"/>
    <w:rsid w:val="00186925"/>
    <w:rsid w:val="00186C38"/>
    <w:rsid w:val="00190775"/>
    <w:rsid w:val="00192974"/>
    <w:rsid w:val="001A0457"/>
    <w:rsid w:val="001A4143"/>
    <w:rsid w:val="001A42E2"/>
    <w:rsid w:val="001A51B2"/>
    <w:rsid w:val="001A5EEC"/>
    <w:rsid w:val="001A78E3"/>
    <w:rsid w:val="001A7AF8"/>
    <w:rsid w:val="001B0B29"/>
    <w:rsid w:val="001B10D6"/>
    <w:rsid w:val="001B281A"/>
    <w:rsid w:val="001B5E7F"/>
    <w:rsid w:val="001C0E29"/>
    <w:rsid w:val="001C254A"/>
    <w:rsid w:val="001C278D"/>
    <w:rsid w:val="001C7155"/>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4499"/>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3614"/>
    <w:rsid w:val="0027473F"/>
    <w:rsid w:val="00275F73"/>
    <w:rsid w:val="002771B9"/>
    <w:rsid w:val="00280A6E"/>
    <w:rsid w:val="00280A7F"/>
    <w:rsid w:val="00282599"/>
    <w:rsid w:val="00282B56"/>
    <w:rsid w:val="00284779"/>
    <w:rsid w:val="00286566"/>
    <w:rsid w:val="00287584"/>
    <w:rsid w:val="002909ED"/>
    <w:rsid w:val="002915A6"/>
    <w:rsid w:val="0029192A"/>
    <w:rsid w:val="00291C60"/>
    <w:rsid w:val="002939B6"/>
    <w:rsid w:val="0029570D"/>
    <w:rsid w:val="002966A8"/>
    <w:rsid w:val="002A26A2"/>
    <w:rsid w:val="002B0AB6"/>
    <w:rsid w:val="002B1AC4"/>
    <w:rsid w:val="002B35D4"/>
    <w:rsid w:val="002B3B34"/>
    <w:rsid w:val="002B409D"/>
    <w:rsid w:val="002B44A5"/>
    <w:rsid w:val="002B45D2"/>
    <w:rsid w:val="002B5FC7"/>
    <w:rsid w:val="002B764C"/>
    <w:rsid w:val="002B79D1"/>
    <w:rsid w:val="002C02FC"/>
    <w:rsid w:val="002C08FB"/>
    <w:rsid w:val="002C1A38"/>
    <w:rsid w:val="002C1ABE"/>
    <w:rsid w:val="002C2E7F"/>
    <w:rsid w:val="002C4CF5"/>
    <w:rsid w:val="002C63D8"/>
    <w:rsid w:val="002C7075"/>
    <w:rsid w:val="002C70C2"/>
    <w:rsid w:val="002C7500"/>
    <w:rsid w:val="002D16F8"/>
    <w:rsid w:val="002D1E8A"/>
    <w:rsid w:val="002D2A15"/>
    <w:rsid w:val="002D2FF1"/>
    <w:rsid w:val="002D35EA"/>
    <w:rsid w:val="002D3C04"/>
    <w:rsid w:val="002D47B4"/>
    <w:rsid w:val="002D4C46"/>
    <w:rsid w:val="002D5399"/>
    <w:rsid w:val="002D668A"/>
    <w:rsid w:val="002D6D88"/>
    <w:rsid w:val="002E05F4"/>
    <w:rsid w:val="002E0D53"/>
    <w:rsid w:val="002E2725"/>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27732"/>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C71"/>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128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69F7"/>
    <w:rsid w:val="003C7320"/>
    <w:rsid w:val="003D0045"/>
    <w:rsid w:val="003D00C5"/>
    <w:rsid w:val="003D0EE8"/>
    <w:rsid w:val="003D13C9"/>
    <w:rsid w:val="003D2F68"/>
    <w:rsid w:val="003D3756"/>
    <w:rsid w:val="003D4411"/>
    <w:rsid w:val="003D5DBE"/>
    <w:rsid w:val="003D6BF5"/>
    <w:rsid w:val="003D7AD8"/>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37D79"/>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68E"/>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5BBD"/>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468"/>
    <w:rsid w:val="0054385C"/>
    <w:rsid w:val="00544329"/>
    <w:rsid w:val="00545137"/>
    <w:rsid w:val="00545AE4"/>
    <w:rsid w:val="00547423"/>
    <w:rsid w:val="005474B6"/>
    <w:rsid w:val="00547F60"/>
    <w:rsid w:val="0055376D"/>
    <w:rsid w:val="0055438C"/>
    <w:rsid w:val="00554420"/>
    <w:rsid w:val="00554A00"/>
    <w:rsid w:val="00555722"/>
    <w:rsid w:val="0055651F"/>
    <w:rsid w:val="00560A05"/>
    <w:rsid w:val="00560B75"/>
    <w:rsid w:val="00560D0C"/>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22"/>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6A1"/>
    <w:rsid w:val="005B07DA"/>
    <w:rsid w:val="005B1F4D"/>
    <w:rsid w:val="005B2B01"/>
    <w:rsid w:val="005B46DF"/>
    <w:rsid w:val="005B5D44"/>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77C78"/>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2FAA"/>
    <w:rsid w:val="006A4567"/>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5EA5"/>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1D6D"/>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536D"/>
    <w:rsid w:val="007D70A3"/>
    <w:rsid w:val="007E61F9"/>
    <w:rsid w:val="007F03AE"/>
    <w:rsid w:val="007F07C8"/>
    <w:rsid w:val="007F08D3"/>
    <w:rsid w:val="007F1D94"/>
    <w:rsid w:val="008008A0"/>
    <w:rsid w:val="0080190A"/>
    <w:rsid w:val="0080235E"/>
    <w:rsid w:val="00803C0C"/>
    <w:rsid w:val="00805112"/>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0C53"/>
    <w:rsid w:val="00842842"/>
    <w:rsid w:val="00843A8C"/>
    <w:rsid w:val="0084472F"/>
    <w:rsid w:val="00846348"/>
    <w:rsid w:val="00851B02"/>
    <w:rsid w:val="00853234"/>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3FB"/>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9A8"/>
    <w:rsid w:val="008E4C22"/>
    <w:rsid w:val="008E7D6B"/>
    <w:rsid w:val="008F2217"/>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3DDC"/>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75744"/>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C7590"/>
    <w:rsid w:val="009D074F"/>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2DC6"/>
    <w:rsid w:val="00A43510"/>
    <w:rsid w:val="00A45DB9"/>
    <w:rsid w:val="00A507DB"/>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D93"/>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C3563"/>
    <w:rsid w:val="00AC3F56"/>
    <w:rsid w:val="00AD02E0"/>
    <w:rsid w:val="00AD32DC"/>
    <w:rsid w:val="00AD5A53"/>
    <w:rsid w:val="00AE3161"/>
    <w:rsid w:val="00AE4AA0"/>
    <w:rsid w:val="00AE4E52"/>
    <w:rsid w:val="00AE557C"/>
    <w:rsid w:val="00AE64E8"/>
    <w:rsid w:val="00AE6CD5"/>
    <w:rsid w:val="00AE7B49"/>
    <w:rsid w:val="00AF13D1"/>
    <w:rsid w:val="00AF153E"/>
    <w:rsid w:val="00AF1596"/>
    <w:rsid w:val="00AF1E56"/>
    <w:rsid w:val="00AF37D7"/>
    <w:rsid w:val="00AF496B"/>
    <w:rsid w:val="00AF49AD"/>
    <w:rsid w:val="00AF4FF0"/>
    <w:rsid w:val="00B04340"/>
    <w:rsid w:val="00B043AA"/>
    <w:rsid w:val="00B1253E"/>
    <w:rsid w:val="00B15DD6"/>
    <w:rsid w:val="00B16258"/>
    <w:rsid w:val="00B17BD1"/>
    <w:rsid w:val="00B227F1"/>
    <w:rsid w:val="00B24814"/>
    <w:rsid w:val="00B311B8"/>
    <w:rsid w:val="00B313A1"/>
    <w:rsid w:val="00B31C90"/>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5BA"/>
    <w:rsid w:val="00B73F6F"/>
    <w:rsid w:val="00B75131"/>
    <w:rsid w:val="00B75E23"/>
    <w:rsid w:val="00B76A31"/>
    <w:rsid w:val="00B77CD7"/>
    <w:rsid w:val="00B812FF"/>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120"/>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34"/>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878A6"/>
    <w:rsid w:val="00C90187"/>
    <w:rsid w:val="00C919D9"/>
    <w:rsid w:val="00C91EC7"/>
    <w:rsid w:val="00C91FC8"/>
    <w:rsid w:val="00C93398"/>
    <w:rsid w:val="00C93BF0"/>
    <w:rsid w:val="00C95856"/>
    <w:rsid w:val="00C95F65"/>
    <w:rsid w:val="00C97F8D"/>
    <w:rsid w:val="00CA00F6"/>
    <w:rsid w:val="00CA0E19"/>
    <w:rsid w:val="00CA3EAF"/>
    <w:rsid w:val="00CA620A"/>
    <w:rsid w:val="00CB0873"/>
    <w:rsid w:val="00CB0E7C"/>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550"/>
    <w:rsid w:val="00CC5CB6"/>
    <w:rsid w:val="00CC6352"/>
    <w:rsid w:val="00CC64BE"/>
    <w:rsid w:val="00CC6573"/>
    <w:rsid w:val="00CC7598"/>
    <w:rsid w:val="00CC75D0"/>
    <w:rsid w:val="00CD01B6"/>
    <w:rsid w:val="00CD07A3"/>
    <w:rsid w:val="00CD5936"/>
    <w:rsid w:val="00CD62E4"/>
    <w:rsid w:val="00CD6913"/>
    <w:rsid w:val="00CD7045"/>
    <w:rsid w:val="00CE16F6"/>
    <w:rsid w:val="00CE17ED"/>
    <w:rsid w:val="00CE1C68"/>
    <w:rsid w:val="00CE1DB1"/>
    <w:rsid w:val="00CE3379"/>
    <w:rsid w:val="00CE3728"/>
    <w:rsid w:val="00CE44CF"/>
    <w:rsid w:val="00CF49AA"/>
    <w:rsid w:val="00CF5511"/>
    <w:rsid w:val="00CF6DF8"/>
    <w:rsid w:val="00CF744C"/>
    <w:rsid w:val="00D011C7"/>
    <w:rsid w:val="00D0180C"/>
    <w:rsid w:val="00D039B1"/>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5CF6"/>
    <w:rsid w:val="00D4684E"/>
    <w:rsid w:val="00D471D5"/>
    <w:rsid w:val="00D472F1"/>
    <w:rsid w:val="00D47A25"/>
    <w:rsid w:val="00D52311"/>
    <w:rsid w:val="00D52595"/>
    <w:rsid w:val="00D5274A"/>
    <w:rsid w:val="00D56CEF"/>
    <w:rsid w:val="00D575EE"/>
    <w:rsid w:val="00D57A0C"/>
    <w:rsid w:val="00D57A9E"/>
    <w:rsid w:val="00D57D45"/>
    <w:rsid w:val="00D57F1E"/>
    <w:rsid w:val="00D60A83"/>
    <w:rsid w:val="00D6158B"/>
    <w:rsid w:val="00D61845"/>
    <w:rsid w:val="00D70F1D"/>
    <w:rsid w:val="00D71D72"/>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21BA"/>
    <w:rsid w:val="00DB4D3E"/>
    <w:rsid w:val="00DB4EEE"/>
    <w:rsid w:val="00DB51F9"/>
    <w:rsid w:val="00DB5298"/>
    <w:rsid w:val="00DB5E11"/>
    <w:rsid w:val="00DB76AD"/>
    <w:rsid w:val="00DC01DF"/>
    <w:rsid w:val="00DC13AF"/>
    <w:rsid w:val="00DC1439"/>
    <w:rsid w:val="00DC1CDF"/>
    <w:rsid w:val="00DC1D57"/>
    <w:rsid w:val="00DC3F5E"/>
    <w:rsid w:val="00DC5CB2"/>
    <w:rsid w:val="00DC5EEA"/>
    <w:rsid w:val="00DC5F54"/>
    <w:rsid w:val="00DD1C3C"/>
    <w:rsid w:val="00DD359B"/>
    <w:rsid w:val="00DD3699"/>
    <w:rsid w:val="00DD3E55"/>
    <w:rsid w:val="00DD46B6"/>
    <w:rsid w:val="00DD4DB4"/>
    <w:rsid w:val="00DD5DE7"/>
    <w:rsid w:val="00DD6C38"/>
    <w:rsid w:val="00DD7053"/>
    <w:rsid w:val="00DD71E7"/>
    <w:rsid w:val="00DD7623"/>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190F"/>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30E2"/>
    <w:rsid w:val="00E15935"/>
    <w:rsid w:val="00E2347D"/>
    <w:rsid w:val="00E2406C"/>
    <w:rsid w:val="00E247F6"/>
    <w:rsid w:val="00E257BC"/>
    <w:rsid w:val="00E26370"/>
    <w:rsid w:val="00E3036D"/>
    <w:rsid w:val="00E30A9E"/>
    <w:rsid w:val="00E3260B"/>
    <w:rsid w:val="00E334F2"/>
    <w:rsid w:val="00E34568"/>
    <w:rsid w:val="00E353FF"/>
    <w:rsid w:val="00E361A0"/>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3B80"/>
    <w:rsid w:val="00E74A96"/>
    <w:rsid w:val="00E75407"/>
    <w:rsid w:val="00E75917"/>
    <w:rsid w:val="00E76D8E"/>
    <w:rsid w:val="00E777E7"/>
    <w:rsid w:val="00E77895"/>
    <w:rsid w:val="00E80C5E"/>
    <w:rsid w:val="00E8271E"/>
    <w:rsid w:val="00E83DC6"/>
    <w:rsid w:val="00E859ED"/>
    <w:rsid w:val="00E860EC"/>
    <w:rsid w:val="00E86A64"/>
    <w:rsid w:val="00E8715C"/>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856"/>
    <w:rsid w:val="00EE2DED"/>
    <w:rsid w:val="00EE7914"/>
    <w:rsid w:val="00EE7C97"/>
    <w:rsid w:val="00EF0363"/>
    <w:rsid w:val="00EF2FD7"/>
    <w:rsid w:val="00EF386F"/>
    <w:rsid w:val="00EF3F83"/>
    <w:rsid w:val="00EF46C0"/>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191C"/>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3B5E"/>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B4F52-851C-44CD-8036-7482E14BFCEB}">
  <ds:schemaRefs>
    <ds:schemaRef ds:uri="http://schemas.microsoft.com/sharepoint/v3/contenttype/forms"/>
  </ds:schemaRefs>
</ds:datastoreItem>
</file>

<file path=customXml/itemProps2.xml><?xml version="1.0" encoding="utf-8"?>
<ds:datastoreItem xmlns:ds="http://schemas.openxmlformats.org/officeDocument/2006/customXml" ds:itemID="{4B32B4A4-57C7-4C88-82D0-4AD265F44BAF}">
  <ds:schemaRefs>
    <ds:schemaRef ds:uri="http://schemas.openxmlformats.org/package/2006/metadata/core-properties"/>
    <ds:schemaRef ds:uri="http://schemas.microsoft.com/office/2006/documentManagement/types"/>
    <ds:schemaRef ds:uri="http://schemas.microsoft.com/office/infopath/2007/PartnerControls"/>
    <ds:schemaRef ds:uri="d0e97725-ca3e-440e-8f43-5d7ab30c75d8"/>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610AC76-3D8E-402C-B1FD-764C901E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2023-01-26T05:35:00Z</dcterms:created>
  <dcterms:modified xsi:type="dcterms:W3CDTF">2023-09-27T05:36:00Z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