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1F30B" w14:textId="224DACFE" w:rsidR="005E7493" w:rsidRPr="007075F9" w:rsidRDefault="005E7493" w:rsidP="009C7955">
      <w:pPr>
        <w:autoSpaceDE w:val="0"/>
        <w:autoSpaceDN w:val="0"/>
        <w:jc w:val="center"/>
        <w:rPr>
          <w:rFonts w:ascii="Arial" w:eastAsiaTheme="minorEastAsia" w:hAnsi="Arial" w:cs="Arial"/>
          <w:color w:val="000000" w:themeColor="text1"/>
          <w:szCs w:val="24"/>
        </w:rPr>
      </w:pPr>
      <w:bookmarkStart w:id="0" w:name="_GoBack"/>
      <w:bookmarkEnd w:id="0"/>
      <w:r w:rsidRPr="007075F9">
        <w:rPr>
          <w:rFonts w:ascii="Arial" w:eastAsiaTheme="minorEastAsia" w:hAnsi="Arial" w:cs="Arial" w:hint="eastAsia"/>
          <w:color w:val="000000" w:themeColor="text1"/>
          <w:szCs w:val="24"/>
        </w:rPr>
        <w:t>G</w:t>
      </w:r>
      <w:r w:rsidRPr="007075F9">
        <w:rPr>
          <w:rFonts w:ascii="Arial" w:eastAsiaTheme="minorEastAsia" w:hAnsi="Arial" w:cs="Arial"/>
          <w:color w:val="000000" w:themeColor="text1"/>
          <w:szCs w:val="24"/>
        </w:rPr>
        <w:t xml:space="preserve">lobal Financial City </w:t>
      </w:r>
      <w:r w:rsidR="004212B8" w:rsidRPr="007075F9">
        <w:rPr>
          <w:rFonts w:ascii="Arial" w:eastAsiaTheme="minorEastAsia" w:hAnsi="Arial" w:cs="Arial"/>
          <w:color w:val="000000" w:themeColor="text1"/>
          <w:szCs w:val="24"/>
        </w:rPr>
        <w:t>OSAKA Promotion Committee Bylaw</w:t>
      </w:r>
      <w:r w:rsidR="00952AFC" w:rsidRPr="007075F9">
        <w:rPr>
          <w:rFonts w:ascii="Arial" w:eastAsiaTheme="minorEastAsia" w:hAnsi="Arial" w:cs="Arial"/>
          <w:color w:val="000000" w:themeColor="text1"/>
          <w:szCs w:val="24"/>
        </w:rPr>
        <w:t xml:space="preserve"> (Draft)</w:t>
      </w:r>
    </w:p>
    <w:p w14:paraId="19DEB40E" w14:textId="77777777" w:rsidR="009C7955" w:rsidRPr="007075F9" w:rsidRDefault="009C7955" w:rsidP="009C7955">
      <w:pPr>
        <w:autoSpaceDE w:val="0"/>
        <w:autoSpaceDN w:val="0"/>
        <w:rPr>
          <w:rFonts w:ascii="Arial" w:eastAsiaTheme="minorEastAsia" w:hAnsi="Arial" w:cs="Arial"/>
          <w:color w:val="000000" w:themeColor="text1"/>
          <w:szCs w:val="24"/>
        </w:rPr>
      </w:pPr>
    </w:p>
    <w:p w14:paraId="2BE54F51" w14:textId="0328D6FB" w:rsidR="009C7955" w:rsidRPr="007075F9" w:rsidRDefault="009C7955" w:rsidP="007960BC">
      <w:pPr>
        <w:autoSpaceDE w:val="0"/>
        <w:autoSpaceDN w:val="0"/>
        <w:rPr>
          <w:rFonts w:asciiTheme="minorEastAsia" w:eastAsiaTheme="minorEastAsia" w:hAnsiTheme="minorEastAsia"/>
          <w:color w:val="000000" w:themeColor="text1"/>
          <w:szCs w:val="24"/>
        </w:rPr>
      </w:pPr>
    </w:p>
    <w:p w14:paraId="5DD612C6" w14:textId="3E57D936" w:rsidR="00DA7BDF" w:rsidRPr="007075F9" w:rsidRDefault="00DA7BDF" w:rsidP="009C7955">
      <w:pPr>
        <w:autoSpaceDE w:val="0"/>
        <w:autoSpaceDN w:val="0"/>
        <w:rPr>
          <w:rFonts w:ascii="Arial" w:eastAsiaTheme="minorEastAsia" w:hAnsi="Arial" w:cs="Arial"/>
          <w:color w:val="000000" w:themeColor="text1"/>
          <w:szCs w:val="24"/>
          <w:lang w:val="fr-FR"/>
        </w:rPr>
      </w:pPr>
      <w:r w:rsidRPr="007075F9">
        <w:rPr>
          <w:rFonts w:ascii="Arial" w:eastAsiaTheme="minorEastAsia" w:hAnsi="Arial" w:cs="Arial"/>
          <w:color w:val="000000" w:themeColor="text1"/>
          <w:szCs w:val="24"/>
          <w:lang w:val="fr-FR"/>
        </w:rPr>
        <w:t>(Name)</w:t>
      </w:r>
    </w:p>
    <w:p w14:paraId="1720AB3F" w14:textId="13AF1181" w:rsidR="009C7955" w:rsidRPr="007075F9" w:rsidRDefault="005E7493" w:rsidP="009C7955">
      <w:pPr>
        <w:autoSpaceDE w:val="0"/>
        <w:autoSpaceDN w:val="0"/>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 xml:space="preserve">Article 1. </w:t>
      </w:r>
      <w:r w:rsidR="00DA7BDF" w:rsidRPr="007075F9">
        <w:rPr>
          <w:rFonts w:ascii="Arial" w:eastAsiaTheme="minorEastAsia" w:hAnsi="Arial" w:cs="Arial"/>
          <w:color w:val="000000" w:themeColor="text1"/>
          <w:szCs w:val="24"/>
        </w:rPr>
        <w:t xml:space="preserve">The name of this committee is Global Financial City OSAKA Promotion Committee (hereinafter referred to as </w:t>
      </w:r>
      <w:r w:rsidR="00FB6359" w:rsidRPr="007075F9">
        <w:rPr>
          <w:rFonts w:ascii="Arial" w:eastAsiaTheme="minorEastAsia" w:hAnsi="Arial" w:cs="Arial"/>
          <w:color w:val="000000" w:themeColor="text1"/>
          <w:szCs w:val="24"/>
        </w:rPr>
        <w:t>“c</w:t>
      </w:r>
      <w:r w:rsidR="00DA7BDF" w:rsidRPr="007075F9">
        <w:rPr>
          <w:rFonts w:ascii="Arial" w:eastAsiaTheme="minorEastAsia" w:hAnsi="Arial" w:cs="Arial"/>
          <w:color w:val="000000" w:themeColor="text1"/>
          <w:szCs w:val="24"/>
        </w:rPr>
        <w:t xml:space="preserve">ommittee.”) </w:t>
      </w:r>
    </w:p>
    <w:p w14:paraId="3E3F39AF" w14:textId="77777777" w:rsidR="002E082A" w:rsidRPr="007075F9" w:rsidRDefault="002E082A" w:rsidP="009C7955">
      <w:pPr>
        <w:autoSpaceDE w:val="0"/>
        <w:autoSpaceDN w:val="0"/>
        <w:rPr>
          <w:rFonts w:ascii="Arial" w:eastAsiaTheme="minorEastAsia" w:hAnsi="Arial" w:cs="Arial"/>
          <w:color w:val="000000" w:themeColor="text1"/>
          <w:szCs w:val="24"/>
        </w:rPr>
      </w:pPr>
    </w:p>
    <w:p w14:paraId="6E98CF57" w14:textId="3E024A97" w:rsidR="009C7955" w:rsidRPr="007075F9" w:rsidRDefault="007960BC" w:rsidP="009C7955">
      <w:pPr>
        <w:autoSpaceDE w:val="0"/>
        <w:autoSpaceDN w:val="0"/>
        <w:rPr>
          <w:rFonts w:ascii="Arial" w:eastAsiaTheme="minorEastAsia" w:hAnsi="Arial" w:cs="Arial"/>
          <w:color w:val="000000" w:themeColor="text1"/>
          <w:szCs w:val="24"/>
        </w:rPr>
      </w:pPr>
      <w:r w:rsidRPr="007075F9">
        <w:rPr>
          <w:rFonts w:ascii="Arial" w:eastAsiaTheme="minorEastAsia" w:hAnsi="Arial" w:cs="Arial" w:hint="eastAsia"/>
          <w:color w:val="000000" w:themeColor="text1"/>
          <w:szCs w:val="24"/>
        </w:rPr>
        <w:t xml:space="preserve"> </w:t>
      </w:r>
      <w:r w:rsidR="00DA7BDF" w:rsidRPr="007075F9">
        <w:rPr>
          <w:rFonts w:ascii="Arial" w:eastAsiaTheme="minorEastAsia" w:hAnsi="Arial" w:cs="Arial" w:hint="eastAsia"/>
          <w:color w:val="000000" w:themeColor="text1"/>
          <w:szCs w:val="24"/>
        </w:rPr>
        <w:t>(</w:t>
      </w:r>
      <w:r w:rsidR="00DA7BDF" w:rsidRPr="007075F9">
        <w:rPr>
          <w:rFonts w:ascii="Arial" w:eastAsiaTheme="minorEastAsia" w:hAnsi="Arial" w:cs="Arial"/>
          <w:color w:val="000000" w:themeColor="text1"/>
          <w:szCs w:val="24"/>
        </w:rPr>
        <w:t>Purpose)</w:t>
      </w:r>
    </w:p>
    <w:p w14:paraId="21075B8F" w14:textId="50CC05AB" w:rsidR="00DA7BDF" w:rsidRPr="007075F9" w:rsidRDefault="00DA7BDF" w:rsidP="009C7955">
      <w:pPr>
        <w:autoSpaceDE w:val="0"/>
        <w:autoSpaceDN w:val="0"/>
        <w:rPr>
          <w:rFonts w:ascii="Arial" w:eastAsiaTheme="minorEastAsia" w:hAnsi="Arial" w:cs="Arial"/>
          <w:color w:val="000000" w:themeColor="text1"/>
          <w:szCs w:val="24"/>
        </w:rPr>
      </w:pPr>
      <w:r w:rsidRPr="007075F9">
        <w:rPr>
          <w:rFonts w:ascii="Arial" w:eastAsiaTheme="minorEastAsia" w:hAnsi="Arial" w:cs="Arial" w:hint="eastAsia"/>
          <w:color w:val="000000" w:themeColor="text1"/>
          <w:szCs w:val="24"/>
        </w:rPr>
        <w:t>A</w:t>
      </w:r>
      <w:r w:rsidRPr="007075F9">
        <w:rPr>
          <w:rFonts w:ascii="Arial" w:eastAsiaTheme="minorEastAsia" w:hAnsi="Arial" w:cs="Arial"/>
          <w:color w:val="000000" w:themeColor="text1"/>
          <w:szCs w:val="24"/>
        </w:rPr>
        <w:t>rticle 2. Th</w:t>
      </w:r>
      <w:r w:rsidR="00FB6359" w:rsidRPr="007075F9">
        <w:rPr>
          <w:rFonts w:ascii="Arial" w:eastAsiaTheme="minorEastAsia" w:hAnsi="Arial" w:cs="Arial"/>
          <w:color w:val="000000" w:themeColor="text1"/>
          <w:szCs w:val="24"/>
        </w:rPr>
        <w:t>is</w:t>
      </w:r>
      <w:r w:rsidRPr="007075F9">
        <w:rPr>
          <w:rFonts w:ascii="Arial" w:eastAsiaTheme="minorEastAsia" w:hAnsi="Arial" w:cs="Arial"/>
          <w:color w:val="000000" w:themeColor="text1"/>
          <w:szCs w:val="24"/>
        </w:rPr>
        <w:t xml:space="preserve"> committee was established for the purpose of promoting the initiatives toward realization of </w:t>
      </w:r>
      <w:r w:rsidR="00FE1EB8" w:rsidRPr="007075F9">
        <w:rPr>
          <w:rFonts w:ascii="Arial" w:eastAsiaTheme="minorEastAsia" w:hAnsi="Arial" w:cs="Arial"/>
          <w:color w:val="000000" w:themeColor="text1"/>
          <w:szCs w:val="24"/>
        </w:rPr>
        <w:t xml:space="preserve">Osaka as </w:t>
      </w:r>
      <w:r w:rsidR="007960BC" w:rsidRPr="007075F9">
        <w:rPr>
          <w:rFonts w:ascii="Arial" w:eastAsiaTheme="minorEastAsia" w:hAnsi="Arial" w:cs="Arial"/>
          <w:color w:val="000000" w:themeColor="text1"/>
          <w:szCs w:val="24"/>
        </w:rPr>
        <w:t>a g</w:t>
      </w:r>
      <w:r w:rsidR="00FE1EB8" w:rsidRPr="007075F9">
        <w:rPr>
          <w:rFonts w:ascii="Arial" w:eastAsiaTheme="minorEastAsia" w:hAnsi="Arial" w:cs="Arial"/>
          <w:color w:val="000000" w:themeColor="text1"/>
          <w:szCs w:val="24"/>
        </w:rPr>
        <w:t>lobal</w:t>
      </w:r>
      <w:r w:rsidR="007960BC" w:rsidRPr="007075F9">
        <w:rPr>
          <w:rFonts w:ascii="Arial" w:eastAsiaTheme="minorEastAsia" w:hAnsi="Arial" w:cs="Arial"/>
          <w:color w:val="000000" w:themeColor="text1"/>
          <w:szCs w:val="24"/>
        </w:rPr>
        <w:t xml:space="preserve"> </w:t>
      </w:r>
      <w:r w:rsidRPr="007075F9">
        <w:rPr>
          <w:rFonts w:ascii="Arial" w:eastAsiaTheme="minorEastAsia" w:hAnsi="Arial" w:cs="Arial"/>
          <w:color w:val="000000" w:themeColor="text1"/>
          <w:szCs w:val="24"/>
        </w:rPr>
        <w:t>finan</w:t>
      </w:r>
      <w:r w:rsidR="00EA7343" w:rsidRPr="007075F9">
        <w:rPr>
          <w:rFonts w:ascii="Arial" w:eastAsiaTheme="minorEastAsia" w:hAnsi="Arial" w:cs="Arial"/>
          <w:color w:val="000000" w:themeColor="text1"/>
          <w:szCs w:val="24"/>
        </w:rPr>
        <w:t>cial city</w:t>
      </w:r>
      <w:r w:rsidRPr="007075F9">
        <w:rPr>
          <w:rFonts w:ascii="Arial" w:eastAsiaTheme="minorEastAsia" w:hAnsi="Arial" w:cs="Arial"/>
          <w:color w:val="000000" w:themeColor="text1"/>
          <w:szCs w:val="24"/>
        </w:rPr>
        <w:t xml:space="preserve">, </w:t>
      </w:r>
      <w:r w:rsidR="00FE1EB8" w:rsidRPr="007075F9">
        <w:rPr>
          <w:rFonts w:ascii="Arial" w:eastAsiaTheme="minorEastAsia" w:hAnsi="Arial" w:cs="Arial"/>
          <w:color w:val="000000" w:themeColor="text1"/>
          <w:szCs w:val="24"/>
        </w:rPr>
        <w:t>with</w:t>
      </w:r>
      <w:r w:rsidR="00FE1EB8" w:rsidRPr="007075F9">
        <w:rPr>
          <w:rFonts w:ascii="Arial" w:eastAsiaTheme="minorEastAsia" w:hAnsi="Arial" w:cs="Arial" w:hint="eastAsia"/>
          <w:color w:val="000000" w:themeColor="text1"/>
          <w:szCs w:val="24"/>
        </w:rPr>
        <w:t xml:space="preserve"> </w:t>
      </w:r>
      <w:r w:rsidR="00FB6359" w:rsidRPr="007075F9">
        <w:rPr>
          <w:rFonts w:ascii="Arial" w:eastAsiaTheme="minorEastAsia" w:hAnsi="Arial" w:cs="Arial"/>
          <w:color w:val="000000" w:themeColor="text1"/>
          <w:szCs w:val="24"/>
        </w:rPr>
        <w:t>the</w:t>
      </w:r>
      <w:r w:rsidRPr="007075F9">
        <w:rPr>
          <w:rFonts w:ascii="Arial" w:eastAsiaTheme="minorEastAsia" w:hAnsi="Arial" w:cs="Arial"/>
          <w:color w:val="000000" w:themeColor="text1"/>
          <w:szCs w:val="24"/>
        </w:rPr>
        <w:t xml:space="preserve"> </w:t>
      </w:r>
      <w:r w:rsidR="00D86674" w:rsidRPr="007075F9">
        <w:rPr>
          <w:rFonts w:ascii="Arial" w:eastAsiaTheme="minorEastAsia" w:hAnsi="Arial" w:cs="Arial"/>
          <w:color w:val="000000" w:themeColor="text1"/>
          <w:szCs w:val="24"/>
        </w:rPr>
        <w:t xml:space="preserve">mutual </w:t>
      </w:r>
      <w:r w:rsidRPr="007075F9">
        <w:rPr>
          <w:rFonts w:ascii="Arial" w:eastAsiaTheme="minorEastAsia" w:hAnsi="Arial" w:cs="Arial"/>
          <w:color w:val="000000" w:themeColor="text1"/>
          <w:szCs w:val="24"/>
        </w:rPr>
        <w:t xml:space="preserve">cooperation </w:t>
      </w:r>
      <w:r w:rsidR="00FB6359" w:rsidRPr="007075F9">
        <w:rPr>
          <w:rFonts w:ascii="Arial" w:eastAsiaTheme="minorEastAsia" w:hAnsi="Arial" w:cs="Arial"/>
          <w:color w:val="000000" w:themeColor="text1"/>
          <w:szCs w:val="24"/>
        </w:rPr>
        <w:t>of</w:t>
      </w:r>
      <w:r w:rsidRPr="007075F9">
        <w:rPr>
          <w:rFonts w:ascii="Arial" w:eastAsiaTheme="minorEastAsia" w:hAnsi="Arial" w:cs="Arial"/>
          <w:color w:val="000000" w:themeColor="text1"/>
          <w:szCs w:val="24"/>
        </w:rPr>
        <w:t xml:space="preserve"> </w:t>
      </w:r>
      <w:r w:rsidR="00EA7343" w:rsidRPr="007075F9">
        <w:rPr>
          <w:rFonts w:ascii="Arial" w:eastAsiaTheme="minorEastAsia" w:hAnsi="Arial" w:cs="Arial"/>
          <w:color w:val="000000" w:themeColor="text1"/>
          <w:szCs w:val="24"/>
        </w:rPr>
        <w:t xml:space="preserve">local governments, economic groups and other groups concerned. </w:t>
      </w:r>
    </w:p>
    <w:p w14:paraId="243155A3" w14:textId="77777777" w:rsidR="002E082A" w:rsidRPr="007075F9" w:rsidRDefault="002E082A" w:rsidP="009C7955">
      <w:pPr>
        <w:autoSpaceDE w:val="0"/>
        <w:autoSpaceDN w:val="0"/>
        <w:rPr>
          <w:rFonts w:ascii="Arial" w:eastAsiaTheme="minorEastAsia" w:hAnsi="Arial" w:cs="Arial"/>
          <w:color w:val="000000" w:themeColor="text1"/>
          <w:szCs w:val="24"/>
        </w:rPr>
      </w:pPr>
    </w:p>
    <w:p w14:paraId="5AF653E7" w14:textId="4E956CDE" w:rsidR="009C7955" w:rsidRPr="007075F9" w:rsidRDefault="007960BC" w:rsidP="009C7955">
      <w:pPr>
        <w:autoSpaceDE w:val="0"/>
        <w:autoSpaceDN w:val="0"/>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 xml:space="preserve"> </w:t>
      </w:r>
      <w:r w:rsidR="002B1A46" w:rsidRPr="007075F9">
        <w:rPr>
          <w:rFonts w:ascii="Arial" w:eastAsiaTheme="minorEastAsia" w:hAnsi="Arial" w:cs="Arial"/>
          <w:color w:val="000000" w:themeColor="text1"/>
          <w:szCs w:val="24"/>
        </w:rPr>
        <w:t>(Matters under jurisdiction)</w:t>
      </w:r>
    </w:p>
    <w:p w14:paraId="7A55F0BF" w14:textId="06EE9155" w:rsidR="002B1A46" w:rsidRPr="007075F9" w:rsidRDefault="002B1A46" w:rsidP="009C7955">
      <w:pPr>
        <w:autoSpaceDE w:val="0"/>
        <w:autoSpaceDN w:val="0"/>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 xml:space="preserve">Article 3. The committee implements following </w:t>
      </w:r>
      <w:r w:rsidR="002E082A" w:rsidRPr="007075F9">
        <w:rPr>
          <w:rFonts w:ascii="Arial" w:eastAsiaTheme="minorEastAsia" w:hAnsi="Arial" w:cs="Arial"/>
          <w:color w:val="000000" w:themeColor="text1"/>
          <w:szCs w:val="24"/>
        </w:rPr>
        <w:t>activities</w:t>
      </w:r>
      <w:r w:rsidRPr="007075F9">
        <w:rPr>
          <w:rFonts w:ascii="Arial" w:eastAsiaTheme="minorEastAsia" w:hAnsi="Arial" w:cs="Arial"/>
          <w:color w:val="000000" w:themeColor="text1"/>
          <w:szCs w:val="24"/>
        </w:rPr>
        <w:t xml:space="preserve"> to achieve the purpose stipulated in the Article 2.</w:t>
      </w:r>
    </w:p>
    <w:p w14:paraId="149B5F7D" w14:textId="6749501A" w:rsidR="002B1A46" w:rsidRPr="007075F9" w:rsidRDefault="002B1A46" w:rsidP="002B1A46">
      <w:pPr>
        <w:pStyle w:val="a9"/>
        <w:numPr>
          <w:ilvl w:val="0"/>
          <w:numId w:val="1"/>
        </w:numPr>
        <w:autoSpaceDE w:val="0"/>
        <w:autoSpaceDN w:val="0"/>
        <w:ind w:leftChars="0"/>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Research and st</w:t>
      </w:r>
      <w:r w:rsidR="007960BC" w:rsidRPr="007075F9">
        <w:rPr>
          <w:rFonts w:ascii="Arial" w:eastAsiaTheme="minorEastAsia" w:hAnsi="Arial" w:cs="Arial"/>
          <w:color w:val="000000" w:themeColor="text1"/>
          <w:szCs w:val="24"/>
        </w:rPr>
        <w:t>udy toward the realization of a</w:t>
      </w:r>
      <w:r w:rsidRPr="007075F9">
        <w:rPr>
          <w:rFonts w:ascii="Arial" w:eastAsiaTheme="minorEastAsia" w:hAnsi="Arial" w:cs="Arial"/>
          <w:color w:val="000000" w:themeColor="text1"/>
          <w:szCs w:val="24"/>
        </w:rPr>
        <w:t xml:space="preserve"> </w:t>
      </w:r>
      <w:r w:rsidR="00FE1EB8" w:rsidRPr="007075F9">
        <w:rPr>
          <w:rFonts w:ascii="Arial" w:eastAsiaTheme="minorEastAsia" w:hAnsi="Arial" w:cs="Arial"/>
          <w:color w:val="000000" w:themeColor="text1"/>
          <w:szCs w:val="24"/>
        </w:rPr>
        <w:t xml:space="preserve">global </w:t>
      </w:r>
      <w:r w:rsidRPr="007075F9">
        <w:rPr>
          <w:rFonts w:ascii="Arial" w:eastAsiaTheme="minorEastAsia" w:hAnsi="Arial" w:cs="Arial"/>
          <w:color w:val="000000" w:themeColor="text1"/>
          <w:szCs w:val="24"/>
        </w:rPr>
        <w:t>financial city</w:t>
      </w:r>
    </w:p>
    <w:p w14:paraId="5DE994CD" w14:textId="6B71E421" w:rsidR="00AE5C3A" w:rsidRPr="007075F9" w:rsidRDefault="00760BE8" w:rsidP="00760BE8">
      <w:pPr>
        <w:pStyle w:val="a9"/>
        <w:numPr>
          <w:ilvl w:val="0"/>
          <w:numId w:val="1"/>
        </w:numPr>
        <w:autoSpaceDE w:val="0"/>
        <w:autoSpaceDN w:val="0"/>
        <w:ind w:leftChars="0"/>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 xml:space="preserve">Discussion and coordination regarding preparation of </w:t>
      </w:r>
      <w:r w:rsidR="00AE5C3A" w:rsidRPr="007075F9">
        <w:rPr>
          <w:rFonts w:ascii="Arial" w:eastAsiaTheme="minorEastAsia" w:hAnsi="Arial" w:cs="Arial"/>
          <w:color w:val="000000" w:themeColor="text1"/>
          <w:szCs w:val="24"/>
        </w:rPr>
        <w:t xml:space="preserve">the </w:t>
      </w:r>
      <w:r w:rsidRPr="007075F9">
        <w:rPr>
          <w:rFonts w:ascii="Arial" w:eastAsiaTheme="minorEastAsia" w:hAnsi="Arial" w:cs="Arial"/>
          <w:color w:val="000000" w:themeColor="text1"/>
          <w:szCs w:val="24"/>
        </w:rPr>
        <w:t>environment</w:t>
      </w:r>
      <w:r w:rsidR="00AE5C3A" w:rsidRPr="007075F9">
        <w:rPr>
          <w:rFonts w:ascii="Arial" w:eastAsiaTheme="minorEastAsia" w:hAnsi="Arial" w:cs="Arial"/>
          <w:color w:val="000000" w:themeColor="text1"/>
          <w:szCs w:val="24"/>
        </w:rPr>
        <w:t xml:space="preserve"> for</w:t>
      </w:r>
      <w:r w:rsidR="007960BC" w:rsidRPr="007075F9">
        <w:rPr>
          <w:rFonts w:ascii="Arial" w:eastAsiaTheme="minorEastAsia" w:hAnsi="Arial" w:cs="Arial"/>
          <w:color w:val="000000" w:themeColor="text1"/>
          <w:szCs w:val="24"/>
        </w:rPr>
        <w:t xml:space="preserve"> the realization of a</w:t>
      </w:r>
      <w:r w:rsidRPr="007075F9">
        <w:rPr>
          <w:rFonts w:ascii="Arial" w:eastAsiaTheme="minorEastAsia" w:hAnsi="Arial" w:cs="Arial"/>
          <w:color w:val="000000" w:themeColor="text1"/>
          <w:szCs w:val="24"/>
        </w:rPr>
        <w:t xml:space="preserve"> </w:t>
      </w:r>
      <w:r w:rsidR="00FE1EB8" w:rsidRPr="007075F9">
        <w:rPr>
          <w:rFonts w:ascii="Arial" w:eastAsiaTheme="minorEastAsia" w:hAnsi="Arial" w:cs="Arial"/>
          <w:color w:val="000000" w:themeColor="text1"/>
          <w:szCs w:val="24"/>
        </w:rPr>
        <w:t xml:space="preserve">global </w:t>
      </w:r>
      <w:r w:rsidRPr="007075F9">
        <w:rPr>
          <w:rFonts w:ascii="Arial" w:eastAsiaTheme="minorEastAsia" w:hAnsi="Arial" w:cs="Arial"/>
          <w:color w:val="000000" w:themeColor="text1"/>
          <w:szCs w:val="24"/>
        </w:rPr>
        <w:t>financial city</w:t>
      </w:r>
    </w:p>
    <w:p w14:paraId="10A03A6E" w14:textId="06DE1ECC" w:rsidR="00AE5C3A" w:rsidRPr="007075F9" w:rsidRDefault="00AE5C3A" w:rsidP="00760BE8">
      <w:pPr>
        <w:pStyle w:val="a9"/>
        <w:numPr>
          <w:ilvl w:val="0"/>
          <w:numId w:val="1"/>
        </w:numPr>
        <w:autoSpaceDE w:val="0"/>
        <w:autoSpaceDN w:val="0"/>
        <w:ind w:leftChars="0"/>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Opinion exchange and collaboration with financial organizations and industries</w:t>
      </w:r>
    </w:p>
    <w:p w14:paraId="69794A09" w14:textId="243D16A7" w:rsidR="00AE5C3A" w:rsidRPr="007075F9" w:rsidRDefault="00844D02" w:rsidP="00760BE8">
      <w:pPr>
        <w:pStyle w:val="a9"/>
        <w:numPr>
          <w:ilvl w:val="0"/>
          <w:numId w:val="1"/>
        </w:numPr>
        <w:autoSpaceDE w:val="0"/>
        <w:autoSpaceDN w:val="0"/>
        <w:ind w:leftChars="0"/>
        <w:rPr>
          <w:rFonts w:ascii="Arial" w:eastAsiaTheme="minorEastAsia" w:hAnsi="Arial" w:cs="Arial"/>
          <w:color w:val="000000" w:themeColor="text1"/>
          <w:szCs w:val="24"/>
        </w:rPr>
      </w:pPr>
      <w:r w:rsidRPr="007075F9">
        <w:rPr>
          <w:rFonts w:ascii="Arial" w:eastAsiaTheme="minorEastAsia" w:hAnsi="Arial" w:cs="Arial" w:hint="eastAsia"/>
          <w:color w:val="000000" w:themeColor="text1"/>
          <w:szCs w:val="24"/>
        </w:rPr>
        <w:t xml:space="preserve">Transmitting </w:t>
      </w:r>
      <w:r w:rsidR="00AE5C3A" w:rsidRPr="007075F9">
        <w:rPr>
          <w:rFonts w:ascii="Arial" w:eastAsiaTheme="minorEastAsia" w:hAnsi="Arial" w:cs="Arial"/>
          <w:color w:val="000000" w:themeColor="text1"/>
          <w:szCs w:val="24"/>
        </w:rPr>
        <w:t xml:space="preserve">and requesting information regarding </w:t>
      </w:r>
      <w:r w:rsidR="00FE1EB8" w:rsidRPr="007075F9">
        <w:rPr>
          <w:rFonts w:ascii="Arial" w:eastAsiaTheme="minorEastAsia" w:hAnsi="Arial" w:cs="Arial"/>
          <w:color w:val="000000" w:themeColor="text1"/>
          <w:szCs w:val="24"/>
        </w:rPr>
        <w:t>the global</w:t>
      </w:r>
      <w:r w:rsidR="00AE5C3A" w:rsidRPr="007075F9">
        <w:rPr>
          <w:rFonts w:ascii="Arial" w:eastAsiaTheme="minorEastAsia" w:hAnsi="Arial" w:cs="Arial"/>
          <w:color w:val="000000" w:themeColor="text1"/>
          <w:szCs w:val="24"/>
        </w:rPr>
        <w:t xml:space="preserve"> financial city</w:t>
      </w:r>
    </w:p>
    <w:p w14:paraId="21FB278C" w14:textId="7BB4F5B9" w:rsidR="00AE5C3A" w:rsidRPr="007075F9" w:rsidRDefault="00DB4EC2" w:rsidP="00760BE8">
      <w:pPr>
        <w:pStyle w:val="a9"/>
        <w:numPr>
          <w:ilvl w:val="0"/>
          <w:numId w:val="1"/>
        </w:numPr>
        <w:autoSpaceDE w:val="0"/>
        <w:autoSpaceDN w:val="0"/>
        <w:ind w:leftChars="0"/>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Other activities necessary to achieve the purpose of the committee</w:t>
      </w:r>
    </w:p>
    <w:p w14:paraId="298E0543" w14:textId="77777777" w:rsidR="00AE5C3A" w:rsidRPr="007075F9" w:rsidRDefault="00AE5C3A" w:rsidP="00DB4EC2">
      <w:pPr>
        <w:pStyle w:val="a9"/>
        <w:autoSpaceDE w:val="0"/>
        <w:autoSpaceDN w:val="0"/>
        <w:ind w:leftChars="0" w:left="360"/>
        <w:rPr>
          <w:rFonts w:asciiTheme="minorEastAsia" w:eastAsiaTheme="minorEastAsia" w:hAnsiTheme="minorEastAsia"/>
          <w:color w:val="000000" w:themeColor="text1"/>
          <w:szCs w:val="24"/>
        </w:rPr>
      </w:pPr>
    </w:p>
    <w:p w14:paraId="6D25ABE5" w14:textId="2F7723C2" w:rsidR="009C7955" w:rsidRPr="007075F9" w:rsidRDefault="00E47F48" w:rsidP="009C7955">
      <w:pPr>
        <w:autoSpaceDE w:val="0"/>
        <w:autoSpaceDN w:val="0"/>
        <w:rPr>
          <w:rFonts w:ascii="Arial" w:eastAsiaTheme="minorEastAsia" w:hAnsi="Arial" w:cs="Arial"/>
          <w:color w:val="000000" w:themeColor="text1"/>
          <w:szCs w:val="24"/>
        </w:rPr>
      </w:pPr>
      <w:r w:rsidRPr="007075F9">
        <w:rPr>
          <w:rFonts w:ascii="Arial" w:eastAsiaTheme="minorEastAsia" w:hAnsi="Arial" w:cs="Arial" w:hint="eastAsia"/>
          <w:color w:val="000000" w:themeColor="text1"/>
          <w:szCs w:val="24"/>
        </w:rPr>
        <w:t xml:space="preserve"> </w:t>
      </w:r>
      <w:r w:rsidR="00DB4EC2" w:rsidRPr="007075F9">
        <w:rPr>
          <w:rFonts w:ascii="Arial" w:eastAsiaTheme="minorEastAsia" w:hAnsi="Arial" w:cs="Arial" w:hint="eastAsia"/>
          <w:color w:val="000000" w:themeColor="text1"/>
          <w:szCs w:val="24"/>
        </w:rPr>
        <w:t>(</w:t>
      </w:r>
      <w:r w:rsidR="00DB4EC2" w:rsidRPr="007075F9">
        <w:rPr>
          <w:rFonts w:ascii="Arial" w:eastAsiaTheme="minorEastAsia" w:hAnsi="Arial" w:cs="Arial"/>
          <w:color w:val="000000" w:themeColor="text1"/>
          <w:szCs w:val="24"/>
        </w:rPr>
        <w:t>Membership)</w:t>
      </w:r>
    </w:p>
    <w:p w14:paraId="2DF0BD6B" w14:textId="5875BC24" w:rsidR="00DB4EC2" w:rsidRPr="007075F9" w:rsidRDefault="00DB4EC2" w:rsidP="009C7955">
      <w:pPr>
        <w:autoSpaceDE w:val="0"/>
        <w:autoSpaceDN w:val="0"/>
        <w:rPr>
          <w:rFonts w:ascii="Arial" w:eastAsiaTheme="minorEastAsia" w:hAnsi="Arial" w:cs="Arial"/>
          <w:color w:val="000000" w:themeColor="text1"/>
          <w:szCs w:val="24"/>
        </w:rPr>
      </w:pPr>
      <w:r w:rsidRPr="007075F9">
        <w:rPr>
          <w:rFonts w:ascii="Arial" w:eastAsiaTheme="minorEastAsia" w:hAnsi="Arial" w:cs="Arial" w:hint="eastAsia"/>
          <w:color w:val="000000" w:themeColor="text1"/>
          <w:szCs w:val="24"/>
        </w:rPr>
        <w:t>A</w:t>
      </w:r>
      <w:r w:rsidRPr="007075F9">
        <w:rPr>
          <w:rFonts w:ascii="Arial" w:eastAsiaTheme="minorEastAsia" w:hAnsi="Arial" w:cs="Arial"/>
          <w:color w:val="000000" w:themeColor="text1"/>
          <w:szCs w:val="24"/>
        </w:rPr>
        <w:t xml:space="preserve">rticle 4. The committee consists of </w:t>
      </w:r>
      <w:r w:rsidR="006515AB" w:rsidRPr="007075F9">
        <w:rPr>
          <w:rFonts w:ascii="Arial" w:eastAsiaTheme="minorEastAsia" w:hAnsi="Arial" w:cs="Arial" w:hint="eastAsia"/>
          <w:color w:val="000000" w:themeColor="text1"/>
          <w:szCs w:val="24"/>
        </w:rPr>
        <w:t>c</w:t>
      </w:r>
      <w:r w:rsidR="006515AB" w:rsidRPr="007075F9">
        <w:rPr>
          <w:rFonts w:ascii="Arial" w:eastAsiaTheme="minorEastAsia" w:hAnsi="Arial" w:cs="Arial"/>
          <w:color w:val="000000" w:themeColor="text1"/>
          <w:szCs w:val="24"/>
        </w:rPr>
        <w:t xml:space="preserve">ommittee </w:t>
      </w:r>
      <w:r w:rsidRPr="007075F9">
        <w:rPr>
          <w:rFonts w:ascii="Arial" w:eastAsiaTheme="minorEastAsia" w:hAnsi="Arial" w:cs="Arial"/>
          <w:color w:val="000000" w:themeColor="text1"/>
          <w:szCs w:val="24"/>
        </w:rPr>
        <w:t>member</w:t>
      </w:r>
      <w:r w:rsidR="006515AB" w:rsidRPr="007075F9">
        <w:rPr>
          <w:rFonts w:ascii="Arial" w:eastAsiaTheme="minorEastAsia" w:hAnsi="Arial" w:cs="Arial"/>
          <w:color w:val="000000" w:themeColor="text1"/>
          <w:szCs w:val="24"/>
        </w:rPr>
        <w:t>s</w:t>
      </w:r>
      <w:r w:rsidRPr="007075F9">
        <w:rPr>
          <w:rFonts w:ascii="Arial" w:eastAsiaTheme="minorEastAsia" w:hAnsi="Arial" w:cs="Arial"/>
          <w:color w:val="000000" w:themeColor="text1"/>
          <w:szCs w:val="24"/>
        </w:rPr>
        <w:t>.</w:t>
      </w:r>
    </w:p>
    <w:p w14:paraId="64821C20" w14:textId="10CBA7C3" w:rsidR="00DB4EC2" w:rsidRPr="007075F9" w:rsidRDefault="00DB4EC2" w:rsidP="009C7955">
      <w:pPr>
        <w:autoSpaceDE w:val="0"/>
        <w:autoSpaceDN w:val="0"/>
        <w:rPr>
          <w:rFonts w:ascii="Arial" w:eastAsiaTheme="minorEastAsia" w:hAnsi="Arial" w:cs="Arial"/>
          <w:color w:val="000000" w:themeColor="text1"/>
          <w:szCs w:val="24"/>
        </w:rPr>
      </w:pPr>
      <w:r w:rsidRPr="007075F9">
        <w:rPr>
          <w:rFonts w:ascii="Arial" w:eastAsiaTheme="minorEastAsia" w:hAnsi="Arial" w:cs="Arial" w:hint="eastAsia"/>
          <w:color w:val="000000" w:themeColor="text1"/>
          <w:szCs w:val="24"/>
        </w:rPr>
        <w:t>2</w:t>
      </w:r>
      <w:r w:rsidRPr="007075F9">
        <w:rPr>
          <w:rFonts w:ascii="Arial" w:eastAsiaTheme="minorEastAsia" w:hAnsi="Arial" w:cs="Arial"/>
          <w:color w:val="000000" w:themeColor="text1"/>
          <w:szCs w:val="24"/>
        </w:rPr>
        <w:t xml:space="preserve">. Membership is to be given to those who represent </w:t>
      </w:r>
      <w:r w:rsidR="006515AB" w:rsidRPr="007075F9">
        <w:rPr>
          <w:rFonts w:ascii="Arial" w:eastAsiaTheme="minorEastAsia" w:hAnsi="Arial" w:cs="Arial"/>
          <w:color w:val="000000" w:themeColor="text1"/>
          <w:szCs w:val="24"/>
        </w:rPr>
        <w:t>a</w:t>
      </w:r>
      <w:r w:rsidRPr="007075F9">
        <w:rPr>
          <w:rFonts w:ascii="Arial" w:eastAsiaTheme="minorEastAsia" w:hAnsi="Arial" w:cs="Arial"/>
          <w:color w:val="000000" w:themeColor="text1"/>
          <w:szCs w:val="24"/>
        </w:rPr>
        <w:t xml:space="preserve"> </w:t>
      </w:r>
      <w:r w:rsidR="007960BC" w:rsidRPr="007075F9">
        <w:rPr>
          <w:rFonts w:ascii="Arial" w:eastAsiaTheme="minorEastAsia" w:hAnsi="Arial" w:cs="Arial"/>
          <w:color w:val="000000" w:themeColor="text1"/>
          <w:szCs w:val="24"/>
        </w:rPr>
        <w:t>corporation or</w:t>
      </w:r>
      <w:r w:rsidR="00936F80" w:rsidRPr="007075F9">
        <w:rPr>
          <w:rFonts w:ascii="Arial" w:eastAsiaTheme="minorEastAsia" w:hAnsi="Arial" w:cs="Arial"/>
          <w:color w:val="000000" w:themeColor="text1"/>
          <w:szCs w:val="24"/>
        </w:rPr>
        <w:t xml:space="preserve"> </w:t>
      </w:r>
      <w:r w:rsidR="006515AB" w:rsidRPr="007075F9">
        <w:rPr>
          <w:rFonts w:ascii="Arial" w:eastAsiaTheme="minorEastAsia" w:hAnsi="Arial" w:cs="Arial"/>
          <w:color w:val="000000" w:themeColor="text1"/>
          <w:szCs w:val="24"/>
        </w:rPr>
        <w:t xml:space="preserve">an </w:t>
      </w:r>
      <w:r w:rsidR="00936F80" w:rsidRPr="007075F9">
        <w:rPr>
          <w:rFonts w:ascii="Arial" w:eastAsiaTheme="minorEastAsia" w:hAnsi="Arial" w:cs="Arial"/>
          <w:color w:val="000000" w:themeColor="text1"/>
          <w:szCs w:val="24"/>
        </w:rPr>
        <w:t>organization that agree to the purpose of this committee and</w:t>
      </w:r>
      <w:r w:rsidRPr="007075F9">
        <w:rPr>
          <w:rFonts w:ascii="Arial" w:eastAsiaTheme="minorEastAsia" w:hAnsi="Arial" w:cs="Arial"/>
          <w:color w:val="000000" w:themeColor="text1"/>
          <w:szCs w:val="24"/>
        </w:rPr>
        <w:t xml:space="preserve"> can contribute to the realization of a</w:t>
      </w:r>
      <w:r w:rsidR="006515AB" w:rsidRPr="007075F9">
        <w:rPr>
          <w:rFonts w:ascii="Arial" w:eastAsiaTheme="minorEastAsia" w:hAnsi="Arial" w:cs="Arial"/>
          <w:color w:val="000000" w:themeColor="text1"/>
          <w:szCs w:val="24"/>
        </w:rPr>
        <w:t xml:space="preserve"> global</w:t>
      </w:r>
      <w:r w:rsidRPr="007075F9">
        <w:rPr>
          <w:rFonts w:ascii="Arial" w:eastAsiaTheme="minorEastAsia" w:hAnsi="Arial" w:cs="Arial"/>
          <w:color w:val="000000" w:themeColor="text1"/>
          <w:szCs w:val="24"/>
        </w:rPr>
        <w:t xml:space="preserve"> financial city.</w:t>
      </w:r>
    </w:p>
    <w:p w14:paraId="077E15D4" w14:textId="77777777" w:rsidR="00936F80" w:rsidRPr="007075F9" w:rsidRDefault="00936F80" w:rsidP="009C7955">
      <w:pPr>
        <w:autoSpaceDE w:val="0"/>
        <w:autoSpaceDN w:val="0"/>
        <w:rPr>
          <w:rFonts w:asciiTheme="minorEastAsia" w:eastAsiaTheme="minorEastAsia" w:hAnsiTheme="minorEastAsia"/>
          <w:color w:val="000000" w:themeColor="text1"/>
          <w:szCs w:val="24"/>
        </w:rPr>
      </w:pPr>
    </w:p>
    <w:p w14:paraId="299BABE7" w14:textId="08A39E86" w:rsidR="009C7955" w:rsidRPr="007075F9" w:rsidRDefault="00936F80" w:rsidP="009C7955">
      <w:pPr>
        <w:autoSpaceDE w:val="0"/>
        <w:autoSpaceDN w:val="0"/>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w:t>
      </w:r>
      <w:r w:rsidR="00D70C50" w:rsidRPr="007075F9">
        <w:rPr>
          <w:rFonts w:ascii="Arial" w:eastAsiaTheme="minorEastAsia" w:hAnsi="Arial" w:cs="Arial"/>
          <w:color w:val="000000" w:themeColor="text1"/>
          <w:szCs w:val="24"/>
        </w:rPr>
        <w:t xml:space="preserve">Board </w:t>
      </w:r>
      <w:r w:rsidR="00ED6BC1" w:rsidRPr="007075F9">
        <w:rPr>
          <w:rFonts w:ascii="Arial" w:eastAsiaTheme="minorEastAsia" w:hAnsi="Arial" w:cs="Arial"/>
          <w:color w:val="000000" w:themeColor="text1"/>
          <w:szCs w:val="24"/>
        </w:rPr>
        <w:t>of directors</w:t>
      </w:r>
      <w:r w:rsidRPr="007075F9">
        <w:rPr>
          <w:rFonts w:ascii="Arial" w:eastAsiaTheme="minorEastAsia" w:hAnsi="Arial" w:cs="Arial"/>
          <w:color w:val="000000" w:themeColor="text1"/>
          <w:szCs w:val="24"/>
        </w:rPr>
        <w:t>)</w:t>
      </w:r>
    </w:p>
    <w:p w14:paraId="1032BFAE" w14:textId="7265C7E1" w:rsidR="00936F80" w:rsidRPr="007075F9" w:rsidRDefault="00936F80" w:rsidP="009C7955">
      <w:pPr>
        <w:autoSpaceDE w:val="0"/>
        <w:autoSpaceDN w:val="0"/>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 xml:space="preserve">Article 5. The committee </w:t>
      </w:r>
      <w:r w:rsidR="00D05F12" w:rsidRPr="007075F9">
        <w:rPr>
          <w:rFonts w:ascii="Arial" w:eastAsiaTheme="minorEastAsia" w:hAnsi="Arial" w:cs="Arial"/>
          <w:color w:val="000000" w:themeColor="text1"/>
          <w:szCs w:val="24"/>
        </w:rPr>
        <w:t>assign</w:t>
      </w:r>
      <w:r w:rsidR="00D70C50" w:rsidRPr="007075F9">
        <w:rPr>
          <w:rFonts w:ascii="Arial" w:eastAsiaTheme="minorEastAsia" w:hAnsi="Arial" w:cs="Arial"/>
          <w:color w:val="000000" w:themeColor="text1"/>
          <w:szCs w:val="24"/>
        </w:rPr>
        <w:t>s</w:t>
      </w:r>
      <w:r w:rsidR="00D05F12" w:rsidRPr="007075F9">
        <w:rPr>
          <w:rFonts w:ascii="Arial" w:eastAsiaTheme="minorEastAsia" w:hAnsi="Arial" w:cs="Arial"/>
          <w:color w:val="000000" w:themeColor="text1"/>
          <w:szCs w:val="24"/>
        </w:rPr>
        <w:t xml:space="preserve"> the following </w:t>
      </w:r>
      <w:r w:rsidR="00ED6BC1" w:rsidRPr="007075F9">
        <w:rPr>
          <w:rFonts w:ascii="Arial" w:eastAsiaTheme="minorEastAsia" w:hAnsi="Arial" w:cs="Arial"/>
          <w:color w:val="000000" w:themeColor="text1"/>
          <w:szCs w:val="24"/>
        </w:rPr>
        <w:t>directors</w:t>
      </w:r>
      <w:r w:rsidR="00D05F12" w:rsidRPr="007075F9">
        <w:rPr>
          <w:rFonts w:ascii="Arial" w:eastAsiaTheme="minorEastAsia" w:hAnsi="Arial" w:cs="Arial"/>
          <w:color w:val="000000" w:themeColor="text1"/>
          <w:szCs w:val="24"/>
        </w:rPr>
        <w:t>.</w:t>
      </w:r>
    </w:p>
    <w:p w14:paraId="7D7D6D9F" w14:textId="4ED0BC73" w:rsidR="00D05F12" w:rsidRPr="007075F9" w:rsidRDefault="00D05F12" w:rsidP="00D05F12">
      <w:pPr>
        <w:pStyle w:val="a9"/>
        <w:numPr>
          <w:ilvl w:val="0"/>
          <w:numId w:val="2"/>
        </w:numPr>
        <w:autoSpaceDE w:val="0"/>
        <w:autoSpaceDN w:val="0"/>
        <w:ind w:leftChars="0"/>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 xml:space="preserve">One </w:t>
      </w:r>
      <w:r w:rsidR="00D5121D" w:rsidRPr="007075F9">
        <w:rPr>
          <w:rFonts w:ascii="Arial" w:eastAsiaTheme="minorEastAsia" w:hAnsi="Arial" w:cs="Arial"/>
          <w:color w:val="000000" w:themeColor="text1"/>
          <w:szCs w:val="24"/>
        </w:rPr>
        <w:t>president</w:t>
      </w:r>
      <w:r w:rsidRPr="007075F9">
        <w:rPr>
          <w:rFonts w:ascii="Arial" w:eastAsiaTheme="minorEastAsia" w:hAnsi="Arial" w:cs="Arial"/>
          <w:color w:val="000000" w:themeColor="text1"/>
          <w:szCs w:val="24"/>
        </w:rPr>
        <w:tab/>
      </w:r>
    </w:p>
    <w:p w14:paraId="69B368A2" w14:textId="3D48057E" w:rsidR="002E082A" w:rsidRPr="007075F9" w:rsidRDefault="00D05F12" w:rsidP="007960BC">
      <w:pPr>
        <w:pStyle w:val="a9"/>
        <w:numPr>
          <w:ilvl w:val="0"/>
          <w:numId w:val="2"/>
        </w:numPr>
        <w:autoSpaceDE w:val="0"/>
        <w:autoSpaceDN w:val="0"/>
        <w:ind w:leftChars="0"/>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 xml:space="preserve">Several vice </w:t>
      </w:r>
      <w:r w:rsidR="00D5121D" w:rsidRPr="007075F9">
        <w:rPr>
          <w:rFonts w:ascii="Arial" w:eastAsiaTheme="minorEastAsia" w:hAnsi="Arial" w:cs="Arial"/>
          <w:color w:val="000000" w:themeColor="text1"/>
          <w:szCs w:val="24"/>
        </w:rPr>
        <w:t>president</w:t>
      </w:r>
      <w:r w:rsidRPr="007075F9">
        <w:rPr>
          <w:rFonts w:ascii="Arial" w:eastAsiaTheme="minorEastAsia" w:hAnsi="Arial" w:cs="Arial"/>
          <w:color w:val="000000" w:themeColor="text1"/>
          <w:szCs w:val="24"/>
        </w:rPr>
        <w:t>s</w:t>
      </w:r>
    </w:p>
    <w:p w14:paraId="0F078E44" w14:textId="77777777" w:rsidR="007960BC" w:rsidRPr="007075F9" w:rsidRDefault="007960BC" w:rsidP="007960BC">
      <w:pPr>
        <w:pStyle w:val="a9"/>
        <w:autoSpaceDE w:val="0"/>
        <w:autoSpaceDN w:val="0"/>
        <w:ind w:leftChars="0" w:left="720"/>
        <w:rPr>
          <w:rFonts w:ascii="Arial" w:eastAsiaTheme="minorEastAsia" w:hAnsi="Arial" w:cs="Arial"/>
          <w:color w:val="000000" w:themeColor="text1"/>
          <w:szCs w:val="24"/>
        </w:rPr>
      </w:pPr>
    </w:p>
    <w:p w14:paraId="21B96A03" w14:textId="1885532A" w:rsidR="00D05F12" w:rsidRPr="007075F9" w:rsidRDefault="00D05F12" w:rsidP="00D05F12">
      <w:pPr>
        <w:autoSpaceDE w:val="0"/>
        <w:autoSpaceDN w:val="0"/>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 xml:space="preserve">2. </w:t>
      </w:r>
      <w:r w:rsidR="00D70C50" w:rsidRPr="007075F9">
        <w:rPr>
          <w:rFonts w:ascii="Arial" w:eastAsiaTheme="minorEastAsia" w:hAnsi="Arial" w:cs="Arial"/>
          <w:color w:val="000000" w:themeColor="text1"/>
          <w:szCs w:val="24"/>
        </w:rPr>
        <w:t xml:space="preserve">The </w:t>
      </w:r>
      <w:r w:rsidR="00D5121D" w:rsidRPr="007075F9">
        <w:rPr>
          <w:rFonts w:ascii="Arial" w:eastAsiaTheme="minorEastAsia" w:hAnsi="Arial" w:cs="Arial"/>
          <w:color w:val="000000" w:themeColor="text1"/>
          <w:szCs w:val="24"/>
        </w:rPr>
        <w:t>president</w:t>
      </w:r>
      <w:r w:rsidR="00D70C50" w:rsidRPr="007075F9">
        <w:rPr>
          <w:rFonts w:ascii="Arial" w:eastAsiaTheme="minorEastAsia" w:hAnsi="Arial" w:cs="Arial"/>
          <w:color w:val="000000" w:themeColor="text1"/>
          <w:szCs w:val="24"/>
        </w:rPr>
        <w:t xml:space="preserve"> is elected from among the committee members by mutual election.</w:t>
      </w:r>
    </w:p>
    <w:p w14:paraId="4DD4431B" w14:textId="77777777" w:rsidR="002E082A" w:rsidRPr="007075F9" w:rsidRDefault="002E082A" w:rsidP="00D05F12">
      <w:pPr>
        <w:autoSpaceDE w:val="0"/>
        <w:autoSpaceDN w:val="0"/>
        <w:rPr>
          <w:rFonts w:ascii="Arial" w:eastAsiaTheme="minorEastAsia" w:hAnsi="Arial" w:cs="Arial"/>
          <w:color w:val="000000" w:themeColor="text1"/>
          <w:szCs w:val="24"/>
        </w:rPr>
      </w:pPr>
    </w:p>
    <w:p w14:paraId="70E2C2BD" w14:textId="66D913CF" w:rsidR="00D70C50" w:rsidRPr="007075F9" w:rsidRDefault="00D70C50" w:rsidP="00D05F12">
      <w:pPr>
        <w:autoSpaceDE w:val="0"/>
        <w:autoSpaceDN w:val="0"/>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 xml:space="preserve">3. The </w:t>
      </w:r>
      <w:r w:rsidR="00D5121D" w:rsidRPr="007075F9">
        <w:rPr>
          <w:rFonts w:ascii="Arial" w:eastAsiaTheme="minorEastAsia" w:hAnsi="Arial" w:cs="Arial"/>
          <w:color w:val="000000" w:themeColor="text1"/>
          <w:szCs w:val="24"/>
        </w:rPr>
        <w:t>president</w:t>
      </w:r>
      <w:r w:rsidRPr="007075F9">
        <w:rPr>
          <w:rFonts w:ascii="Arial" w:eastAsiaTheme="minorEastAsia" w:hAnsi="Arial" w:cs="Arial"/>
          <w:color w:val="000000" w:themeColor="text1"/>
          <w:szCs w:val="24"/>
        </w:rPr>
        <w:t xml:space="preserve"> designates vice </w:t>
      </w:r>
      <w:r w:rsidR="00D5121D" w:rsidRPr="007075F9">
        <w:rPr>
          <w:rFonts w:ascii="Arial" w:eastAsiaTheme="minorEastAsia" w:hAnsi="Arial" w:cs="Arial"/>
          <w:color w:val="000000" w:themeColor="text1"/>
          <w:szCs w:val="24"/>
        </w:rPr>
        <w:t>president</w:t>
      </w:r>
      <w:r w:rsidRPr="007075F9">
        <w:rPr>
          <w:rFonts w:ascii="Arial" w:eastAsiaTheme="minorEastAsia" w:hAnsi="Arial" w:cs="Arial"/>
          <w:color w:val="000000" w:themeColor="text1"/>
          <w:szCs w:val="24"/>
        </w:rPr>
        <w:t>s from among the members.</w:t>
      </w:r>
    </w:p>
    <w:p w14:paraId="498769AF" w14:textId="77777777" w:rsidR="00D70C50" w:rsidRPr="007075F9" w:rsidRDefault="00D70C50" w:rsidP="00D05F12">
      <w:pPr>
        <w:autoSpaceDE w:val="0"/>
        <w:autoSpaceDN w:val="0"/>
        <w:rPr>
          <w:rFonts w:ascii="Arial" w:eastAsiaTheme="minorEastAsia" w:hAnsi="Arial" w:cs="Arial"/>
          <w:color w:val="000000" w:themeColor="text1"/>
          <w:szCs w:val="24"/>
        </w:rPr>
      </w:pPr>
    </w:p>
    <w:p w14:paraId="3546C577" w14:textId="08053461" w:rsidR="009C7955" w:rsidRPr="007075F9" w:rsidRDefault="00E47F48" w:rsidP="009C7955">
      <w:pPr>
        <w:autoSpaceDE w:val="0"/>
        <w:autoSpaceDN w:val="0"/>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 xml:space="preserve"> </w:t>
      </w:r>
      <w:r w:rsidR="00D70C50" w:rsidRPr="007075F9">
        <w:rPr>
          <w:rFonts w:ascii="Arial" w:eastAsiaTheme="minorEastAsia" w:hAnsi="Arial" w:cs="Arial"/>
          <w:color w:val="000000" w:themeColor="text1"/>
          <w:szCs w:val="24"/>
        </w:rPr>
        <w:t xml:space="preserve">(Duties of the </w:t>
      </w:r>
      <w:r w:rsidR="00ED6BC1" w:rsidRPr="007075F9">
        <w:rPr>
          <w:rFonts w:ascii="Arial" w:eastAsiaTheme="minorEastAsia" w:hAnsi="Arial" w:cs="Arial"/>
          <w:color w:val="000000" w:themeColor="text1"/>
          <w:szCs w:val="24"/>
        </w:rPr>
        <w:t>directors</w:t>
      </w:r>
      <w:r w:rsidR="00D70C50" w:rsidRPr="007075F9">
        <w:rPr>
          <w:rFonts w:ascii="Arial" w:eastAsiaTheme="minorEastAsia" w:hAnsi="Arial" w:cs="Arial"/>
          <w:color w:val="000000" w:themeColor="text1"/>
          <w:szCs w:val="24"/>
        </w:rPr>
        <w:t>)</w:t>
      </w:r>
    </w:p>
    <w:p w14:paraId="1F4A7A26" w14:textId="2E97B368" w:rsidR="00D70C50" w:rsidRPr="007075F9" w:rsidRDefault="00D70C50" w:rsidP="009C7955">
      <w:pPr>
        <w:autoSpaceDE w:val="0"/>
        <w:autoSpaceDN w:val="0"/>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 xml:space="preserve">Article 6. The </w:t>
      </w:r>
      <w:r w:rsidR="00D5121D" w:rsidRPr="007075F9">
        <w:rPr>
          <w:rFonts w:ascii="Arial" w:eastAsiaTheme="minorEastAsia" w:hAnsi="Arial" w:cs="Arial"/>
          <w:color w:val="000000" w:themeColor="text1"/>
          <w:szCs w:val="24"/>
        </w:rPr>
        <w:t>president</w:t>
      </w:r>
      <w:r w:rsidRPr="007075F9">
        <w:rPr>
          <w:rFonts w:ascii="Arial" w:eastAsiaTheme="minorEastAsia" w:hAnsi="Arial" w:cs="Arial"/>
          <w:color w:val="000000" w:themeColor="text1"/>
          <w:szCs w:val="24"/>
        </w:rPr>
        <w:t xml:space="preserve"> represents the committee and </w:t>
      </w:r>
      <w:r w:rsidR="00E83BDB" w:rsidRPr="007075F9">
        <w:rPr>
          <w:rFonts w:ascii="Arial" w:eastAsiaTheme="minorEastAsia" w:hAnsi="Arial" w:cs="Arial"/>
          <w:color w:val="000000" w:themeColor="text1"/>
          <w:szCs w:val="24"/>
        </w:rPr>
        <w:t>manages the entire duties of the committee.</w:t>
      </w:r>
    </w:p>
    <w:p w14:paraId="664615A3" w14:textId="29B9073A" w:rsidR="00D5121D" w:rsidRPr="007075F9" w:rsidRDefault="00D5121D" w:rsidP="009C7955">
      <w:pPr>
        <w:autoSpaceDE w:val="0"/>
        <w:autoSpaceDN w:val="0"/>
        <w:rPr>
          <w:rFonts w:ascii="Arial" w:eastAsiaTheme="minorEastAsia" w:hAnsi="Arial" w:cs="Arial"/>
          <w:color w:val="000000" w:themeColor="text1"/>
          <w:szCs w:val="24"/>
        </w:rPr>
      </w:pPr>
    </w:p>
    <w:p w14:paraId="3FE69EB1" w14:textId="4A0E3ADC" w:rsidR="00D5121D" w:rsidRPr="007075F9" w:rsidRDefault="00E83BDB" w:rsidP="00D5121D">
      <w:pPr>
        <w:autoSpaceDE w:val="0"/>
        <w:autoSpaceDN w:val="0"/>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2. The vice-</w:t>
      </w:r>
      <w:r w:rsidR="00D5121D" w:rsidRPr="007075F9">
        <w:rPr>
          <w:rFonts w:ascii="Arial" w:eastAsiaTheme="minorEastAsia" w:hAnsi="Arial" w:cs="Arial"/>
          <w:color w:val="000000" w:themeColor="text1"/>
          <w:szCs w:val="24"/>
        </w:rPr>
        <w:t>presidents</w:t>
      </w:r>
      <w:r w:rsidRPr="007075F9">
        <w:rPr>
          <w:rFonts w:ascii="Arial" w:eastAsiaTheme="minorEastAsia" w:hAnsi="Arial" w:cs="Arial"/>
          <w:color w:val="000000" w:themeColor="text1"/>
          <w:szCs w:val="24"/>
        </w:rPr>
        <w:t xml:space="preserve"> assist the </w:t>
      </w:r>
      <w:r w:rsidR="00D5121D" w:rsidRPr="007075F9">
        <w:rPr>
          <w:rFonts w:ascii="Arial" w:eastAsiaTheme="minorEastAsia" w:hAnsi="Arial" w:cs="Arial"/>
          <w:color w:val="000000" w:themeColor="text1"/>
          <w:szCs w:val="24"/>
        </w:rPr>
        <w:t>president, and i</w:t>
      </w:r>
      <w:r w:rsidRPr="007075F9">
        <w:rPr>
          <w:rFonts w:ascii="Arial" w:eastAsiaTheme="minorEastAsia" w:hAnsi="Arial" w:cs="Arial"/>
          <w:color w:val="000000" w:themeColor="text1"/>
          <w:szCs w:val="24"/>
        </w:rPr>
        <w:t xml:space="preserve">n the event of </w:t>
      </w:r>
      <w:r w:rsidR="00D5121D" w:rsidRPr="007075F9">
        <w:rPr>
          <w:rFonts w:ascii="Arial" w:eastAsiaTheme="minorEastAsia" w:hAnsi="Arial" w:cs="Arial"/>
          <w:color w:val="000000" w:themeColor="text1"/>
          <w:szCs w:val="24"/>
        </w:rPr>
        <w:t>his/her</w:t>
      </w:r>
      <w:r w:rsidRPr="007075F9">
        <w:rPr>
          <w:rFonts w:ascii="Arial" w:eastAsiaTheme="minorEastAsia" w:hAnsi="Arial" w:cs="Arial"/>
          <w:color w:val="000000" w:themeColor="text1"/>
          <w:szCs w:val="24"/>
        </w:rPr>
        <w:t xml:space="preserve"> accident or absence, they </w:t>
      </w:r>
      <w:r w:rsidR="00D5121D" w:rsidRPr="007075F9">
        <w:rPr>
          <w:rFonts w:ascii="Arial" w:eastAsiaTheme="minorEastAsia" w:hAnsi="Arial" w:cs="Arial"/>
          <w:color w:val="000000" w:themeColor="text1"/>
          <w:szCs w:val="24"/>
        </w:rPr>
        <w:t>must implement the presi</w:t>
      </w:r>
      <w:r w:rsidR="002E082A" w:rsidRPr="007075F9">
        <w:rPr>
          <w:rFonts w:ascii="Arial" w:eastAsiaTheme="minorEastAsia" w:hAnsi="Arial" w:cs="Arial"/>
          <w:color w:val="000000" w:themeColor="text1"/>
          <w:szCs w:val="24"/>
        </w:rPr>
        <w:t>dent’s duties on his/her behalf in a</w:t>
      </w:r>
      <w:r w:rsidR="006515AB" w:rsidRPr="007075F9">
        <w:rPr>
          <w:rFonts w:ascii="Arial" w:eastAsiaTheme="minorEastAsia" w:hAnsi="Arial" w:cs="Arial"/>
          <w:color w:val="000000" w:themeColor="text1"/>
          <w:szCs w:val="24"/>
        </w:rPr>
        <w:t>n</w:t>
      </w:r>
      <w:r w:rsidR="002E082A" w:rsidRPr="007075F9">
        <w:rPr>
          <w:rFonts w:ascii="Arial" w:eastAsiaTheme="minorEastAsia" w:hAnsi="Arial" w:cs="Arial"/>
          <w:color w:val="000000" w:themeColor="text1"/>
          <w:szCs w:val="24"/>
        </w:rPr>
        <w:t xml:space="preserve"> order predetermined by the president beforehand.</w:t>
      </w:r>
    </w:p>
    <w:p w14:paraId="406E20F1" w14:textId="0D62B296" w:rsidR="00E83BDB" w:rsidRPr="007075F9" w:rsidRDefault="00E83BDB" w:rsidP="009C7955">
      <w:pPr>
        <w:autoSpaceDE w:val="0"/>
        <w:autoSpaceDN w:val="0"/>
        <w:rPr>
          <w:rFonts w:ascii="Arial" w:eastAsiaTheme="minorEastAsia" w:hAnsi="Arial" w:cs="Arial"/>
          <w:color w:val="000000" w:themeColor="text1"/>
          <w:szCs w:val="24"/>
        </w:rPr>
      </w:pPr>
    </w:p>
    <w:p w14:paraId="511B5870" w14:textId="4AB71B78" w:rsidR="00645E24" w:rsidRPr="007075F9" w:rsidRDefault="002E4B8A" w:rsidP="009C7955">
      <w:pPr>
        <w:autoSpaceDE w:val="0"/>
        <w:autoSpaceDN w:val="0"/>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w:t>
      </w:r>
      <w:r w:rsidR="00AD6407" w:rsidRPr="007075F9">
        <w:rPr>
          <w:rFonts w:ascii="Arial" w:eastAsiaTheme="minorEastAsia" w:hAnsi="Arial" w:cs="Arial"/>
          <w:color w:val="000000" w:themeColor="text1"/>
          <w:szCs w:val="24"/>
        </w:rPr>
        <w:t>Office t</w:t>
      </w:r>
      <w:r w:rsidRPr="007075F9">
        <w:rPr>
          <w:rFonts w:ascii="Arial" w:eastAsiaTheme="minorEastAsia" w:hAnsi="Arial" w:cs="Arial"/>
          <w:color w:val="000000" w:themeColor="text1"/>
          <w:szCs w:val="24"/>
        </w:rPr>
        <w:t xml:space="preserve">erm of the </w:t>
      </w:r>
      <w:r w:rsidR="00AD6407" w:rsidRPr="007075F9">
        <w:rPr>
          <w:rFonts w:ascii="Arial" w:eastAsiaTheme="minorEastAsia" w:hAnsi="Arial" w:cs="Arial"/>
          <w:color w:val="000000" w:themeColor="text1"/>
          <w:szCs w:val="24"/>
        </w:rPr>
        <w:t>directors</w:t>
      </w:r>
      <w:r w:rsidRPr="007075F9">
        <w:rPr>
          <w:rFonts w:ascii="Arial" w:eastAsiaTheme="minorEastAsia" w:hAnsi="Arial" w:cs="Arial"/>
          <w:color w:val="000000" w:themeColor="text1"/>
          <w:szCs w:val="24"/>
        </w:rPr>
        <w:t>)</w:t>
      </w:r>
    </w:p>
    <w:p w14:paraId="3B195B7C" w14:textId="7404B33C" w:rsidR="002E4B8A" w:rsidRPr="007075F9" w:rsidRDefault="002E4B8A" w:rsidP="009C7955">
      <w:pPr>
        <w:autoSpaceDE w:val="0"/>
        <w:autoSpaceDN w:val="0"/>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 xml:space="preserve">Article 7. </w:t>
      </w:r>
      <w:r w:rsidR="00AD6407" w:rsidRPr="007075F9">
        <w:rPr>
          <w:rFonts w:ascii="Arial" w:eastAsiaTheme="minorEastAsia" w:hAnsi="Arial" w:cs="Arial"/>
          <w:color w:val="000000" w:themeColor="text1"/>
          <w:szCs w:val="24"/>
        </w:rPr>
        <w:t>Director</w:t>
      </w:r>
      <w:r w:rsidRPr="007075F9">
        <w:rPr>
          <w:rFonts w:ascii="Arial" w:eastAsiaTheme="minorEastAsia" w:hAnsi="Arial" w:cs="Arial"/>
          <w:color w:val="000000" w:themeColor="text1"/>
          <w:szCs w:val="24"/>
        </w:rPr>
        <w:t>s’ </w:t>
      </w:r>
      <w:r w:rsidR="00AD6407" w:rsidRPr="007075F9">
        <w:rPr>
          <w:rFonts w:ascii="Arial" w:eastAsiaTheme="minorEastAsia" w:hAnsi="Arial" w:cs="Arial"/>
          <w:color w:val="000000" w:themeColor="text1"/>
          <w:szCs w:val="24"/>
        </w:rPr>
        <w:t>office term</w:t>
      </w:r>
      <w:r w:rsidRPr="007075F9">
        <w:rPr>
          <w:rFonts w:ascii="Arial" w:eastAsiaTheme="minorEastAsia" w:hAnsi="Arial" w:cs="Arial"/>
          <w:color w:val="000000" w:themeColor="text1"/>
          <w:szCs w:val="24"/>
        </w:rPr>
        <w:t xml:space="preserve"> </w:t>
      </w:r>
      <w:r w:rsidR="00952AFC" w:rsidRPr="007075F9">
        <w:rPr>
          <w:rFonts w:ascii="Arial" w:eastAsiaTheme="minorEastAsia" w:hAnsi="Arial" w:cs="Arial"/>
          <w:color w:val="000000" w:themeColor="text1"/>
          <w:szCs w:val="24"/>
        </w:rPr>
        <w:t>is</w:t>
      </w:r>
      <w:r w:rsidRPr="007075F9">
        <w:rPr>
          <w:rFonts w:ascii="Arial" w:eastAsiaTheme="minorEastAsia" w:hAnsi="Arial" w:cs="Arial"/>
          <w:color w:val="000000" w:themeColor="text1"/>
          <w:szCs w:val="24"/>
        </w:rPr>
        <w:t xml:space="preserve"> two years. However, this </w:t>
      </w:r>
      <w:r w:rsidR="00952AFC" w:rsidRPr="007075F9">
        <w:rPr>
          <w:rFonts w:ascii="Arial" w:eastAsiaTheme="minorEastAsia" w:hAnsi="Arial" w:cs="Arial"/>
          <w:color w:val="000000" w:themeColor="text1"/>
          <w:szCs w:val="24"/>
        </w:rPr>
        <w:t>does</w:t>
      </w:r>
      <w:r w:rsidRPr="007075F9">
        <w:rPr>
          <w:rFonts w:ascii="Arial" w:eastAsiaTheme="minorEastAsia" w:hAnsi="Arial" w:cs="Arial"/>
          <w:color w:val="000000" w:themeColor="text1"/>
          <w:szCs w:val="24"/>
        </w:rPr>
        <w:t> </w:t>
      </w:r>
      <w:hyperlink r:id="rId8" w:history="1">
        <w:r w:rsidRPr="007075F9">
          <w:rPr>
            <w:rFonts w:ascii="Arial" w:eastAsiaTheme="minorEastAsia" w:hAnsi="Arial" w:cs="Arial"/>
            <w:color w:val="000000" w:themeColor="text1"/>
            <w:szCs w:val="24"/>
          </w:rPr>
          <w:t>not preclude him/her from being re-appointed</w:t>
        </w:r>
      </w:hyperlink>
    </w:p>
    <w:p w14:paraId="735CFB55" w14:textId="5122DEE5" w:rsidR="004C5767" w:rsidRPr="007075F9" w:rsidRDefault="004C5767" w:rsidP="009C7955">
      <w:pPr>
        <w:autoSpaceDE w:val="0"/>
        <w:autoSpaceDN w:val="0"/>
        <w:rPr>
          <w:rFonts w:ascii="Arial" w:eastAsiaTheme="minorEastAsia" w:hAnsi="Arial" w:cs="Arial"/>
          <w:color w:val="000000" w:themeColor="text1"/>
          <w:szCs w:val="24"/>
        </w:rPr>
      </w:pPr>
    </w:p>
    <w:p w14:paraId="5260BD76" w14:textId="070C6337" w:rsidR="002E4B8A" w:rsidRPr="007075F9" w:rsidRDefault="002E4B8A" w:rsidP="009C7955">
      <w:pPr>
        <w:autoSpaceDE w:val="0"/>
        <w:autoSpaceDN w:val="0"/>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 xml:space="preserve">2. The </w:t>
      </w:r>
      <w:r w:rsidR="00AD6407" w:rsidRPr="007075F9">
        <w:rPr>
          <w:rFonts w:ascii="Arial" w:eastAsiaTheme="minorEastAsia" w:hAnsi="Arial" w:cs="Arial"/>
          <w:color w:val="000000" w:themeColor="text1"/>
          <w:szCs w:val="24"/>
        </w:rPr>
        <w:t>office term</w:t>
      </w:r>
      <w:r w:rsidRPr="007075F9">
        <w:rPr>
          <w:rFonts w:ascii="Arial" w:eastAsiaTheme="minorEastAsia" w:hAnsi="Arial" w:cs="Arial"/>
          <w:color w:val="000000" w:themeColor="text1"/>
          <w:szCs w:val="24"/>
        </w:rPr>
        <w:t xml:space="preserve"> of </w:t>
      </w:r>
      <w:r w:rsidR="00AD6407" w:rsidRPr="007075F9">
        <w:rPr>
          <w:rFonts w:ascii="Arial" w:eastAsiaTheme="minorEastAsia" w:hAnsi="Arial" w:cs="Arial"/>
          <w:color w:val="000000" w:themeColor="text1"/>
          <w:szCs w:val="24"/>
        </w:rPr>
        <w:t>director</w:t>
      </w:r>
      <w:r w:rsidRPr="007075F9">
        <w:rPr>
          <w:rFonts w:ascii="Arial" w:eastAsiaTheme="minorEastAsia" w:hAnsi="Arial" w:cs="Arial"/>
          <w:color w:val="000000" w:themeColor="text1"/>
          <w:szCs w:val="24"/>
        </w:rPr>
        <w:t xml:space="preserve">s elected to fill a vacancy or to increase the number of </w:t>
      </w:r>
      <w:r w:rsidR="00AD6407" w:rsidRPr="007075F9">
        <w:rPr>
          <w:rFonts w:ascii="Arial" w:eastAsiaTheme="minorEastAsia" w:hAnsi="Arial" w:cs="Arial"/>
          <w:color w:val="000000" w:themeColor="text1"/>
          <w:szCs w:val="24"/>
        </w:rPr>
        <w:t>director</w:t>
      </w:r>
      <w:r w:rsidRPr="007075F9">
        <w:rPr>
          <w:rFonts w:ascii="Arial" w:eastAsiaTheme="minorEastAsia" w:hAnsi="Arial" w:cs="Arial"/>
          <w:color w:val="000000" w:themeColor="text1"/>
          <w:szCs w:val="24"/>
        </w:rPr>
        <w:t xml:space="preserve">s </w:t>
      </w:r>
      <w:r w:rsidR="004C5767" w:rsidRPr="007075F9">
        <w:rPr>
          <w:rFonts w:ascii="Arial" w:eastAsiaTheme="minorEastAsia" w:hAnsi="Arial" w:cs="Arial"/>
          <w:color w:val="000000" w:themeColor="text1"/>
          <w:szCs w:val="24"/>
        </w:rPr>
        <w:t>is to</w:t>
      </w:r>
      <w:r w:rsidRPr="007075F9">
        <w:rPr>
          <w:rFonts w:ascii="Arial" w:eastAsiaTheme="minorEastAsia" w:hAnsi="Arial" w:cs="Arial"/>
          <w:color w:val="000000" w:themeColor="text1"/>
          <w:szCs w:val="24"/>
        </w:rPr>
        <w:t xml:space="preserve"> be the remaining </w:t>
      </w:r>
      <w:r w:rsidR="00AD6407" w:rsidRPr="007075F9">
        <w:rPr>
          <w:rFonts w:ascii="Arial" w:eastAsiaTheme="minorEastAsia" w:hAnsi="Arial" w:cs="Arial"/>
          <w:color w:val="000000" w:themeColor="text1"/>
          <w:szCs w:val="24"/>
        </w:rPr>
        <w:t>office term</w:t>
      </w:r>
      <w:r w:rsidRPr="007075F9">
        <w:rPr>
          <w:rFonts w:ascii="Arial" w:eastAsiaTheme="minorEastAsia" w:hAnsi="Arial" w:cs="Arial"/>
          <w:color w:val="000000" w:themeColor="text1"/>
          <w:szCs w:val="24"/>
        </w:rPr>
        <w:t xml:space="preserve"> of their predecessor and incumbents.</w:t>
      </w:r>
    </w:p>
    <w:p w14:paraId="05184E06" w14:textId="1075E3D2" w:rsidR="004C5767" w:rsidRPr="007075F9" w:rsidRDefault="004C5767" w:rsidP="009C7955">
      <w:pPr>
        <w:autoSpaceDE w:val="0"/>
        <w:autoSpaceDN w:val="0"/>
        <w:rPr>
          <w:rFonts w:ascii="Arial" w:eastAsiaTheme="minorEastAsia" w:hAnsi="Arial" w:cs="Arial"/>
          <w:color w:val="000000" w:themeColor="text1"/>
          <w:szCs w:val="24"/>
        </w:rPr>
      </w:pPr>
    </w:p>
    <w:p w14:paraId="293F59BD" w14:textId="7F938390" w:rsidR="00DD47E1" w:rsidRPr="007075F9" w:rsidRDefault="00A47C8B" w:rsidP="009C7955">
      <w:pPr>
        <w:autoSpaceDE w:val="0"/>
        <w:autoSpaceDN w:val="0"/>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 xml:space="preserve">3. </w:t>
      </w:r>
      <w:r w:rsidR="00AD6407" w:rsidRPr="007075F9">
        <w:rPr>
          <w:rFonts w:ascii="Arial" w:eastAsiaTheme="minorEastAsia" w:hAnsi="Arial" w:cs="Arial"/>
          <w:color w:val="000000" w:themeColor="text1"/>
          <w:szCs w:val="24"/>
        </w:rPr>
        <w:t>Director</w:t>
      </w:r>
      <w:r w:rsidRPr="007075F9">
        <w:rPr>
          <w:rFonts w:ascii="Arial" w:eastAsiaTheme="minorEastAsia" w:hAnsi="Arial" w:cs="Arial"/>
          <w:color w:val="000000" w:themeColor="text1"/>
          <w:szCs w:val="24"/>
        </w:rPr>
        <w:t xml:space="preserve">s </w:t>
      </w:r>
      <w:r w:rsidR="001B48DF" w:rsidRPr="007075F9">
        <w:rPr>
          <w:rFonts w:ascii="Arial" w:eastAsiaTheme="minorEastAsia" w:hAnsi="Arial" w:cs="Arial"/>
          <w:color w:val="000000" w:themeColor="text1"/>
          <w:szCs w:val="24"/>
        </w:rPr>
        <w:t>perform</w:t>
      </w:r>
      <w:r w:rsidRPr="007075F9">
        <w:rPr>
          <w:rFonts w:ascii="Arial" w:eastAsiaTheme="minorEastAsia" w:hAnsi="Arial" w:cs="Arial"/>
          <w:color w:val="000000" w:themeColor="text1"/>
          <w:szCs w:val="24"/>
        </w:rPr>
        <w:t xml:space="preserve"> their duties until their successors take office, even </w:t>
      </w:r>
      <w:r w:rsidR="001B48DF" w:rsidRPr="007075F9">
        <w:rPr>
          <w:rFonts w:ascii="Arial" w:eastAsiaTheme="minorEastAsia" w:hAnsi="Arial" w:cs="Arial"/>
          <w:color w:val="000000" w:themeColor="text1"/>
          <w:szCs w:val="24"/>
        </w:rPr>
        <w:t>after</w:t>
      </w:r>
      <w:r w:rsidRPr="007075F9">
        <w:rPr>
          <w:rFonts w:ascii="Arial" w:eastAsiaTheme="minorEastAsia" w:hAnsi="Arial" w:cs="Arial"/>
          <w:color w:val="000000" w:themeColor="text1"/>
          <w:szCs w:val="24"/>
        </w:rPr>
        <w:t xml:space="preserve"> their term</w:t>
      </w:r>
      <w:r w:rsidR="001B48DF" w:rsidRPr="007075F9">
        <w:rPr>
          <w:rFonts w:ascii="Arial" w:eastAsiaTheme="minorEastAsia" w:hAnsi="Arial" w:cs="Arial"/>
          <w:color w:val="000000" w:themeColor="text1"/>
          <w:szCs w:val="24"/>
        </w:rPr>
        <w:t>s</w:t>
      </w:r>
      <w:r w:rsidRPr="007075F9">
        <w:rPr>
          <w:rFonts w:ascii="Arial" w:eastAsiaTheme="minorEastAsia" w:hAnsi="Arial" w:cs="Arial"/>
          <w:color w:val="000000" w:themeColor="text1"/>
          <w:szCs w:val="24"/>
        </w:rPr>
        <w:t xml:space="preserve"> expired.</w:t>
      </w:r>
    </w:p>
    <w:p w14:paraId="5A9DC0DD" w14:textId="77777777" w:rsidR="00E47F48" w:rsidRPr="007075F9" w:rsidRDefault="00E47F48" w:rsidP="004C5767">
      <w:pPr>
        <w:autoSpaceDE w:val="0"/>
        <w:autoSpaceDN w:val="0"/>
        <w:ind w:left="219" w:hangingChars="100" w:hanging="219"/>
        <w:rPr>
          <w:rFonts w:ascii="Arial" w:eastAsiaTheme="minorEastAsia" w:hAnsi="Arial" w:cs="Arial"/>
          <w:color w:val="000000" w:themeColor="text1"/>
          <w:szCs w:val="24"/>
        </w:rPr>
      </w:pPr>
    </w:p>
    <w:p w14:paraId="1610772A" w14:textId="1867A125" w:rsidR="004C5767" w:rsidRPr="007075F9" w:rsidRDefault="00E47F48" w:rsidP="004C5767">
      <w:pPr>
        <w:autoSpaceDE w:val="0"/>
        <w:autoSpaceDN w:val="0"/>
        <w:ind w:left="219" w:hangingChars="100" w:hanging="219"/>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 xml:space="preserve"> </w:t>
      </w:r>
      <w:r w:rsidR="004C5767" w:rsidRPr="007075F9">
        <w:rPr>
          <w:rFonts w:ascii="Arial" w:eastAsiaTheme="minorEastAsia" w:hAnsi="Arial" w:cs="Arial"/>
          <w:color w:val="000000" w:themeColor="text1"/>
          <w:szCs w:val="24"/>
        </w:rPr>
        <w:t>(General meeting)</w:t>
      </w:r>
    </w:p>
    <w:p w14:paraId="10B84BF2" w14:textId="77777777" w:rsidR="004C5767" w:rsidRPr="007075F9" w:rsidRDefault="004C5767" w:rsidP="004C5767">
      <w:pPr>
        <w:autoSpaceDE w:val="0"/>
        <w:autoSpaceDN w:val="0"/>
        <w:ind w:left="219" w:hangingChars="100" w:hanging="219"/>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Article 8. The general meeting consists of the members stipulated in Article 4, Paragraph 2 and</w:t>
      </w:r>
    </w:p>
    <w:p w14:paraId="0946338C" w14:textId="320AAA50" w:rsidR="004C5767" w:rsidRPr="007075F9" w:rsidRDefault="005B651B" w:rsidP="004C5767">
      <w:pPr>
        <w:autoSpaceDE w:val="0"/>
        <w:autoSpaceDN w:val="0"/>
        <w:ind w:left="219" w:hangingChars="100" w:hanging="219"/>
        <w:rPr>
          <w:rFonts w:ascii="Arial" w:eastAsiaTheme="minorEastAsia" w:hAnsi="Arial" w:cs="Arial"/>
          <w:color w:val="000000" w:themeColor="text1"/>
          <w:szCs w:val="24"/>
        </w:rPr>
      </w:pPr>
      <w:proofErr w:type="gramStart"/>
      <w:r w:rsidRPr="007075F9">
        <w:rPr>
          <w:rFonts w:ascii="Arial" w:eastAsiaTheme="minorEastAsia" w:hAnsi="Arial" w:cs="Arial"/>
          <w:color w:val="000000" w:themeColor="text1"/>
          <w:szCs w:val="24"/>
        </w:rPr>
        <w:t>is</w:t>
      </w:r>
      <w:proofErr w:type="gramEnd"/>
      <w:r w:rsidRPr="007075F9">
        <w:rPr>
          <w:rFonts w:ascii="Arial" w:eastAsiaTheme="minorEastAsia" w:hAnsi="Arial" w:cs="Arial"/>
          <w:color w:val="000000" w:themeColor="text1"/>
          <w:szCs w:val="24"/>
        </w:rPr>
        <w:t xml:space="preserve"> to </w:t>
      </w:r>
      <w:r w:rsidR="004C5767" w:rsidRPr="007075F9">
        <w:rPr>
          <w:rFonts w:ascii="Arial" w:eastAsiaTheme="minorEastAsia" w:hAnsi="Arial" w:cs="Arial"/>
          <w:color w:val="000000" w:themeColor="text1"/>
          <w:szCs w:val="24"/>
        </w:rPr>
        <w:t>discuss</w:t>
      </w:r>
      <w:r w:rsidRPr="007075F9">
        <w:rPr>
          <w:rFonts w:ascii="Arial" w:eastAsiaTheme="minorEastAsia" w:hAnsi="Arial" w:cs="Arial"/>
          <w:color w:val="000000" w:themeColor="text1"/>
          <w:szCs w:val="24"/>
        </w:rPr>
        <w:t xml:space="preserve"> </w:t>
      </w:r>
      <w:r w:rsidR="004C5767" w:rsidRPr="007075F9">
        <w:rPr>
          <w:rFonts w:ascii="Arial" w:eastAsiaTheme="minorEastAsia" w:hAnsi="Arial" w:cs="Arial"/>
          <w:color w:val="000000" w:themeColor="text1"/>
          <w:szCs w:val="24"/>
        </w:rPr>
        <w:t xml:space="preserve">and decided on </w:t>
      </w:r>
      <w:r w:rsidRPr="007075F9">
        <w:rPr>
          <w:rFonts w:ascii="Arial" w:eastAsiaTheme="minorEastAsia" w:hAnsi="Arial" w:cs="Arial"/>
          <w:color w:val="000000" w:themeColor="text1"/>
          <w:szCs w:val="24"/>
        </w:rPr>
        <w:t>the following agendas.</w:t>
      </w:r>
    </w:p>
    <w:p w14:paraId="0E02A213" w14:textId="77777777" w:rsidR="004C5767" w:rsidRPr="007075F9" w:rsidRDefault="004C5767" w:rsidP="00AE6743">
      <w:pPr>
        <w:autoSpaceDE w:val="0"/>
        <w:autoSpaceDN w:val="0"/>
        <w:ind w:left="219" w:hangingChars="100" w:hanging="219"/>
        <w:rPr>
          <w:rFonts w:asciiTheme="minorEastAsia" w:eastAsiaTheme="minorEastAsia" w:hAnsiTheme="minorEastAsia"/>
          <w:color w:val="000000" w:themeColor="text1"/>
          <w:szCs w:val="24"/>
        </w:rPr>
      </w:pPr>
    </w:p>
    <w:p w14:paraId="09E849D3" w14:textId="62D47D5B" w:rsidR="004C5767" w:rsidRPr="007075F9" w:rsidRDefault="004C5767" w:rsidP="004C5767">
      <w:pPr>
        <w:pStyle w:val="a9"/>
        <w:numPr>
          <w:ilvl w:val="0"/>
          <w:numId w:val="3"/>
        </w:numPr>
        <w:autoSpaceDE w:val="0"/>
        <w:autoSpaceDN w:val="0"/>
        <w:ind w:leftChars="0"/>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Matters concerning plans and report of implementation</w:t>
      </w:r>
    </w:p>
    <w:p w14:paraId="2F64ECEF" w14:textId="77777777" w:rsidR="004C5767" w:rsidRPr="007075F9" w:rsidRDefault="004C5767" w:rsidP="004C5767">
      <w:pPr>
        <w:pStyle w:val="a9"/>
        <w:numPr>
          <w:ilvl w:val="0"/>
          <w:numId w:val="3"/>
        </w:numPr>
        <w:autoSpaceDE w:val="0"/>
        <w:autoSpaceDN w:val="0"/>
        <w:ind w:leftChars="0"/>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Other matters concerning the operation of the committee</w:t>
      </w:r>
    </w:p>
    <w:p w14:paraId="45D14F9E" w14:textId="77777777" w:rsidR="004C5767" w:rsidRPr="007075F9" w:rsidRDefault="004C5767" w:rsidP="00B10AB4">
      <w:pPr>
        <w:autoSpaceDE w:val="0"/>
        <w:autoSpaceDN w:val="0"/>
        <w:ind w:firstLineChars="100" w:firstLine="219"/>
        <w:rPr>
          <w:rFonts w:asciiTheme="minorEastAsia" w:eastAsiaTheme="minorEastAsia" w:hAnsiTheme="minorEastAsia"/>
          <w:color w:val="000000" w:themeColor="text1"/>
          <w:szCs w:val="24"/>
        </w:rPr>
      </w:pPr>
    </w:p>
    <w:p w14:paraId="5E5FDCFB" w14:textId="0306CA74" w:rsidR="004C5767" w:rsidRPr="007075F9" w:rsidRDefault="004C5767" w:rsidP="004C5767">
      <w:pPr>
        <w:autoSpaceDE w:val="0"/>
        <w:autoSpaceDN w:val="0"/>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 xml:space="preserve">2. The president </w:t>
      </w:r>
      <w:r w:rsidR="00F1001A" w:rsidRPr="007075F9">
        <w:rPr>
          <w:rFonts w:ascii="Arial" w:eastAsiaTheme="minorEastAsia" w:hAnsi="Arial" w:cs="Arial"/>
          <w:color w:val="000000" w:themeColor="text1"/>
          <w:szCs w:val="24"/>
        </w:rPr>
        <w:t>is to</w:t>
      </w:r>
      <w:r w:rsidRPr="007075F9">
        <w:rPr>
          <w:rFonts w:ascii="Arial" w:eastAsiaTheme="minorEastAsia" w:hAnsi="Arial" w:cs="Arial"/>
          <w:color w:val="000000" w:themeColor="text1"/>
          <w:szCs w:val="24"/>
        </w:rPr>
        <w:t xml:space="preserve"> summon and chair the general meeting.</w:t>
      </w:r>
    </w:p>
    <w:p w14:paraId="0EEE131C" w14:textId="77777777" w:rsidR="004C5767" w:rsidRPr="007075F9" w:rsidRDefault="004C5767" w:rsidP="009C7955">
      <w:pPr>
        <w:autoSpaceDE w:val="0"/>
        <w:autoSpaceDN w:val="0"/>
        <w:rPr>
          <w:rFonts w:asciiTheme="minorEastAsia" w:eastAsiaTheme="minorEastAsia" w:hAnsiTheme="minorEastAsia"/>
          <w:color w:val="000000" w:themeColor="text1"/>
          <w:szCs w:val="24"/>
        </w:rPr>
      </w:pPr>
    </w:p>
    <w:p w14:paraId="549892D0" w14:textId="6991EB19" w:rsidR="004C5767" w:rsidRPr="007075F9" w:rsidRDefault="004C5767" w:rsidP="004C5767">
      <w:pPr>
        <w:autoSpaceDE w:val="0"/>
        <w:autoSpaceDN w:val="0"/>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3. The General meeting cannot be held unless it is attended by a majority of the members.</w:t>
      </w:r>
    </w:p>
    <w:p w14:paraId="7EF2F55F" w14:textId="77777777" w:rsidR="004C5767" w:rsidRPr="007075F9" w:rsidRDefault="004C5767" w:rsidP="005A3F63">
      <w:pPr>
        <w:autoSpaceDE w:val="0"/>
        <w:autoSpaceDN w:val="0"/>
        <w:ind w:left="219" w:hangingChars="100" w:hanging="219"/>
        <w:rPr>
          <w:rFonts w:asciiTheme="minorEastAsia" w:eastAsiaTheme="minorEastAsia" w:hAnsiTheme="minorEastAsia"/>
          <w:color w:val="000000" w:themeColor="text1"/>
          <w:szCs w:val="24"/>
        </w:rPr>
      </w:pPr>
    </w:p>
    <w:p w14:paraId="0E0BB006" w14:textId="35BEB1FF" w:rsidR="004C5767" w:rsidRPr="007075F9" w:rsidRDefault="004C5767" w:rsidP="004C5767">
      <w:pPr>
        <w:autoSpaceDE w:val="0"/>
        <w:autoSpaceDN w:val="0"/>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4. The agendas of the general meeting are decided by the approval vote of a majority of the attendant committee members. In case of a tie-vote, they are to be decided by the president.</w:t>
      </w:r>
    </w:p>
    <w:p w14:paraId="7E11DB01" w14:textId="77777777" w:rsidR="004C5767" w:rsidRPr="007075F9" w:rsidRDefault="004C5767" w:rsidP="00874E5F">
      <w:pPr>
        <w:autoSpaceDE w:val="0"/>
        <w:autoSpaceDN w:val="0"/>
        <w:ind w:left="219" w:hangingChars="100" w:hanging="219"/>
        <w:rPr>
          <w:rFonts w:asciiTheme="minorEastAsia" w:eastAsiaTheme="minorEastAsia" w:hAnsiTheme="minorEastAsia"/>
          <w:color w:val="000000" w:themeColor="text1"/>
          <w:szCs w:val="24"/>
        </w:rPr>
      </w:pPr>
    </w:p>
    <w:p w14:paraId="784ED999" w14:textId="2C11D6E2" w:rsidR="004C5767" w:rsidRPr="007075F9" w:rsidRDefault="004C5767" w:rsidP="004C5767">
      <w:pPr>
        <w:autoSpaceDE w:val="0"/>
        <w:autoSpaceDN w:val="0"/>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5. Members who are unable to attend the general meeting for unavoidable reasons may make a written verdict beforehand or delegate the verdict to the other members on their behalf. In this case, the member</w:t>
      </w:r>
      <w:r w:rsidR="000C5833" w:rsidRPr="007075F9">
        <w:rPr>
          <w:rFonts w:ascii="Arial" w:eastAsiaTheme="minorEastAsia" w:hAnsi="Arial" w:cs="Arial" w:hint="eastAsia"/>
          <w:color w:val="000000" w:themeColor="text1"/>
          <w:szCs w:val="24"/>
        </w:rPr>
        <w:t>s</w:t>
      </w:r>
      <w:r w:rsidRPr="007075F9">
        <w:rPr>
          <w:rFonts w:ascii="Arial" w:eastAsiaTheme="minorEastAsia" w:hAnsi="Arial" w:cs="Arial"/>
          <w:color w:val="000000" w:themeColor="text1"/>
          <w:szCs w:val="24"/>
        </w:rPr>
        <w:t xml:space="preserve"> are to be deemed to have attended when applying the provisions of paragraphs 3 and 4.</w:t>
      </w:r>
    </w:p>
    <w:p w14:paraId="4FB1EFF1" w14:textId="77777777" w:rsidR="004C5767" w:rsidRPr="007075F9" w:rsidRDefault="004C5767" w:rsidP="005A3F63">
      <w:pPr>
        <w:autoSpaceDE w:val="0"/>
        <w:autoSpaceDN w:val="0"/>
        <w:ind w:left="219" w:hangingChars="100" w:hanging="219"/>
        <w:rPr>
          <w:rFonts w:asciiTheme="minorEastAsia" w:eastAsiaTheme="minorEastAsia" w:hAnsiTheme="minorEastAsia"/>
          <w:color w:val="000000" w:themeColor="text1"/>
          <w:szCs w:val="24"/>
        </w:rPr>
      </w:pPr>
    </w:p>
    <w:p w14:paraId="3FB1AD48" w14:textId="6E0EBD53" w:rsidR="004C5767" w:rsidRPr="007075F9" w:rsidRDefault="004C5767" w:rsidP="004C5767">
      <w:pPr>
        <w:autoSpaceDE w:val="0"/>
        <w:autoSpaceDN w:val="0"/>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6.</w:t>
      </w:r>
      <w:r w:rsidRPr="007075F9">
        <w:rPr>
          <w:rFonts w:ascii="Arial" w:hAnsi="Arial" w:cs="Arial"/>
          <w:color w:val="000000" w:themeColor="text1"/>
        </w:rPr>
        <w:t xml:space="preserve"> </w:t>
      </w:r>
      <w:bookmarkStart w:id="1" w:name="_Hlk68878757"/>
      <w:r w:rsidRPr="007075F9">
        <w:rPr>
          <w:rFonts w:ascii="Arial" w:eastAsiaTheme="minorEastAsia" w:hAnsi="Arial" w:cs="Arial"/>
          <w:color w:val="000000" w:themeColor="text1"/>
          <w:szCs w:val="24"/>
        </w:rPr>
        <w:t xml:space="preserve">If the president does not have time to summon the general meeting or the agendas are simple enough, the president may circulate a document stating the </w:t>
      </w:r>
      <w:r w:rsidR="0034780C" w:rsidRPr="007075F9">
        <w:rPr>
          <w:rFonts w:ascii="Arial" w:eastAsiaTheme="minorEastAsia" w:hAnsi="Arial" w:cs="Arial"/>
          <w:color w:val="000000" w:themeColor="text1"/>
          <w:szCs w:val="24"/>
        </w:rPr>
        <w:t>agendas</w:t>
      </w:r>
      <w:r w:rsidRPr="007075F9">
        <w:rPr>
          <w:rFonts w:ascii="Arial" w:eastAsiaTheme="minorEastAsia" w:hAnsi="Arial" w:cs="Arial"/>
          <w:color w:val="000000" w:themeColor="text1"/>
          <w:szCs w:val="24"/>
        </w:rPr>
        <w:t xml:space="preserve"> to be submitted to the general meeting to the committee members and </w:t>
      </w:r>
      <w:r w:rsidR="0034780C" w:rsidRPr="007075F9">
        <w:rPr>
          <w:rFonts w:ascii="Arial" w:eastAsiaTheme="minorEastAsia" w:hAnsi="Arial" w:cs="Arial"/>
          <w:color w:val="000000" w:themeColor="text1"/>
          <w:szCs w:val="24"/>
        </w:rPr>
        <w:t>ask them about approval or disapproval instead of holding the general meeting.</w:t>
      </w:r>
    </w:p>
    <w:bookmarkEnd w:id="1"/>
    <w:p w14:paraId="2EF41F0E" w14:textId="77777777" w:rsidR="004C5767" w:rsidRPr="007075F9" w:rsidRDefault="004C5767" w:rsidP="005A3F63">
      <w:pPr>
        <w:autoSpaceDE w:val="0"/>
        <w:autoSpaceDN w:val="0"/>
        <w:ind w:left="219" w:hangingChars="100" w:hanging="219"/>
        <w:rPr>
          <w:rFonts w:asciiTheme="minorEastAsia" w:eastAsiaTheme="minorEastAsia" w:hAnsiTheme="minorEastAsia"/>
          <w:color w:val="000000" w:themeColor="text1"/>
          <w:szCs w:val="24"/>
        </w:rPr>
      </w:pPr>
    </w:p>
    <w:p w14:paraId="1360BC41" w14:textId="4488C781" w:rsidR="00AD1A75" w:rsidRPr="007075F9" w:rsidRDefault="00AD1A75" w:rsidP="00704C46">
      <w:pPr>
        <w:autoSpaceDE w:val="0"/>
        <w:autoSpaceDN w:val="0"/>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 xml:space="preserve">7. The </w:t>
      </w:r>
      <w:r w:rsidR="00D5121D" w:rsidRPr="007075F9">
        <w:rPr>
          <w:rFonts w:ascii="Arial" w:eastAsiaTheme="minorEastAsia" w:hAnsi="Arial" w:cs="Arial"/>
          <w:color w:val="000000" w:themeColor="text1"/>
          <w:szCs w:val="24"/>
        </w:rPr>
        <w:t>president</w:t>
      </w:r>
      <w:r w:rsidRPr="007075F9">
        <w:rPr>
          <w:rFonts w:ascii="Arial" w:eastAsiaTheme="minorEastAsia" w:hAnsi="Arial" w:cs="Arial"/>
          <w:color w:val="000000" w:themeColor="text1"/>
          <w:szCs w:val="24"/>
        </w:rPr>
        <w:t xml:space="preserve"> may request the attendance of highly specialized academic experts (hereinafter referred to as "</w:t>
      </w:r>
      <w:r w:rsidR="004E7817">
        <w:rPr>
          <w:rFonts w:ascii="Arial" w:eastAsiaTheme="minorEastAsia" w:hAnsi="Arial" w:cs="Arial"/>
          <w:color w:val="000000" w:themeColor="text1"/>
          <w:szCs w:val="24"/>
        </w:rPr>
        <w:t>adviser</w:t>
      </w:r>
      <w:r w:rsidRPr="007075F9">
        <w:rPr>
          <w:rFonts w:ascii="Arial" w:eastAsiaTheme="minorEastAsia" w:hAnsi="Arial" w:cs="Arial"/>
          <w:color w:val="000000" w:themeColor="text1"/>
          <w:szCs w:val="24"/>
        </w:rPr>
        <w:t>s") or those who are related to the agendas of the general meeting</w:t>
      </w:r>
      <w:r w:rsidR="00ED6BC1" w:rsidRPr="007075F9">
        <w:rPr>
          <w:rFonts w:ascii="Arial" w:eastAsiaTheme="minorEastAsia" w:hAnsi="Arial" w:cs="Arial"/>
          <w:color w:val="000000" w:themeColor="text1"/>
          <w:szCs w:val="24"/>
        </w:rPr>
        <w:t xml:space="preserve"> as necessary</w:t>
      </w:r>
      <w:r w:rsidRPr="007075F9">
        <w:rPr>
          <w:rFonts w:ascii="Arial" w:eastAsiaTheme="minorEastAsia" w:hAnsi="Arial" w:cs="Arial"/>
          <w:color w:val="000000" w:themeColor="text1"/>
          <w:szCs w:val="24"/>
        </w:rPr>
        <w:t xml:space="preserve">, ask for their opinions or </w:t>
      </w:r>
      <w:r w:rsidR="0034780C" w:rsidRPr="007075F9">
        <w:rPr>
          <w:rFonts w:ascii="Arial" w:eastAsiaTheme="minorEastAsia" w:hAnsi="Arial" w:cs="Arial"/>
          <w:color w:val="000000" w:themeColor="text1"/>
          <w:szCs w:val="24"/>
        </w:rPr>
        <w:t xml:space="preserve">explanations, or </w:t>
      </w:r>
      <w:r w:rsidR="00ED6BC1" w:rsidRPr="007075F9">
        <w:rPr>
          <w:rFonts w:ascii="Arial" w:eastAsiaTheme="minorEastAsia" w:hAnsi="Arial" w:cs="Arial"/>
          <w:color w:val="000000" w:themeColor="text1"/>
          <w:szCs w:val="24"/>
        </w:rPr>
        <w:t>request to submit relevant materials.</w:t>
      </w:r>
    </w:p>
    <w:p w14:paraId="2059B2C0" w14:textId="2C2B29F9" w:rsidR="00ED6BC1" w:rsidRPr="007075F9" w:rsidRDefault="00ED6BC1" w:rsidP="00704C46">
      <w:pPr>
        <w:autoSpaceDE w:val="0"/>
        <w:autoSpaceDN w:val="0"/>
        <w:rPr>
          <w:rFonts w:ascii="Arial" w:eastAsiaTheme="minorEastAsia" w:hAnsi="Arial" w:cs="Arial"/>
          <w:color w:val="000000" w:themeColor="text1"/>
          <w:szCs w:val="24"/>
        </w:rPr>
      </w:pPr>
    </w:p>
    <w:p w14:paraId="502C6DFB" w14:textId="7632F9C9" w:rsidR="00ED6BC1" w:rsidRPr="007075F9" w:rsidRDefault="00ED6BC1" w:rsidP="00704C46">
      <w:pPr>
        <w:autoSpaceDE w:val="0"/>
        <w:autoSpaceDN w:val="0"/>
        <w:rPr>
          <w:rFonts w:ascii="Arial" w:eastAsiaTheme="minorEastAsia" w:hAnsi="Arial" w:cs="Arial"/>
          <w:color w:val="000000" w:themeColor="text1"/>
          <w:szCs w:val="24"/>
        </w:rPr>
      </w:pPr>
    </w:p>
    <w:p w14:paraId="19CD3D39" w14:textId="5E432A23" w:rsidR="00F1001A" w:rsidRPr="007075F9" w:rsidRDefault="008E4B02" w:rsidP="00F1001A">
      <w:pPr>
        <w:autoSpaceDE w:val="0"/>
        <w:autoSpaceDN w:val="0"/>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 xml:space="preserve"> </w:t>
      </w:r>
      <w:r w:rsidR="00F1001A" w:rsidRPr="007075F9">
        <w:rPr>
          <w:rFonts w:ascii="Arial" w:eastAsiaTheme="minorEastAsia" w:hAnsi="Arial" w:cs="Arial"/>
          <w:color w:val="000000" w:themeColor="text1"/>
          <w:szCs w:val="24"/>
        </w:rPr>
        <w:t>(Board of directors)</w:t>
      </w:r>
    </w:p>
    <w:p w14:paraId="71B27A10" w14:textId="77777777" w:rsidR="00F1001A" w:rsidRPr="007075F9" w:rsidRDefault="00F1001A" w:rsidP="00F1001A">
      <w:pPr>
        <w:autoSpaceDE w:val="0"/>
        <w:autoSpaceDN w:val="0"/>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Article 9. The board of directors is to be set up in the committee to ensure smooth operation of the committee.</w:t>
      </w:r>
    </w:p>
    <w:p w14:paraId="454F99D4" w14:textId="77777777" w:rsidR="00F1001A" w:rsidRPr="007075F9" w:rsidRDefault="00F1001A" w:rsidP="009C7955">
      <w:pPr>
        <w:autoSpaceDE w:val="0"/>
        <w:autoSpaceDN w:val="0"/>
        <w:ind w:left="219" w:hangingChars="100" w:hanging="219"/>
        <w:rPr>
          <w:rFonts w:asciiTheme="minorEastAsia" w:eastAsiaTheme="minorEastAsia" w:hAnsiTheme="minorEastAsia"/>
          <w:color w:val="000000" w:themeColor="text1"/>
          <w:szCs w:val="24"/>
        </w:rPr>
      </w:pPr>
    </w:p>
    <w:p w14:paraId="7F807C6B" w14:textId="264AFD7F" w:rsidR="00F1001A" w:rsidRPr="007075F9" w:rsidRDefault="00F1001A" w:rsidP="00F1001A">
      <w:pPr>
        <w:autoSpaceDE w:val="0"/>
        <w:autoSpaceDN w:val="0"/>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2. The board of directors consists of the directors stipulated in each item of Article 5, Paragraph 1. The board</w:t>
      </w:r>
      <w:r w:rsidR="005B651B" w:rsidRPr="007075F9">
        <w:rPr>
          <w:rFonts w:ascii="Arial" w:eastAsiaTheme="minorEastAsia" w:hAnsi="Arial" w:cs="Arial"/>
          <w:color w:val="000000" w:themeColor="text1"/>
          <w:szCs w:val="24"/>
        </w:rPr>
        <w:t xml:space="preserve"> is to </w:t>
      </w:r>
      <w:r w:rsidRPr="007075F9">
        <w:rPr>
          <w:rFonts w:ascii="Arial" w:eastAsiaTheme="minorEastAsia" w:hAnsi="Arial" w:cs="Arial"/>
          <w:color w:val="000000" w:themeColor="text1"/>
          <w:szCs w:val="24"/>
        </w:rPr>
        <w:t>discuss and decide on the following matters.</w:t>
      </w:r>
    </w:p>
    <w:p w14:paraId="02BF49D7" w14:textId="77777777" w:rsidR="00F1001A" w:rsidRPr="007075F9" w:rsidRDefault="00F1001A" w:rsidP="0061232C">
      <w:pPr>
        <w:autoSpaceDE w:val="0"/>
        <w:autoSpaceDN w:val="0"/>
        <w:ind w:left="219" w:hangingChars="100" w:hanging="219"/>
        <w:rPr>
          <w:rFonts w:asciiTheme="minorEastAsia" w:eastAsiaTheme="minorEastAsia" w:hAnsiTheme="minorEastAsia"/>
          <w:color w:val="000000" w:themeColor="text1"/>
          <w:szCs w:val="24"/>
        </w:rPr>
      </w:pPr>
    </w:p>
    <w:p w14:paraId="59A21793" w14:textId="51B46A96" w:rsidR="00F1001A" w:rsidRPr="007075F9" w:rsidRDefault="008E4B02" w:rsidP="00F1001A">
      <w:pPr>
        <w:autoSpaceDE w:val="0"/>
        <w:autoSpaceDN w:val="0"/>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 xml:space="preserve"> </w:t>
      </w:r>
      <w:r w:rsidR="00F1001A" w:rsidRPr="007075F9">
        <w:rPr>
          <w:rFonts w:ascii="Arial" w:eastAsiaTheme="minorEastAsia" w:hAnsi="Arial" w:cs="Arial"/>
          <w:color w:val="000000" w:themeColor="text1"/>
          <w:szCs w:val="24"/>
        </w:rPr>
        <w:t>(1) Agendas to be discussed in the general meeting</w:t>
      </w:r>
    </w:p>
    <w:p w14:paraId="3A6F55B8" w14:textId="77777777" w:rsidR="00F1001A" w:rsidRPr="007075F9" w:rsidRDefault="00F1001A" w:rsidP="00F1001A">
      <w:pPr>
        <w:autoSpaceDE w:val="0"/>
        <w:autoSpaceDN w:val="0"/>
        <w:rPr>
          <w:rFonts w:ascii="Arial" w:eastAsiaTheme="minorEastAsia" w:hAnsi="Arial" w:cs="Arial"/>
          <w:color w:val="000000" w:themeColor="text1"/>
          <w:szCs w:val="24"/>
        </w:rPr>
      </w:pPr>
      <w:r w:rsidRPr="007075F9">
        <w:rPr>
          <w:rFonts w:ascii="Arial" w:eastAsiaTheme="minorEastAsia" w:hAnsi="Arial" w:cs="Arial" w:hint="eastAsia"/>
          <w:color w:val="000000" w:themeColor="text1"/>
          <w:szCs w:val="24"/>
        </w:rPr>
        <w:t>(</w:t>
      </w:r>
      <w:r w:rsidRPr="007075F9">
        <w:rPr>
          <w:rFonts w:ascii="Arial" w:eastAsiaTheme="minorEastAsia" w:hAnsi="Arial" w:cs="Arial"/>
          <w:color w:val="000000" w:themeColor="text1"/>
          <w:szCs w:val="24"/>
        </w:rPr>
        <w:t>2) Other matters the president admits to be necessary regarding the operation of the general meeting</w:t>
      </w:r>
    </w:p>
    <w:p w14:paraId="1DEAF412" w14:textId="77777777" w:rsidR="00F1001A" w:rsidRPr="007075F9" w:rsidRDefault="00F1001A" w:rsidP="00F1001A">
      <w:pPr>
        <w:autoSpaceDE w:val="0"/>
        <w:autoSpaceDN w:val="0"/>
        <w:rPr>
          <w:rFonts w:asciiTheme="minorEastAsia" w:eastAsiaTheme="minorEastAsia" w:hAnsiTheme="minorEastAsia"/>
          <w:color w:val="000000" w:themeColor="text1"/>
          <w:szCs w:val="24"/>
        </w:rPr>
      </w:pPr>
    </w:p>
    <w:p w14:paraId="159E8F53" w14:textId="4721E12B" w:rsidR="005B651B" w:rsidRPr="007075F9" w:rsidRDefault="005B651B" w:rsidP="005B651B">
      <w:pPr>
        <w:autoSpaceDE w:val="0"/>
        <w:autoSpaceDN w:val="0"/>
        <w:rPr>
          <w:rFonts w:ascii="Arial" w:eastAsiaTheme="minorEastAsia" w:hAnsi="Arial" w:cs="Arial"/>
          <w:color w:val="000000" w:themeColor="text1"/>
          <w:szCs w:val="24"/>
        </w:rPr>
      </w:pPr>
      <w:r w:rsidRPr="007075F9">
        <w:rPr>
          <w:rFonts w:ascii="Arial" w:eastAsiaTheme="minorEastAsia" w:hAnsi="Arial" w:cs="Arial" w:hint="eastAsia"/>
          <w:color w:val="000000" w:themeColor="text1"/>
          <w:szCs w:val="24"/>
        </w:rPr>
        <w:t>3</w:t>
      </w:r>
      <w:r w:rsidRPr="007075F9">
        <w:rPr>
          <w:rFonts w:ascii="Arial" w:eastAsiaTheme="minorEastAsia" w:hAnsi="Arial" w:cs="Arial"/>
          <w:color w:val="000000" w:themeColor="text1"/>
          <w:szCs w:val="24"/>
        </w:rPr>
        <w:t xml:space="preserve">. The president </w:t>
      </w:r>
      <w:r w:rsidR="008E4B02" w:rsidRPr="007075F9">
        <w:rPr>
          <w:rFonts w:ascii="Arial" w:eastAsiaTheme="minorEastAsia" w:hAnsi="Arial" w:cs="Arial"/>
          <w:color w:val="000000" w:themeColor="text1"/>
          <w:szCs w:val="24"/>
        </w:rPr>
        <w:t>is to summon and chair</w:t>
      </w:r>
      <w:r w:rsidRPr="007075F9">
        <w:rPr>
          <w:rFonts w:ascii="Arial" w:eastAsiaTheme="minorEastAsia" w:hAnsi="Arial" w:cs="Arial"/>
          <w:color w:val="000000" w:themeColor="text1"/>
          <w:szCs w:val="24"/>
        </w:rPr>
        <w:t xml:space="preserve"> the board of directors’ meeting.</w:t>
      </w:r>
    </w:p>
    <w:p w14:paraId="62594450" w14:textId="77777777" w:rsidR="005B651B" w:rsidRPr="007075F9" w:rsidRDefault="005B651B" w:rsidP="009C7955">
      <w:pPr>
        <w:autoSpaceDE w:val="0"/>
        <w:autoSpaceDN w:val="0"/>
        <w:ind w:left="219" w:hangingChars="100" w:hanging="219"/>
        <w:rPr>
          <w:rFonts w:asciiTheme="minorEastAsia" w:eastAsiaTheme="minorEastAsia" w:hAnsiTheme="minorEastAsia"/>
          <w:color w:val="000000" w:themeColor="text1"/>
          <w:szCs w:val="24"/>
        </w:rPr>
      </w:pPr>
    </w:p>
    <w:p w14:paraId="10184923" w14:textId="3D079538" w:rsidR="005B651B" w:rsidRPr="007075F9" w:rsidRDefault="005B651B" w:rsidP="005B651B">
      <w:pPr>
        <w:autoSpaceDE w:val="0"/>
        <w:autoSpaceDN w:val="0"/>
        <w:rPr>
          <w:rFonts w:ascii="Arial" w:eastAsiaTheme="minorEastAsia" w:hAnsi="Arial" w:cs="Arial"/>
          <w:color w:val="000000" w:themeColor="text1"/>
          <w:szCs w:val="24"/>
        </w:rPr>
      </w:pPr>
      <w:r w:rsidRPr="007075F9">
        <w:rPr>
          <w:rFonts w:ascii="Arial" w:eastAsiaTheme="minorEastAsia" w:hAnsi="Arial" w:cs="Arial" w:hint="eastAsia"/>
          <w:color w:val="000000" w:themeColor="text1"/>
          <w:szCs w:val="24"/>
        </w:rPr>
        <w:t>4</w:t>
      </w:r>
      <w:r w:rsidRPr="007075F9">
        <w:rPr>
          <w:rFonts w:ascii="Arial" w:eastAsiaTheme="minorEastAsia" w:hAnsi="Arial" w:cs="Arial"/>
          <w:color w:val="000000" w:themeColor="text1"/>
          <w:szCs w:val="24"/>
        </w:rPr>
        <w:t xml:space="preserve">. The board of directors cannot </w:t>
      </w:r>
      <w:r w:rsidR="008E4B02" w:rsidRPr="007075F9">
        <w:rPr>
          <w:rFonts w:ascii="Arial" w:eastAsiaTheme="minorEastAsia" w:hAnsi="Arial" w:cs="Arial"/>
          <w:color w:val="000000" w:themeColor="text1"/>
          <w:szCs w:val="24"/>
        </w:rPr>
        <w:t>be held</w:t>
      </w:r>
      <w:r w:rsidRPr="007075F9">
        <w:rPr>
          <w:rFonts w:ascii="Arial" w:eastAsiaTheme="minorEastAsia" w:hAnsi="Arial" w:cs="Arial"/>
          <w:color w:val="000000" w:themeColor="text1"/>
          <w:szCs w:val="24"/>
        </w:rPr>
        <w:t xml:space="preserve"> unless it is attended by a majority of the directors.</w:t>
      </w:r>
    </w:p>
    <w:p w14:paraId="31C5E614" w14:textId="77777777" w:rsidR="005B651B" w:rsidRPr="007075F9" w:rsidRDefault="005B651B" w:rsidP="009C7955">
      <w:pPr>
        <w:autoSpaceDE w:val="0"/>
        <w:autoSpaceDN w:val="0"/>
        <w:ind w:left="219" w:hangingChars="100" w:hanging="219"/>
        <w:rPr>
          <w:rFonts w:asciiTheme="minorEastAsia" w:eastAsiaTheme="minorEastAsia" w:hAnsiTheme="minorEastAsia"/>
          <w:color w:val="000000" w:themeColor="text1"/>
          <w:szCs w:val="24"/>
        </w:rPr>
      </w:pPr>
    </w:p>
    <w:p w14:paraId="334BD525" w14:textId="4A0E3960" w:rsidR="005B651B" w:rsidRPr="007075F9" w:rsidRDefault="005B651B" w:rsidP="005B651B">
      <w:pPr>
        <w:autoSpaceDE w:val="0"/>
        <w:autoSpaceDN w:val="0"/>
        <w:rPr>
          <w:rFonts w:ascii="Arial" w:eastAsiaTheme="minorEastAsia" w:hAnsi="Arial" w:cs="Arial"/>
          <w:color w:val="000000" w:themeColor="text1"/>
          <w:szCs w:val="24"/>
        </w:rPr>
      </w:pPr>
      <w:r w:rsidRPr="007075F9">
        <w:rPr>
          <w:rFonts w:ascii="Arial" w:eastAsiaTheme="minorEastAsia" w:hAnsi="Arial" w:cs="Arial" w:hint="eastAsia"/>
          <w:color w:val="000000" w:themeColor="text1"/>
          <w:szCs w:val="24"/>
        </w:rPr>
        <w:t>5</w:t>
      </w:r>
      <w:r w:rsidRPr="007075F9">
        <w:rPr>
          <w:rFonts w:ascii="Arial" w:eastAsiaTheme="minorEastAsia" w:hAnsi="Arial" w:cs="Arial"/>
          <w:color w:val="000000" w:themeColor="text1"/>
          <w:szCs w:val="24"/>
        </w:rPr>
        <w:t>. The agenda</w:t>
      </w:r>
      <w:r w:rsidR="008E4B02" w:rsidRPr="007075F9">
        <w:rPr>
          <w:rFonts w:ascii="Arial" w:eastAsiaTheme="minorEastAsia" w:hAnsi="Arial" w:cs="Arial"/>
          <w:color w:val="000000" w:themeColor="text1"/>
          <w:szCs w:val="24"/>
        </w:rPr>
        <w:t>s</w:t>
      </w:r>
      <w:r w:rsidRPr="007075F9">
        <w:rPr>
          <w:rFonts w:ascii="Arial" w:eastAsiaTheme="minorEastAsia" w:hAnsi="Arial" w:cs="Arial"/>
          <w:color w:val="000000" w:themeColor="text1"/>
          <w:szCs w:val="24"/>
        </w:rPr>
        <w:t xml:space="preserve"> of the board of directors’ meeting </w:t>
      </w:r>
      <w:r w:rsidR="008E4B02" w:rsidRPr="007075F9">
        <w:rPr>
          <w:rFonts w:ascii="Arial" w:eastAsiaTheme="minorEastAsia" w:hAnsi="Arial" w:cs="Arial"/>
          <w:color w:val="000000" w:themeColor="text1"/>
          <w:szCs w:val="24"/>
        </w:rPr>
        <w:t>are</w:t>
      </w:r>
      <w:r w:rsidRPr="007075F9">
        <w:rPr>
          <w:rFonts w:ascii="Arial" w:eastAsiaTheme="minorEastAsia" w:hAnsi="Arial" w:cs="Arial"/>
          <w:color w:val="000000" w:themeColor="text1"/>
          <w:szCs w:val="24"/>
        </w:rPr>
        <w:t xml:space="preserve"> decided by the approval vote of a majority of the attendant directors. In case of a tie-vote, </w:t>
      </w:r>
      <w:r w:rsidR="008E4B02" w:rsidRPr="007075F9">
        <w:rPr>
          <w:rFonts w:ascii="Arial" w:eastAsiaTheme="minorEastAsia" w:hAnsi="Arial" w:cs="Arial"/>
          <w:color w:val="000000" w:themeColor="text1"/>
          <w:szCs w:val="24"/>
        </w:rPr>
        <w:t>they are to be decided</w:t>
      </w:r>
      <w:r w:rsidRPr="007075F9">
        <w:rPr>
          <w:rFonts w:ascii="Arial" w:eastAsiaTheme="minorEastAsia" w:hAnsi="Arial" w:cs="Arial"/>
          <w:color w:val="000000" w:themeColor="text1"/>
          <w:szCs w:val="24"/>
        </w:rPr>
        <w:t xml:space="preserve"> by the president.</w:t>
      </w:r>
    </w:p>
    <w:p w14:paraId="4F380605" w14:textId="77777777" w:rsidR="005B651B" w:rsidRPr="007075F9" w:rsidRDefault="005B651B" w:rsidP="009C7955">
      <w:pPr>
        <w:autoSpaceDE w:val="0"/>
        <w:autoSpaceDN w:val="0"/>
        <w:ind w:left="219" w:hangingChars="100" w:hanging="219"/>
        <w:rPr>
          <w:rFonts w:asciiTheme="minorEastAsia" w:eastAsiaTheme="minorEastAsia" w:hAnsiTheme="minorEastAsia"/>
          <w:color w:val="000000" w:themeColor="text1"/>
          <w:szCs w:val="24"/>
        </w:rPr>
      </w:pPr>
    </w:p>
    <w:p w14:paraId="048B94A6" w14:textId="77777777" w:rsidR="005B651B" w:rsidRPr="007075F9" w:rsidRDefault="005B651B" w:rsidP="005B651B">
      <w:pPr>
        <w:autoSpaceDE w:val="0"/>
        <w:autoSpaceDN w:val="0"/>
        <w:rPr>
          <w:rFonts w:ascii="Arial" w:eastAsiaTheme="minorEastAsia" w:hAnsi="Arial" w:cs="Arial"/>
          <w:color w:val="000000" w:themeColor="text1"/>
          <w:szCs w:val="24"/>
        </w:rPr>
      </w:pPr>
      <w:r w:rsidRPr="007075F9">
        <w:rPr>
          <w:rFonts w:ascii="Arial" w:eastAsiaTheme="minorEastAsia" w:hAnsi="Arial" w:cs="Arial" w:hint="eastAsia"/>
          <w:color w:val="000000" w:themeColor="text1"/>
          <w:szCs w:val="24"/>
        </w:rPr>
        <w:t>6</w:t>
      </w:r>
      <w:r w:rsidRPr="007075F9">
        <w:rPr>
          <w:rFonts w:ascii="Arial" w:eastAsiaTheme="minorEastAsia" w:hAnsi="Arial" w:cs="Arial"/>
          <w:color w:val="000000" w:themeColor="text1"/>
          <w:szCs w:val="24"/>
        </w:rPr>
        <w:t>. If the president does not have time to summon the board of directors’ meeting or the agendas are simple enough, the president may circulate a document stating the agendas to be submitted to the board of directors’ meeting and ask them about approval or disapproval instead of holding the meeting.</w:t>
      </w:r>
    </w:p>
    <w:p w14:paraId="07C7516E" w14:textId="77777777" w:rsidR="005B651B" w:rsidRPr="007075F9" w:rsidRDefault="005B651B" w:rsidP="00A308BB">
      <w:pPr>
        <w:autoSpaceDE w:val="0"/>
        <w:autoSpaceDN w:val="0"/>
        <w:ind w:left="219" w:hangingChars="100" w:hanging="219"/>
        <w:rPr>
          <w:rFonts w:asciiTheme="minorEastAsia" w:eastAsiaTheme="minorEastAsia" w:hAnsiTheme="minorEastAsia"/>
          <w:color w:val="000000" w:themeColor="text1"/>
          <w:szCs w:val="24"/>
        </w:rPr>
      </w:pPr>
    </w:p>
    <w:p w14:paraId="5DEF0549" w14:textId="00913957" w:rsidR="001E577B" w:rsidRPr="007075F9" w:rsidRDefault="001E577B" w:rsidP="001E577B">
      <w:pPr>
        <w:autoSpaceDE w:val="0"/>
        <w:autoSpaceDN w:val="0"/>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 xml:space="preserve">7. The </w:t>
      </w:r>
      <w:r w:rsidR="00D5121D" w:rsidRPr="007075F9">
        <w:rPr>
          <w:rFonts w:ascii="Arial" w:eastAsiaTheme="minorEastAsia" w:hAnsi="Arial" w:cs="Arial"/>
          <w:color w:val="000000" w:themeColor="text1"/>
          <w:szCs w:val="24"/>
        </w:rPr>
        <w:t>president</w:t>
      </w:r>
      <w:r w:rsidRPr="007075F9">
        <w:rPr>
          <w:rFonts w:ascii="Arial" w:eastAsiaTheme="minorEastAsia" w:hAnsi="Arial" w:cs="Arial"/>
          <w:color w:val="000000" w:themeColor="text1"/>
          <w:szCs w:val="24"/>
        </w:rPr>
        <w:t xml:space="preserve"> may request the attendance of </w:t>
      </w:r>
      <w:r w:rsidR="004E7817">
        <w:rPr>
          <w:rFonts w:ascii="Arial" w:eastAsiaTheme="minorEastAsia" w:hAnsi="Arial" w:cs="Arial"/>
          <w:color w:val="000000" w:themeColor="text1"/>
          <w:szCs w:val="24"/>
        </w:rPr>
        <w:t>adviser</w:t>
      </w:r>
      <w:r w:rsidR="00783B13" w:rsidRPr="007075F9">
        <w:rPr>
          <w:rFonts w:ascii="Arial" w:eastAsiaTheme="minorEastAsia" w:hAnsi="Arial" w:cs="Arial"/>
          <w:color w:val="000000" w:themeColor="text1"/>
          <w:szCs w:val="24"/>
        </w:rPr>
        <w:t>s or those who</w:t>
      </w:r>
      <w:r w:rsidRPr="007075F9">
        <w:rPr>
          <w:rFonts w:ascii="Arial" w:eastAsiaTheme="minorEastAsia" w:hAnsi="Arial" w:cs="Arial"/>
          <w:color w:val="000000" w:themeColor="text1"/>
          <w:szCs w:val="24"/>
        </w:rPr>
        <w:t xml:space="preserve"> are related to the agendas of the board of directors’ meeting as necessary, ask for their opinions or explanations, or request to submit relevant materials.</w:t>
      </w:r>
    </w:p>
    <w:p w14:paraId="2CB9CE66" w14:textId="7A74FD0F" w:rsidR="00E26694" w:rsidRPr="007075F9" w:rsidRDefault="00E26694" w:rsidP="00965A11">
      <w:pPr>
        <w:autoSpaceDE w:val="0"/>
        <w:autoSpaceDN w:val="0"/>
        <w:rPr>
          <w:rFonts w:asciiTheme="minorEastAsia" w:eastAsiaTheme="minorEastAsia" w:hAnsiTheme="minorEastAsia"/>
          <w:color w:val="000000" w:themeColor="text1"/>
          <w:szCs w:val="24"/>
        </w:rPr>
      </w:pPr>
    </w:p>
    <w:p w14:paraId="4BB9A25F" w14:textId="751D213B" w:rsidR="008225AD" w:rsidRPr="007075F9" w:rsidRDefault="00783B13" w:rsidP="008225AD">
      <w:pPr>
        <w:autoSpaceDE w:val="0"/>
        <w:autoSpaceDN w:val="0"/>
        <w:rPr>
          <w:rFonts w:ascii="Arial" w:eastAsiaTheme="minorEastAsia" w:hAnsi="Arial" w:cs="Arial"/>
          <w:color w:val="000000" w:themeColor="text1"/>
          <w:szCs w:val="24"/>
        </w:rPr>
      </w:pPr>
      <w:r w:rsidRPr="007075F9">
        <w:rPr>
          <w:rFonts w:ascii="Arial" w:eastAsiaTheme="minorEastAsia" w:hAnsi="Arial" w:cs="Arial" w:hint="eastAsia"/>
          <w:color w:val="000000" w:themeColor="text1"/>
          <w:szCs w:val="24"/>
        </w:rPr>
        <w:t xml:space="preserve"> </w:t>
      </w:r>
      <w:r w:rsidR="008225AD" w:rsidRPr="007075F9">
        <w:rPr>
          <w:rFonts w:ascii="Arial" w:eastAsiaTheme="minorEastAsia" w:hAnsi="Arial" w:cs="Arial" w:hint="eastAsia"/>
          <w:color w:val="000000" w:themeColor="text1"/>
          <w:szCs w:val="24"/>
        </w:rPr>
        <w:t>(</w:t>
      </w:r>
      <w:r w:rsidR="008225AD" w:rsidRPr="007075F9">
        <w:rPr>
          <w:rFonts w:ascii="Arial" w:eastAsiaTheme="minorEastAsia" w:hAnsi="Arial" w:cs="Arial"/>
          <w:color w:val="000000" w:themeColor="text1"/>
          <w:szCs w:val="24"/>
        </w:rPr>
        <w:t>Board of secretaries)</w:t>
      </w:r>
    </w:p>
    <w:p w14:paraId="59E5D98D" w14:textId="1C1EF561" w:rsidR="008225AD" w:rsidRPr="007075F9" w:rsidRDefault="008225AD" w:rsidP="008225AD">
      <w:pPr>
        <w:autoSpaceDE w:val="0"/>
        <w:autoSpaceDN w:val="0"/>
        <w:rPr>
          <w:rFonts w:ascii="Arial" w:eastAsiaTheme="minorEastAsia" w:hAnsi="Arial" w:cs="Arial"/>
          <w:color w:val="000000" w:themeColor="text1"/>
          <w:szCs w:val="24"/>
        </w:rPr>
      </w:pPr>
      <w:r w:rsidRPr="007075F9">
        <w:rPr>
          <w:rFonts w:ascii="Arial" w:eastAsiaTheme="minorEastAsia" w:hAnsi="Arial" w:cs="Arial" w:hint="eastAsia"/>
          <w:color w:val="000000" w:themeColor="text1"/>
          <w:szCs w:val="24"/>
        </w:rPr>
        <w:t>A</w:t>
      </w:r>
      <w:r w:rsidRPr="007075F9">
        <w:rPr>
          <w:rFonts w:ascii="Arial" w:eastAsiaTheme="minorEastAsia" w:hAnsi="Arial" w:cs="Arial"/>
          <w:color w:val="000000" w:themeColor="text1"/>
          <w:szCs w:val="24"/>
        </w:rPr>
        <w:t xml:space="preserve">rticle 10. The board of </w:t>
      </w:r>
      <w:r w:rsidR="007F45A4" w:rsidRPr="007075F9">
        <w:rPr>
          <w:rFonts w:ascii="Arial" w:eastAsiaTheme="minorEastAsia" w:hAnsi="Arial" w:cs="Arial"/>
          <w:color w:val="000000" w:themeColor="text1"/>
          <w:szCs w:val="24"/>
        </w:rPr>
        <w:t>secretaries</w:t>
      </w:r>
      <w:r w:rsidRPr="007075F9">
        <w:rPr>
          <w:rFonts w:ascii="Arial" w:eastAsiaTheme="minorEastAsia" w:hAnsi="Arial" w:cs="Arial"/>
          <w:color w:val="000000" w:themeColor="text1"/>
          <w:szCs w:val="24"/>
        </w:rPr>
        <w:t xml:space="preserve"> is to be set up in the committee to ensure smooth operation of the committee.</w:t>
      </w:r>
    </w:p>
    <w:p w14:paraId="66F3B044" w14:textId="77777777" w:rsidR="00783B13" w:rsidRPr="007075F9" w:rsidRDefault="00783B13" w:rsidP="008225AD">
      <w:pPr>
        <w:autoSpaceDE w:val="0"/>
        <w:autoSpaceDN w:val="0"/>
        <w:rPr>
          <w:rFonts w:ascii="Arial" w:eastAsiaTheme="minorEastAsia" w:hAnsi="Arial" w:cs="Arial"/>
          <w:color w:val="000000" w:themeColor="text1"/>
          <w:szCs w:val="24"/>
        </w:rPr>
      </w:pPr>
    </w:p>
    <w:p w14:paraId="5555E457" w14:textId="76A65ABB" w:rsidR="006977C2" w:rsidRPr="007075F9" w:rsidRDefault="006977C2" w:rsidP="008225AD">
      <w:pPr>
        <w:autoSpaceDE w:val="0"/>
        <w:autoSpaceDN w:val="0"/>
        <w:rPr>
          <w:rFonts w:ascii="Arial" w:eastAsiaTheme="minorEastAsia" w:hAnsi="Arial" w:cs="Arial"/>
          <w:color w:val="000000" w:themeColor="text1"/>
          <w:szCs w:val="24"/>
        </w:rPr>
      </w:pPr>
      <w:r w:rsidRPr="007075F9">
        <w:rPr>
          <w:rFonts w:ascii="Arial" w:eastAsiaTheme="minorEastAsia" w:hAnsi="Arial" w:cs="Arial" w:hint="eastAsia"/>
          <w:color w:val="000000" w:themeColor="text1"/>
          <w:szCs w:val="24"/>
        </w:rPr>
        <w:t>2</w:t>
      </w:r>
      <w:r w:rsidRPr="007075F9">
        <w:rPr>
          <w:rFonts w:ascii="Arial" w:eastAsiaTheme="minorEastAsia" w:hAnsi="Arial" w:cs="Arial"/>
          <w:color w:val="000000" w:themeColor="text1"/>
          <w:szCs w:val="24"/>
        </w:rPr>
        <w:t xml:space="preserve">. The </w:t>
      </w:r>
      <w:r w:rsidR="007B3DB3" w:rsidRPr="007075F9">
        <w:rPr>
          <w:rFonts w:ascii="Arial" w:eastAsiaTheme="minorEastAsia" w:hAnsi="Arial" w:cs="Arial"/>
          <w:color w:val="000000" w:themeColor="text1"/>
          <w:szCs w:val="24"/>
        </w:rPr>
        <w:t>secretary</w:t>
      </w:r>
      <w:r w:rsidRPr="007075F9">
        <w:rPr>
          <w:rFonts w:ascii="Arial" w:eastAsiaTheme="minorEastAsia" w:hAnsi="Arial" w:cs="Arial"/>
          <w:color w:val="000000" w:themeColor="text1"/>
          <w:szCs w:val="24"/>
        </w:rPr>
        <w:t xml:space="preserve"> </w:t>
      </w:r>
      <w:r w:rsidR="005B651B" w:rsidRPr="007075F9">
        <w:rPr>
          <w:rFonts w:ascii="Arial" w:eastAsiaTheme="minorEastAsia" w:hAnsi="Arial" w:cs="Arial"/>
          <w:color w:val="000000" w:themeColor="text1"/>
          <w:szCs w:val="24"/>
        </w:rPr>
        <w:t>is to</w:t>
      </w:r>
      <w:r w:rsidRPr="007075F9">
        <w:rPr>
          <w:rFonts w:ascii="Arial" w:eastAsiaTheme="minorEastAsia" w:hAnsi="Arial" w:cs="Arial"/>
          <w:color w:val="000000" w:themeColor="text1"/>
          <w:szCs w:val="24"/>
        </w:rPr>
        <w:t xml:space="preserve"> be a person belonging to a corporation or </w:t>
      </w:r>
      <w:r w:rsidR="007B3DB3" w:rsidRPr="007075F9">
        <w:rPr>
          <w:rFonts w:ascii="Arial" w:eastAsiaTheme="minorEastAsia" w:hAnsi="Arial" w:cs="Arial"/>
          <w:color w:val="000000" w:themeColor="text1"/>
          <w:szCs w:val="24"/>
        </w:rPr>
        <w:t xml:space="preserve">an </w:t>
      </w:r>
      <w:r w:rsidRPr="007075F9">
        <w:rPr>
          <w:rFonts w:ascii="Arial" w:eastAsiaTheme="minorEastAsia" w:hAnsi="Arial" w:cs="Arial"/>
          <w:color w:val="000000" w:themeColor="text1"/>
          <w:szCs w:val="24"/>
        </w:rPr>
        <w:t xml:space="preserve">organization to which the member nominated by the </w:t>
      </w:r>
      <w:r w:rsidR="00D5121D" w:rsidRPr="007075F9">
        <w:rPr>
          <w:rFonts w:ascii="Arial" w:eastAsiaTheme="minorEastAsia" w:hAnsi="Arial" w:cs="Arial"/>
          <w:color w:val="000000" w:themeColor="text1"/>
          <w:szCs w:val="24"/>
        </w:rPr>
        <w:t>president</w:t>
      </w:r>
      <w:r w:rsidRPr="007075F9">
        <w:rPr>
          <w:rFonts w:ascii="Arial" w:eastAsiaTheme="minorEastAsia" w:hAnsi="Arial" w:cs="Arial"/>
          <w:color w:val="000000" w:themeColor="text1"/>
          <w:szCs w:val="24"/>
        </w:rPr>
        <w:t xml:space="preserve"> belongs, or a </w:t>
      </w:r>
      <w:r w:rsidR="0027329F" w:rsidRPr="007075F9">
        <w:rPr>
          <w:rFonts w:ascii="Arial" w:eastAsiaTheme="minorEastAsia" w:hAnsi="Arial" w:cs="Arial"/>
          <w:color w:val="000000" w:themeColor="text1"/>
          <w:szCs w:val="24"/>
        </w:rPr>
        <w:t xml:space="preserve">person belonging to a </w:t>
      </w:r>
      <w:r w:rsidRPr="007075F9">
        <w:rPr>
          <w:rFonts w:ascii="Arial" w:eastAsiaTheme="minorEastAsia" w:hAnsi="Arial" w:cs="Arial"/>
          <w:color w:val="000000" w:themeColor="text1"/>
          <w:szCs w:val="24"/>
        </w:rPr>
        <w:t>subsidiary or</w:t>
      </w:r>
      <w:r w:rsidR="005B651B" w:rsidRPr="007075F9">
        <w:rPr>
          <w:rFonts w:ascii="Arial" w:eastAsiaTheme="minorEastAsia" w:hAnsi="Arial" w:cs="Arial" w:hint="eastAsia"/>
          <w:color w:val="000000" w:themeColor="text1"/>
          <w:szCs w:val="24"/>
        </w:rPr>
        <w:t xml:space="preserve"> </w:t>
      </w:r>
      <w:r w:rsidR="0027329F" w:rsidRPr="007075F9">
        <w:rPr>
          <w:rFonts w:ascii="Arial" w:eastAsiaTheme="minorEastAsia" w:hAnsi="Arial" w:cs="Arial"/>
          <w:color w:val="000000" w:themeColor="text1"/>
          <w:szCs w:val="24"/>
        </w:rPr>
        <w:t>an</w:t>
      </w:r>
      <w:r w:rsidRPr="007075F9">
        <w:rPr>
          <w:rFonts w:ascii="Arial" w:eastAsiaTheme="minorEastAsia" w:hAnsi="Arial" w:cs="Arial"/>
          <w:color w:val="000000" w:themeColor="text1"/>
          <w:szCs w:val="24"/>
        </w:rPr>
        <w:t xml:space="preserve"> affiliated company (including a subsidiary or affiliated company with the same parent company) of the corporation to which the member nominated by the </w:t>
      </w:r>
      <w:r w:rsidR="00D5121D" w:rsidRPr="007075F9">
        <w:rPr>
          <w:rFonts w:ascii="Arial" w:eastAsiaTheme="minorEastAsia" w:hAnsi="Arial" w:cs="Arial"/>
          <w:color w:val="000000" w:themeColor="text1"/>
          <w:szCs w:val="24"/>
        </w:rPr>
        <w:t>president</w:t>
      </w:r>
      <w:r w:rsidRPr="007075F9">
        <w:rPr>
          <w:rFonts w:ascii="Arial" w:eastAsiaTheme="minorEastAsia" w:hAnsi="Arial" w:cs="Arial"/>
          <w:color w:val="000000" w:themeColor="text1"/>
          <w:szCs w:val="24"/>
        </w:rPr>
        <w:t xml:space="preserve"> belongs. </w:t>
      </w:r>
    </w:p>
    <w:p w14:paraId="34FCE9E2" w14:textId="77777777" w:rsidR="00E26694" w:rsidRPr="007075F9" w:rsidRDefault="00E26694" w:rsidP="008225AD">
      <w:pPr>
        <w:autoSpaceDE w:val="0"/>
        <w:autoSpaceDN w:val="0"/>
        <w:rPr>
          <w:rFonts w:asciiTheme="minorEastAsia" w:eastAsiaTheme="minorEastAsia" w:hAnsiTheme="minorEastAsia"/>
          <w:color w:val="000000" w:themeColor="text1"/>
          <w:szCs w:val="24"/>
        </w:rPr>
      </w:pPr>
    </w:p>
    <w:p w14:paraId="25B5B8F5" w14:textId="29D3B3F8" w:rsidR="0027329F" w:rsidRPr="007075F9" w:rsidRDefault="0027329F" w:rsidP="008225AD">
      <w:pPr>
        <w:autoSpaceDE w:val="0"/>
        <w:autoSpaceDN w:val="0"/>
        <w:rPr>
          <w:rFonts w:ascii="Arial" w:eastAsiaTheme="minorEastAsia" w:hAnsi="Arial" w:cs="Arial"/>
          <w:color w:val="000000" w:themeColor="text1"/>
          <w:szCs w:val="24"/>
        </w:rPr>
      </w:pPr>
      <w:r w:rsidRPr="007075F9">
        <w:rPr>
          <w:rFonts w:ascii="Arial" w:eastAsiaTheme="minorEastAsia" w:hAnsi="Arial" w:cs="Arial" w:hint="eastAsia"/>
          <w:color w:val="000000" w:themeColor="text1"/>
          <w:szCs w:val="24"/>
        </w:rPr>
        <w:t>3</w:t>
      </w:r>
      <w:r w:rsidRPr="007075F9">
        <w:rPr>
          <w:rFonts w:ascii="Arial" w:eastAsiaTheme="minorEastAsia" w:hAnsi="Arial" w:cs="Arial"/>
          <w:color w:val="000000" w:themeColor="text1"/>
          <w:szCs w:val="24"/>
        </w:rPr>
        <w:t xml:space="preserve">. </w:t>
      </w:r>
      <w:r w:rsidR="005B651B" w:rsidRPr="007075F9">
        <w:rPr>
          <w:rFonts w:ascii="Arial" w:eastAsiaTheme="minorEastAsia" w:hAnsi="Arial" w:cs="Arial"/>
          <w:color w:val="000000" w:themeColor="text1"/>
          <w:szCs w:val="24"/>
        </w:rPr>
        <w:t>The board of secretaries consists of secretaries and is to discuss and decide on the following agendas.</w:t>
      </w:r>
    </w:p>
    <w:p w14:paraId="6EBF1ABB" w14:textId="347158F7" w:rsidR="00E26694" w:rsidRPr="007075F9" w:rsidRDefault="00E26694" w:rsidP="008225AD">
      <w:pPr>
        <w:autoSpaceDE w:val="0"/>
        <w:autoSpaceDN w:val="0"/>
        <w:rPr>
          <w:rFonts w:ascii="Arial" w:eastAsiaTheme="minorEastAsia" w:hAnsi="Arial" w:cs="Arial"/>
          <w:color w:val="000000" w:themeColor="text1"/>
          <w:szCs w:val="24"/>
        </w:rPr>
      </w:pPr>
    </w:p>
    <w:p w14:paraId="713F01BE" w14:textId="70634893" w:rsidR="00AC6436" w:rsidRPr="007075F9" w:rsidRDefault="00AC6436" w:rsidP="008225AD">
      <w:pPr>
        <w:autoSpaceDE w:val="0"/>
        <w:autoSpaceDN w:val="0"/>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(1) Plans and proposals to achieve the purpose stipulated in the Article 2.</w:t>
      </w:r>
    </w:p>
    <w:p w14:paraId="6A7CF47B" w14:textId="218AF6BA" w:rsidR="00C561AF" w:rsidRPr="007075F9" w:rsidRDefault="00AC6436" w:rsidP="00C561AF">
      <w:pPr>
        <w:autoSpaceDE w:val="0"/>
        <w:autoSpaceDN w:val="0"/>
        <w:rPr>
          <w:rFonts w:ascii="Arial" w:eastAsiaTheme="minorEastAsia" w:hAnsi="Arial" w:cs="Arial"/>
          <w:color w:val="000000" w:themeColor="text1"/>
          <w:szCs w:val="24"/>
        </w:rPr>
      </w:pPr>
      <w:r w:rsidRPr="007075F9">
        <w:rPr>
          <w:rFonts w:ascii="Arial" w:eastAsiaTheme="minorEastAsia" w:hAnsi="Arial" w:cs="Arial" w:hint="eastAsia"/>
          <w:color w:val="000000" w:themeColor="text1"/>
          <w:szCs w:val="24"/>
        </w:rPr>
        <w:t>(</w:t>
      </w:r>
      <w:r w:rsidRPr="007075F9">
        <w:rPr>
          <w:rFonts w:ascii="Arial" w:eastAsiaTheme="minorEastAsia" w:hAnsi="Arial" w:cs="Arial"/>
          <w:color w:val="000000" w:themeColor="text1"/>
          <w:szCs w:val="24"/>
        </w:rPr>
        <w:t>2)</w:t>
      </w:r>
      <w:r w:rsidR="00C561AF" w:rsidRPr="007075F9">
        <w:rPr>
          <w:rFonts w:ascii="Arial" w:eastAsiaTheme="minorEastAsia" w:hAnsi="Arial" w:cs="Arial" w:hint="eastAsia"/>
          <w:color w:val="000000" w:themeColor="text1"/>
          <w:szCs w:val="24"/>
        </w:rPr>
        <w:t xml:space="preserve"> </w:t>
      </w:r>
      <w:r w:rsidR="00C561AF" w:rsidRPr="007075F9">
        <w:rPr>
          <w:rFonts w:ascii="Arial" w:eastAsiaTheme="minorEastAsia" w:hAnsi="Arial" w:cs="Arial"/>
          <w:color w:val="000000" w:themeColor="text1"/>
          <w:szCs w:val="24"/>
        </w:rPr>
        <w:t>Agendas to be discussed in the board of directors’ meeting.</w:t>
      </w:r>
    </w:p>
    <w:p w14:paraId="6B27F624" w14:textId="66AF4428" w:rsidR="00C561AF" w:rsidRPr="007075F9" w:rsidRDefault="00C561AF" w:rsidP="00C561AF">
      <w:pPr>
        <w:autoSpaceDE w:val="0"/>
        <w:autoSpaceDN w:val="0"/>
        <w:rPr>
          <w:rFonts w:ascii="Arial" w:eastAsiaTheme="minorEastAsia" w:hAnsi="Arial" w:cs="Arial"/>
          <w:color w:val="000000" w:themeColor="text1"/>
          <w:szCs w:val="24"/>
        </w:rPr>
      </w:pPr>
      <w:r w:rsidRPr="007075F9">
        <w:rPr>
          <w:rFonts w:ascii="Arial" w:eastAsiaTheme="minorEastAsia" w:hAnsi="Arial" w:cs="Arial" w:hint="eastAsia"/>
          <w:color w:val="000000" w:themeColor="text1"/>
          <w:szCs w:val="24"/>
        </w:rPr>
        <w:t>(</w:t>
      </w:r>
      <w:r w:rsidRPr="007075F9">
        <w:rPr>
          <w:rFonts w:ascii="Arial" w:eastAsiaTheme="minorEastAsia" w:hAnsi="Arial" w:cs="Arial"/>
          <w:color w:val="000000" w:themeColor="text1"/>
          <w:szCs w:val="24"/>
        </w:rPr>
        <w:t>3)</w:t>
      </w:r>
      <w:r w:rsidR="007F45A4" w:rsidRPr="007075F9">
        <w:rPr>
          <w:rFonts w:ascii="Arial" w:eastAsiaTheme="minorEastAsia" w:hAnsi="Arial" w:cs="Arial"/>
          <w:color w:val="000000" w:themeColor="text1"/>
          <w:szCs w:val="24"/>
        </w:rPr>
        <w:t xml:space="preserve"> Other matters the </w:t>
      </w:r>
      <w:r w:rsidR="007B3DB3" w:rsidRPr="007075F9">
        <w:rPr>
          <w:rFonts w:ascii="Arial" w:eastAsiaTheme="minorEastAsia" w:hAnsi="Arial" w:cs="Arial"/>
          <w:color w:val="000000" w:themeColor="text1"/>
          <w:szCs w:val="24"/>
        </w:rPr>
        <w:t xml:space="preserve">secretary-general </w:t>
      </w:r>
      <w:r w:rsidR="007F45A4" w:rsidRPr="007075F9">
        <w:rPr>
          <w:rFonts w:ascii="Arial" w:eastAsiaTheme="minorEastAsia" w:hAnsi="Arial" w:cs="Arial"/>
          <w:color w:val="000000" w:themeColor="text1"/>
          <w:szCs w:val="24"/>
        </w:rPr>
        <w:t>admits to be necessary regarding the operation of the general meeting</w:t>
      </w:r>
    </w:p>
    <w:p w14:paraId="6CD6A146" w14:textId="00F5E61B" w:rsidR="00E26694" w:rsidRPr="007075F9" w:rsidRDefault="00E26694" w:rsidP="00C561AF">
      <w:pPr>
        <w:autoSpaceDE w:val="0"/>
        <w:autoSpaceDN w:val="0"/>
        <w:rPr>
          <w:rFonts w:ascii="Arial" w:eastAsiaTheme="minorEastAsia" w:hAnsi="Arial" w:cs="Arial"/>
          <w:color w:val="000000" w:themeColor="text1"/>
          <w:szCs w:val="24"/>
        </w:rPr>
      </w:pPr>
    </w:p>
    <w:p w14:paraId="009B8275" w14:textId="5E48F8DC" w:rsidR="00C56F96" w:rsidRPr="007075F9" w:rsidRDefault="007B3DB3" w:rsidP="008225AD">
      <w:pPr>
        <w:autoSpaceDE w:val="0"/>
        <w:autoSpaceDN w:val="0"/>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 xml:space="preserve">4. </w:t>
      </w:r>
      <w:r w:rsidR="00C56F96" w:rsidRPr="007075F9">
        <w:rPr>
          <w:rFonts w:ascii="Arial" w:eastAsiaTheme="minorEastAsia" w:hAnsi="Arial" w:cs="Arial"/>
          <w:color w:val="000000" w:themeColor="text1"/>
          <w:szCs w:val="24"/>
        </w:rPr>
        <w:t>The b</w:t>
      </w:r>
      <w:r w:rsidRPr="007075F9">
        <w:rPr>
          <w:rFonts w:ascii="Arial" w:eastAsiaTheme="minorEastAsia" w:hAnsi="Arial" w:cs="Arial" w:hint="eastAsia"/>
          <w:color w:val="000000" w:themeColor="text1"/>
          <w:szCs w:val="24"/>
        </w:rPr>
        <w:t>oa</w:t>
      </w:r>
      <w:r w:rsidRPr="007075F9">
        <w:rPr>
          <w:rFonts w:ascii="Arial" w:eastAsiaTheme="minorEastAsia" w:hAnsi="Arial" w:cs="Arial"/>
          <w:color w:val="000000" w:themeColor="text1"/>
          <w:szCs w:val="24"/>
        </w:rPr>
        <w:t xml:space="preserve">rd of secretaries </w:t>
      </w:r>
      <w:r w:rsidR="00783B13" w:rsidRPr="007075F9">
        <w:rPr>
          <w:rFonts w:ascii="Arial" w:eastAsiaTheme="minorEastAsia" w:hAnsi="Arial" w:cs="Arial"/>
          <w:color w:val="000000" w:themeColor="text1"/>
          <w:szCs w:val="24"/>
        </w:rPr>
        <w:t>report</w:t>
      </w:r>
      <w:r w:rsidRPr="007075F9">
        <w:rPr>
          <w:rFonts w:ascii="Arial" w:eastAsiaTheme="minorEastAsia" w:hAnsi="Arial" w:cs="Arial"/>
          <w:color w:val="000000" w:themeColor="text1"/>
          <w:szCs w:val="24"/>
        </w:rPr>
        <w:t xml:space="preserve"> the decided matters</w:t>
      </w:r>
      <w:r w:rsidR="00C56F96" w:rsidRPr="007075F9">
        <w:rPr>
          <w:rFonts w:ascii="Arial" w:eastAsiaTheme="minorEastAsia" w:hAnsi="Arial" w:cs="Arial"/>
          <w:color w:val="000000" w:themeColor="text1"/>
          <w:szCs w:val="24"/>
        </w:rPr>
        <w:t xml:space="preserve"> as</w:t>
      </w:r>
      <w:r w:rsidRPr="007075F9">
        <w:rPr>
          <w:rFonts w:ascii="Arial" w:eastAsiaTheme="minorEastAsia" w:hAnsi="Arial" w:cs="Arial"/>
          <w:color w:val="000000" w:themeColor="text1"/>
          <w:szCs w:val="24"/>
        </w:rPr>
        <w:t xml:space="preserve"> stipulated in the </w:t>
      </w:r>
      <w:r w:rsidR="00C56F96" w:rsidRPr="007075F9">
        <w:rPr>
          <w:rFonts w:ascii="Arial" w:eastAsiaTheme="minorEastAsia" w:hAnsi="Arial" w:cs="Arial"/>
          <w:color w:val="000000" w:themeColor="text1"/>
          <w:szCs w:val="24"/>
        </w:rPr>
        <w:t xml:space="preserve">preceding </w:t>
      </w:r>
      <w:r w:rsidRPr="007075F9">
        <w:rPr>
          <w:rFonts w:ascii="Arial" w:eastAsiaTheme="minorEastAsia" w:hAnsi="Arial" w:cs="Arial"/>
          <w:color w:val="000000" w:themeColor="text1"/>
          <w:szCs w:val="24"/>
        </w:rPr>
        <w:t>paragraph to the board of directors.</w:t>
      </w:r>
    </w:p>
    <w:p w14:paraId="29F7259D" w14:textId="77777777" w:rsidR="00783B13" w:rsidRPr="007075F9" w:rsidRDefault="00783B13" w:rsidP="008225AD">
      <w:pPr>
        <w:autoSpaceDE w:val="0"/>
        <w:autoSpaceDN w:val="0"/>
        <w:rPr>
          <w:rFonts w:ascii="Arial" w:eastAsiaTheme="minorEastAsia" w:hAnsi="Arial" w:cs="Arial"/>
          <w:color w:val="000000" w:themeColor="text1"/>
          <w:szCs w:val="24"/>
        </w:rPr>
      </w:pPr>
    </w:p>
    <w:p w14:paraId="1D94A95B" w14:textId="019771D8" w:rsidR="00AC6436" w:rsidRPr="007075F9" w:rsidRDefault="00C56F96" w:rsidP="008225AD">
      <w:pPr>
        <w:autoSpaceDE w:val="0"/>
        <w:autoSpaceDN w:val="0"/>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 xml:space="preserve">5. The board of secretaries assigns </w:t>
      </w:r>
      <w:r w:rsidR="00E7007F" w:rsidRPr="007075F9">
        <w:rPr>
          <w:rFonts w:ascii="Arial" w:eastAsiaTheme="minorEastAsia" w:hAnsi="Arial" w:cs="Arial"/>
          <w:color w:val="000000" w:themeColor="text1"/>
          <w:szCs w:val="24"/>
        </w:rPr>
        <w:t>the</w:t>
      </w:r>
      <w:r w:rsidRPr="007075F9">
        <w:rPr>
          <w:rFonts w:ascii="Arial" w:eastAsiaTheme="minorEastAsia" w:hAnsi="Arial" w:cs="Arial"/>
          <w:color w:val="000000" w:themeColor="text1"/>
          <w:szCs w:val="24"/>
        </w:rPr>
        <w:t xml:space="preserve"> secretary-general and deputy secretary-general</w:t>
      </w:r>
      <w:r w:rsidR="00E7007F" w:rsidRPr="007075F9">
        <w:rPr>
          <w:rFonts w:ascii="Arial" w:eastAsiaTheme="minorEastAsia" w:hAnsi="Arial" w:cs="Arial"/>
          <w:color w:val="000000" w:themeColor="text1"/>
          <w:szCs w:val="24"/>
        </w:rPr>
        <w:t xml:space="preserve"> by one </w:t>
      </w:r>
      <w:r w:rsidR="00E7007F" w:rsidRPr="007075F9">
        <w:rPr>
          <w:rFonts w:ascii="Arial" w:eastAsiaTheme="minorEastAsia" w:hAnsi="Arial" w:cs="Arial"/>
          <w:color w:val="000000" w:themeColor="text1"/>
          <w:szCs w:val="24"/>
        </w:rPr>
        <w:lastRenderedPageBreak/>
        <w:t>respectively.</w:t>
      </w:r>
    </w:p>
    <w:p w14:paraId="7F7E5FA7" w14:textId="2E288AD9" w:rsidR="00E26694" w:rsidRPr="007075F9" w:rsidRDefault="00E26694" w:rsidP="008225AD">
      <w:pPr>
        <w:autoSpaceDE w:val="0"/>
        <w:autoSpaceDN w:val="0"/>
        <w:rPr>
          <w:rFonts w:ascii="Arial" w:eastAsiaTheme="minorEastAsia" w:hAnsi="Arial" w:cs="Arial"/>
          <w:color w:val="000000" w:themeColor="text1"/>
          <w:szCs w:val="24"/>
        </w:rPr>
      </w:pPr>
    </w:p>
    <w:p w14:paraId="7923883D" w14:textId="654B920D" w:rsidR="005322A5" w:rsidRPr="007075F9" w:rsidRDefault="005322A5" w:rsidP="005322A5">
      <w:pPr>
        <w:autoSpaceDE w:val="0"/>
        <w:autoSpaceDN w:val="0"/>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 xml:space="preserve">6. </w:t>
      </w:r>
      <w:r w:rsidR="001A69B9" w:rsidRPr="007075F9">
        <w:rPr>
          <w:rFonts w:ascii="Arial" w:eastAsiaTheme="minorEastAsia" w:hAnsi="Arial" w:cs="Arial"/>
          <w:color w:val="000000" w:themeColor="text1"/>
          <w:szCs w:val="24"/>
        </w:rPr>
        <w:t xml:space="preserve">The chief of the secretariat </w:t>
      </w:r>
      <w:r w:rsidR="00E7007F" w:rsidRPr="007075F9">
        <w:rPr>
          <w:rFonts w:ascii="Arial" w:eastAsiaTheme="minorEastAsia" w:hAnsi="Arial" w:cs="Arial"/>
          <w:color w:val="000000" w:themeColor="text1"/>
          <w:szCs w:val="24"/>
        </w:rPr>
        <w:t>serves</w:t>
      </w:r>
      <w:r w:rsidR="001A69B9" w:rsidRPr="007075F9">
        <w:rPr>
          <w:rFonts w:ascii="Arial" w:eastAsiaTheme="minorEastAsia" w:hAnsi="Arial" w:cs="Arial"/>
          <w:color w:val="000000" w:themeColor="text1"/>
          <w:szCs w:val="24"/>
        </w:rPr>
        <w:t xml:space="preserve"> as the secretary-general. </w:t>
      </w:r>
    </w:p>
    <w:p w14:paraId="264CC13B" w14:textId="699DBB74" w:rsidR="00E26694" w:rsidRPr="007075F9" w:rsidRDefault="00E26694" w:rsidP="005322A5">
      <w:pPr>
        <w:autoSpaceDE w:val="0"/>
        <w:autoSpaceDN w:val="0"/>
        <w:rPr>
          <w:rFonts w:ascii="Arial" w:eastAsiaTheme="minorEastAsia" w:hAnsi="Arial" w:cs="Arial"/>
          <w:color w:val="000000" w:themeColor="text1"/>
          <w:szCs w:val="24"/>
        </w:rPr>
      </w:pPr>
    </w:p>
    <w:p w14:paraId="632E96B3" w14:textId="7B60E4E5" w:rsidR="005322A5" w:rsidRPr="007075F9" w:rsidRDefault="001A69B9" w:rsidP="005322A5">
      <w:pPr>
        <w:autoSpaceDE w:val="0"/>
        <w:autoSpaceDN w:val="0"/>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7. The secretary-general summon and chair its meeting.</w:t>
      </w:r>
    </w:p>
    <w:p w14:paraId="4F3A2AB7" w14:textId="05857C56" w:rsidR="00E26694" w:rsidRPr="007075F9" w:rsidRDefault="00E26694" w:rsidP="005322A5">
      <w:pPr>
        <w:autoSpaceDE w:val="0"/>
        <w:autoSpaceDN w:val="0"/>
        <w:rPr>
          <w:rFonts w:ascii="Arial" w:eastAsiaTheme="minorEastAsia" w:hAnsi="Arial" w:cs="Arial"/>
          <w:color w:val="000000" w:themeColor="text1"/>
          <w:szCs w:val="24"/>
        </w:rPr>
      </w:pPr>
    </w:p>
    <w:p w14:paraId="0D584BB0" w14:textId="61F5DEDF" w:rsidR="005322A5" w:rsidRPr="007075F9" w:rsidRDefault="00E91FD6" w:rsidP="005322A5">
      <w:pPr>
        <w:autoSpaceDE w:val="0"/>
        <w:autoSpaceDN w:val="0"/>
        <w:rPr>
          <w:rFonts w:ascii="Arial" w:eastAsiaTheme="minorEastAsia" w:hAnsi="Arial" w:cs="Arial"/>
          <w:color w:val="000000" w:themeColor="text1"/>
          <w:szCs w:val="24"/>
        </w:rPr>
      </w:pPr>
      <w:r w:rsidRPr="007075F9">
        <w:rPr>
          <w:rFonts w:asciiTheme="majorHAnsi" w:eastAsiaTheme="minorEastAsia" w:hAnsiTheme="majorHAnsi" w:cstheme="majorHAnsi"/>
          <w:color w:val="000000" w:themeColor="text1"/>
          <w:szCs w:val="24"/>
        </w:rPr>
        <w:t xml:space="preserve">8. </w:t>
      </w:r>
      <w:r w:rsidR="001A69B9" w:rsidRPr="007075F9">
        <w:rPr>
          <w:rFonts w:ascii="Arial" w:eastAsiaTheme="minorEastAsia" w:hAnsi="Arial" w:cs="Arial"/>
          <w:color w:val="000000" w:themeColor="text1"/>
          <w:szCs w:val="24"/>
        </w:rPr>
        <w:t>The secretary-general designates the deputy secretary-general from among the secretaries.</w:t>
      </w:r>
    </w:p>
    <w:p w14:paraId="164FFE3C" w14:textId="6493D627" w:rsidR="00796759" w:rsidRPr="007075F9" w:rsidRDefault="00796759" w:rsidP="00CA6C5E">
      <w:pPr>
        <w:autoSpaceDE w:val="0"/>
        <w:autoSpaceDN w:val="0"/>
        <w:rPr>
          <w:rFonts w:asciiTheme="minorEastAsia" w:eastAsiaTheme="minorEastAsia" w:hAnsiTheme="minorEastAsia"/>
          <w:color w:val="000000" w:themeColor="text1"/>
          <w:szCs w:val="24"/>
        </w:rPr>
      </w:pPr>
    </w:p>
    <w:p w14:paraId="26E950EF" w14:textId="5482701C" w:rsidR="00796759" w:rsidRPr="007075F9" w:rsidRDefault="00E91FD6" w:rsidP="00796759">
      <w:pPr>
        <w:autoSpaceDE w:val="0"/>
        <w:autoSpaceDN w:val="0"/>
        <w:rPr>
          <w:rFonts w:ascii="Arial" w:eastAsiaTheme="minorEastAsia" w:hAnsi="Arial" w:cs="Arial"/>
          <w:color w:val="000000" w:themeColor="text1"/>
          <w:szCs w:val="24"/>
        </w:rPr>
      </w:pPr>
      <w:r w:rsidRPr="007075F9">
        <w:rPr>
          <w:rFonts w:asciiTheme="majorHAnsi" w:eastAsiaTheme="minorEastAsia" w:hAnsiTheme="majorHAnsi" w:cstheme="majorHAnsi" w:hint="cs"/>
          <w:color w:val="000000" w:themeColor="text1"/>
          <w:szCs w:val="24"/>
        </w:rPr>
        <w:t xml:space="preserve">9. </w:t>
      </w:r>
      <w:r w:rsidR="00CA6C5E" w:rsidRPr="007075F9">
        <w:rPr>
          <w:rFonts w:ascii="Arial" w:eastAsiaTheme="minorEastAsia" w:hAnsi="Arial" w:cs="Arial"/>
          <w:color w:val="000000" w:themeColor="text1"/>
          <w:szCs w:val="24"/>
        </w:rPr>
        <w:t>The deputy secretary-general</w:t>
      </w:r>
      <w:r w:rsidR="00796759" w:rsidRPr="007075F9">
        <w:rPr>
          <w:rFonts w:ascii="Arial" w:eastAsiaTheme="minorEastAsia" w:hAnsi="Arial" w:cs="Arial"/>
          <w:color w:val="000000" w:themeColor="text1"/>
          <w:szCs w:val="24"/>
        </w:rPr>
        <w:t xml:space="preserve"> assist</w:t>
      </w:r>
      <w:r w:rsidR="00CA6C5E" w:rsidRPr="007075F9">
        <w:rPr>
          <w:rFonts w:ascii="Arial" w:eastAsiaTheme="minorEastAsia" w:hAnsi="Arial" w:cs="Arial"/>
          <w:color w:val="000000" w:themeColor="text1"/>
          <w:szCs w:val="24"/>
        </w:rPr>
        <w:t>s</w:t>
      </w:r>
      <w:r w:rsidR="00796759" w:rsidRPr="007075F9">
        <w:rPr>
          <w:rFonts w:ascii="Arial" w:eastAsiaTheme="minorEastAsia" w:hAnsi="Arial" w:cs="Arial"/>
          <w:color w:val="000000" w:themeColor="text1"/>
          <w:szCs w:val="24"/>
        </w:rPr>
        <w:t xml:space="preserve"> the secretary-general</w:t>
      </w:r>
      <w:r w:rsidR="00D5121D" w:rsidRPr="007075F9">
        <w:rPr>
          <w:rFonts w:ascii="Arial" w:eastAsiaTheme="minorEastAsia" w:hAnsi="Arial" w:cs="Arial"/>
          <w:color w:val="000000" w:themeColor="text1"/>
          <w:szCs w:val="24"/>
        </w:rPr>
        <w:t>, and in</w:t>
      </w:r>
      <w:r w:rsidR="00796759" w:rsidRPr="007075F9">
        <w:rPr>
          <w:rFonts w:ascii="Arial" w:eastAsiaTheme="minorEastAsia" w:hAnsi="Arial" w:cs="Arial"/>
          <w:color w:val="000000" w:themeColor="text1"/>
          <w:szCs w:val="24"/>
        </w:rPr>
        <w:t xml:space="preserve"> the event of </w:t>
      </w:r>
      <w:r w:rsidR="00D5121D" w:rsidRPr="007075F9">
        <w:rPr>
          <w:rFonts w:ascii="Arial" w:eastAsiaTheme="minorEastAsia" w:hAnsi="Arial" w:cs="Arial"/>
          <w:color w:val="000000" w:themeColor="text1"/>
          <w:szCs w:val="24"/>
        </w:rPr>
        <w:t>his/her</w:t>
      </w:r>
      <w:r w:rsidR="00796759" w:rsidRPr="007075F9">
        <w:rPr>
          <w:rFonts w:ascii="Arial" w:eastAsiaTheme="minorEastAsia" w:hAnsi="Arial" w:cs="Arial"/>
          <w:color w:val="000000" w:themeColor="text1"/>
          <w:szCs w:val="24"/>
        </w:rPr>
        <w:t xml:space="preserve"> accident or absence, the deputy secretary-general </w:t>
      </w:r>
      <w:r w:rsidR="00D5121D" w:rsidRPr="007075F9">
        <w:rPr>
          <w:rFonts w:ascii="Arial" w:eastAsiaTheme="minorEastAsia" w:hAnsi="Arial" w:cs="Arial"/>
          <w:color w:val="000000" w:themeColor="text1"/>
          <w:szCs w:val="24"/>
        </w:rPr>
        <w:t>must implement duties of the secretary-general on his/her behalf.</w:t>
      </w:r>
    </w:p>
    <w:p w14:paraId="05874B5A" w14:textId="77777777" w:rsidR="00E26694" w:rsidRPr="007075F9" w:rsidRDefault="00E26694" w:rsidP="00796759">
      <w:pPr>
        <w:autoSpaceDE w:val="0"/>
        <w:autoSpaceDN w:val="0"/>
        <w:rPr>
          <w:rFonts w:ascii="Arial" w:eastAsiaTheme="minorEastAsia" w:hAnsi="Arial" w:cs="Arial"/>
          <w:color w:val="000000" w:themeColor="text1"/>
          <w:szCs w:val="24"/>
        </w:rPr>
      </w:pPr>
    </w:p>
    <w:p w14:paraId="277586A4" w14:textId="758E2FBD" w:rsidR="00796759" w:rsidRPr="007075F9" w:rsidRDefault="00796759" w:rsidP="00796759">
      <w:pPr>
        <w:autoSpaceDE w:val="0"/>
        <w:autoSpaceDN w:val="0"/>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 xml:space="preserve">10. The board of </w:t>
      </w:r>
      <w:r w:rsidR="00D55431" w:rsidRPr="007075F9">
        <w:rPr>
          <w:rFonts w:ascii="Arial" w:eastAsiaTheme="minorEastAsia" w:hAnsi="Arial" w:cs="Arial"/>
          <w:color w:val="000000" w:themeColor="text1"/>
          <w:szCs w:val="24"/>
        </w:rPr>
        <w:t>secretaries</w:t>
      </w:r>
      <w:r w:rsidRPr="007075F9">
        <w:rPr>
          <w:rFonts w:ascii="Arial" w:eastAsiaTheme="minorEastAsia" w:hAnsi="Arial" w:cs="Arial"/>
          <w:color w:val="000000" w:themeColor="text1"/>
          <w:szCs w:val="24"/>
        </w:rPr>
        <w:t xml:space="preserve"> cannot hold its meeting unless it is attended by a majority of the </w:t>
      </w:r>
      <w:r w:rsidR="00D55431" w:rsidRPr="007075F9">
        <w:rPr>
          <w:rFonts w:ascii="Arial" w:eastAsiaTheme="minorEastAsia" w:hAnsi="Arial" w:cs="Arial"/>
          <w:color w:val="000000" w:themeColor="text1"/>
          <w:szCs w:val="24"/>
        </w:rPr>
        <w:t xml:space="preserve">secretaries. </w:t>
      </w:r>
    </w:p>
    <w:p w14:paraId="6ACA6DCD" w14:textId="77777777" w:rsidR="00E26694" w:rsidRPr="007075F9" w:rsidRDefault="00E26694" w:rsidP="00796759">
      <w:pPr>
        <w:autoSpaceDE w:val="0"/>
        <w:autoSpaceDN w:val="0"/>
        <w:rPr>
          <w:rFonts w:ascii="Arial" w:eastAsiaTheme="minorEastAsia" w:hAnsi="Arial" w:cs="Arial"/>
          <w:color w:val="000000" w:themeColor="text1"/>
          <w:szCs w:val="24"/>
        </w:rPr>
      </w:pPr>
    </w:p>
    <w:p w14:paraId="638EF0EF" w14:textId="11AA3AF5" w:rsidR="00D55431" w:rsidRPr="007075F9" w:rsidRDefault="00D55431" w:rsidP="00D55431">
      <w:pPr>
        <w:autoSpaceDE w:val="0"/>
        <w:autoSpaceDN w:val="0"/>
        <w:rPr>
          <w:rFonts w:ascii="Arial" w:eastAsiaTheme="minorEastAsia" w:hAnsi="Arial" w:cs="Arial"/>
          <w:color w:val="000000" w:themeColor="text1"/>
          <w:szCs w:val="24"/>
        </w:rPr>
      </w:pPr>
      <w:r w:rsidRPr="007075F9">
        <w:rPr>
          <w:rFonts w:ascii="Arial" w:eastAsiaTheme="minorEastAsia" w:hAnsi="Arial" w:cs="Arial" w:hint="eastAsia"/>
          <w:color w:val="000000" w:themeColor="text1"/>
          <w:szCs w:val="24"/>
        </w:rPr>
        <w:t>1</w:t>
      </w:r>
      <w:r w:rsidRPr="007075F9">
        <w:rPr>
          <w:rFonts w:ascii="Arial" w:eastAsiaTheme="minorEastAsia" w:hAnsi="Arial" w:cs="Arial"/>
          <w:color w:val="000000" w:themeColor="text1"/>
          <w:szCs w:val="24"/>
        </w:rPr>
        <w:t>1. The agenda</w:t>
      </w:r>
      <w:r w:rsidR="00CA6C5E" w:rsidRPr="007075F9">
        <w:rPr>
          <w:rFonts w:ascii="Arial" w:eastAsiaTheme="minorEastAsia" w:hAnsi="Arial" w:cs="Arial"/>
          <w:color w:val="000000" w:themeColor="text1"/>
          <w:szCs w:val="24"/>
        </w:rPr>
        <w:t>s</w:t>
      </w:r>
      <w:r w:rsidRPr="007075F9">
        <w:rPr>
          <w:rFonts w:ascii="Arial" w:eastAsiaTheme="minorEastAsia" w:hAnsi="Arial" w:cs="Arial"/>
          <w:color w:val="000000" w:themeColor="text1"/>
          <w:szCs w:val="24"/>
        </w:rPr>
        <w:t xml:space="preserve"> of the board of secretaries’ meeting </w:t>
      </w:r>
      <w:r w:rsidR="00CA6C5E" w:rsidRPr="007075F9">
        <w:rPr>
          <w:rFonts w:ascii="Arial" w:eastAsiaTheme="minorEastAsia" w:hAnsi="Arial" w:cs="Arial"/>
          <w:color w:val="000000" w:themeColor="text1"/>
          <w:szCs w:val="24"/>
        </w:rPr>
        <w:t xml:space="preserve">are </w:t>
      </w:r>
      <w:r w:rsidRPr="007075F9">
        <w:rPr>
          <w:rFonts w:ascii="Arial" w:eastAsiaTheme="minorEastAsia" w:hAnsi="Arial" w:cs="Arial"/>
          <w:color w:val="000000" w:themeColor="text1"/>
          <w:szCs w:val="24"/>
        </w:rPr>
        <w:t xml:space="preserve">decided by the approval vote of a majority of the attendant secretaries. In case of a tie-vote, </w:t>
      </w:r>
      <w:r w:rsidR="00CA6C5E" w:rsidRPr="007075F9">
        <w:rPr>
          <w:rFonts w:ascii="Arial" w:eastAsiaTheme="minorEastAsia" w:hAnsi="Arial" w:cs="Arial"/>
          <w:color w:val="000000" w:themeColor="text1"/>
          <w:szCs w:val="24"/>
        </w:rPr>
        <w:t xml:space="preserve">they are to </w:t>
      </w:r>
      <w:r w:rsidRPr="007075F9">
        <w:rPr>
          <w:rFonts w:ascii="Arial" w:eastAsiaTheme="minorEastAsia" w:hAnsi="Arial" w:cs="Arial"/>
          <w:color w:val="000000" w:themeColor="text1"/>
          <w:szCs w:val="24"/>
        </w:rPr>
        <w:t>be decided by the chairperson.</w:t>
      </w:r>
    </w:p>
    <w:p w14:paraId="160068C1" w14:textId="77777777" w:rsidR="00E26694" w:rsidRPr="007075F9" w:rsidRDefault="00E26694" w:rsidP="00D55431">
      <w:pPr>
        <w:autoSpaceDE w:val="0"/>
        <w:autoSpaceDN w:val="0"/>
        <w:rPr>
          <w:rFonts w:ascii="Arial" w:eastAsiaTheme="minorEastAsia" w:hAnsi="Arial" w:cs="Arial"/>
          <w:color w:val="000000" w:themeColor="text1"/>
          <w:szCs w:val="24"/>
        </w:rPr>
      </w:pPr>
    </w:p>
    <w:p w14:paraId="5CFFDA46" w14:textId="040F0D4E" w:rsidR="00D55431" w:rsidRPr="007075F9" w:rsidRDefault="00D55431" w:rsidP="00D55431">
      <w:pPr>
        <w:autoSpaceDE w:val="0"/>
        <w:autoSpaceDN w:val="0"/>
        <w:rPr>
          <w:rFonts w:ascii="Arial" w:eastAsiaTheme="minorEastAsia" w:hAnsi="Arial" w:cs="Arial"/>
          <w:color w:val="000000" w:themeColor="text1"/>
          <w:szCs w:val="24"/>
        </w:rPr>
      </w:pPr>
      <w:r w:rsidRPr="007075F9">
        <w:rPr>
          <w:rFonts w:ascii="Arial" w:eastAsiaTheme="minorEastAsia" w:hAnsi="Arial" w:cs="Arial" w:hint="eastAsia"/>
          <w:color w:val="000000" w:themeColor="text1"/>
          <w:szCs w:val="24"/>
        </w:rPr>
        <w:t>1</w:t>
      </w:r>
      <w:r w:rsidRPr="007075F9">
        <w:rPr>
          <w:rFonts w:ascii="Arial" w:eastAsiaTheme="minorEastAsia" w:hAnsi="Arial" w:cs="Arial"/>
          <w:color w:val="000000" w:themeColor="text1"/>
          <w:szCs w:val="24"/>
        </w:rPr>
        <w:t xml:space="preserve">2. If the </w:t>
      </w:r>
      <w:r w:rsidRPr="007075F9">
        <w:rPr>
          <w:rFonts w:ascii="Arial" w:eastAsiaTheme="minorEastAsia" w:hAnsi="Arial" w:cs="Arial" w:hint="eastAsia"/>
          <w:color w:val="000000" w:themeColor="text1"/>
          <w:szCs w:val="24"/>
        </w:rPr>
        <w:t>s</w:t>
      </w:r>
      <w:r w:rsidRPr="007075F9">
        <w:rPr>
          <w:rFonts w:ascii="Arial" w:eastAsiaTheme="minorEastAsia" w:hAnsi="Arial" w:cs="Arial"/>
          <w:color w:val="000000" w:themeColor="text1"/>
          <w:szCs w:val="24"/>
        </w:rPr>
        <w:t xml:space="preserve">ecretary-general does not have time to summon the board of secretaries’ meeting or the agendas are simple enough, the </w:t>
      </w:r>
      <w:r w:rsidRPr="007075F9">
        <w:rPr>
          <w:rFonts w:ascii="Arial" w:eastAsiaTheme="minorEastAsia" w:hAnsi="Arial" w:cs="Arial" w:hint="eastAsia"/>
          <w:color w:val="000000" w:themeColor="text1"/>
          <w:szCs w:val="24"/>
        </w:rPr>
        <w:t>s</w:t>
      </w:r>
      <w:r w:rsidRPr="007075F9">
        <w:rPr>
          <w:rFonts w:ascii="Arial" w:eastAsiaTheme="minorEastAsia" w:hAnsi="Arial" w:cs="Arial"/>
          <w:color w:val="000000" w:themeColor="text1"/>
          <w:szCs w:val="24"/>
        </w:rPr>
        <w:t xml:space="preserve">ecretary-general may circulate a document stating the </w:t>
      </w:r>
      <w:r w:rsidR="00030EA6" w:rsidRPr="007075F9">
        <w:rPr>
          <w:rFonts w:ascii="Arial" w:eastAsiaTheme="minorEastAsia" w:hAnsi="Arial" w:cs="Arial"/>
          <w:color w:val="000000" w:themeColor="text1"/>
          <w:szCs w:val="24"/>
        </w:rPr>
        <w:t>agendas</w:t>
      </w:r>
      <w:r w:rsidRPr="007075F9">
        <w:rPr>
          <w:rFonts w:ascii="Arial" w:eastAsiaTheme="minorEastAsia" w:hAnsi="Arial" w:cs="Arial"/>
          <w:color w:val="000000" w:themeColor="text1"/>
          <w:szCs w:val="24"/>
        </w:rPr>
        <w:t xml:space="preserve"> to be submitted to the meeting to the secretaries and ask them </w:t>
      </w:r>
      <w:r w:rsidR="00030EA6" w:rsidRPr="007075F9">
        <w:rPr>
          <w:rFonts w:ascii="Arial" w:eastAsiaTheme="minorEastAsia" w:hAnsi="Arial" w:cs="Arial"/>
          <w:color w:val="000000" w:themeColor="text1"/>
          <w:szCs w:val="24"/>
        </w:rPr>
        <w:t>about</w:t>
      </w:r>
      <w:r w:rsidRPr="007075F9">
        <w:rPr>
          <w:rFonts w:ascii="Arial" w:eastAsiaTheme="minorEastAsia" w:hAnsi="Arial" w:cs="Arial"/>
          <w:color w:val="000000" w:themeColor="text1"/>
          <w:szCs w:val="24"/>
        </w:rPr>
        <w:t xml:space="preserve"> their approval or disapproval instead of holding the meeting.</w:t>
      </w:r>
    </w:p>
    <w:p w14:paraId="50DC2A33" w14:textId="77777777" w:rsidR="00E26694" w:rsidRPr="007075F9" w:rsidRDefault="00E26694" w:rsidP="00D55431">
      <w:pPr>
        <w:autoSpaceDE w:val="0"/>
        <w:autoSpaceDN w:val="0"/>
        <w:rPr>
          <w:rFonts w:ascii="Arial" w:eastAsiaTheme="minorEastAsia" w:hAnsi="Arial" w:cs="Arial"/>
          <w:color w:val="000000" w:themeColor="text1"/>
          <w:szCs w:val="24"/>
        </w:rPr>
      </w:pPr>
    </w:p>
    <w:p w14:paraId="713079B8" w14:textId="77E286A8" w:rsidR="00D55431" w:rsidRPr="007075F9" w:rsidRDefault="00D55431" w:rsidP="00D55431">
      <w:pPr>
        <w:autoSpaceDE w:val="0"/>
        <w:autoSpaceDN w:val="0"/>
        <w:rPr>
          <w:rFonts w:ascii="Arial" w:eastAsiaTheme="minorEastAsia" w:hAnsi="Arial" w:cs="Arial"/>
          <w:color w:val="000000" w:themeColor="text1"/>
          <w:szCs w:val="24"/>
        </w:rPr>
      </w:pPr>
      <w:r w:rsidRPr="007075F9">
        <w:rPr>
          <w:rFonts w:ascii="Arial" w:eastAsiaTheme="minorEastAsia" w:hAnsi="Arial" w:cs="Arial" w:hint="eastAsia"/>
          <w:color w:val="000000" w:themeColor="text1"/>
          <w:szCs w:val="24"/>
        </w:rPr>
        <w:t>1</w:t>
      </w:r>
      <w:r w:rsidRPr="007075F9">
        <w:rPr>
          <w:rFonts w:ascii="Arial" w:eastAsiaTheme="minorEastAsia" w:hAnsi="Arial" w:cs="Arial"/>
          <w:color w:val="000000" w:themeColor="text1"/>
          <w:szCs w:val="24"/>
        </w:rPr>
        <w:t xml:space="preserve">3. The Secretary-General may request the attendance of </w:t>
      </w:r>
      <w:r w:rsidR="004E7817">
        <w:rPr>
          <w:rFonts w:ascii="Arial" w:eastAsiaTheme="minorEastAsia" w:hAnsi="Arial" w:cs="Arial"/>
          <w:color w:val="000000" w:themeColor="text1"/>
          <w:szCs w:val="24"/>
        </w:rPr>
        <w:t>adviser</w:t>
      </w:r>
      <w:r w:rsidRPr="007075F9">
        <w:rPr>
          <w:rFonts w:ascii="Arial" w:eastAsiaTheme="minorEastAsia" w:hAnsi="Arial" w:cs="Arial"/>
          <w:color w:val="000000" w:themeColor="text1"/>
          <w:szCs w:val="24"/>
        </w:rPr>
        <w:t>s or those who are related to the agendas of the Board of Secretaries meeting as necessary, ask for their opinions or explanations, or request to submit relevant materials.</w:t>
      </w:r>
    </w:p>
    <w:p w14:paraId="6BBA778F" w14:textId="77777777" w:rsidR="00D55431" w:rsidRPr="007075F9" w:rsidRDefault="00D55431" w:rsidP="00D55431">
      <w:pPr>
        <w:autoSpaceDE w:val="0"/>
        <w:autoSpaceDN w:val="0"/>
        <w:rPr>
          <w:rFonts w:ascii="Arial" w:eastAsiaTheme="minorEastAsia" w:hAnsi="Arial" w:cs="Arial"/>
          <w:color w:val="000000" w:themeColor="text1"/>
          <w:szCs w:val="24"/>
        </w:rPr>
      </w:pPr>
    </w:p>
    <w:p w14:paraId="62F8F49C" w14:textId="6B89A28E" w:rsidR="00796759" w:rsidRPr="007075F9" w:rsidRDefault="00796759" w:rsidP="00796759">
      <w:pPr>
        <w:autoSpaceDE w:val="0"/>
        <w:autoSpaceDN w:val="0"/>
        <w:rPr>
          <w:rFonts w:ascii="Arial" w:eastAsiaTheme="minorEastAsia" w:hAnsi="Arial" w:cs="Arial"/>
          <w:color w:val="000000" w:themeColor="text1"/>
          <w:szCs w:val="24"/>
        </w:rPr>
      </w:pPr>
    </w:p>
    <w:p w14:paraId="7307CEC1" w14:textId="4AA47942" w:rsidR="001A69B9" w:rsidRPr="007075F9" w:rsidRDefault="00CA6C5E" w:rsidP="00D448D3">
      <w:pPr>
        <w:autoSpaceDE w:val="0"/>
        <w:autoSpaceDN w:val="0"/>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 xml:space="preserve"> </w:t>
      </w:r>
      <w:r w:rsidR="001A69B9" w:rsidRPr="007075F9">
        <w:rPr>
          <w:rFonts w:ascii="Arial" w:eastAsiaTheme="minorEastAsia" w:hAnsi="Arial" w:cs="Arial"/>
          <w:color w:val="000000" w:themeColor="text1"/>
          <w:szCs w:val="24"/>
        </w:rPr>
        <w:t>(Working group)</w:t>
      </w:r>
    </w:p>
    <w:p w14:paraId="6A339234" w14:textId="2DF3AFA8" w:rsidR="001A69B9" w:rsidRPr="007075F9" w:rsidRDefault="001A69B9" w:rsidP="00E91FD6">
      <w:pPr>
        <w:autoSpaceDE w:val="0"/>
        <w:autoSpaceDN w:val="0"/>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 xml:space="preserve">Article 11. The </w:t>
      </w:r>
      <w:r w:rsidR="00D5121D" w:rsidRPr="007075F9">
        <w:rPr>
          <w:rFonts w:ascii="Arial" w:eastAsiaTheme="minorEastAsia" w:hAnsi="Arial" w:cs="Arial"/>
          <w:color w:val="000000" w:themeColor="text1"/>
          <w:szCs w:val="24"/>
        </w:rPr>
        <w:t>president</w:t>
      </w:r>
      <w:r w:rsidRPr="007075F9">
        <w:rPr>
          <w:rFonts w:ascii="Arial" w:eastAsiaTheme="minorEastAsia" w:hAnsi="Arial" w:cs="Arial"/>
          <w:color w:val="000000" w:themeColor="text1"/>
          <w:szCs w:val="24"/>
        </w:rPr>
        <w:t xml:space="preserve"> </w:t>
      </w:r>
      <w:r w:rsidR="00BA1943" w:rsidRPr="007075F9">
        <w:rPr>
          <w:rFonts w:ascii="Arial" w:eastAsiaTheme="minorEastAsia" w:hAnsi="Arial" w:cs="Arial"/>
          <w:color w:val="000000" w:themeColor="text1"/>
          <w:szCs w:val="24"/>
        </w:rPr>
        <w:t>may set up working groups as necessary to smoothly implement the matters stipulated in the Article 3.</w:t>
      </w:r>
    </w:p>
    <w:p w14:paraId="5D1685AD" w14:textId="77777777" w:rsidR="00E26694" w:rsidRPr="007075F9" w:rsidRDefault="00E26694" w:rsidP="00D448D3">
      <w:pPr>
        <w:autoSpaceDE w:val="0"/>
        <w:autoSpaceDN w:val="0"/>
        <w:ind w:left="219" w:hangingChars="100" w:hanging="219"/>
        <w:rPr>
          <w:rFonts w:ascii="Arial" w:eastAsiaTheme="minorEastAsia" w:hAnsi="Arial" w:cs="Arial"/>
          <w:color w:val="000000" w:themeColor="text1"/>
          <w:szCs w:val="24"/>
        </w:rPr>
      </w:pPr>
    </w:p>
    <w:p w14:paraId="5EF32B5F" w14:textId="4E888662" w:rsidR="00BA1943" w:rsidRPr="007075F9" w:rsidRDefault="00BA1943" w:rsidP="00BA1943">
      <w:pPr>
        <w:autoSpaceDE w:val="0"/>
        <w:autoSpaceDN w:val="0"/>
        <w:rPr>
          <w:rFonts w:asciiTheme="minorEastAsia" w:eastAsiaTheme="minorEastAsia" w:hAnsiTheme="minorEastAsia"/>
          <w:color w:val="000000" w:themeColor="text1"/>
          <w:szCs w:val="24"/>
        </w:rPr>
      </w:pPr>
      <w:r w:rsidRPr="007075F9">
        <w:rPr>
          <w:rFonts w:ascii="Arial" w:eastAsiaTheme="minorEastAsia" w:hAnsi="Arial" w:cs="Arial" w:hint="eastAsia"/>
          <w:color w:val="000000" w:themeColor="text1"/>
          <w:szCs w:val="24"/>
        </w:rPr>
        <w:t>2</w:t>
      </w:r>
      <w:r w:rsidRPr="007075F9">
        <w:rPr>
          <w:rFonts w:ascii="Arial" w:eastAsiaTheme="minorEastAsia" w:hAnsi="Arial" w:cs="Arial"/>
          <w:color w:val="000000" w:themeColor="text1"/>
          <w:szCs w:val="24"/>
        </w:rPr>
        <w:t xml:space="preserve">. Members of a working group </w:t>
      </w:r>
      <w:r w:rsidR="00CA6C5E" w:rsidRPr="007075F9">
        <w:rPr>
          <w:rFonts w:ascii="Arial" w:eastAsiaTheme="minorEastAsia" w:hAnsi="Arial" w:cs="Arial"/>
          <w:color w:val="000000" w:themeColor="text1"/>
          <w:szCs w:val="24"/>
        </w:rPr>
        <w:t>are to</w:t>
      </w:r>
      <w:r w:rsidRPr="007075F9">
        <w:rPr>
          <w:rFonts w:ascii="Arial" w:eastAsiaTheme="minorEastAsia" w:hAnsi="Arial" w:cs="Arial"/>
          <w:color w:val="000000" w:themeColor="text1"/>
          <w:szCs w:val="24"/>
        </w:rPr>
        <w:t xml:space="preserve"> be persons belonging to </w:t>
      </w:r>
      <w:r w:rsidR="00796759" w:rsidRPr="007075F9">
        <w:rPr>
          <w:rFonts w:ascii="Arial" w:eastAsiaTheme="minorEastAsia" w:hAnsi="Arial" w:cs="Arial"/>
          <w:color w:val="000000" w:themeColor="text1"/>
          <w:szCs w:val="24"/>
        </w:rPr>
        <w:t xml:space="preserve">a </w:t>
      </w:r>
      <w:r w:rsidRPr="007075F9">
        <w:rPr>
          <w:rFonts w:ascii="Arial" w:eastAsiaTheme="minorEastAsia" w:hAnsi="Arial" w:cs="Arial"/>
          <w:color w:val="000000" w:themeColor="text1"/>
          <w:szCs w:val="24"/>
        </w:rPr>
        <w:t xml:space="preserve">corporation or </w:t>
      </w:r>
      <w:r w:rsidR="00796759" w:rsidRPr="007075F9">
        <w:rPr>
          <w:rFonts w:ascii="Arial" w:eastAsiaTheme="minorEastAsia" w:hAnsi="Arial" w:cs="Arial"/>
          <w:color w:val="000000" w:themeColor="text1"/>
          <w:szCs w:val="24"/>
        </w:rPr>
        <w:t xml:space="preserve">an </w:t>
      </w:r>
      <w:r w:rsidRPr="007075F9">
        <w:rPr>
          <w:rFonts w:ascii="Arial" w:eastAsiaTheme="minorEastAsia" w:hAnsi="Arial" w:cs="Arial"/>
          <w:color w:val="000000" w:themeColor="text1"/>
          <w:szCs w:val="24"/>
        </w:rPr>
        <w:t>organization to which the committee members belong; or persons belonging to a subsidiary or</w:t>
      </w:r>
      <w:r w:rsidR="00796759" w:rsidRPr="007075F9">
        <w:rPr>
          <w:rFonts w:ascii="Arial" w:eastAsiaTheme="minorEastAsia" w:hAnsi="Arial" w:cs="Arial"/>
          <w:color w:val="000000" w:themeColor="text1"/>
          <w:szCs w:val="24"/>
        </w:rPr>
        <w:t xml:space="preserve"> </w:t>
      </w:r>
      <w:r w:rsidRPr="007075F9">
        <w:rPr>
          <w:rFonts w:ascii="Arial" w:eastAsiaTheme="minorEastAsia" w:hAnsi="Arial" w:cs="Arial"/>
          <w:color w:val="000000" w:themeColor="text1"/>
          <w:szCs w:val="24"/>
        </w:rPr>
        <w:t>an affiliated company (including a subsidiary or affiliated company with the same parent company) of the corporation to which the member</w:t>
      </w:r>
      <w:r w:rsidR="00796759" w:rsidRPr="007075F9">
        <w:rPr>
          <w:rFonts w:ascii="Arial" w:eastAsiaTheme="minorEastAsia" w:hAnsi="Arial" w:cs="Arial"/>
          <w:color w:val="000000" w:themeColor="text1"/>
          <w:szCs w:val="24"/>
        </w:rPr>
        <w:t>s belong.</w:t>
      </w:r>
      <w:r w:rsidRPr="007075F9">
        <w:rPr>
          <w:rFonts w:asciiTheme="minorEastAsia" w:eastAsiaTheme="minorEastAsia" w:hAnsiTheme="minorEastAsia"/>
          <w:color w:val="000000" w:themeColor="text1"/>
          <w:szCs w:val="24"/>
        </w:rPr>
        <w:t xml:space="preserve"> </w:t>
      </w:r>
    </w:p>
    <w:p w14:paraId="2F1E22F8" w14:textId="77777777" w:rsidR="00E26694" w:rsidRPr="007075F9" w:rsidRDefault="00E26694" w:rsidP="00BA1943">
      <w:pPr>
        <w:autoSpaceDE w:val="0"/>
        <w:autoSpaceDN w:val="0"/>
        <w:rPr>
          <w:rFonts w:ascii="Arial" w:eastAsiaTheme="minorEastAsia" w:hAnsi="Arial" w:cs="Arial"/>
          <w:color w:val="000000" w:themeColor="text1"/>
          <w:szCs w:val="24"/>
        </w:rPr>
      </w:pPr>
    </w:p>
    <w:p w14:paraId="06C15A35" w14:textId="7B5433FD" w:rsidR="00E26694" w:rsidRPr="007075F9" w:rsidRDefault="00E26694" w:rsidP="00D10F02">
      <w:pPr>
        <w:autoSpaceDE w:val="0"/>
        <w:autoSpaceDN w:val="0"/>
        <w:ind w:left="219" w:hangingChars="100" w:hanging="219"/>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 xml:space="preserve">3. The President may add </w:t>
      </w:r>
      <w:r w:rsidR="004E7817">
        <w:rPr>
          <w:rFonts w:ascii="Arial" w:eastAsiaTheme="minorEastAsia" w:hAnsi="Arial" w:cs="Arial"/>
          <w:color w:val="000000" w:themeColor="text1"/>
          <w:szCs w:val="24"/>
        </w:rPr>
        <w:t>adviser</w:t>
      </w:r>
      <w:r w:rsidRPr="007075F9">
        <w:rPr>
          <w:rFonts w:ascii="Arial" w:eastAsiaTheme="minorEastAsia" w:hAnsi="Arial" w:cs="Arial"/>
          <w:color w:val="000000" w:themeColor="text1"/>
          <w:szCs w:val="24"/>
        </w:rPr>
        <w:t xml:space="preserve">s to </w:t>
      </w:r>
      <w:r w:rsidR="003147D2" w:rsidRPr="007075F9">
        <w:rPr>
          <w:rFonts w:ascii="Arial" w:eastAsiaTheme="minorEastAsia" w:hAnsi="Arial" w:cs="Arial"/>
          <w:color w:val="000000" w:themeColor="text1"/>
          <w:szCs w:val="24"/>
        </w:rPr>
        <w:t xml:space="preserve">consisting members of </w:t>
      </w:r>
      <w:r w:rsidRPr="007075F9">
        <w:rPr>
          <w:rFonts w:ascii="Arial" w:eastAsiaTheme="minorEastAsia" w:hAnsi="Arial" w:cs="Arial"/>
          <w:color w:val="000000" w:themeColor="text1"/>
          <w:szCs w:val="24"/>
        </w:rPr>
        <w:t>working groups</w:t>
      </w:r>
      <w:r w:rsidR="003147D2" w:rsidRPr="007075F9">
        <w:rPr>
          <w:rFonts w:ascii="Arial" w:eastAsiaTheme="minorEastAsia" w:hAnsi="Arial" w:cs="Arial"/>
          <w:color w:val="000000" w:themeColor="text1"/>
          <w:szCs w:val="24"/>
        </w:rPr>
        <w:t xml:space="preserve"> as necessary.</w:t>
      </w:r>
    </w:p>
    <w:p w14:paraId="66DF826F" w14:textId="77777777" w:rsidR="00030EA6" w:rsidRPr="007075F9" w:rsidRDefault="00030EA6" w:rsidP="00D10F02">
      <w:pPr>
        <w:autoSpaceDE w:val="0"/>
        <w:autoSpaceDN w:val="0"/>
        <w:ind w:left="219" w:hangingChars="100" w:hanging="219"/>
        <w:rPr>
          <w:rFonts w:asciiTheme="minorEastAsia" w:eastAsiaTheme="minorEastAsia" w:hAnsiTheme="minorEastAsia"/>
          <w:color w:val="000000" w:themeColor="text1"/>
          <w:szCs w:val="24"/>
          <w:shd w:val="pct15" w:color="auto" w:fill="FFFFFF"/>
        </w:rPr>
      </w:pPr>
    </w:p>
    <w:p w14:paraId="7DE11960" w14:textId="429631A7" w:rsidR="00E26694" w:rsidRPr="007075F9" w:rsidRDefault="00E26694" w:rsidP="00D448D3">
      <w:pPr>
        <w:autoSpaceDE w:val="0"/>
        <w:autoSpaceDN w:val="0"/>
        <w:ind w:left="219" w:hangingChars="100" w:hanging="219"/>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 xml:space="preserve">4. </w:t>
      </w:r>
      <w:r w:rsidR="0081174C" w:rsidRPr="007075F9">
        <w:rPr>
          <w:rFonts w:ascii="Arial" w:eastAsiaTheme="minorEastAsia" w:hAnsi="Arial" w:cs="Arial"/>
          <w:color w:val="000000" w:themeColor="text1"/>
          <w:szCs w:val="24"/>
        </w:rPr>
        <w:t>The working group</w:t>
      </w:r>
      <w:r w:rsidRPr="007075F9">
        <w:rPr>
          <w:rFonts w:ascii="Arial" w:eastAsiaTheme="minorEastAsia" w:hAnsi="Arial" w:cs="Arial"/>
          <w:color w:val="000000" w:themeColor="text1"/>
          <w:szCs w:val="24"/>
        </w:rPr>
        <w:t xml:space="preserve"> </w:t>
      </w:r>
      <w:r w:rsidR="00030EA6" w:rsidRPr="007075F9">
        <w:rPr>
          <w:rFonts w:ascii="Arial" w:eastAsiaTheme="minorEastAsia" w:hAnsi="Arial" w:cs="Arial"/>
          <w:color w:val="000000" w:themeColor="text1"/>
          <w:szCs w:val="24"/>
        </w:rPr>
        <w:t>is to</w:t>
      </w:r>
      <w:r w:rsidRPr="007075F9">
        <w:rPr>
          <w:rFonts w:ascii="Arial" w:eastAsiaTheme="minorEastAsia" w:hAnsi="Arial" w:cs="Arial"/>
          <w:color w:val="000000" w:themeColor="text1"/>
          <w:szCs w:val="24"/>
        </w:rPr>
        <w:t xml:space="preserve"> discuss the necessary matters and report them to the Board of Secretaries.</w:t>
      </w:r>
    </w:p>
    <w:p w14:paraId="1DBEE2E1" w14:textId="77777777" w:rsidR="00030EA6" w:rsidRPr="007075F9" w:rsidRDefault="00030EA6" w:rsidP="00D448D3">
      <w:pPr>
        <w:autoSpaceDE w:val="0"/>
        <w:autoSpaceDN w:val="0"/>
        <w:ind w:left="219" w:hangingChars="100" w:hanging="219"/>
        <w:rPr>
          <w:rFonts w:ascii="Arial" w:eastAsiaTheme="minorEastAsia" w:hAnsi="Arial" w:cs="Arial"/>
          <w:color w:val="000000" w:themeColor="text1"/>
          <w:szCs w:val="24"/>
        </w:rPr>
      </w:pPr>
    </w:p>
    <w:p w14:paraId="551B1128" w14:textId="3F128584" w:rsidR="00E7007F" w:rsidRPr="007075F9" w:rsidRDefault="00E7007F" w:rsidP="00D448D3">
      <w:pPr>
        <w:autoSpaceDE w:val="0"/>
        <w:autoSpaceDN w:val="0"/>
        <w:ind w:left="219" w:hangingChars="100" w:hanging="219"/>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 xml:space="preserve">5. </w:t>
      </w:r>
      <w:r w:rsidRPr="007075F9">
        <w:rPr>
          <w:rFonts w:ascii="Arial" w:eastAsiaTheme="minorEastAsia" w:hAnsi="Arial" w:cs="Arial" w:hint="eastAsia"/>
          <w:color w:val="000000" w:themeColor="text1"/>
          <w:szCs w:val="24"/>
        </w:rPr>
        <w:t>T</w:t>
      </w:r>
      <w:r w:rsidRPr="007075F9">
        <w:rPr>
          <w:rFonts w:ascii="Arial" w:eastAsiaTheme="minorEastAsia" w:hAnsi="Arial" w:cs="Arial"/>
          <w:color w:val="000000" w:themeColor="text1"/>
          <w:szCs w:val="24"/>
        </w:rPr>
        <w:t>he working group assigns the chief and deputy chief by one respectively.</w:t>
      </w:r>
    </w:p>
    <w:p w14:paraId="4498E023" w14:textId="77777777" w:rsidR="00030EA6" w:rsidRPr="007075F9" w:rsidRDefault="00030EA6" w:rsidP="00D448D3">
      <w:pPr>
        <w:autoSpaceDE w:val="0"/>
        <w:autoSpaceDN w:val="0"/>
        <w:ind w:left="219" w:hangingChars="100" w:hanging="219"/>
        <w:rPr>
          <w:rFonts w:ascii="Arial" w:eastAsiaTheme="minorEastAsia" w:hAnsi="Arial" w:cs="Arial"/>
          <w:color w:val="000000" w:themeColor="text1"/>
          <w:szCs w:val="24"/>
        </w:rPr>
      </w:pPr>
    </w:p>
    <w:p w14:paraId="59AB5548" w14:textId="54D4A5F4" w:rsidR="00E7007F" w:rsidRPr="007075F9" w:rsidRDefault="00E7007F" w:rsidP="00E7007F">
      <w:pPr>
        <w:autoSpaceDE w:val="0"/>
        <w:autoSpaceDN w:val="0"/>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 xml:space="preserve">6. The chief of the working group is mutually elected from among those who are stipulated in the </w:t>
      </w:r>
      <w:r w:rsidRPr="007075F9">
        <w:rPr>
          <w:rFonts w:ascii="Arial" w:eastAsiaTheme="minorEastAsia" w:hAnsi="Arial" w:cs="Arial"/>
          <w:color w:val="000000" w:themeColor="text1"/>
          <w:szCs w:val="24"/>
        </w:rPr>
        <w:lastRenderedPageBreak/>
        <w:t>Paragraph 2 or 3.</w:t>
      </w:r>
    </w:p>
    <w:p w14:paraId="38B26892" w14:textId="1CF381DA" w:rsidR="00E7007F" w:rsidRPr="007075F9" w:rsidRDefault="00E7007F" w:rsidP="00E7007F">
      <w:pPr>
        <w:autoSpaceDE w:val="0"/>
        <w:autoSpaceDN w:val="0"/>
        <w:rPr>
          <w:rFonts w:asciiTheme="minorEastAsia" w:eastAsiaTheme="minorEastAsia" w:hAnsiTheme="minorEastAsia"/>
          <w:color w:val="000000" w:themeColor="text1"/>
          <w:szCs w:val="24"/>
        </w:rPr>
      </w:pPr>
    </w:p>
    <w:p w14:paraId="65A39145" w14:textId="5FA2A853" w:rsidR="00E7007F" w:rsidRPr="007075F9" w:rsidRDefault="00E7007F" w:rsidP="003B1EB2">
      <w:pPr>
        <w:autoSpaceDE w:val="0"/>
        <w:autoSpaceDN w:val="0"/>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7.</w:t>
      </w:r>
      <w:r w:rsidRPr="007075F9">
        <w:rPr>
          <w:rFonts w:asciiTheme="minorEastAsia" w:eastAsiaTheme="minorEastAsia" w:hAnsiTheme="minorEastAsia"/>
          <w:color w:val="000000" w:themeColor="text1"/>
          <w:szCs w:val="24"/>
        </w:rPr>
        <w:t xml:space="preserve"> </w:t>
      </w:r>
      <w:r w:rsidRPr="007075F9">
        <w:rPr>
          <w:rFonts w:ascii="Arial" w:eastAsiaTheme="minorEastAsia" w:hAnsi="Arial" w:cs="Arial"/>
          <w:color w:val="000000" w:themeColor="text1"/>
          <w:szCs w:val="24"/>
        </w:rPr>
        <w:t>The chief of the working group summon and chair its meeting</w:t>
      </w:r>
      <w:r w:rsidR="003B1EB2" w:rsidRPr="007075F9">
        <w:rPr>
          <w:rFonts w:ascii="Arial" w:eastAsiaTheme="minorEastAsia" w:hAnsi="Arial" w:cs="Arial"/>
          <w:color w:val="000000" w:themeColor="text1"/>
          <w:szCs w:val="24"/>
        </w:rPr>
        <w:t xml:space="preserve"> as necessary.</w:t>
      </w:r>
    </w:p>
    <w:p w14:paraId="7E20714F" w14:textId="77777777" w:rsidR="003B1EB2" w:rsidRPr="007075F9" w:rsidRDefault="003B1EB2" w:rsidP="003B1EB2">
      <w:pPr>
        <w:autoSpaceDE w:val="0"/>
        <w:autoSpaceDN w:val="0"/>
        <w:rPr>
          <w:rFonts w:ascii="Arial" w:eastAsiaTheme="minorEastAsia" w:hAnsi="Arial" w:cs="Arial"/>
          <w:color w:val="000000" w:themeColor="text1"/>
          <w:szCs w:val="24"/>
        </w:rPr>
      </w:pPr>
    </w:p>
    <w:p w14:paraId="5D5E8D44" w14:textId="07581DC4" w:rsidR="003B1EB2" w:rsidRPr="007075F9" w:rsidRDefault="003B1EB2" w:rsidP="003B1EB2">
      <w:pPr>
        <w:autoSpaceDE w:val="0"/>
        <w:autoSpaceDN w:val="0"/>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8. The chief of the working group designates the deputy-chief from among those who are stipulated in the Paragraph 2 or 3.</w:t>
      </w:r>
    </w:p>
    <w:p w14:paraId="7B141974" w14:textId="0F5E457E" w:rsidR="003B1EB2" w:rsidRPr="007075F9" w:rsidRDefault="003B1EB2" w:rsidP="0062706E">
      <w:pPr>
        <w:autoSpaceDE w:val="0"/>
        <w:autoSpaceDN w:val="0"/>
        <w:ind w:left="219" w:hangingChars="100" w:hanging="219"/>
        <w:rPr>
          <w:rFonts w:asciiTheme="minorEastAsia" w:eastAsiaTheme="minorEastAsia" w:hAnsiTheme="minorEastAsia"/>
          <w:color w:val="000000" w:themeColor="text1"/>
          <w:szCs w:val="24"/>
        </w:rPr>
      </w:pPr>
    </w:p>
    <w:p w14:paraId="26CEE350" w14:textId="0AA35D05" w:rsidR="003B1EB2" w:rsidRPr="007075F9" w:rsidRDefault="003B1EB2" w:rsidP="003B1EB2">
      <w:pPr>
        <w:autoSpaceDE w:val="0"/>
        <w:autoSpaceDN w:val="0"/>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9. The deputy-chief of the working group assist</w:t>
      </w:r>
      <w:r w:rsidR="003147D2" w:rsidRPr="007075F9">
        <w:rPr>
          <w:rFonts w:ascii="Arial" w:eastAsiaTheme="minorEastAsia" w:hAnsi="Arial" w:cs="Arial"/>
          <w:color w:val="000000" w:themeColor="text1"/>
          <w:szCs w:val="24"/>
        </w:rPr>
        <w:t>s</w:t>
      </w:r>
      <w:r w:rsidRPr="007075F9">
        <w:rPr>
          <w:rFonts w:ascii="Arial" w:eastAsiaTheme="minorEastAsia" w:hAnsi="Arial" w:cs="Arial"/>
          <w:color w:val="000000" w:themeColor="text1"/>
          <w:szCs w:val="24"/>
        </w:rPr>
        <w:t xml:space="preserve"> the chief, and in the event of his/her accident or absence, the deputy-chief must implement the duties of the chief on his/her behalf.</w:t>
      </w:r>
    </w:p>
    <w:p w14:paraId="6FD069C0" w14:textId="69F348F4" w:rsidR="003B1EB2" w:rsidRPr="007075F9" w:rsidRDefault="003B1EB2" w:rsidP="00D448D3">
      <w:pPr>
        <w:autoSpaceDE w:val="0"/>
        <w:autoSpaceDN w:val="0"/>
        <w:ind w:left="219" w:hangingChars="100" w:hanging="219"/>
        <w:rPr>
          <w:rFonts w:asciiTheme="minorEastAsia" w:eastAsiaTheme="minorEastAsia" w:hAnsiTheme="minorEastAsia"/>
          <w:color w:val="000000" w:themeColor="text1"/>
          <w:szCs w:val="24"/>
        </w:rPr>
      </w:pPr>
    </w:p>
    <w:p w14:paraId="30E17C27" w14:textId="18B5C459" w:rsidR="00197E18" w:rsidRPr="007075F9" w:rsidRDefault="00197E18" w:rsidP="00197E18">
      <w:pPr>
        <w:autoSpaceDE w:val="0"/>
        <w:autoSpaceDN w:val="0"/>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 xml:space="preserve">10. The chief of the working group may request the attendance of </w:t>
      </w:r>
      <w:r w:rsidR="004E7817">
        <w:rPr>
          <w:rFonts w:ascii="Arial" w:eastAsiaTheme="minorEastAsia" w:hAnsi="Arial" w:cs="Arial"/>
          <w:color w:val="000000" w:themeColor="text1"/>
          <w:szCs w:val="24"/>
        </w:rPr>
        <w:t>adviser</w:t>
      </w:r>
      <w:r w:rsidRPr="007075F9">
        <w:rPr>
          <w:rFonts w:ascii="Arial" w:eastAsiaTheme="minorEastAsia" w:hAnsi="Arial" w:cs="Arial"/>
          <w:color w:val="000000" w:themeColor="text1"/>
          <w:szCs w:val="24"/>
        </w:rPr>
        <w:t>s or those who are related to the agendas of the working group’s meeting other than the members stipulated in the Paragraph 3 as necessary, ask for their opinions or explanations, or request to submit relevant materials.</w:t>
      </w:r>
    </w:p>
    <w:p w14:paraId="5564C307" w14:textId="77777777" w:rsidR="00197E18" w:rsidRPr="007075F9" w:rsidRDefault="00197E18" w:rsidP="00197E18">
      <w:pPr>
        <w:autoSpaceDE w:val="0"/>
        <w:autoSpaceDN w:val="0"/>
        <w:rPr>
          <w:rFonts w:ascii="Arial" w:eastAsiaTheme="minorEastAsia" w:hAnsi="Arial" w:cs="Arial"/>
          <w:color w:val="000000" w:themeColor="text1"/>
          <w:szCs w:val="24"/>
        </w:rPr>
      </w:pPr>
    </w:p>
    <w:p w14:paraId="7FE246D2" w14:textId="16FB9B27" w:rsidR="00AB6537" w:rsidRPr="007075F9" w:rsidRDefault="00AB6537" w:rsidP="009C7955">
      <w:pPr>
        <w:autoSpaceDE w:val="0"/>
        <w:autoSpaceDN w:val="0"/>
        <w:rPr>
          <w:rFonts w:asciiTheme="minorEastAsia" w:eastAsiaTheme="minorEastAsia" w:hAnsiTheme="minorEastAsia"/>
          <w:color w:val="000000" w:themeColor="text1"/>
          <w:szCs w:val="24"/>
        </w:rPr>
      </w:pPr>
    </w:p>
    <w:p w14:paraId="68B200D7" w14:textId="38343DCB" w:rsidR="00197E18" w:rsidRPr="007075F9" w:rsidRDefault="003147D2" w:rsidP="00624AAA">
      <w:pPr>
        <w:autoSpaceDE w:val="0"/>
        <w:autoSpaceDN w:val="0"/>
        <w:rPr>
          <w:rFonts w:asciiTheme="majorHAnsi" w:eastAsiaTheme="minorEastAsia" w:hAnsiTheme="majorHAnsi" w:cstheme="majorHAnsi"/>
          <w:color w:val="000000" w:themeColor="text1"/>
          <w:szCs w:val="24"/>
        </w:rPr>
      </w:pPr>
      <w:r w:rsidRPr="007075F9">
        <w:rPr>
          <w:rFonts w:asciiTheme="majorHAnsi" w:eastAsiaTheme="minorEastAsia" w:hAnsiTheme="majorHAnsi" w:cstheme="majorHAnsi"/>
          <w:color w:val="000000" w:themeColor="text1"/>
          <w:szCs w:val="24"/>
        </w:rPr>
        <w:t xml:space="preserve"> </w:t>
      </w:r>
      <w:r w:rsidR="00197E18" w:rsidRPr="007075F9">
        <w:rPr>
          <w:rFonts w:asciiTheme="majorHAnsi" w:eastAsiaTheme="minorEastAsia" w:hAnsiTheme="majorHAnsi" w:cstheme="majorHAnsi"/>
          <w:color w:val="000000" w:themeColor="text1"/>
          <w:szCs w:val="24"/>
        </w:rPr>
        <w:t>(Observers)</w:t>
      </w:r>
    </w:p>
    <w:p w14:paraId="6F60937D" w14:textId="2AB128B2" w:rsidR="00197E18" w:rsidRPr="007075F9" w:rsidRDefault="00197E18" w:rsidP="00624AAA">
      <w:pPr>
        <w:autoSpaceDE w:val="0"/>
        <w:autoSpaceDN w:val="0"/>
        <w:ind w:left="219" w:hangingChars="100" w:hanging="219"/>
        <w:rPr>
          <w:rFonts w:ascii="Arial" w:eastAsiaTheme="minorEastAsia" w:hAnsi="Arial" w:cs="Arial"/>
          <w:color w:val="000000" w:themeColor="text1"/>
          <w:szCs w:val="24"/>
        </w:rPr>
      </w:pPr>
      <w:r w:rsidRPr="007075F9">
        <w:rPr>
          <w:rFonts w:ascii="Arial" w:eastAsiaTheme="minorEastAsia" w:hAnsi="Arial" w:cs="Arial" w:hint="eastAsia"/>
          <w:color w:val="000000" w:themeColor="text1"/>
          <w:szCs w:val="24"/>
        </w:rPr>
        <w:t>A</w:t>
      </w:r>
      <w:r w:rsidRPr="007075F9">
        <w:rPr>
          <w:rFonts w:ascii="Arial" w:eastAsiaTheme="minorEastAsia" w:hAnsi="Arial" w:cs="Arial"/>
          <w:color w:val="000000" w:themeColor="text1"/>
          <w:szCs w:val="24"/>
        </w:rPr>
        <w:t xml:space="preserve">rticle 12. The committee may </w:t>
      </w:r>
      <w:r w:rsidR="008E57DE" w:rsidRPr="007075F9">
        <w:rPr>
          <w:rFonts w:ascii="Arial" w:eastAsiaTheme="minorEastAsia" w:hAnsi="Arial" w:cs="Arial" w:hint="eastAsia"/>
          <w:color w:val="000000" w:themeColor="text1"/>
          <w:szCs w:val="24"/>
        </w:rPr>
        <w:t>assign</w:t>
      </w:r>
      <w:r w:rsidRPr="007075F9">
        <w:rPr>
          <w:rFonts w:ascii="Arial" w:eastAsiaTheme="minorEastAsia" w:hAnsi="Arial" w:cs="Arial"/>
          <w:color w:val="000000" w:themeColor="text1"/>
          <w:szCs w:val="24"/>
        </w:rPr>
        <w:t xml:space="preserve"> observers.</w:t>
      </w:r>
    </w:p>
    <w:p w14:paraId="1E450648" w14:textId="77777777" w:rsidR="00030EA6" w:rsidRPr="007075F9" w:rsidRDefault="00030EA6" w:rsidP="00624AAA">
      <w:pPr>
        <w:autoSpaceDE w:val="0"/>
        <w:autoSpaceDN w:val="0"/>
        <w:ind w:left="219" w:hangingChars="100" w:hanging="219"/>
        <w:rPr>
          <w:rFonts w:ascii="Arial" w:eastAsiaTheme="minorEastAsia" w:hAnsi="Arial" w:cs="Arial"/>
          <w:color w:val="000000" w:themeColor="text1"/>
          <w:szCs w:val="24"/>
        </w:rPr>
      </w:pPr>
    </w:p>
    <w:p w14:paraId="23F8E6B6" w14:textId="544C2923" w:rsidR="00197E18" w:rsidRPr="007075F9" w:rsidRDefault="00197E18" w:rsidP="00F435DF">
      <w:pPr>
        <w:autoSpaceDE w:val="0"/>
        <w:autoSpaceDN w:val="0"/>
        <w:ind w:left="219" w:hangingChars="100" w:hanging="219"/>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 xml:space="preserve">2. The president, the secretary-general, and the chief of the working group may request the attendance of observers </w:t>
      </w:r>
      <w:r w:rsidR="007B07B2" w:rsidRPr="007075F9">
        <w:rPr>
          <w:rFonts w:ascii="Arial" w:eastAsiaTheme="minorEastAsia" w:hAnsi="Arial" w:cs="Arial"/>
          <w:color w:val="000000" w:themeColor="text1"/>
          <w:szCs w:val="24"/>
        </w:rPr>
        <w:t>at</w:t>
      </w:r>
      <w:r w:rsidRPr="007075F9">
        <w:rPr>
          <w:rFonts w:ascii="Arial" w:eastAsiaTheme="minorEastAsia" w:hAnsi="Arial" w:cs="Arial"/>
          <w:color w:val="000000" w:themeColor="text1"/>
          <w:szCs w:val="24"/>
        </w:rPr>
        <w:t xml:space="preserve"> the general meeting</w:t>
      </w:r>
      <w:r w:rsidR="00E91FD6" w:rsidRPr="007075F9">
        <w:rPr>
          <w:rFonts w:ascii="Arial" w:eastAsiaTheme="minorEastAsia" w:hAnsi="Arial" w:cs="Arial"/>
          <w:color w:val="000000" w:themeColor="text1"/>
          <w:szCs w:val="24"/>
        </w:rPr>
        <w:t xml:space="preserve"> and </w:t>
      </w:r>
      <w:r w:rsidRPr="007075F9">
        <w:rPr>
          <w:rFonts w:ascii="Arial" w:eastAsiaTheme="minorEastAsia" w:hAnsi="Arial" w:cs="Arial"/>
          <w:color w:val="000000" w:themeColor="text1"/>
          <w:szCs w:val="24"/>
        </w:rPr>
        <w:t>the board of directors’ meeting, board of secretaries, and the working group’s meeting respectively.</w:t>
      </w:r>
    </w:p>
    <w:p w14:paraId="6AEA7287" w14:textId="77777777" w:rsidR="00624AAA" w:rsidRPr="007075F9" w:rsidRDefault="00624AAA" w:rsidP="009C7955">
      <w:pPr>
        <w:autoSpaceDE w:val="0"/>
        <w:autoSpaceDN w:val="0"/>
        <w:rPr>
          <w:rFonts w:asciiTheme="minorEastAsia" w:eastAsiaTheme="minorEastAsia" w:hAnsiTheme="minorEastAsia"/>
          <w:color w:val="000000" w:themeColor="text1"/>
          <w:szCs w:val="24"/>
        </w:rPr>
      </w:pPr>
    </w:p>
    <w:p w14:paraId="3F38A339" w14:textId="69C7AEF1" w:rsidR="00A22A7F" w:rsidRPr="007075F9" w:rsidRDefault="00A22A7F" w:rsidP="009C7955">
      <w:pPr>
        <w:autoSpaceDE w:val="0"/>
        <w:autoSpaceDN w:val="0"/>
        <w:rPr>
          <w:rFonts w:asciiTheme="minorEastAsia" w:eastAsiaTheme="minorEastAsia" w:hAnsiTheme="minorEastAsia"/>
          <w:color w:val="000000" w:themeColor="text1"/>
          <w:szCs w:val="24"/>
        </w:rPr>
      </w:pPr>
    </w:p>
    <w:p w14:paraId="1DC09DF3" w14:textId="3565F09E" w:rsidR="00197E18" w:rsidRPr="007075F9" w:rsidRDefault="00197E18" w:rsidP="009C7955">
      <w:pPr>
        <w:autoSpaceDE w:val="0"/>
        <w:autoSpaceDN w:val="0"/>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(Exception</w:t>
      </w:r>
      <w:r w:rsidR="007B07B2" w:rsidRPr="007075F9">
        <w:rPr>
          <w:rFonts w:ascii="Arial" w:eastAsiaTheme="minorEastAsia" w:hAnsi="Arial" w:cs="Arial"/>
          <w:color w:val="000000" w:themeColor="text1"/>
          <w:szCs w:val="24"/>
        </w:rPr>
        <w:t>al</w:t>
      </w:r>
      <w:r w:rsidRPr="007075F9">
        <w:rPr>
          <w:rFonts w:ascii="Arial" w:eastAsiaTheme="minorEastAsia" w:hAnsi="Arial" w:cs="Arial"/>
          <w:color w:val="000000" w:themeColor="text1"/>
          <w:szCs w:val="24"/>
        </w:rPr>
        <w:t xml:space="preserve"> </w:t>
      </w:r>
      <w:r w:rsidR="007B07B2" w:rsidRPr="007075F9">
        <w:rPr>
          <w:rFonts w:ascii="Arial" w:eastAsiaTheme="minorEastAsia" w:hAnsi="Arial" w:cs="Arial"/>
          <w:color w:val="000000" w:themeColor="text1"/>
          <w:szCs w:val="24"/>
        </w:rPr>
        <w:t>way of attendance at the meeting)</w:t>
      </w:r>
    </w:p>
    <w:p w14:paraId="0FC0F97B" w14:textId="77777777" w:rsidR="00E91FD6" w:rsidRPr="007075F9" w:rsidRDefault="00E91FD6" w:rsidP="00F504C9">
      <w:pPr>
        <w:autoSpaceDE w:val="0"/>
        <w:autoSpaceDN w:val="0"/>
        <w:ind w:leftChars="-64" w:left="-140"/>
        <w:rPr>
          <w:rFonts w:ascii="Arial" w:eastAsiaTheme="minorEastAsia" w:hAnsi="Arial" w:cs="Arial"/>
          <w:color w:val="000000" w:themeColor="text1"/>
          <w:szCs w:val="24"/>
        </w:rPr>
      </w:pPr>
    </w:p>
    <w:p w14:paraId="7757589F" w14:textId="2C8F47C4" w:rsidR="00F504C9" w:rsidRPr="007075F9" w:rsidRDefault="007B07B2" w:rsidP="00F504C9">
      <w:pPr>
        <w:autoSpaceDE w:val="0"/>
        <w:autoSpaceDN w:val="0"/>
        <w:ind w:leftChars="-64" w:left="-140"/>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 xml:space="preserve">Article 13. </w:t>
      </w:r>
      <w:r w:rsidR="00030EA6" w:rsidRPr="007075F9">
        <w:rPr>
          <w:rFonts w:ascii="Arial" w:eastAsiaTheme="minorEastAsia" w:hAnsi="Arial" w:cs="Arial"/>
          <w:color w:val="000000" w:themeColor="text1"/>
          <w:szCs w:val="24"/>
        </w:rPr>
        <w:t>W</w:t>
      </w:r>
      <w:r w:rsidR="00F504C9" w:rsidRPr="007075F9">
        <w:rPr>
          <w:rFonts w:ascii="Arial" w:eastAsiaTheme="minorEastAsia" w:hAnsi="Arial" w:cs="Arial"/>
          <w:color w:val="000000" w:themeColor="text1"/>
          <w:szCs w:val="24"/>
        </w:rPr>
        <w:t>hen it is difficult to visit the venue of the meeting for unavoidable reasons,</w:t>
      </w:r>
    </w:p>
    <w:p w14:paraId="55102CF4" w14:textId="5C4FB61D" w:rsidR="001A0020" w:rsidRPr="007075F9" w:rsidRDefault="00F504C9" w:rsidP="00030EA6">
      <w:pPr>
        <w:autoSpaceDE w:val="0"/>
        <w:autoSpaceDN w:val="0"/>
        <w:ind w:leftChars="-64" w:left="-140"/>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a</w:t>
      </w:r>
      <w:r w:rsidR="007B07B2" w:rsidRPr="007075F9">
        <w:rPr>
          <w:rFonts w:ascii="Arial" w:eastAsiaTheme="minorEastAsia" w:hAnsi="Arial" w:cs="Arial"/>
          <w:color w:val="000000" w:themeColor="text1"/>
          <w:szCs w:val="24"/>
        </w:rPr>
        <w:t>ttendees at the general meeting, board of directors’ meeting, board of secretaries’ meeting, and working group’s meeting (hereinafter referred to as “committee members”) may attend each me</w:t>
      </w:r>
      <w:r w:rsidR="001A0020" w:rsidRPr="007075F9">
        <w:rPr>
          <w:rFonts w:ascii="Arial" w:eastAsiaTheme="minorEastAsia" w:hAnsi="Arial" w:cs="Arial"/>
          <w:color w:val="000000" w:themeColor="text1"/>
          <w:szCs w:val="24"/>
        </w:rPr>
        <w:t>e</w:t>
      </w:r>
      <w:r w:rsidR="007B07B2" w:rsidRPr="007075F9">
        <w:rPr>
          <w:rFonts w:ascii="Arial" w:eastAsiaTheme="minorEastAsia" w:hAnsi="Arial" w:cs="Arial"/>
          <w:color w:val="000000" w:themeColor="text1"/>
          <w:szCs w:val="24"/>
        </w:rPr>
        <w:t xml:space="preserve">ting using </w:t>
      </w:r>
      <w:r w:rsidR="001A0020" w:rsidRPr="007075F9">
        <w:rPr>
          <w:rFonts w:ascii="Arial" w:eastAsiaTheme="minorEastAsia" w:hAnsi="Arial" w:cs="Arial"/>
          <w:color w:val="000000" w:themeColor="text1"/>
          <w:szCs w:val="24"/>
        </w:rPr>
        <w:t>a method that allows you to communicate with each other while mutually recognizing the state of the other party by sending and receiving audiovisual data (hereinafter referred to as “online</w:t>
      </w:r>
      <w:r w:rsidRPr="007075F9">
        <w:rPr>
          <w:rFonts w:ascii="Arial" w:eastAsiaTheme="minorEastAsia" w:hAnsi="Arial" w:cs="Arial"/>
          <w:color w:val="000000" w:themeColor="text1"/>
          <w:szCs w:val="24"/>
        </w:rPr>
        <w:t>.</w:t>
      </w:r>
      <w:r w:rsidR="001A0020" w:rsidRPr="007075F9">
        <w:rPr>
          <w:rFonts w:ascii="Arial" w:eastAsiaTheme="minorEastAsia" w:hAnsi="Arial" w:cs="Arial"/>
          <w:color w:val="000000" w:themeColor="text1"/>
          <w:szCs w:val="24"/>
        </w:rPr>
        <w:t>”</w:t>
      </w:r>
      <w:r w:rsidRPr="007075F9">
        <w:rPr>
          <w:rFonts w:ascii="Arial" w:eastAsiaTheme="minorEastAsia" w:hAnsi="Arial" w:cs="Arial"/>
          <w:color w:val="000000" w:themeColor="text1"/>
          <w:szCs w:val="24"/>
        </w:rPr>
        <w:t>)</w:t>
      </w:r>
      <w:r w:rsidR="001A0020" w:rsidRPr="007075F9">
        <w:rPr>
          <w:rFonts w:ascii="Arial" w:eastAsiaTheme="minorEastAsia" w:hAnsi="Arial" w:cs="Arial"/>
          <w:color w:val="000000" w:themeColor="text1"/>
          <w:szCs w:val="24"/>
        </w:rPr>
        <w:t xml:space="preserve"> </w:t>
      </w:r>
    </w:p>
    <w:p w14:paraId="60D4E4A8" w14:textId="77777777" w:rsidR="001A0020" w:rsidRPr="007075F9" w:rsidRDefault="001A0020" w:rsidP="007F7C2C">
      <w:pPr>
        <w:autoSpaceDE w:val="0"/>
        <w:autoSpaceDN w:val="0"/>
        <w:ind w:left="219" w:hangingChars="100" w:hanging="219"/>
        <w:rPr>
          <w:rFonts w:asciiTheme="minorEastAsia" w:eastAsiaTheme="minorEastAsia" w:hAnsiTheme="minorEastAsia"/>
          <w:color w:val="000000" w:themeColor="text1"/>
          <w:szCs w:val="24"/>
        </w:rPr>
      </w:pPr>
    </w:p>
    <w:p w14:paraId="145CF16D" w14:textId="77777777" w:rsidR="0098659D" w:rsidRPr="007075F9" w:rsidRDefault="00F504C9" w:rsidP="00E91FD6">
      <w:pPr>
        <w:autoSpaceDE w:val="0"/>
        <w:autoSpaceDN w:val="0"/>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 xml:space="preserve">2. In the case of </w:t>
      </w:r>
      <w:r w:rsidR="0098659D" w:rsidRPr="007075F9">
        <w:rPr>
          <w:rFonts w:ascii="Arial" w:eastAsiaTheme="minorEastAsia" w:hAnsi="Arial" w:cs="Arial"/>
          <w:color w:val="000000" w:themeColor="text1"/>
          <w:szCs w:val="24"/>
        </w:rPr>
        <w:t>preceding paragraph, committee members must make notification beforehand</w:t>
      </w:r>
    </w:p>
    <w:p w14:paraId="1DA00EB1" w14:textId="71CBA001" w:rsidR="00F504C9" w:rsidRPr="007075F9" w:rsidRDefault="0098659D" w:rsidP="00E91FD6">
      <w:pPr>
        <w:autoSpaceDE w:val="0"/>
        <w:autoSpaceDN w:val="0"/>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 xml:space="preserve"> </w:t>
      </w:r>
      <w:proofErr w:type="gramStart"/>
      <w:r w:rsidRPr="007075F9">
        <w:rPr>
          <w:rFonts w:ascii="Arial" w:eastAsiaTheme="minorEastAsia" w:hAnsi="Arial" w:cs="Arial"/>
          <w:color w:val="000000" w:themeColor="text1"/>
          <w:szCs w:val="24"/>
        </w:rPr>
        <w:t>when</w:t>
      </w:r>
      <w:proofErr w:type="gramEnd"/>
      <w:r w:rsidRPr="007075F9">
        <w:rPr>
          <w:rFonts w:ascii="Arial" w:eastAsiaTheme="minorEastAsia" w:hAnsi="Arial" w:cs="Arial"/>
          <w:color w:val="000000" w:themeColor="text1"/>
          <w:szCs w:val="24"/>
        </w:rPr>
        <w:t xml:space="preserve"> they</w:t>
      </w:r>
      <w:r w:rsidRPr="007075F9">
        <w:rPr>
          <w:rFonts w:ascii="Arial" w:eastAsiaTheme="minorEastAsia" w:hAnsi="Arial" w:cs="Arial" w:hint="eastAsia"/>
          <w:color w:val="000000" w:themeColor="text1"/>
          <w:szCs w:val="24"/>
        </w:rPr>
        <w:t xml:space="preserve"> </w:t>
      </w:r>
      <w:r w:rsidRPr="007075F9">
        <w:rPr>
          <w:rFonts w:ascii="Arial" w:eastAsiaTheme="minorEastAsia" w:hAnsi="Arial" w:cs="Arial"/>
          <w:color w:val="000000" w:themeColor="text1"/>
          <w:szCs w:val="24"/>
        </w:rPr>
        <w:t>wish to attend the meeting online.</w:t>
      </w:r>
    </w:p>
    <w:p w14:paraId="2BC62AC5" w14:textId="77777777" w:rsidR="00DF5584" w:rsidRPr="007075F9" w:rsidRDefault="00DF5584" w:rsidP="00E91FD6">
      <w:pPr>
        <w:autoSpaceDE w:val="0"/>
        <w:autoSpaceDN w:val="0"/>
        <w:rPr>
          <w:rFonts w:ascii="Arial" w:eastAsiaTheme="minorEastAsia" w:hAnsi="Arial" w:cs="Arial"/>
          <w:color w:val="000000" w:themeColor="text1"/>
          <w:szCs w:val="24"/>
        </w:rPr>
      </w:pPr>
    </w:p>
    <w:p w14:paraId="6BF8A93C" w14:textId="369418E5" w:rsidR="0098659D" w:rsidRPr="007075F9" w:rsidRDefault="0098659D" w:rsidP="00E91FD6">
      <w:pPr>
        <w:autoSpaceDE w:val="0"/>
        <w:autoSpaceDN w:val="0"/>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 xml:space="preserve">3. The committee members who made the notification pursuant to the provisions of the preceding paragraph and attended the meeting are regarded as attendees of Article 8, Paragraph 3 and 4 at the general meeting, Article 9, Paragraph 4 and 5 at the board of directors’ meeting, and Article 10, Paragraph 10 and 11 at the board of secretaries’ meeting. </w:t>
      </w:r>
    </w:p>
    <w:p w14:paraId="6489A3B5" w14:textId="77777777" w:rsidR="00D2235C" w:rsidRPr="007075F9" w:rsidRDefault="00D2235C" w:rsidP="00D900CF">
      <w:pPr>
        <w:autoSpaceDE w:val="0"/>
        <w:autoSpaceDN w:val="0"/>
        <w:ind w:left="219" w:hangingChars="100" w:hanging="219"/>
        <w:rPr>
          <w:rFonts w:asciiTheme="minorEastAsia" w:eastAsiaTheme="minorEastAsia" w:hAnsiTheme="minorEastAsia"/>
          <w:color w:val="000000" w:themeColor="text1"/>
          <w:szCs w:val="24"/>
        </w:rPr>
      </w:pPr>
    </w:p>
    <w:p w14:paraId="07BCF9A4" w14:textId="6804CA91" w:rsidR="006F1408" w:rsidRPr="007075F9" w:rsidRDefault="0098659D" w:rsidP="009C7955">
      <w:pPr>
        <w:autoSpaceDE w:val="0"/>
        <w:autoSpaceDN w:val="0"/>
        <w:rPr>
          <w:rFonts w:ascii="Arial" w:eastAsiaTheme="minorEastAsia" w:hAnsi="Arial" w:cs="Arial"/>
          <w:color w:val="000000" w:themeColor="text1"/>
          <w:szCs w:val="24"/>
        </w:rPr>
      </w:pPr>
      <w:r w:rsidRPr="007075F9">
        <w:rPr>
          <w:rFonts w:ascii="Arial" w:eastAsiaTheme="minorEastAsia" w:hAnsi="Arial" w:cs="Arial" w:hint="eastAsia"/>
          <w:color w:val="000000" w:themeColor="text1"/>
          <w:szCs w:val="24"/>
        </w:rPr>
        <w:t>4</w:t>
      </w:r>
      <w:r w:rsidRPr="007075F9">
        <w:rPr>
          <w:rFonts w:ascii="Arial" w:eastAsiaTheme="minorEastAsia" w:hAnsi="Arial" w:cs="Arial"/>
          <w:color w:val="000000" w:themeColor="text1"/>
          <w:szCs w:val="24"/>
        </w:rPr>
        <w:t xml:space="preserve">. The method of </w:t>
      </w:r>
      <w:r w:rsidR="00D2235C" w:rsidRPr="007075F9">
        <w:rPr>
          <w:rFonts w:ascii="Arial" w:eastAsiaTheme="minorEastAsia" w:hAnsi="Arial" w:cs="Arial"/>
          <w:color w:val="000000" w:themeColor="text1"/>
          <w:szCs w:val="24"/>
        </w:rPr>
        <w:t>verdict</w:t>
      </w:r>
      <w:r w:rsidRPr="007075F9">
        <w:rPr>
          <w:rFonts w:ascii="Arial" w:eastAsiaTheme="minorEastAsia" w:hAnsi="Arial" w:cs="Arial"/>
          <w:color w:val="000000" w:themeColor="text1"/>
          <w:szCs w:val="24"/>
        </w:rPr>
        <w:t xml:space="preserve"> </w:t>
      </w:r>
      <w:r w:rsidR="00D2235C" w:rsidRPr="007075F9">
        <w:rPr>
          <w:rFonts w:ascii="Arial" w:eastAsiaTheme="minorEastAsia" w:hAnsi="Arial" w:cs="Arial"/>
          <w:color w:val="000000" w:themeColor="text1"/>
          <w:szCs w:val="24"/>
        </w:rPr>
        <w:t>by online attendees</w:t>
      </w:r>
      <w:r w:rsidRPr="007075F9">
        <w:rPr>
          <w:rFonts w:ascii="Arial" w:eastAsiaTheme="minorEastAsia" w:hAnsi="Arial" w:cs="Arial"/>
          <w:color w:val="000000" w:themeColor="text1"/>
          <w:szCs w:val="24"/>
        </w:rPr>
        <w:t xml:space="preserve"> and other necessary matters </w:t>
      </w:r>
      <w:r w:rsidR="00DF5584" w:rsidRPr="007075F9">
        <w:rPr>
          <w:rFonts w:ascii="Arial" w:eastAsiaTheme="minorEastAsia" w:hAnsi="Arial" w:cs="Arial"/>
          <w:color w:val="000000" w:themeColor="text1"/>
          <w:szCs w:val="24"/>
        </w:rPr>
        <w:t>are to</w:t>
      </w:r>
      <w:r w:rsidRPr="007075F9">
        <w:rPr>
          <w:rFonts w:ascii="Arial" w:eastAsiaTheme="minorEastAsia" w:hAnsi="Arial" w:cs="Arial"/>
          <w:color w:val="000000" w:themeColor="text1"/>
          <w:szCs w:val="24"/>
        </w:rPr>
        <w:t xml:space="preserve"> be determined separately by the </w:t>
      </w:r>
      <w:r w:rsidR="00D2235C" w:rsidRPr="007075F9">
        <w:rPr>
          <w:rFonts w:ascii="Arial" w:eastAsiaTheme="minorEastAsia" w:hAnsi="Arial" w:cs="Arial"/>
          <w:color w:val="000000" w:themeColor="text1"/>
          <w:szCs w:val="24"/>
        </w:rPr>
        <w:t>P</w:t>
      </w:r>
      <w:r w:rsidRPr="007075F9">
        <w:rPr>
          <w:rFonts w:ascii="Arial" w:eastAsiaTheme="minorEastAsia" w:hAnsi="Arial" w:cs="Arial"/>
          <w:color w:val="000000" w:themeColor="text1"/>
          <w:szCs w:val="24"/>
        </w:rPr>
        <w:t>resident.</w:t>
      </w:r>
    </w:p>
    <w:p w14:paraId="14544E62" w14:textId="77777777" w:rsidR="00D2235C" w:rsidRPr="007075F9" w:rsidRDefault="00D2235C" w:rsidP="009C7955">
      <w:pPr>
        <w:autoSpaceDE w:val="0"/>
        <w:autoSpaceDN w:val="0"/>
        <w:rPr>
          <w:rFonts w:ascii="Arial" w:eastAsiaTheme="minorEastAsia" w:hAnsi="Arial" w:cs="Arial"/>
          <w:color w:val="000000" w:themeColor="text1"/>
          <w:szCs w:val="24"/>
        </w:rPr>
      </w:pPr>
    </w:p>
    <w:p w14:paraId="6A4B2822" w14:textId="792F9DE6" w:rsidR="00D2235C" w:rsidRPr="007075F9" w:rsidRDefault="00E91FD6" w:rsidP="009C7955">
      <w:pPr>
        <w:autoSpaceDE w:val="0"/>
        <w:autoSpaceDN w:val="0"/>
        <w:rPr>
          <w:rFonts w:asciiTheme="majorHAnsi" w:eastAsiaTheme="minorEastAsia" w:hAnsiTheme="majorHAnsi" w:cstheme="majorHAnsi"/>
          <w:color w:val="000000" w:themeColor="text1"/>
          <w:szCs w:val="24"/>
        </w:rPr>
      </w:pPr>
      <w:r w:rsidRPr="007075F9">
        <w:rPr>
          <w:rFonts w:asciiTheme="majorHAnsi" w:eastAsiaTheme="minorEastAsia" w:hAnsiTheme="majorHAnsi" w:cstheme="majorHAnsi"/>
          <w:color w:val="000000" w:themeColor="text1"/>
          <w:szCs w:val="24"/>
        </w:rPr>
        <w:lastRenderedPageBreak/>
        <w:t xml:space="preserve"> </w:t>
      </w:r>
      <w:r w:rsidR="00D2235C" w:rsidRPr="007075F9">
        <w:rPr>
          <w:rFonts w:asciiTheme="majorHAnsi" w:eastAsiaTheme="minorEastAsia" w:hAnsiTheme="majorHAnsi" w:cstheme="majorHAnsi"/>
          <w:color w:val="000000" w:themeColor="text1"/>
          <w:szCs w:val="24"/>
        </w:rPr>
        <w:t>(Secretariat)</w:t>
      </w:r>
    </w:p>
    <w:p w14:paraId="5D0E7BC2" w14:textId="77777777" w:rsidR="00952AFC" w:rsidRPr="007075F9" w:rsidRDefault="00D2235C" w:rsidP="00C41A8C">
      <w:pPr>
        <w:autoSpaceDE w:val="0"/>
        <w:autoSpaceDN w:val="0"/>
        <w:ind w:left="219" w:hangingChars="100" w:hanging="219"/>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Article 14. The secretariat offices are placed in Osaka Prefecture and Osaka City to handle the</w:t>
      </w:r>
    </w:p>
    <w:p w14:paraId="704EF303" w14:textId="59BF3BE0" w:rsidR="00D2235C" w:rsidRPr="007075F9" w:rsidRDefault="00D2235C" w:rsidP="00C41A8C">
      <w:pPr>
        <w:autoSpaceDE w:val="0"/>
        <w:autoSpaceDN w:val="0"/>
        <w:ind w:left="219" w:hangingChars="100" w:hanging="219"/>
        <w:rPr>
          <w:rFonts w:ascii="Arial" w:eastAsiaTheme="minorEastAsia" w:hAnsi="Arial" w:cs="Arial"/>
          <w:color w:val="000000" w:themeColor="text1"/>
          <w:szCs w:val="24"/>
        </w:rPr>
      </w:pPr>
      <w:proofErr w:type="gramStart"/>
      <w:r w:rsidRPr="007075F9">
        <w:rPr>
          <w:rFonts w:ascii="Arial" w:eastAsiaTheme="minorEastAsia" w:hAnsi="Arial" w:cs="Arial"/>
          <w:color w:val="000000" w:themeColor="text1"/>
          <w:szCs w:val="24"/>
        </w:rPr>
        <w:t>tasks</w:t>
      </w:r>
      <w:proofErr w:type="gramEnd"/>
      <w:r w:rsidRPr="007075F9">
        <w:rPr>
          <w:rFonts w:ascii="Arial" w:eastAsiaTheme="minorEastAsia" w:hAnsi="Arial" w:cs="Arial"/>
          <w:color w:val="000000" w:themeColor="text1"/>
          <w:szCs w:val="24"/>
        </w:rPr>
        <w:t xml:space="preserve"> of the Committee.</w:t>
      </w:r>
    </w:p>
    <w:p w14:paraId="0EFF2265" w14:textId="5C2BED87" w:rsidR="006C609A" w:rsidRPr="007075F9" w:rsidRDefault="006C609A" w:rsidP="00E91FD6">
      <w:pPr>
        <w:autoSpaceDE w:val="0"/>
        <w:autoSpaceDN w:val="0"/>
        <w:rPr>
          <w:rFonts w:asciiTheme="minorEastAsia" w:eastAsiaTheme="minorEastAsia" w:hAnsiTheme="minorEastAsia"/>
          <w:color w:val="000000" w:themeColor="text1"/>
          <w:szCs w:val="24"/>
        </w:rPr>
      </w:pPr>
    </w:p>
    <w:p w14:paraId="54F2A502" w14:textId="0F5AD61A" w:rsidR="00D2235C" w:rsidRPr="007075F9" w:rsidRDefault="00D2235C" w:rsidP="00C41A8C">
      <w:pPr>
        <w:autoSpaceDE w:val="0"/>
        <w:autoSpaceDN w:val="0"/>
        <w:ind w:left="219" w:hangingChars="100" w:hanging="219"/>
        <w:rPr>
          <w:rFonts w:ascii="Arial" w:eastAsiaTheme="minorEastAsia" w:hAnsi="Arial" w:cs="Arial"/>
          <w:color w:val="000000" w:themeColor="text1"/>
          <w:szCs w:val="24"/>
        </w:rPr>
      </w:pPr>
      <w:r w:rsidRPr="007075F9">
        <w:rPr>
          <w:rFonts w:ascii="Arial" w:eastAsiaTheme="minorEastAsia" w:hAnsi="Arial" w:cs="Arial" w:hint="eastAsia"/>
          <w:color w:val="000000" w:themeColor="text1"/>
          <w:szCs w:val="24"/>
        </w:rPr>
        <w:t>2</w:t>
      </w:r>
      <w:r w:rsidRPr="007075F9">
        <w:rPr>
          <w:rFonts w:ascii="Arial" w:eastAsiaTheme="minorEastAsia" w:hAnsi="Arial" w:cs="Arial"/>
          <w:color w:val="000000" w:themeColor="text1"/>
          <w:szCs w:val="24"/>
        </w:rPr>
        <w:t xml:space="preserve">. The chief of </w:t>
      </w:r>
      <w:r w:rsidR="00F66572" w:rsidRPr="007075F9">
        <w:rPr>
          <w:rFonts w:ascii="Arial" w:eastAsiaTheme="minorEastAsia" w:hAnsi="Arial" w:cs="Arial"/>
          <w:color w:val="000000" w:themeColor="text1"/>
          <w:szCs w:val="24"/>
        </w:rPr>
        <w:t xml:space="preserve">the </w:t>
      </w:r>
      <w:r w:rsidRPr="007075F9">
        <w:rPr>
          <w:rFonts w:ascii="Arial" w:eastAsiaTheme="minorEastAsia" w:hAnsi="Arial" w:cs="Arial"/>
          <w:color w:val="000000" w:themeColor="text1"/>
          <w:szCs w:val="24"/>
        </w:rPr>
        <w:t xml:space="preserve">secretariat is </w:t>
      </w:r>
      <w:r w:rsidR="008E57DE" w:rsidRPr="007075F9">
        <w:rPr>
          <w:rFonts w:ascii="Arial" w:eastAsiaTheme="minorEastAsia" w:hAnsi="Arial" w:cs="Arial"/>
          <w:color w:val="000000" w:themeColor="text1"/>
          <w:szCs w:val="24"/>
        </w:rPr>
        <w:t>assigned</w:t>
      </w:r>
      <w:r w:rsidRPr="007075F9">
        <w:rPr>
          <w:rFonts w:ascii="Arial" w:eastAsiaTheme="minorEastAsia" w:hAnsi="Arial" w:cs="Arial"/>
          <w:color w:val="000000" w:themeColor="text1"/>
          <w:szCs w:val="24"/>
        </w:rPr>
        <w:t xml:space="preserve"> to supervise </w:t>
      </w:r>
      <w:r w:rsidR="00F66572" w:rsidRPr="007075F9">
        <w:rPr>
          <w:rFonts w:ascii="Arial" w:eastAsiaTheme="minorEastAsia" w:hAnsi="Arial" w:cs="Arial"/>
          <w:color w:val="000000" w:themeColor="text1"/>
          <w:szCs w:val="24"/>
        </w:rPr>
        <w:t>the secretariat.</w:t>
      </w:r>
    </w:p>
    <w:p w14:paraId="2D4EC2D1" w14:textId="77777777" w:rsidR="00DF5584" w:rsidRPr="007075F9" w:rsidRDefault="00DF5584" w:rsidP="00C41A8C">
      <w:pPr>
        <w:autoSpaceDE w:val="0"/>
        <w:autoSpaceDN w:val="0"/>
        <w:ind w:left="219" w:hangingChars="100" w:hanging="219"/>
        <w:rPr>
          <w:rFonts w:ascii="Arial" w:eastAsiaTheme="minorEastAsia" w:hAnsi="Arial" w:cs="Arial"/>
          <w:color w:val="000000" w:themeColor="text1"/>
          <w:szCs w:val="24"/>
        </w:rPr>
      </w:pPr>
    </w:p>
    <w:p w14:paraId="59B3CFD2" w14:textId="46F1170D" w:rsidR="00F66572" w:rsidRPr="007075F9" w:rsidRDefault="00F66572" w:rsidP="00F66572">
      <w:pPr>
        <w:autoSpaceDE w:val="0"/>
        <w:autoSpaceDN w:val="0"/>
        <w:ind w:left="219" w:hangingChars="100" w:hanging="219"/>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3. Director General of Planning Office, Department of Policy and Planning, Osaka Prefectural Government serves as the chief of the secretariat.</w:t>
      </w:r>
    </w:p>
    <w:p w14:paraId="2A0E35BA" w14:textId="77777777" w:rsidR="00F66572" w:rsidRPr="007075F9" w:rsidRDefault="00F66572" w:rsidP="00F66572">
      <w:pPr>
        <w:autoSpaceDE w:val="0"/>
        <w:autoSpaceDN w:val="0"/>
        <w:ind w:left="219" w:hangingChars="100" w:hanging="219"/>
        <w:rPr>
          <w:rFonts w:asciiTheme="minorEastAsia" w:eastAsiaTheme="minorEastAsia" w:hAnsiTheme="minorEastAsia"/>
          <w:color w:val="000000" w:themeColor="text1"/>
          <w:szCs w:val="24"/>
        </w:rPr>
      </w:pPr>
    </w:p>
    <w:p w14:paraId="0C931A46" w14:textId="1C444749" w:rsidR="00F66572" w:rsidRPr="007075F9" w:rsidRDefault="00E91FD6" w:rsidP="00F66572">
      <w:pPr>
        <w:autoSpaceDE w:val="0"/>
        <w:autoSpaceDN w:val="0"/>
        <w:ind w:left="219" w:hangingChars="100" w:hanging="219"/>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 xml:space="preserve"> </w:t>
      </w:r>
      <w:r w:rsidR="00F66572" w:rsidRPr="007075F9">
        <w:rPr>
          <w:rFonts w:ascii="Arial" w:eastAsiaTheme="minorEastAsia" w:hAnsi="Arial" w:cs="Arial"/>
          <w:color w:val="000000" w:themeColor="text1"/>
          <w:szCs w:val="24"/>
        </w:rPr>
        <w:t>(Secretariat operation cost)</w:t>
      </w:r>
    </w:p>
    <w:p w14:paraId="6F3C7B00" w14:textId="77777777" w:rsidR="00F66572" w:rsidRPr="007075F9" w:rsidRDefault="00F66572" w:rsidP="00F66572">
      <w:pPr>
        <w:autoSpaceDE w:val="0"/>
        <w:autoSpaceDN w:val="0"/>
        <w:ind w:left="219" w:hangingChars="100" w:hanging="219"/>
        <w:rPr>
          <w:rFonts w:ascii="Arial" w:eastAsiaTheme="minorEastAsia" w:hAnsi="Arial" w:cs="Arial"/>
          <w:color w:val="000000" w:themeColor="text1"/>
          <w:szCs w:val="24"/>
        </w:rPr>
      </w:pPr>
    </w:p>
    <w:p w14:paraId="24ECBEE4" w14:textId="2FE971DD" w:rsidR="00620DCF" w:rsidRPr="007075F9" w:rsidRDefault="00F66572" w:rsidP="00E91FD6">
      <w:pPr>
        <w:autoSpaceDE w:val="0"/>
        <w:autoSpaceDN w:val="0"/>
        <w:jc w:val="left"/>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Article 15. The operation cost of the secr</w:t>
      </w:r>
      <w:r w:rsidR="00DF5584" w:rsidRPr="007075F9">
        <w:rPr>
          <w:rFonts w:ascii="Arial" w:eastAsiaTheme="minorEastAsia" w:hAnsi="Arial" w:cs="Arial"/>
          <w:color w:val="000000" w:themeColor="text1"/>
          <w:szCs w:val="24"/>
        </w:rPr>
        <w:t>etariat of Committee is covered</w:t>
      </w:r>
      <w:r w:rsidRPr="007075F9">
        <w:rPr>
          <w:rFonts w:ascii="Arial" w:eastAsiaTheme="minorEastAsia" w:hAnsi="Arial" w:cs="Arial"/>
          <w:color w:val="000000" w:themeColor="text1"/>
          <w:szCs w:val="24"/>
        </w:rPr>
        <w:t xml:space="preserve"> by </w:t>
      </w:r>
      <w:r w:rsidR="00DF5584" w:rsidRPr="007075F9">
        <w:rPr>
          <w:rFonts w:ascii="Arial" w:eastAsiaTheme="minorEastAsia" w:hAnsi="Arial" w:cs="Arial"/>
          <w:color w:val="000000" w:themeColor="text1"/>
          <w:szCs w:val="24"/>
        </w:rPr>
        <w:t>Osaka Prefecture and Osaka City.</w:t>
      </w:r>
      <w:r w:rsidRPr="007075F9">
        <w:rPr>
          <w:rFonts w:ascii="Arial" w:eastAsiaTheme="minorEastAsia" w:hAnsi="Arial" w:cs="Arial"/>
          <w:color w:val="000000" w:themeColor="text1"/>
          <w:szCs w:val="24"/>
        </w:rPr>
        <w:t xml:space="preserve"> </w:t>
      </w:r>
      <w:r w:rsidR="007D1B5C" w:rsidRPr="007075F9">
        <w:rPr>
          <w:rFonts w:ascii="Arial" w:eastAsiaTheme="minorEastAsia" w:hAnsi="Arial" w:cs="Arial"/>
          <w:color w:val="000000" w:themeColor="text1"/>
          <w:szCs w:val="24"/>
        </w:rPr>
        <w:t>E</w:t>
      </w:r>
      <w:r w:rsidRPr="007075F9">
        <w:rPr>
          <w:rFonts w:ascii="Arial" w:eastAsiaTheme="minorEastAsia" w:hAnsi="Arial" w:cs="Arial"/>
          <w:color w:val="000000" w:themeColor="text1"/>
          <w:szCs w:val="24"/>
        </w:rPr>
        <w:t xml:space="preserve">ach amount to be </w:t>
      </w:r>
      <w:r w:rsidR="00DF5584" w:rsidRPr="007075F9">
        <w:rPr>
          <w:rFonts w:ascii="Arial" w:eastAsiaTheme="minorEastAsia" w:hAnsi="Arial" w:cs="Arial"/>
          <w:color w:val="000000" w:themeColor="text1"/>
          <w:szCs w:val="24"/>
        </w:rPr>
        <w:t>borne</w:t>
      </w:r>
      <w:r w:rsidRPr="007075F9">
        <w:rPr>
          <w:rFonts w:ascii="Arial" w:eastAsiaTheme="minorEastAsia" w:hAnsi="Arial" w:cs="Arial"/>
          <w:color w:val="000000" w:themeColor="text1"/>
          <w:szCs w:val="24"/>
        </w:rPr>
        <w:t xml:space="preserve"> is to be separately determined by Osaka Prefecture and Osaka City.</w:t>
      </w:r>
    </w:p>
    <w:p w14:paraId="56642C3D" w14:textId="77777777" w:rsidR="00DF5584" w:rsidRPr="007075F9" w:rsidRDefault="00DF5584" w:rsidP="007F7C2C">
      <w:pPr>
        <w:autoSpaceDE w:val="0"/>
        <w:autoSpaceDN w:val="0"/>
        <w:rPr>
          <w:rFonts w:ascii="Arial" w:eastAsiaTheme="minorEastAsia" w:hAnsi="Arial" w:cs="Arial"/>
          <w:color w:val="000000" w:themeColor="text1"/>
          <w:szCs w:val="24"/>
        </w:rPr>
      </w:pPr>
    </w:p>
    <w:p w14:paraId="2963F384" w14:textId="175E9F83" w:rsidR="00805C42" w:rsidRPr="007075F9" w:rsidRDefault="00A5491E" w:rsidP="009C7955">
      <w:pPr>
        <w:autoSpaceDE w:val="0"/>
        <w:autoSpaceDN w:val="0"/>
        <w:ind w:left="219" w:hangingChars="100" w:hanging="219"/>
        <w:rPr>
          <w:rFonts w:ascii="Arial" w:eastAsiaTheme="minorEastAsia" w:hAnsi="Arial" w:cs="Arial"/>
          <w:color w:val="000000" w:themeColor="text1"/>
          <w:szCs w:val="24"/>
          <w:lang w:val="fr-FR"/>
        </w:rPr>
      </w:pPr>
      <w:r w:rsidRPr="007075F9">
        <w:rPr>
          <w:rFonts w:ascii="Arial" w:eastAsiaTheme="minorEastAsia" w:hAnsi="Arial" w:cs="Arial"/>
          <w:color w:val="000000" w:themeColor="text1"/>
          <w:szCs w:val="24"/>
          <w:lang w:val="fr-FR"/>
        </w:rPr>
        <w:t>（</w:t>
      </w:r>
      <w:r w:rsidR="00952AFC" w:rsidRPr="007075F9">
        <w:rPr>
          <w:rFonts w:ascii="Arial" w:eastAsiaTheme="minorEastAsia" w:hAnsi="Arial" w:cs="Arial"/>
          <w:color w:val="000000" w:themeColor="text1"/>
          <w:szCs w:val="24"/>
          <w:lang w:val="fr-FR"/>
        </w:rPr>
        <w:t>Rewards, etc.</w:t>
      </w:r>
      <w:r w:rsidR="00805C42" w:rsidRPr="007075F9">
        <w:rPr>
          <w:rFonts w:ascii="Arial" w:eastAsiaTheme="minorEastAsia" w:hAnsi="Arial" w:cs="Arial"/>
          <w:color w:val="000000" w:themeColor="text1"/>
          <w:szCs w:val="24"/>
          <w:lang w:val="fr-FR"/>
        </w:rPr>
        <w:t>）</w:t>
      </w:r>
    </w:p>
    <w:p w14:paraId="558CC4E4" w14:textId="18E61382" w:rsidR="00DF5584" w:rsidRPr="007075F9" w:rsidRDefault="00DF5584" w:rsidP="00DF5584">
      <w:pPr>
        <w:autoSpaceDE w:val="0"/>
        <w:autoSpaceDN w:val="0"/>
        <w:rPr>
          <w:rFonts w:asciiTheme="majorHAnsi" w:eastAsiaTheme="minorEastAsia" w:hAnsiTheme="majorHAnsi" w:cstheme="majorHAnsi"/>
          <w:color w:val="000000" w:themeColor="text1"/>
          <w:szCs w:val="24"/>
        </w:rPr>
      </w:pPr>
      <w:r w:rsidRPr="007075F9">
        <w:rPr>
          <w:rFonts w:asciiTheme="majorHAnsi" w:eastAsiaTheme="minorEastAsia" w:hAnsiTheme="majorHAnsi" w:cstheme="majorHAnsi"/>
          <w:color w:val="000000" w:themeColor="text1"/>
          <w:szCs w:val="24"/>
        </w:rPr>
        <w:t xml:space="preserve">Article 16. Committee members stipulated in the Article 4, Paragraph 2, secretaries in the Article 10, Paragraph 2, members of the working group in the Article 11, Paragraph 2, and observers in the Article 12, Paragraph 1 are to be non-paid and any cost is not to be compensated. </w:t>
      </w:r>
    </w:p>
    <w:p w14:paraId="4D8733AC" w14:textId="77777777" w:rsidR="00DF5584" w:rsidRPr="007075F9" w:rsidRDefault="00DF5584" w:rsidP="00DF5584">
      <w:pPr>
        <w:autoSpaceDE w:val="0"/>
        <w:autoSpaceDN w:val="0"/>
        <w:rPr>
          <w:rFonts w:asciiTheme="majorHAnsi" w:eastAsiaTheme="minorEastAsia" w:hAnsiTheme="majorHAnsi" w:cstheme="majorHAnsi"/>
          <w:color w:val="000000" w:themeColor="text1"/>
          <w:szCs w:val="24"/>
        </w:rPr>
      </w:pPr>
    </w:p>
    <w:p w14:paraId="214B3A4A" w14:textId="72D3981E" w:rsidR="00543986" w:rsidRPr="007075F9" w:rsidRDefault="00DF5584" w:rsidP="009C7955">
      <w:pPr>
        <w:autoSpaceDE w:val="0"/>
        <w:autoSpaceDN w:val="0"/>
        <w:rPr>
          <w:rFonts w:asciiTheme="majorHAnsi" w:eastAsiaTheme="minorEastAsia" w:hAnsiTheme="majorHAnsi" w:cstheme="majorHAnsi"/>
          <w:color w:val="000000" w:themeColor="text1"/>
          <w:szCs w:val="24"/>
        </w:rPr>
      </w:pPr>
      <w:r w:rsidRPr="007075F9">
        <w:rPr>
          <w:rFonts w:asciiTheme="majorHAnsi" w:eastAsiaTheme="minorEastAsia" w:hAnsiTheme="majorHAnsi" w:cstheme="majorHAnsi"/>
          <w:color w:val="000000" w:themeColor="text1"/>
          <w:szCs w:val="24"/>
        </w:rPr>
        <w:t>2.</w:t>
      </w:r>
      <w:r w:rsidRPr="007075F9">
        <w:rPr>
          <w:rFonts w:asciiTheme="minorEastAsia" w:eastAsiaTheme="minorEastAsia" w:hAnsiTheme="minorEastAsia" w:hint="eastAsia"/>
          <w:color w:val="000000" w:themeColor="text1"/>
          <w:szCs w:val="24"/>
        </w:rPr>
        <w:t xml:space="preserve"> </w:t>
      </w:r>
      <w:r w:rsidRPr="007075F9">
        <w:rPr>
          <w:rFonts w:asciiTheme="majorHAnsi" w:eastAsiaTheme="minorEastAsia" w:hAnsiTheme="majorHAnsi" w:cstheme="majorHAnsi"/>
          <w:color w:val="000000" w:themeColor="text1"/>
          <w:szCs w:val="24"/>
        </w:rPr>
        <w:t xml:space="preserve">The secretariat is to </w:t>
      </w:r>
      <w:r w:rsidR="00FA5FDF" w:rsidRPr="007075F9">
        <w:rPr>
          <w:rFonts w:asciiTheme="majorHAnsi" w:eastAsiaTheme="minorEastAsia" w:hAnsiTheme="majorHAnsi" w:cstheme="majorHAnsi"/>
          <w:color w:val="000000" w:themeColor="text1"/>
          <w:szCs w:val="24"/>
        </w:rPr>
        <w:t xml:space="preserve">pay the fees and compensate the cost separately to the attendees stipulated in the Article 8 Paragraph 7, the Article 9 Paragraph 7, Article 10 Paragraph 13, and the Article 11 Paragraph 3 or 10. </w:t>
      </w:r>
    </w:p>
    <w:p w14:paraId="3A7FB5D4" w14:textId="77777777" w:rsidR="00FA5FDF" w:rsidRPr="007075F9" w:rsidRDefault="00FA5FDF" w:rsidP="009C7955">
      <w:pPr>
        <w:autoSpaceDE w:val="0"/>
        <w:autoSpaceDN w:val="0"/>
        <w:rPr>
          <w:rFonts w:asciiTheme="majorHAnsi" w:eastAsiaTheme="minorEastAsia" w:hAnsiTheme="majorHAnsi" w:cstheme="majorHAnsi"/>
          <w:color w:val="000000" w:themeColor="text1"/>
          <w:szCs w:val="24"/>
        </w:rPr>
      </w:pPr>
    </w:p>
    <w:p w14:paraId="3E0E1338" w14:textId="6F5192CA" w:rsidR="00AB6537" w:rsidRPr="007075F9" w:rsidRDefault="00E91FD6" w:rsidP="009C7955">
      <w:pPr>
        <w:autoSpaceDE w:val="0"/>
        <w:autoSpaceDN w:val="0"/>
        <w:rPr>
          <w:rFonts w:asciiTheme="majorHAnsi" w:eastAsiaTheme="minorEastAsia" w:hAnsiTheme="majorHAnsi" w:cstheme="majorHAnsi"/>
          <w:color w:val="000000" w:themeColor="text1"/>
          <w:szCs w:val="24"/>
        </w:rPr>
      </w:pPr>
      <w:r w:rsidRPr="007075F9">
        <w:rPr>
          <w:rFonts w:asciiTheme="majorHAnsi" w:eastAsiaTheme="minorEastAsia" w:hAnsiTheme="majorHAnsi" w:cstheme="majorHAnsi"/>
          <w:color w:val="000000" w:themeColor="text1"/>
          <w:szCs w:val="24"/>
        </w:rPr>
        <w:t xml:space="preserve"> </w:t>
      </w:r>
      <w:r w:rsidR="00FA5FDF" w:rsidRPr="007075F9">
        <w:rPr>
          <w:rFonts w:asciiTheme="majorHAnsi" w:eastAsiaTheme="minorEastAsia" w:hAnsiTheme="majorHAnsi" w:cstheme="majorHAnsi"/>
          <w:color w:val="000000" w:themeColor="text1"/>
          <w:szCs w:val="24"/>
        </w:rPr>
        <w:t>(</w:t>
      </w:r>
      <w:r w:rsidR="004212B8" w:rsidRPr="007075F9">
        <w:rPr>
          <w:rFonts w:asciiTheme="majorHAnsi" w:eastAsiaTheme="minorEastAsia" w:hAnsiTheme="majorHAnsi" w:cstheme="majorHAnsi"/>
          <w:color w:val="000000" w:themeColor="text1"/>
          <w:szCs w:val="24"/>
        </w:rPr>
        <w:t>Revision of the bylaw</w:t>
      </w:r>
      <w:r w:rsidR="00FA5FDF" w:rsidRPr="007075F9">
        <w:rPr>
          <w:rFonts w:asciiTheme="majorHAnsi" w:eastAsiaTheme="minorEastAsia" w:hAnsiTheme="majorHAnsi" w:cstheme="majorHAnsi"/>
          <w:color w:val="000000" w:themeColor="text1"/>
          <w:szCs w:val="24"/>
        </w:rPr>
        <w:t>)</w:t>
      </w:r>
    </w:p>
    <w:p w14:paraId="5C26EC54" w14:textId="675CAADE" w:rsidR="00FA5FDF" w:rsidRPr="007075F9" w:rsidRDefault="00FA5FDF" w:rsidP="009C7955">
      <w:pPr>
        <w:autoSpaceDE w:val="0"/>
        <w:autoSpaceDN w:val="0"/>
        <w:rPr>
          <w:rFonts w:asciiTheme="majorHAnsi" w:eastAsiaTheme="minorEastAsia" w:hAnsiTheme="majorHAnsi" w:cstheme="majorHAnsi"/>
          <w:color w:val="000000" w:themeColor="text1"/>
          <w:szCs w:val="24"/>
        </w:rPr>
      </w:pPr>
      <w:r w:rsidRPr="007075F9">
        <w:rPr>
          <w:rFonts w:asciiTheme="majorHAnsi" w:eastAsiaTheme="minorEastAsia" w:hAnsiTheme="majorHAnsi" w:cstheme="majorHAnsi"/>
          <w:color w:val="000000" w:themeColor="text1"/>
          <w:szCs w:val="24"/>
        </w:rPr>
        <w:t>Article 17. Revision</w:t>
      </w:r>
      <w:r w:rsidR="007D1B5C" w:rsidRPr="007075F9">
        <w:rPr>
          <w:rFonts w:asciiTheme="majorHAnsi" w:eastAsiaTheme="minorEastAsia" w:hAnsiTheme="majorHAnsi" w:cstheme="majorHAnsi"/>
          <w:color w:val="000000" w:themeColor="text1"/>
          <w:szCs w:val="24"/>
        </w:rPr>
        <w:t>s</w:t>
      </w:r>
      <w:r w:rsidRPr="007075F9">
        <w:rPr>
          <w:rFonts w:asciiTheme="majorHAnsi" w:eastAsiaTheme="minorEastAsia" w:hAnsiTheme="majorHAnsi" w:cstheme="majorHAnsi"/>
          <w:color w:val="000000" w:themeColor="text1"/>
          <w:szCs w:val="24"/>
        </w:rPr>
        <w:t xml:space="preserve"> </w:t>
      </w:r>
      <w:r w:rsidR="004212B8" w:rsidRPr="007075F9">
        <w:rPr>
          <w:rFonts w:asciiTheme="majorHAnsi" w:eastAsiaTheme="minorEastAsia" w:hAnsiTheme="majorHAnsi" w:cstheme="majorHAnsi"/>
          <w:color w:val="000000" w:themeColor="text1"/>
          <w:szCs w:val="24"/>
        </w:rPr>
        <w:t xml:space="preserve">of </w:t>
      </w:r>
      <w:r w:rsidR="00E91FD6" w:rsidRPr="007075F9">
        <w:rPr>
          <w:rFonts w:asciiTheme="majorHAnsi" w:eastAsiaTheme="minorEastAsia" w:hAnsiTheme="majorHAnsi" w:cstheme="majorHAnsi"/>
          <w:color w:val="000000" w:themeColor="text1"/>
          <w:szCs w:val="24"/>
        </w:rPr>
        <w:t>this</w:t>
      </w:r>
      <w:r w:rsidR="004212B8" w:rsidRPr="007075F9">
        <w:rPr>
          <w:rFonts w:asciiTheme="majorHAnsi" w:eastAsiaTheme="minorEastAsia" w:hAnsiTheme="majorHAnsi" w:cstheme="majorHAnsi"/>
          <w:color w:val="000000" w:themeColor="text1"/>
          <w:szCs w:val="24"/>
        </w:rPr>
        <w:t xml:space="preserve"> bylaw</w:t>
      </w:r>
      <w:r w:rsidRPr="007075F9">
        <w:rPr>
          <w:rFonts w:asciiTheme="majorHAnsi" w:eastAsiaTheme="minorEastAsia" w:hAnsiTheme="majorHAnsi" w:cstheme="majorHAnsi"/>
          <w:color w:val="000000" w:themeColor="text1"/>
          <w:szCs w:val="24"/>
        </w:rPr>
        <w:t xml:space="preserve"> are to be determined in the general meeting.</w:t>
      </w:r>
    </w:p>
    <w:p w14:paraId="6913FB62" w14:textId="77777777" w:rsidR="00E91FD6" w:rsidRPr="007075F9" w:rsidRDefault="00E91FD6" w:rsidP="009C7955">
      <w:pPr>
        <w:autoSpaceDE w:val="0"/>
        <w:autoSpaceDN w:val="0"/>
        <w:rPr>
          <w:rFonts w:asciiTheme="majorHAnsi" w:eastAsiaTheme="minorEastAsia" w:hAnsiTheme="majorHAnsi" w:cstheme="majorHAnsi"/>
          <w:color w:val="000000" w:themeColor="text1"/>
          <w:szCs w:val="24"/>
        </w:rPr>
      </w:pPr>
    </w:p>
    <w:p w14:paraId="28E44551" w14:textId="27795249" w:rsidR="001A2129" w:rsidRPr="007075F9" w:rsidRDefault="00E91FD6" w:rsidP="009C7955">
      <w:pPr>
        <w:autoSpaceDE w:val="0"/>
        <w:autoSpaceDN w:val="0"/>
        <w:rPr>
          <w:rFonts w:asciiTheme="majorHAnsi" w:eastAsiaTheme="minorEastAsia" w:hAnsiTheme="majorHAnsi" w:cstheme="majorHAnsi"/>
          <w:color w:val="000000" w:themeColor="text1"/>
          <w:szCs w:val="24"/>
        </w:rPr>
      </w:pPr>
      <w:r w:rsidRPr="007075F9">
        <w:rPr>
          <w:rFonts w:asciiTheme="majorHAnsi" w:eastAsiaTheme="minorEastAsia" w:hAnsiTheme="majorHAnsi" w:cstheme="majorHAnsi" w:hint="eastAsia"/>
          <w:color w:val="000000" w:themeColor="text1"/>
          <w:szCs w:val="24"/>
        </w:rPr>
        <w:t xml:space="preserve"> </w:t>
      </w:r>
      <w:r w:rsidR="001A2129" w:rsidRPr="007075F9">
        <w:rPr>
          <w:rFonts w:asciiTheme="majorHAnsi" w:eastAsiaTheme="minorEastAsia" w:hAnsiTheme="majorHAnsi" w:cstheme="majorHAnsi" w:hint="eastAsia"/>
          <w:color w:val="000000" w:themeColor="text1"/>
          <w:szCs w:val="24"/>
        </w:rPr>
        <w:t>(Other)</w:t>
      </w:r>
    </w:p>
    <w:p w14:paraId="2676CBA5" w14:textId="29712E66" w:rsidR="001A2129" w:rsidRPr="007075F9" w:rsidRDefault="001A2129" w:rsidP="009C7955">
      <w:pPr>
        <w:autoSpaceDE w:val="0"/>
        <w:autoSpaceDN w:val="0"/>
        <w:ind w:left="219" w:hangingChars="100" w:hanging="219"/>
        <w:rPr>
          <w:rFonts w:ascii="Arial" w:eastAsiaTheme="minorEastAsia" w:hAnsi="Arial" w:cs="Arial"/>
          <w:color w:val="000000" w:themeColor="text1"/>
          <w:szCs w:val="24"/>
        </w:rPr>
      </w:pPr>
      <w:r w:rsidRPr="007075F9">
        <w:rPr>
          <w:rFonts w:ascii="Arial" w:eastAsiaTheme="minorEastAsia" w:hAnsi="Arial" w:cs="Arial"/>
          <w:color w:val="000000" w:themeColor="text1"/>
          <w:szCs w:val="24"/>
        </w:rPr>
        <w:t>Article 18. If any matters occur regarding the committee other than those which are determined in this bylaw, they are to be determined by the president.</w:t>
      </w:r>
    </w:p>
    <w:p w14:paraId="0A984346" w14:textId="77777777" w:rsidR="00543986" w:rsidRPr="007075F9" w:rsidRDefault="00543986" w:rsidP="009C7955">
      <w:pPr>
        <w:autoSpaceDE w:val="0"/>
        <w:autoSpaceDN w:val="0"/>
        <w:rPr>
          <w:rFonts w:asciiTheme="minorEastAsia" w:eastAsiaTheme="minorEastAsia" w:hAnsiTheme="minorEastAsia"/>
          <w:color w:val="000000" w:themeColor="text1"/>
          <w:szCs w:val="24"/>
        </w:rPr>
      </w:pPr>
    </w:p>
    <w:p w14:paraId="732A77D5" w14:textId="3E9FDEA8" w:rsidR="00E92DEB" w:rsidRPr="007075F9" w:rsidRDefault="00E91FD6" w:rsidP="00E92DEB">
      <w:pPr>
        <w:autoSpaceDE w:val="0"/>
        <w:autoSpaceDN w:val="0"/>
        <w:rPr>
          <w:rFonts w:ascii="Arial" w:eastAsiaTheme="minorEastAsia" w:hAnsi="Arial" w:cs="Arial"/>
          <w:color w:val="000000" w:themeColor="text1"/>
          <w:szCs w:val="24"/>
        </w:rPr>
      </w:pPr>
      <w:r w:rsidRPr="007075F9">
        <w:rPr>
          <w:rFonts w:ascii="Arial" w:eastAsiaTheme="minorEastAsia" w:hAnsi="Arial" w:cs="Arial" w:hint="eastAsia"/>
          <w:color w:val="000000" w:themeColor="text1"/>
          <w:szCs w:val="24"/>
        </w:rPr>
        <w:t xml:space="preserve"> </w:t>
      </w:r>
      <w:r w:rsidR="00E92DEB" w:rsidRPr="007075F9">
        <w:rPr>
          <w:rFonts w:ascii="Arial" w:eastAsiaTheme="minorEastAsia" w:hAnsi="Arial" w:cs="Arial" w:hint="eastAsia"/>
          <w:color w:val="000000" w:themeColor="text1"/>
          <w:szCs w:val="24"/>
        </w:rPr>
        <w:t>(</w:t>
      </w:r>
      <w:r w:rsidR="00E92DEB" w:rsidRPr="007075F9">
        <w:rPr>
          <w:rFonts w:ascii="Arial" w:eastAsiaTheme="minorEastAsia" w:hAnsi="Arial" w:cs="Arial"/>
          <w:color w:val="000000" w:themeColor="text1"/>
          <w:szCs w:val="24"/>
        </w:rPr>
        <w:t>Additional clause)</w:t>
      </w:r>
    </w:p>
    <w:p w14:paraId="6D78AC8A" w14:textId="16413367" w:rsidR="001A2129" w:rsidRPr="007075F9" w:rsidRDefault="00E92DEB" w:rsidP="00E92DEB">
      <w:pPr>
        <w:autoSpaceDE w:val="0"/>
        <w:autoSpaceDN w:val="0"/>
        <w:rPr>
          <w:rFonts w:ascii="Arial" w:eastAsiaTheme="minorEastAsia" w:hAnsi="Arial" w:cs="Arial"/>
          <w:color w:val="000000" w:themeColor="text1"/>
          <w:szCs w:val="24"/>
        </w:rPr>
      </w:pPr>
      <w:r w:rsidRPr="007075F9">
        <w:rPr>
          <w:rFonts w:ascii="Arial" w:eastAsiaTheme="minorEastAsia" w:hAnsi="Arial" w:cs="Arial" w:hint="eastAsia"/>
          <w:color w:val="000000" w:themeColor="text1"/>
          <w:szCs w:val="24"/>
        </w:rPr>
        <w:t xml:space="preserve">1. This bylaw </w:t>
      </w:r>
      <w:r w:rsidRPr="007075F9">
        <w:rPr>
          <w:rFonts w:ascii="Arial" w:eastAsiaTheme="minorEastAsia" w:hAnsi="Arial" w:cs="Arial"/>
          <w:color w:val="000000" w:themeColor="text1"/>
          <w:szCs w:val="24"/>
        </w:rPr>
        <w:t>is put into force on March 29, 2021.</w:t>
      </w:r>
    </w:p>
    <w:sectPr w:rsidR="001A2129" w:rsidRPr="007075F9" w:rsidSect="00E91FD6">
      <w:headerReference w:type="default" r:id="rId9"/>
      <w:pgSz w:w="11906" w:h="16838" w:code="9"/>
      <w:pgMar w:top="1440" w:right="1021" w:bottom="1440" w:left="1021" w:header="851" w:footer="992" w:gutter="0"/>
      <w:cols w:space="425"/>
      <w:docGrid w:type="linesAndChars" w:linePitch="333" w:charSpace="-42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42B8C" w16cex:dateUtc="2021-04-16T06: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5C5F48" w16cid:durableId="24242B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E1AC4" w14:textId="77777777" w:rsidR="005F1F06" w:rsidRDefault="005F1F06" w:rsidP="005820BE">
      <w:r>
        <w:separator/>
      </w:r>
    </w:p>
  </w:endnote>
  <w:endnote w:type="continuationSeparator" w:id="0">
    <w:p w14:paraId="41187098" w14:textId="77777777" w:rsidR="005F1F06" w:rsidRDefault="005F1F06" w:rsidP="0058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5040F" w14:textId="77777777" w:rsidR="005F1F06" w:rsidRDefault="005F1F06" w:rsidP="005820BE">
      <w:r>
        <w:separator/>
      </w:r>
    </w:p>
  </w:footnote>
  <w:footnote w:type="continuationSeparator" w:id="0">
    <w:p w14:paraId="6F261346" w14:textId="77777777" w:rsidR="005F1F06" w:rsidRDefault="005F1F06" w:rsidP="00582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35F6A" w14:textId="77777777" w:rsidR="007E3315" w:rsidRPr="007E3315" w:rsidRDefault="007E3315" w:rsidP="007E3315">
    <w:pPr>
      <w:pStyle w:val="a3"/>
      <w:jc w:val="righ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720AF"/>
    <w:multiLevelType w:val="hybridMultilevel"/>
    <w:tmpl w:val="D1705AD8"/>
    <w:lvl w:ilvl="0" w:tplc="3664010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46F163F"/>
    <w:multiLevelType w:val="hybridMultilevel"/>
    <w:tmpl w:val="2E9EBF84"/>
    <w:lvl w:ilvl="0" w:tplc="C840F450">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15:restartNumberingAfterBreak="0">
    <w:nsid w:val="6AFF04FA"/>
    <w:multiLevelType w:val="hybridMultilevel"/>
    <w:tmpl w:val="56903210"/>
    <w:lvl w:ilvl="0" w:tplc="20C0D08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19"/>
  <w:drawingGridVerticalSpacing w:val="333"/>
  <w:displayHorizontalDrawingGridEvery w:val="0"/>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B9"/>
    <w:rsid w:val="000208BB"/>
    <w:rsid w:val="00030EA6"/>
    <w:rsid w:val="00032335"/>
    <w:rsid w:val="000340B7"/>
    <w:rsid w:val="00034DC4"/>
    <w:rsid w:val="00043D6C"/>
    <w:rsid w:val="00051349"/>
    <w:rsid w:val="00051FC6"/>
    <w:rsid w:val="000614B9"/>
    <w:rsid w:val="0006187D"/>
    <w:rsid w:val="0006293E"/>
    <w:rsid w:val="00064875"/>
    <w:rsid w:val="00074A2A"/>
    <w:rsid w:val="00083333"/>
    <w:rsid w:val="00093681"/>
    <w:rsid w:val="00093AC1"/>
    <w:rsid w:val="000959F9"/>
    <w:rsid w:val="00096B90"/>
    <w:rsid w:val="000A0027"/>
    <w:rsid w:val="000A0AD6"/>
    <w:rsid w:val="000A2E76"/>
    <w:rsid w:val="000B083A"/>
    <w:rsid w:val="000B15D7"/>
    <w:rsid w:val="000B6384"/>
    <w:rsid w:val="000C2C90"/>
    <w:rsid w:val="000C5833"/>
    <w:rsid w:val="000D678C"/>
    <w:rsid w:val="000E23A2"/>
    <w:rsid w:val="000E4469"/>
    <w:rsid w:val="000E57A7"/>
    <w:rsid w:val="000F0BAA"/>
    <w:rsid w:val="000F16C5"/>
    <w:rsid w:val="000F6CED"/>
    <w:rsid w:val="0010025A"/>
    <w:rsid w:val="0012214B"/>
    <w:rsid w:val="00127D99"/>
    <w:rsid w:val="00136988"/>
    <w:rsid w:val="00147DAC"/>
    <w:rsid w:val="00155F35"/>
    <w:rsid w:val="0016135B"/>
    <w:rsid w:val="00161E5C"/>
    <w:rsid w:val="001710E3"/>
    <w:rsid w:val="00171EEC"/>
    <w:rsid w:val="00172606"/>
    <w:rsid w:val="001745F3"/>
    <w:rsid w:val="00174C0C"/>
    <w:rsid w:val="00197E18"/>
    <w:rsid w:val="001A0020"/>
    <w:rsid w:val="001A0A82"/>
    <w:rsid w:val="001A2129"/>
    <w:rsid w:val="001A69B9"/>
    <w:rsid w:val="001B06D8"/>
    <w:rsid w:val="001B48DF"/>
    <w:rsid w:val="001C07BD"/>
    <w:rsid w:val="001C2F9A"/>
    <w:rsid w:val="001E34A9"/>
    <w:rsid w:val="001E45BA"/>
    <w:rsid w:val="001E577B"/>
    <w:rsid w:val="001F19E0"/>
    <w:rsid w:val="001F235D"/>
    <w:rsid w:val="001F37CF"/>
    <w:rsid w:val="0020690E"/>
    <w:rsid w:val="002069E2"/>
    <w:rsid w:val="00214D70"/>
    <w:rsid w:val="00217BD2"/>
    <w:rsid w:val="002215BC"/>
    <w:rsid w:val="00231C63"/>
    <w:rsid w:val="00235FFD"/>
    <w:rsid w:val="00237284"/>
    <w:rsid w:val="00240D32"/>
    <w:rsid w:val="0024515B"/>
    <w:rsid w:val="00250926"/>
    <w:rsid w:val="00251ADD"/>
    <w:rsid w:val="00251CA7"/>
    <w:rsid w:val="00254701"/>
    <w:rsid w:val="002610E0"/>
    <w:rsid w:val="00271955"/>
    <w:rsid w:val="0027280B"/>
    <w:rsid w:val="0027329F"/>
    <w:rsid w:val="00280640"/>
    <w:rsid w:val="002819B7"/>
    <w:rsid w:val="0029258E"/>
    <w:rsid w:val="002979FF"/>
    <w:rsid w:val="002A27CE"/>
    <w:rsid w:val="002B1A46"/>
    <w:rsid w:val="002B1C94"/>
    <w:rsid w:val="002B28B9"/>
    <w:rsid w:val="002B4539"/>
    <w:rsid w:val="002B6134"/>
    <w:rsid w:val="002C3D00"/>
    <w:rsid w:val="002D3584"/>
    <w:rsid w:val="002D3A22"/>
    <w:rsid w:val="002D7CA9"/>
    <w:rsid w:val="002E082A"/>
    <w:rsid w:val="002E1C55"/>
    <w:rsid w:val="002E368E"/>
    <w:rsid w:val="002E4B8A"/>
    <w:rsid w:val="002F2B0C"/>
    <w:rsid w:val="002F77EC"/>
    <w:rsid w:val="00300CD2"/>
    <w:rsid w:val="0030317C"/>
    <w:rsid w:val="0030328A"/>
    <w:rsid w:val="00311224"/>
    <w:rsid w:val="00313346"/>
    <w:rsid w:val="003147D2"/>
    <w:rsid w:val="00337605"/>
    <w:rsid w:val="00345392"/>
    <w:rsid w:val="0034780C"/>
    <w:rsid w:val="00347BA3"/>
    <w:rsid w:val="00351CF4"/>
    <w:rsid w:val="003572C7"/>
    <w:rsid w:val="003A2F37"/>
    <w:rsid w:val="003A489F"/>
    <w:rsid w:val="003B1EB2"/>
    <w:rsid w:val="003B5B63"/>
    <w:rsid w:val="003B6B11"/>
    <w:rsid w:val="003C5D66"/>
    <w:rsid w:val="003D3E86"/>
    <w:rsid w:val="003D5039"/>
    <w:rsid w:val="003D62D7"/>
    <w:rsid w:val="003E7025"/>
    <w:rsid w:val="003E757A"/>
    <w:rsid w:val="003E7A23"/>
    <w:rsid w:val="00400C1C"/>
    <w:rsid w:val="00404552"/>
    <w:rsid w:val="0041338E"/>
    <w:rsid w:val="004164E0"/>
    <w:rsid w:val="00417F7B"/>
    <w:rsid w:val="004212B8"/>
    <w:rsid w:val="00426916"/>
    <w:rsid w:val="00427E97"/>
    <w:rsid w:val="0044342D"/>
    <w:rsid w:val="004577BC"/>
    <w:rsid w:val="00457B15"/>
    <w:rsid w:val="004638BF"/>
    <w:rsid w:val="00472930"/>
    <w:rsid w:val="00475BBD"/>
    <w:rsid w:val="00476D04"/>
    <w:rsid w:val="0049756A"/>
    <w:rsid w:val="004C5767"/>
    <w:rsid w:val="004C7314"/>
    <w:rsid w:val="004E11BF"/>
    <w:rsid w:val="004E2FB9"/>
    <w:rsid w:val="004E4EED"/>
    <w:rsid w:val="004E5DA9"/>
    <w:rsid w:val="004E7817"/>
    <w:rsid w:val="004F43A8"/>
    <w:rsid w:val="004F49F1"/>
    <w:rsid w:val="004F7178"/>
    <w:rsid w:val="005031FE"/>
    <w:rsid w:val="00506B7C"/>
    <w:rsid w:val="00516D9D"/>
    <w:rsid w:val="00517131"/>
    <w:rsid w:val="005239FB"/>
    <w:rsid w:val="005277AA"/>
    <w:rsid w:val="005322A5"/>
    <w:rsid w:val="00535649"/>
    <w:rsid w:val="00536E5B"/>
    <w:rsid w:val="005402A9"/>
    <w:rsid w:val="00543986"/>
    <w:rsid w:val="00550ACE"/>
    <w:rsid w:val="00555EC2"/>
    <w:rsid w:val="00556688"/>
    <w:rsid w:val="00564E88"/>
    <w:rsid w:val="00570C77"/>
    <w:rsid w:val="005727B8"/>
    <w:rsid w:val="00573515"/>
    <w:rsid w:val="0057396D"/>
    <w:rsid w:val="005820BE"/>
    <w:rsid w:val="00584637"/>
    <w:rsid w:val="005849D0"/>
    <w:rsid w:val="00587247"/>
    <w:rsid w:val="005875A6"/>
    <w:rsid w:val="005A363C"/>
    <w:rsid w:val="005A3F63"/>
    <w:rsid w:val="005A53D1"/>
    <w:rsid w:val="005B06CF"/>
    <w:rsid w:val="005B651B"/>
    <w:rsid w:val="005C5749"/>
    <w:rsid w:val="005C59A5"/>
    <w:rsid w:val="005C6840"/>
    <w:rsid w:val="005E7493"/>
    <w:rsid w:val="005F1F06"/>
    <w:rsid w:val="005F7BFD"/>
    <w:rsid w:val="00600F6D"/>
    <w:rsid w:val="0061232C"/>
    <w:rsid w:val="00620DCF"/>
    <w:rsid w:val="00621E04"/>
    <w:rsid w:val="00624801"/>
    <w:rsid w:val="00624AAA"/>
    <w:rsid w:val="0062706E"/>
    <w:rsid w:val="00645E24"/>
    <w:rsid w:val="00651444"/>
    <w:rsid w:val="006515AB"/>
    <w:rsid w:val="00654CA5"/>
    <w:rsid w:val="006644EF"/>
    <w:rsid w:val="006757A1"/>
    <w:rsid w:val="00675F39"/>
    <w:rsid w:val="00677EB4"/>
    <w:rsid w:val="00684CEA"/>
    <w:rsid w:val="00685D1D"/>
    <w:rsid w:val="00687AD4"/>
    <w:rsid w:val="006977C2"/>
    <w:rsid w:val="006A59AA"/>
    <w:rsid w:val="006B04EA"/>
    <w:rsid w:val="006B351A"/>
    <w:rsid w:val="006B555C"/>
    <w:rsid w:val="006B5772"/>
    <w:rsid w:val="006C45FD"/>
    <w:rsid w:val="006C4D3D"/>
    <w:rsid w:val="006C5C76"/>
    <w:rsid w:val="006C609A"/>
    <w:rsid w:val="006D181C"/>
    <w:rsid w:val="006E6EFE"/>
    <w:rsid w:val="006F1408"/>
    <w:rsid w:val="006F244F"/>
    <w:rsid w:val="006F3068"/>
    <w:rsid w:val="006F759B"/>
    <w:rsid w:val="00704C46"/>
    <w:rsid w:val="007075F9"/>
    <w:rsid w:val="007274D2"/>
    <w:rsid w:val="007352E6"/>
    <w:rsid w:val="0073568F"/>
    <w:rsid w:val="00741369"/>
    <w:rsid w:val="007429B3"/>
    <w:rsid w:val="007477EA"/>
    <w:rsid w:val="00751783"/>
    <w:rsid w:val="007527C2"/>
    <w:rsid w:val="00760BE8"/>
    <w:rsid w:val="007715FA"/>
    <w:rsid w:val="00777049"/>
    <w:rsid w:val="00780441"/>
    <w:rsid w:val="007829DC"/>
    <w:rsid w:val="00783B13"/>
    <w:rsid w:val="00794569"/>
    <w:rsid w:val="007960BC"/>
    <w:rsid w:val="00796759"/>
    <w:rsid w:val="007A24DA"/>
    <w:rsid w:val="007B07B2"/>
    <w:rsid w:val="007B3DB3"/>
    <w:rsid w:val="007C0840"/>
    <w:rsid w:val="007C5AFE"/>
    <w:rsid w:val="007C6306"/>
    <w:rsid w:val="007D1456"/>
    <w:rsid w:val="007D1B5C"/>
    <w:rsid w:val="007D66A2"/>
    <w:rsid w:val="007E3315"/>
    <w:rsid w:val="007E77B6"/>
    <w:rsid w:val="007F45A4"/>
    <w:rsid w:val="007F7C2C"/>
    <w:rsid w:val="00800293"/>
    <w:rsid w:val="00805C42"/>
    <w:rsid w:val="0081174C"/>
    <w:rsid w:val="00813A00"/>
    <w:rsid w:val="008156EB"/>
    <w:rsid w:val="00816598"/>
    <w:rsid w:val="008225AD"/>
    <w:rsid w:val="0082403F"/>
    <w:rsid w:val="0082546D"/>
    <w:rsid w:val="008271BB"/>
    <w:rsid w:val="00827B34"/>
    <w:rsid w:val="00831E2B"/>
    <w:rsid w:val="008340F0"/>
    <w:rsid w:val="0083788B"/>
    <w:rsid w:val="00841E21"/>
    <w:rsid w:val="00844D02"/>
    <w:rsid w:val="00852962"/>
    <w:rsid w:val="0085411D"/>
    <w:rsid w:val="00855F69"/>
    <w:rsid w:val="00857C63"/>
    <w:rsid w:val="0087460F"/>
    <w:rsid w:val="00874E5F"/>
    <w:rsid w:val="00887D41"/>
    <w:rsid w:val="00895600"/>
    <w:rsid w:val="00897FEE"/>
    <w:rsid w:val="008A04D7"/>
    <w:rsid w:val="008A09DC"/>
    <w:rsid w:val="008B124E"/>
    <w:rsid w:val="008B7DD2"/>
    <w:rsid w:val="008C0F92"/>
    <w:rsid w:val="008D6BB7"/>
    <w:rsid w:val="008E4B02"/>
    <w:rsid w:val="008E56AE"/>
    <w:rsid w:val="008E57DE"/>
    <w:rsid w:val="008E7484"/>
    <w:rsid w:val="008F5119"/>
    <w:rsid w:val="008F592B"/>
    <w:rsid w:val="00903E9D"/>
    <w:rsid w:val="00917542"/>
    <w:rsid w:val="00925542"/>
    <w:rsid w:val="00926D7F"/>
    <w:rsid w:val="00936F80"/>
    <w:rsid w:val="00937E4D"/>
    <w:rsid w:val="00940A1D"/>
    <w:rsid w:val="009451FC"/>
    <w:rsid w:val="0095213A"/>
    <w:rsid w:val="00952AFC"/>
    <w:rsid w:val="00955C04"/>
    <w:rsid w:val="0096288F"/>
    <w:rsid w:val="00965A11"/>
    <w:rsid w:val="0097356C"/>
    <w:rsid w:val="009756EC"/>
    <w:rsid w:val="00984847"/>
    <w:rsid w:val="00984C5B"/>
    <w:rsid w:val="009858AB"/>
    <w:rsid w:val="0098659D"/>
    <w:rsid w:val="009937E5"/>
    <w:rsid w:val="009968D3"/>
    <w:rsid w:val="00996A56"/>
    <w:rsid w:val="009A7237"/>
    <w:rsid w:val="009B55F8"/>
    <w:rsid w:val="009C7955"/>
    <w:rsid w:val="009C7FD9"/>
    <w:rsid w:val="009D0589"/>
    <w:rsid w:val="009D452C"/>
    <w:rsid w:val="009D6083"/>
    <w:rsid w:val="009E0836"/>
    <w:rsid w:val="009E4266"/>
    <w:rsid w:val="009F3316"/>
    <w:rsid w:val="009F6BCA"/>
    <w:rsid w:val="00A00206"/>
    <w:rsid w:val="00A11632"/>
    <w:rsid w:val="00A22A7F"/>
    <w:rsid w:val="00A2436C"/>
    <w:rsid w:val="00A308BB"/>
    <w:rsid w:val="00A40169"/>
    <w:rsid w:val="00A4432D"/>
    <w:rsid w:val="00A44C00"/>
    <w:rsid w:val="00A47C8B"/>
    <w:rsid w:val="00A5491E"/>
    <w:rsid w:val="00A560FA"/>
    <w:rsid w:val="00A616FE"/>
    <w:rsid w:val="00A67F62"/>
    <w:rsid w:val="00A72A7B"/>
    <w:rsid w:val="00A93F4A"/>
    <w:rsid w:val="00A96911"/>
    <w:rsid w:val="00AA1C38"/>
    <w:rsid w:val="00AA3294"/>
    <w:rsid w:val="00AA7D35"/>
    <w:rsid w:val="00AB6537"/>
    <w:rsid w:val="00AC3FD2"/>
    <w:rsid w:val="00AC3FE1"/>
    <w:rsid w:val="00AC6436"/>
    <w:rsid w:val="00AD0223"/>
    <w:rsid w:val="00AD17B4"/>
    <w:rsid w:val="00AD1A75"/>
    <w:rsid w:val="00AD3181"/>
    <w:rsid w:val="00AD6407"/>
    <w:rsid w:val="00AE1A27"/>
    <w:rsid w:val="00AE5C3A"/>
    <w:rsid w:val="00AE6743"/>
    <w:rsid w:val="00AE7162"/>
    <w:rsid w:val="00AF1F77"/>
    <w:rsid w:val="00AF4EE1"/>
    <w:rsid w:val="00AF6A76"/>
    <w:rsid w:val="00B04617"/>
    <w:rsid w:val="00B10AB4"/>
    <w:rsid w:val="00B1681B"/>
    <w:rsid w:val="00B2041F"/>
    <w:rsid w:val="00B44CAB"/>
    <w:rsid w:val="00B5706A"/>
    <w:rsid w:val="00B6485D"/>
    <w:rsid w:val="00B72C23"/>
    <w:rsid w:val="00B828DA"/>
    <w:rsid w:val="00B96793"/>
    <w:rsid w:val="00BA1943"/>
    <w:rsid w:val="00BB6AA4"/>
    <w:rsid w:val="00BC3FC4"/>
    <w:rsid w:val="00BC4CD2"/>
    <w:rsid w:val="00BD6775"/>
    <w:rsid w:val="00BE5132"/>
    <w:rsid w:val="00C05B14"/>
    <w:rsid w:val="00C06718"/>
    <w:rsid w:val="00C1189E"/>
    <w:rsid w:val="00C263DC"/>
    <w:rsid w:val="00C41311"/>
    <w:rsid w:val="00C41A8C"/>
    <w:rsid w:val="00C561AF"/>
    <w:rsid w:val="00C56F96"/>
    <w:rsid w:val="00C640AC"/>
    <w:rsid w:val="00C802B6"/>
    <w:rsid w:val="00C81667"/>
    <w:rsid w:val="00C81F4C"/>
    <w:rsid w:val="00C841BE"/>
    <w:rsid w:val="00C84EB2"/>
    <w:rsid w:val="00C97228"/>
    <w:rsid w:val="00CA04BE"/>
    <w:rsid w:val="00CA0BAA"/>
    <w:rsid w:val="00CA44C3"/>
    <w:rsid w:val="00CA6C5E"/>
    <w:rsid w:val="00CB24AB"/>
    <w:rsid w:val="00CB71F6"/>
    <w:rsid w:val="00CC14E9"/>
    <w:rsid w:val="00CC1FF4"/>
    <w:rsid w:val="00CC4328"/>
    <w:rsid w:val="00CE01FC"/>
    <w:rsid w:val="00CE4F90"/>
    <w:rsid w:val="00CE5439"/>
    <w:rsid w:val="00CF0719"/>
    <w:rsid w:val="00D05502"/>
    <w:rsid w:val="00D05F12"/>
    <w:rsid w:val="00D06AB5"/>
    <w:rsid w:val="00D10959"/>
    <w:rsid w:val="00D10F02"/>
    <w:rsid w:val="00D13924"/>
    <w:rsid w:val="00D14217"/>
    <w:rsid w:val="00D2235C"/>
    <w:rsid w:val="00D23933"/>
    <w:rsid w:val="00D3119D"/>
    <w:rsid w:val="00D448D3"/>
    <w:rsid w:val="00D5121D"/>
    <w:rsid w:val="00D546F9"/>
    <w:rsid w:val="00D55431"/>
    <w:rsid w:val="00D63B2A"/>
    <w:rsid w:val="00D64857"/>
    <w:rsid w:val="00D70C50"/>
    <w:rsid w:val="00D83B02"/>
    <w:rsid w:val="00D86674"/>
    <w:rsid w:val="00D900CF"/>
    <w:rsid w:val="00DA7BDF"/>
    <w:rsid w:val="00DB4EC2"/>
    <w:rsid w:val="00DB4FA8"/>
    <w:rsid w:val="00DC7793"/>
    <w:rsid w:val="00DD2AD1"/>
    <w:rsid w:val="00DD353A"/>
    <w:rsid w:val="00DD47E1"/>
    <w:rsid w:val="00DE031E"/>
    <w:rsid w:val="00DE0440"/>
    <w:rsid w:val="00DE3BD4"/>
    <w:rsid w:val="00DE475C"/>
    <w:rsid w:val="00DF0F4D"/>
    <w:rsid w:val="00DF5584"/>
    <w:rsid w:val="00DF605E"/>
    <w:rsid w:val="00E00A4A"/>
    <w:rsid w:val="00E05868"/>
    <w:rsid w:val="00E1343B"/>
    <w:rsid w:val="00E218D2"/>
    <w:rsid w:val="00E26694"/>
    <w:rsid w:val="00E40C8D"/>
    <w:rsid w:val="00E45C0E"/>
    <w:rsid w:val="00E4669C"/>
    <w:rsid w:val="00E47287"/>
    <w:rsid w:val="00E47F48"/>
    <w:rsid w:val="00E514EB"/>
    <w:rsid w:val="00E53171"/>
    <w:rsid w:val="00E55049"/>
    <w:rsid w:val="00E55AA8"/>
    <w:rsid w:val="00E63A20"/>
    <w:rsid w:val="00E64230"/>
    <w:rsid w:val="00E65EA1"/>
    <w:rsid w:val="00E7007F"/>
    <w:rsid w:val="00E705DF"/>
    <w:rsid w:val="00E7339B"/>
    <w:rsid w:val="00E8142A"/>
    <w:rsid w:val="00E83BDB"/>
    <w:rsid w:val="00E86329"/>
    <w:rsid w:val="00E91FD6"/>
    <w:rsid w:val="00E92DEB"/>
    <w:rsid w:val="00E97C7A"/>
    <w:rsid w:val="00EA3510"/>
    <w:rsid w:val="00EA7343"/>
    <w:rsid w:val="00EC5449"/>
    <w:rsid w:val="00EC7B4B"/>
    <w:rsid w:val="00ED1E9B"/>
    <w:rsid w:val="00ED6BC1"/>
    <w:rsid w:val="00ED7B68"/>
    <w:rsid w:val="00EE6A87"/>
    <w:rsid w:val="00EF2AD9"/>
    <w:rsid w:val="00EF39DD"/>
    <w:rsid w:val="00F0770A"/>
    <w:rsid w:val="00F1001A"/>
    <w:rsid w:val="00F23D37"/>
    <w:rsid w:val="00F278D7"/>
    <w:rsid w:val="00F335F1"/>
    <w:rsid w:val="00F40E3B"/>
    <w:rsid w:val="00F41524"/>
    <w:rsid w:val="00F43012"/>
    <w:rsid w:val="00F435DF"/>
    <w:rsid w:val="00F43822"/>
    <w:rsid w:val="00F504C9"/>
    <w:rsid w:val="00F56DB2"/>
    <w:rsid w:val="00F616A1"/>
    <w:rsid w:val="00F663EF"/>
    <w:rsid w:val="00F66572"/>
    <w:rsid w:val="00F73948"/>
    <w:rsid w:val="00F81CAC"/>
    <w:rsid w:val="00F830B3"/>
    <w:rsid w:val="00F92160"/>
    <w:rsid w:val="00F9560A"/>
    <w:rsid w:val="00FA2D0E"/>
    <w:rsid w:val="00FA503A"/>
    <w:rsid w:val="00FA5FDF"/>
    <w:rsid w:val="00FA783F"/>
    <w:rsid w:val="00FB2B45"/>
    <w:rsid w:val="00FB6359"/>
    <w:rsid w:val="00FC4C16"/>
    <w:rsid w:val="00FC6D59"/>
    <w:rsid w:val="00FD4788"/>
    <w:rsid w:val="00FD65A0"/>
    <w:rsid w:val="00FE1EB8"/>
    <w:rsid w:val="00FF0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D6922D0"/>
  <w15:docId w15:val="{FD81FD91-0119-49A4-90C1-5065822E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9FB"/>
    <w:pPr>
      <w:widowControl w:val="0"/>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0BE"/>
    <w:pPr>
      <w:tabs>
        <w:tab w:val="center" w:pos="4252"/>
        <w:tab w:val="right" w:pos="8504"/>
      </w:tabs>
      <w:snapToGrid w:val="0"/>
    </w:pPr>
  </w:style>
  <w:style w:type="character" w:customStyle="1" w:styleId="a4">
    <w:name w:val="ヘッダー (文字)"/>
    <w:basedOn w:val="a0"/>
    <w:link w:val="a3"/>
    <w:uiPriority w:val="99"/>
    <w:rsid w:val="005820BE"/>
  </w:style>
  <w:style w:type="paragraph" w:styleId="a5">
    <w:name w:val="footer"/>
    <w:basedOn w:val="a"/>
    <w:link w:val="a6"/>
    <w:uiPriority w:val="99"/>
    <w:unhideWhenUsed/>
    <w:rsid w:val="005820BE"/>
    <w:pPr>
      <w:tabs>
        <w:tab w:val="center" w:pos="4252"/>
        <w:tab w:val="right" w:pos="8504"/>
      </w:tabs>
      <w:snapToGrid w:val="0"/>
    </w:pPr>
  </w:style>
  <w:style w:type="character" w:customStyle="1" w:styleId="a6">
    <w:name w:val="フッター (文字)"/>
    <w:basedOn w:val="a0"/>
    <w:link w:val="a5"/>
    <w:uiPriority w:val="99"/>
    <w:rsid w:val="005820BE"/>
  </w:style>
  <w:style w:type="paragraph" w:styleId="a7">
    <w:name w:val="Balloon Text"/>
    <w:basedOn w:val="a"/>
    <w:link w:val="a8"/>
    <w:uiPriority w:val="99"/>
    <w:semiHidden/>
    <w:unhideWhenUsed/>
    <w:rsid w:val="007829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29DC"/>
    <w:rPr>
      <w:rFonts w:asciiTheme="majorHAnsi" w:eastAsiaTheme="majorEastAsia" w:hAnsiTheme="majorHAnsi" w:cstheme="majorBidi"/>
      <w:kern w:val="0"/>
      <w:sz w:val="18"/>
      <w:szCs w:val="18"/>
    </w:rPr>
  </w:style>
  <w:style w:type="paragraph" w:styleId="Web">
    <w:name w:val="Normal (Web)"/>
    <w:basedOn w:val="a"/>
    <w:uiPriority w:val="99"/>
    <w:unhideWhenUsed/>
    <w:rsid w:val="00C06718"/>
    <w:pPr>
      <w:widowControl/>
      <w:spacing w:before="100" w:beforeAutospacing="1" w:after="119"/>
      <w:jc w:val="left"/>
    </w:pPr>
    <w:rPr>
      <w:rFonts w:ascii="ＭＳ Ｐゴシック" w:eastAsia="ＭＳ Ｐゴシック" w:hAnsi="ＭＳ Ｐゴシック" w:cs="ＭＳ Ｐゴシック"/>
      <w:szCs w:val="24"/>
    </w:rPr>
  </w:style>
  <w:style w:type="paragraph" w:styleId="a9">
    <w:name w:val="List Paragraph"/>
    <w:basedOn w:val="a"/>
    <w:uiPriority w:val="34"/>
    <w:qFormat/>
    <w:rsid w:val="002B1A46"/>
    <w:pPr>
      <w:ind w:leftChars="400" w:left="840"/>
    </w:pPr>
  </w:style>
  <w:style w:type="character" w:styleId="aa">
    <w:name w:val="Emphasis"/>
    <w:basedOn w:val="a0"/>
    <w:uiPriority w:val="20"/>
    <w:qFormat/>
    <w:rsid w:val="002E4B8A"/>
    <w:rPr>
      <w:i/>
      <w:iCs/>
    </w:rPr>
  </w:style>
  <w:style w:type="character" w:styleId="ab">
    <w:name w:val="annotation reference"/>
    <w:basedOn w:val="a0"/>
    <w:uiPriority w:val="99"/>
    <w:semiHidden/>
    <w:unhideWhenUsed/>
    <w:rsid w:val="00FE1EB8"/>
    <w:rPr>
      <w:sz w:val="18"/>
      <w:szCs w:val="18"/>
    </w:rPr>
  </w:style>
  <w:style w:type="paragraph" w:styleId="ac">
    <w:name w:val="annotation text"/>
    <w:basedOn w:val="a"/>
    <w:link w:val="ad"/>
    <w:uiPriority w:val="99"/>
    <w:semiHidden/>
    <w:unhideWhenUsed/>
    <w:rsid w:val="00FE1EB8"/>
    <w:pPr>
      <w:jc w:val="left"/>
    </w:pPr>
  </w:style>
  <w:style w:type="character" w:customStyle="1" w:styleId="ad">
    <w:name w:val="コメント文字列 (文字)"/>
    <w:basedOn w:val="a0"/>
    <w:link w:val="ac"/>
    <w:uiPriority w:val="99"/>
    <w:semiHidden/>
    <w:rsid w:val="00FE1EB8"/>
    <w:rPr>
      <w:rFonts w:ascii="ＭＳ 明朝" w:eastAsia="ＭＳ 明朝"/>
      <w:kern w:val="0"/>
      <w:sz w:val="24"/>
    </w:rPr>
  </w:style>
  <w:style w:type="paragraph" w:styleId="ae">
    <w:name w:val="annotation subject"/>
    <w:basedOn w:val="ac"/>
    <w:next w:val="ac"/>
    <w:link w:val="af"/>
    <w:uiPriority w:val="99"/>
    <w:semiHidden/>
    <w:unhideWhenUsed/>
    <w:rsid w:val="00FE1EB8"/>
    <w:rPr>
      <w:b/>
      <w:bCs/>
    </w:rPr>
  </w:style>
  <w:style w:type="character" w:customStyle="1" w:styleId="af">
    <w:name w:val="コメント内容 (文字)"/>
    <w:basedOn w:val="ad"/>
    <w:link w:val="ae"/>
    <w:uiPriority w:val="99"/>
    <w:semiHidden/>
    <w:rsid w:val="00FE1EB8"/>
    <w:rPr>
      <w:rFonts w:ascii="ＭＳ 明朝" w:eastAsia="ＭＳ 明朝"/>
      <w:b/>
      <w:bCs/>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xt.reverso.net/%E7%BF%BB%E8%A8%B3/%E8%8B%B1%E8%AA%9E-%E6%97%A5%E6%9C%AC%E8%AA%9E/not+preclude+him%2Fher+from+being+re-appointed"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836BE-917D-4A30-BDBE-2E9EE12F4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6</Pages>
  <Words>1809</Words>
  <Characters>10314</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revision>4</cp:revision>
  <cp:lastPrinted>2021-03-18T13:09:00Z</cp:lastPrinted>
  <dcterms:created xsi:type="dcterms:W3CDTF">2021-04-20T03:15:00Z</dcterms:created>
  <dcterms:modified xsi:type="dcterms:W3CDTF">2021-04-21T06:27:00Z</dcterms:modified>
</cp:coreProperties>
</file>