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B718D8"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margin">
                  <wp:posOffset>8168005</wp:posOffset>
                </wp:positionH>
                <wp:positionV relativeFrom="paragraph">
                  <wp:posOffset>-349885</wp:posOffset>
                </wp:positionV>
                <wp:extent cx="1343025" cy="4572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FE425B">
                              <w:rPr>
                                <w:rFonts w:ascii="ＭＳ ゴシック" w:eastAsia="ＭＳ ゴシック" w:hAnsi="ＭＳ ゴシック" w:hint="eastAsia"/>
                                <w:sz w:val="32"/>
                              </w:rPr>
                              <w:t>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3.15pt;margin-top:-27.55pt;width:105.7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FE425B">
                        <w:rPr>
                          <w:rFonts w:ascii="ＭＳ ゴシック" w:eastAsia="ＭＳ ゴシック" w:hAnsi="ＭＳ ゴシック" w:hint="eastAsia"/>
                          <w:sz w:val="32"/>
                        </w:rPr>
                        <w:t>４－１</w:t>
                      </w:r>
                    </w:p>
                  </w:txbxContent>
                </v:textbox>
                <w10:wrap anchorx="margin"/>
              </v:shape>
            </w:pict>
          </mc:Fallback>
        </mc:AlternateContent>
      </w:r>
      <w:r w:rsidR="00594C25">
        <w:rPr>
          <w:rFonts w:ascii="Meiryo UI" w:eastAsia="Meiryo UI" w:hAnsi="Meiryo UI" w:hint="eastAsia"/>
          <w:sz w:val="28"/>
          <w:szCs w:val="28"/>
        </w:rPr>
        <w:t>「感染・療養状況</w:t>
      </w:r>
      <w:r w:rsidR="00CC4AA8">
        <w:rPr>
          <w:rFonts w:ascii="Meiryo UI" w:eastAsia="Meiryo UI" w:hAnsi="Meiryo UI" w:hint="eastAsia"/>
          <w:sz w:val="28"/>
          <w:szCs w:val="28"/>
        </w:rPr>
        <w:t>、</w:t>
      </w:r>
      <w:r w:rsidR="00EC3C09" w:rsidRPr="00EC3C09">
        <w:rPr>
          <w:rFonts w:ascii="Meiryo UI" w:eastAsia="Meiryo UI" w:hAnsi="Meiryo UI" w:hint="eastAsia"/>
          <w:sz w:val="28"/>
          <w:szCs w:val="28"/>
        </w:rPr>
        <w:t>大阪モデル</w:t>
      </w:r>
      <w:r w:rsidR="00493D3B">
        <w:rPr>
          <w:rFonts w:ascii="Meiryo UI" w:eastAsia="Meiryo UI" w:hAnsi="Meiryo UI" w:hint="eastAsia"/>
          <w:sz w:val="28"/>
          <w:szCs w:val="28"/>
        </w:rPr>
        <w:t>赤</w:t>
      </w:r>
      <w:r w:rsidR="007C7ACF">
        <w:rPr>
          <w:rFonts w:ascii="Meiryo UI" w:eastAsia="Meiryo UI" w:hAnsi="Meiryo UI" w:hint="eastAsia"/>
          <w:sz w:val="28"/>
          <w:szCs w:val="28"/>
        </w:rPr>
        <w:t>色</w:t>
      </w:r>
      <w:r w:rsidR="00EC3C09" w:rsidRPr="00EC3C09">
        <w:rPr>
          <w:rFonts w:ascii="Meiryo UI" w:eastAsia="Meiryo UI" w:hAnsi="Meiryo UI" w:hint="eastAsia"/>
          <w:sz w:val="28"/>
          <w:szCs w:val="28"/>
        </w:rPr>
        <w:t>信号点灯</w:t>
      </w:r>
      <w:r>
        <w:rPr>
          <w:rFonts w:ascii="Meiryo UI" w:eastAsia="Meiryo UI" w:hAnsi="Meiryo UI" w:hint="eastAsia"/>
          <w:sz w:val="28"/>
          <w:szCs w:val="28"/>
        </w:rPr>
        <w:t>、</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E32CA3">
        <w:trPr>
          <w:trHeight w:val="416"/>
          <w:tblHeader/>
        </w:trPr>
        <w:tc>
          <w:tcPr>
            <w:tcW w:w="2093" w:type="dxa"/>
            <w:tcBorders>
              <w:bottom w:val="double" w:sz="4" w:space="0" w:color="auto"/>
            </w:tcBorders>
            <w:shd w:val="clear" w:color="auto" w:fill="00B0F0"/>
          </w:tcPr>
          <w:p w:rsidR="007C686E" w:rsidRPr="00636054" w:rsidRDefault="007C686E" w:rsidP="00E32CA3">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E32CA3">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E32CA3">
        <w:trPr>
          <w:trHeight w:val="3096"/>
        </w:trPr>
        <w:tc>
          <w:tcPr>
            <w:tcW w:w="2093" w:type="dxa"/>
            <w:shd w:val="clear" w:color="auto" w:fill="auto"/>
            <w:vAlign w:val="center"/>
          </w:tcPr>
          <w:p w:rsidR="007C686E" w:rsidRDefault="007C686E" w:rsidP="00E32CA3">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00C66538">
              <w:rPr>
                <w:rFonts w:ascii="Meiryo UI" w:eastAsia="Meiryo UI" w:hAnsi="Meiryo UI" w:hint="eastAsia"/>
                <w:szCs w:val="22"/>
              </w:rPr>
              <w:t>感染状況について</w:t>
            </w:r>
          </w:p>
          <w:p w:rsidR="00592677" w:rsidRPr="00882E31" w:rsidRDefault="00882E31" w:rsidP="00882E31">
            <w:pPr>
              <w:jc w:val="left"/>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複数の変異株に緩やかに置き換わりが起こっており、これまでにないパターンである。</w:t>
            </w:r>
            <w:r w:rsidR="00592677" w:rsidRPr="00C871CB">
              <w:rPr>
                <w:rFonts w:ascii="Meiryo UI" w:eastAsia="Meiryo UI" w:hAnsi="Meiryo UI" w:hint="eastAsia"/>
                <w:u w:val="single"/>
              </w:rPr>
              <w:t>患者数の増加もこれまでに見られない緩やかな増加であり、変異株の置き換わりに相関している可能性がある。あるいは、陽性者数の増加が緩やかなため、変異株の入れ替わりも緩やかなのかも知れない</w:t>
            </w:r>
            <w:r w:rsidR="00592677" w:rsidRPr="00882E31">
              <w:rPr>
                <w:rFonts w:ascii="Meiryo UI" w:eastAsia="Meiryo UI" w:hAnsi="Meiryo UI" w:hint="eastAsia"/>
              </w:rPr>
              <w:t>。この点の解析は今後の対策に有用と考える。</w:t>
            </w:r>
          </w:p>
          <w:p w:rsidR="00592677" w:rsidRPr="00882E31" w:rsidRDefault="00882E31" w:rsidP="00882E31">
            <w:pPr>
              <w:jc w:val="left"/>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北海道は減少が続き、大阪もここ4～5日増加のスピードは鈍っている。</w:t>
            </w:r>
          </w:p>
          <w:p w:rsidR="00592677" w:rsidRPr="00882E31" w:rsidRDefault="00882E31" w:rsidP="00882E31">
            <w:pPr>
              <w:jc w:val="left"/>
              <w:rPr>
                <w:rFonts w:ascii="Meiryo UI" w:eastAsia="Meiryo UI" w:hAnsi="Meiryo UI"/>
              </w:rPr>
            </w:pPr>
            <w:r>
              <w:rPr>
                <w:rFonts w:ascii="Meiryo UI" w:eastAsia="Meiryo UI" w:hAnsi="Meiryo UI" w:hint="eastAsia"/>
              </w:rPr>
              <w:t>・</w:t>
            </w:r>
            <w:r w:rsidR="00592677" w:rsidRPr="00C871CB">
              <w:rPr>
                <w:rFonts w:ascii="Meiryo UI" w:eastAsia="Meiryo UI" w:hAnsi="Meiryo UI" w:hint="eastAsia"/>
                <w:u w:val="single"/>
              </w:rPr>
              <w:t>大阪府の人口当たりの感染者数は全国の都道府県に比べて少なく</w:t>
            </w:r>
            <w:r w:rsidR="00592677" w:rsidRPr="00882E31">
              <w:rPr>
                <w:rFonts w:ascii="Meiryo UI" w:eastAsia="Meiryo UI" w:hAnsi="Meiryo UI" w:hint="eastAsia"/>
              </w:rPr>
              <w:t>、沖縄県と合わせ、</w:t>
            </w:r>
            <w:r w:rsidR="00592677" w:rsidRPr="00C871CB">
              <w:rPr>
                <w:rFonts w:ascii="Meiryo UI" w:eastAsia="Meiryo UI" w:hAnsi="Meiryo UI" w:hint="eastAsia"/>
                <w:u w:val="single"/>
              </w:rPr>
              <w:t>第7波で多くの人がオミクロン株BA.5に感染したことによる免疫獲得が作用していると考えられる</w:t>
            </w:r>
            <w:r w:rsidR="00592677" w:rsidRPr="00882E31">
              <w:rPr>
                <w:rFonts w:ascii="Meiryo UI" w:eastAsia="Meiryo UI" w:hAnsi="Meiryo UI" w:hint="eastAsia"/>
              </w:rPr>
              <w:t>。</w:t>
            </w:r>
          </w:p>
          <w:p w:rsidR="00592677" w:rsidRPr="00882E31" w:rsidRDefault="00882E31" w:rsidP="00882E31">
            <w:pPr>
              <w:jc w:val="left"/>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70歳以上の高齢者の陽性者数と死亡者数の状況は、第7波の立ち上がりと相似しているため、</w:t>
            </w:r>
            <w:r w:rsidR="00592677" w:rsidRPr="00C871CB">
              <w:rPr>
                <w:rFonts w:ascii="Meiryo UI" w:eastAsia="Meiryo UI" w:hAnsi="Meiryo UI" w:hint="eastAsia"/>
                <w:u w:val="single"/>
              </w:rPr>
              <w:t>病原性は第7波と同じと考える</w:t>
            </w:r>
            <w:r w:rsidR="00592677" w:rsidRPr="00882E31">
              <w:rPr>
                <w:rFonts w:ascii="Meiryo UI" w:eastAsia="Meiryo UI" w:hAnsi="Meiryo UI" w:hint="eastAsia"/>
              </w:rPr>
              <w:t>。</w:t>
            </w:r>
          </w:p>
          <w:p w:rsidR="00592677" w:rsidRPr="00882E31" w:rsidRDefault="00592677" w:rsidP="00E32CA3">
            <w:pPr>
              <w:jc w:val="left"/>
              <w:rPr>
                <w:rFonts w:ascii="Meiryo UI" w:eastAsia="Meiryo UI" w:hAnsi="Meiryo UI"/>
                <w:szCs w:val="22"/>
              </w:rPr>
            </w:pPr>
          </w:p>
          <w:p w:rsidR="00CC23B7" w:rsidRP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592677" w:rsidRPr="00882E31" w:rsidRDefault="00882E31" w:rsidP="00882E31">
            <w:pPr>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70歳以上高齢陽性者数の増加と使用病床数、</w:t>
            </w:r>
            <w:r w:rsidR="00592677" w:rsidRPr="000B1096">
              <w:rPr>
                <w:rFonts w:ascii="Meiryo UI" w:eastAsia="Meiryo UI" w:hAnsi="Meiryo UI" w:hint="eastAsia"/>
                <w:u w:val="single"/>
              </w:rPr>
              <w:t>重症病床の増加は、</w:t>
            </w:r>
            <w:r w:rsidR="00592677" w:rsidRPr="00882E31">
              <w:rPr>
                <w:rFonts w:ascii="Meiryo UI" w:eastAsia="Meiryo UI" w:hAnsi="Meiryo UI" w:hint="eastAsia"/>
              </w:rPr>
              <w:t>第7波と変わらない増加スピードであり、</w:t>
            </w:r>
            <w:r w:rsidR="00592677" w:rsidRPr="00882E31">
              <w:rPr>
                <w:rFonts w:ascii="Meiryo UI" w:eastAsia="Meiryo UI" w:hAnsi="Meiryo UI" w:hint="eastAsia"/>
                <w:u w:val="single"/>
              </w:rPr>
              <w:t>感染者数が第7波と同程度であれば、確保病床で対応可能と考えられる</w:t>
            </w:r>
            <w:r w:rsidR="00592677" w:rsidRPr="00882E31">
              <w:rPr>
                <w:rFonts w:ascii="Meiryo UI" w:eastAsia="Meiryo UI" w:hAnsi="Meiryo UI" w:hint="eastAsia"/>
              </w:rPr>
              <w:t>。</w:t>
            </w:r>
          </w:p>
          <w:p w:rsidR="00592677" w:rsidRPr="00882E31" w:rsidRDefault="00882E31" w:rsidP="00882E31">
            <w:pPr>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大阪府では、</w:t>
            </w:r>
            <w:r w:rsidR="00592677" w:rsidRPr="00882E31">
              <w:rPr>
                <w:rFonts w:ascii="Meiryo UI" w:eastAsia="Meiryo UI" w:hAnsi="Meiryo UI" w:hint="eastAsia"/>
                <w:u w:val="single"/>
              </w:rPr>
              <w:t>インフルエンザも定点当たり1に近づいており</w:t>
            </w:r>
            <w:r w:rsidR="00592677" w:rsidRPr="00882E31">
              <w:rPr>
                <w:rFonts w:ascii="Meiryo UI" w:eastAsia="Meiryo UI" w:hAnsi="Meiryo UI" w:hint="eastAsia"/>
              </w:rPr>
              <w:t>、流行が早まることはなかったが、コロナ前の流行と同じペースで増加していることから、</w:t>
            </w:r>
            <w:r w:rsidR="00592677" w:rsidRPr="00882E31">
              <w:rPr>
                <w:rFonts w:ascii="Meiryo UI" w:eastAsia="Meiryo UI" w:hAnsi="Meiryo UI" w:hint="eastAsia"/>
                <w:u w:val="single"/>
              </w:rPr>
              <w:t>2月のはじめにピークが予想される。その時までCOVID-19が増加を続ければ、外来のひっ迫が起こる。そのため、外来の拡充は必須と考える</w:t>
            </w:r>
            <w:r w:rsidR="00592677" w:rsidRPr="00882E31">
              <w:rPr>
                <w:rFonts w:ascii="Meiryo UI" w:eastAsia="Meiryo UI" w:hAnsi="Meiryo UI" w:hint="eastAsia"/>
              </w:rPr>
              <w:t>。</w:t>
            </w:r>
          </w:p>
          <w:p w:rsidR="00592677" w:rsidRPr="00882E31" w:rsidRDefault="00882E31" w:rsidP="00882E31">
            <w:pPr>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流行が1か月前倒しで訪れた米国のように、</w:t>
            </w:r>
            <w:r w:rsidR="00592677" w:rsidRPr="00882E31">
              <w:rPr>
                <w:rFonts w:ascii="Meiryo UI" w:eastAsia="Meiryo UI" w:hAnsi="Meiryo UI" w:hint="eastAsia"/>
                <w:u w:val="single"/>
              </w:rPr>
              <w:t>インフルエンザによる入院の増加分を考えれば、軽症、中等症の確保病床の上乗せも必要</w:t>
            </w:r>
            <w:r w:rsidR="00592677" w:rsidRPr="00882E31">
              <w:rPr>
                <w:rFonts w:ascii="Meiryo UI" w:eastAsia="Meiryo UI" w:hAnsi="Meiryo UI" w:hint="eastAsia"/>
              </w:rPr>
              <w:t>。</w:t>
            </w:r>
          </w:p>
          <w:p w:rsidR="00CC23B7" w:rsidRPr="00592677" w:rsidRDefault="00CC23B7" w:rsidP="00E32CA3">
            <w:pPr>
              <w:jc w:val="left"/>
              <w:rPr>
                <w:rFonts w:ascii="Meiryo UI" w:eastAsia="Meiryo UI" w:hAnsi="Meiryo UI"/>
                <w:szCs w:val="22"/>
              </w:rPr>
            </w:pPr>
          </w:p>
          <w:p w:rsidR="00CC23B7" w:rsidRP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00CC245B">
              <w:rPr>
                <w:rFonts w:ascii="Meiryo UI" w:eastAsia="Meiryo UI" w:hAnsi="Meiryo UI" w:hint="eastAsia"/>
                <w:szCs w:val="22"/>
              </w:rPr>
              <w:t>赤</w:t>
            </w:r>
            <w:r w:rsidRPr="00CC23B7">
              <w:rPr>
                <w:rFonts w:ascii="Meiryo UI" w:eastAsia="Meiryo UI" w:hAnsi="Meiryo UI" w:hint="eastAsia"/>
                <w:szCs w:val="22"/>
              </w:rPr>
              <w:t>信号点灯について</w:t>
            </w:r>
          </w:p>
          <w:p w:rsidR="00592677" w:rsidRPr="00882E31" w:rsidRDefault="00882E31" w:rsidP="00882E31">
            <w:pPr>
              <w:jc w:val="left"/>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u w:val="single"/>
              </w:rPr>
              <w:t>個人の感染対策を強化する行動変容に期待して、事前の基準に従うべき</w:t>
            </w:r>
            <w:r w:rsidR="00592677" w:rsidRPr="00882E31">
              <w:rPr>
                <w:rFonts w:ascii="Meiryo UI" w:eastAsia="Meiryo UI" w:hAnsi="Meiryo UI" w:hint="eastAsia"/>
              </w:rPr>
              <w:t>と考える。</w:t>
            </w:r>
          </w:p>
          <w:p w:rsidR="00CC23B7" w:rsidRPr="00882E31" w:rsidRDefault="00CC23B7" w:rsidP="00E32CA3">
            <w:pPr>
              <w:jc w:val="left"/>
              <w:rPr>
                <w:rFonts w:ascii="Meiryo UI" w:eastAsia="Meiryo UI" w:hAnsi="Meiryo UI"/>
                <w:szCs w:val="22"/>
              </w:rPr>
            </w:pPr>
          </w:p>
          <w:p w:rsidR="00CC23B7" w:rsidRDefault="00CC23B7"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466300" w:rsidRPr="00950B6D" w:rsidRDefault="00882E31" w:rsidP="00E32CA3">
            <w:pPr>
              <w:jc w:val="left"/>
              <w:rPr>
                <w:rFonts w:ascii="Meiryo UI" w:eastAsia="Meiryo UI" w:hAnsi="Meiryo UI"/>
              </w:rPr>
            </w:pPr>
            <w:r>
              <w:rPr>
                <w:rFonts w:ascii="Meiryo UI" w:eastAsia="Meiryo UI" w:hAnsi="Meiryo UI" w:hint="eastAsia"/>
              </w:rPr>
              <w:t>・</w:t>
            </w:r>
            <w:r w:rsidR="00592677" w:rsidRPr="00882E31">
              <w:rPr>
                <w:rFonts w:ascii="Meiryo UI" w:eastAsia="Meiryo UI" w:hAnsi="Meiryo UI" w:hint="eastAsia"/>
              </w:rPr>
              <w:t>今夏の第7波と同程度の感染力、病原性のため、</w:t>
            </w:r>
            <w:r w:rsidR="00592677" w:rsidRPr="00882E31">
              <w:rPr>
                <w:rFonts w:ascii="Meiryo UI" w:eastAsia="Meiryo UI" w:hAnsi="Meiryo UI" w:hint="eastAsia"/>
                <w:u w:val="single"/>
              </w:rPr>
              <w:t>行動制限までは行わず、個人の年末年始の感染対策の強化と行動変容、高齢者および感染者の多い若者へのオミクロン株対応ワクチンの接種の勧奨は妥当と考える</w:t>
            </w:r>
            <w:r w:rsidR="00592677" w:rsidRPr="00882E31">
              <w:rPr>
                <w:rFonts w:ascii="Meiryo UI" w:eastAsia="Meiryo UI" w:hAnsi="Meiryo UI" w:hint="eastAsia"/>
              </w:rPr>
              <w:t>。</w:t>
            </w:r>
          </w:p>
        </w:tc>
      </w:tr>
      <w:tr w:rsidR="00B655FC" w:rsidRPr="00636054" w:rsidTr="00E32CA3">
        <w:trPr>
          <w:trHeight w:val="3096"/>
        </w:trPr>
        <w:tc>
          <w:tcPr>
            <w:tcW w:w="2093" w:type="dxa"/>
            <w:shd w:val="clear" w:color="auto" w:fill="auto"/>
            <w:vAlign w:val="center"/>
          </w:tcPr>
          <w:p w:rsidR="00B655FC" w:rsidRDefault="008F3484" w:rsidP="00E32CA3">
            <w:pPr>
              <w:jc w:val="center"/>
              <w:rPr>
                <w:rFonts w:ascii="Meiryo UI" w:eastAsia="Meiryo UI" w:hAnsi="Meiryo UI"/>
                <w:szCs w:val="22"/>
              </w:rPr>
            </w:pPr>
            <w:r>
              <w:rPr>
                <w:rFonts w:ascii="Meiryo UI" w:eastAsia="Meiryo UI" w:hAnsi="Meiryo UI" w:hint="eastAsia"/>
                <w:szCs w:val="22"/>
              </w:rPr>
              <w:lastRenderedPageBreak/>
              <w:t>掛屋副座長</w:t>
            </w:r>
          </w:p>
        </w:tc>
        <w:tc>
          <w:tcPr>
            <w:tcW w:w="13041" w:type="dxa"/>
            <w:shd w:val="clear" w:color="auto" w:fill="auto"/>
            <w:vAlign w:val="center"/>
          </w:tcPr>
          <w:p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7C7ACF" w:rsidRDefault="00B43DFF" w:rsidP="00E32CA3">
            <w:pPr>
              <w:jc w:val="left"/>
              <w:rPr>
                <w:rFonts w:ascii="Meiryo UI" w:eastAsia="Meiryo UI" w:hAnsi="Meiryo UI"/>
                <w:szCs w:val="22"/>
              </w:rPr>
            </w:pPr>
            <w:r w:rsidRPr="00B43DFF">
              <w:rPr>
                <w:rFonts w:ascii="Meiryo UI" w:eastAsia="Meiryo UI" w:hAnsi="Meiryo UI" w:hint="eastAsia"/>
                <w:szCs w:val="22"/>
              </w:rPr>
              <w:t>第7波と比較して第8波の</w:t>
            </w:r>
            <w:r w:rsidRPr="00882E31">
              <w:rPr>
                <w:rFonts w:ascii="Meiryo UI" w:eastAsia="Meiryo UI" w:hAnsi="Meiryo UI" w:hint="eastAsia"/>
                <w:szCs w:val="22"/>
                <w:u w:val="single"/>
              </w:rPr>
              <w:t>新規陽性患者数は、緩やかであるものの確実に増加傾向である。今後は年末年始にかけて人流増加とともに更に拡大する可能がある</w:t>
            </w:r>
            <w:r w:rsidRPr="00B43DFF">
              <w:rPr>
                <w:rFonts w:ascii="Meiryo UI" w:eastAsia="Meiryo UI" w:hAnsi="Meiryo UI" w:hint="eastAsia"/>
                <w:szCs w:val="22"/>
              </w:rPr>
              <w:t>。インフルエンザの流行も危惧されるが、発熱外来の</w:t>
            </w:r>
            <w:r w:rsidR="00882E31">
              <w:rPr>
                <w:rFonts w:ascii="Meiryo UI" w:eastAsia="Meiryo UI" w:hAnsi="Meiryo UI" w:hint="eastAsia"/>
                <w:szCs w:val="22"/>
              </w:rPr>
              <w:t>ひっ迫</w:t>
            </w:r>
            <w:r w:rsidRPr="00B43DFF">
              <w:rPr>
                <w:rFonts w:ascii="Meiryo UI" w:eastAsia="Meiryo UI" w:hAnsi="Meiryo UI" w:hint="eastAsia"/>
                <w:szCs w:val="22"/>
              </w:rPr>
              <w:t>状況の評価は重要である。発熱外来の</w:t>
            </w:r>
            <w:r w:rsidR="00882E31">
              <w:rPr>
                <w:rFonts w:ascii="Meiryo UI" w:eastAsia="Meiryo UI" w:hAnsi="Meiryo UI" w:hint="eastAsia"/>
                <w:szCs w:val="22"/>
              </w:rPr>
              <w:t>ひっ迫</w:t>
            </w:r>
            <w:r w:rsidRPr="00B43DFF">
              <w:rPr>
                <w:rFonts w:ascii="Meiryo UI" w:eastAsia="Meiryo UI" w:hAnsi="Meiryo UI" w:hint="eastAsia"/>
                <w:szCs w:val="22"/>
              </w:rPr>
              <w:t>状況を大阪府民のみならず、各地区の医師会等へ情報発信し、発熱患者の診療継続をお願いしたい。このまま</w:t>
            </w:r>
            <w:r w:rsidRPr="00882E31">
              <w:rPr>
                <w:rFonts w:ascii="Meiryo UI" w:eastAsia="Meiryo UI" w:hAnsi="Meiryo UI" w:hint="eastAsia"/>
                <w:szCs w:val="22"/>
              </w:rPr>
              <w:t>年末年始にかけて増加すれば、発熱難民が出る可能性がある。</w:t>
            </w:r>
            <w:r w:rsidRPr="00C871CB">
              <w:rPr>
                <w:rFonts w:ascii="Meiryo UI" w:eastAsia="Meiryo UI" w:hAnsi="Meiryo UI" w:hint="eastAsia"/>
                <w:szCs w:val="22"/>
              </w:rPr>
              <w:t>発熱患者を診療できる医療機関が増えるように今後も尽力いただきたい</w:t>
            </w:r>
            <w:r w:rsidRPr="00B43DFF">
              <w:rPr>
                <w:rFonts w:ascii="Meiryo UI" w:eastAsia="Meiryo UI" w:hAnsi="Meiryo UI" w:hint="eastAsia"/>
                <w:szCs w:val="22"/>
              </w:rPr>
              <w:t>。また、高齢者施設でのクラスター発生は多く、引き続き行政や地域ネットワークによる支援が必要である。現在、</w:t>
            </w:r>
            <w:r w:rsidRPr="00882E31">
              <w:rPr>
                <w:rFonts w:ascii="Meiryo UI" w:eastAsia="Meiryo UI" w:hAnsi="Meiryo UI" w:hint="eastAsia"/>
                <w:szCs w:val="22"/>
                <w:u w:val="single"/>
              </w:rPr>
              <w:t>インフルエンザの本格的流行には至っていないが、増加傾向にあるため、注視する必要がある</w:t>
            </w:r>
            <w:r w:rsidRPr="00B43DFF">
              <w:rPr>
                <w:rFonts w:ascii="Meiryo UI" w:eastAsia="Meiryo UI" w:hAnsi="Meiryo UI" w:hint="eastAsia"/>
                <w:szCs w:val="22"/>
              </w:rPr>
              <w:t>。</w:t>
            </w:r>
          </w:p>
          <w:p w:rsidR="00B43DFF" w:rsidRPr="00B43DFF" w:rsidRDefault="00B43DFF"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7C7ACF" w:rsidRDefault="00B43DFF" w:rsidP="00E32CA3">
            <w:pPr>
              <w:jc w:val="left"/>
              <w:rPr>
                <w:rFonts w:ascii="Meiryo UI" w:eastAsia="Meiryo UI" w:hAnsi="Meiryo UI"/>
                <w:szCs w:val="22"/>
              </w:rPr>
            </w:pPr>
            <w:r w:rsidRPr="00B43DFF">
              <w:rPr>
                <w:rFonts w:ascii="Meiryo UI" w:eastAsia="Meiryo UI" w:hAnsi="Meiryo UI" w:hint="eastAsia"/>
                <w:szCs w:val="22"/>
              </w:rPr>
              <w:t>病床使用率は軽症・中等症病床を中心に増加しており、ステージアップとともに確保病床の拡大を行って、さらなる患者増加に備える必要がある。</w:t>
            </w:r>
            <w:r w:rsidRPr="00C871CB">
              <w:rPr>
                <w:rFonts w:ascii="Meiryo UI" w:eastAsia="Meiryo UI" w:hAnsi="Meiryo UI" w:hint="eastAsia"/>
                <w:szCs w:val="22"/>
                <w:u w:val="single"/>
              </w:rPr>
              <w:t>冬季は肺炎等の患者増加に伴う救急搬送事例が多いが、一般救急患者の搬送困難事例も増加傾向である。</w:t>
            </w:r>
            <w:r w:rsidRPr="00882E31">
              <w:rPr>
                <w:rFonts w:ascii="Meiryo UI" w:eastAsia="Meiryo UI" w:hAnsi="Meiryo UI" w:hint="eastAsia"/>
                <w:szCs w:val="22"/>
                <w:u w:val="single"/>
              </w:rPr>
              <w:t>多くの救急機関が救急疾患＋ウイズコロナ患者を診療できる体制を作ることが期待される</w:t>
            </w:r>
            <w:r w:rsidRPr="00B43DFF">
              <w:rPr>
                <w:rFonts w:ascii="Meiryo UI" w:eastAsia="Meiryo UI" w:hAnsi="Meiryo UI" w:hint="eastAsia"/>
                <w:szCs w:val="22"/>
              </w:rPr>
              <w:t>。重症化率は各年齢層とも第7波と同程度と考えられるが、若年層は限られている。従来どおり、</w:t>
            </w:r>
            <w:r w:rsidRPr="00D94187">
              <w:rPr>
                <w:rFonts w:ascii="Meiryo UI" w:eastAsia="Meiryo UI" w:hAnsi="Meiryo UI" w:hint="eastAsia"/>
                <w:szCs w:val="22"/>
                <w:u w:val="single"/>
              </w:rPr>
              <w:t>基礎疾患を有する患者や高齢者に重点を置いた診療体制を継続することが望ましい</w:t>
            </w:r>
            <w:r w:rsidRPr="00B43DFF">
              <w:rPr>
                <w:rFonts w:ascii="Meiryo UI" w:eastAsia="Meiryo UI" w:hAnsi="Meiryo UI" w:hint="eastAsia"/>
                <w:szCs w:val="22"/>
              </w:rPr>
              <w:t>。</w:t>
            </w:r>
          </w:p>
          <w:p w:rsidR="00B43DFF" w:rsidRDefault="00B43DFF"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CC245B">
              <w:rPr>
                <w:rFonts w:ascii="Meiryo UI" w:eastAsia="Meiryo UI" w:hAnsi="Meiryo UI" w:hint="eastAsia"/>
                <w:szCs w:val="22"/>
              </w:rPr>
              <w:t>赤</w:t>
            </w:r>
            <w:r w:rsidRPr="00CC23B7">
              <w:rPr>
                <w:rFonts w:ascii="Meiryo UI" w:eastAsia="Meiryo UI" w:hAnsi="Meiryo UI" w:hint="eastAsia"/>
                <w:szCs w:val="22"/>
              </w:rPr>
              <w:t>信号点灯について</w:t>
            </w:r>
          </w:p>
          <w:p w:rsidR="007C7ACF" w:rsidRDefault="00B43DFF" w:rsidP="00E32CA3">
            <w:pPr>
              <w:jc w:val="left"/>
              <w:rPr>
                <w:rFonts w:ascii="Meiryo UI" w:eastAsia="Meiryo UI" w:hAnsi="Meiryo UI"/>
                <w:szCs w:val="22"/>
              </w:rPr>
            </w:pPr>
            <w:r w:rsidRPr="00B43DFF">
              <w:rPr>
                <w:rFonts w:ascii="Meiryo UI" w:eastAsia="Meiryo UI" w:hAnsi="Meiryo UI" w:hint="eastAsia"/>
                <w:szCs w:val="22"/>
              </w:rPr>
              <w:t>第7波に比較すると新規患者の増加率はやや緩やかであるが、明らかな増加傾向が見られる。また、病床使用率も大阪モデルの「非常事態（赤信号）」の基準にほぼ近い値で、年末年始に更に増加することも考えられるため、</w:t>
            </w:r>
            <w:r w:rsidRPr="00882E31">
              <w:rPr>
                <w:rFonts w:ascii="Meiryo UI" w:eastAsia="Meiryo UI" w:hAnsi="Meiryo UI" w:hint="eastAsia"/>
                <w:szCs w:val="22"/>
                <w:u w:val="single"/>
              </w:rPr>
              <w:t>赤信号に移行することに賛同する。一方で、行動制限を伴わない警告であっても赤信号発信の意義を府民に伝える必要がある</w:t>
            </w:r>
            <w:r w:rsidRPr="00B43DFF">
              <w:rPr>
                <w:rFonts w:ascii="Meiryo UI" w:eastAsia="Meiryo UI" w:hAnsi="Meiryo UI" w:hint="eastAsia"/>
                <w:szCs w:val="22"/>
              </w:rPr>
              <w:t>。</w:t>
            </w:r>
          </w:p>
          <w:p w:rsidR="00B43DFF" w:rsidRDefault="00B43DFF" w:rsidP="00E32CA3">
            <w:pPr>
              <w:jc w:val="left"/>
              <w:rPr>
                <w:rFonts w:ascii="Meiryo UI" w:eastAsia="Meiryo UI" w:hAnsi="Meiryo UI"/>
                <w:szCs w:val="22"/>
              </w:rPr>
            </w:pPr>
          </w:p>
          <w:p w:rsidR="00B20552"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8B29D1" w:rsidRPr="00B43DFF" w:rsidRDefault="00B43DFF" w:rsidP="00E32CA3">
            <w:pPr>
              <w:rPr>
                <w:rFonts w:ascii="Meiryo UI" w:eastAsia="Meiryo UI" w:hAnsi="Meiryo UI"/>
                <w:szCs w:val="22"/>
              </w:rPr>
            </w:pPr>
            <w:r w:rsidRPr="009E1473">
              <w:rPr>
                <w:rFonts w:ascii="Meiryo UI" w:eastAsia="Meiryo UI" w:hAnsi="Meiryo UI" w:hint="eastAsia"/>
                <w:szCs w:val="22"/>
                <w:u w:val="single"/>
              </w:rPr>
              <w:t>感染拡大防止にはワクチン接種率の向上と感染対策の継続がポイントと考える</w:t>
            </w:r>
            <w:r>
              <w:rPr>
                <w:rFonts w:ascii="Meiryo UI" w:eastAsia="Meiryo UI" w:hAnsi="Meiryo UI" w:hint="eastAsia"/>
                <w:szCs w:val="22"/>
              </w:rPr>
              <w:t>。</w:t>
            </w:r>
            <w:r w:rsidR="002E37CB">
              <w:rPr>
                <w:rFonts w:ascii="Meiryo UI" w:eastAsia="Meiryo UI" w:hAnsi="Meiryo UI" w:hint="eastAsia"/>
                <w:szCs w:val="22"/>
              </w:rPr>
              <w:t>全国での</w:t>
            </w:r>
            <w:r>
              <w:rPr>
                <w:rFonts w:ascii="Meiryo UI" w:eastAsia="Meiryo UI" w:hAnsi="Meiryo UI" w:hint="eastAsia"/>
                <w:szCs w:val="22"/>
              </w:rPr>
              <w:t>高齢者の3回目ワクチン接種は</w:t>
            </w:r>
            <w:r w:rsidR="009E1473">
              <w:rPr>
                <w:rFonts w:ascii="Meiryo UI" w:eastAsia="Meiryo UI" w:hAnsi="Meiryo UI" w:hint="eastAsia"/>
                <w:szCs w:val="22"/>
              </w:rPr>
              <w:t>90</w:t>
            </w:r>
            <w:r>
              <w:rPr>
                <w:rFonts w:ascii="Meiryo UI" w:eastAsia="Meiryo UI" w:hAnsi="Meiryo UI" w:hint="eastAsia"/>
                <w:szCs w:val="22"/>
              </w:rPr>
              <w:t>％以上であるが、全体の接種率は67％程度である。すなわち若年者の3回目（ブースター接種）が進んでいないことが示唆される。オミクロン対応の2価ワクチンの有効性・安全性も報告されてきている。高齢者のみならず、</w:t>
            </w:r>
            <w:r w:rsidRPr="009E1473">
              <w:rPr>
                <w:rFonts w:ascii="Meiryo UI" w:eastAsia="Meiryo UI" w:hAnsi="Meiryo UI" w:hint="eastAsia"/>
                <w:szCs w:val="22"/>
                <w:u w:val="single"/>
              </w:rPr>
              <w:t>若い世代への3回目以降のワクチン接種が進むように推奨を行うべきである。</w:t>
            </w:r>
            <w:r w:rsidRPr="00C871CB">
              <w:rPr>
                <w:rFonts w:ascii="Meiryo UI" w:eastAsia="Meiryo UI" w:hAnsi="Meiryo UI" w:hint="eastAsia"/>
                <w:szCs w:val="22"/>
              </w:rPr>
              <w:t>しかし、「お願い」だけでは進まないかもしれない。任意接種であるので強要はできないが、団体や大学等で実態を把握して情報共有をお願いしたい</w:t>
            </w:r>
            <w:r>
              <w:rPr>
                <w:rFonts w:ascii="Meiryo UI" w:eastAsia="Meiryo UI" w:hAnsi="Meiryo UI" w:hint="eastAsia"/>
                <w:szCs w:val="22"/>
              </w:rPr>
              <w:t>。</w:t>
            </w:r>
          </w:p>
        </w:tc>
      </w:tr>
      <w:tr w:rsidR="003C74E3" w:rsidRPr="00636054" w:rsidTr="00E32CA3">
        <w:trPr>
          <w:trHeight w:val="3096"/>
        </w:trPr>
        <w:tc>
          <w:tcPr>
            <w:tcW w:w="2093" w:type="dxa"/>
            <w:shd w:val="clear" w:color="auto" w:fill="auto"/>
            <w:vAlign w:val="center"/>
          </w:tcPr>
          <w:p w:rsidR="003C74E3" w:rsidRDefault="0057164F" w:rsidP="00E32CA3">
            <w:pPr>
              <w:jc w:val="center"/>
              <w:rPr>
                <w:rFonts w:ascii="Meiryo UI" w:eastAsia="Meiryo UI" w:hAnsi="Meiryo UI"/>
                <w:szCs w:val="22"/>
              </w:rPr>
            </w:pPr>
            <w:r>
              <w:rPr>
                <w:rFonts w:ascii="Meiryo UI" w:eastAsia="Meiryo UI" w:hAnsi="Meiryo UI" w:hint="eastAsia"/>
                <w:szCs w:val="22"/>
              </w:rPr>
              <w:lastRenderedPageBreak/>
              <w:t>木野委員</w:t>
            </w:r>
          </w:p>
        </w:tc>
        <w:tc>
          <w:tcPr>
            <w:tcW w:w="13041" w:type="dxa"/>
            <w:shd w:val="clear" w:color="auto" w:fill="auto"/>
            <w:vAlign w:val="center"/>
          </w:tcPr>
          <w:p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7C7ACF" w:rsidRDefault="006138A8" w:rsidP="00E32CA3">
            <w:pPr>
              <w:jc w:val="left"/>
              <w:rPr>
                <w:rFonts w:ascii="Meiryo UI" w:eastAsia="Meiryo UI" w:hAnsi="Meiryo UI"/>
                <w:szCs w:val="22"/>
              </w:rPr>
            </w:pPr>
            <w:r w:rsidRPr="006138A8">
              <w:rPr>
                <w:rFonts w:ascii="Meiryo UI" w:eastAsia="Meiryo UI" w:hAnsi="Meiryo UI" w:hint="eastAsia"/>
                <w:szCs w:val="22"/>
              </w:rPr>
              <w:t>第7波と比べると立ち上がりの速度はゆっくりとしてい</w:t>
            </w:r>
            <w:r>
              <w:rPr>
                <w:rFonts w:ascii="Meiryo UI" w:eastAsia="Meiryo UI" w:hAnsi="Meiryo UI" w:hint="eastAsia"/>
                <w:szCs w:val="22"/>
              </w:rPr>
              <w:t>る</w:t>
            </w:r>
            <w:r w:rsidRPr="006138A8">
              <w:rPr>
                <w:rFonts w:ascii="Meiryo UI" w:eastAsia="Meiryo UI" w:hAnsi="Meiryo UI" w:hint="eastAsia"/>
                <w:szCs w:val="22"/>
              </w:rPr>
              <w:t>が、</w:t>
            </w:r>
            <w:r w:rsidRPr="0025780E">
              <w:rPr>
                <w:rFonts w:ascii="Meiryo UI" w:eastAsia="Meiryo UI" w:hAnsi="Meiryo UI" w:hint="eastAsia"/>
                <w:szCs w:val="22"/>
                <w:u w:val="single"/>
              </w:rPr>
              <w:t>確実に感染者数が増えている</w:t>
            </w:r>
            <w:r w:rsidRPr="006138A8">
              <w:rPr>
                <w:rFonts w:ascii="Meiryo UI" w:eastAsia="Meiryo UI" w:hAnsi="Meiryo UI" w:hint="eastAsia"/>
                <w:szCs w:val="22"/>
              </w:rPr>
              <w:t>。また入院が必要な方も増えており、</w:t>
            </w:r>
            <w:r w:rsidRPr="0025780E">
              <w:rPr>
                <w:rFonts w:ascii="Meiryo UI" w:eastAsia="Meiryo UI" w:hAnsi="Meiryo UI" w:hint="eastAsia"/>
                <w:szCs w:val="22"/>
                <w:u w:val="single"/>
              </w:rPr>
              <w:t>第8波に突入したとの印象を持っている</w:t>
            </w:r>
            <w:r w:rsidRPr="006138A8">
              <w:rPr>
                <w:rFonts w:ascii="Meiryo UI" w:eastAsia="Meiryo UI" w:hAnsi="Meiryo UI" w:hint="eastAsia"/>
                <w:szCs w:val="22"/>
              </w:rPr>
              <w:t>。第6波、第7</w:t>
            </w:r>
            <w:r>
              <w:rPr>
                <w:rFonts w:ascii="Meiryo UI" w:eastAsia="Meiryo UI" w:hAnsi="Meiryo UI" w:hint="eastAsia"/>
                <w:szCs w:val="22"/>
              </w:rPr>
              <w:t>波と流行を繰り返すごとに感染者の総数が増えている。当院も残念ながらクラスターが発生した。幸い被害は最小限にとどまっている</w:t>
            </w:r>
            <w:r w:rsidRPr="006138A8">
              <w:rPr>
                <w:rFonts w:ascii="Meiryo UI" w:eastAsia="Meiryo UI" w:hAnsi="Meiryo UI" w:hint="eastAsia"/>
                <w:szCs w:val="22"/>
              </w:rPr>
              <w:t>が、職員自身の感染や職員家族の感染のため</w:t>
            </w:r>
            <w:r>
              <w:rPr>
                <w:rFonts w:ascii="Meiryo UI" w:eastAsia="Meiryo UI" w:hAnsi="Meiryo UI" w:hint="eastAsia"/>
                <w:szCs w:val="22"/>
              </w:rPr>
              <w:t>に出勤できない職員が続出しており、日々の病院運営に苦労している</w:t>
            </w:r>
            <w:r w:rsidRPr="006138A8">
              <w:rPr>
                <w:rFonts w:ascii="Meiryo UI" w:eastAsia="Meiryo UI" w:hAnsi="Meiryo UI" w:hint="eastAsia"/>
                <w:szCs w:val="22"/>
              </w:rPr>
              <w:t>。さらに</w:t>
            </w:r>
            <w:r w:rsidRPr="0025780E">
              <w:rPr>
                <w:rFonts w:ascii="Meiryo UI" w:eastAsia="Meiryo UI" w:hAnsi="Meiryo UI" w:hint="eastAsia"/>
                <w:szCs w:val="22"/>
                <w:u w:val="single"/>
              </w:rPr>
              <w:t>この冬はインフルエンザやその他のウイルス感染の同時流行も予想され、病床の逼迫を懸念している</w:t>
            </w:r>
            <w:r w:rsidRPr="006138A8">
              <w:rPr>
                <w:rFonts w:ascii="Meiryo UI" w:eastAsia="Meiryo UI" w:hAnsi="Meiryo UI" w:hint="eastAsia"/>
                <w:szCs w:val="22"/>
              </w:rPr>
              <w:t>。</w:t>
            </w:r>
          </w:p>
          <w:p w:rsidR="006138A8" w:rsidRPr="00CC23B7" w:rsidRDefault="006138A8"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6138A8" w:rsidRPr="00CC23B7" w:rsidRDefault="006138A8" w:rsidP="006138A8">
            <w:pPr>
              <w:jc w:val="left"/>
              <w:rPr>
                <w:rFonts w:ascii="Meiryo UI" w:eastAsia="Meiryo UI" w:hAnsi="Meiryo UI"/>
                <w:szCs w:val="22"/>
              </w:rPr>
            </w:pPr>
            <w:r>
              <w:rPr>
                <w:rFonts w:ascii="Meiryo UI" w:eastAsia="Meiryo UI" w:hAnsi="Meiryo UI" w:hint="eastAsia"/>
                <w:szCs w:val="22"/>
              </w:rPr>
              <w:t>当院では、コロナ専用病棟を開設し、入院フォローアップセンターから受け入れる圏域病床を最大限確保するとともに、自院で陽性が判明した患者用に一般病棟をゾーニングして入院患者を受け入れている。</w:t>
            </w:r>
            <w:r w:rsidRPr="009E1473">
              <w:rPr>
                <w:rFonts w:ascii="Meiryo UI" w:eastAsia="Meiryo UI" w:hAnsi="Meiryo UI" w:hint="eastAsia"/>
                <w:szCs w:val="22"/>
              </w:rPr>
              <w:t>当院における軽症・中等症の患者用の病床の運用率は9</w:t>
            </w:r>
            <w:r w:rsidRPr="009E1473">
              <w:rPr>
                <w:rFonts w:ascii="Meiryo UI" w:eastAsia="Meiryo UI" w:hAnsi="Meiryo UI"/>
                <w:szCs w:val="22"/>
              </w:rPr>
              <w:t>0</w:t>
            </w:r>
            <w:r w:rsidRPr="009E1473">
              <w:rPr>
                <w:rFonts w:ascii="Meiryo UI" w:eastAsia="Meiryo UI" w:hAnsi="Meiryo UI" w:hint="eastAsia"/>
                <w:szCs w:val="22"/>
              </w:rPr>
              <w:t>〜100％の状態にある</w:t>
            </w:r>
            <w:r>
              <w:rPr>
                <w:rFonts w:ascii="Meiryo UI" w:eastAsia="Meiryo UI" w:hAnsi="Meiryo UI" w:hint="eastAsia"/>
                <w:szCs w:val="22"/>
              </w:rPr>
              <w:t>。入院患者の大半は7</w:t>
            </w:r>
            <w:r>
              <w:rPr>
                <w:rFonts w:ascii="Meiryo UI" w:eastAsia="Meiryo UI" w:hAnsi="Meiryo UI"/>
                <w:szCs w:val="22"/>
              </w:rPr>
              <w:t>0</w:t>
            </w:r>
            <w:r>
              <w:rPr>
                <w:rFonts w:ascii="Meiryo UI" w:eastAsia="Meiryo UI" w:hAnsi="Meiryo UI" w:hint="eastAsia"/>
                <w:szCs w:val="22"/>
              </w:rPr>
              <w:t>代、8</w:t>
            </w:r>
            <w:r>
              <w:rPr>
                <w:rFonts w:ascii="Meiryo UI" w:eastAsia="Meiryo UI" w:hAnsi="Meiryo UI"/>
                <w:szCs w:val="22"/>
              </w:rPr>
              <w:t>0</w:t>
            </w:r>
            <w:r>
              <w:rPr>
                <w:rFonts w:ascii="Meiryo UI" w:eastAsia="Meiryo UI" w:hAnsi="Meiryo UI" w:hint="eastAsia"/>
                <w:szCs w:val="22"/>
              </w:rPr>
              <w:t>代の高齢者で、第7波と同様に軽症・中等症である。</w:t>
            </w:r>
          </w:p>
          <w:p w:rsidR="007C7ACF" w:rsidRPr="006138A8" w:rsidRDefault="007C7ACF"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CC245B">
              <w:rPr>
                <w:rFonts w:ascii="Meiryo UI" w:eastAsia="Meiryo UI" w:hAnsi="Meiryo UI" w:hint="eastAsia"/>
                <w:szCs w:val="22"/>
              </w:rPr>
              <w:t>赤</w:t>
            </w:r>
            <w:r w:rsidRPr="00CC23B7">
              <w:rPr>
                <w:rFonts w:ascii="Meiryo UI" w:eastAsia="Meiryo UI" w:hAnsi="Meiryo UI" w:hint="eastAsia"/>
                <w:szCs w:val="22"/>
              </w:rPr>
              <w:t>信号点灯について</w:t>
            </w:r>
          </w:p>
          <w:p w:rsidR="0073571C" w:rsidRDefault="006138A8" w:rsidP="00E32CA3">
            <w:pPr>
              <w:jc w:val="left"/>
              <w:rPr>
                <w:rFonts w:ascii="Meiryo UI" w:eastAsia="Meiryo UI" w:hAnsi="Meiryo UI"/>
                <w:szCs w:val="22"/>
              </w:rPr>
            </w:pPr>
            <w:r>
              <w:rPr>
                <w:rFonts w:ascii="Meiryo UI" w:eastAsia="Meiryo UI" w:hAnsi="Meiryo UI" w:hint="eastAsia"/>
                <w:szCs w:val="22"/>
              </w:rPr>
              <w:t>このような状況から</w:t>
            </w:r>
            <w:r w:rsidRPr="0025780E">
              <w:rPr>
                <w:rFonts w:ascii="Meiryo UI" w:eastAsia="Meiryo UI" w:hAnsi="Meiryo UI" w:hint="eastAsia"/>
                <w:szCs w:val="22"/>
                <w:u w:val="single"/>
              </w:rPr>
              <w:t>赤信号点灯は当然の判断</w:t>
            </w:r>
            <w:r>
              <w:rPr>
                <w:rFonts w:ascii="Meiryo UI" w:eastAsia="Meiryo UI" w:hAnsi="Meiryo UI" w:hint="eastAsia"/>
                <w:szCs w:val="22"/>
              </w:rPr>
              <w:t>である。感染をこれ以上拡大させないよう、これまで以上に府民の協力が必要である。</w:t>
            </w:r>
          </w:p>
          <w:p w:rsidR="006138A8" w:rsidRPr="006138A8" w:rsidRDefault="006138A8" w:rsidP="00E32CA3">
            <w:pPr>
              <w:jc w:val="left"/>
              <w:rPr>
                <w:rFonts w:ascii="Meiryo UI" w:eastAsia="Meiryo UI" w:hAnsi="Meiryo UI"/>
                <w:szCs w:val="22"/>
              </w:rPr>
            </w:pPr>
          </w:p>
          <w:p w:rsidR="003C74E3"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8B29D1" w:rsidRPr="006138A8" w:rsidRDefault="006138A8" w:rsidP="00E32CA3">
            <w:pPr>
              <w:rPr>
                <w:rFonts w:ascii="Meiryo UI" w:eastAsia="Meiryo UI" w:hAnsi="Meiryo UI"/>
                <w:szCs w:val="22"/>
              </w:rPr>
            </w:pPr>
            <w:r w:rsidRPr="0025780E">
              <w:rPr>
                <w:rFonts w:ascii="Meiryo UI" w:eastAsia="Meiryo UI" w:hAnsi="Meiryo UI" w:hint="eastAsia"/>
                <w:szCs w:val="22"/>
                <w:u w:val="single"/>
              </w:rPr>
              <w:t>大阪府の案に同意する</w:t>
            </w:r>
            <w:r>
              <w:rPr>
                <w:rFonts w:ascii="Meiryo UI" w:eastAsia="Meiryo UI" w:hAnsi="Meiryo UI" w:hint="eastAsia"/>
                <w:szCs w:val="22"/>
              </w:rPr>
              <w:t>。</w:t>
            </w:r>
          </w:p>
        </w:tc>
      </w:tr>
    </w:tbl>
    <w:p w:rsidR="008E63B0" w:rsidRDefault="008E63B0">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E63B0" w:rsidRPr="00636054" w:rsidTr="008E63B0">
        <w:trPr>
          <w:trHeight w:val="132"/>
          <w:tblHeader/>
        </w:trPr>
        <w:tc>
          <w:tcPr>
            <w:tcW w:w="2093" w:type="dxa"/>
            <w:tcBorders>
              <w:bottom w:val="double" w:sz="4" w:space="0" w:color="auto"/>
            </w:tcBorders>
            <w:shd w:val="clear" w:color="auto" w:fill="00B0F0"/>
          </w:tcPr>
          <w:p w:rsidR="008E63B0" w:rsidRPr="00636054" w:rsidRDefault="008E63B0" w:rsidP="008E63B0">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E63B0" w:rsidRPr="00636054" w:rsidRDefault="008E63B0" w:rsidP="008E63B0">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E32CA3">
        <w:trPr>
          <w:trHeight w:val="2820"/>
        </w:trPr>
        <w:tc>
          <w:tcPr>
            <w:tcW w:w="2093" w:type="dxa"/>
            <w:shd w:val="clear" w:color="auto" w:fill="auto"/>
            <w:vAlign w:val="center"/>
          </w:tcPr>
          <w:p w:rsidR="008F3484" w:rsidRDefault="00950B6D" w:rsidP="00E32CA3">
            <w:pPr>
              <w:jc w:val="center"/>
              <w:rPr>
                <w:rFonts w:ascii="Meiryo UI" w:eastAsia="Meiryo UI" w:hAnsi="Meiryo UI"/>
                <w:szCs w:val="22"/>
              </w:rPr>
            </w:pPr>
            <w:r>
              <w:br w:type="page"/>
            </w:r>
            <w:r w:rsidR="0057164F" w:rsidRPr="003C74E3">
              <w:rPr>
                <w:rFonts w:ascii="Meiryo UI" w:eastAsia="Meiryo UI" w:hAnsi="Meiryo UI" w:hint="eastAsia"/>
                <w:szCs w:val="21"/>
              </w:rPr>
              <w:t>忽那</w:t>
            </w:r>
            <w:r w:rsidR="0057164F">
              <w:rPr>
                <w:rFonts w:ascii="Meiryo UI" w:eastAsia="Meiryo UI" w:hAnsi="Meiryo UI" w:hint="eastAsia"/>
                <w:szCs w:val="22"/>
              </w:rPr>
              <w:t>委員</w:t>
            </w:r>
          </w:p>
        </w:tc>
        <w:tc>
          <w:tcPr>
            <w:tcW w:w="13041" w:type="dxa"/>
            <w:shd w:val="clear" w:color="auto" w:fill="auto"/>
            <w:vAlign w:val="center"/>
          </w:tcPr>
          <w:p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2509AD" w:rsidRDefault="002509AD" w:rsidP="002509AD">
            <w:pPr>
              <w:jc w:val="left"/>
              <w:rPr>
                <w:rFonts w:ascii="Meiryo UI" w:eastAsia="Meiryo UI" w:hAnsi="Meiryo UI"/>
                <w:szCs w:val="22"/>
              </w:rPr>
            </w:pPr>
            <w:r>
              <w:rPr>
                <w:rFonts w:ascii="Meiryo UI" w:eastAsia="Meiryo UI" w:hAnsi="Meiryo UI" w:hint="eastAsia"/>
                <w:szCs w:val="22"/>
              </w:rPr>
              <w:t>これまでは第6、7波と比べると増加のスピードは緩やかであったが、</w:t>
            </w:r>
            <w:r w:rsidRPr="009E1473">
              <w:rPr>
                <w:rFonts w:ascii="Meiryo UI" w:eastAsia="Meiryo UI" w:hAnsi="Meiryo UI" w:hint="eastAsia"/>
                <w:szCs w:val="22"/>
                <w:u w:val="single"/>
              </w:rPr>
              <w:t>10週間と長い期間増加が続き流行の規模が大きくなっている</w:t>
            </w:r>
            <w:r>
              <w:rPr>
                <w:rFonts w:ascii="Meiryo UI" w:eastAsia="Meiryo UI" w:hAnsi="Meiryo UI" w:hint="eastAsia"/>
                <w:szCs w:val="22"/>
              </w:rPr>
              <w:t>。</w:t>
            </w:r>
          </w:p>
          <w:p w:rsidR="007C7ACF" w:rsidRDefault="002509AD" w:rsidP="002509AD">
            <w:pPr>
              <w:jc w:val="left"/>
              <w:rPr>
                <w:rFonts w:ascii="Meiryo UI" w:eastAsia="Meiryo UI" w:hAnsi="Meiryo UI"/>
                <w:szCs w:val="22"/>
              </w:rPr>
            </w:pPr>
            <w:r w:rsidRPr="00C871CB">
              <w:rPr>
                <w:rFonts w:ascii="Meiryo UI" w:eastAsia="Meiryo UI" w:hAnsi="Meiryo UI" w:hint="eastAsia"/>
                <w:szCs w:val="22"/>
                <w:u w:val="single"/>
              </w:rPr>
              <w:t>年末年始はこれまでも感染者が増加しやすい時期であり、またBA.5から他のオミクロン株の亜系統が徐々に増えてきており、</w:t>
            </w:r>
            <w:r w:rsidRPr="009E1473">
              <w:rPr>
                <w:rFonts w:ascii="Meiryo UI" w:eastAsia="Meiryo UI" w:hAnsi="Meiryo UI" w:hint="eastAsia"/>
                <w:szCs w:val="22"/>
                <w:u w:val="single"/>
              </w:rPr>
              <w:t>今後さらに感染者数の増加につながる可能性がある</w:t>
            </w:r>
            <w:r>
              <w:rPr>
                <w:rFonts w:ascii="Meiryo UI" w:eastAsia="Meiryo UI" w:hAnsi="Meiryo UI" w:hint="eastAsia"/>
                <w:szCs w:val="22"/>
              </w:rPr>
              <w:t>。</w:t>
            </w:r>
          </w:p>
          <w:p w:rsidR="002509AD" w:rsidRPr="00CC23B7" w:rsidRDefault="002509AD" w:rsidP="002509AD">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2509AD" w:rsidRDefault="002509AD" w:rsidP="002509AD">
            <w:pPr>
              <w:jc w:val="left"/>
              <w:rPr>
                <w:rFonts w:ascii="Meiryo UI" w:eastAsia="Meiryo UI" w:hAnsi="Meiryo UI"/>
                <w:szCs w:val="22"/>
              </w:rPr>
            </w:pPr>
            <w:r w:rsidRPr="002509AD">
              <w:rPr>
                <w:rFonts w:ascii="Meiryo UI" w:eastAsia="Meiryo UI" w:hAnsi="Meiryo UI" w:hint="eastAsia"/>
                <w:szCs w:val="22"/>
                <w:u w:val="single"/>
              </w:rPr>
              <w:t>軽症中等症病床はすでに逼迫している</w:t>
            </w:r>
            <w:r>
              <w:rPr>
                <w:rFonts w:ascii="Meiryo UI" w:eastAsia="Meiryo UI" w:hAnsi="Meiryo UI" w:hint="eastAsia"/>
                <w:szCs w:val="22"/>
              </w:rPr>
              <w:t>。北摂地域においては病床を探すことが困難になっている。</w:t>
            </w:r>
          </w:p>
          <w:p w:rsidR="002509AD" w:rsidRDefault="002509AD" w:rsidP="002509AD">
            <w:pPr>
              <w:jc w:val="left"/>
              <w:rPr>
                <w:rFonts w:ascii="Meiryo UI" w:eastAsia="Meiryo UI" w:hAnsi="Meiryo UI"/>
                <w:szCs w:val="22"/>
              </w:rPr>
            </w:pPr>
            <w:r>
              <w:rPr>
                <w:rFonts w:ascii="Meiryo UI" w:eastAsia="Meiryo UI" w:hAnsi="Meiryo UI" w:hint="eastAsia"/>
                <w:szCs w:val="22"/>
              </w:rPr>
              <w:t>入院ができず自宅療養を余儀なくされている患者のために、</w:t>
            </w:r>
            <w:r w:rsidRPr="002509AD">
              <w:rPr>
                <w:rFonts w:ascii="Meiryo UI" w:eastAsia="Meiryo UI" w:hAnsi="Meiryo UI" w:hint="eastAsia"/>
                <w:szCs w:val="22"/>
                <w:u w:val="single"/>
              </w:rPr>
              <w:t>往診の体制をさらに強化するなど自宅療養者への医療提供体制を整える必要があると考える</w:t>
            </w:r>
            <w:r>
              <w:rPr>
                <w:rFonts w:ascii="Meiryo UI" w:eastAsia="Meiryo UI" w:hAnsi="Meiryo UI" w:hint="eastAsia"/>
                <w:szCs w:val="22"/>
              </w:rPr>
              <w:t>。</w:t>
            </w:r>
          </w:p>
          <w:p w:rsidR="002509AD" w:rsidRDefault="002509AD" w:rsidP="002509AD">
            <w:pPr>
              <w:jc w:val="left"/>
              <w:rPr>
                <w:rFonts w:ascii="Meiryo UI" w:eastAsia="Meiryo UI" w:hAnsi="Meiryo UI"/>
                <w:szCs w:val="22"/>
              </w:rPr>
            </w:pPr>
            <w:r>
              <w:rPr>
                <w:rFonts w:ascii="Meiryo UI" w:eastAsia="Meiryo UI" w:hAnsi="Meiryo UI" w:hint="eastAsia"/>
                <w:szCs w:val="22"/>
              </w:rPr>
              <w:t>有効とされる治療薬、例えばパキロビットについては現在も処方するための手続きが煩雑であり、処方の足かせとなっている。重症者をへらすためには早期診断と早期治療が重要であり、</w:t>
            </w:r>
            <w:r w:rsidRPr="00C871CB">
              <w:rPr>
                <w:rFonts w:ascii="Meiryo UI" w:eastAsia="Meiryo UI" w:hAnsi="Meiryo UI" w:hint="eastAsia"/>
                <w:szCs w:val="22"/>
              </w:rPr>
              <w:t>パキロビットの処方が容易にできるよう、在庫管理のあり方など含め、ぜひ国にご提案をいただきたい</w:t>
            </w:r>
            <w:r>
              <w:rPr>
                <w:rFonts w:ascii="Meiryo UI" w:eastAsia="Meiryo UI" w:hAnsi="Meiryo UI" w:hint="eastAsia"/>
                <w:szCs w:val="22"/>
              </w:rPr>
              <w:t>。</w:t>
            </w:r>
          </w:p>
          <w:p w:rsidR="007C7ACF" w:rsidRPr="002509AD" w:rsidRDefault="007C7ACF"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CC245B">
              <w:rPr>
                <w:rFonts w:ascii="Meiryo UI" w:eastAsia="Meiryo UI" w:hAnsi="Meiryo UI" w:hint="eastAsia"/>
                <w:szCs w:val="22"/>
              </w:rPr>
              <w:t>赤</w:t>
            </w:r>
            <w:r w:rsidRPr="00CC23B7">
              <w:rPr>
                <w:rFonts w:ascii="Meiryo UI" w:eastAsia="Meiryo UI" w:hAnsi="Meiryo UI" w:hint="eastAsia"/>
                <w:szCs w:val="22"/>
              </w:rPr>
              <w:t>信号点灯について</w:t>
            </w:r>
          </w:p>
          <w:p w:rsidR="0073571C" w:rsidRDefault="002509AD" w:rsidP="00E32CA3">
            <w:pPr>
              <w:jc w:val="left"/>
              <w:rPr>
                <w:rFonts w:ascii="Meiryo UI" w:eastAsia="Meiryo UI" w:hAnsi="Meiryo UI"/>
                <w:szCs w:val="22"/>
              </w:rPr>
            </w:pPr>
            <w:r w:rsidRPr="002509AD">
              <w:rPr>
                <w:rFonts w:ascii="Meiryo UI" w:eastAsia="Meiryo UI" w:hAnsi="Meiryo UI" w:hint="eastAsia"/>
                <w:szCs w:val="22"/>
                <w:u w:val="single"/>
              </w:rPr>
              <w:t>妥当と思われる</w:t>
            </w:r>
            <w:r>
              <w:rPr>
                <w:rFonts w:ascii="Meiryo UI" w:eastAsia="Meiryo UI" w:hAnsi="Meiryo UI" w:hint="eastAsia"/>
                <w:szCs w:val="22"/>
              </w:rPr>
              <w:t>。</w:t>
            </w:r>
          </w:p>
          <w:p w:rsidR="002509AD" w:rsidRPr="007C7ACF" w:rsidRDefault="002509AD" w:rsidP="00E32CA3">
            <w:pPr>
              <w:jc w:val="left"/>
              <w:rPr>
                <w:rFonts w:ascii="Meiryo UI" w:eastAsia="Meiryo UI" w:hAnsi="Meiryo UI"/>
                <w:szCs w:val="22"/>
              </w:rPr>
            </w:pPr>
          </w:p>
          <w:p w:rsidR="008573DA"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2509AD" w:rsidRDefault="002509AD" w:rsidP="002509AD">
            <w:pPr>
              <w:rPr>
                <w:rFonts w:ascii="Meiryo UI" w:eastAsia="Meiryo UI" w:hAnsi="Meiryo UI"/>
                <w:szCs w:val="22"/>
              </w:rPr>
            </w:pPr>
            <w:r w:rsidRPr="00C871CB">
              <w:rPr>
                <w:rFonts w:ascii="Meiryo UI" w:eastAsia="Meiryo UI" w:hAnsi="Meiryo UI" w:hint="eastAsia"/>
                <w:szCs w:val="22"/>
              </w:rPr>
              <w:t>高齢者およびその家族への外出自粛要請については不公平感があり、有効性について科学的な検証が必要と思われる</w:t>
            </w:r>
            <w:r>
              <w:rPr>
                <w:rFonts w:ascii="Meiryo UI" w:eastAsia="Meiryo UI" w:hAnsi="Meiryo UI" w:hint="eastAsia"/>
                <w:szCs w:val="22"/>
              </w:rPr>
              <w:t>。</w:t>
            </w:r>
          </w:p>
          <w:p w:rsidR="008B29D1" w:rsidRPr="00900D8B" w:rsidRDefault="002509AD" w:rsidP="002509AD">
            <w:pPr>
              <w:rPr>
                <w:rFonts w:ascii="Meiryo UI" w:eastAsia="Meiryo UI" w:hAnsi="Meiryo UI"/>
                <w:szCs w:val="22"/>
              </w:rPr>
            </w:pPr>
            <w:r>
              <w:rPr>
                <w:rFonts w:ascii="Meiryo UI" w:eastAsia="Meiryo UI" w:hAnsi="Meiryo UI" w:hint="eastAsia"/>
                <w:szCs w:val="22"/>
              </w:rPr>
              <w:t>オミクロン株対応ワクチンについては有効性・安全性についてもデータが増えており、</w:t>
            </w:r>
            <w:r w:rsidRPr="002509AD">
              <w:rPr>
                <w:rFonts w:ascii="Meiryo UI" w:eastAsia="Meiryo UI" w:hAnsi="Meiryo UI" w:hint="eastAsia"/>
                <w:szCs w:val="22"/>
                <w:u w:val="single"/>
              </w:rPr>
              <w:t>流行の規模を小さくするためにも接種拡大が望まれる</w:t>
            </w:r>
            <w:r>
              <w:rPr>
                <w:rFonts w:ascii="Meiryo UI" w:eastAsia="Meiryo UI" w:hAnsi="Meiryo UI" w:hint="eastAsia"/>
                <w:szCs w:val="22"/>
              </w:rPr>
              <w:t>。</w:t>
            </w:r>
          </w:p>
        </w:tc>
      </w:tr>
    </w:tbl>
    <w:p w:rsidR="00950B6D" w:rsidRDefault="00950B6D">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E63B0" w:rsidRPr="00636054" w:rsidTr="008E63B0">
        <w:trPr>
          <w:trHeight w:val="130"/>
          <w:tblHeader/>
        </w:trPr>
        <w:tc>
          <w:tcPr>
            <w:tcW w:w="2093" w:type="dxa"/>
            <w:tcBorders>
              <w:bottom w:val="double" w:sz="4" w:space="0" w:color="auto"/>
            </w:tcBorders>
            <w:shd w:val="clear" w:color="auto" w:fill="00B0F0"/>
          </w:tcPr>
          <w:p w:rsidR="008E63B0" w:rsidRPr="00636054" w:rsidRDefault="008E63B0" w:rsidP="008E63B0">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E63B0" w:rsidRPr="00636054" w:rsidRDefault="008E63B0" w:rsidP="008E63B0">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E32CA3">
        <w:trPr>
          <w:trHeight w:val="3096"/>
        </w:trPr>
        <w:tc>
          <w:tcPr>
            <w:tcW w:w="2093" w:type="dxa"/>
            <w:shd w:val="clear" w:color="auto" w:fill="auto"/>
            <w:vAlign w:val="center"/>
          </w:tcPr>
          <w:p w:rsidR="00950B6D" w:rsidRDefault="007C7ACF" w:rsidP="00950B6D">
            <w:pPr>
              <w:jc w:val="center"/>
              <w:rPr>
                <w:rFonts w:ascii="Meiryo UI" w:eastAsia="Meiryo UI" w:hAnsi="Meiryo UI"/>
                <w:szCs w:val="22"/>
              </w:rPr>
            </w:pPr>
            <w:r>
              <w:rPr>
                <w:rFonts w:ascii="Meiryo UI" w:eastAsia="Meiryo UI" w:hAnsi="Meiryo UI" w:hint="eastAsia"/>
                <w:szCs w:val="22"/>
              </w:rPr>
              <w:t>白野</w:t>
            </w:r>
            <w:r w:rsidR="005F5DF2">
              <w:rPr>
                <w:rFonts w:ascii="Meiryo UI" w:eastAsia="Meiryo UI" w:hAnsi="Meiryo UI" w:hint="eastAsia"/>
                <w:szCs w:val="22"/>
              </w:rPr>
              <w:t>委員</w:t>
            </w:r>
          </w:p>
        </w:tc>
        <w:tc>
          <w:tcPr>
            <w:tcW w:w="13041" w:type="dxa"/>
            <w:shd w:val="clear" w:color="auto" w:fill="auto"/>
            <w:vAlign w:val="center"/>
          </w:tcPr>
          <w:p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・本年9月から全数</w:t>
            </w:r>
            <w:r w:rsidR="009E1473">
              <w:rPr>
                <w:rFonts w:ascii="Meiryo UI" w:eastAsia="Meiryo UI" w:hAnsi="Meiryo UI" w:hint="eastAsia"/>
                <w:szCs w:val="22"/>
              </w:rPr>
              <w:t>届出</w:t>
            </w:r>
            <w:r w:rsidRPr="00B43DFF">
              <w:rPr>
                <w:rFonts w:ascii="Meiryo UI" w:eastAsia="Meiryo UI" w:hAnsi="Meiryo UI" w:hint="eastAsia"/>
                <w:szCs w:val="22"/>
              </w:rPr>
              <w:t>ではなくなったが、</w:t>
            </w:r>
            <w:r w:rsidRPr="009E1473">
              <w:rPr>
                <w:rFonts w:ascii="Meiryo UI" w:eastAsia="Meiryo UI" w:hAnsi="Meiryo UI" w:hint="eastAsia"/>
                <w:szCs w:val="22"/>
                <w:u w:val="single"/>
              </w:rPr>
              <w:t>実際は報告されている新規感染者数よりも、かなり多くの感染者がいると思われる</w:t>
            </w:r>
            <w:r w:rsidRPr="00B43DFF">
              <w:rPr>
                <w:rFonts w:ascii="Meiryo UI" w:eastAsia="Meiryo UI" w:hAnsi="Meiryo UI" w:hint="eastAsia"/>
                <w:szCs w:val="22"/>
              </w:rPr>
              <w:t>。当院でも発熱外来での陽性率は80-90%程度と非常に高い。</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w:t>
            </w:r>
            <w:r w:rsidRPr="00C871CB">
              <w:rPr>
                <w:rFonts w:ascii="Meiryo UI" w:eastAsia="Meiryo UI" w:hAnsi="Meiryo UI" w:hint="eastAsia"/>
                <w:szCs w:val="22"/>
                <w:u w:val="single"/>
              </w:rPr>
              <w:t>医療機関で診断されても発生届対象外の人や自主検査で陽性となった人のうち、陽性者登録センターに登録しない人は相当数いると見込まれる。また、軽症・無症状のためそもそも受診・検査しない人も相当数いると見込まれる</w:t>
            </w:r>
            <w:r w:rsidRPr="00B43DFF">
              <w:rPr>
                <w:rFonts w:ascii="Meiryo UI" w:eastAsia="Meiryo UI" w:hAnsi="Meiryo UI" w:hint="eastAsia"/>
                <w:szCs w:val="22"/>
              </w:rPr>
              <w:t>。</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・多くの医療機関や高齢者施設でクラスターが発生しており、</w:t>
            </w:r>
            <w:r w:rsidRPr="00C871CB">
              <w:rPr>
                <w:rFonts w:ascii="Meiryo UI" w:eastAsia="Meiryo UI" w:hAnsi="Meiryo UI" w:hint="eastAsia"/>
                <w:szCs w:val="22"/>
                <w:u w:val="single"/>
              </w:rPr>
              <w:t>重症化リスクのある基礎疾患のある方や高齢者の陽性例が急増している</w:t>
            </w:r>
            <w:r w:rsidRPr="00B43DFF">
              <w:rPr>
                <w:rFonts w:ascii="Meiryo UI" w:eastAsia="Meiryo UI" w:hAnsi="Meiryo UI" w:hint="eastAsia"/>
                <w:szCs w:val="22"/>
              </w:rPr>
              <w:t>。</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w:t>
            </w:r>
            <w:r w:rsidRPr="009E1473">
              <w:rPr>
                <w:rFonts w:ascii="Meiryo UI" w:eastAsia="Meiryo UI" w:hAnsi="Meiryo UI" w:hint="eastAsia"/>
                <w:szCs w:val="22"/>
                <w:u w:val="single"/>
              </w:rPr>
              <w:t>これまでの波に比べても感染力は高いと実感している</w:t>
            </w:r>
            <w:r w:rsidRPr="00C871CB">
              <w:rPr>
                <w:rFonts w:ascii="Meiryo UI" w:eastAsia="Meiryo UI" w:hAnsi="Meiryo UI" w:hint="eastAsia"/>
                <w:szCs w:val="22"/>
                <w:u w:val="single"/>
              </w:rPr>
              <w:t>。気温が下がり換気がおろそかになりがちなこと、感染対策への意識が低下してきたこと、BA.2.75やBQ.1.1系統など変異体が徐々に増えていること、3～4回目ワクチン接種後一定期間経過した人がいることなど、複合的な要因があると推定される。</w:t>
            </w:r>
          </w:p>
          <w:p w:rsidR="007C7ACF" w:rsidRDefault="00025A13" w:rsidP="00B43DFF">
            <w:pPr>
              <w:jc w:val="left"/>
              <w:rPr>
                <w:rFonts w:ascii="Meiryo UI" w:eastAsia="Meiryo UI" w:hAnsi="Meiryo UI"/>
                <w:szCs w:val="22"/>
              </w:rPr>
            </w:pPr>
            <w:r>
              <w:rPr>
                <w:rFonts w:ascii="Meiryo UI" w:eastAsia="Meiryo UI" w:hAnsi="Meiryo UI" w:hint="eastAsia"/>
                <w:szCs w:val="22"/>
              </w:rPr>
              <w:t>・全数届出</w:t>
            </w:r>
            <w:r w:rsidR="00B43DFF" w:rsidRPr="00B43DFF">
              <w:rPr>
                <w:rFonts w:ascii="Meiryo UI" w:eastAsia="Meiryo UI" w:hAnsi="Meiryo UI" w:hint="eastAsia"/>
                <w:szCs w:val="22"/>
              </w:rPr>
              <w:t>はできないにしても、</w:t>
            </w:r>
            <w:r w:rsidR="00B43DFF" w:rsidRPr="009E1473">
              <w:rPr>
                <w:rFonts w:ascii="Meiryo UI" w:eastAsia="Meiryo UI" w:hAnsi="Meiryo UI" w:hint="eastAsia"/>
                <w:szCs w:val="22"/>
                <w:u w:val="single"/>
              </w:rPr>
              <w:t>感染状況のトレンドやその分析結果を公表することで、その公表をリスクコミュニケーションとして、自らそれぞれの行動につなげるよう、広く呼びかけていただきたい</w:t>
            </w:r>
            <w:r w:rsidR="00B43DFF" w:rsidRPr="00B43DFF">
              <w:rPr>
                <w:rFonts w:ascii="Meiryo UI" w:eastAsia="Meiryo UI" w:hAnsi="Meiryo UI" w:hint="eastAsia"/>
                <w:szCs w:val="22"/>
              </w:rPr>
              <w:t>。</w:t>
            </w:r>
          </w:p>
          <w:p w:rsidR="00B43DFF" w:rsidRPr="00B43DFF" w:rsidRDefault="00B43DFF" w:rsidP="00B43DFF">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・上述のように、基礎疾患のある方や高齢者の陽性例が急増し、</w:t>
            </w:r>
            <w:r w:rsidRPr="00CD312C">
              <w:rPr>
                <w:rFonts w:ascii="Meiryo UI" w:eastAsia="Meiryo UI" w:hAnsi="Meiryo UI" w:hint="eastAsia"/>
                <w:szCs w:val="22"/>
                <w:u w:val="single"/>
              </w:rPr>
              <w:t>急速に病床はひっ迫してきている</w:t>
            </w:r>
            <w:r w:rsidRPr="00B43DFF">
              <w:rPr>
                <w:rFonts w:ascii="Meiryo UI" w:eastAsia="Meiryo UI" w:hAnsi="Meiryo UI" w:hint="eastAsia"/>
                <w:szCs w:val="22"/>
              </w:rPr>
              <w:t>。</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・冬期になり、新型コロナウイルス感染症以外にも、心血管障害、脳血管障害、肺炎などの患者が増加すると考えられ、</w:t>
            </w:r>
            <w:r w:rsidRPr="00CD312C">
              <w:rPr>
                <w:rFonts w:ascii="Meiryo UI" w:eastAsia="Meiryo UI" w:hAnsi="Meiryo UI" w:hint="eastAsia"/>
                <w:szCs w:val="22"/>
                <w:u w:val="single"/>
              </w:rPr>
              <w:t>救急症例の受け入れ困難ケースがさらに増加すると予想される</w:t>
            </w:r>
            <w:r w:rsidRPr="00B43DFF">
              <w:rPr>
                <w:rFonts w:ascii="Meiryo UI" w:eastAsia="Meiryo UI" w:hAnsi="Meiryo UI" w:hint="eastAsia"/>
                <w:szCs w:val="22"/>
              </w:rPr>
              <w:t>。</w:t>
            </w:r>
          </w:p>
          <w:p w:rsidR="007C7ACF" w:rsidRDefault="00B43DFF" w:rsidP="00B43DFF">
            <w:pPr>
              <w:jc w:val="left"/>
              <w:rPr>
                <w:rFonts w:ascii="Meiryo UI" w:eastAsia="Meiryo UI" w:hAnsi="Meiryo UI"/>
                <w:szCs w:val="22"/>
              </w:rPr>
            </w:pPr>
            <w:r w:rsidRPr="00B43DFF">
              <w:rPr>
                <w:rFonts w:ascii="Meiryo UI" w:eastAsia="Meiryo UI" w:hAnsi="Meiryo UI" w:hint="eastAsia"/>
                <w:szCs w:val="22"/>
              </w:rPr>
              <w:t>・クラスター発生や市中での感染者増加により、就業制限者が増え、</w:t>
            </w:r>
            <w:r w:rsidRPr="00CD312C">
              <w:rPr>
                <w:rFonts w:ascii="Meiryo UI" w:eastAsia="Meiryo UI" w:hAnsi="Meiryo UI" w:hint="eastAsia"/>
                <w:szCs w:val="22"/>
                <w:u w:val="single"/>
              </w:rPr>
              <w:t>見かけ上病床は空いていても、実際には患者を受け入れることが困難な医療機関も増えると予想される</w:t>
            </w:r>
            <w:r w:rsidRPr="00B43DFF">
              <w:rPr>
                <w:rFonts w:ascii="Meiryo UI" w:eastAsia="Meiryo UI" w:hAnsi="Meiryo UI" w:hint="eastAsia"/>
                <w:szCs w:val="22"/>
              </w:rPr>
              <w:t>。</w:t>
            </w:r>
          </w:p>
          <w:p w:rsidR="00B43DFF" w:rsidRDefault="00B43DFF" w:rsidP="00B43DFF">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CC245B">
              <w:rPr>
                <w:rFonts w:ascii="Meiryo UI" w:eastAsia="Meiryo UI" w:hAnsi="Meiryo UI" w:hint="eastAsia"/>
                <w:szCs w:val="22"/>
              </w:rPr>
              <w:t>赤</w:t>
            </w:r>
            <w:r w:rsidRPr="00CC23B7">
              <w:rPr>
                <w:rFonts w:ascii="Meiryo UI" w:eastAsia="Meiryo UI" w:hAnsi="Meiryo UI" w:hint="eastAsia"/>
                <w:szCs w:val="22"/>
              </w:rPr>
              <w:t>信号点灯について</w:t>
            </w:r>
          </w:p>
          <w:p w:rsidR="00B43DFF" w:rsidRPr="00B43DFF" w:rsidRDefault="00B43DFF" w:rsidP="00B43DFF">
            <w:pPr>
              <w:jc w:val="left"/>
              <w:rPr>
                <w:rFonts w:ascii="Meiryo UI" w:eastAsia="Meiryo UI" w:hAnsi="Meiryo UI"/>
                <w:szCs w:val="22"/>
              </w:rPr>
            </w:pPr>
            <w:r w:rsidRPr="00B43DFF">
              <w:rPr>
                <w:rFonts w:ascii="Meiryo UI" w:eastAsia="Meiryo UI" w:hAnsi="Meiryo UI" w:hint="eastAsia"/>
                <w:szCs w:val="22"/>
              </w:rPr>
              <w:t>現実に病床はひっ迫してきており、</w:t>
            </w:r>
            <w:r w:rsidRPr="009E1473">
              <w:rPr>
                <w:rFonts w:ascii="Meiryo UI" w:eastAsia="Meiryo UI" w:hAnsi="Meiryo UI" w:hint="eastAsia"/>
                <w:szCs w:val="22"/>
                <w:u w:val="single"/>
              </w:rPr>
              <w:t>赤信号点灯は避けられない</w:t>
            </w:r>
            <w:r w:rsidRPr="00B43DFF">
              <w:rPr>
                <w:rFonts w:ascii="Meiryo UI" w:eastAsia="Meiryo UI" w:hAnsi="Meiryo UI" w:hint="eastAsia"/>
                <w:szCs w:val="22"/>
              </w:rPr>
              <w:t>。</w:t>
            </w:r>
          </w:p>
          <w:p w:rsidR="0073571C" w:rsidRDefault="00B43DFF" w:rsidP="00B43DFF">
            <w:pPr>
              <w:jc w:val="left"/>
              <w:rPr>
                <w:rFonts w:ascii="Meiryo UI" w:eastAsia="Meiryo UI" w:hAnsi="Meiryo UI"/>
                <w:szCs w:val="22"/>
              </w:rPr>
            </w:pPr>
            <w:r w:rsidRPr="009E1473">
              <w:rPr>
                <w:rFonts w:ascii="Meiryo UI" w:eastAsia="Meiryo UI" w:hAnsi="Meiryo UI" w:hint="eastAsia"/>
                <w:szCs w:val="22"/>
                <w:u w:val="single"/>
              </w:rPr>
              <w:t>コロナ患者受け入れのために一般救急が犠牲にならないよう、絶対的な感染者数を減らす必要がある</w:t>
            </w:r>
            <w:r w:rsidRPr="00B43DFF">
              <w:rPr>
                <w:rFonts w:ascii="Meiryo UI" w:eastAsia="Meiryo UI" w:hAnsi="Meiryo UI" w:hint="eastAsia"/>
                <w:szCs w:val="22"/>
              </w:rPr>
              <w:t>。</w:t>
            </w:r>
          </w:p>
          <w:p w:rsidR="00C871CB" w:rsidRPr="007C7ACF" w:rsidRDefault="00C871CB" w:rsidP="00B43DFF">
            <w:pPr>
              <w:jc w:val="left"/>
              <w:rPr>
                <w:rFonts w:ascii="Meiryo UI" w:eastAsia="Meiryo UI" w:hAnsi="Meiryo UI"/>
                <w:szCs w:val="22"/>
              </w:rPr>
            </w:pPr>
          </w:p>
          <w:p w:rsidR="00E32506"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844284" w:rsidRDefault="00844284" w:rsidP="00844284">
            <w:pPr>
              <w:rPr>
                <w:rFonts w:ascii="Meiryo UI" w:eastAsia="Meiryo UI" w:hAnsi="Meiryo UI"/>
                <w:szCs w:val="22"/>
              </w:rPr>
            </w:pPr>
            <w:r>
              <w:rPr>
                <w:rFonts w:ascii="Meiryo UI" w:eastAsia="Meiryo UI" w:hAnsi="Meiryo UI" w:hint="eastAsia"/>
                <w:szCs w:val="22"/>
              </w:rPr>
              <w:t>・</w:t>
            </w:r>
            <w:r w:rsidRPr="00C871CB">
              <w:rPr>
                <w:rFonts w:ascii="Meiryo UI" w:eastAsia="Meiryo UI" w:hAnsi="Meiryo UI" w:hint="eastAsia"/>
                <w:szCs w:val="22"/>
                <w:u w:val="single"/>
              </w:rPr>
              <w:t>共存を目指す方向性であり、</w:t>
            </w:r>
            <w:r w:rsidRPr="00CD312C">
              <w:rPr>
                <w:rFonts w:ascii="Meiryo UI" w:eastAsia="Meiryo UI" w:hAnsi="Meiryo UI" w:hint="eastAsia"/>
                <w:szCs w:val="22"/>
                <w:u w:val="single"/>
              </w:rPr>
              <w:t>現時点では厳しい行動制限は不要と考える。重症化リスクのある人や、リスクのある人と接する人は、自主的に対策を強化すべきである</w:t>
            </w:r>
            <w:r>
              <w:rPr>
                <w:rFonts w:ascii="Meiryo UI" w:eastAsia="Meiryo UI" w:hAnsi="Meiryo UI" w:hint="eastAsia"/>
                <w:szCs w:val="22"/>
              </w:rPr>
              <w:t>。</w:t>
            </w:r>
          </w:p>
          <w:p w:rsidR="00844284" w:rsidRDefault="00844284" w:rsidP="00844284">
            <w:pPr>
              <w:rPr>
                <w:rFonts w:ascii="Meiryo UI" w:eastAsia="Meiryo UI" w:hAnsi="Meiryo UI"/>
                <w:szCs w:val="22"/>
              </w:rPr>
            </w:pPr>
            <w:r>
              <w:rPr>
                <w:rFonts w:ascii="Meiryo UI" w:eastAsia="Meiryo UI" w:hAnsi="Meiryo UI" w:hint="eastAsia"/>
                <w:szCs w:val="22"/>
              </w:rPr>
              <w:t>・</w:t>
            </w:r>
            <w:r w:rsidRPr="00C871CB">
              <w:rPr>
                <w:rFonts w:ascii="Meiryo UI" w:eastAsia="Meiryo UI" w:hAnsi="Meiryo UI" w:hint="eastAsia"/>
                <w:szCs w:val="22"/>
                <w:u w:val="single"/>
              </w:rPr>
              <w:t>提示いただいた府民への要請内容には異論はない。ただ、発表の仕方次第では、結局、対策は今までと何ら変わりがないような印象を与える。</w:t>
            </w:r>
          </w:p>
          <w:p w:rsidR="008E63B0" w:rsidRDefault="008E63B0" w:rsidP="00844284">
            <w:pPr>
              <w:rPr>
                <w:rFonts w:ascii="Meiryo UI" w:eastAsia="Meiryo UI" w:hAnsi="Meiryo UI"/>
                <w:szCs w:val="22"/>
              </w:rPr>
            </w:pPr>
          </w:p>
          <w:p w:rsidR="00844284" w:rsidRDefault="00844284" w:rsidP="00844284">
            <w:pPr>
              <w:rPr>
                <w:rFonts w:ascii="Meiryo UI" w:eastAsia="Meiryo UI" w:hAnsi="Meiryo UI"/>
                <w:szCs w:val="22"/>
              </w:rPr>
            </w:pPr>
            <w:r>
              <w:rPr>
                <w:rFonts w:ascii="Meiryo UI" w:eastAsia="Meiryo UI" w:hAnsi="Meiryo UI" w:hint="eastAsia"/>
                <w:szCs w:val="22"/>
              </w:rPr>
              <w:lastRenderedPageBreak/>
              <w:t>以下の点を広く府民に知っていただきたい。</w:t>
            </w:r>
            <w:r>
              <w:rPr>
                <w:rFonts w:ascii="Meiryo UI" w:eastAsia="Meiryo UI" w:hAnsi="Meiryo UI"/>
                <w:szCs w:val="22"/>
              </w:rPr>
              <w:br/>
            </w:r>
            <w:r>
              <w:rPr>
                <w:rFonts w:ascii="Meiryo UI" w:eastAsia="Meiryo UI" w:hAnsi="Meiryo UI" w:hint="eastAsia"/>
                <w:szCs w:val="22"/>
              </w:rPr>
              <w:t>・</w:t>
            </w:r>
            <w:r w:rsidRPr="00C871CB">
              <w:rPr>
                <w:rFonts w:ascii="Meiryo UI" w:eastAsia="Meiryo UI" w:hAnsi="Meiryo UI" w:hint="eastAsia"/>
                <w:szCs w:val="22"/>
                <w:u w:val="single"/>
              </w:rPr>
              <w:t>オミクロン変異体になって以来、弱毒化したと言われているが、それはワクチンが普及したことが大きく寄与しており、現在でもワクチン未接種者を中心に、重症者、死亡者は一定数いる。</w:t>
            </w:r>
          </w:p>
          <w:p w:rsidR="00844284" w:rsidRDefault="00844284" w:rsidP="00844284">
            <w:pPr>
              <w:rPr>
                <w:rFonts w:ascii="Meiryo UI" w:eastAsia="Meiryo UI" w:hAnsi="Meiryo UI"/>
                <w:szCs w:val="22"/>
              </w:rPr>
            </w:pPr>
            <w:r>
              <w:rPr>
                <w:rFonts w:ascii="Meiryo UI" w:eastAsia="Meiryo UI" w:hAnsi="Meiryo UI" w:hint="eastAsia"/>
                <w:szCs w:val="22"/>
              </w:rPr>
              <w:t>・血栓症などに起因する将来的なほかの疾患発症のリスクもある。</w:t>
            </w:r>
          </w:p>
          <w:p w:rsidR="00844284" w:rsidRDefault="00844284" w:rsidP="00844284">
            <w:pPr>
              <w:rPr>
                <w:rFonts w:ascii="Meiryo UI" w:eastAsia="Meiryo UI" w:hAnsi="Meiryo UI"/>
                <w:szCs w:val="22"/>
              </w:rPr>
            </w:pPr>
            <w:r>
              <w:rPr>
                <w:rFonts w:ascii="Meiryo UI" w:eastAsia="Meiryo UI" w:hAnsi="Meiryo UI" w:hint="eastAsia"/>
                <w:szCs w:val="22"/>
              </w:rPr>
              <w:t>・後遺症（L</w:t>
            </w:r>
            <w:r>
              <w:rPr>
                <w:rFonts w:ascii="Meiryo UI" w:eastAsia="Meiryo UI" w:hAnsi="Meiryo UI"/>
                <w:szCs w:val="22"/>
              </w:rPr>
              <w:t>ong COVID</w:t>
            </w:r>
            <w:r>
              <w:rPr>
                <w:rFonts w:ascii="Meiryo UI" w:eastAsia="Meiryo UI" w:hAnsi="Meiryo UI" w:hint="eastAsia"/>
                <w:szCs w:val="22"/>
              </w:rPr>
              <w:t>）で悩む人も多い。</w:t>
            </w:r>
            <w:r>
              <w:rPr>
                <w:rFonts w:ascii="Meiryo UI" w:eastAsia="Meiryo UI" w:hAnsi="Meiryo UI"/>
                <w:szCs w:val="22"/>
              </w:rPr>
              <w:br/>
            </w:r>
            <w:r>
              <w:rPr>
                <w:rFonts w:ascii="Meiryo UI" w:eastAsia="Meiryo UI" w:hAnsi="Meiryo UI" w:hint="eastAsia"/>
                <w:szCs w:val="22"/>
              </w:rPr>
              <w:t>・若年者でも、症状が強い人も多い。</w:t>
            </w:r>
          </w:p>
          <w:p w:rsidR="00844284" w:rsidRDefault="00844284" w:rsidP="00844284">
            <w:pPr>
              <w:rPr>
                <w:rFonts w:ascii="Meiryo UI" w:eastAsia="Meiryo UI" w:hAnsi="Meiryo UI"/>
                <w:szCs w:val="22"/>
              </w:rPr>
            </w:pPr>
            <w:r>
              <w:rPr>
                <w:rFonts w:ascii="Meiryo UI" w:eastAsia="Meiryo UI" w:hAnsi="Meiryo UI" w:hint="eastAsia"/>
                <w:szCs w:val="22"/>
              </w:rPr>
              <w:t>・感染力はインフルエンザよりも強い。</w:t>
            </w:r>
          </w:p>
          <w:p w:rsidR="00844284" w:rsidRDefault="00844284" w:rsidP="00844284">
            <w:pPr>
              <w:rPr>
                <w:rFonts w:ascii="Meiryo UI" w:eastAsia="Meiryo UI" w:hAnsi="Meiryo UI"/>
                <w:szCs w:val="22"/>
              </w:rPr>
            </w:pPr>
            <w:r>
              <w:rPr>
                <w:rFonts w:ascii="Meiryo UI" w:eastAsia="Meiryo UI" w:hAnsi="Meiryo UI" w:hint="eastAsia"/>
                <w:szCs w:val="22"/>
              </w:rPr>
              <w:t>↓</w:t>
            </w:r>
          </w:p>
          <w:p w:rsidR="00844284" w:rsidRDefault="00844284" w:rsidP="00844284">
            <w:pPr>
              <w:rPr>
                <w:rFonts w:ascii="Meiryo UI" w:eastAsia="Meiryo UI" w:hAnsi="Meiryo UI"/>
                <w:szCs w:val="22"/>
              </w:rPr>
            </w:pPr>
            <w:r>
              <w:rPr>
                <w:rFonts w:ascii="Meiryo UI" w:eastAsia="Meiryo UI" w:hAnsi="Meiryo UI" w:hint="eastAsia"/>
                <w:szCs w:val="22"/>
              </w:rPr>
              <w:t>以上により、ただの風邪と言い切ることはできず、</w:t>
            </w:r>
            <w:r w:rsidRPr="00C871CB">
              <w:rPr>
                <w:rFonts w:ascii="Meiryo UI" w:eastAsia="Meiryo UI" w:hAnsi="Meiryo UI" w:hint="eastAsia"/>
                <w:szCs w:val="22"/>
                <w:u w:val="single"/>
              </w:rPr>
              <w:t>やはりリスクが大きい疾患である</w:t>
            </w:r>
            <w:r>
              <w:rPr>
                <w:rFonts w:ascii="Meiryo UI" w:eastAsia="Meiryo UI" w:hAnsi="Meiryo UI" w:hint="eastAsia"/>
                <w:szCs w:val="22"/>
              </w:rPr>
              <w:t>。</w:t>
            </w:r>
          </w:p>
          <w:p w:rsidR="00844284" w:rsidRDefault="00844284" w:rsidP="00844284">
            <w:pPr>
              <w:rPr>
                <w:rFonts w:ascii="Meiryo UI" w:eastAsia="Meiryo UI" w:hAnsi="Meiryo UI"/>
                <w:szCs w:val="22"/>
              </w:rPr>
            </w:pPr>
            <w:bookmarkStart w:id="0" w:name="_GoBack"/>
            <w:r>
              <w:rPr>
                <w:rFonts w:ascii="Meiryo UI" w:eastAsia="Meiryo UI" w:hAnsi="Meiryo UI" w:hint="eastAsia"/>
                <w:szCs w:val="22"/>
              </w:rPr>
              <w:t>欧米ではマスクもせず、通常の社会活動が行われていると言われるが、</w:t>
            </w:r>
            <w:bookmarkEnd w:id="0"/>
            <w:r>
              <w:rPr>
                <w:rFonts w:ascii="Meiryo UI" w:eastAsia="Meiryo UI" w:hAnsi="Meiryo UI" w:hint="eastAsia"/>
                <w:szCs w:val="22"/>
              </w:rPr>
              <w:t>多数の死亡者、重症者を出したことと引き換えである。現在でも一定数の死亡者、重症者を許容していることを忘れてはならない。</w:t>
            </w:r>
          </w:p>
          <w:p w:rsidR="00844284" w:rsidRPr="000B1096" w:rsidRDefault="00844284" w:rsidP="00844284">
            <w:pPr>
              <w:rPr>
                <w:rFonts w:ascii="Meiryo UI" w:eastAsia="Meiryo UI" w:hAnsi="Meiryo UI"/>
                <w:szCs w:val="22"/>
                <w:u w:val="single"/>
              </w:rPr>
            </w:pPr>
            <w:r w:rsidRPr="00AC118C">
              <w:rPr>
                <w:rFonts w:ascii="Meiryo UI" w:eastAsia="Meiryo UI" w:hAnsi="Meiryo UI" w:hint="eastAsia"/>
                <w:szCs w:val="22"/>
              </w:rPr>
              <w:t>日本でも、コロナ前でも、インフルエンザや風邪を契機に高齢者や基礎疾患がある人が多数死亡しており、社会全体としては一定数の死者は受け入れなければならない。しかしながら、</w:t>
            </w:r>
            <w:r w:rsidRPr="000B1096">
              <w:rPr>
                <w:rFonts w:ascii="Meiryo UI" w:eastAsia="Meiryo UI" w:hAnsi="Meiryo UI" w:hint="eastAsia"/>
                <w:szCs w:val="22"/>
                <w:u w:val="single"/>
              </w:rPr>
              <w:t>防ぐことのできる感染は防ぐべきである。コロナのために一般救急が犠牲になることも避けなければならない。</w:t>
            </w:r>
          </w:p>
          <w:p w:rsidR="00844284" w:rsidRPr="00AC118C" w:rsidRDefault="00844284" w:rsidP="00844284">
            <w:pPr>
              <w:rPr>
                <w:rFonts w:ascii="Meiryo UI" w:eastAsia="Meiryo UI" w:hAnsi="Meiryo UI"/>
              </w:rPr>
            </w:pPr>
            <w:r w:rsidRPr="00AC118C">
              <w:rPr>
                <w:rFonts w:ascii="Meiryo UI" w:eastAsia="Meiryo UI" w:hAnsi="Meiryo UI" w:hint="eastAsia"/>
              </w:rPr>
              <w:t>これだけ一般的な感染症になった以上、</w:t>
            </w:r>
            <w:r w:rsidRPr="00CD312C">
              <w:rPr>
                <w:rFonts w:ascii="Meiryo UI" w:eastAsia="Meiryo UI" w:hAnsi="Meiryo UI" w:hint="eastAsia"/>
                <w:u w:val="single"/>
              </w:rPr>
              <w:t>5類相当への移行は必要であり、どの医療機関でも（眼科、皮膚科など特定の診療科以外では）発熱患者の診療ができるようにする必要はある。また、</w:t>
            </w:r>
            <w:r w:rsidRPr="00CD312C">
              <w:rPr>
                <w:rFonts w:ascii="Meiryo UI" w:eastAsia="Meiryo UI" w:hAnsi="Meiryo UI"/>
                <w:u w:val="single"/>
              </w:rPr>
              <w:t>診療所を含めて</w:t>
            </w:r>
            <w:r w:rsidRPr="00CD312C">
              <w:rPr>
                <w:rFonts w:ascii="Meiryo UI" w:eastAsia="Meiryo UI" w:hAnsi="Meiryo UI" w:hint="eastAsia"/>
                <w:u w:val="single"/>
              </w:rPr>
              <w:t>すべての</w:t>
            </w:r>
            <w:r w:rsidRPr="00CD312C">
              <w:rPr>
                <w:rFonts w:ascii="Meiryo UI" w:eastAsia="Meiryo UI" w:hAnsi="Meiryo UI"/>
                <w:u w:val="single"/>
              </w:rPr>
              <w:t>一般医療機関は、コロナに限らず待ち合い</w:t>
            </w:r>
            <w:r w:rsidRPr="00CD312C">
              <w:rPr>
                <w:rFonts w:ascii="Meiryo UI" w:eastAsia="Meiryo UI" w:hAnsi="Meiryo UI" w:hint="eastAsia"/>
                <w:u w:val="single"/>
              </w:rPr>
              <w:t>スペース</w:t>
            </w:r>
            <w:r w:rsidRPr="00CD312C">
              <w:rPr>
                <w:rFonts w:ascii="Meiryo UI" w:eastAsia="Meiryo UI" w:hAnsi="Meiryo UI"/>
                <w:u w:val="single"/>
              </w:rPr>
              <w:t>や検査</w:t>
            </w:r>
            <w:r w:rsidRPr="00CD312C">
              <w:rPr>
                <w:rFonts w:ascii="Meiryo UI" w:eastAsia="Meiryo UI" w:hAnsi="Meiryo UI" w:hint="eastAsia"/>
                <w:u w:val="single"/>
              </w:rPr>
              <w:t>実施場所</w:t>
            </w:r>
            <w:r w:rsidRPr="00CD312C">
              <w:rPr>
                <w:rFonts w:ascii="Meiryo UI" w:eastAsia="Meiryo UI" w:hAnsi="Meiryo UI"/>
                <w:u w:val="single"/>
              </w:rPr>
              <w:t>などでの感染対策を常に行</w:t>
            </w:r>
            <w:r w:rsidRPr="00CD312C">
              <w:rPr>
                <w:rFonts w:ascii="Meiryo UI" w:eastAsia="Meiryo UI" w:hAnsi="Meiryo UI" w:hint="eastAsia"/>
                <w:u w:val="single"/>
              </w:rPr>
              <w:t>う必要がある</w:t>
            </w:r>
            <w:r>
              <w:rPr>
                <w:rFonts w:ascii="Meiryo UI" w:eastAsia="Meiryo UI" w:hAnsi="Meiryo UI" w:hint="eastAsia"/>
              </w:rPr>
              <w:t>。</w:t>
            </w:r>
            <w:r w:rsidRPr="00AC118C">
              <w:rPr>
                <w:rFonts w:ascii="Meiryo UI" w:eastAsia="Meiryo UI" w:hAnsi="Meiryo UI"/>
              </w:rPr>
              <w:t>かかりつけ</w:t>
            </w:r>
            <w:r>
              <w:rPr>
                <w:rFonts w:ascii="Meiryo UI" w:eastAsia="Meiryo UI" w:hAnsi="Meiryo UI"/>
              </w:rPr>
              <w:t>患者の基礎疾患のコントロールをよりしっかりと信頼関係を持って</w:t>
            </w:r>
            <w:r>
              <w:rPr>
                <w:rFonts w:ascii="Meiryo UI" w:eastAsia="Meiryo UI" w:hAnsi="Meiryo UI" w:hint="eastAsia"/>
              </w:rPr>
              <w:t>行うことは、間接的に重症患者・一般救急患者の抑制につながる。</w:t>
            </w:r>
          </w:p>
          <w:p w:rsidR="008B29D1" w:rsidRPr="00755C04" w:rsidRDefault="00844284" w:rsidP="00844284">
            <w:pPr>
              <w:rPr>
                <w:rFonts w:ascii="Meiryo UI" w:eastAsia="Meiryo UI" w:hAnsi="Meiryo UI"/>
                <w:szCs w:val="22"/>
              </w:rPr>
            </w:pPr>
            <w:r w:rsidRPr="00CD312C">
              <w:rPr>
                <w:rFonts w:ascii="Meiryo UI" w:eastAsia="Meiryo UI" w:hAnsi="Meiryo UI" w:hint="eastAsia"/>
                <w:szCs w:val="22"/>
                <w:u w:val="single"/>
              </w:rPr>
              <w:t>すべての府民には、「個人個人の感染対策を自分事として」続けていただきたい。そのうえで、</w:t>
            </w:r>
            <w:r w:rsidRPr="00CD312C">
              <w:rPr>
                <w:rFonts w:ascii="Meiryo UI" w:eastAsia="Meiryo UI" w:hAnsi="Meiryo UI" w:hint="eastAsia"/>
                <w:u w:val="single"/>
              </w:rPr>
              <w:t>社会活動を維持していく必要がある</w:t>
            </w:r>
            <w:r w:rsidRPr="00AC118C">
              <w:rPr>
                <w:rFonts w:ascii="Meiryo UI" w:eastAsia="Meiryo UI" w:hAnsi="Meiryo UI" w:hint="eastAsia"/>
              </w:rPr>
              <w:t>。</w:t>
            </w:r>
          </w:p>
        </w:tc>
      </w:tr>
    </w:tbl>
    <w:p w:rsidR="00950B6D" w:rsidRDefault="00950B6D">
      <w:r>
        <w:lastRenderedPageBreak/>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E63B0" w:rsidRPr="00636054" w:rsidTr="008E63B0">
        <w:trPr>
          <w:trHeight w:val="130"/>
          <w:tblHeader/>
        </w:trPr>
        <w:tc>
          <w:tcPr>
            <w:tcW w:w="2093" w:type="dxa"/>
            <w:tcBorders>
              <w:bottom w:val="double" w:sz="4" w:space="0" w:color="auto"/>
            </w:tcBorders>
            <w:shd w:val="clear" w:color="auto" w:fill="00B0F0"/>
          </w:tcPr>
          <w:p w:rsidR="008E63B0" w:rsidRPr="00636054" w:rsidRDefault="008E63B0" w:rsidP="008E63B0">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E63B0" w:rsidRPr="00636054" w:rsidRDefault="008E63B0" w:rsidP="008E63B0">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E32CA3">
        <w:trPr>
          <w:trHeight w:val="3096"/>
        </w:trPr>
        <w:tc>
          <w:tcPr>
            <w:tcW w:w="2093" w:type="dxa"/>
            <w:shd w:val="clear" w:color="auto" w:fill="auto"/>
            <w:vAlign w:val="center"/>
          </w:tcPr>
          <w:p w:rsidR="00DA2CCA" w:rsidRDefault="007C7ACF" w:rsidP="00E32CA3">
            <w:pPr>
              <w:jc w:val="center"/>
              <w:rPr>
                <w:rFonts w:ascii="Meiryo UI" w:eastAsia="Meiryo UI" w:hAnsi="Meiryo UI"/>
                <w:szCs w:val="22"/>
              </w:rPr>
            </w:pPr>
            <w:r>
              <w:rPr>
                <w:rFonts w:ascii="Meiryo UI" w:eastAsia="Meiryo UI" w:hAnsi="Meiryo UI" w:hint="eastAsia"/>
                <w:szCs w:val="22"/>
              </w:rPr>
              <w:t>高井</w:t>
            </w:r>
            <w:r w:rsidR="00DA2CCA">
              <w:rPr>
                <w:rFonts w:ascii="Meiryo UI" w:eastAsia="Meiryo UI" w:hAnsi="Meiryo UI" w:hint="eastAsia"/>
                <w:szCs w:val="22"/>
              </w:rPr>
              <w:t>委員</w:t>
            </w:r>
          </w:p>
        </w:tc>
        <w:tc>
          <w:tcPr>
            <w:tcW w:w="13041" w:type="dxa"/>
            <w:shd w:val="clear" w:color="auto" w:fill="auto"/>
            <w:vAlign w:val="center"/>
          </w:tcPr>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○現在の感染状況、療養状況等</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・今月13日に全数届出見直し以降初めてとなる１万人超の感染者を確認したが、全患者の個別情報を把握していない状況であるため、</w:t>
            </w:r>
            <w:r w:rsidRPr="00CD312C">
              <w:rPr>
                <w:rFonts w:ascii="Meiryo UI" w:eastAsia="Meiryo UI" w:hAnsi="Meiryo UI" w:hint="eastAsia"/>
                <w:szCs w:val="22"/>
                <w:u w:val="single"/>
              </w:rPr>
              <w:t>実際の感染者は更に多いと考えられる</w:t>
            </w:r>
            <w:r w:rsidRPr="008B142B">
              <w:rPr>
                <w:rFonts w:ascii="Meiryo UI" w:eastAsia="Meiryo UI" w:hAnsi="Meiryo UI" w:hint="eastAsia"/>
                <w:szCs w:val="22"/>
              </w:rPr>
              <w:t>。</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・若年層のワクチン接種率（3・４回目）が低位で推移する中で年末年始を迎えることからも、</w:t>
            </w:r>
            <w:r w:rsidRPr="00CD312C">
              <w:rPr>
                <w:rFonts w:ascii="Meiryo UI" w:eastAsia="Meiryo UI" w:hAnsi="Meiryo UI" w:hint="eastAsia"/>
                <w:szCs w:val="22"/>
                <w:u w:val="single"/>
              </w:rPr>
              <w:t>当面、感染者や療養者の増加は避けられない</w:t>
            </w:r>
            <w:r w:rsidRPr="008B142B">
              <w:rPr>
                <w:rFonts w:ascii="Meiryo UI" w:eastAsia="Meiryo UI" w:hAnsi="Meiryo UI" w:hint="eastAsia"/>
                <w:szCs w:val="22"/>
              </w:rPr>
              <w:t>。</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・第８波については、そのスピードと継続期間、BQ.1系統への置き換わり等で、医療提供体制に与える影響や様相が大きく変わってくるため、ゲノム解析を含めて引き続き動向を注視する必要がある。</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w:t>
            </w:r>
            <w:r w:rsidRPr="00CD312C">
              <w:rPr>
                <w:rFonts w:ascii="Meiryo UI" w:eastAsia="Meiryo UI" w:hAnsi="Meiryo UI" w:hint="eastAsia"/>
                <w:szCs w:val="22"/>
                <w:u w:val="single"/>
              </w:rPr>
              <w:t>府内の定点あたり患者数（インフルエンザ）は</w:t>
            </w:r>
            <w:r w:rsidRPr="008B142B">
              <w:rPr>
                <w:rFonts w:ascii="Meiryo UI" w:eastAsia="Meiryo UI" w:hAnsi="Meiryo UI" w:hint="eastAsia"/>
                <w:szCs w:val="22"/>
              </w:rPr>
              <w:t>、流行開始とされる指標1.0を超えていないものの、急激な気温の低下や気候の変化も影響し、</w:t>
            </w:r>
            <w:r w:rsidRPr="00CD312C">
              <w:rPr>
                <w:rFonts w:ascii="Meiryo UI" w:eastAsia="Meiryo UI" w:hAnsi="Meiryo UI" w:hint="eastAsia"/>
                <w:szCs w:val="22"/>
                <w:u w:val="single"/>
              </w:rPr>
              <w:t>例年より多くの患者を確認する可能性がある</w:t>
            </w:r>
            <w:r w:rsidRPr="008B142B">
              <w:rPr>
                <w:rFonts w:ascii="Meiryo UI" w:eastAsia="Meiryo UI" w:hAnsi="Meiryo UI" w:hint="eastAsia"/>
                <w:szCs w:val="22"/>
              </w:rPr>
              <w:t>。</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・本会では、電話等での診療対応機関（インフルエンザ対応）を再集約し、大阪府へ提供したが、来院患者の診察次第では対応が難しい可能性がある点、お含みおきいただきたい。</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・12/14の厚生労働省アドバイザリーボードでは、専門家からの意見として、</w:t>
            </w:r>
            <w:r w:rsidRPr="008B142B">
              <w:rPr>
                <w:rFonts w:ascii="Meiryo UI" w:eastAsia="Meiryo UI" w:hAnsi="Meiryo UI"/>
                <w:szCs w:val="22"/>
              </w:rPr>
              <w:t>COVID-19</w:t>
            </w:r>
            <w:r w:rsidRPr="008B142B">
              <w:rPr>
                <w:rFonts w:ascii="Meiryo UI" w:eastAsia="Meiryo UI" w:hAnsi="Meiryo UI" w:hint="eastAsia"/>
                <w:szCs w:val="22"/>
              </w:rPr>
              <w:t>と季節性インフルエンザの単純比較が難しいこと、循環器系の合併症を含めた超過死亡の要因を解明する必要性等が提示された。大阪府においても、</w:t>
            </w:r>
            <w:r w:rsidRPr="00CD312C">
              <w:rPr>
                <w:rFonts w:ascii="Meiryo UI" w:eastAsia="Meiryo UI" w:hAnsi="Meiryo UI" w:hint="eastAsia"/>
                <w:szCs w:val="22"/>
                <w:u w:val="single"/>
              </w:rPr>
              <w:t>関連死（超過死亡）を含めて、COVID-19と季節性インフルエンザの各種データを見ていく必要がある</w:t>
            </w:r>
            <w:r w:rsidRPr="008B142B">
              <w:rPr>
                <w:rFonts w:ascii="Meiryo UI" w:eastAsia="Meiryo UI" w:hAnsi="Meiryo UI" w:hint="eastAsia"/>
                <w:szCs w:val="22"/>
              </w:rPr>
              <w:t>。</w:t>
            </w:r>
          </w:p>
          <w:p w:rsidR="007C7ACF" w:rsidRDefault="007C7ACF" w:rsidP="00E32CA3">
            <w:pPr>
              <w:jc w:val="left"/>
              <w:rPr>
                <w:rFonts w:ascii="Meiryo UI" w:eastAsia="Meiryo UI" w:hAnsi="Meiryo UI"/>
                <w:szCs w:val="22"/>
              </w:rPr>
            </w:pP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○赤信号点灯、府民等への要請内容：賛同する</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・病床使用率や直近の感染者数増を踏まえても、</w:t>
            </w:r>
            <w:r w:rsidRPr="00CD312C">
              <w:rPr>
                <w:rFonts w:ascii="Meiryo UI" w:eastAsia="Meiryo UI" w:hAnsi="Meiryo UI" w:hint="eastAsia"/>
                <w:szCs w:val="22"/>
                <w:u w:val="single"/>
              </w:rPr>
              <w:t>大阪モデル「赤信号」への移行は妥当</w:t>
            </w:r>
            <w:r w:rsidRPr="008B142B">
              <w:rPr>
                <w:rFonts w:ascii="Meiryo UI" w:eastAsia="Meiryo UI" w:hAnsi="Meiryo UI" w:hint="eastAsia"/>
                <w:szCs w:val="22"/>
              </w:rPr>
              <w:t>。一部圏域では、病床使用率が非常に高い旨を聞いており、</w:t>
            </w:r>
            <w:r w:rsidRPr="00CD312C">
              <w:rPr>
                <w:rFonts w:ascii="Meiryo UI" w:eastAsia="Meiryo UI" w:hAnsi="Meiryo UI" w:hint="eastAsia"/>
                <w:szCs w:val="22"/>
                <w:u w:val="single"/>
              </w:rPr>
              <w:t>行動変容を促す観点から、状況次第では「医療非常事態宣言」の発出も致し方ないと思われる</w:t>
            </w:r>
            <w:r w:rsidRPr="008B142B">
              <w:rPr>
                <w:rFonts w:ascii="Meiryo UI" w:eastAsia="Meiryo UI" w:hAnsi="Meiryo UI" w:hint="eastAsia"/>
                <w:szCs w:val="22"/>
              </w:rPr>
              <w:t>。</w:t>
            </w:r>
          </w:p>
          <w:p w:rsidR="0073571C" w:rsidRPr="00844284" w:rsidRDefault="0073571C" w:rsidP="00E32CA3">
            <w:pPr>
              <w:jc w:val="left"/>
              <w:rPr>
                <w:rFonts w:ascii="Meiryo UI" w:eastAsia="Meiryo UI" w:hAnsi="Meiryo UI"/>
                <w:szCs w:val="22"/>
              </w:rPr>
            </w:pP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○府民の皆様へ</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・体調不良を感じる場合は、無理な外出を控えるとともに、</w:t>
            </w:r>
            <w:r w:rsidRPr="00CD312C">
              <w:rPr>
                <w:rFonts w:ascii="Meiryo UI" w:eastAsia="Meiryo UI" w:hAnsi="Meiryo UI" w:hint="eastAsia"/>
                <w:szCs w:val="22"/>
                <w:u w:val="single"/>
              </w:rPr>
              <w:t>高齢者や基礎疾患のある方は引き続き細心の注意を払っていただきたい</w:t>
            </w:r>
            <w:r w:rsidRPr="008B142B">
              <w:rPr>
                <w:rFonts w:ascii="Meiryo UI" w:eastAsia="Meiryo UI" w:hAnsi="Meiryo UI" w:hint="eastAsia"/>
                <w:szCs w:val="22"/>
              </w:rPr>
              <w:t>。</w:t>
            </w:r>
          </w:p>
          <w:p w:rsidR="00844284" w:rsidRPr="008B142B" w:rsidRDefault="00844284" w:rsidP="00844284">
            <w:pPr>
              <w:rPr>
                <w:rFonts w:ascii="Meiryo UI" w:eastAsia="Meiryo UI" w:hAnsi="Meiryo UI"/>
                <w:szCs w:val="22"/>
              </w:rPr>
            </w:pPr>
            <w:r w:rsidRPr="008B142B">
              <w:rPr>
                <w:rFonts w:ascii="Meiryo UI" w:eastAsia="Meiryo UI" w:hAnsi="Meiryo UI" w:hint="eastAsia"/>
                <w:szCs w:val="22"/>
              </w:rPr>
              <w:t>・人と人との距離が十分とれない場合は、（不織布）マスクを着用するとともに、こまめな手指の消毒等、</w:t>
            </w:r>
            <w:r w:rsidRPr="00950B6D">
              <w:rPr>
                <w:rFonts w:ascii="Meiryo UI" w:eastAsia="Meiryo UI" w:hAnsi="Meiryo UI" w:hint="eastAsia"/>
                <w:szCs w:val="22"/>
                <w:u w:val="single"/>
              </w:rPr>
              <w:t>引き続きの感染対策をお願いしたい</w:t>
            </w:r>
            <w:r w:rsidRPr="008B142B">
              <w:rPr>
                <w:rFonts w:ascii="Meiryo UI" w:eastAsia="Meiryo UI" w:hAnsi="Meiryo UI" w:hint="eastAsia"/>
                <w:szCs w:val="22"/>
              </w:rPr>
              <w:t>。</w:t>
            </w:r>
          </w:p>
          <w:p w:rsidR="008655FB" w:rsidRPr="002426F3" w:rsidRDefault="00844284" w:rsidP="00844284">
            <w:pPr>
              <w:rPr>
                <w:rFonts w:ascii="Meiryo UI" w:eastAsia="Meiryo UI" w:hAnsi="Meiryo UI"/>
                <w:szCs w:val="21"/>
              </w:rPr>
            </w:pPr>
            <w:r w:rsidRPr="008B142B">
              <w:rPr>
                <w:rFonts w:ascii="Meiryo UI" w:eastAsia="Meiryo UI" w:hAnsi="Meiryo UI" w:hint="eastAsia"/>
                <w:szCs w:val="22"/>
              </w:rPr>
              <w:t>・特に、</w:t>
            </w:r>
            <w:r w:rsidRPr="00950B6D">
              <w:rPr>
                <w:rFonts w:ascii="Meiryo UI" w:eastAsia="Meiryo UI" w:hAnsi="Meiryo UI" w:hint="eastAsia"/>
                <w:szCs w:val="22"/>
                <w:u w:val="single"/>
              </w:rPr>
              <w:t>年末年始は様々なイベントがあるが、感染リスクが高まることのないよう、「飲食時は黙食・会話時はマスク着用・大声を出さない・回し飲みをしない等」、引き続きの対応をお願いしたい。併せて、ワクチン接種（コロナ・インフルエンザ）についても、前向きにご検討いただきたい</w:t>
            </w:r>
            <w:r w:rsidRPr="008B142B">
              <w:rPr>
                <w:rFonts w:ascii="Meiryo UI" w:eastAsia="Meiryo UI" w:hAnsi="Meiryo UI" w:hint="eastAsia"/>
                <w:szCs w:val="22"/>
              </w:rPr>
              <w:t>。</w:t>
            </w:r>
          </w:p>
        </w:tc>
      </w:tr>
      <w:tr w:rsidR="00103536" w:rsidRPr="00636054" w:rsidTr="00E32CA3">
        <w:trPr>
          <w:trHeight w:val="2996"/>
        </w:trPr>
        <w:tc>
          <w:tcPr>
            <w:tcW w:w="2093" w:type="dxa"/>
            <w:shd w:val="clear" w:color="auto" w:fill="auto"/>
            <w:vAlign w:val="center"/>
          </w:tcPr>
          <w:p w:rsidR="00103536" w:rsidRDefault="00103536" w:rsidP="00E32CA3">
            <w:pPr>
              <w:jc w:val="center"/>
              <w:rPr>
                <w:rFonts w:ascii="Meiryo UI" w:eastAsia="Meiryo UI" w:hAnsi="Meiryo UI"/>
                <w:szCs w:val="22"/>
              </w:rPr>
            </w:pPr>
            <w:r>
              <w:rPr>
                <w:rFonts w:ascii="Meiryo UI" w:eastAsia="Meiryo UI" w:hAnsi="Meiryo UI" w:hint="eastAsia"/>
                <w:szCs w:val="22"/>
              </w:rPr>
              <w:lastRenderedPageBreak/>
              <w:t>倭委員</w:t>
            </w:r>
          </w:p>
        </w:tc>
        <w:tc>
          <w:tcPr>
            <w:tcW w:w="13041" w:type="dxa"/>
            <w:shd w:val="clear" w:color="auto" w:fill="auto"/>
            <w:vAlign w:val="center"/>
          </w:tcPr>
          <w:p w:rsidR="007C7ACF" w:rsidRDefault="007C7ACF" w:rsidP="00E32CA3">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rsidR="007C7ACF" w:rsidRDefault="00844284" w:rsidP="00E32CA3">
            <w:pPr>
              <w:jc w:val="left"/>
              <w:rPr>
                <w:rFonts w:ascii="Meiryo UI" w:eastAsia="Meiryo UI" w:hAnsi="Meiryo UI"/>
                <w:szCs w:val="22"/>
              </w:rPr>
            </w:pPr>
            <w:r w:rsidRPr="00844284">
              <w:rPr>
                <w:rFonts w:ascii="Meiryo UI" w:eastAsia="Meiryo UI" w:hAnsi="Meiryo UI" w:hint="eastAsia"/>
                <w:szCs w:val="22"/>
              </w:rPr>
              <w:t>新規感染者数の増加、医療機関や高齢者施設などにおけるクラスター発生数の増加が見られており、</w:t>
            </w:r>
            <w:r w:rsidRPr="00CD312C">
              <w:rPr>
                <w:rFonts w:ascii="Meiryo UI" w:eastAsia="Meiryo UI" w:hAnsi="Meiryo UI" w:hint="eastAsia"/>
                <w:szCs w:val="22"/>
                <w:u w:val="single"/>
              </w:rPr>
              <w:t>感染拡大傾向にあることは明らかである</w:t>
            </w:r>
            <w:r w:rsidRPr="00844284">
              <w:rPr>
                <w:rFonts w:ascii="Meiryo UI" w:eastAsia="Meiryo UI" w:hAnsi="Meiryo UI" w:hint="eastAsia"/>
                <w:szCs w:val="22"/>
              </w:rPr>
              <w:t>。今後は現在の主流のBA.5から次の新たな変異株の流行が予想される。これら次の変異株ではさらに免疫逃避の可能性が高い。早期診断、早期治療、オミクロン対応ワクチンの接種推進が必要であると考えられる。現在、</w:t>
            </w:r>
            <w:r w:rsidRPr="00CD312C">
              <w:rPr>
                <w:rFonts w:ascii="Meiryo UI" w:eastAsia="Meiryo UI" w:hAnsi="Meiryo UI" w:hint="eastAsia"/>
                <w:szCs w:val="22"/>
                <w:u w:val="single"/>
              </w:rPr>
              <w:t>季節性インフルエンザの患者数は徐々に増加傾向にある段階ではあるが、今後の流行拡大が考えられる</w:t>
            </w:r>
            <w:r w:rsidRPr="00844284">
              <w:rPr>
                <w:rFonts w:ascii="Meiryo UI" w:eastAsia="Meiryo UI" w:hAnsi="Meiryo UI" w:hint="eastAsia"/>
                <w:szCs w:val="22"/>
              </w:rPr>
              <w:t>。新型コロナウイルス及び季節性インフルエンザの迅速抗原キットの普及、さらに両方が陰性の際に重篤な感染症など他の疾患を見逃さないよう、</w:t>
            </w:r>
            <w:r w:rsidRPr="00CD312C">
              <w:rPr>
                <w:rFonts w:ascii="Meiryo UI" w:eastAsia="Meiryo UI" w:hAnsi="Meiryo UI" w:hint="eastAsia"/>
                <w:szCs w:val="22"/>
                <w:u w:val="single"/>
              </w:rPr>
              <w:t>発熱外来など医療機関の体制整備が強く求められる</w:t>
            </w:r>
            <w:r w:rsidRPr="00844284">
              <w:rPr>
                <w:rFonts w:ascii="Meiryo UI" w:eastAsia="Meiryo UI" w:hAnsi="Meiryo UI" w:hint="eastAsia"/>
                <w:szCs w:val="22"/>
              </w:rPr>
              <w:t>。</w:t>
            </w:r>
          </w:p>
          <w:p w:rsidR="00844284" w:rsidRPr="00CC23B7" w:rsidRDefault="00844284"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rsidR="007C7ACF" w:rsidRDefault="00844284" w:rsidP="00E32CA3">
            <w:pPr>
              <w:jc w:val="left"/>
              <w:rPr>
                <w:rFonts w:ascii="Meiryo UI" w:eastAsia="Meiryo UI" w:hAnsi="Meiryo UI"/>
                <w:szCs w:val="22"/>
              </w:rPr>
            </w:pPr>
            <w:r w:rsidRPr="00844284">
              <w:rPr>
                <w:rFonts w:ascii="Meiryo UI" w:eastAsia="Meiryo UI" w:hAnsi="Meiryo UI" w:hint="eastAsia"/>
                <w:szCs w:val="22"/>
              </w:rPr>
              <w:t>病床使用率の上昇が見られている。重症病床の使用割合はまだ高くはないが、</w:t>
            </w:r>
            <w:r w:rsidRPr="00C871CB">
              <w:rPr>
                <w:rFonts w:ascii="Meiryo UI" w:eastAsia="Meiryo UI" w:hAnsi="Meiryo UI" w:hint="eastAsia"/>
                <w:szCs w:val="22"/>
                <w:u w:val="single"/>
              </w:rPr>
              <w:t>ワクチン未接種の方や、ワクチン接種者であっても免疫不全の状態にある方では十分な免疫ができずに、コロナウイルスによる肺炎が進行し、重症化している状況にあり</w:t>
            </w:r>
            <w:r w:rsidRPr="00844284">
              <w:rPr>
                <w:rFonts w:ascii="Meiryo UI" w:eastAsia="Meiryo UI" w:hAnsi="Meiryo UI" w:hint="eastAsia"/>
                <w:szCs w:val="22"/>
              </w:rPr>
              <w:t>、他圏域からの夜間搬送が増加している。</w:t>
            </w:r>
            <w:r w:rsidRPr="00C871CB">
              <w:rPr>
                <w:rFonts w:ascii="Meiryo UI" w:eastAsia="Meiryo UI" w:hAnsi="Meiryo UI" w:hint="eastAsia"/>
                <w:szCs w:val="22"/>
                <w:u w:val="single"/>
              </w:rPr>
              <w:t>一般救急患者の搬送困難事例も増加しており、今後、さらに医療体制の逼迫は継続すると考えられる</w:t>
            </w:r>
            <w:r w:rsidRPr="00844284">
              <w:rPr>
                <w:rFonts w:ascii="Meiryo UI" w:eastAsia="Meiryo UI" w:hAnsi="Meiryo UI" w:hint="eastAsia"/>
                <w:szCs w:val="22"/>
              </w:rPr>
              <w:t>。一般医療の患者数も多く、早期に中等症病床を拡大することはなかなか容易ではないが、重症化しないよう適切な医療体制の構築を各医療圏ごとにご尽力いただき、</w:t>
            </w:r>
            <w:r w:rsidRPr="00C871CB">
              <w:rPr>
                <w:rFonts w:ascii="Meiryo UI" w:eastAsia="Meiryo UI" w:hAnsi="Meiryo UI" w:hint="eastAsia"/>
                <w:szCs w:val="22"/>
                <w:u w:val="single"/>
              </w:rPr>
              <w:t>今後重症病床が逼迫することがないよう体制整備が必要である</w:t>
            </w:r>
            <w:r w:rsidRPr="00844284">
              <w:rPr>
                <w:rFonts w:ascii="Meiryo UI" w:eastAsia="Meiryo UI" w:hAnsi="Meiryo UI" w:hint="eastAsia"/>
                <w:szCs w:val="22"/>
              </w:rPr>
              <w:t>。</w:t>
            </w:r>
          </w:p>
          <w:p w:rsidR="00844284" w:rsidRDefault="00844284" w:rsidP="00E32CA3">
            <w:pPr>
              <w:jc w:val="left"/>
              <w:rPr>
                <w:rFonts w:ascii="Meiryo UI" w:eastAsia="Meiryo UI" w:hAnsi="Meiryo UI"/>
                <w:szCs w:val="22"/>
              </w:rPr>
            </w:pPr>
          </w:p>
          <w:p w:rsidR="007C7ACF" w:rsidRPr="00CC23B7" w:rsidRDefault="007C7ACF" w:rsidP="00E32CA3">
            <w:pPr>
              <w:jc w:val="left"/>
              <w:rPr>
                <w:rFonts w:ascii="Meiryo UI" w:eastAsia="Meiryo UI" w:hAnsi="Meiryo UI"/>
                <w:szCs w:val="22"/>
              </w:rPr>
            </w:pPr>
            <w:r w:rsidRPr="001C0A55">
              <w:rPr>
                <w:rFonts w:ascii="Meiryo UI" w:eastAsia="Meiryo UI" w:hAnsi="Meiryo UI" w:hint="eastAsia"/>
                <w:szCs w:val="22"/>
              </w:rPr>
              <w:t>○</w:t>
            </w:r>
            <w:r w:rsidR="00CC245B">
              <w:rPr>
                <w:rFonts w:ascii="Meiryo UI" w:eastAsia="Meiryo UI" w:hAnsi="Meiryo UI" w:hint="eastAsia"/>
                <w:szCs w:val="22"/>
              </w:rPr>
              <w:t>赤</w:t>
            </w:r>
            <w:r w:rsidRPr="00CC23B7">
              <w:rPr>
                <w:rFonts w:ascii="Meiryo UI" w:eastAsia="Meiryo UI" w:hAnsi="Meiryo UI" w:hint="eastAsia"/>
                <w:szCs w:val="22"/>
              </w:rPr>
              <w:t>信号点灯について</w:t>
            </w:r>
          </w:p>
          <w:p w:rsidR="0073571C" w:rsidRDefault="00EC271C" w:rsidP="00E32CA3">
            <w:pPr>
              <w:jc w:val="left"/>
              <w:rPr>
                <w:rFonts w:ascii="Meiryo UI" w:eastAsia="Meiryo UI" w:hAnsi="Meiryo UI"/>
                <w:szCs w:val="22"/>
              </w:rPr>
            </w:pPr>
            <w:r w:rsidRPr="00EC271C">
              <w:rPr>
                <w:rFonts w:ascii="Meiryo UI" w:eastAsia="Meiryo UI" w:hAnsi="Meiryo UI" w:hint="eastAsia"/>
                <w:szCs w:val="22"/>
              </w:rPr>
              <w:t>現在、新規感染者数は増加傾向にある。今後も冬休みや年末年始など、感染機会が増加し、また、冬の寒さにより、換気がしにくい環境になることを考えると、過去</w:t>
            </w:r>
            <w:r w:rsidRPr="00EC271C">
              <w:rPr>
                <w:rFonts w:ascii="Meiryo UI" w:eastAsia="Meiryo UI" w:hAnsi="Meiryo UI"/>
                <w:szCs w:val="22"/>
              </w:rPr>
              <w:t>2</w:t>
            </w:r>
            <w:r w:rsidRPr="00EC271C">
              <w:rPr>
                <w:rFonts w:ascii="Meiryo UI" w:eastAsia="Meiryo UI" w:hAnsi="Meiryo UI" w:hint="eastAsia"/>
                <w:szCs w:val="22"/>
              </w:rPr>
              <w:t>年と同様に</w:t>
            </w:r>
            <w:r w:rsidRPr="00950B6D">
              <w:rPr>
                <w:rFonts w:ascii="Meiryo UI" w:eastAsia="Meiryo UI" w:hAnsi="Meiryo UI" w:hint="eastAsia"/>
                <w:szCs w:val="22"/>
                <w:u w:val="single"/>
              </w:rPr>
              <w:t>今後も感染拡大傾向が続く可能性が高いと考えられる</w:t>
            </w:r>
            <w:r w:rsidRPr="00EC271C">
              <w:rPr>
                <w:rFonts w:ascii="Meiryo UI" w:eastAsia="Meiryo UI" w:hAnsi="Meiryo UI" w:hint="eastAsia"/>
                <w:szCs w:val="22"/>
              </w:rPr>
              <w:t>。また、大阪府ではオミクロン対応ワクチンの接種割合が他府県と比べ低い現状にある。</w:t>
            </w:r>
            <w:r w:rsidRPr="00C871CB">
              <w:rPr>
                <w:rFonts w:ascii="Meiryo UI" w:eastAsia="Meiryo UI" w:hAnsi="Meiryo UI" w:hint="eastAsia"/>
                <w:szCs w:val="22"/>
                <w:u w:val="single"/>
              </w:rPr>
              <w:t>病床使用率が５０％に達したことと合わせて考えると、大</w:t>
            </w:r>
            <w:r w:rsidRPr="00950B6D">
              <w:rPr>
                <w:rFonts w:ascii="Meiryo UI" w:eastAsia="Meiryo UI" w:hAnsi="Meiryo UI" w:hint="eastAsia"/>
                <w:szCs w:val="22"/>
                <w:u w:val="single"/>
              </w:rPr>
              <w:t>阪モデルにおける赤信号点灯は妥当</w:t>
            </w:r>
            <w:r w:rsidRPr="00EC271C">
              <w:rPr>
                <w:rFonts w:ascii="Meiryo UI" w:eastAsia="Meiryo UI" w:hAnsi="Meiryo UI" w:hint="eastAsia"/>
                <w:szCs w:val="22"/>
              </w:rPr>
              <w:t>であると考える。</w:t>
            </w:r>
            <w:r w:rsidRPr="00950B6D">
              <w:rPr>
                <w:rFonts w:ascii="Meiryo UI" w:eastAsia="Meiryo UI" w:hAnsi="Meiryo UI" w:hint="eastAsia"/>
                <w:szCs w:val="22"/>
                <w:u w:val="single"/>
              </w:rPr>
              <w:t>入院治療を適切に受けることが難しくなること、医療逼迫の状態にあることを府民に正しく情報提供し、ご理解いただく上で、赤信号点灯は必要</w:t>
            </w:r>
            <w:r w:rsidRPr="00EC271C">
              <w:rPr>
                <w:rFonts w:ascii="Meiryo UI" w:eastAsia="Meiryo UI" w:hAnsi="Meiryo UI" w:hint="eastAsia"/>
                <w:szCs w:val="22"/>
              </w:rPr>
              <w:t>であると考える。</w:t>
            </w:r>
          </w:p>
          <w:p w:rsidR="00EC271C" w:rsidRPr="007C7ACF" w:rsidRDefault="00EC271C" w:rsidP="00E32CA3">
            <w:pPr>
              <w:jc w:val="left"/>
              <w:rPr>
                <w:rFonts w:ascii="Meiryo UI" w:eastAsia="Meiryo UI" w:hAnsi="Meiryo UI"/>
                <w:szCs w:val="22"/>
              </w:rPr>
            </w:pPr>
          </w:p>
          <w:p w:rsidR="008655FB" w:rsidRDefault="0073571C" w:rsidP="00E32CA3">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rsidR="00695BB5" w:rsidRPr="00C17315" w:rsidRDefault="00EC271C" w:rsidP="00E32CA3">
            <w:pPr>
              <w:rPr>
                <w:rFonts w:ascii="Meiryo UI" w:eastAsia="Meiryo UI" w:hAnsi="Meiryo UI"/>
                <w:szCs w:val="22"/>
              </w:rPr>
            </w:pPr>
            <w:r w:rsidRPr="00EC271C">
              <w:rPr>
                <w:rFonts w:ascii="Meiryo UI" w:eastAsia="Meiryo UI" w:hAnsi="Meiryo UI" w:hint="eastAsia"/>
                <w:szCs w:val="22"/>
              </w:rPr>
              <w:t>病床使用率が高まっており、</w:t>
            </w:r>
            <w:r w:rsidRPr="00C871CB">
              <w:rPr>
                <w:rFonts w:ascii="Meiryo UI" w:eastAsia="Meiryo UI" w:hAnsi="Meiryo UI" w:hint="eastAsia"/>
                <w:szCs w:val="22"/>
                <w:u w:val="single"/>
              </w:rPr>
              <w:t>府民の方々には病態が悪化した際に、すぐに入院治療を受けられることが困難な状況であることをご理解いただきたい。</w:t>
            </w:r>
            <w:r w:rsidRPr="00950B6D">
              <w:rPr>
                <w:rFonts w:ascii="Meiryo UI" w:eastAsia="Meiryo UI" w:hAnsi="Meiryo UI" w:hint="eastAsia"/>
                <w:szCs w:val="22"/>
                <w:u w:val="single"/>
              </w:rPr>
              <w:t>行動制限は必要ではないが、引き続き基本的な感染対策を行い、自らの行動にご注意をお願いしたい。医学的に接種可能な方においては、オミクロン対応ワクチンの接種を是非とも早くお願いしたい</w:t>
            </w:r>
            <w:r w:rsidRPr="00EC271C">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69" w:rsidRDefault="006E7069" w:rsidP="0007037E">
      <w:r>
        <w:separator/>
      </w:r>
    </w:p>
  </w:endnote>
  <w:endnote w:type="continuationSeparator" w:id="0">
    <w:p w:rsidR="006E7069" w:rsidRDefault="006E7069"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0B1096" w:rsidRPr="000B1096">
      <w:rPr>
        <w:noProof/>
        <w:lang w:val="ja-JP"/>
      </w:rPr>
      <w:t>8</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69" w:rsidRDefault="006E7069" w:rsidP="0007037E">
      <w:r>
        <w:separator/>
      </w:r>
    </w:p>
  </w:footnote>
  <w:footnote w:type="continuationSeparator" w:id="0">
    <w:p w:rsidR="006E7069" w:rsidRDefault="006E7069"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D07"/>
    <w:multiLevelType w:val="hybridMultilevel"/>
    <w:tmpl w:val="222EC67C"/>
    <w:lvl w:ilvl="0" w:tplc="AE4AD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8D1E79"/>
    <w:multiLevelType w:val="hybridMultilevel"/>
    <w:tmpl w:val="785A7390"/>
    <w:lvl w:ilvl="0" w:tplc="AE4AD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B75B3F"/>
    <w:multiLevelType w:val="hybridMultilevel"/>
    <w:tmpl w:val="C81ECE1C"/>
    <w:lvl w:ilvl="0" w:tplc="AE4AD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6"/>
  </w:num>
  <w:num w:numId="5">
    <w:abstractNumId w:val="9"/>
  </w:num>
  <w:num w:numId="6">
    <w:abstractNumId w:val="8"/>
  </w:num>
  <w:num w:numId="7">
    <w:abstractNumId w:val="1"/>
  </w:num>
  <w:num w:numId="8">
    <w:abstractNumId w:val="11"/>
  </w:num>
  <w:num w:numId="9">
    <w:abstractNumId w:val="10"/>
  </w:num>
  <w:num w:numId="10">
    <w:abstractNumId w:val="2"/>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25A13"/>
    <w:rsid w:val="0006258C"/>
    <w:rsid w:val="00063B7C"/>
    <w:rsid w:val="00066B2B"/>
    <w:rsid w:val="0007037E"/>
    <w:rsid w:val="0007044E"/>
    <w:rsid w:val="00071C73"/>
    <w:rsid w:val="00071C8E"/>
    <w:rsid w:val="000734B3"/>
    <w:rsid w:val="00074E80"/>
    <w:rsid w:val="00091649"/>
    <w:rsid w:val="00095C0C"/>
    <w:rsid w:val="000A0197"/>
    <w:rsid w:val="000A2260"/>
    <w:rsid w:val="000B0C08"/>
    <w:rsid w:val="000B0E78"/>
    <w:rsid w:val="000B1096"/>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0A55"/>
    <w:rsid w:val="001C164E"/>
    <w:rsid w:val="001C7A7B"/>
    <w:rsid w:val="001D610B"/>
    <w:rsid w:val="00201068"/>
    <w:rsid w:val="002028B6"/>
    <w:rsid w:val="00203FB6"/>
    <w:rsid w:val="0021653C"/>
    <w:rsid w:val="00221520"/>
    <w:rsid w:val="00237F27"/>
    <w:rsid w:val="002426F3"/>
    <w:rsid w:val="00243AF4"/>
    <w:rsid w:val="002509AD"/>
    <w:rsid w:val="00252BE2"/>
    <w:rsid w:val="0025780E"/>
    <w:rsid w:val="00264F88"/>
    <w:rsid w:val="002703AC"/>
    <w:rsid w:val="002744D3"/>
    <w:rsid w:val="002752C9"/>
    <w:rsid w:val="0027645C"/>
    <w:rsid w:val="00291BEE"/>
    <w:rsid w:val="00296415"/>
    <w:rsid w:val="002A5963"/>
    <w:rsid w:val="002B379B"/>
    <w:rsid w:val="002B3D2D"/>
    <w:rsid w:val="002C1A53"/>
    <w:rsid w:val="002C1A5D"/>
    <w:rsid w:val="002C29A1"/>
    <w:rsid w:val="002E37CB"/>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948"/>
    <w:rsid w:val="003E3E1B"/>
    <w:rsid w:val="003E5E22"/>
    <w:rsid w:val="003F4531"/>
    <w:rsid w:val="003F79FB"/>
    <w:rsid w:val="00407309"/>
    <w:rsid w:val="00425FEA"/>
    <w:rsid w:val="004271D7"/>
    <w:rsid w:val="0043729E"/>
    <w:rsid w:val="00445CAB"/>
    <w:rsid w:val="00450C41"/>
    <w:rsid w:val="00456F6D"/>
    <w:rsid w:val="004644D2"/>
    <w:rsid w:val="00466300"/>
    <w:rsid w:val="00476985"/>
    <w:rsid w:val="00477374"/>
    <w:rsid w:val="004869EC"/>
    <w:rsid w:val="00493D3B"/>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50A4E"/>
    <w:rsid w:val="0057164F"/>
    <w:rsid w:val="005778BD"/>
    <w:rsid w:val="00592677"/>
    <w:rsid w:val="00594C25"/>
    <w:rsid w:val="00597558"/>
    <w:rsid w:val="005A112B"/>
    <w:rsid w:val="005A3EA3"/>
    <w:rsid w:val="005B3878"/>
    <w:rsid w:val="005B5AF8"/>
    <w:rsid w:val="005E0C6E"/>
    <w:rsid w:val="005F5D1B"/>
    <w:rsid w:val="005F5DF2"/>
    <w:rsid w:val="006033CA"/>
    <w:rsid w:val="006117BD"/>
    <w:rsid w:val="006138A8"/>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95BB5"/>
    <w:rsid w:val="006A096A"/>
    <w:rsid w:val="006A1B45"/>
    <w:rsid w:val="006A2A5D"/>
    <w:rsid w:val="006C201F"/>
    <w:rsid w:val="006C26EB"/>
    <w:rsid w:val="006E43B1"/>
    <w:rsid w:val="006E7069"/>
    <w:rsid w:val="006F4957"/>
    <w:rsid w:val="00703CA0"/>
    <w:rsid w:val="00714EA5"/>
    <w:rsid w:val="00734FD8"/>
    <w:rsid w:val="0073571C"/>
    <w:rsid w:val="00740FCA"/>
    <w:rsid w:val="0074339F"/>
    <w:rsid w:val="00743A4E"/>
    <w:rsid w:val="00751048"/>
    <w:rsid w:val="00752939"/>
    <w:rsid w:val="00755C04"/>
    <w:rsid w:val="007572CB"/>
    <w:rsid w:val="00760F41"/>
    <w:rsid w:val="007635FE"/>
    <w:rsid w:val="00763AD4"/>
    <w:rsid w:val="00764F28"/>
    <w:rsid w:val="007656B4"/>
    <w:rsid w:val="00766B86"/>
    <w:rsid w:val="007678F3"/>
    <w:rsid w:val="00780F1E"/>
    <w:rsid w:val="00790284"/>
    <w:rsid w:val="00791B9E"/>
    <w:rsid w:val="00792504"/>
    <w:rsid w:val="007A4BB4"/>
    <w:rsid w:val="007B08F4"/>
    <w:rsid w:val="007B098E"/>
    <w:rsid w:val="007C2473"/>
    <w:rsid w:val="007C686E"/>
    <w:rsid w:val="007C7ACF"/>
    <w:rsid w:val="007D6AB2"/>
    <w:rsid w:val="007E3EBB"/>
    <w:rsid w:val="007E63EF"/>
    <w:rsid w:val="007F144A"/>
    <w:rsid w:val="00803B92"/>
    <w:rsid w:val="00814D13"/>
    <w:rsid w:val="00836C97"/>
    <w:rsid w:val="0083765A"/>
    <w:rsid w:val="00840EB9"/>
    <w:rsid w:val="00844284"/>
    <w:rsid w:val="00851C49"/>
    <w:rsid w:val="00852582"/>
    <w:rsid w:val="00855D94"/>
    <w:rsid w:val="008573DA"/>
    <w:rsid w:val="00863BEC"/>
    <w:rsid w:val="008655FB"/>
    <w:rsid w:val="008754D6"/>
    <w:rsid w:val="00877715"/>
    <w:rsid w:val="00882E31"/>
    <w:rsid w:val="008859F4"/>
    <w:rsid w:val="00890EAF"/>
    <w:rsid w:val="008976AA"/>
    <w:rsid w:val="008A45E4"/>
    <w:rsid w:val="008B29D1"/>
    <w:rsid w:val="008B3292"/>
    <w:rsid w:val="008B3CE8"/>
    <w:rsid w:val="008B5921"/>
    <w:rsid w:val="008C66E4"/>
    <w:rsid w:val="008D11B4"/>
    <w:rsid w:val="008D2F59"/>
    <w:rsid w:val="008E63B0"/>
    <w:rsid w:val="008F3484"/>
    <w:rsid w:val="009006AB"/>
    <w:rsid w:val="00900D8B"/>
    <w:rsid w:val="009055B5"/>
    <w:rsid w:val="00913907"/>
    <w:rsid w:val="00915892"/>
    <w:rsid w:val="00923DC8"/>
    <w:rsid w:val="00933072"/>
    <w:rsid w:val="00950B6D"/>
    <w:rsid w:val="009550BE"/>
    <w:rsid w:val="00963400"/>
    <w:rsid w:val="009639ED"/>
    <w:rsid w:val="00977FC9"/>
    <w:rsid w:val="00996C3D"/>
    <w:rsid w:val="009B09BF"/>
    <w:rsid w:val="009B3AD6"/>
    <w:rsid w:val="009B6C41"/>
    <w:rsid w:val="009B7F9A"/>
    <w:rsid w:val="009C14DE"/>
    <w:rsid w:val="009C6E15"/>
    <w:rsid w:val="009D29B7"/>
    <w:rsid w:val="009D60F7"/>
    <w:rsid w:val="009E1473"/>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43DFF"/>
    <w:rsid w:val="00B51AC4"/>
    <w:rsid w:val="00B53F7E"/>
    <w:rsid w:val="00B64537"/>
    <w:rsid w:val="00B655FC"/>
    <w:rsid w:val="00B672B6"/>
    <w:rsid w:val="00B71891"/>
    <w:rsid w:val="00B718D8"/>
    <w:rsid w:val="00B71D2D"/>
    <w:rsid w:val="00B71FD8"/>
    <w:rsid w:val="00B72093"/>
    <w:rsid w:val="00B729AD"/>
    <w:rsid w:val="00B770CF"/>
    <w:rsid w:val="00B825B4"/>
    <w:rsid w:val="00B82706"/>
    <w:rsid w:val="00B94CE1"/>
    <w:rsid w:val="00BB7E86"/>
    <w:rsid w:val="00BC2044"/>
    <w:rsid w:val="00BD1713"/>
    <w:rsid w:val="00BE63AD"/>
    <w:rsid w:val="00BE6E36"/>
    <w:rsid w:val="00BE78DE"/>
    <w:rsid w:val="00C05756"/>
    <w:rsid w:val="00C0783C"/>
    <w:rsid w:val="00C17315"/>
    <w:rsid w:val="00C35192"/>
    <w:rsid w:val="00C41049"/>
    <w:rsid w:val="00C43670"/>
    <w:rsid w:val="00C45AA0"/>
    <w:rsid w:val="00C50043"/>
    <w:rsid w:val="00C66538"/>
    <w:rsid w:val="00C74D88"/>
    <w:rsid w:val="00C871CB"/>
    <w:rsid w:val="00C972B8"/>
    <w:rsid w:val="00CA7327"/>
    <w:rsid w:val="00CB2A46"/>
    <w:rsid w:val="00CC16B3"/>
    <w:rsid w:val="00CC23B7"/>
    <w:rsid w:val="00CC245B"/>
    <w:rsid w:val="00CC4AA8"/>
    <w:rsid w:val="00CC4BFB"/>
    <w:rsid w:val="00CD312C"/>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0026"/>
    <w:rsid w:val="00D67E36"/>
    <w:rsid w:val="00D726DF"/>
    <w:rsid w:val="00D80B05"/>
    <w:rsid w:val="00D94187"/>
    <w:rsid w:val="00D9781F"/>
    <w:rsid w:val="00DA2CCA"/>
    <w:rsid w:val="00DA4E2D"/>
    <w:rsid w:val="00DB4F99"/>
    <w:rsid w:val="00DC5DC9"/>
    <w:rsid w:val="00DD44CD"/>
    <w:rsid w:val="00DD5097"/>
    <w:rsid w:val="00DE4E7C"/>
    <w:rsid w:val="00E021D2"/>
    <w:rsid w:val="00E27CAA"/>
    <w:rsid w:val="00E32506"/>
    <w:rsid w:val="00E32CA3"/>
    <w:rsid w:val="00E3499B"/>
    <w:rsid w:val="00E34BAF"/>
    <w:rsid w:val="00E36DA3"/>
    <w:rsid w:val="00E45FC5"/>
    <w:rsid w:val="00E5186E"/>
    <w:rsid w:val="00E53EA5"/>
    <w:rsid w:val="00E60D71"/>
    <w:rsid w:val="00E637BD"/>
    <w:rsid w:val="00E672C6"/>
    <w:rsid w:val="00E82C3C"/>
    <w:rsid w:val="00E94452"/>
    <w:rsid w:val="00EA450A"/>
    <w:rsid w:val="00EB0420"/>
    <w:rsid w:val="00EB282F"/>
    <w:rsid w:val="00EC1178"/>
    <w:rsid w:val="00EC225E"/>
    <w:rsid w:val="00EC271C"/>
    <w:rsid w:val="00EC2B2B"/>
    <w:rsid w:val="00EC3C09"/>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E425B"/>
    <w:rsid w:val="00FF0129"/>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 w:type="paragraph" w:styleId="ac">
    <w:name w:val="Revision"/>
    <w:hidden/>
    <w:uiPriority w:val="99"/>
    <w:semiHidden/>
    <w:rsid w:val="00C871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341E24-52F3-48E6-989C-6622C40F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6608</Words>
  <Characters>222</Characters>
  <DocSecurity>0</DocSecurity>
  <Lines>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2022-12-22T08:19:00Z</dcterms:created>
  <dcterms:modified xsi:type="dcterms:W3CDTF">2022-12-24T03:28:00Z</dcterms:modified>
</cp:coreProperties>
</file>