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25" w:rsidRPr="00347625" w:rsidRDefault="00347625" w:rsidP="00347625">
      <w:pPr>
        <w:jc w:val="right"/>
        <w:rPr>
          <w:rFonts w:asciiTheme="majorEastAsia" w:eastAsiaTheme="majorEastAsia" w:hAnsiTheme="majorEastAsia"/>
          <w:sz w:val="22"/>
          <w:szCs w:val="24"/>
        </w:rPr>
      </w:pPr>
      <w:bookmarkStart w:id="0" w:name="_GoBack"/>
      <w:bookmarkEnd w:id="0"/>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rsidTr="007C4970">
        <w:trPr>
          <w:jc w:val="center"/>
        </w:trPr>
        <w:tc>
          <w:tcPr>
            <w:tcW w:w="2559" w:type="dxa"/>
            <w:tcBorders>
              <w:bottom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rsidR="00070754" w:rsidRDefault="00C65A77">
            <w:pPr>
              <w:rPr>
                <w:rFonts w:asciiTheme="majorEastAsia" w:eastAsiaTheme="majorEastAsia" w:hAnsiTheme="majorEastAsia"/>
              </w:rPr>
            </w:pPr>
            <w:r>
              <w:rPr>
                <w:rFonts w:asciiTheme="majorEastAsia" w:eastAsiaTheme="majorEastAsia" w:hAnsiTheme="majorEastAsia" w:hint="eastAsia"/>
              </w:rPr>
              <w:t>タカツキセキジュウジビョウイン</w:t>
            </w:r>
          </w:p>
        </w:tc>
      </w:tr>
      <w:tr w:rsidR="00070754" w:rsidTr="007C4970">
        <w:trPr>
          <w:jc w:val="center"/>
        </w:trPr>
        <w:tc>
          <w:tcPr>
            <w:tcW w:w="2559" w:type="dxa"/>
            <w:tcBorders>
              <w:top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rsidR="00070754" w:rsidRDefault="00C65A77">
            <w:pPr>
              <w:rPr>
                <w:rFonts w:asciiTheme="majorEastAsia" w:eastAsiaTheme="majorEastAsia" w:hAnsiTheme="majorEastAsia"/>
              </w:rPr>
            </w:pPr>
            <w:r>
              <w:rPr>
                <w:rFonts w:asciiTheme="majorEastAsia" w:eastAsiaTheme="majorEastAsia" w:hAnsiTheme="majorEastAsia" w:hint="eastAsia"/>
              </w:rPr>
              <w:t>高槻赤十字病院</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rsidR="00070754" w:rsidRDefault="00C65A77">
            <w:pPr>
              <w:rPr>
                <w:rFonts w:asciiTheme="majorEastAsia" w:eastAsiaTheme="majorEastAsia" w:hAnsiTheme="majorEastAsia"/>
              </w:rPr>
            </w:pPr>
            <w:r>
              <w:rPr>
                <w:rFonts w:asciiTheme="majorEastAsia" w:eastAsiaTheme="majorEastAsia" w:hAnsiTheme="majorEastAsia" w:hint="eastAsia"/>
              </w:rPr>
              <w:t>玉田　尚</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rsidR="00070754" w:rsidRDefault="00C65A77">
            <w:pPr>
              <w:rPr>
                <w:rFonts w:asciiTheme="majorEastAsia" w:eastAsiaTheme="majorEastAsia" w:hAnsiTheme="majorEastAsia"/>
              </w:rPr>
            </w:pPr>
            <w:r>
              <w:rPr>
                <w:rFonts w:asciiTheme="majorEastAsia" w:eastAsiaTheme="majorEastAsia" w:hAnsiTheme="majorEastAsia" w:hint="eastAsia"/>
              </w:rPr>
              <w:t>大阪府高槻市阿武野１－１－１</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rsidR="00070754" w:rsidRPr="00C65A77" w:rsidRDefault="009359B9">
            <w:pPr>
              <w:rPr>
                <w:rFonts w:asciiTheme="majorEastAsia" w:eastAsiaTheme="majorEastAsia" w:hAnsiTheme="majorEastAsia"/>
                <w:color w:val="FF0000"/>
              </w:rPr>
            </w:pPr>
            <w:r w:rsidRPr="009359B9">
              <w:rPr>
                <w:rFonts w:asciiTheme="majorEastAsia" w:eastAsiaTheme="majorEastAsia" w:hAnsiTheme="majorEastAsia" w:hint="eastAsia"/>
                <w:color w:val="000000" w:themeColor="text1"/>
              </w:rPr>
              <w:t>平成２３</w:t>
            </w:r>
            <w:r w:rsidR="00C65A77" w:rsidRPr="009359B9">
              <w:rPr>
                <w:rFonts w:asciiTheme="majorEastAsia" w:eastAsiaTheme="majorEastAsia" w:hAnsiTheme="majorEastAsia" w:hint="eastAsia"/>
                <w:color w:val="000000" w:themeColor="text1"/>
              </w:rPr>
              <w:t>年</w:t>
            </w:r>
            <w:r w:rsidRPr="009359B9">
              <w:rPr>
                <w:rFonts w:asciiTheme="majorEastAsia" w:eastAsiaTheme="majorEastAsia" w:hAnsiTheme="majorEastAsia" w:hint="eastAsia"/>
                <w:color w:val="000000" w:themeColor="text1"/>
              </w:rPr>
              <w:t>１１</w:t>
            </w:r>
            <w:r w:rsidR="00C65A77" w:rsidRPr="009359B9">
              <w:rPr>
                <w:rFonts w:asciiTheme="majorEastAsia" w:eastAsiaTheme="majorEastAsia" w:hAnsiTheme="majorEastAsia" w:hint="eastAsia"/>
                <w:color w:val="000000" w:themeColor="text1"/>
              </w:rPr>
              <w:t>月</w:t>
            </w:r>
            <w:r w:rsidRPr="009359B9">
              <w:rPr>
                <w:rFonts w:asciiTheme="majorEastAsia" w:eastAsiaTheme="majorEastAsia" w:hAnsiTheme="majorEastAsia" w:hint="eastAsia"/>
                <w:color w:val="000000" w:themeColor="text1"/>
              </w:rPr>
              <w:t>２５</w:t>
            </w:r>
            <w:r w:rsidR="00C65A77" w:rsidRPr="009359B9">
              <w:rPr>
                <w:rFonts w:asciiTheme="majorEastAsia" w:eastAsiaTheme="majorEastAsia" w:hAnsiTheme="majorEastAsia" w:hint="eastAsia"/>
                <w:color w:val="000000" w:themeColor="text1"/>
              </w:rPr>
              <w:t>日</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rsidR="00070754" w:rsidRPr="00C65A77" w:rsidRDefault="002543A1">
            <w:pPr>
              <w:rPr>
                <w:rFonts w:asciiTheme="majorEastAsia" w:eastAsiaTheme="majorEastAsia" w:hAnsiTheme="majorEastAsia"/>
                <w:color w:val="FF0000"/>
              </w:rPr>
            </w:pPr>
            <w:r>
              <w:rPr>
                <w:rFonts w:asciiTheme="majorEastAsia" w:eastAsiaTheme="majorEastAsia" w:hAnsiTheme="majorEastAsia" w:hint="eastAsia"/>
              </w:rPr>
              <w:t>令和４</w:t>
            </w:r>
            <w:r w:rsidR="00C65A77" w:rsidRPr="002543A1">
              <w:rPr>
                <w:rFonts w:asciiTheme="majorEastAsia" w:eastAsiaTheme="majorEastAsia" w:hAnsiTheme="majorEastAsia" w:hint="eastAsia"/>
              </w:rPr>
              <w:t>年</w:t>
            </w:r>
            <w:r>
              <w:rPr>
                <w:rFonts w:asciiTheme="majorEastAsia" w:eastAsiaTheme="majorEastAsia" w:hAnsiTheme="majorEastAsia" w:hint="eastAsia"/>
              </w:rPr>
              <w:t>９</w:t>
            </w:r>
            <w:r w:rsidR="00C65A77" w:rsidRPr="002543A1">
              <w:rPr>
                <w:rFonts w:asciiTheme="majorEastAsia" w:eastAsiaTheme="majorEastAsia" w:hAnsiTheme="majorEastAsia" w:hint="eastAsia"/>
              </w:rPr>
              <w:t>月</w:t>
            </w:r>
            <w:r>
              <w:rPr>
                <w:rFonts w:asciiTheme="majorEastAsia" w:eastAsiaTheme="majorEastAsia" w:hAnsiTheme="majorEastAsia" w:hint="eastAsia"/>
              </w:rPr>
              <w:t>２７</w:t>
            </w:r>
            <w:r w:rsidR="00C65A77" w:rsidRPr="002543A1">
              <w:rPr>
                <w:rFonts w:asciiTheme="majorEastAsia" w:eastAsiaTheme="majorEastAsia" w:hAnsiTheme="majorEastAsia" w:hint="eastAsia"/>
              </w:rPr>
              <w:t>日</w:t>
            </w:r>
          </w:p>
        </w:tc>
      </w:tr>
    </w:tbl>
    <w:p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rsidTr="001266EF">
        <w:tc>
          <w:tcPr>
            <w:tcW w:w="2694" w:type="dxa"/>
            <w:tcBorders>
              <w:top w:val="nil"/>
              <w:left w:val="nil"/>
              <w:bottom w:val="nil"/>
            </w:tcBorders>
          </w:tcPr>
          <w:p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rsidR="00C9674E" w:rsidRDefault="00091E81">
            <w:pPr>
              <w:rPr>
                <w:rFonts w:asciiTheme="majorEastAsia" w:eastAsiaTheme="majorEastAsia" w:hAnsiTheme="majorEastAsia"/>
              </w:rPr>
            </w:pPr>
            <w:r>
              <w:rPr>
                <w:rFonts w:asciiTheme="majorEastAsia" w:eastAsiaTheme="majorEastAsia" w:hAnsiTheme="majorEastAsia" w:hint="eastAsia"/>
              </w:rPr>
              <w:t>令和３年４月１日　から　令和４</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rsidR="00C9674E" w:rsidRPr="009822AE" w:rsidRDefault="00C9674E">
      <w:pPr>
        <w:rPr>
          <w:rFonts w:asciiTheme="majorEastAsia" w:eastAsiaTheme="majorEastAsia" w:hAnsiTheme="majorEastAsia"/>
        </w:rPr>
      </w:pPr>
    </w:p>
    <w:p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rsidTr="00C02262">
        <w:trPr>
          <w:trHeight w:val="409"/>
          <w:jc w:val="center"/>
        </w:trPr>
        <w:tc>
          <w:tcPr>
            <w:tcW w:w="2562" w:type="dxa"/>
            <w:tcBorders>
              <w:right w:val="single" w:sz="4" w:space="0" w:color="auto"/>
            </w:tcBorders>
            <w:shd w:val="clear" w:color="auto" w:fill="FBD4B4" w:themeFill="accent6" w:themeFillTint="66"/>
            <w:vAlign w:val="center"/>
          </w:tcPr>
          <w:p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rsidR="00C02262" w:rsidRDefault="00C02262">
            <w:pPr>
              <w:rPr>
                <w:rFonts w:asciiTheme="majorEastAsia" w:eastAsiaTheme="majorEastAsia" w:hAnsiTheme="majorEastAsia"/>
              </w:rPr>
            </w:pPr>
          </w:p>
        </w:tc>
        <w:tc>
          <w:tcPr>
            <w:tcW w:w="2417" w:type="dxa"/>
            <w:tcBorders>
              <w:bottom w:val="single" w:sz="4" w:space="0" w:color="auto"/>
            </w:tcBorders>
          </w:tcPr>
          <w:p w:rsidR="00C02262" w:rsidRDefault="00C02262" w:rsidP="00487DE6">
            <w:pPr>
              <w:ind w:rightChars="57" w:right="120"/>
              <w:jc w:val="right"/>
              <w:rPr>
                <w:rFonts w:asciiTheme="majorEastAsia" w:eastAsiaTheme="majorEastAsia" w:hAnsiTheme="majorEastAsia"/>
              </w:rPr>
            </w:pPr>
          </w:p>
        </w:tc>
      </w:tr>
      <w:tr w:rsidR="00487DE6" w:rsidTr="00C02262">
        <w:trPr>
          <w:trHeight w:val="409"/>
          <w:jc w:val="center"/>
        </w:trPr>
        <w:tc>
          <w:tcPr>
            <w:tcW w:w="2562" w:type="dxa"/>
            <w:vMerge w:val="restart"/>
            <w:tcBorders>
              <w:right w:val="nil"/>
            </w:tcBorders>
            <w:shd w:val="clear" w:color="auto" w:fill="FBD4B4" w:themeFill="accent6" w:themeFillTint="66"/>
          </w:tcPr>
          <w:p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rsidR="00487DE6" w:rsidRDefault="009B40F3" w:rsidP="009B40F3">
            <w:pPr>
              <w:ind w:rightChars="57" w:right="120"/>
              <w:jc w:val="right"/>
              <w:rPr>
                <w:rFonts w:asciiTheme="majorEastAsia" w:eastAsiaTheme="majorEastAsia" w:hAnsiTheme="majorEastAsia"/>
              </w:rPr>
            </w:pPr>
            <w:r>
              <w:rPr>
                <w:rFonts w:asciiTheme="majorEastAsia" w:eastAsiaTheme="majorEastAsia" w:hAnsiTheme="majorEastAsia" w:hint="eastAsia"/>
              </w:rPr>
              <w:t>１０２</w:t>
            </w:r>
            <w:r w:rsidR="00AB1149">
              <w:rPr>
                <w:rFonts w:asciiTheme="majorEastAsia" w:eastAsiaTheme="majorEastAsia" w:hAnsiTheme="majorEastAsia" w:hint="eastAsia"/>
              </w:rPr>
              <w:t>．</w:t>
            </w:r>
            <w:r>
              <w:rPr>
                <w:rFonts w:asciiTheme="majorEastAsia" w:eastAsiaTheme="majorEastAsia" w:hAnsiTheme="majorEastAsia" w:hint="eastAsia"/>
              </w:rPr>
              <w:t>７</w:t>
            </w:r>
            <w:r w:rsidR="0053703B">
              <w:rPr>
                <w:rFonts w:asciiTheme="majorEastAsia" w:eastAsiaTheme="majorEastAsia" w:hAnsiTheme="majorEastAsia" w:hint="eastAsia"/>
              </w:rPr>
              <w:t>％</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rsidR="00487DE6" w:rsidRDefault="00AB114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５,５８５</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rsidR="00487DE6" w:rsidRDefault="009B40F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w:t>
            </w:r>
            <w:r w:rsidR="00AB1149">
              <w:rPr>
                <w:rFonts w:asciiTheme="majorEastAsia" w:eastAsiaTheme="majorEastAsia" w:hAnsiTheme="majorEastAsia" w:hint="eastAsia"/>
              </w:rPr>
              <w:t>,</w:t>
            </w:r>
            <w:r>
              <w:rPr>
                <w:rFonts w:asciiTheme="majorEastAsia" w:eastAsiaTheme="majorEastAsia" w:hAnsiTheme="majorEastAsia" w:hint="eastAsia"/>
              </w:rPr>
              <w:t>９２４</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rsidR="00487DE6" w:rsidRDefault="00AB114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１,３２６</w:t>
            </w:r>
            <w:r w:rsidR="00A30163">
              <w:rPr>
                <w:rFonts w:asciiTheme="majorEastAsia" w:eastAsiaTheme="majorEastAsia" w:hAnsiTheme="majorEastAsia" w:hint="eastAsia"/>
              </w:rPr>
              <w:t>人</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rsidR="00487DE6" w:rsidRDefault="00AB114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１,１６３</w:t>
            </w:r>
            <w:r w:rsidR="00A30163">
              <w:rPr>
                <w:rFonts w:asciiTheme="majorEastAsia" w:eastAsiaTheme="majorEastAsia" w:hAnsiTheme="majorEastAsia" w:hint="eastAsia"/>
              </w:rPr>
              <w:t>人</w:t>
            </w:r>
          </w:p>
        </w:tc>
      </w:tr>
      <w:tr w:rsidR="00487DE6"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rsidR="00487DE6" w:rsidRDefault="00AB114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rsidTr="00A30163">
        <w:trPr>
          <w:trHeight w:val="321"/>
          <w:jc w:val="center"/>
        </w:trPr>
        <w:tc>
          <w:tcPr>
            <w:tcW w:w="2562" w:type="dxa"/>
            <w:vMerge w:val="restart"/>
            <w:tcBorders>
              <w:right w:val="nil"/>
            </w:tcBorders>
            <w:shd w:val="clear" w:color="auto" w:fill="FBD4B4" w:themeFill="accent6" w:themeFillTint="66"/>
          </w:tcPr>
          <w:p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rsidR="00C02262" w:rsidRDefault="009B40F3" w:rsidP="009B40F3">
            <w:pPr>
              <w:ind w:rightChars="57" w:right="120"/>
              <w:jc w:val="right"/>
              <w:rPr>
                <w:rFonts w:asciiTheme="majorEastAsia" w:eastAsiaTheme="majorEastAsia" w:hAnsiTheme="majorEastAsia"/>
              </w:rPr>
            </w:pPr>
            <w:r>
              <w:rPr>
                <w:rFonts w:asciiTheme="majorEastAsia" w:eastAsiaTheme="majorEastAsia" w:hAnsiTheme="majorEastAsia" w:hint="eastAsia"/>
              </w:rPr>
              <w:t>８３</w:t>
            </w:r>
            <w:r w:rsidR="00AB1149">
              <w:rPr>
                <w:rFonts w:asciiTheme="majorEastAsia" w:eastAsiaTheme="majorEastAsia" w:hAnsiTheme="majorEastAsia" w:hint="eastAsia"/>
              </w:rPr>
              <w:t>．</w:t>
            </w:r>
            <w:r>
              <w:rPr>
                <w:rFonts w:asciiTheme="majorEastAsia" w:eastAsiaTheme="majorEastAsia" w:hAnsiTheme="majorEastAsia" w:hint="eastAsia"/>
              </w:rPr>
              <w:t>１</w:t>
            </w:r>
            <w:r w:rsidR="00C02262">
              <w:rPr>
                <w:rFonts w:asciiTheme="majorEastAsia" w:eastAsiaTheme="majorEastAsia" w:hAnsiTheme="majorEastAsia" w:hint="eastAsia"/>
              </w:rPr>
              <w:t>％</w:t>
            </w:r>
          </w:p>
        </w:tc>
      </w:tr>
      <w:tr w:rsidR="00A409C0" w:rsidTr="00A30163">
        <w:trPr>
          <w:trHeight w:val="140"/>
          <w:jc w:val="center"/>
        </w:trPr>
        <w:tc>
          <w:tcPr>
            <w:tcW w:w="2562" w:type="dxa"/>
            <w:vMerge/>
            <w:tcBorders>
              <w:bottom w:val="single" w:sz="4" w:space="0" w:color="auto"/>
            </w:tcBorders>
            <w:shd w:val="clear" w:color="auto" w:fill="FBD4B4" w:themeFill="accent6" w:themeFillTint="66"/>
          </w:tcPr>
          <w:p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rsidR="00A409C0" w:rsidRDefault="00AB1149" w:rsidP="00AB1149">
            <w:pPr>
              <w:ind w:rightChars="57" w:right="120"/>
              <w:jc w:val="right"/>
              <w:rPr>
                <w:rFonts w:asciiTheme="majorEastAsia" w:eastAsiaTheme="majorEastAsia" w:hAnsiTheme="majorEastAsia"/>
              </w:rPr>
            </w:pPr>
            <w:r>
              <w:rPr>
                <w:rFonts w:asciiTheme="majorEastAsia" w:eastAsiaTheme="majorEastAsia" w:hAnsiTheme="majorEastAsia" w:hint="eastAsia"/>
              </w:rPr>
              <w:t>４,５１７</w:t>
            </w:r>
            <w:r w:rsidR="00A30163">
              <w:rPr>
                <w:rFonts w:asciiTheme="majorEastAsia" w:eastAsiaTheme="majorEastAsia" w:hAnsiTheme="majorEastAsia" w:hint="eastAsia"/>
              </w:rPr>
              <w:t>人</w:t>
            </w:r>
          </w:p>
        </w:tc>
      </w:tr>
    </w:tbl>
    <w:p w:rsidR="00070754" w:rsidRDefault="00070754">
      <w:pPr>
        <w:rPr>
          <w:rFonts w:asciiTheme="majorEastAsia" w:eastAsiaTheme="majorEastAsia" w:hAnsiTheme="majorEastAsia"/>
        </w:rPr>
      </w:pPr>
    </w:p>
    <w:p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rsidR="00A30163" w:rsidRDefault="00537B2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６</w:t>
            </w:r>
            <w:r w:rsidR="00A30163">
              <w:rPr>
                <w:rFonts w:asciiTheme="majorEastAsia" w:eastAsiaTheme="majorEastAsia" w:hAnsiTheme="majorEastAsia" w:hint="eastAsia"/>
              </w:rPr>
              <w:t>床</w:t>
            </w:r>
          </w:p>
        </w:tc>
      </w:tr>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rsidR="00A30163" w:rsidRDefault="00537B2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rsidTr="007C4970">
        <w:trPr>
          <w:jc w:val="center"/>
        </w:trPr>
        <w:tc>
          <w:tcPr>
            <w:tcW w:w="4361" w:type="dxa"/>
            <w:shd w:val="clear" w:color="auto" w:fill="FBD4B4" w:themeFill="accent6" w:themeFillTint="66"/>
          </w:tcPr>
          <w:p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rsidR="00555E91" w:rsidRPr="00AB1149" w:rsidRDefault="00BB1AFB" w:rsidP="003F7879">
            <w:pPr>
              <w:ind w:rightChars="83" w:right="174"/>
              <w:jc w:val="right"/>
              <w:rPr>
                <w:rFonts w:asciiTheme="majorEastAsia" w:eastAsiaTheme="majorEastAsia" w:hAnsiTheme="majorEastAsia"/>
                <w:color w:val="FF0000"/>
              </w:rPr>
            </w:pPr>
            <w:r w:rsidRPr="00BB1AFB">
              <w:rPr>
                <w:rFonts w:asciiTheme="majorEastAsia" w:eastAsiaTheme="majorEastAsia" w:hAnsiTheme="majorEastAsia" w:hint="eastAsia"/>
              </w:rPr>
              <w:t>２,３７９</w:t>
            </w:r>
            <w:r w:rsidR="00555E91" w:rsidRPr="00BB1AFB">
              <w:rPr>
                <w:rFonts w:asciiTheme="majorEastAsia" w:eastAsiaTheme="majorEastAsia" w:hAnsiTheme="majorEastAsia" w:hint="eastAsia"/>
              </w:rPr>
              <w:t>人</w:t>
            </w:r>
          </w:p>
        </w:tc>
      </w:tr>
      <w:tr w:rsidR="00555E91" w:rsidTr="007C4970">
        <w:trPr>
          <w:jc w:val="center"/>
        </w:trPr>
        <w:tc>
          <w:tcPr>
            <w:tcW w:w="4361" w:type="dxa"/>
            <w:shd w:val="clear" w:color="auto" w:fill="FBD4B4" w:themeFill="accent6" w:themeFillTint="66"/>
          </w:tcPr>
          <w:p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rsidR="00555E91" w:rsidRPr="00AB1149" w:rsidRDefault="00BB1AFB" w:rsidP="003F7879">
            <w:pPr>
              <w:ind w:rightChars="83" w:right="174"/>
              <w:jc w:val="right"/>
              <w:rPr>
                <w:rFonts w:asciiTheme="majorEastAsia" w:eastAsiaTheme="majorEastAsia" w:hAnsiTheme="majorEastAsia"/>
                <w:color w:val="FF0000"/>
              </w:rPr>
            </w:pPr>
            <w:r w:rsidRPr="00BB1AFB">
              <w:rPr>
                <w:rFonts w:asciiTheme="majorEastAsia" w:eastAsiaTheme="majorEastAsia" w:hAnsiTheme="majorEastAsia" w:hint="eastAsia"/>
              </w:rPr>
              <w:t>３,２３２</w:t>
            </w:r>
            <w:r w:rsidR="00555E91" w:rsidRPr="00BB1AFB">
              <w:rPr>
                <w:rFonts w:asciiTheme="majorEastAsia" w:eastAsiaTheme="majorEastAsia" w:hAnsiTheme="majorEastAsia" w:hint="eastAsia"/>
              </w:rPr>
              <w:t>人</w:t>
            </w:r>
          </w:p>
        </w:tc>
      </w:tr>
    </w:tbl>
    <w:p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rsidR="00B13B27" w:rsidRDefault="00537B2D"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rsidR="00B13B27" w:rsidRDefault="00C65A77" w:rsidP="00C65A77">
            <w:pPr>
              <w:ind w:rightChars="83" w:right="174"/>
              <w:jc w:val="left"/>
              <w:rPr>
                <w:rFonts w:asciiTheme="majorEastAsia" w:eastAsiaTheme="majorEastAsia" w:hAnsiTheme="majorEastAsia"/>
              </w:rPr>
            </w:pPr>
            <w:r>
              <w:rPr>
                <w:rFonts w:asciiTheme="majorEastAsia" w:eastAsiaTheme="majorEastAsia" w:hAnsiTheme="majorEastAsia" w:hint="eastAsia"/>
              </w:rPr>
              <w:t>感染防御セット（ガウン、手袋、防御メガネ、防水シート、クロスガーゼ、サニサーラ、廃棄BOX、ビニール袋、バックバルブマスク）、ストレッチャー、ＡＥＤ、酸素</w:t>
            </w:r>
          </w:p>
        </w:tc>
      </w:tr>
    </w:tbl>
    <w:p w:rsidR="00B13B27" w:rsidRPr="00B13B27" w:rsidRDefault="00B13B27">
      <w:pPr>
        <w:rPr>
          <w:rFonts w:asciiTheme="majorEastAsia" w:eastAsiaTheme="majorEastAsia" w:hAnsiTheme="majorEastAsia"/>
        </w:rPr>
      </w:pPr>
    </w:p>
    <w:p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rsidR="00004173" w:rsidRDefault="00BB1AFB"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２,７３７</w:t>
            </w:r>
          </w:p>
        </w:tc>
      </w:tr>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rsidR="00004173" w:rsidRDefault="00C65A77" w:rsidP="00C65A77">
            <w:pPr>
              <w:ind w:rightChars="83" w:right="174"/>
              <w:jc w:val="left"/>
              <w:rPr>
                <w:rFonts w:asciiTheme="majorEastAsia" w:eastAsiaTheme="majorEastAsia" w:hAnsiTheme="majorEastAsia"/>
              </w:rPr>
            </w:pPr>
            <w:r w:rsidRPr="00C8445A">
              <w:rPr>
                <w:rFonts w:asciiTheme="majorEastAsia" w:eastAsiaTheme="majorEastAsia" w:hAnsiTheme="majorEastAsia" w:hint="eastAsia"/>
                <w:sz w:val="20"/>
                <w:szCs w:val="20"/>
              </w:rPr>
              <w:t>共同診療時利用設備；磁気共鳴診断装置１台、全身用コンピューター断層診断装置２台、核医</w:t>
            </w:r>
            <w:r w:rsidRPr="00C8445A">
              <w:rPr>
                <w:rFonts w:asciiTheme="majorEastAsia" w:eastAsiaTheme="majorEastAsia" w:hAnsiTheme="majorEastAsia" w:hint="eastAsia"/>
                <w:sz w:val="20"/>
                <w:szCs w:val="20"/>
              </w:rPr>
              <w:lastRenderedPageBreak/>
              <w:t>学診断装置１台、上部消化管汎用ビデオスコープ４台（下部消化管汎用ビデオスコープ２台含む）、汎用超音波診断装置２台、リアルタイムＰＣＲ解析装置１台</w:t>
            </w:r>
          </w:p>
        </w:tc>
      </w:tr>
      <w:tr w:rsidR="00004173" w:rsidTr="007C4970">
        <w:tc>
          <w:tcPr>
            <w:tcW w:w="4395" w:type="dxa"/>
            <w:shd w:val="clear" w:color="auto" w:fill="FBD4B4" w:themeFill="accent6" w:themeFillTint="66"/>
          </w:tcPr>
          <w:p w:rsidR="00004173"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77" w:type="dxa"/>
          </w:tcPr>
          <w:p w:rsidR="00004173" w:rsidRDefault="00C00FD2"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67456" behindDoc="0" locked="0" layoutInCell="1" allowOverlap="0" wp14:anchorId="50EDC3E5" wp14:editId="4C80F5D1">
                      <wp:simplePos x="0" y="0"/>
                      <wp:positionH relativeFrom="column">
                        <wp:posOffset>831850</wp:posOffset>
                      </wp:positionH>
                      <wp:positionV relativeFrom="page">
                        <wp:posOffset>10795</wp:posOffset>
                      </wp:positionV>
                      <wp:extent cx="2190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FFF6F" id="円/楕円 1" o:spid="_x0000_s1026" style="position:absolute;left:0;text-align:left;margin-left:65.5pt;margin-top:.85pt;width:17.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" o:allowoverlap="f" filled="f" strokecolor="black [3213]" strokeweight="2pt">
                      <w10:wrap anchory="page"/>
                    </v:oval>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rsidTr="007C4970">
        <w:tc>
          <w:tcPr>
            <w:tcW w:w="4395" w:type="dxa"/>
            <w:shd w:val="clear" w:color="auto" w:fill="FBD4B4" w:themeFill="accent6" w:themeFillTint="66"/>
          </w:tcPr>
          <w:p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rsidR="00A2137F" w:rsidRDefault="00A2137F" w:rsidP="004767B6">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37B2D">
              <w:rPr>
                <w:rFonts w:asciiTheme="majorEastAsia" w:eastAsiaTheme="majorEastAsia" w:hAnsiTheme="majorEastAsia" w:hint="eastAsia"/>
              </w:rPr>
              <w:t xml:space="preserve">　　　４１５</w:t>
            </w:r>
            <w:r>
              <w:rPr>
                <w:rFonts w:asciiTheme="majorEastAsia" w:eastAsiaTheme="majorEastAsia" w:hAnsiTheme="majorEastAsia" w:hint="eastAsia"/>
              </w:rPr>
              <w:t>機関</w:t>
            </w:r>
          </w:p>
        </w:tc>
      </w:tr>
      <w:tr w:rsidR="00A30163" w:rsidTr="007C4970">
        <w:tc>
          <w:tcPr>
            <w:tcW w:w="4395"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rsidR="00A30163" w:rsidRDefault="00A30163" w:rsidP="004767B6">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1B0531">
              <w:rPr>
                <w:rFonts w:asciiTheme="majorEastAsia" w:eastAsiaTheme="majorEastAsia" w:hAnsiTheme="majorEastAsia" w:hint="eastAsia"/>
              </w:rPr>
              <w:t xml:space="preserve">　　　　　</w:t>
            </w:r>
            <w:r w:rsidR="00537B2D">
              <w:rPr>
                <w:rFonts w:asciiTheme="majorEastAsia" w:eastAsiaTheme="majorEastAsia" w:hAnsiTheme="majorEastAsia" w:hint="eastAsia"/>
              </w:rPr>
              <w:t>３５５</w:t>
            </w:r>
            <w:r>
              <w:rPr>
                <w:rFonts w:asciiTheme="majorEastAsia" w:eastAsiaTheme="majorEastAsia" w:hAnsiTheme="majorEastAsia" w:hint="eastAsia"/>
              </w:rPr>
              <w:t>床</w:t>
            </w:r>
          </w:p>
        </w:tc>
      </w:tr>
    </w:tbl>
    <w:p w:rsidR="00004173" w:rsidRDefault="00004173">
      <w:pPr>
        <w:rPr>
          <w:rFonts w:asciiTheme="majorEastAsia" w:eastAsiaTheme="majorEastAsia" w:hAnsiTheme="majorEastAsia"/>
        </w:rPr>
      </w:pPr>
    </w:p>
    <w:p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rsidR="00BD45D9" w:rsidRDefault="004767B6"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５回・症例検討会　　５</w:t>
            </w:r>
            <w:r w:rsidR="00E43B85">
              <w:rPr>
                <w:rFonts w:asciiTheme="majorEastAsia" w:eastAsiaTheme="majorEastAsia" w:hAnsiTheme="majorEastAsia" w:hint="eastAsia"/>
              </w:rPr>
              <w:t>回・その他　　　回</w:t>
            </w:r>
          </w:p>
        </w:tc>
      </w:tr>
      <w:tr w:rsidR="00E43B85" w:rsidTr="007C4970">
        <w:tc>
          <w:tcPr>
            <w:tcW w:w="5954" w:type="dxa"/>
            <w:gridSpan w:val="2"/>
            <w:shd w:val="clear" w:color="auto" w:fill="FBD4B4" w:themeFill="accent6" w:themeFillTint="66"/>
          </w:tcPr>
          <w:p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rsidR="00E43B85" w:rsidRDefault="004767B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１０回</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rsidR="00BD45D9" w:rsidRDefault="004767B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１３５人</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rsidR="00BD45D9" w:rsidRDefault="00C00FD2"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71552" behindDoc="0" locked="0" layoutInCell="1" allowOverlap="0" wp14:anchorId="218DFA88" wp14:editId="5ED0FC03">
                      <wp:simplePos x="0" y="0"/>
                      <wp:positionH relativeFrom="column">
                        <wp:posOffset>483870</wp:posOffset>
                      </wp:positionH>
                      <wp:positionV relativeFrom="page">
                        <wp:posOffset>7620</wp:posOffset>
                      </wp:positionV>
                      <wp:extent cx="219075" cy="2190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5A6FD" id="円/楕円 2" o:spid="_x0000_s1026" style="position:absolute;left:0;text-align:left;margin-left:38.1pt;margin-top:.6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yicAIAAMgEAAAOAAAAZHJzL2Uyb0RvYy54bWysVEtu2zAQ3RfoHQjuG9mG0zR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" o:allowoverlap="f" filled="f" strokecolor="windowText" strokeweight="2pt">
                      <w10:wrap anchory="page"/>
                    </v:oval>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rsidR="00BD45D9" w:rsidRDefault="00A80480"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73600" behindDoc="0" locked="0" layoutInCell="1" allowOverlap="0" wp14:anchorId="6CC48449" wp14:editId="4A13E7DE">
                      <wp:simplePos x="0" y="0"/>
                      <wp:positionH relativeFrom="column">
                        <wp:posOffset>483870</wp:posOffset>
                      </wp:positionH>
                      <wp:positionV relativeFrom="page">
                        <wp:posOffset>-8255</wp:posOffset>
                      </wp:positionV>
                      <wp:extent cx="219075" cy="2190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5FE8A" id="円/楕円 3" o:spid="_x0000_s1026" style="position:absolute;left:0;text-align:left;margin-left:38.1pt;margin-top:-.65pt;width:1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2YcQIAAMg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" o:allowoverlap="f" filled="f" strokecolor="windowText" strokeweight="2pt">
                      <w10:wrap anchory="page"/>
                    </v:oval>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rsidR="00BD45D9" w:rsidRDefault="00BD45D9" w:rsidP="00BD45D9">
            <w:pPr>
              <w:ind w:rightChars="83" w:right="174"/>
              <w:jc w:val="right"/>
              <w:rPr>
                <w:rFonts w:asciiTheme="majorEastAsia" w:eastAsiaTheme="majorEastAsia" w:hAnsiTheme="majorEastAsia"/>
              </w:rPr>
            </w:pP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rsidR="00BD45D9" w:rsidRDefault="004767B6" w:rsidP="004767B6">
            <w:pPr>
              <w:ind w:rightChars="83" w:right="174"/>
              <w:jc w:val="left"/>
              <w:rPr>
                <w:rFonts w:asciiTheme="majorEastAsia" w:eastAsiaTheme="majorEastAsia" w:hAnsiTheme="majorEastAsia"/>
              </w:rPr>
            </w:pPr>
            <w:r>
              <w:rPr>
                <w:rFonts w:asciiTheme="majorEastAsia" w:eastAsiaTheme="majorEastAsia" w:hAnsiTheme="majorEastAsia" w:hint="eastAsia"/>
              </w:rPr>
              <w:t>講義室、図書室、解剖室</w:t>
            </w:r>
          </w:p>
        </w:tc>
      </w:tr>
    </w:tbl>
    <w:p w:rsidR="00BD45D9" w:rsidRDefault="00BD45D9">
      <w:pPr>
        <w:rPr>
          <w:rFonts w:asciiTheme="majorEastAsia" w:eastAsiaTheme="majorEastAsia" w:hAnsiTheme="majorEastAsia"/>
        </w:rPr>
      </w:pPr>
    </w:p>
    <w:p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A80480" w:rsidTr="00A80480">
        <w:tc>
          <w:tcPr>
            <w:tcW w:w="2519" w:type="dxa"/>
            <w:shd w:val="clear" w:color="auto" w:fill="FBD4B4" w:themeFill="accent6" w:themeFillTint="66"/>
          </w:tcPr>
          <w:p w:rsidR="00A80480" w:rsidRDefault="00A80480" w:rsidP="00A80480">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rsidR="00A80480" w:rsidRDefault="007C0B60" w:rsidP="00A80480">
            <w:pPr>
              <w:ind w:rightChars="83" w:right="174"/>
              <w:jc w:val="left"/>
              <w:rPr>
                <w:rFonts w:asciiTheme="majorEastAsia" w:eastAsiaTheme="majorEastAsia" w:hAnsiTheme="majorEastAsia"/>
              </w:rPr>
            </w:pPr>
            <w:r>
              <w:rPr>
                <w:rFonts w:asciiTheme="majorEastAsia" w:eastAsiaTheme="majorEastAsia" w:hAnsiTheme="majorEastAsia" w:hint="eastAsia"/>
              </w:rPr>
              <w:t>高槻赤十字病院　院長　古川　福実</w:t>
            </w:r>
          </w:p>
        </w:tc>
      </w:tr>
      <w:tr w:rsidR="00A80480" w:rsidTr="00A80480">
        <w:tc>
          <w:tcPr>
            <w:tcW w:w="2519" w:type="dxa"/>
            <w:shd w:val="clear" w:color="auto" w:fill="FBD4B4" w:themeFill="accent6" w:themeFillTint="66"/>
          </w:tcPr>
          <w:p w:rsidR="00A80480" w:rsidRDefault="00A80480" w:rsidP="00A80480">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rsidR="00A80480" w:rsidRDefault="00A80480" w:rsidP="00A80480">
            <w:pPr>
              <w:ind w:rightChars="83" w:right="174"/>
              <w:jc w:val="left"/>
              <w:rPr>
                <w:rFonts w:asciiTheme="majorEastAsia" w:eastAsiaTheme="majorEastAsia" w:hAnsiTheme="majorEastAsia"/>
              </w:rPr>
            </w:pPr>
            <w:r>
              <w:rPr>
                <w:rFonts w:asciiTheme="majorEastAsia" w:eastAsiaTheme="majorEastAsia" w:hAnsiTheme="majorEastAsia" w:hint="eastAsia"/>
              </w:rPr>
              <w:t>各担当部長及び課長</w:t>
            </w:r>
          </w:p>
        </w:tc>
      </w:tr>
      <w:tr w:rsidR="00BD45D9" w:rsidTr="00A80480">
        <w:tc>
          <w:tcPr>
            <w:tcW w:w="5877"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rsidR="00BD45D9" w:rsidRPr="00A80480" w:rsidRDefault="00A80480" w:rsidP="00A80480">
            <w:pPr>
              <w:ind w:rightChars="83" w:right="174"/>
              <w:rPr>
                <w:rFonts w:asciiTheme="majorEastAsia" w:eastAsiaTheme="majorEastAsia" w:hAnsiTheme="majorEastAsia"/>
              </w:rPr>
            </w:pPr>
            <w:r w:rsidRPr="007E0647">
              <w:rPr>
                <w:rFonts w:asciiTheme="majorEastAsia" w:eastAsiaTheme="majorEastAsia" w:hAnsiTheme="majorEastAsia" w:hint="eastAsia"/>
              </w:rPr>
              <w:t>総務</w:t>
            </w:r>
            <w:r w:rsidR="006A23A6">
              <w:rPr>
                <w:rFonts w:asciiTheme="majorEastAsia" w:eastAsiaTheme="majorEastAsia" w:hAnsiTheme="majorEastAsia" w:hint="eastAsia"/>
              </w:rPr>
              <w:t>管理</w:t>
            </w:r>
            <w:r w:rsidRPr="007E0647">
              <w:rPr>
                <w:rFonts w:asciiTheme="majorEastAsia" w:eastAsiaTheme="majorEastAsia" w:hAnsiTheme="majorEastAsia" w:hint="eastAsia"/>
              </w:rPr>
              <w:t>課</w:t>
            </w:r>
            <w:r>
              <w:rPr>
                <w:rFonts w:asciiTheme="majorEastAsia" w:eastAsiaTheme="majorEastAsia" w:hAnsiTheme="majorEastAsia" w:hint="eastAsia"/>
              </w:rPr>
              <w:t>、</w:t>
            </w:r>
            <w:r w:rsidRPr="007E0647">
              <w:rPr>
                <w:rFonts w:asciiTheme="majorEastAsia" w:eastAsiaTheme="majorEastAsia" w:hAnsiTheme="majorEastAsia" w:hint="eastAsia"/>
              </w:rPr>
              <w:t>薬剤部</w:t>
            </w:r>
            <w:r>
              <w:rPr>
                <w:rFonts w:asciiTheme="majorEastAsia" w:eastAsiaTheme="majorEastAsia" w:hAnsiTheme="majorEastAsia" w:hint="eastAsia"/>
              </w:rPr>
              <w:t>、</w:t>
            </w:r>
            <w:r w:rsidRPr="007E0647">
              <w:rPr>
                <w:rFonts w:asciiTheme="majorEastAsia" w:eastAsiaTheme="majorEastAsia" w:hAnsiTheme="majorEastAsia" w:hint="eastAsia"/>
              </w:rPr>
              <w:t>企画情報課</w:t>
            </w:r>
          </w:p>
        </w:tc>
      </w:tr>
      <w:tr w:rsidR="00BD45D9" w:rsidTr="00A80480">
        <w:tc>
          <w:tcPr>
            <w:tcW w:w="2519"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rsidR="00BD45D9" w:rsidRDefault="00A80480" w:rsidP="00A80480">
            <w:pPr>
              <w:ind w:rightChars="83" w:right="174"/>
              <w:rPr>
                <w:rFonts w:asciiTheme="majorEastAsia" w:eastAsiaTheme="majorEastAsia" w:hAnsiTheme="majorEastAsia"/>
              </w:rPr>
            </w:pPr>
            <w:r w:rsidRPr="007E0647">
              <w:rPr>
                <w:rFonts w:asciiTheme="majorEastAsia" w:eastAsiaTheme="majorEastAsia" w:hAnsiTheme="majorEastAsia" w:hint="eastAsia"/>
              </w:rPr>
              <w:t>地域医療連携課</w:t>
            </w:r>
          </w:p>
        </w:tc>
      </w:tr>
      <w:tr w:rsidR="00BD45D9" w:rsidTr="00A80480">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8"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rsidR="00BD45D9" w:rsidRDefault="00A80480" w:rsidP="00A80480">
            <w:pPr>
              <w:ind w:rightChars="83" w:right="174"/>
              <w:rPr>
                <w:rFonts w:asciiTheme="majorEastAsia" w:eastAsiaTheme="majorEastAsia" w:hAnsiTheme="majorEastAsia"/>
              </w:rPr>
            </w:pPr>
            <w:r>
              <w:rPr>
                <w:rFonts w:asciiTheme="majorEastAsia" w:eastAsiaTheme="majorEastAsia" w:hAnsiTheme="majorEastAsia" w:hint="eastAsia"/>
              </w:rPr>
              <w:t>総務</w:t>
            </w:r>
            <w:r w:rsidR="006A23A6">
              <w:rPr>
                <w:rFonts w:asciiTheme="majorEastAsia" w:eastAsiaTheme="majorEastAsia" w:hAnsiTheme="majorEastAsia" w:hint="eastAsia"/>
              </w:rPr>
              <w:t>管理</w:t>
            </w:r>
            <w:r>
              <w:rPr>
                <w:rFonts w:asciiTheme="majorEastAsia" w:eastAsiaTheme="majorEastAsia" w:hAnsiTheme="majorEastAsia" w:hint="eastAsia"/>
              </w:rPr>
              <w:t>課</w:t>
            </w:r>
          </w:p>
        </w:tc>
      </w:tr>
      <w:tr w:rsidR="00BD45D9" w:rsidTr="00A80480">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8"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075" w:type="dxa"/>
          </w:tcPr>
          <w:p w:rsidR="00A80480" w:rsidRPr="007E0647" w:rsidRDefault="00A80480" w:rsidP="00A80480">
            <w:pPr>
              <w:ind w:rightChars="83" w:right="174"/>
              <w:jc w:val="left"/>
              <w:rPr>
                <w:rFonts w:asciiTheme="majorEastAsia" w:eastAsiaTheme="majorEastAsia" w:hAnsiTheme="majorEastAsia"/>
              </w:rPr>
            </w:pPr>
            <w:r w:rsidRPr="007E0647">
              <w:rPr>
                <w:rFonts w:asciiTheme="majorEastAsia" w:eastAsiaTheme="majorEastAsia" w:hAnsiTheme="majorEastAsia" w:hint="eastAsia"/>
              </w:rPr>
              <w:t>人事課</w:t>
            </w:r>
            <w:r>
              <w:rPr>
                <w:rFonts w:asciiTheme="majorEastAsia" w:eastAsiaTheme="majorEastAsia" w:hAnsiTheme="majorEastAsia" w:hint="eastAsia"/>
              </w:rPr>
              <w:t>、</w:t>
            </w:r>
            <w:r w:rsidRPr="007E0647">
              <w:rPr>
                <w:rFonts w:asciiTheme="majorEastAsia" w:eastAsiaTheme="majorEastAsia" w:hAnsiTheme="majorEastAsia" w:hint="eastAsia"/>
              </w:rPr>
              <w:t>看護部</w:t>
            </w:r>
          </w:p>
          <w:p w:rsidR="00BD45D9" w:rsidRDefault="00A80480" w:rsidP="00A80480">
            <w:pPr>
              <w:ind w:rightChars="83" w:right="174"/>
              <w:rPr>
                <w:rFonts w:asciiTheme="majorEastAsia" w:eastAsiaTheme="majorEastAsia" w:hAnsiTheme="majorEastAsia"/>
              </w:rPr>
            </w:pPr>
            <w:r w:rsidRPr="007E0647">
              <w:rPr>
                <w:rFonts w:asciiTheme="majorEastAsia" w:eastAsiaTheme="majorEastAsia" w:hAnsiTheme="majorEastAsia" w:hint="eastAsia"/>
              </w:rPr>
              <w:t>地域医療連携課</w:t>
            </w:r>
          </w:p>
        </w:tc>
      </w:tr>
      <w:tr w:rsidR="00BD45D9" w:rsidTr="00A80480">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8"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rsidR="00BD45D9" w:rsidRDefault="00A80480" w:rsidP="00A80480">
            <w:pPr>
              <w:ind w:rightChars="83" w:right="174"/>
              <w:rPr>
                <w:rFonts w:asciiTheme="majorEastAsia" w:eastAsiaTheme="majorEastAsia" w:hAnsiTheme="majorEastAsia"/>
              </w:rPr>
            </w:pPr>
            <w:r w:rsidRPr="00B95CAA">
              <w:rPr>
                <w:rFonts w:ascii="ＭＳ ゴシック" w:eastAsia="ＭＳ ゴシック" w:hAnsi="ＭＳ ゴシック" w:hint="eastAsia"/>
              </w:rPr>
              <w:t>総務</w:t>
            </w:r>
            <w:r w:rsidR="006A23A6">
              <w:rPr>
                <w:rFonts w:ascii="ＭＳ ゴシック" w:eastAsia="ＭＳ ゴシック" w:hAnsi="ＭＳ ゴシック" w:hint="eastAsia"/>
              </w:rPr>
              <w:t>管理</w:t>
            </w:r>
            <w:r w:rsidRPr="00B95CAA">
              <w:rPr>
                <w:rFonts w:ascii="ＭＳ ゴシック" w:eastAsia="ＭＳ ゴシック" w:hAnsi="ＭＳ ゴシック" w:hint="eastAsia"/>
              </w:rPr>
              <w:t>課</w:t>
            </w:r>
            <w:r>
              <w:rPr>
                <w:rFonts w:ascii="ＭＳ ゴシック" w:eastAsia="ＭＳ ゴシック" w:hAnsi="ＭＳ ゴシック" w:hint="eastAsia"/>
              </w:rPr>
              <w:t>、</w:t>
            </w:r>
            <w:r w:rsidRPr="00B95CAA">
              <w:rPr>
                <w:rFonts w:ascii="ＭＳ ゴシック" w:eastAsia="ＭＳ ゴシック" w:hAnsi="ＭＳ ゴシック" w:hint="eastAsia"/>
              </w:rPr>
              <w:t>企画情報課</w:t>
            </w:r>
            <w:r>
              <w:rPr>
                <w:rFonts w:ascii="ＭＳ ゴシック" w:eastAsia="ＭＳ ゴシック" w:hAnsi="ＭＳ ゴシック" w:hint="eastAsia"/>
              </w:rPr>
              <w:t>、医事課</w:t>
            </w:r>
          </w:p>
        </w:tc>
      </w:tr>
      <w:tr w:rsidR="00BD45D9" w:rsidTr="00A80480">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8"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rsidR="00BD45D9" w:rsidRDefault="00A040EA" w:rsidP="00A80480">
            <w:pPr>
              <w:ind w:rightChars="83" w:right="174"/>
              <w:rPr>
                <w:rFonts w:asciiTheme="majorEastAsia" w:eastAsiaTheme="majorEastAsia" w:hAnsiTheme="majorEastAsia"/>
              </w:rPr>
            </w:pPr>
            <w:r w:rsidRPr="007E0647">
              <w:rPr>
                <w:rFonts w:asciiTheme="majorEastAsia" w:eastAsiaTheme="majorEastAsia" w:hAnsiTheme="majorEastAsia" w:hint="eastAsia"/>
              </w:rPr>
              <w:t>地域医療連携課</w:t>
            </w:r>
          </w:p>
        </w:tc>
      </w:tr>
    </w:tbl>
    <w:p w:rsidR="00126288" w:rsidRDefault="00126288">
      <w:pPr>
        <w:rPr>
          <w:rFonts w:asciiTheme="majorEastAsia" w:eastAsiaTheme="majorEastAsia" w:hAnsiTheme="majorEastAsia"/>
        </w:rPr>
      </w:pPr>
    </w:p>
    <w:p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A040EA" w:rsidTr="00A040EA">
        <w:tc>
          <w:tcPr>
            <w:tcW w:w="2518" w:type="dxa"/>
            <w:shd w:val="clear" w:color="auto" w:fill="FBD4B4" w:themeFill="accent6" w:themeFillTint="66"/>
          </w:tcPr>
          <w:p w:rsidR="00A040EA" w:rsidRDefault="00A040EA" w:rsidP="00A040EA">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rsidR="00A040EA" w:rsidRPr="007C3024" w:rsidRDefault="00A040EA" w:rsidP="00A040EA">
            <w:pPr>
              <w:rPr>
                <w:rFonts w:asciiTheme="majorEastAsia" w:eastAsiaTheme="majorEastAsia" w:hAnsiTheme="majorEastAsia"/>
              </w:rPr>
            </w:pPr>
            <w:r>
              <w:rPr>
                <w:rFonts w:asciiTheme="majorEastAsia" w:eastAsiaTheme="majorEastAsia" w:hAnsiTheme="majorEastAsia" w:hint="eastAsia"/>
              </w:rPr>
              <w:t xml:space="preserve">高槻赤十字病院　院長　</w:t>
            </w:r>
            <w:r w:rsidR="007C0B60">
              <w:rPr>
                <w:rFonts w:asciiTheme="majorEastAsia" w:eastAsiaTheme="majorEastAsia" w:hAnsiTheme="majorEastAsia" w:hint="eastAsia"/>
              </w:rPr>
              <w:t>古川　福実</w:t>
            </w:r>
          </w:p>
        </w:tc>
      </w:tr>
      <w:tr w:rsidR="00A040EA" w:rsidTr="00A040EA">
        <w:tc>
          <w:tcPr>
            <w:tcW w:w="2518" w:type="dxa"/>
            <w:shd w:val="clear" w:color="auto" w:fill="FBD4B4" w:themeFill="accent6" w:themeFillTint="66"/>
          </w:tcPr>
          <w:p w:rsidR="00A040EA" w:rsidRDefault="00A040EA" w:rsidP="00A040EA">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rsidR="00A040EA" w:rsidRPr="007C3024" w:rsidRDefault="00A040EA" w:rsidP="00A040EA">
            <w:pPr>
              <w:rPr>
                <w:rFonts w:asciiTheme="majorEastAsia" w:eastAsiaTheme="majorEastAsia" w:hAnsiTheme="majorEastAsia"/>
              </w:rPr>
            </w:pPr>
            <w:r w:rsidRPr="007C3024">
              <w:rPr>
                <w:rFonts w:asciiTheme="majorEastAsia" w:eastAsiaTheme="majorEastAsia" w:hAnsiTheme="majorEastAsia" w:hint="eastAsia"/>
              </w:rPr>
              <w:t>企画情報課</w:t>
            </w:r>
          </w:p>
        </w:tc>
      </w:tr>
      <w:tr w:rsidR="00B97CC1" w:rsidTr="00A040EA">
        <w:tc>
          <w:tcPr>
            <w:tcW w:w="2518"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rsidR="00B97CC1" w:rsidRDefault="00A040EA" w:rsidP="00A040EA">
            <w:pPr>
              <w:ind w:rightChars="83" w:right="174"/>
              <w:rPr>
                <w:rFonts w:asciiTheme="majorEastAsia" w:eastAsiaTheme="majorEastAsia" w:hAnsiTheme="majorEastAsia"/>
              </w:rPr>
            </w:pPr>
            <w:r w:rsidRPr="007C3024">
              <w:rPr>
                <w:rFonts w:asciiTheme="majorEastAsia" w:eastAsiaTheme="majorEastAsia" w:hAnsiTheme="majorEastAsia" w:hint="eastAsia"/>
              </w:rPr>
              <w:t>患者支援センター</w:t>
            </w:r>
          </w:p>
        </w:tc>
      </w:tr>
      <w:tr w:rsidR="00E43B85" w:rsidTr="00A040EA">
        <w:tc>
          <w:tcPr>
            <w:tcW w:w="2518" w:type="dxa"/>
            <w:vMerge w:val="restart"/>
            <w:shd w:val="clear" w:color="auto" w:fill="FBD4B4" w:themeFill="accent6" w:themeFillTint="66"/>
          </w:tcPr>
          <w:p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rsidR="00E43B85"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３</w:t>
            </w:r>
            <w:r w:rsidR="00E43B85">
              <w:rPr>
                <w:rFonts w:asciiTheme="majorEastAsia" w:eastAsiaTheme="majorEastAsia" w:hAnsiTheme="majorEastAsia" w:hint="eastAsia"/>
              </w:rPr>
              <w:t>件</w:t>
            </w:r>
          </w:p>
        </w:tc>
      </w:tr>
      <w:tr w:rsidR="00E43B85" w:rsidTr="00A040EA">
        <w:trPr>
          <w:trHeight w:val="346"/>
        </w:trPr>
        <w:tc>
          <w:tcPr>
            <w:tcW w:w="2518" w:type="dxa"/>
            <w:vMerge/>
            <w:shd w:val="clear" w:color="auto" w:fill="FBD4B4" w:themeFill="accent6" w:themeFillTint="66"/>
          </w:tcPr>
          <w:p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rsidR="00E43B85"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rsidTr="00A040EA">
        <w:trPr>
          <w:trHeight w:val="14"/>
        </w:trPr>
        <w:tc>
          <w:tcPr>
            <w:tcW w:w="2518" w:type="dxa"/>
            <w:vMerge/>
            <w:shd w:val="clear" w:color="auto" w:fill="FBD4B4" w:themeFill="accent6" w:themeFillTint="66"/>
          </w:tcPr>
          <w:p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rsidR="005F0699"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rsidTr="00A040EA">
        <w:tc>
          <w:tcPr>
            <w:tcW w:w="2518" w:type="dxa"/>
            <w:vMerge/>
            <w:shd w:val="clear" w:color="auto" w:fill="FBD4B4" w:themeFill="accent6" w:themeFillTint="66"/>
          </w:tcPr>
          <w:p w:rsidR="005F0699" w:rsidRDefault="005F0699">
            <w:pPr>
              <w:rPr>
                <w:rFonts w:asciiTheme="majorEastAsia" w:eastAsiaTheme="majorEastAsia" w:hAnsiTheme="majorEastAsia"/>
              </w:rPr>
            </w:pPr>
          </w:p>
        </w:tc>
        <w:tc>
          <w:tcPr>
            <w:tcW w:w="3357" w:type="dxa"/>
            <w:shd w:val="clear" w:color="auto" w:fill="FBD4B4" w:themeFill="accent6" w:themeFillTint="66"/>
          </w:tcPr>
          <w:p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rsidR="005F0699"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７１</w:t>
            </w:r>
            <w:r w:rsidR="003A5F16">
              <w:rPr>
                <w:rFonts w:asciiTheme="majorEastAsia" w:eastAsiaTheme="majorEastAsia" w:hAnsiTheme="majorEastAsia" w:hint="eastAsia"/>
              </w:rPr>
              <w:t>件</w:t>
            </w:r>
          </w:p>
        </w:tc>
      </w:tr>
    </w:tbl>
    <w:p w:rsidR="001F2BC1" w:rsidRDefault="001F2BC1">
      <w:pPr>
        <w:rPr>
          <w:rFonts w:asciiTheme="majorEastAsia" w:eastAsiaTheme="majorEastAsia" w:hAnsiTheme="majorEastAsia"/>
        </w:rPr>
      </w:pPr>
    </w:p>
    <w:p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rsidTr="007C4970">
        <w:tc>
          <w:tcPr>
            <w:tcW w:w="2552" w:type="dxa"/>
            <w:shd w:val="clear" w:color="auto" w:fill="FBD4B4" w:themeFill="accent6" w:themeFillTint="66"/>
          </w:tcPr>
          <w:p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rsidR="00BD45D9"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w:t>
            </w:r>
            <w:r w:rsidR="003A5F16">
              <w:rPr>
                <w:rFonts w:asciiTheme="majorEastAsia" w:eastAsiaTheme="majorEastAsia" w:hAnsiTheme="majorEastAsia" w:hint="eastAsia"/>
              </w:rPr>
              <w:t>回</w:t>
            </w:r>
          </w:p>
        </w:tc>
      </w:tr>
    </w:tbl>
    <w:p w:rsidR="001F2BC1" w:rsidRDefault="001F2BC1">
      <w:pPr>
        <w:rPr>
          <w:rFonts w:asciiTheme="majorEastAsia" w:eastAsiaTheme="majorEastAsia" w:hAnsiTheme="majorEastAsia"/>
        </w:rPr>
      </w:pPr>
    </w:p>
    <w:p w:rsidR="001F2BC1" w:rsidRDefault="00B97CC1">
      <w:pPr>
        <w:rPr>
          <w:rFonts w:asciiTheme="majorEastAsia" w:eastAsiaTheme="majorEastAsia" w:hAnsiTheme="majorEastAsia"/>
        </w:rPr>
      </w:pPr>
      <w:r>
        <w:rPr>
          <w:rFonts w:asciiTheme="majorEastAsia" w:eastAsiaTheme="majorEastAsia" w:hAnsiTheme="majorEastAsia" w:hint="eastAsia"/>
        </w:rPr>
        <w:lastRenderedPageBreak/>
        <w:t>◇患者相談の実績</w:t>
      </w:r>
    </w:p>
    <w:tbl>
      <w:tblPr>
        <w:tblStyle w:val="a3"/>
        <w:tblW w:w="0" w:type="auto"/>
        <w:tblInd w:w="108" w:type="dxa"/>
        <w:tblLook w:val="04A0" w:firstRow="1" w:lastRow="0" w:firstColumn="1" w:lastColumn="0" w:noHBand="0" w:noVBand="1"/>
      </w:tblPr>
      <w:tblGrid>
        <w:gridCol w:w="2518"/>
        <w:gridCol w:w="6434"/>
      </w:tblGrid>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rsidR="00126288" w:rsidRDefault="00A040EA" w:rsidP="00A040EA">
            <w:pPr>
              <w:ind w:rightChars="83" w:right="174"/>
              <w:rPr>
                <w:rFonts w:asciiTheme="majorEastAsia" w:eastAsiaTheme="majorEastAsia" w:hAnsiTheme="majorEastAsia"/>
              </w:rPr>
            </w:pPr>
            <w:r w:rsidRPr="00856470">
              <w:rPr>
                <w:rFonts w:asciiTheme="majorEastAsia" w:eastAsiaTheme="majorEastAsia" w:hAnsiTheme="majorEastAsia" w:hint="eastAsia"/>
              </w:rPr>
              <w:t>相談窓口・相談室・その他（病棟面談室・食堂）</w:t>
            </w:r>
          </w:p>
        </w:tc>
      </w:tr>
      <w:tr w:rsidR="00BD45D9" w:rsidTr="007C4970">
        <w:tc>
          <w:tcPr>
            <w:tcW w:w="2552" w:type="dxa"/>
            <w:shd w:val="clear" w:color="auto" w:fill="FBD4B4" w:themeFill="accent6" w:themeFillTint="66"/>
          </w:tcPr>
          <w:p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rsidR="00BD45D9" w:rsidRDefault="00BD45D9" w:rsidP="00E11FE0">
            <w:pPr>
              <w:spacing w:line="240" w:lineRule="exact"/>
              <w:rPr>
                <w:rFonts w:asciiTheme="majorEastAsia" w:eastAsiaTheme="majorEastAsia" w:hAnsiTheme="majorEastAsia"/>
              </w:rPr>
            </w:pPr>
          </w:p>
        </w:tc>
        <w:tc>
          <w:tcPr>
            <w:tcW w:w="6520" w:type="dxa"/>
            <w:vAlign w:val="center"/>
          </w:tcPr>
          <w:p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A040EA">
              <w:rPr>
                <w:rFonts w:asciiTheme="majorEastAsia" w:eastAsiaTheme="majorEastAsia" w:hAnsiTheme="majorEastAsia" w:hint="eastAsia"/>
              </w:rPr>
              <w:t>５</w:t>
            </w:r>
            <w:r>
              <w:rPr>
                <w:rFonts w:asciiTheme="majorEastAsia" w:eastAsiaTheme="majorEastAsia" w:hAnsiTheme="majorEastAsia" w:hint="eastAsia"/>
              </w:rPr>
              <w:t xml:space="preserve">　人</w:t>
            </w:r>
          </w:p>
          <w:p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rsidR="00126288" w:rsidRDefault="004767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延べ８,３８９</w:t>
            </w:r>
            <w:r w:rsidR="003A5F16">
              <w:rPr>
                <w:rFonts w:asciiTheme="majorEastAsia" w:eastAsiaTheme="majorEastAsia" w:hAnsiTheme="majorEastAsia" w:hint="eastAsia"/>
              </w:rPr>
              <w:t>件</w:t>
            </w:r>
          </w:p>
        </w:tc>
      </w:tr>
      <w:tr w:rsidR="00126288" w:rsidTr="007C4970">
        <w:tc>
          <w:tcPr>
            <w:tcW w:w="2552"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sidRPr="00B16BF7">
              <w:rPr>
                <w:rFonts w:ascii="ＭＳ ゴシック" w:eastAsia="ＭＳ ゴシック" w:hAnsi="ＭＳ ゴシック" w:hint="eastAsia"/>
                <w:sz w:val="22"/>
                <w:szCs w:val="22"/>
              </w:rPr>
              <w:t>受診・</w:t>
            </w:r>
            <w:r>
              <w:rPr>
                <w:rFonts w:ascii="ＭＳ ゴシック" w:eastAsia="ＭＳ ゴシック" w:hAnsi="ＭＳ ゴシック" w:hint="eastAsia"/>
                <w:sz w:val="22"/>
                <w:szCs w:val="22"/>
              </w:rPr>
              <w:t xml:space="preserve">受療に関すること　　　　　</w:t>
            </w:r>
            <w:r w:rsidR="00537B2D">
              <w:rPr>
                <w:rFonts w:ascii="ＭＳ ゴシック" w:eastAsia="ＭＳ ゴシック" w:hAnsi="ＭＳ ゴシック" w:hint="eastAsia"/>
                <w:sz w:val="22"/>
                <w:szCs w:val="22"/>
              </w:rPr>
              <w:t>６１２件（７.</w:t>
            </w:r>
            <w:r>
              <w:rPr>
                <w:rFonts w:ascii="ＭＳ ゴシック" w:eastAsia="ＭＳ ゴシック" w:hAnsi="ＭＳ ゴシック" w:hint="eastAsia"/>
                <w:sz w:val="22"/>
                <w:szCs w:val="22"/>
              </w:rPr>
              <w:t>２％）</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経済的問題に関すること　　　　　</w:t>
            </w:r>
            <w:r w:rsidR="00537B2D">
              <w:rPr>
                <w:rFonts w:ascii="ＭＳ ゴシック" w:eastAsia="ＭＳ ゴシック" w:hAnsi="ＭＳ ゴシック" w:hint="eastAsia"/>
                <w:sz w:val="22"/>
                <w:szCs w:val="22"/>
              </w:rPr>
              <w:t>１０５件（１.</w:t>
            </w:r>
            <w:r>
              <w:rPr>
                <w:rFonts w:ascii="ＭＳ ゴシック" w:eastAsia="ＭＳ ゴシック" w:hAnsi="ＭＳ ゴシック" w:hint="eastAsia"/>
                <w:sz w:val="22"/>
                <w:szCs w:val="22"/>
              </w:rPr>
              <w:t>２％）</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制度活用に関すること　　　　　　</w:t>
            </w:r>
            <w:r w:rsidR="00537B2D">
              <w:rPr>
                <w:rFonts w:ascii="ＭＳ ゴシック" w:eastAsia="ＭＳ ゴシック" w:hAnsi="ＭＳ ゴシック" w:hint="eastAsia"/>
                <w:sz w:val="22"/>
                <w:szCs w:val="22"/>
              </w:rPr>
              <w:t>６４０件（７.</w:t>
            </w:r>
            <w:r>
              <w:rPr>
                <w:rFonts w:ascii="ＭＳ ゴシック" w:eastAsia="ＭＳ ゴシック" w:hAnsi="ＭＳ ゴシック" w:hint="eastAsia"/>
                <w:sz w:val="22"/>
                <w:szCs w:val="22"/>
              </w:rPr>
              <w:t>６％）</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入院療養生活に関すること　　　　　</w:t>
            </w:r>
            <w:r w:rsidR="00537B2D">
              <w:rPr>
                <w:rFonts w:ascii="ＭＳ ゴシック" w:eastAsia="ＭＳ ゴシック" w:hAnsi="ＭＳ ゴシック" w:hint="eastAsia"/>
                <w:sz w:val="22"/>
                <w:szCs w:val="22"/>
              </w:rPr>
              <w:t>４０件（０.</w:t>
            </w:r>
            <w:r>
              <w:rPr>
                <w:rFonts w:ascii="ＭＳ ゴシック" w:eastAsia="ＭＳ ゴシック" w:hAnsi="ＭＳ ゴシック" w:hint="eastAsia"/>
                <w:sz w:val="22"/>
                <w:szCs w:val="22"/>
              </w:rPr>
              <w:t>４％）</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退院支援に関すること　　　</w:t>
            </w:r>
            <w:r w:rsidR="00537B2D">
              <w:rPr>
                <w:rFonts w:ascii="ＭＳ ゴシック" w:eastAsia="ＭＳ ゴシック" w:hAnsi="ＭＳ ゴシック" w:hint="eastAsia"/>
                <w:sz w:val="22"/>
                <w:szCs w:val="22"/>
              </w:rPr>
              <w:t xml:space="preserve">　６，１５６件（７３.</w:t>
            </w:r>
            <w:r>
              <w:rPr>
                <w:rFonts w:ascii="ＭＳ ゴシック" w:eastAsia="ＭＳ ゴシック" w:hAnsi="ＭＳ ゴシック" w:hint="eastAsia"/>
                <w:sz w:val="22"/>
                <w:szCs w:val="22"/>
              </w:rPr>
              <w:t>３％）</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在宅療養・介護に関すること　　　</w:t>
            </w:r>
            <w:r w:rsidR="00537B2D">
              <w:rPr>
                <w:rFonts w:ascii="ＭＳ ゴシック" w:eastAsia="ＭＳ ゴシック" w:hAnsi="ＭＳ ゴシック" w:hint="eastAsia"/>
                <w:sz w:val="22"/>
                <w:szCs w:val="22"/>
              </w:rPr>
              <w:t>７３５件（８.</w:t>
            </w:r>
            <w:r>
              <w:rPr>
                <w:rFonts w:ascii="ＭＳ ゴシック" w:eastAsia="ＭＳ ゴシック" w:hAnsi="ＭＳ ゴシック" w:hint="eastAsia"/>
                <w:sz w:val="22"/>
                <w:szCs w:val="22"/>
              </w:rPr>
              <w:t>７％）</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医療者との関係に関すること　　　</w:t>
            </w:r>
            <w:r w:rsidR="00537B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37B2D">
              <w:rPr>
                <w:rFonts w:ascii="ＭＳ ゴシック" w:eastAsia="ＭＳ ゴシック" w:hAnsi="ＭＳ ゴシック" w:hint="eastAsia"/>
                <w:sz w:val="22"/>
                <w:szCs w:val="22"/>
              </w:rPr>
              <w:t>３件（０.</w:t>
            </w:r>
            <w:r>
              <w:rPr>
                <w:rFonts w:ascii="ＭＳ ゴシック" w:eastAsia="ＭＳ ゴシック" w:hAnsi="ＭＳ ゴシック" w:hint="eastAsia"/>
                <w:sz w:val="22"/>
                <w:szCs w:val="22"/>
              </w:rPr>
              <w:t>０３％）</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家族関係に関すること　　　　　　　</w:t>
            </w:r>
            <w:r w:rsidR="00537B2D">
              <w:rPr>
                <w:rFonts w:ascii="ＭＳ ゴシック" w:eastAsia="ＭＳ ゴシック" w:hAnsi="ＭＳ ゴシック" w:hint="eastAsia"/>
                <w:sz w:val="22"/>
                <w:szCs w:val="22"/>
              </w:rPr>
              <w:t>３３件（０.</w:t>
            </w:r>
            <w:r>
              <w:rPr>
                <w:rFonts w:ascii="ＭＳ ゴシック" w:eastAsia="ＭＳ ゴシック" w:hAnsi="ＭＳ ゴシック" w:hint="eastAsia"/>
                <w:sz w:val="22"/>
                <w:szCs w:val="22"/>
              </w:rPr>
              <w:t>４％）</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日常生活に関すること　　　　　　　２０件（０</w:t>
            </w:r>
            <w:r w:rsidR="00537B2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就労・就学に関すること　　　　　</w:t>
            </w:r>
            <w:r w:rsidR="00537B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37B2D">
              <w:rPr>
                <w:rFonts w:ascii="ＭＳ ゴシック" w:eastAsia="ＭＳ ゴシック" w:hAnsi="ＭＳ ゴシック" w:hint="eastAsia"/>
                <w:sz w:val="22"/>
                <w:szCs w:val="22"/>
              </w:rPr>
              <w:t>１件（０.</w:t>
            </w:r>
            <w:r>
              <w:rPr>
                <w:rFonts w:ascii="ＭＳ ゴシック" w:eastAsia="ＭＳ ゴシック" w:hAnsi="ＭＳ ゴシック" w:hint="eastAsia"/>
                <w:sz w:val="22"/>
                <w:szCs w:val="22"/>
              </w:rPr>
              <w:t>０１％）</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身元保証・権利擁護に関すること　　</w:t>
            </w:r>
            <w:r w:rsidR="00537B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３件（０</w:t>
            </w:r>
            <w:r w:rsidR="00537B2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０３％）</w:t>
            </w:r>
          </w:p>
          <w:p w:rsidR="004767B6"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死後対応に関すること　　　　　　　</w:t>
            </w:r>
            <w:r w:rsidR="00537B2D">
              <w:rPr>
                <w:rFonts w:ascii="ＭＳ ゴシック" w:eastAsia="ＭＳ ゴシック" w:hAnsi="ＭＳ ゴシック" w:hint="eastAsia"/>
                <w:sz w:val="22"/>
                <w:szCs w:val="22"/>
              </w:rPr>
              <w:t>３１件（０.</w:t>
            </w:r>
            <w:r>
              <w:rPr>
                <w:rFonts w:ascii="ＭＳ ゴシック" w:eastAsia="ＭＳ ゴシック" w:hAnsi="ＭＳ ゴシック" w:hint="eastAsia"/>
                <w:sz w:val="22"/>
                <w:szCs w:val="22"/>
              </w:rPr>
              <w:t>４％）</w:t>
            </w:r>
          </w:p>
          <w:p w:rsidR="00126288" w:rsidRDefault="004767B6" w:rsidP="004767B6">
            <w:pPr>
              <w:pStyle w:val="a8"/>
              <w:numPr>
                <w:ilvl w:val="0"/>
                <w:numId w:val="1"/>
              </w:numPr>
              <w:spacing w:line="240" w:lineRule="auto"/>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１０件（０</w:t>
            </w:r>
            <w:r w:rsidR="00537B2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p>
          <w:p w:rsidR="00537B2D" w:rsidRPr="004767B6" w:rsidRDefault="00537B2D" w:rsidP="00537B2D">
            <w:pPr>
              <w:pStyle w:val="a8"/>
              <w:spacing w:line="240" w:lineRule="auto"/>
              <w:ind w:leftChars="0" w:left="360"/>
              <w:rPr>
                <w:rFonts w:ascii="ＭＳ ゴシック" w:eastAsia="ＭＳ ゴシック" w:hAnsi="ＭＳ ゴシック"/>
                <w:sz w:val="22"/>
                <w:szCs w:val="22"/>
              </w:rPr>
            </w:pP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2E" w:rsidRDefault="00947C2E" w:rsidP="001F2BC1">
      <w:r>
        <w:separator/>
      </w:r>
    </w:p>
  </w:endnote>
  <w:endnote w:type="continuationSeparator" w:id="0">
    <w:p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2E" w:rsidRDefault="00947C2E" w:rsidP="001F2BC1">
      <w:r>
        <w:separator/>
      </w:r>
    </w:p>
  </w:footnote>
  <w:footnote w:type="continuationSeparator" w:id="0">
    <w:p w:rsidR="00947C2E" w:rsidRDefault="00947C2E" w:rsidP="001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0ED2"/>
    <w:multiLevelType w:val="hybridMultilevel"/>
    <w:tmpl w:val="9CBA11AA"/>
    <w:lvl w:ilvl="0" w:tplc="AD26F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B0531"/>
    <w:rsid w:val="001F2BC1"/>
    <w:rsid w:val="002543A1"/>
    <w:rsid w:val="00347625"/>
    <w:rsid w:val="00385590"/>
    <w:rsid w:val="003A5F16"/>
    <w:rsid w:val="003F7879"/>
    <w:rsid w:val="00443896"/>
    <w:rsid w:val="0047030F"/>
    <w:rsid w:val="004767B6"/>
    <w:rsid w:val="00487DE6"/>
    <w:rsid w:val="005174A8"/>
    <w:rsid w:val="0053703B"/>
    <w:rsid w:val="00537B2D"/>
    <w:rsid w:val="005549D6"/>
    <w:rsid w:val="00555E91"/>
    <w:rsid w:val="005A146C"/>
    <w:rsid w:val="005A3FA7"/>
    <w:rsid w:val="005F0699"/>
    <w:rsid w:val="00660B43"/>
    <w:rsid w:val="0069590D"/>
    <w:rsid w:val="006A23A6"/>
    <w:rsid w:val="006A5E28"/>
    <w:rsid w:val="006D6AAF"/>
    <w:rsid w:val="007720FE"/>
    <w:rsid w:val="007C0B60"/>
    <w:rsid w:val="007C4970"/>
    <w:rsid w:val="00856909"/>
    <w:rsid w:val="008E33BE"/>
    <w:rsid w:val="009359B9"/>
    <w:rsid w:val="00947C2E"/>
    <w:rsid w:val="00965808"/>
    <w:rsid w:val="00970214"/>
    <w:rsid w:val="00972787"/>
    <w:rsid w:val="009822AE"/>
    <w:rsid w:val="00996D64"/>
    <w:rsid w:val="009B40F3"/>
    <w:rsid w:val="00A040EA"/>
    <w:rsid w:val="00A2137F"/>
    <w:rsid w:val="00A30163"/>
    <w:rsid w:val="00A409C0"/>
    <w:rsid w:val="00A44414"/>
    <w:rsid w:val="00A80480"/>
    <w:rsid w:val="00AB1149"/>
    <w:rsid w:val="00B1066C"/>
    <w:rsid w:val="00B13B27"/>
    <w:rsid w:val="00B97CC1"/>
    <w:rsid w:val="00BB1AFB"/>
    <w:rsid w:val="00BD45D9"/>
    <w:rsid w:val="00C00FD2"/>
    <w:rsid w:val="00C02262"/>
    <w:rsid w:val="00C65A77"/>
    <w:rsid w:val="00C9674E"/>
    <w:rsid w:val="00D27BC1"/>
    <w:rsid w:val="00D30302"/>
    <w:rsid w:val="00DB7E72"/>
    <w:rsid w:val="00DF08FD"/>
    <w:rsid w:val="00E11FE0"/>
    <w:rsid w:val="00E36B15"/>
    <w:rsid w:val="00E43B85"/>
    <w:rsid w:val="00EC3599"/>
    <w:rsid w:val="00EE26AD"/>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List Paragraph"/>
    <w:basedOn w:val="a"/>
    <w:uiPriority w:val="34"/>
    <w:qFormat/>
    <w:rsid w:val="004767B6"/>
    <w:pPr>
      <w:wordWrap w:val="0"/>
      <w:autoSpaceDE w:val="0"/>
      <w:autoSpaceDN w:val="0"/>
      <w:adjustRightInd w:val="0"/>
      <w:spacing w:line="210" w:lineRule="exact"/>
      <w:ind w:leftChars="400" w:left="840"/>
      <w:textAlignment w:val="center"/>
    </w:pPr>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49C4-0964-410F-AAC2-18B96896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小田　晃之</cp:lastModifiedBy>
  <cp:revision>2</cp:revision>
  <cp:lastPrinted>2017-06-22T10:46:00Z</cp:lastPrinted>
  <dcterms:created xsi:type="dcterms:W3CDTF">2022-11-09T06:41:00Z</dcterms:created>
  <dcterms:modified xsi:type="dcterms:W3CDTF">2022-11-09T06:41:00Z</dcterms:modified>
</cp:coreProperties>
</file>