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BA4E" w14:textId="77777777" w:rsidR="00037704" w:rsidRPr="00037704" w:rsidRDefault="00037704" w:rsidP="00037704">
      <w:pPr>
        <w:pStyle w:val="a7"/>
        <w:spacing w:afterLines="100" w:after="360"/>
        <w:jc w:val="center"/>
        <w:rPr>
          <w:b/>
          <w:sz w:val="22"/>
        </w:rPr>
      </w:pPr>
      <w:r w:rsidRPr="00037704">
        <w:rPr>
          <w:rFonts w:ascii="HG丸ｺﾞｼｯｸM-PRO" w:eastAsia="HG丸ｺﾞｼｯｸM-PRO" w:hAnsi="HG丸ｺﾞｼｯｸM-PRO" w:hint="eastAsia"/>
          <w:b/>
          <w:sz w:val="28"/>
          <w:szCs w:val="26"/>
        </w:rPr>
        <w:t>公明コメント</w:t>
      </w:r>
    </w:p>
    <w:p w14:paraId="3B4D35DA" w14:textId="7777777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公明党です。</w:t>
      </w:r>
      <w:bookmarkStart w:id="0" w:name="_GoBack"/>
      <w:bookmarkEnd w:id="0"/>
    </w:p>
    <w:p w14:paraId="4C086EFB" w14:textId="5C17CCAB"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現在、新型コロナウイルスの感染拡大により、多く</w:t>
      </w:r>
      <w:r w:rsidR="002B7F43">
        <w:rPr>
          <w:rFonts w:ascii="HG丸ｺﾞｼｯｸM-PRO" w:eastAsia="HG丸ｺﾞｼｯｸM-PRO" w:hAnsi="HG丸ｺﾞｼｯｸM-PRO" w:cs="Courier New" w:hint="eastAsia"/>
          <w:sz w:val="26"/>
          <w:szCs w:val="26"/>
        </w:rPr>
        <w:t>の</w:t>
      </w:r>
      <w:r w:rsidRPr="000B4382">
        <w:rPr>
          <w:rFonts w:ascii="HG丸ｺﾞｼｯｸM-PRO" w:eastAsia="HG丸ｺﾞｼｯｸM-PRO" w:hAnsi="HG丸ｺﾞｼｯｸM-PRO" w:cs="Courier New" w:hint="eastAsia"/>
          <w:sz w:val="26"/>
          <w:szCs w:val="26"/>
        </w:rPr>
        <w:t>人々の命・健康を脅かし、日々の暮らしや仕事に大きな影響をもたらしています。大阪においても皆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には、外出自粛や休業要請などで、大変なご不便をおかけしています。</w:t>
      </w:r>
    </w:p>
    <w:p w14:paraId="785FCB28" w14:textId="3D4149F0"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この度、お亡くなりにな</w:t>
      </w:r>
      <w:r w:rsidR="00A04AE6">
        <w:rPr>
          <w:rFonts w:ascii="HG丸ｺﾞｼｯｸM-PRO" w:eastAsia="HG丸ｺﾞｼｯｸM-PRO" w:hAnsi="HG丸ｺﾞｼｯｸM-PRO" w:cs="Courier New" w:hint="eastAsia"/>
          <w:sz w:val="26"/>
          <w:szCs w:val="26"/>
        </w:rPr>
        <w:t>ら</w:t>
      </w:r>
      <w:r w:rsidRPr="000B4382">
        <w:rPr>
          <w:rFonts w:ascii="HG丸ｺﾞｼｯｸM-PRO" w:eastAsia="HG丸ｺﾞｼｯｸM-PRO" w:hAnsi="HG丸ｺﾞｼｯｸM-PRO" w:cs="Courier New" w:hint="eastAsia"/>
          <w:sz w:val="26"/>
          <w:szCs w:val="26"/>
        </w:rPr>
        <w:t>れました方々には、心よりお悔やみ申し上げますとともに、現在、治療や療養を余儀なくされている皆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には一日でも早いご回復をお祈り申し上げます。</w:t>
      </w:r>
    </w:p>
    <w:p w14:paraId="015B5364" w14:textId="3924106E"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私たち公明党は、コロナ対策を最優先に掲げ、</w:t>
      </w:r>
      <w:r w:rsidR="005A7316">
        <w:rPr>
          <w:rFonts w:ascii="HG丸ｺﾞｼｯｸM-PRO" w:eastAsia="HG丸ｺﾞｼｯｸM-PRO" w:hAnsi="HG丸ｺﾞｼｯｸM-PRO" w:cs="Courier New" w:hint="eastAsia"/>
          <w:sz w:val="26"/>
          <w:szCs w:val="26"/>
        </w:rPr>
        <w:t>さまざま</w:t>
      </w:r>
      <w:r w:rsidRPr="000B4382">
        <w:rPr>
          <w:rFonts w:ascii="HG丸ｺﾞｼｯｸM-PRO" w:eastAsia="HG丸ｺﾞｼｯｸM-PRO" w:hAnsi="HG丸ｺﾞｼｯｸM-PRO" w:cs="Courier New" w:hint="eastAsia"/>
          <w:sz w:val="26"/>
          <w:szCs w:val="26"/>
        </w:rPr>
        <w:t>な制度の構築に全力で取り組んできました。国においては一律</w:t>
      </w:r>
      <w:r w:rsidRPr="000B4382">
        <w:rPr>
          <w:rFonts w:ascii="HG丸ｺﾞｼｯｸM-PRO" w:eastAsia="HG丸ｺﾞｼｯｸM-PRO" w:hAnsi="HG丸ｺﾞｼｯｸM-PRO" w:cs="Courier New"/>
          <w:sz w:val="26"/>
          <w:szCs w:val="26"/>
        </w:rPr>
        <w:t>10 万円の給付金制度の実現や非正規やフリーランスを含む雇用の</w:t>
      </w:r>
      <w:r w:rsidRPr="000B4382">
        <w:rPr>
          <w:rFonts w:ascii="HG丸ｺﾞｼｯｸM-PRO" w:eastAsia="HG丸ｺﾞｼｯｸM-PRO" w:hAnsi="HG丸ｺﾞｼｯｸM-PRO" w:cs="Courier New" w:hint="eastAsia"/>
          <w:sz w:val="26"/>
          <w:szCs w:val="26"/>
        </w:rPr>
        <w:t>維持・確保のための支援の強化、府・市においては府知事や市長に何度も緊急要望するなどし、コロナと戦う医療従事者へのサポートの充実・強化、大阪市においては水道料金の減免措置等、実現してきました。</w:t>
      </w:r>
    </w:p>
    <w:p w14:paraId="771EB1D0" w14:textId="3A737C12"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今後も皆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のためにコロナ対策に取り組んでまいりたいと思いますので、何卒ご理解・ご協力をお願いいたします。</w:t>
      </w:r>
    </w:p>
    <w:p w14:paraId="609ED15E" w14:textId="0CBE5C06"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それでは、公明党が大都市制度の法定協議会、いわゆる都構想の議論においてどのような主張を行ってきたのか、今日は皆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にできるだけわかりやすくお伝えしていきたいと考えています。</w:t>
      </w:r>
    </w:p>
    <w:p w14:paraId="01BC2D55" w14:textId="25035AA0"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公明党は、一貫して住民サービスの維持・拡充と新しい大阪の</w:t>
      </w:r>
      <w:r w:rsidR="00A04AE6">
        <w:rPr>
          <w:rFonts w:ascii="HG丸ｺﾞｼｯｸM-PRO" w:eastAsia="HG丸ｺﾞｼｯｸM-PRO" w:hAnsi="HG丸ｺﾞｼｯｸM-PRO" w:cs="Courier New" w:hint="eastAsia"/>
          <w:sz w:val="26"/>
          <w:szCs w:val="26"/>
        </w:rPr>
        <w:t>あ</w:t>
      </w:r>
      <w:r w:rsidRPr="000B4382">
        <w:rPr>
          <w:rFonts w:ascii="HG丸ｺﾞｼｯｸM-PRO" w:eastAsia="HG丸ｺﾞｼｯｸM-PRO" w:hAnsi="HG丸ｺﾞｼｯｸM-PRO" w:cs="Courier New" w:hint="eastAsia"/>
          <w:sz w:val="26"/>
          <w:szCs w:val="26"/>
        </w:rPr>
        <w:t>り方について積極的に議論を行ってきました。</w:t>
      </w:r>
    </w:p>
    <w:p w14:paraId="17FBCDB5" w14:textId="571D949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２０１９年６月に法定協議会が再開されてから、これまでの問題点を踏まえ次の４つについて提案しました。</w:t>
      </w:r>
    </w:p>
    <w:p w14:paraId="320F6329" w14:textId="0CB87209" w:rsidR="000B4382" w:rsidRPr="000B4382" w:rsidRDefault="004411F7"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１</w:t>
      </w:r>
      <w:r w:rsidR="000B4382" w:rsidRPr="000B4382">
        <w:rPr>
          <w:rFonts w:ascii="HG丸ｺﾞｼｯｸM-PRO" w:eastAsia="HG丸ｺﾞｼｯｸM-PRO" w:hAnsi="HG丸ｺﾞｼｯｸM-PRO" w:cs="Courier New" w:hint="eastAsia"/>
          <w:sz w:val="26"/>
          <w:szCs w:val="26"/>
        </w:rPr>
        <w:t>つ目に、特別区設置に伴い住民サービスを低下させないこと</w:t>
      </w:r>
      <w:r w:rsidR="00A04AE6">
        <w:rPr>
          <w:rFonts w:ascii="HG丸ｺﾞｼｯｸM-PRO" w:eastAsia="HG丸ｺﾞｼｯｸM-PRO" w:hAnsi="HG丸ｺﾞｼｯｸM-PRO" w:cs="Courier New" w:hint="eastAsia"/>
          <w:sz w:val="26"/>
          <w:szCs w:val="26"/>
        </w:rPr>
        <w:t>。</w:t>
      </w:r>
    </w:p>
    <w:p w14:paraId="135BDD89" w14:textId="1AFB88CE" w:rsidR="000B4382" w:rsidRPr="000B4382" w:rsidRDefault="004411F7"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２</w:t>
      </w:r>
      <w:r w:rsidR="000B4382" w:rsidRPr="000B4382">
        <w:rPr>
          <w:rFonts w:ascii="HG丸ｺﾞｼｯｸM-PRO" w:eastAsia="HG丸ｺﾞｼｯｸM-PRO" w:hAnsi="HG丸ｺﾞｼｯｸM-PRO" w:cs="Courier New" w:hint="eastAsia"/>
          <w:sz w:val="26"/>
          <w:szCs w:val="26"/>
        </w:rPr>
        <w:t>つ目に、現在の区役所を残し、窓口サービスを維持・拡充すること</w:t>
      </w:r>
      <w:r w:rsidR="00A04AE6">
        <w:rPr>
          <w:rFonts w:ascii="HG丸ｺﾞｼｯｸM-PRO" w:eastAsia="HG丸ｺﾞｼｯｸM-PRO" w:hAnsi="HG丸ｺﾞｼｯｸM-PRO" w:cs="Courier New" w:hint="eastAsia"/>
          <w:sz w:val="26"/>
          <w:szCs w:val="26"/>
        </w:rPr>
        <w:t>。</w:t>
      </w:r>
    </w:p>
    <w:p w14:paraId="464E88BE" w14:textId="3EBC0FE4" w:rsidR="000B4382" w:rsidRPr="000B4382" w:rsidRDefault="004411F7"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３</w:t>
      </w:r>
      <w:r w:rsidR="000B4382" w:rsidRPr="000B4382">
        <w:rPr>
          <w:rFonts w:ascii="HG丸ｺﾞｼｯｸM-PRO" w:eastAsia="HG丸ｺﾞｼｯｸM-PRO" w:hAnsi="HG丸ｺﾞｼｯｸM-PRO" w:cs="Courier New" w:hint="eastAsia"/>
          <w:sz w:val="26"/>
          <w:szCs w:val="26"/>
        </w:rPr>
        <w:t>つ目に、初期コストを最少限に抑えること</w:t>
      </w:r>
      <w:r w:rsidR="00A04AE6">
        <w:rPr>
          <w:rFonts w:ascii="HG丸ｺﾞｼｯｸM-PRO" w:eastAsia="HG丸ｺﾞｼｯｸM-PRO" w:hAnsi="HG丸ｺﾞｼｯｸM-PRO" w:cs="Courier New" w:hint="eastAsia"/>
          <w:sz w:val="26"/>
          <w:szCs w:val="26"/>
        </w:rPr>
        <w:t>。</w:t>
      </w:r>
    </w:p>
    <w:p w14:paraId="3F9EB6C7" w14:textId="4FBA7B7D" w:rsidR="000B4382" w:rsidRPr="000B4382" w:rsidRDefault="004411F7"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４</w:t>
      </w:r>
      <w:r w:rsidR="000B4382" w:rsidRPr="000B4382">
        <w:rPr>
          <w:rFonts w:ascii="HG丸ｺﾞｼｯｸM-PRO" w:eastAsia="HG丸ｺﾞｼｯｸM-PRO" w:hAnsi="HG丸ｺﾞｼｯｸM-PRO" w:cs="Courier New" w:hint="eastAsia"/>
          <w:sz w:val="26"/>
          <w:szCs w:val="26"/>
        </w:rPr>
        <w:t>つ目に、全ての特別区に児童相談所を設置すること</w:t>
      </w:r>
      <w:r w:rsidR="00A04AE6">
        <w:rPr>
          <w:rFonts w:ascii="HG丸ｺﾞｼｯｸM-PRO" w:eastAsia="HG丸ｺﾞｼｯｸM-PRO" w:hAnsi="HG丸ｺﾞｼｯｸM-PRO" w:cs="Courier New" w:hint="eastAsia"/>
          <w:sz w:val="26"/>
          <w:szCs w:val="26"/>
        </w:rPr>
        <w:t>。</w:t>
      </w:r>
    </w:p>
    <w:p w14:paraId="3AB61946" w14:textId="29C4551A"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その結果、我が党の提案に沿って特別区の制度案が修正され、より良いものにすることができました。</w:t>
      </w:r>
    </w:p>
    <w:p w14:paraId="76F455B6" w14:textId="3131D990" w:rsidR="000B4382" w:rsidRPr="000B4382" w:rsidRDefault="00A04AE6"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まず１つ目に、特別区設置に伴い住民サービスを低下させない</w:t>
      </w:r>
      <w:r w:rsidR="000B4382" w:rsidRPr="000B4382">
        <w:rPr>
          <w:rFonts w:ascii="HG丸ｺﾞｼｯｸM-PRO" w:eastAsia="HG丸ｺﾞｼｯｸM-PRO" w:hAnsi="HG丸ｺﾞｼｯｸM-PRO" w:cs="Courier New" w:hint="eastAsia"/>
          <w:sz w:val="26"/>
          <w:szCs w:val="26"/>
        </w:rPr>
        <w:t>ということです。</w:t>
      </w:r>
    </w:p>
    <w:p w14:paraId="275CFF09" w14:textId="6C018635"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具体的には大阪市が独自に実施してきた敬老パス、塾代助成事業や子ども医療費助成制度などの住民サービスを維持し、特別区になっても継続していくことが重要です。</w:t>
      </w:r>
    </w:p>
    <w:p w14:paraId="5BB9A5DA" w14:textId="62A0B61F"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協定書には「維</w:t>
      </w:r>
      <w:r w:rsidR="00A04AE6">
        <w:rPr>
          <w:rFonts w:ascii="HG丸ｺﾞｼｯｸM-PRO" w:eastAsia="HG丸ｺﾞｼｯｸM-PRO" w:hAnsi="HG丸ｺﾞｼｯｸM-PRO" w:cs="Courier New" w:hint="eastAsia"/>
          <w:sz w:val="26"/>
          <w:szCs w:val="26"/>
        </w:rPr>
        <w:t>持するよう努める」といった努力義務ではなく、「維持すること」と</w:t>
      </w:r>
      <w:r w:rsidRPr="000B4382">
        <w:rPr>
          <w:rFonts w:ascii="HG丸ｺﾞｼｯｸM-PRO" w:eastAsia="HG丸ｺﾞｼｯｸM-PRO" w:hAnsi="HG丸ｺﾞｼｯｸM-PRO" w:cs="Courier New" w:hint="eastAsia"/>
          <w:sz w:val="26"/>
          <w:szCs w:val="26"/>
        </w:rPr>
        <w:t>住民サービスを確実に承継していくことを明記すべきであると求めました。</w:t>
      </w:r>
    </w:p>
    <w:p w14:paraId="7C1C823F" w14:textId="7777777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その結果、住民サービスの内容や水準を維持すると明記されることになりました。</w:t>
      </w:r>
    </w:p>
    <w:p w14:paraId="3FDE4B32" w14:textId="45A4910B"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さらに、現在の</w:t>
      </w:r>
      <w:r w:rsidRPr="000B4382">
        <w:rPr>
          <w:rFonts w:ascii="HG丸ｺﾞｼｯｸM-PRO" w:eastAsia="HG丸ｺﾞｼｯｸM-PRO" w:hAnsi="HG丸ｺﾞｼｯｸM-PRO" w:cs="Courier New"/>
          <w:sz w:val="26"/>
          <w:szCs w:val="26"/>
        </w:rPr>
        <w:t>270 万人口を抱える大阪市体制から４つの特別区に権限と財源が移って</w:t>
      </w:r>
      <w:r w:rsidRPr="000B4382">
        <w:rPr>
          <w:rFonts w:ascii="HG丸ｺﾞｼｯｸM-PRO" w:eastAsia="HG丸ｺﾞｼｯｸM-PRO" w:hAnsi="HG丸ｺﾞｼｯｸM-PRO" w:cs="Courier New" w:hint="eastAsia"/>
          <w:sz w:val="26"/>
          <w:szCs w:val="26"/>
        </w:rPr>
        <w:t>いくことで、より住民の皆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が望んでいるサービスの実現につながります。</w:t>
      </w:r>
    </w:p>
    <w:p w14:paraId="38312B2E" w14:textId="6B3CEFD2"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lastRenderedPageBreak/>
        <w:t>例えば特</w:t>
      </w:r>
      <w:r w:rsidR="00A04AE6">
        <w:rPr>
          <w:rFonts w:ascii="HG丸ｺﾞｼｯｸM-PRO" w:eastAsia="HG丸ｺﾞｼｯｸM-PRO" w:hAnsi="HG丸ｺﾞｼｯｸM-PRO" w:cs="Courier New" w:hint="eastAsia"/>
          <w:sz w:val="26"/>
          <w:szCs w:val="26"/>
        </w:rPr>
        <w:t>別区では、図書館機能をより使いやすくしたり、独自の高齢者施策や</w:t>
      </w:r>
      <w:r w:rsidRPr="000B4382">
        <w:rPr>
          <w:rFonts w:ascii="HG丸ｺﾞｼｯｸM-PRO" w:eastAsia="HG丸ｺﾞｼｯｸM-PRO" w:hAnsi="HG丸ｺﾞｼｯｸM-PRO" w:cs="Courier New" w:hint="eastAsia"/>
          <w:sz w:val="26"/>
          <w:szCs w:val="26"/>
        </w:rPr>
        <w:t>子育て世帯への助成、区内の公園について整備を広げたりするなど、住民の声を</w:t>
      </w:r>
      <w:r w:rsidR="00B503FD">
        <w:rPr>
          <w:rFonts w:ascii="HG丸ｺﾞｼｯｸM-PRO" w:eastAsia="HG丸ｺﾞｼｯｸM-PRO" w:hAnsi="HG丸ｺﾞｼｯｸM-PRO" w:cs="Courier New" w:hint="eastAsia"/>
          <w:sz w:val="26"/>
          <w:szCs w:val="26"/>
        </w:rPr>
        <w:t>聞いて</w:t>
      </w:r>
      <w:r w:rsidRPr="000B4382">
        <w:rPr>
          <w:rFonts w:ascii="HG丸ｺﾞｼｯｸM-PRO" w:eastAsia="HG丸ｺﾞｼｯｸM-PRO" w:hAnsi="HG丸ｺﾞｼｯｸM-PRO" w:cs="Courier New" w:hint="eastAsia"/>
          <w:sz w:val="26"/>
          <w:szCs w:val="26"/>
        </w:rPr>
        <w:t>身近な区長の判断で実施することも可能です。</w:t>
      </w:r>
    </w:p>
    <w:p w14:paraId="664AEC30" w14:textId="113D16BC"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大阪市域全域となると</w:t>
      </w:r>
      <w:r w:rsidRPr="000B4382">
        <w:rPr>
          <w:rFonts w:ascii="HG丸ｺﾞｼｯｸM-PRO" w:eastAsia="HG丸ｺﾞｼｯｸM-PRO" w:hAnsi="HG丸ｺﾞｼｯｸM-PRO" w:cs="Courier New"/>
          <w:sz w:val="26"/>
          <w:szCs w:val="26"/>
        </w:rPr>
        <w:t>24区すべてで平等に実施しなければならず、実現が難しい事業も、4</w:t>
      </w:r>
      <w:r w:rsidR="00A04AE6">
        <w:rPr>
          <w:rFonts w:ascii="HG丸ｺﾞｼｯｸM-PRO" w:eastAsia="HG丸ｺﾞｼｯｸM-PRO" w:hAnsi="HG丸ｺﾞｼｯｸM-PRO" w:cs="Courier New"/>
          <w:sz w:val="26"/>
          <w:szCs w:val="26"/>
        </w:rPr>
        <w:t>つの特別区であれば、身近なところで</w:t>
      </w:r>
      <w:r w:rsidRPr="000B4382">
        <w:rPr>
          <w:rFonts w:ascii="HG丸ｺﾞｼｯｸM-PRO" w:eastAsia="HG丸ｺﾞｼｯｸM-PRO" w:hAnsi="HG丸ｺﾞｼｯｸM-PRO" w:cs="Courier New"/>
          <w:sz w:val="26"/>
          <w:szCs w:val="26"/>
        </w:rPr>
        <w:t>住民のみなさんが望んでいる政策の実現ができま</w:t>
      </w:r>
      <w:r w:rsidRPr="000B4382">
        <w:rPr>
          <w:rFonts w:ascii="HG丸ｺﾞｼｯｸM-PRO" w:eastAsia="HG丸ｺﾞｼｯｸM-PRO" w:hAnsi="HG丸ｺﾞｼｯｸM-PRO" w:cs="Courier New" w:hint="eastAsia"/>
          <w:sz w:val="26"/>
          <w:szCs w:val="26"/>
        </w:rPr>
        <w:t>す。</w:t>
      </w:r>
    </w:p>
    <w:p w14:paraId="6353EDA3" w14:textId="7777777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そこで重要になるのは、特別区の財源の充実です。</w:t>
      </w:r>
    </w:p>
    <w:p w14:paraId="4A8836A4" w14:textId="2FD1F7BD"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特別区において住民サービスを安定的に維持、さらに向上させていくためには、これまでの議論を超える財源配分が望ましいと要望しました。</w:t>
      </w:r>
    </w:p>
    <w:p w14:paraId="1E0B65D6" w14:textId="340D57CD"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そうした我が党の要望を踏まえ、委員間で協議した結果、特別区設置から</w:t>
      </w:r>
      <w:r w:rsidRPr="000B4382">
        <w:rPr>
          <w:rFonts w:ascii="HG丸ｺﾞｼｯｸM-PRO" w:eastAsia="HG丸ｺﾞｼｯｸM-PRO" w:hAnsi="HG丸ｺﾞｼｯｸM-PRO" w:cs="Courier New"/>
          <w:sz w:val="26"/>
          <w:szCs w:val="26"/>
        </w:rPr>
        <w:t>10 年間は毎年</w:t>
      </w:r>
      <w:r w:rsidR="005A7316">
        <w:rPr>
          <w:rFonts w:ascii="HG丸ｺﾞｼｯｸM-PRO" w:eastAsia="HG丸ｺﾞｼｯｸM-PRO" w:hAnsi="HG丸ｺﾞｼｯｸM-PRO" w:cs="Courier New"/>
          <w:sz w:val="26"/>
          <w:szCs w:val="26"/>
        </w:rPr>
        <w:t>37</w:t>
      </w:r>
      <w:r w:rsidRPr="000B4382">
        <w:rPr>
          <w:rFonts w:ascii="HG丸ｺﾞｼｯｸM-PRO" w:eastAsia="HG丸ｺﾞｼｯｸM-PRO" w:hAnsi="HG丸ｺﾞｼｯｸM-PRO" w:cs="Courier New"/>
          <w:sz w:val="26"/>
          <w:szCs w:val="26"/>
        </w:rPr>
        <w:t>億円、それ以降も毎年</w:t>
      </w:r>
      <w:r w:rsidR="005A7316">
        <w:rPr>
          <w:rFonts w:ascii="HG丸ｺﾞｼｯｸM-PRO" w:eastAsia="HG丸ｺﾞｼｯｸM-PRO" w:hAnsi="HG丸ｺﾞｼｯｸM-PRO" w:cs="Courier New"/>
          <w:sz w:val="26"/>
          <w:szCs w:val="26"/>
        </w:rPr>
        <w:t>17</w:t>
      </w:r>
      <w:r w:rsidRPr="000B4382">
        <w:rPr>
          <w:rFonts w:ascii="HG丸ｺﾞｼｯｸM-PRO" w:eastAsia="HG丸ｺﾞｼｯｸM-PRO" w:hAnsi="HG丸ｺﾞｼｯｸM-PRO" w:cs="Courier New"/>
          <w:sz w:val="26"/>
          <w:szCs w:val="26"/>
        </w:rPr>
        <w:t>億円の特別区への追加的な財源が措置されることとなりまし</w:t>
      </w:r>
      <w:r w:rsidRPr="000B4382">
        <w:rPr>
          <w:rFonts w:ascii="HG丸ｺﾞｼｯｸM-PRO" w:eastAsia="HG丸ｺﾞｼｯｸM-PRO" w:hAnsi="HG丸ｺﾞｼｯｸM-PRO" w:cs="Courier New" w:hint="eastAsia"/>
          <w:sz w:val="26"/>
          <w:szCs w:val="26"/>
        </w:rPr>
        <w:t>た。特別区における安定的な住民サービスの提供に向けて大きな前進であると考えます。</w:t>
      </w:r>
    </w:p>
    <w:p w14:paraId="1A054EFA" w14:textId="2842491A"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２つ</w:t>
      </w:r>
      <w:r w:rsidR="00A04AE6">
        <w:rPr>
          <w:rFonts w:ascii="HG丸ｺﾞｼｯｸM-PRO" w:eastAsia="HG丸ｺﾞｼｯｸM-PRO" w:hAnsi="HG丸ｺﾞｼｯｸM-PRO" w:cs="Courier New" w:hint="eastAsia"/>
          <w:sz w:val="26"/>
          <w:szCs w:val="26"/>
        </w:rPr>
        <w:t>目</w:t>
      </w:r>
      <w:r w:rsidRPr="000B4382">
        <w:rPr>
          <w:rFonts w:ascii="HG丸ｺﾞｼｯｸM-PRO" w:eastAsia="HG丸ｺﾞｼｯｸM-PRO" w:hAnsi="HG丸ｺﾞｼｯｸM-PRO" w:cs="Courier New" w:hint="eastAsia"/>
          <w:sz w:val="26"/>
          <w:szCs w:val="26"/>
        </w:rPr>
        <w:t>に、いまの区役所機能を維持し、決して窓口サービスを低下させないことです。「区役所がなくなるって聞いたけど本当なのか」というご心配の声が多く寄せられていました。我が</w:t>
      </w:r>
      <w:r w:rsidR="004411F7">
        <w:rPr>
          <w:rFonts w:ascii="HG丸ｺﾞｼｯｸM-PRO" w:eastAsia="HG丸ｺﾞｼｯｸM-PRO" w:hAnsi="HG丸ｺﾞｼｯｸM-PRO" w:cs="Courier New" w:hint="eastAsia"/>
          <w:sz w:val="26"/>
          <w:szCs w:val="26"/>
        </w:rPr>
        <w:t>党</w:t>
      </w:r>
      <w:r w:rsidRPr="000B4382">
        <w:rPr>
          <w:rFonts w:ascii="HG丸ｺﾞｼｯｸM-PRO" w:eastAsia="HG丸ｺﾞｼｯｸM-PRO" w:hAnsi="HG丸ｺﾞｼｯｸM-PRO" w:cs="Courier New" w:hint="eastAsia"/>
          <w:sz w:val="26"/>
          <w:szCs w:val="26"/>
        </w:rPr>
        <w:t>から、区役所の体制の確認や慣れ親しんだ区役所の名称を変えないという提案などを行い、各種証明の発行など窓口サービスや保健福祉の相談・支援などが今までどおり区役所で継続され、住民</w:t>
      </w:r>
      <w:r w:rsidR="00A04AE6">
        <w:rPr>
          <w:rFonts w:ascii="HG丸ｺﾞｼｯｸM-PRO" w:eastAsia="HG丸ｺﾞｼｯｸM-PRO" w:hAnsi="HG丸ｺﾞｼｯｸM-PRO" w:cs="Courier New" w:hint="eastAsia"/>
          <w:sz w:val="26"/>
          <w:szCs w:val="26"/>
        </w:rPr>
        <w:t>皆</w:t>
      </w:r>
      <w:r w:rsidRPr="000B4382">
        <w:rPr>
          <w:rFonts w:ascii="HG丸ｺﾞｼｯｸM-PRO" w:eastAsia="HG丸ｺﾞｼｯｸM-PRO" w:hAnsi="HG丸ｺﾞｼｯｸM-PRO" w:cs="Courier New" w:hint="eastAsia"/>
          <w:sz w:val="26"/>
          <w:szCs w:val="26"/>
        </w:rPr>
        <w:t>さんの利便性が維持されることが明確になりました。</w:t>
      </w:r>
    </w:p>
    <w:p w14:paraId="6BB5A206" w14:textId="18517470"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また、窓口サービスに関しても、より住民に近い区長のもとで、例えば新たな窓口を設置したり、サービスによってインターネットでの受</w:t>
      </w:r>
      <w:r w:rsidR="002B7F43">
        <w:rPr>
          <w:rFonts w:ascii="HG丸ｺﾞｼｯｸM-PRO" w:eastAsia="HG丸ｺﾞｼｯｸM-PRO" w:hAnsi="HG丸ｺﾞｼｯｸM-PRO" w:cs="Courier New" w:hint="eastAsia"/>
          <w:sz w:val="26"/>
          <w:szCs w:val="26"/>
        </w:rPr>
        <w:t>け</w:t>
      </w:r>
      <w:r w:rsidRPr="000B4382">
        <w:rPr>
          <w:rFonts w:ascii="HG丸ｺﾞｼｯｸM-PRO" w:eastAsia="HG丸ｺﾞｼｯｸM-PRO" w:hAnsi="HG丸ｺﾞｼｯｸM-PRO" w:cs="Courier New" w:hint="eastAsia"/>
          <w:sz w:val="26"/>
          <w:szCs w:val="26"/>
        </w:rPr>
        <w:t>付</w:t>
      </w:r>
      <w:r w:rsidR="00A04AE6">
        <w:rPr>
          <w:rFonts w:ascii="HG丸ｺﾞｼｯｸM-PRO" w:eastAsia="HG丸ｺﾞｼｯｸM-PRO" w:hAnsi="HG丸ｺﾞｼｯｸM-PRO" w:cs="Courier New" w:hint="eastAsia"/>
          <w:sz w:val="26"/>
          <w:szCs w:val="26"/>
        </w:rPr>
        <w:t>け</w:t>
      </w:r>
      <w:r w:rsidRPr="000B4382">
        <w:rPr>
          <w:rFonts w:ascii="HG丸ｺﾞｼｯｸM-PRO" w:eastAsia="HG丸ｺﾞｼｯｸM-PRO" w:hAnsi="HG丸ｺﾞｼｯｸM-PRO" w:cs="Courier New" w:hint="eastAsia"/>
          <w:sz w:val="26"/>
          <w:szCs w:val="26"/>
        </w:rPr>
        <w:t>を</w:t>
      </w:r>
      <w:r w:rsidR="002B7F43">
        <w:rPr>
          <w:rFonts w:ascii="HG丸ｺﾞｼｯｸM-PRO" w:eastAsia="HG丸ｺﾞｼｯｸM-PRO" w:hAnsi="HG丸ｺﾞｼｯｸM-PRO" w:cs="Courier New" w:hint="eastAsia"/>
          <w:sz w:val="26"/>
          <w:szCs w:val="26"/>
        </w:rPr>
        <w:t>受け</w:t>
      </w:r>
      <w:r w:rsidRPr="000B4382">
        <w:rPr>
          <w:rFonts w:ascii="HG丸ｺﾞｼｯｸM-PRO" w:eastAsia="HG丸ｺﾞｼｯｸM-PRO" w:hAnsi="HG丸ｺﾞｼｯｸM-PRO" w:cs="Courier New" w:hint="eastAsia"/>
          <w:sz w:val="26"/>
          <w:szCs w:val="26"/>
        </w:rPr>
        <w:t>入れたり、柔軟に取り組むことも可能です。</w:t>
      </w:r>
    </w:p>
    <w:p w14:paraId="3215B179" w14:textId="47AC8E0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次に設置コストです。コストはできるだけ抑えることが重要です。</w:t>
      </w:r>
    </w:p>
    <w:p w14:paraId="11E7E539" w14:textId="7E86271C"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この点についても、</w:t>
      </w:r>
      <w:r w:rsidR="004411F7">
        <w:rPr>
          <w:rFonts w:ascii="HG丸ｺﾞｼｯｸM-PRO" w:eastAsia="HG丸ｺﾞｼｯｸM-PRO" w:hAnsi="HG丸ｺﾞｼｯｸM-PRO" w:cs="Courier New" w:hint="eastAsia"/>
          <w:sz w:val="26"/>
          <w:szCs w:val="26"/>
        </w:rPr>
        <w:t>我が党</w:t>
      </w:r>
      <w:r w:rsidRPr="000B4382">
        <w:rPr>
          <w:rFonts w:ascii="HG丸ｺﾞｼｯｸM-PRO" w:eastAsia="HG丸ｺﾞｼｯｸM-PRO" w:hAnsi="HG丸ｺﾞｼｯｸM-PRO" w:cs="Courier New" w:hint="eastAsia"/>
          <w:sz w:val="26"/>
          <w:szCs w:val="26"/>
        </w:rPr>
        <w:t>の提案を受けこれまで以上に改善が図られました。これまでの案では、初期費用で最大</w:t>
      </w:r>
      <w:r w:rsidR="004411F7">
        <w:rPr>
          <w:rFonts w:ascii="HG丸ｺﾞｼｯｸM-PRO" w:eastAsia="HG丸ｺﾞｼｯｸM-PRO" w:hAnsi="HG丸ｺﾞｼｯｸM-PRO" w:cs="Courier New"/>
          <w:sz w:val="26"/>
          <w:szCs w:val="26"/>
        </w:rPr>
        <w:t>563</w:t>
      </w:r>
      <w:r w:rsidRPr="000B4382">
        <w:rPr>
          <w:rFonts w:ascii="HG丸ｺﾞｼｯｸM-PRO" w:eastAsia="HG丸ｺﾞｼｯｸM-PRO" w:hAnsi="HG丸ｺﾞｼｯｸM-PRO" w:cs="Courier New"/>
          <w:sz w:val="26"/>
          <w:szCs w:val="26"/>
        </w:rPr>
        <w:t>億円、このうち庁舎整備経費で</w:t>
      </w:r>
      <w:r w:rsidR="004411F7">
        <w:rPr>
          <w:rFonts w:ascii="HG丸ｺﾞｼｯｸM-PRO" w:eastAsia="HG丸ｺﾞｼｯｸM-PRO" w:hAnsi="HG丸ｺﾞｼｯｸM-PRO" w:cs="Courier New"/>
          <w:sz w:val="26"/>
          <w:szCs w:val="26"/>
        </w:rPr>
        <w:t>361</w:t>
      </w:r>
      <w:r w:rsidRPr="000B4382">
        <w:rPr>
          <w:rFonts w:ascii="HG丸ｺﾞｼｯｸM-PRO" w:eastAsia="HG丸ｺﾞｼｯｸM-PRO" w:hAnsi="HG丸ｺﾞｼｯｸM-PRO" w:cs="Courier New"/>
          <w:sz w:val="26"/>
          <w:szCs w:val="26"/>
        </w:rPr>
        <w:t>億円と試算が示されて</w:t>
      </w:r>
      <w:r w:rsidRPr="000B4382">
        <w:rPr>
          <w:rFonts w:ascii="HG丸ｺﾞｼｯｸM-PRO" w:eastAsia="HG丸ｺﾞｼｯｸM-PRO" w:hAnsi="HG丸ｺﾞｼｯｸM-PRO" w:cs="Courier New" w:hint="eastAsia"/>
          <w:sz w:val="26"/>
          <w:szCs w:val="26"/>
        </w:rPr>
        <w:t>いましたが、将来の住民サービスの充実のためには、新たな住民負担となる庁舎設置コストは最少限に抑える必要があると考えており、我が党からは、設置コスト削減のために既存庁舎の利活用状況の再調査などを主張しました。</w:t>
      </w:r>
    </w:p>
    <w:p w14:paraId="393417F3" w14:textId="3BF4CE0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その結果、庁舎整備経費</w:t>
      </w:r>
      <w:r w:rsidR="004411F7">
        <w:rPr>
          <w:rFonts w:ascii="HG丸ｺﾞｼｯｸM-PRO" w:eastAsia="HG丸ｺﾞｼｯｸM-PRO" w:hAnsi="HG丸ｺﾞｼｯｸM-PRO" w:cs="Courier New"/>
          <w:sz w:val="26"/>
          <w:szCs w:val="26"/>
        </w:rPr>
        <w:t>46</w:t>
      </w:r>
      <w:r w:rsidRPr="000B4382">
        <w:rPr>
          <w:rFonts w:ascii="HG丸ｺﾞｼｯｸM-PRO" w:eastAsia="HG丸ｺﾞｼｯｸM-PRO" w:hAnsi="HG丸ｺﾞｼｯｸM-PRO" w:cs="Courier New"/>
          <w:sz w:val="26"/>
          <w:szCs w:val="26"/>
        </w:rPr>
        <w:t>億円とすることができ、初期費用を</w:t>
      </w:r>
      <w:r w:rsidR="004411F7">
        <w:rPr>
          <w:rFonts w:ascii="HG丸ｺﾞｼｯｸM-PRO" w:eastAsia="HG丸ｺﾞｼｯｸM-PRO" w:hAnsi="HG丸ｺﾞｼｯｸM-PRO" w:cs="Courier New"/>
          <w:sz w:val="26"/>
          <w:szCs w:val="26"/>
        </w:rPr>
        <w:t>241</w:t>
      </w:r>
      <w:r w:rsidRPr="000B4382">
        <w:rPr>
          <w:rFonts w:ascii="HG丸ｺﾞｼｯｸM-PRO" w:eastAsia="HG丸ｺﾞｼｯｸM-PRO" w:hAnsi="HG丸ｺﾞｼｯｸM-PRO" w:cs="Courier New"/>
          <w:sz w:val="26"/>
          <w:szCs w:val="26"/>
        </w:rPr>
        <w:t>億円にまで抑える</w:t>
      </w:r>
      <w:r w:rsidRPr="000B4382">
        <w:rPr>
          <w:rFonts w:ascii="HG丸ｺﾞｼｯｸM-PRO" w:eastAsia="HG丸ｺﾞｼｯｸM-PRO" w:hAnsi="HG丸ｺﾞｼｯｸM-PRO" w:cs="Courier New" w:hint="eastAsia"/>
          <w:sz w:val="26"/>
          <w:szCs w:val="26"/>
        </w:rPr>
        <w:t>ことができました。</w:t>
      </w:r>
    </w:p>
    <w:p w14:paraId="5537C4D3" w14:textId="7FA37843"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そして、児童相談所の設置です。児童虐待防止対策の強化は喫緊の課題です。全ての特別区に児童相談所が１年でも早く実現することが必要であることを主張しました。</w:t>
      </w:r>
    </w:p>
    <w:p w14:paraId="3BB2171D" w14:textId="70FD4BA7" w:rsidR="000B4382" w:rsidRPr="000B4382" w:rsidRDefault="00A04AE6"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これに対し、市長からは</w:t>
      </w:r>
      <w:r w:rsidR="000B4382" w:rsidRPr="000B4382">
        <w:rPr>
          <w:rFonts w:ascii="HG丸ｺﾞｼｯｸM-PRO" w:eastAsia="HG丸ｺﾞｼｯｸM-PRO" w:hAnsi="HG丸ｺﾞｼｯｸM-PRO" w:cs="Courier New" w:hint="eastAsia"/>
          <w:sz w:val="26"/>
          <w:szCs w:val="26"/>
        </w:rPr>
        <w:t>市として４カ所体制をめざすとの整備方針が示されました。法定協議会ではそれを踏まえ、特別区が設置された場合における児童相談所の運営方法や</w:t>
      </w:r>
      <w:r w:rsidR="004411F7">
        <w:rPr>
          <w:rFonts w:ascii="HG丸ｺﾞｼｯｸM-PRO" w:eastAsia="HG丸ｺﾞｼｯｸM-PRO" w:hAnsi="HG丸ｺﾞｼｯｸM-PRO" w:cs="Courier New" w:hint="eastAsia"/>
          <w:sz w:val="26"/>
          <w:szCs w:val="26"/>
        </w:rPr>
        <w:t>相談</w:t>
      </w:r>
      <w:r w:rsidR="000B4382" w:rsidRPr="000B4382">
        <w:rPr>
          <w:rFonts w:ascii="HG丸ｺﾞｼｯｸM-PRO" w:eastAsia="HG丸ｺﾞｼｯｸM-PRO" w:hAnsi="HG丸ｺﾞｼｯｸM-PRO" w:cs="Courier New" w:hint="eastAsia"/>
          <w:sz w:val="26"/>
          <w:szCs w:val="26"/>
        </w:rPr>
        <w:t>体制のあり方が示され、しっかりとした体制と具体的な整備スケジュールを構築することができました。</w:t>
      </w:r>
    </w:p>
    <w:p w14:paraId="7F257E19" w14:textId="41843CEC"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さてこれまで</w:t>
      </w:r>
      <w:r w:rsidR="004411F7">
        <w:rPr>
          <w:rFonts w:ascii="HG丸ｺﾞｼｯｸM-PRO" w:eastAsia="HG丸ｺﾞｼｯｸM-PRO" w:hAnsi="HG丸ｺﾞｼｯｸM-PRO" w:cs="Courier New" w:hint="eastAsia"/>
          <w:sz w:val="26"/>
          <w:szCs w:val="26"/>
        </w:rPr>
        <w:t>、</w:t>
      </w:r>
      <w:r w:rsidRPr="000B4382">
        <w:rPr>
          <w:rFonts w:ascii="HG丸ｺﾞｼｯｸM-PRO" w:eastAsia="HG丸ｺﾞｼｯｸM-PRO" w:hAnsi="HG丸ｺﾞｼｯｸM-PRO" w:cs="Courier New" w:hint="eastAsia"/>
          <w:sz w:val="26"/>
          <w:szCs w:val="26"/>
        </w:rPr>
        <w:t>公明党からの</w:t>
      </w:r>
      <w:r w:rsidRPr="000B4382">
        <w:rPr>
          <w:rFonts w:ascii="HG丸ｺﾞｼｯｸM-PRO" w:eastAsia="HG丸ｺﾞｼｯｸM-PRO" w:hAnsi="HG丸ｺﾞｼｯｸM-PRO" w:cs="Courier New"/>
          <w:sz w:val="26"/>
          <w:szCs w:val="26"/>
        </w:rPr>
        <w:t>4つの提案について説明してきましたが、2020 年以降の協議</w:t>
      </w:r>
      <w:r w:rsidRPr="000B4382">
        <w:rPr>
          <w:rFonts w:ascii="HG丸ｺﾞｼｯｸM-PRO" w:eastAsia="HG丸ｺﾞｼｯｸM-PRO" w:hAnsi="HG丸ｺﾞｼｯｸM-PRO" w:cs="Courier New" w:hint="eastAsia"/>
          <w:sz w:val="26"/>
          <w:szCs w:val="26"/>
        </w:rPr>
        <w:t>会において、さらに次の点について</w:t>
      </w:r>
      <w:r w:rsidR="004411F7">
        <w:rPr>
          <w:rFonts w:ascii="HG丸ｺﾞｼｯｸM-PRO" w:eastAsia="HG丸ｺﾞｼｯｸM-PRO" w:hAnsi="HG丸ｺﾞｼｯｸM-PRO" w:cs="Courier New" w:hint="eastAsia"/>
          <w:sz w:val="26"/>
          <w:szCs w:val="26"/>
        </w:rPr>
        <w:t>我が党</w:t>
      </w:r>
      <w:r w:rsidRPr="000B4382">
        <w:rPr>
          <w:rFonts w:ascii="HG丸ｺﾞｼｯｸM-PRO" w:eastAsia="HG丸ｺﾞｼｯｸM-PRO" w:hAnsi="HG丸ｺﾞｼｯｸM-PRO" w:cs="Courier New" w:hint="eastAsia"/>
          <w:sz w:val="26"/>
          <w:szCs w:val="26"/>
        </w:rPr>
        <w:t>の提案を受けて改善がな</w:t>
      </w:r>
      <w:r w:rsidRPr="000B4382">
        <w:rPr>
          <w:rFonts w:ascii="HG丸ｺﾞｼｯｸM-PRO" w:eastAsia="HG丸ｺﾞｼｯｸM-PRO" w:hAnsi="HG丸ｺﾞｼｯｸM-PRO" w:cs="Courier New" w:hint="eastAsia"/>
          <w:sz w:val="26"/>
          <w:szCs w:val="26"/>
        </w:rPr>
        <w:lastRenderedPageBreak/>
        <w:t>されました。</w:t>
      </w:r>
    </w:p>
    <w:p w14:paraId="7EFD8AB5" w14:textId="52FCCB45"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特別区の地域防災計画に、</w:t>
      </w:r>
      <w:r w:rsidR="00A04AE6">
        <w:rPr>
          <w:rFonts w:ascii="HG丸ｺﾞｼｯｸM-PRO" w:eastAsia="HG丸ｺﾞｼｯｸM-PRO" w:hAnsi="HG丸ｺﾞｼｯｸM-PRO" w:cs="Courier New" w:hint="eastAsia"/>
          <w:sz w:val="26"/>
          <w:szCs w:val="26"/>
        </w:rPr>
        <w:t>24</w:t>
      </w:r>
      <w:r w:rsidRPr="000B4382">
        <w:rPr>
          <w:rFonts w:ascii="HG丸ｺﾞｼｯｸM-PRO" w:eastAsia="HG丸ｺﾞｼｯｸM-PRO" w:hAnsi="HG丸ｺﾞｼｯｸM-PRO" w:cs="Courier New" w:hint="eastAsia"/>
          <w:sz w:val="26"/>
          <w:szCs w:val="26"/>
        </w:rPr>
        <w:t>カ所の区役所単位での災害対策本部の設置も盛り込むべきだと訴え「</w:t>
      </w:r>
      <w:r w:rsidRPr="000B4382">
        <w:rPr>
          <w:rFonts w:ascii="HG丸ｺﾞｼｯｸM-PRO" w:eastAsia="HG丸ｺﾞｼｯｸM-PRO" w:hAnsi="HG丸ｺﾞｼｯｸM-PRO" w:cs="Courier New"/>
          <w:sz w:val="26"/>
          <w:szCs w:val="26"/>
        </w:rPr>
        <w:t>24区の災対本部の設置を特別区の防災計画に盛り込む」という方向性が</w:t>
      </w:r>
      <w:r w:rsidRPr="000B4382">
        <w:rPr>
          <w:rFonts w:ascii="HG丸ｺﾞｼｯｸM-PRO" w:eastAsia="HG丸ｺﾞｼｯｸM-PRO" w:hAnsi="HG丸ｺﾞｼｯｸM-PRO" w:cs="Courier New" w:hint="eastAsia"/>
          <w:sz w:val="26"/>
          <w:szCs w:val="26"/>
        </w:rPr>
        <w:t>示されました。</w:t>
      </w:r>
    </w:p>
    <w:p w14:paraId="48F01321" w14:textId="469A3DB8" w:rsidR="000B4382" w:rsidRPr="000B4382" w:rsidRDefault="004411F7" w:rsidP="000B4382">
      <w:pPr>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次に、</w:t>
      </w:r>
      <w:r w:rsidR="000B4382" w:rsidRPr="000B4382">
        <w:rPr>
          <w:rFonts w:ascii="HG丸ｺﾞｼｯｸM-PRO" w:eastAsia="HG丸ｺﾞｼｯｸM-PRO" w:hAnsi="HG丸ｺﾞｼｯｸM-PRO" w:cs="Courier New" w:hint="eastAsia"/>
          <w:sz w:val="26"/>
          <w:szCs w:val="26"/>
        </w:rPr>
        <w:t>動物園や博物館などの市民利用施設での優遇措置については、特別区民は当然のこと、府民の皆</w:t>
      </w:r>
      <w:r>
        <w:rPr>
          <w:rFonts w:ascii="HG丸ｺﾞｼｯｸM-PRO" w:eastAsia="HG丸ｺﾞｼｯｸM-PRO" w:hAnsi="HG丸ｺﾞｼｯｸM-PRO" w:cs="Courier New" w:hint="eastAsia"/>
          <w:sz w:val="26"/>
          <w:szCs w:val="26"/>
        </w:rPr>
        <w:t>さま</w:t>
      </w:r>
      <w:r w:rsidR="000B4382" w:rsidRPr="000B4382">
        <w:rPr>
          <w:rFonts w:ascii="HG丸ｺﾞｼｯｸM-PRO" w:eastAsia="HG丸ｺﾞｼｯｸM-PRO" w:hAnsi="HG丸ｺﾞｼｯｸM-PRO" w:cs="Courier New" w:hint="eastAsia"/>
          <w:sz w:val="26"/>
          <w:szCs w:val="26"/>
        </w:rPr>
        <w:t>へも優遇の対象を拡大すべきと訴えました。</w:t>
      </w:r>
    </w:p>
    <w:p w14:paraId="42937479" w14:textId="75853AA1"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その結果、特別区においては優遇措置を継続し、府民の皆</w:t>
      </w:r>
      <w:r w:rsidR="004411F7">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hint="eastAsia"/>
          <w:sz w:val="26"/>
          <w:szCs w:val="26"/>
        </w:rPr>
        <w:t>にも拡大するよう調整していく方向性が示されました。</w:t>
      </w:r>
    </w:p>
    <w:p w14:paraId="3F886AB8" w14:textId="70A6550D"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また、特別区をまたいだ通学・通園などについても、特別区を境にしてサービスが受けられなくなるような事態は避けられるよう対策を進めるとの方向性が示されました。</w:t>
      </w:r>
    </w:p>
    <w:p w14:paraId="6F72E251" w14:textId="470EED0F"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以上のとおり、ここまで公明党の主張に沿った形で制度案にしっかりと反映できました。</w:t>
      </w:r>
    </w:p>
    <w:p w14:paraId="1D77E765" w14:textId="50432FAC"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今後もさらにより良い制度となるよう全力で取り組んでまいります。</w:t>
      </w:r>
    </w:p>
    <w:p w14:paraId="75B5DD45" w14:textId="0F91BD26" w:rsidR="00187159"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今世界は、新型コロナウイルス</w:t>
      </w:r>
      <w:r w:rsidRPr="000B4382">
        <w:rPr>
          <w:rFonts w:ascii="HG丸ｺﾞｼｯｸM-PRO" w:eastAsia="HG丸ｺﾞｼｯｸM-PRO" w:hAnsi="HG丸ｺﾞｼｯｸM-PRO" w:cs="Courier New"/>
          <w:sz w:val="26"/>
          <w:szCs w:val="26"/>
        </w:rPr>
        <w:t>対策が最大の課題であり、</w:t>
      </w:r>
      <w:r>
        <w:rPr>
          <w:rFonts w:ascii="HG丸ｺﾞｼｯｸM-PRO" w:eastAsia="HG丸ｺﾞｼｯｸM-PRO" w:hAnsi="HG丸ｺﾞｼｯｸM-PRO" w:cs="Courier New" w:hint="eastAsia"/>
          <w:sz w:val="26"/>
          <w:szCs w:val="26"/>
        </w:rPr>
        <w:t>大</w:t>
      </w:r>
      <w:r w:rsidRPr="000B4382">
        <w:rPr>
          <w:rFonts w:ascii="HG丸ｺﾞｼｯｸM-PRO" w:eastAsia="HG丸ｺﾞｼｯｸM-PRO" w:hAnsi="HG丸ｺﾞｼｯｸM-PRO" w:cs="Courier New"/>
          <w:sz w:val="26"/>
          <w:szCs w:val="26"/>
        </w:rPr>
        <w:t>阪府・市においても同様</w:t>
      </w:r>
      <w:r>
        <w:rPr>
          <w:rFonts w:ascii="HG丸ｺﾞｼｯｸM-PRO" w:eastAsia="HG丸ｺﾞｼｯｸM-PRO" w:hAnsi="HG丸ｺﾞｼｯｸM-PRO" w:cs="Courier New" w:hint="eastAsia"/>
          <w:sz w:val="26"/>
          <w:szCs w:val="26"/>
        </w:rPr>
        <w:t>である</w:t>
      </w:r>
      <w:r w:rsidRPr="000B4382">
        <w:rPr>
          <w:rFonts w:ascii="HG丸ｺﾞｼｯｸM-PRO" w:eastAsia="HG丸ｺﾞｼｯｸM-PRO" w:hAnsi="HG丸ｺﾞｼｯｸM-PRO" w:cs="Courier New"/>
          <w:sz w:val="26"/>
          <w:szCs w:val="26"/>
        </w:rPr>
        <w:t>と考えています。</w:t>
      </w:r>
      <w:r w:rsidRPr="000B4382">
        <w:rPr>
          <w:rFonts w:ascii="HG丸ｺﾞｼｯｸM-PRO" w:eastAsia="HG丸ｺﾞｼｯｸM-PRO" w:hAnsi="HG丸ｺﾞｼｯｸM-PRO" w:cs="Courier New" w:hint="eastAsia"/>
          <w:sz w:val="26"/>
          <w:szCs w:val="26"/>
        </w:rPr>
        <w:t>しか</w:t>
      </w:r>
      <w:r>
        <w:rPr>
          <w:rFonts w:ascii="HG丸ｺﾞｼｯｸM-PRO" w:eastAsia="HG丸ｺﾞｼｯｸM-PRO" w:hAnsi="HG丸ｺﾞｼｯｸM-PRO" w:cs="Courier New" w:hint="eastAsia"/>
          <w:sz w:val="26"/>
          <w:szCs w:val="26"/>
        </w:rPr>
        <w:t>し</w:t>
      </w:r>
      <w:r w:rsidRPr="000B4382">
        <w:rPr>
          <w:rFonts w:ascii="HG丸ｺﾞｼｯｸM-PRO" w:eastAsia="HG丸ｺﾞｼｯｸM-PRO" w:hAnsi="HG丸ｺﾞｼｯｸM-PRO" w:cs="Courier New" w:hint="eastAsia"/>
          <w:sz w:val="26"/>
          <w:szCs w:val="26"/>
        </w:rPr>
        <w:t>同時に、この</w:t>
      </w:r>
      <w:r w:rsidRPr="000B4382">
        <w:rPr>
          <w:rFonts w:ascii="HG丸ｺﾞｼｯｸM-PRO" w:eastAsia="HG丸ｺﾞｼｯｸM-PRO" w:hAnsi="HG丸ｺﾞｼｯｸM-PRO" w:cs="Courier New"/>
          <w:sz w:val="26"/>
          <w:szCs w:val="26"/>
        </w:rPr>
        <w:t>ような非常事態</w:t>
      </w:r>
      <w:r w:rsidR="004411F7">
        <w:rPr>
          <w:rFonts w:ascii="HG丸ｺﾞｼｯｸM-PRO" w:eastAsia="HG丸ｺﾞｼｯｸM-PRO" w:hAnsi="HG丸ｺﾞｼｯｸM-PRO" w:cs="Courier New" w:hint="eastAsia"/>
          <w:sz w:val="26"/>
          <w:szCs w:val="26"/>
        </w:rPr>
        <w:t>に</w:t>
      </w:r>
      <w:r w:rsidR="00B503FD">
        <w:rPr>
          <w:rFonts w:ascii="HG丸ｺﾞｼｯｸM-PRO" w:eastAsia="HG丸ｺﾞｼｯｸM-PRO" w:hAnsi="HG丸ｺﾞｼｯｸM-PRO" w:cs="Courier New" w:hint="eastAsia"/>
          <w:sz w:val="26"/>
          <w:szCs w:val="26"/>
        </w:rPr>
        <w:t>陥った</w:t>
      </w:r>
      <w:r>
        <w:rPr>
          <w:rFonts w:ascii="HG丸ｺﾞｼｯｸM-PRO" w:eastAsia="HG丸ｺﾞｼｯｸM-PRO" w:hAnsi="HG丸ｺﾞｼｯｸM-PRO" w:cs="Courier New" w:hint="eastAsia"/>
          <w:sz w:val="26"/>
          <w:szCs w:val="26"/>
        </w:rPr>
        <w:t>と</w:t>
      </w:r>
      <w:r w:rsidRPr="000B4382">
        <w:rPr>
          <w:rFonts w:ascii="HG丸ｺﾞｼｯｸM-PRO" w:eastAsia="HG丸ｺﾞｼｯｸM-PRO" w:hAnsi="HG丸ｺﾞｼｯｸM-PRO" w:cs="Courier New"/>
          <w:sz w:val="26"/>
          <w:szCs w:val="26"/>
        </w:rPr>
        <w:t>き</w:t>
      </w:r>
      <w:r>
        <w:rPr>
          <w:rFonts w:ascii="HG丸ｺﾞｼｯｸM-PRO" w:eastAsia="HG丸ｺﾞｼｯｸM-PRO" w:hAnsi="HG丸ｺﾞｼｯｸM-PRO" w:cs="Courier New" w:hint="eastAsia"/>
          <w:sz w:val="26"/>
          <w:szCs w:val="26"/>
        </w:rPr>
        <w:t>に</w:t>
      </w:r>
      <w:r w:rsidRPr="000B4382">
        <w:rPr>
          <w:rFonts w:ascii="HG丸ｺﾞｼｯｸM-PRO" w:eastAsia="HG丸ｺﾞｼｯｸM-PRO" w:hAnsi="HG丸ｺﾞｼｯｸM-PRO" w:cs="Courier New"/>
          <w:sz w:val="26"/>
          <w:szCs w:val="26"/>
        </w:rPr>
        <w:t>府民・市</w:t>
      </w:r>
      <w:r>
        <w:rPr>
          <w:rFonts w:ascii="HG丸ｺﾞｼｯｸM-PRO" w:eastAsia="HG丸ｺﾞｼｯｸM-PRO" w:hAnsi="HG丸ｺﾞｼｯｸM-PRO" w:cs="Courier New" w:hint="eastAsia"/>
          <w:sz w:val="26"/>
          <w:szCs w:val="26"/>
        </w:rPr>
        <w:t>民の</w:t>
      </w:r>
      <w:r w:rsidRPr="000B4382">
        <w:rPr>
          <w:rFonts w:ascii="HG丸ｺﾞｼｯｸM-PRO" w:eastAsia="HG丸ｺﾞｼｯｸM-PRO" w:hAnsi="HG丸ｺﾞｼｯｸM-PRO" w:cs="Courier New"/>
          <w:sz w:val="26"/>
          <w:szCs w:val="26"/>
        </w:rPr>
        <w:t>皆</w:t>
      </w:r>
      <w:r w:rsidR="00B503FD">
        <w:rPr>
          <w:rFonts w:ascii="HG丸ｺﾞｼｯｸM-PRO" w:eastAsia="HG丸ｺﾞｼｯｸM-PRO" w:hAnsi="HG丸ｺﾞｼｯｸM-PRO" w:cs="Courier New" w:hint="eastAsia"/>
          <w:sz w:val="26"/>
          <w:szCs w:val="26"/>
        </w:rPr>
        <w:t>さま</w:t>
      </w:r>
      <w:r w:rsidRPr="000B4382">
        <w:rPr>
          <w:rFonts w:ascii="HG丸ｺﾞｼｯｸM-PRO" w:eastAsia="HG丸ｺﾞｼｯｸM-PRO" w:hAnsi="HG丸ｺﾞｼｯｸM-PRO" w:cs="Courier New"/>
          <w:sz w:val="26"/>
          <w:szCs w:val="26"/>
        </w:rPr>
        <w:t>の命や健康、</w:t>
      </w:r>
      <w:r w:rsidR="00A04AE6">
        <w:rPr>
          <w:rFonts w:ascii="HG丸ｺﾞｼｯｸM-PRO" w:eastAsia="HG丸ｺﾞｼｯｸM-PRO" w:hAnsi="HG丸ｺﾞｼｯｸM-PRO" w:cs="Courier New" w:hint="eastAsia"/>
          <w:sz w:val="26"/>
          <w:szCs w:val="26"/>
        </w:rPr>
        <w:t>暮らし</w:t>
      </w:r>
      <w:r w:rsidRPr="000B4382">
        <w:rPr>
          <w:rFonts w:ascii="HG丸ｺﾞｼｯｸM-PRO" w:eastAsia="HG丸ｺﾞｼｯｸM-PRO" w:hAnsi="HG丸ｺﾞｼｯｸM-PRO" w:cs="Courier New"/>
          <w:sz w:val="26"/>
          <w:szCs w:val="26"/>
        </w:rPr>
        <w:t>を守り迅速で効果的</w:t>
      </w:r>
      <w:r w:rsidR="004411F7">
        <w:rPr>
          <w:rFonts w:ascii="HG丸ｺﾞｼｯｸM-PRO" w:eastAsia="HG丸ｺﾞｼｯｸM-PRO" w:hAnsi="HG丸ｺﾞｼｯｸM-PRO" w:cs="Courier New" w:hint="eastAsia"/>
          <w:sz w:val="26"/>
          <w:szCs w:val="26"/>
        </w:rPr>
        <w:t>、効率的</w:t>
      </w:r>
      <w:r w:rsidRPr="000B4382">
        <w:rPr>
          <w:rFonts w:ascii="HG丸ｺﾞｼｯｸM-PRO" w:eastAsia="HG丸ｺﾞｼｯｸM-PRO" w:hAnsi="HG丸ｺﾞｼｯｸM-PRO" w:cs="Courier New"/>
          <w:sz w:val="26"/>
          <w:szCs w:val="26"/>
        </w:rPr>
        <w:t>な行政サービスが提供</w:t>
      </w:r>
      <w:r w:rsidR="002B7F43">
        <w:rPr>
          <w:rFonts w:ascii="HG丸ｺﾞｼｯｸM-PRO" w:eastAsia="HG丸ｺﾞｼｯｸM-PRO" w:hAnsi="HG丸ｺﾞｼｯｸM-PRO" w:cs="Courier New" w:hint="eastAsia"/>
          <w:sz w:val="26"/>
          <w:szCs w:val="26"/>
        </w:rPr>
        <w:t>で</w:t>
      </w:r>
      <w:r w:rsidRPr="000B4382">
        <w:rPr>
          <w:rFonts w:ascii="HG丸ｺﾞｼｯｸM-PRO" w:eastAsia="HG丸ｺﾞｼｯｸM-PRO" w:hAnsi="HG丸ｺﾞｼｯｸM-PRO" w:cs="Courier New"/>
          <w:sz w:val="26"/>
          <w:szCs w:val="26"/>
        </w:rPr>
        <w:t>きるようしっかりと</w:t>
      </w:r>
      <w:r>
        <w:rPr>
          <w:rFonts w:ascii="HG丸ｺﾞｼｯｸM-PRO" w:eastAsia="HG丸ｺﾞｼｯｸM-PRO" w:hAnsi="HG丸ｺﾞｼｯｸM-PRO" w:cs="Courier New" w:hint="eastAsia"/>
          <w:sz w:val="26"/>
          <w:szCs w:val="26"/>
        </w:rPr>
        <w:t>し</w:t>
      </w:r>
      <w:r w:rsidRPr="000B4382">
        <w:rPr>
          <w:rFonts w:ascii="HG丸ｺﾞｼｯｸM-PRO" w:eastAsia="HG丸ｺﾞｼｯｸM-PRO" w:hAnsi="HG丸ｺﾞｼｯｸM-PRO" w:cs="Courier New"/>
          <w:sz w:val="26"/>
          <w:szCs w:val="26"/>
        </w:rPr>
        <w:t>た行</w:t>
      </w:r>
      <w:r w:rsidR="004411F7">
        <w:rPr>
          <w:rFonts w:ascii="HG丸ｺﾞｼｯｸM-PRO" w:eastAsia="HG丸ｺﾞｼｯｸM-PRO" w:hAnsi="HG丸ｺﾞｼｯｸM-PRO" w:cs="Courier New"/>
          <w:sz w:val="26"/>
          <w:szCs w:val="26"/>
        </w:rPr>
        <w:t>政機構の受け皿を</w:t>
      </w:r>
      <w:r w:rsidR="004411F7">
        <w:rPr>
          <w:rFonts w:ascii="HG丸ｺﾞｼｯｸM-PRO" w:eastAsia="HG丸ｺﾞｼｯｸM-PRO" w:hAnsi="HG丸ｺﾞｼｯｸM-PRO" w:cs="Courier New" w:hint="eastAsia"/>
          <w:sz w:val="26"/>
          <w:szCs w:val="26"/>
        </w:rPr>
        <w:t>作り</w:t>
      </w:r>
      <w:r w:rsidRPr="000B4382">
        <w:rPr>
          <w:rFonts w:ascii="HG丸ｺﾞｼｯｸM-PRO" w:eastAsia="HG丸ｺﾞｼｯｸM-PRO" w:hAnsi="HG丸ｺﾞｼｯｸM-PRO" w:cs="Courier New"/>
          <w:sz w:val="26"/>
          <w:szCs w:val="26"/>
        </w:rPr>
        <w:t>上げていくこも重要です。</w:t>
      </w:r>
    </w:p>
    <w:p w14:paraId="7BA1D016" w14:textId="77777777"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大阪と関西の成長は密接にリンクしております。</w:t>
      </w:r>
    </w:p>
    <w:p w14:paraId="09B8E7E3" w14:textId="5B2C8B15"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よって、</w:t>
      </w:r>
      <w:r w:rsidRPr="000B4382">
        <w:rPr>
          <w:rFonts w:ascii="HG丸ｺﾞｼｯｸM-PRO" w:eastAsia="HG丸ｺﾞｼｯｸM-PRO" w:hAnsi="HG丸ｺﾞｼｯｸM-PRO" w:cs="Courier New"/>
          <w:sz w:val="26"/>
          <w:szCs w:val="26"/>
        </w:rPr>
        <w:t>関西大都市圏としての成長を視野に入れ、その推進と発展を支えながら、大阪の特色や独自性を生かした将来ビジョンと戦略が必要</w:t>
      </w:r>
      <w:r>
        <w:rPr>
          <w:rFonts w:ascii="HG丸ｺﾞｼｯｸM-PRO" w:eastAsia="HG丸ｺﾞｼｯｸM-PRO" w:hAnsi="HG丸ｺﾞｼｯｸM-PRO" w:cs="Courier New" w:hint="eastAsia"/>
          <w:sz w:val="26"/>
          <w:szCs w:val="26"/>
        </w:rPr>
        <w:t>と</w:t>
      </w:r>
      <w:r w:rsidR="00A04AE6">
        <w:rPr>
          <w:rFonts w:ascii="HG丸ｺﾞｼｯｸM-PRO" w:eastAsia="HG丸ｺﾞｼｯｸM-PRO" w:hAnsi="HG丸ｺﾞｼｯｸM-PRO" w:cs="Courier New"/>
          <w:sz w:val="26"/>
          <w:szCs w:val="26"/>
        </w:rPr>
        <w:t>なってきます。大都市制度改革は</w:t>
      </w:r>
      <w:r w:rsidRPr="000B4382">
        <w:rPr>
          <w:rFonts w:ascii="HG丸ｺﾞｼｯｸM-PRO" w:eastAsia="HG丸ｺﾞｼｯｸM-PRO" w:hAnsi="HG丸ｺﾞｼｯｸM-PRO" w:cs="Courier New"/>
          <w:sz w:val="26"/>
          <w:szCs w:val="26"/>
        </w:rPr>
        <w:t>その第一歩だと考えています。</w:t>
      </w:r>
    </w:p>
    <w:p w14:paraId="643B85CD" w14:textId="772A09EE" w:rsidR="000B4382" w:rsidRPr="000B4382" w:rsidRDefault="000B4382" w:rsidP="000B4382">
      <w:pPr>
        <w:ind w:firstLineChars="100" w:firstLine="260"/>
        <w:rPr>
          <w:rFonts w:ascii="HG丸ｺﾞｼｯｸM-PRO" w:eastAsia="HG丸ｺﾞｼｯｸM-PRO" w:hAnsi="HG丸ｺﾞｼｯｸM-PRO" w:cs="Courier New"/>
          <w:sz w:val="26"/>
          <w:szCs w:val="26"/>
        </w:rPr>
      </w:pPr>
      <w:r w:rsidRPr="000B4382">
        <w:rPr>
          <w:rFonts w:ascii="HG丸ｺﾞｼｯｸM-PRO" w:eastAsia="HG丸ｺﾞｼｯｸM-PRO" w:hAnsi="HG丸ｺﾞｼｯｸM-PRO" w:cs="Courier New" w:hint="eastAsia"/>
          <w:sz w:val="26"/>
          <w:szCs w:val="26"/>
        </w:rPr>
        <w:t>特別区設置に向けた議論は、法定協</w:t>
      </w:r>
      <w:r w:rsidR="004411F7">
        <w:rPr>
          <w:rFonts w:ascii="HG丸ｺﾞｼｯｸM-PRO" w:eastAsia="HG丸ｺﾞｼｯｸM-PRO" w:hAnsi="HG丸ｺﾞｼｯｸM-PRO" w:cs="Courier New" w:hint="eastAsia"/>
          <w:sz w:val="26"/>
          <w:szCs w:val="26"/>
        </w:rPr>
        <w:t>議</w:t>
      </w:r>
      <w:r w:rsidRPr="000B4382">
        <w:rPr>
          <w:rFonts w:ascii="HG丸ｺﾞｼｯｸM-PRO" w:eastAsia="HG丸ｺﾞｼｯｸM-PRO" w:hAnsi="HG丸ｺﾞｼｯｸM-PRO" w:cs="Courier New" w:hint="eastAsia"/>
          <w:sz w:val="26"/>
          <w:szCs w:val="26"/>
        </w:rPr>
        <w:t>会や</w:t>
      </w:r>
      <w:r>
        <w:rPr>
          <w:rFonts w:ascii="HG丸ｺﾞｼｯｸM-PRO" w:eastAsia="HG丸ｺﾞｼｯｸM-PRO" w:hAnsi="HG丸ｺﾞｼｯｸM-PRO" w:cs="Courier New" w:hint="eastAsia"/>
          <w:sz w:val="26"/>
          <w:szCs w:val="26"/>
        </w:rPr>
        <w:t>議会</w:t>
      </w:r>
      <w:r w:rsidRPr="000B4382">
        <w:rPr>
          <w:rFonts w:ascii="HG丸ｺﾞｼｯｸM-PRO" w:eastAsia="HG丸ｺﾞｼｯｸM-PRO" w:hAnsi="HG丸ｺﾞｼｯｸM-PRO" w:cs="Courier New" w:hint="eastAsia"/>
          <w:sz w:val="26"/>
          <w:szCs w:val="26"/>
        </w:rPr>
        <w:t>で続いてくこと</w:t>
      </w:r>
      <w:r w:rsidR="004411F7">
        <w:rPr>
          <w:rFonts w:ascii="HG丸ｺﾞｼｯｸM-PRO" w:eastAsia="HG丸ｺﾞｼｯｸM-PRO" w:hAnsi="HG丸ｺﾞｼｯｸM-PRO" w:cs="Courier New" w:hint="eastAsia"/>
          <w:sz w:val="26"/>
          <w:szCs w:val="26"/>
        </w:rPr>
        <w:t>に</w:t>
      </w:r>
      <w:r w:rsidRPr="000B4382">
        <w:rPr>
          <w:rFonts w:ascii="HG丸ｺﾞｼｯｸM-PRO" w:eastAsia="HG丸ｺﾞｼｯｸM-PRO" w:hAnsi="HG丸ｺﾞｼｯｸM-PRO" w:cs="Courier New"/>
          <w:sz w:val="26"/>
          <w:szCs w:val="26"/>
        </w:rPr>
        <w:t>なりますが</w:t>
      </w:r>
      <w:r>
        <w:rPr>
          <w:rFonts w:ascii="HG丸ｺﾞｼｯｸM-PRO" w:eastAsia="HG丸ｺﾞｼｯｸM-PRO" w:hAnsi="HG丸ｺﾞｼｯｸM-PRO" w:cs="Courier New" w:hint="eastAsia"/>
          <w:sz w:val="26"/>
          <w:szCs w:val="26"/>
        </w:rPr>
        <w:t>、が</w:t>
      </w:r>
      <w:r w:rsidR="004411F7">
        <w:rPr>
          <w:rFonts w:ascii="HG丸ｺﾞｼｯｸM-PRO" w:eastAsia="HG丸ｺﾞｼｯｸM-PRO" w:hAnsi="HG丸ｺﾞｼｯｸM-PRO" w:cs="Courier New" w:hint="eastAsia"/>
          <w:sz w:val="26"/>
          <w:szCs w:val="26"/>
        </w:rPr>
        <w:t>、</w:t>
      </w:r>
      <w:r w:rsidR="004411F7">
        <w:rPr>
          <w:rFonts w:ascii="HG丸ｺﾞｼｯｸM-PRO" w:eastAsia="HG丸ｺﾞｼｯｸM-PRO" w:hAnsi="HG丸ｺﾞｼｯｸM-PRO" w:cs="Courier New"/>
          <w:sz w:val="26"/>
          <w:szCs w:val="26"/>
        </w:rPr>
        <w:t>我が党</w:t>
      </w:r>
      <w:r>
        <w:rPr>
          <w:rFonts w:ascii="HG丸ｺﾞｼｯｸM-PRO" w:eastAsia="HG丸ｺﾞｼｯｸM-PRO" w:hAnsi="HG丸ｺﾞｼｯｸM-PRO" w:cs="Courier New" w:hint="eastAsia"/>
          <w:sz w:val="26"/>
          <w:szCs w:val="26"/>
        </w:rPr>
        <w:t>と</w:t>
      </w:r>
      <w:r w:rsidRPr="000B4382">
        <w:rPr>
          <w:rFonts w:ascii="HG丸ｺﾞｼｯｸM-PRO" w:eastAsia="HG丸ｺﾞｼｯｸM-PRO" w:hAnsi="HG丸ｺﾞｼｯｸM-PRO" w:cs="Courier New"/>
          <w:sz w:val="26"/>
          <w:szCs w:val="26"/>
        </w:rPr>
        <w:t>しては、大阪の改革を前に進めるた</w:t>
      </w:r>
      <w:r>
        <w:rPr>
          <w:rFonts w:ascii="HG丸ｺﾞｼｯｸM-PRO" w:eastAsia="HG丸ｺﾞｼｯｸM-PRO" w:hAnsi="HG丸ｺﾞｼｯｸM-PRO" w:cs="Courier New" w:hint="eastAsia"/>
          <w:sz w:val="26"/>
          <w:szCs w:val="26"/>
        </w:rPr>
        <w:t>め</w:t>
      </w:r>
      <w:r w:rsidR="004411F7">
        <w:rPr>
          <w:rFonts w:ascii="HG丸ｺﾞｼｯｸM-PRO" w:eastAsia="HG丸ｺﾞｼｯｸM-PRO" w:hAnsi="HG丸ｺﾞｼｯｸM-PRO" w:cs="Courier New" w:hint="eastAsia"/>
          <w:sz w:val="26"/>
          <w:szCs w:val="26"/>
        </w:rPr>
        <w:t>、</w:t>
      </w:r>
      <w:r w:rsidRPr="000B4382">
        <w:rPr>
          <w:rFonts w:ascii="HG丸ｺﾞｼｯｸM-PRO" w:eastAsia="HG丸ｺﾞｼｯｸM-PRO" w:hAnsi="HG丸ｺﾞｼｯｸM-PRO" w:cs="Courier New"/>
          <w:sz w:val="26"/>
          <w:szCs w:val="26"/>
        </w:rPr>
        <w:t>今後も特別区設置に賛成の立場から、将来</w:t>
      </w:r>
      <w:r>
        <w:rPr>
          <w:rFonts w:ascii="HG丸ｺﾞｼｯｸM-PRO" w:eastAsia="HG丸ｺﾞｼｯｸM-PRO" w:hAnsi="HG丸ｺﾞｼｯｸM-PRO" w:cs="Courier New" w:hint="eastAsia"/>
          <w:sz w:val="26"/>
          <w:szCs w:val="26"/>
        </w:rPr>
        <w:t>の</w:t>
      </w:r>
      <w:r w:rsidRPr="000B4382">
        <w:rPr>
          <w:rFonts w:ascii="HG丸ｺﾞｼｯｸM-PRO" w:eastAsia="HG丸ｺﾞｼｯｸM-PRO" w:hAnsi="HG丸ｺﾞｼｯｸM-PRO" w:cs="Courier New"/>
          <w:sz w:val="26"/>
          <w:szCs w:val="26"/>
        </w:rPr>
        <w:t>大阪</w:t>
      </w:r>
      <w:r>
        <w:rPr>
          <w:rFonts w:ascii="HG丸ｺﾞｼｯｸM-PRO" w:eastAsia="HG丸ｺﾞｼｯｸM-PRO" w:hAnsi="HG丸ｺﾞｼｯｸM-PRO" w:cs="Courier New" w:hint="eastAsia"/>
          <w:sz w:val="26"/>
          <w:szCs w:val="26"/>
        </w:rPr>
        <w:t>の</w:t>
      </w:r>
      <w:r w:rsidRPr="000B4382">
        <w:rPr>
          <w:rFonts w:ascii="HG丸ｺﾞｼｯｸM-PRO" w:eastAsia="HG丸ｺﾞｼｯｸM-PRO" w:hAnsi="HG丸ｺﾞｼｯｸM-PRO" w:cs="Courier New"/>
          <w:sz w:val="26"/>
          <w:szCs w:val="26"/>
        </w:rPr>
        <w:t>あり方を形作る議論に責任</w:t>
      </w:r>
      <w:r w:rsidR="004411F7">
        <w:rPr>
          <w:rFonts w:ascii="HG丸ｺﾞｼｯｸM-PRO" w:eastAsia="HG丸ｺﾞｼｯｸM-PRO" w:hAnsi="HG丸ｺﾞｼｯｸM-PRO" w:cs="Courier New" w:hint="eastAsia"/>
          <w:sz w:val="26"/>
          <w:szCs w:val="26"/>
        </w:rPr>
        <w:t>を</w:t>
      </w:r>
      <w:r w:rsidRPr="000B4382">
        <w:rPr>
          <w:rFonts w:ascii="HG丸ｺﾞｼｯｸM-PRO" w:eastAsia="HG丸ｺﾞｼｯｸM-PRO" w:hAnsi="HG丸ｺﾞｼｯｸM-PRO" w:cs="Courier New"/>
          <w:sz w:val="26"/>
          <w:szCs w:val="26"/>
        </w:rPr>
        <w:t>も</w:t>
      </w:r>
      <w:r w:rsidRPr="000B4382">
        <w:rPr>
          <w:rFonts w:ascii="HG丸ｺﾞｼｯｸM-PRO" w:eastAsia="HG丸ｺﾞｼｯｸM-PRO" w:hAnsi="HG丸ｺﾞｼｯｸM-PRO" w:cs="Courier New" w:hint="eastAsia"/>
          <w:sz w:val="26"/>
          <w:szCs w:val="26"/>
        </w:rPr>
        <w:t>って、府民・市</w:t>
      </w:r>
      <w:r w:rsidR="004411F7">
        <w:rPr>
          <w:rFonts w:ascii="HG丸ｺﾞｼｯｸM-PRO" w:eastAsia="HG丸ｺﾞｼｯｸM-PRO" w:hAnsi="HG丸ｺﾞｼｯｸM-PRO" w:cs="Courier New" w:hint="eastAsia"/>
          <w:sz w:val="26"/>
          <w:szCs w:val="26"/>
        </w:rPr>
        <w:t>民</w:t>
      </w:r>
      <w:r w:rsidRPr="000B4382">
        <w:rPr>
          <w:rFonts w:ascii="HG丸ｺﾞｼｯｸM-PRO" w:eastAsia="HG丸ｺﾞｼｯｸM-PRO" w:hAnsi="HG丸ｺﾞｼｯｸM-PRO" w:cs="Courier New" w:hint="eastAsia"/>
          <w:sz w:val="26"/>
          <w:szCs w:val="26"/>
        </w:rPr>
        <w:t>の</w:t>
      </w:r>
      <w:r w:rsidR="00B503FD">
        <w:rPr>
          <w:rFonts w:ascii="HG丸ｺﾞｼｯｸM-PRO" w:eastAsia="HG丸ｺﾞｼｯｸM-PRO" w:hAnsi="HG丸ｺﾞｼｯｸM-PRO" w:cs="Courier New"/>
          <w:sz w:val="26"/>
          <w:szCs w:val="26"/>
        </w:rPr>
        <w:t>皆さま</w:t>
      </w:r>
      <w:r w:rsidRPr="000B4382">
        <w:rPr>
          <w:rFonts w:ascii="HG丸ｺﾞｼｯｸM-PRO" w:eastAsia="HG丸ｺﾞｼｯｸM-PRO" w:hAnsi="HG丸ｺﾞｼｯｸM-PRO" w:cs="Courier New"/>
          <w:sz w:val="26"/>
          <w:szCs w:val="26"/>
        </w:rPr>
        <w:t>の生活がより良いものになる</w:t>
      </w:r>
      <w:r>
        <w:rPr>
          <w:rFonts w:ascii="HG丸ｺﾞｼｯｸM-PRO" w:eastAsia="HG丸ｺﾞｼｯｸM-PRO" w:hAnsi="HG丸ｺﾞｼｯｸM-PRO" w:cs="Courier New" w:hint="eastAsia"/>
          <w:sz w:val="26"/>
          <w:szCs w:val="26"/>
        </w:rPr>
        <w:t>よ</w:t>
      </w:r>
      <w:r w:rsidRPr="000B4382">
        <w:rPr>
          <w:rFonts w:ascii="HG丸ｺﾞｼｯｸM-PRO" w:eastAsia="HG丸ｺﾞｼｯｸM-PRO" w:hAnsi="HG丸ｺﾞｼｯｸM-PRO" w:cs="Courier New"/>
          <w:sz w:val="26"/>
          <w:szCs w:val="26"/>
        </w:rPr>
        <w:t>う</w:t>
      </w:r>
      <w:r w:rsidR="004411F7">
        <w:rPr>
          <w:rFonts w:ascii="HG丸ｺﾞｼｯｸM-PRO" w:eastAsia="HG丸ｺﾞｼｯｸM-PRO" w:hAnsi="HG丸ｺﾞｼｯｸM-PRO" w:cs="Courier New" w:hint="eastAsia"/>
          <w:sz w:val="26"/>
          <w:szCs w:val="26"/>
        </w:rPr>
        <w:t>に</w:t>
      </w:r>
      <w:r w:rsidRPr="000B4382">
        <w:rPr>
          <w:rFonts w:ascii="HG丸ｺﾞｼｯｸM-PRO" w:eastAsia="HG丸ｺﾞｼｯｸM-PRO" w:hAnsi="HG丸ｺﾞｼｯｸM-PRO" w:cs="Courier New"/>
          <w:sz w:val="26"/>
          <w:szCs w:val="26"/>
        </w:rPr>
        <w:t>、しっかりと住民目線に立</w:t>
      </w:r>
      <w:r>
        <w:rPr>
          <w:rFonts w:ascii="HG丸ｺﾞｼｯｸM-PRO" w:eastAsia="HG丸ｺﾞｼｯｸM-PRO" w:hAnsi="HG丸ｺﾞｼｯｸM-PRO" w:cs="Courier New" w:hint="eastAsia"/>
          <w:sz w:val="26"/>
          <w:szCs w:val="26"/>
        </w:rPr>
        <w:t>った</w:t>
      </w:r>
      <w:r w:rsidRPr="000B4382">
        <w:rPr>
          <w:rFonts w:ascii="HG丸ｺﾞｼｯｸM-PRO" w:eastAsia="HG丸ｺﾞｼｯｸM-PRO" w:hAnsi="HG丸ｺﾞｼｯｸM-PRO" w:cs="Courier New"/>
          <w:sz w:val="26"/>
          <w:szCs w:val="26"/>
        </w:rPr>
        <w:t>議論を</w:t>
      </w:r>
      <w:r w:rsidR="002D2F98">
        <w:rPr>
          <w:rFonts w:ascii="HG丸ｺﾞｼｯｸM-PRO" w:eastAsia="HG丸ｺﾞｼｯｸM-PRO" w:hAnsi="HG丸ｺﾞｼｯｸM-PRO" w:cs="Courier New" w:hint="eastAsia"/>
          <w:sz w:val="26"/>
          <w:szCs w:val="26"/>
        </w:rPr>
        <w:t>行って</w:t>
      </w:r>
      <w:r w:rsidRPr="000B4382">
        <w:rPr>
          <w:rFonts w:ascii="HG丸ｺﾞｼｯｸM-PRO" w:eastAsia="HG丸ｺﾞｼｯｸM-PRO" w:hAnsi="HG丸ｺﾞｼｯｸM-PRO" w:cs="Courier New"/>
          <w:sz w:val="26"/>
          <w:szCs w:val="26"/>
        </w:rPr>
        <w:t>まい</w:t>
      </w:r>
      <w:r>
        <w:rPr>
          <w:rFonts w:ascii="HG丸ｺﾞｼｯｸM-PRO" w:eastAsia="HG丸ｺﾞｼｯｸM-PRO" w:hAnsi="HG丸ｺﾞｼｯｸM-PRO" w:cs="Courier New" w:hint="eastAsia"/>
          <w:sz w:val="26"/>
          <w:szCs w:val="26"/>
        </w:rPr>
        <w:t>りま</w:t>
      </w:r>
      <w:r w:rsidRPr="000B4382">
        <w:rPr>
          <w:rFonts w:ascii="HG丸ｺﾞｼｯｸM-PRO" w:eastAsia="HG丸ｺﾞｼｯｸM-PRO" w:hAnsi="HG丸ｺﾞｼｯｸM-PRO" w:cs="Courier New"/>
          <w:sz w:val="26"/>
          <w:szCs w:val="26"/>
        </w:rPr>
        <w:t>す。</w:t>
      </w:r>
    </w:p>
    <w:sectPr w:rsidR="000B4382" w:rsidRPr="000B4382" w:rsidSect="00A25DC3">
      <w:pgSz w:w="11906" w:h="16838"/>
      <w:pgMar w:top="1134" w:right="1247" w:bottom="1021"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36C4" w14:textId="77777777" w:rsidR="00173B00" w:rsidRDefault="00173B00" w:rsidP="006516D6">
      <w:r>
        <w:separator/>
      </w:r>
    </w:p>
  </w:endnote>
  <w:endnote w:type="continuationSeparator" w:id="0">
    <w:p w14:paraId="25DC9915" w14:textId="77777777" w:rsidR="00173B00" w:rsidRDefault="00173B00" w:rsidP="006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9F59" w14:textId="77777777" w:rsidR="00173B00" w:rsidRDefault="00173B00" w:rsidP="006516D6">
      <w:r>
        <w:separator/>
      </w:r>
    </w:p>
  </w:footnote>
  <w:footnote w:type="continuationSeparator" w:id="0">
    <w:p w14:paraId="7ACB6707" w14:textId="77777777" w:rsidR="00173B00" w:rsidRDefault="00173B00" w:rsidP="0065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5786D"/>
    <w:multiLevelType w:val="hybridMultilevel"/>
    <w:tmpl w:val="BF4EBE0C"/>
    <w:lvl w:ilvl="0" w:tplc="EF4234E0">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9"/>
    <w:rsid w:val="0002268E"/>
    <w:rsid w:val="00022A80"/>
    <w:rsid w:val="00037704"/>
    <w:rsid w:val="00061632"/>
    <w:rsid w:val="000706F5"/>
    <w:rsid w:val="00097349"/>
    <w:rsid w:val="000B4382"/>
    <w:rsid w:val="00124D91"/>
    <w:rsid w:val="00136FB8"/>
    <w:rsid w:val="0014449B"/>
    <w:rsid w:val="0015404F"/>
    <w:rsid w:val="00157BFB"/>
    <w:rsid w:val="00163B47"/>
    <w:rsid w:val="00173B00"/>
    <w:rsid w:val="00175F6F"/>
    <w:rsid w:val="00187159"/>
    <w:rsid w:val="0019331E"/>
    <w:rsid w:val="001F22F6"/>
    <w:rsid w:val="002001BF"/>
    <w:rsid w:val="0022373A"/>
    <w:rsid w:val="00236E0A"/>
    <w:rsid w:val="0027286A"/>
    <w:rsid w:val="002A4DA4"/>
    <w:rsid w:val="002B7F43"/>
    <w:rsid w:val="002D2F98"/>
    <w:rsid w:val="002D4C95"/>
    <w:rsid w:val="002E0018"/>
    <w:rsid w:val="002F5FF3"/>
    <w:rsid w:val="002F7A41"/>
    <w:rsid w:val="003241EA"/>
    <w:rsid w:val="00333C25"/>
    <w:rsid w:val="00355FB2"/>
    <w:rsid w:val="00357536"/>
    <w:rsid w:val="0036138B"/>
    <w:rsid w:val="003758C3"/>
    <w:rsid w:val="00385779"/>
    <w:rsid w:val="00387307"/>
    <w:rsid w:val="003C758F"/>
    <w:rsid w:val="003D63E6"/>
    <w:rsid w:val="003F5781"/>
    <w:rsid w:val="00406B33"/>
    <w:rsid w:val="004405A9"/>
    <w:rsid w:val="004411F7"/>
    <w:rsid w:val="00477E7D"/>
    <w:rsid w:val="00481A49"/>
    <w:rsid w:val="00496A04"/>
    <w:rsid w:val="004B3E9D"/>
    <w:rsid w:val="005000CA"/>
    <w:rsid w:val="0052644D"/>
    <w:rsid w:val="005342D3"/>
    <w:rsid w:val="005447C5"/>
    <w:rsid w:val="005571FB"/>
    <w:rsid w:val="00561DAD"/>
    <w:rsid w:val="0056259F"/>
    <w:rsid w:val="005A02B4"/>
    <w:rsid w:val="005A033D"/>
    <w:rsid w:val="005A56CD"/>
    <w:rsid w:val="005A7316"/>
    <w:rsid w:val="005B08D1"/>
    <w:rsid w:val="005B42B3"/>
    <w:rsid w:val="005B7224"/>
    <w:rsid w:val="005C1B59"/>
    <w:rsid w:val="005D222A"/>
    <w:rsid w:val="005F13AB"/>
    <w:rsid w:val="005F323F"/>
    <w:rsid w:val="00617CB2"/>
    <w:rsid w:val="006322EA"/>
    <w:rsid w:val="00634FD6"/>
    <w:rsid w:val="00650200"/>
    <w:rsid w:val="006516D6"/>
    <w:rsid w:val="00653E86"/>
    <w:rsid w:val="006609E0"/>
    <w:rsid w:val="00667D38"/>
    <w:rsid w:val="00671D46"/>
    <w:rsid w:val="006771DE"/>
    <w:rsid w:val="006D21B0"/>
    <w:rsid w:val="006D74A4"/>
    <w:rsid w:val="006E7BFE"/>
    <w:rsid w:val="006F2A38"/>
    <w:rsid w:val="0070251A"/>
    <w:rsid w:val="00716A32"/>
    <w:rsid w:val="0073567B"/>
    <w:rsid w:val="00741AC1"/>
    <w:rsid w:val="007660C7"/>
    <w:rsid w:val="0077723F"/>
    <w:rsid w:val="00782101"/>
    <w:rsid w:val="007F0E8B"/>
    <w:rsid w:val="007F59D8"/>
    <w:rsid w:val="00803E70"/>
    <w:rsid w:val="00830067"/>
    <w:rsid w:val="008557A0"/>
    <w:rsid w:val="0086761A"/>
    <w:rsid w:val="00893832"/>
    <w:rsid w:val="008B34AF"/>
    <w:rsid w:val="008D13AE"/>
    <w:rsid w:val="008D6B60"/>
    <w:rsid w:val="00914C6A"/>
    <w:rsid w:val="0093441A"/>
    <w:rsid w:val="00937C11"/>
    <w:rsid w:val="0094617C"/>
    <w:rsid w:val="00952437"/>
    <w:rsid w:val="009A57B3"/>
    <w:rsid w:val="009B0D23"/>
    <w:rsid w:val="009C057D"/>
    <w:rsid w:val="009C549C"/>
    <w:rsid w:val="009F16E2"/>
    <w:rsid w:val="00A04AE6"/>
    <w:rsid w:val="00A128E0"/>
    <w:rsid w:val="00A25DC3"/>
    <w:rsid w:val="00A70872"/>
    <w:rsid w:val="00A841D2"/>
    <w:rsid w:val="00A91156"/>
    <w:rsid w:val="00A96491"/>
    <w:rsid w:val="00AA388F"/>
    <w:rsid w:val="00AB414F"/>
    <w:rsid w:val="00AD5456"/>
    <w:rsid w:val="00B31425"/>
    <w:rsid w:val="00B4188A"/>
    <w:rsid w:val="00B503FD"/>
    <w:rsid w:val="00B73F92"/>
    <w:rsid w:val="00B929DA"/>
    <w:rsid w:val="00B93F5E"/>
    <w:rsid w:val="00B96BF9"/>
    <w:rsid w:val="00BC1287"/>
    <w:rsid w:val="00BC41A1"/>
    <w:rsid w:val="00BD4189"/>
    <w:rsid w:val="00C00BDE"/>
    <w:rsid w:val="00C23C54"/>
    <w:rsid w:val="00C36928"/>
    <w:rsid w:val="00C46928"/>
    <w:rsid w:val="00C57739"/>
    <w:rsid w:val="00C63CEA"/>
    <w:rsid w:val="00CA00B4"/>
    <w:rsid w:val="00CC0100"/>
    <w:rsid w:val="00CC2DB5"/>
    <w:rsid w:val="00CC3094"/>
    <w:rsid w:val="00D004ED"/>
    <w:rsid w:val="00D0236F"/>
    <w:rsid w:val="00D1406D"/>
    <w:rsid w:val="00D1713B"/>
    <w:rsid w:val="00D3568E"/>
    <w:rsid w:val="00D41318"/>
    <w:rsid w:val="00D503BD"/>
    <w:rsid w:val="00D55826"/>
    <w:rsid w:val="00D61FEF"/>
    <w:rsid w:val="00D81C13"/>
    <w:rsid w:val="00D85FB1"/>
    <w:rsid w:val="00D95284"/>
    <w:rsid w:val="00DA6684"/>
    <w:rsid w:val="00DC20A8"/>
    <w:rsid w:val="00DC2C76"/>
    <w:rsid w:val="00DC42A5"/>
    <w:rsid w:val="00DE4FB0"/>
    <w:rsid w:val="00DE55BA"/>
    <w:rsid w:val="00DF3105"/>
    <w:rsid w:val="00DF7FC2"/>
    <w:rsid w:val="00E1246D"/>
    <w:rsid w:val="00E320A2"/>
    <w:rsid w:val="00E340D2"/>
    <w:rsid w:val="00E51B92"/>
    <w:rsid w:val="00E52125"/>
    <w:rsid w:val="00E7761E"/>
    <w:rsid w:val="00E84505"/>
    <w:rsid w:val="00EB2060"/>
    <w:rsid w:val="00F300DF"/>
    <w:rsid w:val="00F31CC6"/>
    <w:rsid w:val="00F7055D"/>
    <w:rsid w:val="00F83ADF"/>
    <w:rsid w:val="00F93CAB"/>
    <w:rsid w:val="00F975A1"/>
    <w:rsid w:val="00FC2961"/>
    <w:rsid w:val="00FC3017"/>
    <w:rsid w:val="00FD4929"/>
    <w:rsid w:val="00FE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0CF283"/>
  <w15:chartTrackingRefBased/>
  <w15:docId w15:val="{F6D7FDC4-94D9-45A8-BA88-E41EBB6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7739"/>
    <w:pPr>
      <w:jc w:val="left"/>
    </w:pPr>
    <w:rPr>
      <w:rFonts w:ascii="Yu Gothic" w:eastAsia="Yu Gothic" w:hAnsi="Courier New" w:cs="Courier New"/>
      <w:sz w:val="22"/>
    </w:rPr>
  </w:style>
  <w:style w:type="character" w:customStyle="1" w:styleId="a4">
    <w:name w:val="書式なし (文字)"/>
    <w:basedOn w:val="a0"/>
    <w:link w:val="a3"/>
    <w:uiPriority w:val="99"/>
    <w:rsid w:val="00C57739"/>
    <w:rPr>
      <w:rFonts w:ascii="Yu Gothic" w:eastAsia="Yu Gothic" w:hAnsi="Courier New" w:cs="Courier New"/>
      <w:sz w:val="22"/>
    </w:rPr>
  </w:style>
  <w:style w:type="paragraph" w:styleId="a5">
    <w:name w:val="Balloon Text"/>
    <w:basedOn w:val="a"/>
    <w:link w:val="a6"/>
    <w:uiPriority w:val="99"/>
    <w:semiHidden/>
    <w:unhideWhenUsed/>
    <w:rsid w:val="00E34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0D2"/>
    <w:rPr>
      <w:rFonts w:asciiTheme="majorHAnsi" w:eastAsiaTheme="majorEastAsia" w:hAnsiTheme="majorHAnsi" w:cstheme="majorBidi"/>
      <w:sz w:val="18"/>
      <w:szCs w:val="18"/>
    </w:rPr>
  </w:style>
  <w:style w:type="paragraph" w:styleId="a7">
    <w:name w:val="header"/>
    <w:basedOn w:val="a"/>
    <w:link w:val="a8"/>
    <w:uiPriority w:val="99"/>
    <w:unhideWhenUsed/>
    <w:rsid w:val="006516D6"/>
    <w:pPr>
      <w:tabs>
        <w:tab w:val="center" w:pos="4252"/>
        <w:tab w:val="right" w:pos="8504"/>
      </w:tabs>
      <w:snapToGrid w:val="0"/>
    </w:pPr>
  </w:style>
  <w:style w:type="character" w:customStyle="1" w:styleId="a8">
    <w:name w:val="ヘッダー (文字)"/>
    <w:basedOn w:val="a0"/>
    <w:link w:val="a7"/>
    <w:uiPriority w:val="99"/>
    <w:rsid w:val="006516D6"/>
  </w:style>
  <w:style w:type="paragraph" w:styleId="a9">
    <w:name w:val="footer"/>
    <w:basedOn w:val="a"/>
    <w:link w:val="aa"/>
    <w:uiPriority w:val="99"/>
    <w:unhideWhenUsed/>
    <w:rsid w:val="006516D6"/>
    <w:pPr>
      <w:tabs>
        <w:tab w:val="center" w:pos="4252"/>
        <w:tab w:val="right" w:pos="8504"/>
      </w:tabs>
      <w:snapToGrid w:val="0"/>
    </w:pPr>
  </w:style>
  <w:style w:type="character" w:customStyle="1" w:styleId="aa">
    <w:name w:val="フッター (文字)"/>
    <w:basedOn w:val="a0"/>
    <w:link w:val="a9"/>
    <w:uiPriority w:val="99"/>
    <w:rsid w:val="006516D6"/>
  </w:style>
  <w:style w:type="character" w:styleId="ab">
    <w:name w:val="annotation reference"/>
    <w:basedOn w:val="a0"/>
    <w:uiPriority w:val="99"/>
    <w:semiHidden/>
    <w:unhideWhenUsed/>
    <w:rsid w:val="006609E0"/>
    <w:rPr>
      <w:sz w:val="18"/>
      <w:szCs w:val="18"/>
    </w:rPr>
  </w:style>
  <w:style w:type="paragraph" w:styleId="ac">
    <w:name w:val="annotation text"/>
    <w:basedOn w:val="a"/>
    <w:link w:val="ad"/>
    <w:uiPriority w:val="99"/>
    <w:semiHidden/>
    <w:unhideWhenUsed/>
    <w:rsid w:val="006609E0"/>
    <w:pPr>
      <w:jc w:val="left"/>
    </w:pPr>
  </w:style>
  <w:style w:type="character" w:customStyle="1" w:styleId="ad">
    <w:name w:val="コメント文字列 (文字)"/>
    <w:basedOn w:val="a0"/>
    <w:link w:val="ac"/>
    <w:uiPriority w:val="99"/>
    <w:semiHidden/>
    <w:rsid w:val="006609E0"/>
  </w:style>
  <w:style w:type="paragraph" w:styleId="ae">
    <w:name w:val="annotation subject"/>
    <w:basedOn w:val="ac"/>
    <w:next w:val="ac"/>
    <w:link w:val="af"/>
    <w:uiPriority w:val="99"/>
    <w:semiHidden/>
    <w:unhideWhenUsed/>
    <w:rsid w:val="006609E0"/>
    <w:rPr>
      <w:b/>
      <w:bCs/>
    </w:rPr>
  </w:style>
  <w:style w:type="character" w:customStyle="1" w:styleId="af">
    <w:name w:val="コメント内容 (文字)"/>
    <w:basedOn w:val="ad"/>
    <w:link w:val="ae"/>
    <w:uiPriority w:val="99"/>
    <w:semiHidden/>
    <w:rsid w:val="006609E0"/>
    <w:rPr>
      <w:b/>
      <w:bCs/>
    </w:rPr>
  </w:style>
  <w:style w:type="paragraph" w:styleId="af0">
    <w:name w:val="Revision"/>
    <w:hidden/>
    <w:uiPriority w:val="99"/>
    <w:semiHidden/>
    <w:rsid w:val="00D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0F64-527A-4580-AFF6-1EE26DC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岸良　将史</dc:creator>
  <cp:lastModifiedBy>岸良　将史</cp:lastModifiedBy>
  <cp:revision>2</cp:revision>
  <cp:lastPrinted>2020-05-12T07:36:00Z</cp:lastPrinted>
  <dcterms:created xsi:type="dcterms:W3CDTF">2020-05-20T08:04:00Z</dcterms:created>
  <dcterms:modified xsi:type="dcterms:W3CDTF">2020-05-20T08:04:00Z</dcterms:modified>
</cp:coreProperties>
</file>