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gridCol w:w="7584"/>
      </w:tblGrid>
      <w:tr w:rsidR="00FB414B" w:rsidRPr="00580041" w14:paraId="0FDFEFDE" w14:textId="77777777" w:rsidTr="00B9340D">
        <w:trPr>
          <w:trHeight w:val="1562"/>
        </w:trPr>
        <w:tc>
          <w:tcPr>
            <w:tcW w:w="15168" w:type="dxa"/>
            <w:gridSpan w:val="2"/>
            <w:tcBorders>
              <w:bottom w:val="single" w:sz="4" w:space="0" w:color="auto"/>
            </w:tcBorders>
          </w:tcPr>
          <w:p w14:paraId="7E94C1ED" w14:textId="7E0368EA" w:rsidR="00521622" w:rsidRPr="00FB414B" w:rsidRDefault="007E719B" w:rsidP="00521622">
            <w:pPr>
              <w:rPr>
                <w:b/>
              </w:rPr>
            </w:pPr>
            <w:r>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6DE5DD79" wp14:editId="65A24446">
                      <wp:simplePos x="0" y="0"/>
                      <wp:positionH relativeFrom="column">
                        <wp:posOffset>8134350</wp:posOffset>
                      </wp:positionH>
                      <wp:positionV relativeFrom="paragraph">
                        <wp:posOffset>-176530</wp:posOffset>
                      </wp:positionV>
                      <wp:extent cx="139065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390650" cy="552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83CD34" w14:textId="4FE00FED" w:rsidR="007E719B" w:rsidRPr="00C10EC7" w:rsidRDefault="007E719B" w:rsidP="007E719B">
                                  <w:pPr>
                                    <w:jc w:val="center"/>
                                    <w:rPr>
                                      <w:rFonts w:asciiTheme="majorEastAsia" w:eastAsiaTheme="majorEastAsia" w:hAnsiTheme="majorEastAsia"/>
                                      <w:color w:val="000000" w:themeColor="text1"/>
                                      <w:sz w:val="36"/>
                                      <w:szCs w:val="48"/>
                                    </w:rPr>
                                  </w:pPr>
                                  <w:r w:rsidRPr="00C10EC7">
                                    <w:rPr>
                                      <w:rFonts w:asciiTheme="majorEastAsia" w:eastAsiaTheme="majorEastAsia" w:hAnsiTheme="majorEastAsia" w:hint="eastAsia"/>
                                      <w:color w:val="000000" w:themeColor="text1"/>
                                      <w:sz w:val="36"/>
                                      <w:szCs w:val="48"/>
                                    </w:rPr>
                                    <w:t>資料</w:t>
                                  </w:r>
                                  <w:r w:rsidRPr="00C10EC7">
                                    <w:rPr>
                                      <w:rFonts w:asciiTheme="majorEastAsia" w:eastAsiaTheme="majorEastAsia" w:hAnsiTheme="majorEastAsia"/>
                                      <w:color w:val="000000" w:themeColor="text1"/>
                                      <w:sz w:val="36"/>
                                      <w:szCs w:val="48"/>
                                    </w:rPr>
                                    <w:t>４</w:t>
                                  </w:r>
                                  <w:r>
                                    <w:rPr>
                                      <w:rFonts w:asciiTheme="majorEastAsia" w:eastAsiaTheme="majorEastAsia" w:hAnsiTheme="majorEastAsia" w:hint="eastAsia"/>
                                      <w:color w:val="000000" w:themeColor="text1"/>
                                      <w:sz w:val="36"/>
                                      <w:szCs w:val="4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5DD79" id="正方形/長方形 1" o:spid="_x0000_s1026" style="position:absolute;left:0;text-align:left;margin-left:640.5pt;margin-top:-13.9pt;width:109.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" filled="f" strokecolor="black [3213]" strokeweight="1.5pt">
                      <v:textbox>
                        <w:txbxContent>
                          <w:p w14:paraId="0283CD34" w14:textId="4FE00FED" w:rsidR="007E719B" w:rsidRPr="00C10EC7" w:rsidRDefault="007E719B" w:rsidP="007E719B">
                            <w:pPr>
                              <w:jc w:val="center"/>
                              <w:rPr>
                                <w:rFonts w:asciiTheme="majorEastAsia" w:eastAsiaTheme="majorEastAsia" w:hAnsiTheme="majorEastAsia" w:hint="eastAsia"/>
                                <w:color w:val="000000" w:themeColor="text1"/>
                                <w:sz w:val="36"/>
                                <w:szCs w:val="48"/>
                              </w:rPr>
                            </w:pPr>
                            <w:r w:rsidRPr="00C10EC7">
                              <w:rPr>
                                <w:rFonts w:asciiTheme="majorEastAsia" w:eastAsiaTheme="majorEastAsia" w:hAnsiTheme="majorEastAsia" w:hint="eastAsia"/>
                                <w:color w:val="000000" w:themeColor="text1"/>
                                <w:sz w:val="36"/>
                                <w:szCs w:val="48"/>
                              </w:rPr>
                              <w:t>資料</w:t>
                            </w:r>
                            <w:r w:rsidRPr="00C10EC7">
                              <w:rPr>
                                <w:rFonts w:asciiTheme="majorEastAsia" w:eastAsiaTheme="majorEastAsia" w:hAnsiTheme="majorEastAsia"/>
                                <w:color w:val="000000" w:themeColor="text1"/>
                                <w:sz w:val="36"/>
                                <w:szCs w:val="48"/>
                              </w:rPr>
                              <w:t>４</w:t>
                            </w:r>
                            <w:r>
                              <w:rPr>
                                <w:rFonts w:asciiTheme="majorEastAsia" w:eastAsiaTheme="majorEastAsia" w:hAnsiTheme="majorEastAsia" w:hint="eastAsia"/>
                                <w:color w:val="000000" w:themeColor="text1"/>
                                <w:sz w:val="36"/>
                                <w:szCs w:val="48"/>
                              </w:rPr>
                              <w:t>－</w:t>
                            </w:r>
                            <w:r>
                              <w:rPr>
                                <w:rFonts w:asciiTheme="majorEastAsia" w:eastAsiaTheme="majorEastAsia" w:hAnsiTheme="majorEastAsia" w:hint="eastAsia"/>
                                <w:color w:val="000000" w:themeColor="text1"/>
                                <w:sz w:val="36"/>
                                <w:szCs w:val="48"/>
                              </w:rPr>
                              <w:t>２</w:t>
                            </w:r>
                            <w:bookmarkStart w:id="1" w:name="_GoBack"/>
                            <w:bookmarkEnd w:id="1"/>
                          </w:p>
                        </w:txbxContent>
                      </v:textbox>
                    </v:rect>
                  </w:pict>
                </mc:Fallback>
              </mc:AlternateContent>
            </w:r>
            <w:r w:rsidR="00521622" w:rsidRPr="00FB414B">
              <w:rPr>
                <w:rFonts w:hint="eastAsia"/>
                <w:b/>
              </w:rPr>
              <w:t>地方独立行政法人大阪府立病院機構規程第</w:t>
            </w:r>
            <w:r w:rsidR="00010D0C">
              <w:rPr>
                <w:rFonts w:hint="eastAsia"/>
                <w:b/>
              </w:rPr>
              <w:t>421</w:t>
            </w:r>
            <w:r w:rsidR="00521622" w:rsidRPr="00FB414B">
              <w:rPr>
                <w:rFonts w:hint="eastAsia"/>
                <w:b/>
              </w:rPr>
              <w:t>号</w:t>
            </w:r>
          </w:p>
          <w:p w14:paraId="2BE08B59" w14:textId="545FE5E5" w:rsidR="00521622" w:rsidRPr="00FB414B" w:rsidRDefault="00521622" w:rsidP="00521622">
            <w:pPr>
              <w:rPr>
                <w:b/>
              </w:rPr>
            </w:pPr>
            <w:r w:rsidRPr="00FB414B">
              <w:rPr>
                <w:rFonts w:hint="eastAsia"/>
                <w:b/>
              </w:rPr>
              <w:t xml:space="preserve">　　　</w:t>
            </w:r>
            <w:r w:rsidRPr="005C146B">
              <w:rPr>
                <w:rFonts w:hint="eastAsia"/>
                <w:b/>
              </w:rPr>
              <w:t>地方独立行政法人大阪府立病院機構役員報酬等規程</w:t>
            </w:r>
            <w:r w:rsidRPr="00FB414B">
              <w:rPr>
                <w:rFonts w:hint="eastAsia"/>
                <w:b/>
              </w:rPr>
              <w:t>の一部を改正する規程</w:t>
            </w:r>
          </w:p>
          <w:p w14:paraId="604E9EAF" w14:textId="64A7D09D" w:rsidR="00521622" w:rsidRDefault="00521622" w:rsidP="00521622">
            <w:r>
              <w:rPr>
                <w:rFonts w:hint="eastAsia"/>
              </w:rPr>
              <w:t xml:space="preserve">　</w:t>
            </w:r>
            <w:r w:rsidRPr="005C146B">
              <w:rPr>
                <w:rFonts w:hint="eastAsia"/>
              </w:rPr>
              <w:t>地方独立行政法人大阪府立病院機構役員報酬等規程</w:t>
            </w:r>
            <w:r>
              <w:rPr>
                <w:rFonts w:hint="eastAsia"/>
              </w:rPr>
              <w:t>（平成</w:t>
            </w:r>
            <w:r>
              <w:rPr>
                <w:rFonts w:hint="eastAsia"/>
              </w:rPr>
              <w:t>18</w:t>
            </w:r>
            <w:r>
              <w:rPr>
                <w:rFonts w:hint="eastAsia"/>
              </w:rPr>
              <w:t>年地方独立行政法人大阪府立病院機構規程第</w:t>
            </w:r>
            <w:r>
              <w:rPr>
                <w:rFonts w:hint="eastAsia"/>
              </w:rPr>
              <w:t>4</w:t>
            </w:r>
            <w:r>
              <w:rPr>
                <w:rFonts w:hint="eastAsia"/>
              </w:rPr>
              <w:t>号）の一部を次のように改正する。</w:t>
            </w:r>
          </w:p>
          <w:p w14:paraId="5D57E458" w14:textId="432A991C" w:rsidR="00FB414B" w:rsidRPr="00580041" w:rsidRDefault="00521622" w:rsidP="00521622">
            <w:pPr>
              <w:rPr>
                <w:rFonts w:asciiTheme="minorEastAsia" w:hAnsiTheme="minorEastAsia"/>
              </w:rPr>
            </w:pPr>
            <w:r>
              <w:rPr>
                <w:rFonts w:hint="eastAsia"/>
              </w:rPr>
              <w:t xml:space="preserve">　次の表の改正前の欄に掲げる規定を同表の改正後の欄に掲げる規定に傍線で示すように改正する。</w:t>
            </w:r>
          </w:p>
        </w:tc>
      </w:tr>
      <w:tr w:rsidR="00FB414B" w:rsidRPr="00580041" w14:paraId="2B4AC983" w14:textId="77777777" w:rsidTr="00057946">
        <w:tc>
          <w:tcPr>
            <w:tcW w:w="7584" w:type="dxa"/>
            <w:tcBorders>
              <w:top w:val="single" w:sz="4" w:space="0" w:color="auto"/>
              <w:left w:val="single" w:sz="4" w:space="0" w:color="auto"/>
              <w:bottom w:val="single" w:sz="4" w:space="0" w:color="auto"/>
              <w:right w:val="single" w:sz="4" w:space="0" w:color="auto"/>
            </w:tcBorders>
          </w:tcPr>
          <w:p w14:paraId="1D01E0B5" w14:textId="77777777" w:rsidR="00FB414B" w:rsidRPr="00580041" w:rsidRDefault="00FB414B" w:rsidP="00FB414B">
            <w:pPr>
              <w:jc w:val="center"/>
              <w:rPr>
                <w:rFonts w:asciiTheme="minorEastAsia" w:hAnsiTheme="minorEastAsia"/>
              </w:rPr>
            </w:pPr>
            <w:r w:rsidRPr="00580041">
              <w:rPr>
                <w:rFonts w:asciiTheme="minorEastAsia" w:hAnsiTheme="minorEastAsia" w:hint="eastAsia"/>
              </w:rPr>
              <w:t>改正後</w:t>
            </w:r>
          </w:p>
        </w:tc>
        <w:tc>
          <w:tcPr>
            <w:tcW w:w="7584" w:type="dxa"/>
            <w:tcBorders>
              <w:top w:val="single" w:sz="4" w:space="0" w:color="auto"/>
              <w:left w:val="single" w:sz="4" w:space="0" w:color="auto"/>
              <w:bottom w:val="single" w:sz="4" w:space="0" w:color="auto"/>
              <w:right w:val="single" w:sz="4" w:space="0" w:color="auto"/>
            </w:tcBorders>
          </w:tcPr>
          <w:p w14:paraId="6C16370C" w14:textId="58054415" w:rsidR="00FB414B" w:rsidRPr="00580041" w:rsidRDefault="006E01F7" w:rsidP="00FB414B">
            <w:pPr>
              <w:jc w:val="center"/>
              <w:rPr>
                <w:rFonts w:asciiTheme="minorEastAsia" w:hAnsiTheme="minorEastAsia"/>
              </w:rPr>
            </w:pPr>
            <w:r w:rsidRPr="00580041">
              <w:rPr>
                <w:rFonts w:asciiTheme="minorEastAsia" w:hAnsiTheme="minorEastAsia" w:hint="eastAsia"/>
              </w:rPr>
              <w:t>改正</w:t>
            </w:r>
            <w:r w:rsidR="006F1114">
              <w:rPr>
                <w:rFonts w:asciiTheme="minorEastAsia" w:hAnsiTheme="minorEastAsia" w:hint="eastAsia"/>
              </w:rPr>
              <w:t>前</w:t>
            </w:r>
          </w:p>
        </w:tc>
      </w:tr>
      <w:tr w:rsidR="00580041" w:rsidRPr="00580041" w14:paraId="4169D730" w14:textId="77777777" w:rsidTr="00057946">
        <w:tblPrEx>
          <w:tblCellMar>
            <w:left w:w="99" w:type="dxa"/>
            <w:right w:w="99" w:type="dxa"/>
          </w:tblCellMar>
        </w:tblPrEx>
        <w:trPr>
          <w:trHeight w:val="1833"/>
        </w:trPr>
        <w:tc>
          <w:tcPr>
            <w:tcW w:w="7584" w:type="dxa"/>
            <w:tcBorders>
              <w:top w:val="single" w:sz="4" w:space="0" w:color="auto"/>
              <w:left w:val="single" w:sz="4" w:space="0" w:color="auto"/>
              <w:bottom w:val="single" w:sz="4" w:space="0" w:color="auto"/>
              <w:right w:val="single" w:sz="4" w:space="0" w:color="auto"/>
            </w:tcBorders>
          </w:tcPr>
          <w:p w14:paraId="53CCA227" w14:textId="549A5199" w:rsidR="00521622" w:rsidRPr="00521622" w:rsidRDefault="00521622" w:rsidP="00521622">
            <w:pPr>
              <w:rPr>
                <w:rFonts w:asciiTheme="minorEastAsia" w:hAnsiTheme="minorEastAsia"/>
              </w:rPr>
            </w:pPr>
            <w:r w:rsidRPr="00521622">
              <w:rPr>
                <w:rFonts w:asciiTheme="minorEastAsia" w:hAnsiTheme="minorEastAsia" w:hint="eastAsia"/>
              </w:rPr>
              <w:t>（賞与）</w:t>
            </w:r>
            <w:bookmarkStart w:id="0" w:name="_GoBack"/>
            <w:bookmarkEnd w:id="0"/>
          </w:p>
          <w:p w14:paraId="6C758DBA" w14:textId="12722B8B" w:rsidR="00521622" w:rsidRPr="00521622" w:rsidRDefault="00521622" w:rsidP="00521622">
            <w:pPr>
              <w:rPr>
                <w:rFonts w:asciiTheme="minorEastAsia" w:hAnsiTheme="minorEastAsia"/>
              </w:rPr>
            </w:pPr>
            <w:r w:rsidRPr="00521622">
              <w:rPr>
                <w:rFonts w:asciiTheme="minorEastAsia" w:hAnsiTheme="minorEastAsia" w:hint="eastAsia"/>
              </w:rPr>
              <w:t>第６条</w:t>
            </w:r>
          </w:p>
          <w:p w14:paraId="74CB176C" w14:textId="534E46EF" w:rsidR="00521622" w:rsidRPr="00521622" w:rsidRDefault="00521622" w:rsidP="00521622">
            <w:pPr>
              <w:rPr>
                <w:rFonts w:asciiTheme="minorEastAsia" w:hAnsiTheme="minorEastAsia"/>
              </w:rPr>
            </w:pPr>
            <w:r w:rsidRPr="00521622">
              <w:rPr>
                <w:rFonts w:asciiTheme="minorEastAsia" w:hAnsiTheme="minorEastAsia" w:hint="eastAsia"/>
              </w:rPr>
              <w:t>１～２　（略）</w:t>
            </w:r>
          </w:p>
          <w:p w14:paraId="2E4E7801" w14:textId="0B764A86" w:rsidR="00521622" w:rsidRPr="00521622" w:rsidRDefault="00521622" w:rsidP="00521622">
            <w:pPr>
              <w:rPr>
                <w:rFonts w:asciiTheme="minorEastAsia" w:hAnsiTheme="minorEastAsia"/>
              </w:rPr>
            </w:pPr>
            <w:r w:rsidRPr="00521622">
              <w:rPr>
                <w:rFonts w:asciiTheme="minorEastAsia" w:hAnsiTheme="minorEastAsia" w:hint="eastAsia"/>
              </w:rPr>
              <w:t>３　前項の賞与の額を定めるにあたっては、</w:t>
            </w:r>
            <w:r w:rsidRPr="008C07C4">
              <w:rPr>
                <w:rFonts w:hint="eastAsia"/>
                <w:color w:val="FF0000"/>
                <w:u w:val="single"/>
              </w:rPr>
              <w:t>大阪府知事</w:t>
            </w:r>
            <w:r w:rsidRPr="00521622">
              <w:rPr>
                <w:rFonts w:asciiTheme="minorEastAsia" w:hAnsiTheme="minorEastAsia" w:hint="eastAsia"/>
              </w:rPr>
              <w:t>が行う業績評価の結果、役員としての業務に対する貢献度等を総合的に勘案するものとし、前項の規定による賞与の額の100分の10の範囲内で、これを増額し又は減額することができるものとする。</w:t>
            </w:r>
          </w:p>
          <w:p w14:paraId="135E9C40" w14:textId="77777777" w:rsidR="00521622" w:rsidRPr="00521622" w:rsidRDefault="00521622" w:rsidP="00521622">
            <w:pPr>
              <w:rPr>
                <w:rFonts w:asciiTheme="minorEastAsia" w:hAnsiTheme="minorEastAsia"/>
              </w:rPr>
            </w:pPr>
            <w:r w:rsidRPr="00521622">
              <w:rPr>
                <w:rFonts w:asciiTheme="minorEastAsia" w:hAnsiTheme="minorEastAsia" w:hint="eastAsia"/>
              </w:rPr>
              <w:t>４～５　（略）</w:t>
            </w:r>
          </w:p>
          <w:p w14:paraId="2F9D0D95" w14:textId="77777777" w:rsidR="00521622" w:rsidRPr="00521622" w:rsidRDefault="00521622" w:rsidP="00521622">
            <w:pPr>
              <w:rPr>
                <w:rFonts w:asciiTheme="minorEastAsia" w:hAnsiTheme="minorEastAsia"/>
              </w:rPr>
            </w:pPr>
          </w:p>
          <w:p w14:paraId="371EC7CC" w14:textId="77777777" w:rsidR="00521622" w:rsidRPr="00521622" w:rsidRDefault="00521622" w:rsidP="00521622">
            <w:pPr>
              <w:rPr>
                <w:rFonts w:asciiTheme="minorEastAsia" w:hAnsiTheme="minorEastAsia"/>
              </w:rPr>
            </w:pPr>
            <w:r w:rsidRPr="00521622">
              <w:rPr>
                <w:rFonts w:asciiTheme="minorEastAsia" w:hAnsiTheme="minorEastAsia" w:hint="eastAsia"/>
              </w:rPr>
              <w:t>（業績手当）</w:t>
            </w:r>
          </w:p>
          <w:p w14:paraId="32E3BF91" w14:textId="77777777" w:rsidR="00521622" w:rsidRPr="00521622" w:rsidRDefault="00521622" w:rsidP="00521622">
            <w:pPr>
              <w:rPr>
                <w:rFonts w:asciiTheme="minorEastAsia" w:hAnsiTheme="minorEastAsia"/>
              </w:rPr>
            </w:pPr>
            <w:r w:rsidRPr="00521622">
              <w:rPr>
                <w:rFonts w:asciiTheme="minorEastAsia" w:hAnsiTheme="minorEastAsia" w:hint="eastAsia"/>
              </w:rPr>
              <w:t xml:space="preserve">第６条の２　</w:t>
            </w:r>
          </w:p>
          <w:p w14:paraId="6638EB13" w14:textId="77777777" w:rsidR="00521622" w:rsidRPr="00521622" w:rsidRDefault="00521622" w:rsidP="00521622">
            <w:pPr>
              <w:rPr>
                <w:rFonts w:asciiTheme="minorEastAsia" w:hAnsiTheme="minorEastAsia"/>
              </w:rPr>
            </w:pPr>
            <w:r w:rsidRPr="00521622">
              <w:rPr>
                <w:rFonts w:asciiTheme="minorEastAsia" w:hAnsiTheme="minorEastAsia" w:hint="eastAsia"/>
              </w:rPr>
              <w:t>１　（略）</w:t>
            </w:r>
          </w:p>
          <w:p w14:paraId="309F2A18" w14:textId="55184375" w:rsidR="00521622" w:rsidRPr="00521622" w:rsidRDefault="00521622" w:rsidP="00521622">
            <w:pPr>
              <w:rPr>
                <w:rFonts w:asciiTheme="minorEastAsia" w:hAnsiTheme="minorEastAsia"/>
              </w:rPr>
            </w:pPr>
            <w:r w:rsidRPr="00521622">
              <w:rPr>
                <w:rFonts w:asciiTheme="minorEastAsia" w:hAnsiTheme="minorEastAsia" w:hint="eastAsia"/>
              </w:rPr>
              <w:t>２ 業績手当の額は、理事長が定める基準により</w:t>
            </w:r>
            <w:r w:rsidRPr="008C07C4">
              <w:rPr>
                <w:rFonts w:hint="eastAsia"/>
                <w:color w:val="FF0000"/>
                <w:u w:val="single"/>
              </w:rPr>
              <w:t>大阪府知事</w:t>
            </w:r>
            <w:r w:rsidRPr="00521622">
              <w:rPr>
                <w:rFonts w:asciiTheme="minorEastAsia" w:hAnsiTheme="minorEastAsia" w:hint="eastAsia"/>
              </w:rPr>
              <w:t>が行う評価の結果に応じて定めた額とする。</w:t>
            </w:r>
          </w:p>
          <w:p w14:paraId="651EADAA" w14:textId="77777777" w:rsidR="00521622" w:rsidRDefault="00521622" w:rsidP="00521622">
            <w:pPr>
              <w:rPr>
                <w:rFonts w:asciiTheme="minorEastAsia" w:hAnsiTheme="minorEastAsia"/>
              </w:rPr>
            </w:pPr>
            <w:r w:rsidRPr="00521622">
              <w:rPr>
                <w:rFonts w:asciiTheme="minorEastAsia" w:hAnsiTheme="minorEastAsia" w:hint="eastAsia"/>
              </w:rPr>
              <w:t>３　（略）</w:t>
            </w:r>
          </w:p>
          <w:p w14:paraId="3A6F203C" w14:textId="77777777" w:rsidR="00521622" w:rsidRPr="00521622" w:rsidRDefault="00521622" w:rsidP="00521622">
            <w:pPr>
              <w:rPr>
                <w:rFonts w:asciiTheme="minorEastAsia" w:hAnsiTheme="minorEastAsia"/>
              </w:rPr>
            </w:pPr>
          </w:p>
          <w:p w14:paraId="64F92F84" w14:textId="77777777" w:rsidR="00521622" w:rsidRPr="00521622" w:rsidRDefault="00521622" w:rsidP="00D31311">
            <w:pPr>
              <w:ind w:firstLineChars="290" w:firstLine="609"/>
              <w:rPr>
                <w:rFonts w:asciiTheme="minorEastAsia" w:hAnsiTheme="minorEastAsia"/>
              </w:rPr>
            </w:pPr>
            <w:r w:rsidRPr="00521622">
              <w:rPr>
                <w:rFonts w:asciiTheme="minorEastAsia" w:hAnsiTheme="minorEastAsia" w:hint="eastAsia"/>
              </w:rPr>
              <w:t>附　則（平成２０年規程第９２号）</w:t>
            </w:r>
          </w:p>
          <w:p w14:paraId="46A0D636" w14:textId="77777777" w:rsidR="00521622" w:rsidRPr="00521622" w:rsidRDefault="00521622" w:rsidP="00521622">
            <w:pPr>
              <w:rPr>
                <w:rFonts w:asciiTheme="minorEastAsia" w:hAnsiTheme="minorEastAsia"/>
              </w:rPr>
            </w:pPr>
            <w:r w:rsidRPr="00521622">
              <w:rPr>
                <w:rFonts w:asciiTheme="minorEastAsia" w:hAnsiTheme="minorEastAsia" w:hint="eastAsia"/>
              </w:rPr>
              <w:t>（施行期日）</w:t>
            </w:r>
          </w:p>
          <w:p w14:paraId="2346A7BE" w14:textId="77777777" w:rsidR="00521622" w:rsidRPr="00521622" w:rsidRDefault="00521622" w:rsidP="00521622">
            <w:pPr>
              <w:rPr>
                <w:rFonts w:asciiTheme="minorEastAsia" w:hAnsiTheme="minorEastAsia"/>
              </w:rPr>
            </w:pPr>
            <w:r w:rsidRPr="00521622">
              <w:rPr>
                <w:rFonts w:asciiTheme="minorEastAsia" w:hAnsiTheme="minorEastAsia" w:hint="eastAsia"/>
              </w:rPr>
              <w:t>１　（略）</w:t>
            </w:r>
          </w:p>
          <w:p w14:paraId="689DDA7F" w14:textId="1699AC88" w:rsidR="00521622" w:rsidRPr="00521622" w:rsidRDefault="00521622" w:rsidP="00521622">
            <w:pPr>
              <w:rPr>
                <w:rFonts w:asciiTheme="minorEastAsia" w:hAnsiTheme="minorEastAsia"/>
              </w:rPr>
            </w:pPr>
            <w:r w:rsidRPr="00521622">
              <w:rPr>
                <w:rFonts w:asciiTheme="minorEastAsia" w:hAnsiTheme="minorEastAsia" w:hint="eastAsia"/>
              </w:rPr>
              <w:t>（報酬の特例）</w:t>
            </w:r>
          </w:p>
          <w:p w14:paraId="4F27BAC2" w14:textId="6355A719" w:rsidR="0098433F" w:rsidRDefault="00521622" w:rsidP="00521622">
            <w:pPr>
              <w:rPr>
                <w:rFonts w:asciiTheme="minorEastAsia" w:hAnsiTheme="minorEastAsia"/>
              </w:rPr>
            </w:pPr>
            <w:r w:rsidRPr="00521622">
              <w:rPr>
                <w:rFonts w:asciiTheme="minorEastAsia" w:hAnsiTheme="minorEastAsia" w:hint="eastAsia"/>
              </w:rPr>
              <w:t>２　理事長及び副理事長の基本給の額は、平成23年４月１日から令和３年３月31日までの間において、第４条の規定にかかわらず、同条に定める額から、100</w:t>
            </w:r>
            <w:r w:rsidRPr="00521622">
              <w:rPr>
                <w:rFonts w:asciiTheme="minorEastAsia" w:hAnsiTheme="minorEastAsia" w:hint="eastAsia"/>
              </w:rPr>
              <w:lastRenderedPageBreak/>
              <w:t>分の２に相当する額を減じた額と</w:t>
            </w:r>
            <w:r w:rsidRPr="00FD06A7">
              <w:rPr>
                <w:rFonts w:ascii="ＭＳ 明朝" w:eastAsia="ＭＳ 明朝" w:hAnsi="ＭＳ 明朝" w:hint="eastAsia"/>
                <w:color w:val="FF0000"/>
                <w:szCs w:val="21"/>
                <w:u w:val="single"/>
              </w:rPr>
              <w:t>し、</w:t>
            </w:r>
            <w:r>
              <w:rPr>
                <w:rFonts w:ascii="ＭＳ 明朝" w:eastAsia="ＭＳ 明朝" w:hAnsi="ＭＳ 明朝" w:hint="eastAsia"/>
                <w:color w:val="FF0000"/>
                <w:szCs w:val="21"/>
                <w:u w:val="single"/>
              </w:rPr>
              <w:t>令和３年４月１日から理事長が別に定める日までの間においては、</w:t>
            </w:r>
            <w:r w:rsidRPr="00FD06A7">
              <w:rPr>
                <w:rFonts w:ascii="ＭＳ 明朝" w:eastAsia="ＭＳ 明朝" w:hAnsi="ＭＳ 明朝" w:hint="eastAsia"/>
                <w:color w:val="FF0000"/>
                <w:szCs w:val="21"/>
                <w:u w:val="single"/>
              </w:rPr>
              <w:t>理事長にあっては、その100分の14、副理事長にあっては、その100分の６</w:t>
            </w:r>
            <w:r>
              <w:rPr>
                <w:rFonts w:ascii="ＭＳ 明朝" w:eastAsia="ＭＳ 明朝" w:hAnsi="ＭＳ 明朝" w:hint="eastAsia"/>
                <w:color w:val="FF0000"/>
                <w:szCs w:val="21"/>
                <w:u w:val="single"/>
              </w:rPr>
              <w:t>に相当する額を減じた額と</w:t>
            </w:r>
            <w:r w:rsidRPr="00521622">
              <w:rPr>
                <w:rFonts w:asciiTheme="minorEastAsia" w:hAnsiTheme="minorEastAsia" w:hint="eastAsia"/>
              </w:rPr>
              <w:t>する。ただし、手当の額の算出の基礎となる基本給の月額は、同条に定める額とする。</w:t>
            </w:r>
          </w:p>
          <w:p w14:paraId="603BA114" w14:textId="1B83A773" w:rsidR="00D31311" w:rsidRDefault="00D31311" w:rsidP="006A4359">
            <w:pPr>
              <w:rPr>
                <w:rFonts w:asciiTheme="minorEastAsia" w:hAnsiTheme="minorEastAsia"/>
              </w:rPr>
            </w:pPr>
          </w:p>
          <w:p w14:paraId="6A9F77AC" w14:textId="6D932C77" w:rsidR="00057946" w:rsidRPr="00057946" w:rsidRDefault="00057946" w:rsidP="00057946">
            <w:pPr>
              <w:jc w:val="left"/>
              <w:rPr>
                <w:rFonts w:asciiTheme="minorEastAsia" w:hAnsiTheme="minorEastAsia"/>
              </w:rPr>
            </w:pPr>
            <w:r>
              <w:rPr>
                <w:rFonts w:asciiTheme="minorEastAsia" w:hAnsiTheme="minorEastAsia" w:hint="eastAsia"/>
              </w:rPr>
              <w:t xml:space="preserve">　　</w:t>
            </w:r>
            <w:r w:rsidRPr="00057946">
              <w:rPr>
                <w:rFonts w:asciiTheme="minorEastAsia" w:hAnsiTheme="minorEastAsia" w:hint="eastAsia"/>
              </w:rPr>
              <w:t>附　則（平成２３年規程第１６０号）</w:t>
            </w:r>
          </w:p>
          <w:p w14:paraId="02BEE18C" w14:textId="77777777" w:rsidR="00057946" w:rsidRDefault="00057946" w:rsidP="00057946">
            <w:pPr>
              <w:jc w:val="left"/>
              <w:rPr>
                <w:rFonts w:asciiTheme="minorEastAsia" w:hAnsiTheme="minorEastAsia"/>
              </w:rPr>
            </w:pPr>
            <w:r w:rsidRPr="00057946">
              <w:rPr>
                <w:rFonts w:asciiTheme="minorEastAsia" w:hAnsiTheme="minorEastAsia" w:hint="eastAsia"/>
              </w:rPr>
              <w:t>１～２（略）</w:t>
            </w:r>
          </w:p>
          <w:p w14:paraId="6FDF6616" w14:textId="35EB6C6E" w:rsidR="00057946" w:rsidRDefault="00057946" w:rsidP="00057946">
            <w:pPr>
              <w:jc w:val="left"/>
              <w:rPr>
                <w:rFonts w:asciiTheme="minorEastAsia" w:hAnsiTheme="minorEastAsia"/>
              </w:rPr>
            </w:pPr>
            <w:r w:rsidRPr="00057946">
              <w:rPr>
                <w:rFonts w:asciiTheme="minorEastAsia" w:hAnsiTheme="minorEastAsia" w:hint="eastAsia"/>
              </w:rPr>
              <w:t>３　地方独立行政法人大阪府立病院機構役員報酬等規程を改正する規程（平成20年規程第92号）附則第２項の適用にあたっては、「100分の２」とあるのは「理事長にあっては、その100分の14、副理事長にあっては、その100分の６」と読み替えて適用する。</w:t>
            </w:r>
          </w:p>
          <w:p w14:paraId="23AB8451" w14:textId="77777777" w:rsidR="00057946" w:rsidRPr="00057946" w:rsidRDefault="00057946" w:rsidP="00057946">
            <w:pPr>
              <w:jc w:val="left"/>
              <w:rPr>
                <w:rFonts w:asciiTheme="minorEastAsia" w:hAnsiTheme="minorEastAsia"/>
              </w:rPr>
            </w:pPr>
          </w:p>
          <w:p w14:paraId="685C5CF8" w14:textId="77777777" w:rsidR="00057946" w:rsidRDefault="00057946" w:rsidP="00057946">
            <w:pPr>
              <w:jc w:val="left"/>
              <w:rPr>
                <w:rFonts w:asciiTheme="minorEastAsia" w:hAnsiTheme="minorEastAsia"/>
              </w:rPr>
            </w:pPr>
            <w:r w:rsidRPr="00057946">
              <w:rPr>
                <w:rFonts w:asciiTheme="minorEastAsia" w:hAnsiTheme="minorEastAsia" w:hint="eastAsia"/>
              </w:rPr>
              <w:t>４　（略）</w:t>
            </w:r>
          </w:p>
          <w:p w14:paraId="01443D81" w14:textId="6C50191A" w:rsidR="00057946" w:rsidRPr="00D31311" w:rsidRDefault="00057946" w:rsidP="006A4359">
            <w:pPr>
              <w:rPr>
                <w:rFonts w:asciiTheme="minorEastAsia" w:hAnsiTheme="minorEastAsia"/>
              </w:rPr>
            </w:pPr>
          </w:p>
        </w:tc>
        <w:tc>
          <w:tcPr>
            <w:tcW w:w="7584" w:type="dxa"/>
            <w:tcBorders>
              <w:top w:val="single" w:sz="4" w:space="0" w:color="auto"/>
              <w:left w:val="single" w:sz="4" w:space="0" w:color="auto"/>
              <w:bottom w:val="single" w:sz="4" w:space="0" w:color="auto"/>
              <w:right w:val="single" w:sz="4" w:space="0" w:color="auto"/>
            </w:tcBorders>
          </w:tcPr>
          <w:p w14:paraId="1970C477" w14:textId="77777777" w:rsidR="00521622" w:rsidRPr="00521622" w:rsidRDefault="00521622" w:rsidP="00521622">
            <w:pPr>
              <w:jc w:val="left"/>
              <w:rPr>
                <w:rFonts w:asciiTheme="minorEastAsia" w:hAnsiTheme="minorEastAsia"/>
              </w:rPr>
            </w:pPr>
            <w:r w:rsidRPr="00521622">
              <w:rPr>
                <w:rFonts w:asciiTheme="minorEastAsia" w:hAnsiTheme="minorEastAsia" w:hint="eastAsia"/>
              </w:rPr>
              <w:lastRenderedPageBreak/>
              <w:t>（賞与）</w:t>
            </w:r>
          </w:p>
          <w:p w14:paraId="162DC733" w14:textId="77777777" w:rsidR="00521622" w:rsidRPr="00521622" w:rsidRDefault="00521622" w:rsidP="00521622">
            <w:pPr>
              <w:jc w:val="left"/>
              <w:rPr>
                <w:rFonts w:asciiTheme="minorEastAsia" w:hAnsiTheme="minorEastAsia"/>
              </w:rPr>
            </w:pPr>
            <w:r w:rsidRPr="00521622">
              <w:rPr>
                <w:rFonts w:asciiTheme="minorEastAsia" w:hAnsiTheme="minorEastAsia" w:hint="eastAsia"/>
              </w:rPr>
              <w:t>第６条</w:t>
            </w:r>
          </w:p>
          <w:p w14:paraId="753FAB51" w14:textId="77777777" w:rsidR="00521622" w:rsidRPr="00521622" w:rsidRDefault="00521622" w:rsidP="00521622">
            <w:pPr>
              <w:jc w:val="left"/>
              <w:rPr>
                <w:rFonts w:asciiTheme="minorEastAsia" w:hAnsiTheme="minorEastAsia"/>
              </w:rPr>
            </w:pPr>
            <w:r w:rsidRPr="00521622">
              <w:rPr>
                <w:rFonts w:asciiTheme="minorEastAsia" w:hAnsiTheme="minorEastAsia" w:hint="eastAsia"/>
              </w:rPr>
              <w:t>１～２　（略）</w:t>
            </w:r>
          </w:p>
          <w:p w14:paraId="269C40AF" w14:textId="1E900DFA" w:rsidR="00521622" w:rsidRPr="00521622" w:rsidRDefault="00521622" w:rsidP="00521622">
            <w:pPr>
              <w:jc w:val="left"/>
              <w:rPr>
                <w:rFonts w:asciiTheme="minorEastAsia" w:hAnsiTheme="minorEastAsia"/>
              </w:rPr>
            </w:pPr>
            <w:r w:rsidRPr="00521622">
              <w:rPr>
                <w:rFonts w:asciiTheme="minorEastAsia" w:hAnsiTheme="minorEastAsia" w:hint="eastAsia"/>
              </w:rPr>
              <w:t>３　前項の賞与の額を定めるにあたっては、</w:t>
            </w:r>
            <w:r w:rsidRPr="008C07C4">
              <w:rPr>
                <w:rFonts w:hint="eastAsia"/>
                <w:color w:val="FF0000"/>
                <w:u w:val="single"/>
              </w:rPr>
              <w:t>大阪府地方独立行政法人評</w:t>
            </w:r>
            <w:r w:rsidRPr="00F041F7">
              <w:rPr>
                <w:rFonts w:hint="eastAsia"/>
                <w:color w:val="FF0000"/>
                <w:u w:val="single"/>
              </w:rPr>
              <w:t>価委員会</w:t>
            </w:r>
            <w:r w:rsidRPr="00521622">
              <w:rPr>
                <w:rFonts w:asciiTheme="minorEastAsia" w:hAnsiTheme="minorEastAsia" w:hint="eastAsia"/>
              </w:rPr>
              <w:t>が行う業績評価の結果、役員としての業務に対する貢献度等を総合的に勘案するものとし、前項の規定による賞与の額の100分の10の範囲内で、これを増額し又は減額することができるものとする。</w:t>
            </w:r>
          </w:p>
          <w:p w14:paraId="536A2F99" w14:textId="39BB1A5C" w:rsidR="00521622" w:rsidRPr="00521622" w:rsidRDefault="00521622" w:rsidP="00521622">
            <w:pPr>
              <w:jc w:val="left"/>
              <w:rPr>
                <w:rFonts w:asciiTheme="minorEastAsia" w:hAnsiTheme="minorEastAsia"/>
              </w:rPr>
            </w:pPr>
            <w:r w:rsidRPr="00521622">
              <w:rPr>
                <w:rFonts w:asciiTheme="minorEastAsia" w:hAnsiTheme="minorEastAsia" w:hint="eastAsia"/>
              </w:rPr>
              <w:t>４～５　（略）</w:t>
            </w:r>
          </w:p>
          <w:p w14:paraId="2BB0D900" w14:textId="41118E30" w:rsidR="00521622" w:rsidRPr="00521622" w:rsidRDefault="00521622" w:rsidP="00521622">
            <w:pPr>
              <w:jc w:val="left"/>
              <w:rPr>
                <w:rFonts w:asciiTheme="minorEastAsia" w:hAnsiTheme="minorEastAsia"/>
              </w:rPr>
            </w:pPr>
          </w:p>
          <w:p w14:paraId="3A81955D" w14:textId="12CE093E" w:rsidR="00521622" w:rsidRPr="00521622" w:rsidRDefault="00521622" w:rsidP="00521622">
            <w:pPr>
              <w:jc w:val="left"/>
              <w:rPr>
                <w:rFonts w:asciiTheme="minorEastAsia" w:hAnsiTheme="minorEastAsia"/>
              </w:rPr>
            </w:pPr>
            <w:r w:rsidRPr="00521622">
              <w:rPr>
                <w:rFonts w:asciiTheme="minorEastAsia" w:hAnsiTheme="minorEastAsia" w:hint="eastAsia"/>
              </w:rPr>
              <w:t>（業績手当）</w:t>
            </w:r>
          </w:p>
          <w:p w14:paraId="184BEBC0" w14:textId="17C27B39" w:rsidR="00521622" w:rsidRPr="00521622" w:rsidRDefault="00521622" w:rsidP="00521622">
            <w:pPr>
              <w:jc w:val="left"/>
              <w:rPr>
                <w:rFonts w:asciiTheme="minorEastAsia" w:hAnsiTheme="minorEastAsia"/>
              </w:rPr>
            </w:pPr>
            <w:r w:rsidRPr="00521622">
              <w:rPr>
                <w:rFonts w:asciiTheme="minorEastAsia" w:hAnsiTheme="minorEastAsia" w:hint="eastAsia"/>
              </w:rPr>
              <w:t xml:space="preserve">第６条の２　</w:t>
            </w:r>
          </w:p>
          <w:p w14:paraId="339FEBDC" w14:textId="73217BA8" w:rsidR="00521622" w:rsidRPr="00521622" w:rsidRDefault="00521622" w:rsidP="00521622">
            <w:pPr>
              <w:jc w:val="left"/>
              <w:rPr>
                <w:rFonts w:asciiTheme="minorEastAsia" w:hAnsiTheme="minorEastAsia"/>
              </w:rPr>
            </w:pPr>
            <w:r w:rsidRPr="00521622">
              <w:rPr>
                <w:rFonts w:asciiTheme="minorEastAsia" w:hAnsiTheme="minorEastAsia" w:hint="eastAsia"/>
              </w:rPr>
              <w:t>１　（略）</w:t>
            </w:r>
          </w:p>
          <w:p w14:paraId="192818DD" w14:textId="4B15FA4D" w:rsidR="00521622" w:rsidRPr="00521622" w:rsidRDefault="00521622" w:rsidP="00521622">
            <w:pPr>
              <w:jc w:val="left"/>
              <w:rPr>
                <w:rFonts w:asciiTheme="minorEastAsia" w:hAnsiTheme="minorEastAsia"/>
              </w:rPr>
            </w:pPr>
            <w:r w:rsidRPr="00521622">
              <w:rPr>
                <w:rFonts w:asciiTheme="minorEastAsia" w:hAnsiTheme="minorEastAsia" w:hint="eastAsia"/>
              </w:rPr>
              <w:t>２ 業績手当の額は、理事長が定める基準により</w:t>
            </w:r>
            <w:r w:rsidRPr="008C07C4">
              <w:rPr>
                <w:rFonts w:hint="eastAsia"/>
                <w:color w:val="FF0000"/>
                <w:u w:val="single"/>
              </w:rPr>
              <w:t>大阪府地方独立行政法人評</w:t>
            </w:r>
            <w:r w:rsidRPr="00F041F7">
              <w:rPr>
                <w:rFonts w:hint="eastAsia"/>
                <w:color w:val="FF0000"/>
                <w:u w:val="single"/>
              </w:rPr>
              <w:t>価委員会</w:t>
            </w:r>
            <w:r w:rsidRPr="00521622">
              <w:rPr>
                <w:rFonts w:asciiTheme="minorEastAsia" w:hAnsiTheme="minorEastAsia" w:hint="eastAsia"/>
              </w:rPr>
              <w:t>が行う評価の結果に応じて定めた額とする。</w:t>
            </w:r>
          </w:p>
          <w:p w14:paraId="324E83C5" w14:textId="16F9001E" w:rsidR="00521622" w:rsidRPr="00521622" w:rsidRDefault="00521622" w:rsidP="00521622">
            <w:pPr>
              <w:jc w:val="left"/>
              <w:rPr>
                <w:rFonts w:asciiTheme="minorEastAsia" w:hAnsiTheme="minorEastAsia"/>
              </w:rPr>
            </w:pPr>
            <w:r w:rsidRPr="00521622">
              <w:rPr>
                <w:rFonts w:asciiTheme="minorEastAsia" w:hAnsiTheme="minorEastAsia" w:hint="eastAsia"/>
              </w:rPr>
              <w:t>３　（略）</w:t>
            </w:r>
          </w:p>
          <w:p w14:paraId="72AF96B9" w14:textId="786C100D" w:rsidR="00521622" w:rsidRPr="00521622" w:rsidRDefault="00521622" w:rsidP="00521622">
            <w:pPr>
              <w:jc w:val="left"/>
              <w:rPr>
                <w:rFonts w:asciiTheme="minorEastAsia" w:hAnsiTheme="minorEastAsia"/>
              </w:rPr>
            </w:pPr>
          </w:p>
          <w:p w14:paraId="55363430" w14:textId="750B44D9" w:rsidR="00521622" w:rsidRPr="00521622" w:rsidRDefault="00521622" w:rsidP="00057946">
            <w:pPr>
              <w:ind w:firstLineChars="300" w:firstLine="630"/>
              <w:jc w:val="left"/>
              <w:rPr>
                <w:rFonts w:asciiTheme="minorEastAsia" w:hAnsiTheme="minorEastAsia"/>
              </w:rPr>
            </w:pPr>
            <w:r w:rsidRPr="00521622">
              <w:rPr>
                <w:rFonts w:asciiTheme="minorEastAsia" w:hAnsiTheme="minorEastAsia" w:hint="eastAsia"/>
              </w:rPr>
              <w:t>附　則（平成２０年規程第９２号）</w:t>
            </w:r>
          </w:p>
          <w:p w14:paraId="1B7CEE61" w14:textId="2146D925" w:rsidR="00521622" w:rsidRPr="00521622" w:rsidRDefault="00521622" w:rsidP="00521622">
            <w:pPr>
              <w:jc w:val="left"/>
              <w:rPr>
                <w:rFonts w:asciiTheme="minorEastAsia" w:hAnsiTheme="minorEastAsia"/>
              </w:rPr>
            </w:pPr>
            <w:r w:rsidRPr="00521622">
              <w:rPr>
                <w:rFonts w:asciiTheme="minorEastAsia" w:hAnsiTheme="minorEastAsia" w:hint="eastAsia"/>
              </w:rPr>
              <w:t>（施行期日）</w:t>
            </w:r>
          </w:p>
          <w:p w14:paraId="22D1CA05" w14:textId="6236E041" w:rsidR="00521622" w:rsidRPr="00521622" w:rsidRDefault="00521622" w:rsidP="00521622">
            <w:pPr>
              <w:jc w:val="left"/>
              <w:rPr>
                <w:rFonts w:asciiTheme="minorEastAsia" w:hAnsiTheme="minorEastAsia"/>
              </w:rPr>
            </w:pPr>
            <w:r w:rsidRPr="00521622">
              <w:rPr>
                <w:rFonts w:asciiTheme="minorEastAsia" w:hAnsiTheme="minorEastAsia" w:hint="eastAsia"/>
              </w:rPr>
              <w:t>１　（略）</w:t>
            </w:r>
          </w:p>
          <w:p w14:paraId="653FDFEE" w14:textId="52DCEA3D" w:rsidR="00521622" w:rsidRPr="00521622" w:rsidRDefault="00521622" w:rsidP="00521622">
            <w:pPr>
              <w:jc w:val="left"/>
              <w:rPr>
                <w:rFonts w:asciiTheme="minorEastAsia" w:hAnsiTheme="minorEastAsia"/>
              </w:rPr>
            </w:pPr>
            <w:r w:rsidRPr="00521622">
              <w:rPr>
                <w:rFonts w:asciiTheme="minorEastAsia" w:hAnsiTheme="minorEastAsia" w:hint="eastAsia"/>
              </w:rPr>
              <w:t>（報酬の特例）</w:t>
            </w:r>
          </w:p>
          <w:p w14:paraId="0D1B439C" w14:textId="77777777" w:rsidR="00030EA1" w:rsidRDefault="00521622" w:rsidP="00521622">
            <w:pPr>
              <w:jc w:val="left"/>
              <w:rPr>
                <w:rFonts w:asciiTheme="minorEastAsia" w:hAnsiTheme="minorEastAsia"/>
              </w:rPr>
            </w:pPr>
            <w:r w:rsidRPr="00521622">
              <w:rPr>
                <w:rFonts w:asciiTheme="minorEastAsia" w:hAnsiTheme="minorEastAsia" w:hint="eastAsia"/>
              </w:rPr>
              <w:t>２　理事長及び副理事長の基本給の額は、平成23年４月１日から令和３年３月31日までの間において、第４条の規定にかかわらず、同条に定める額か</w:t>
            </w:r>
            <w:r w:rsidRPr="00521622">
              <w:rPr>
                <w:rFonts w:asciiTheme="minorEastAsia" w:hAnsiTheme="minorEastAsia" w:hint="eastAsia"/>
              </w:rPr>
              <w:lastRenderedPageBreak/>
              <w:t>ら、100分の２に相当する額を減じた額とする。ただし、手当の額の算出の基礎となる基本給の月額は、同条に定める額とする。</w:t>
            </w:r>
          </w:p>
          <w:p w14:paraId="69FD80CD" w14:textId="77777777" w:rsidR="00057946" w:rsidRDefault="00057946" w:rsidP="00521622">
            <w:pPr>
              <w:jc w:val="left"/>
              <w:rPr>
                <w:rFonts w:asciiTheme="minorEastAsia" w:hAnsiTheme="minorEastAsia"/>
              </w:rPr>
            </w:pPr>
          </w:p>
          <w:p w14:paraId="3D431D1A" w14:textId="77777777" w:rsidR="00057946" w:rsidRDefault="00057946" w:rsidP="00521622">
            <w:pPr>
              <w:jc w:val="left"/>
              <w:rPr>
                <w:rFonts w:asciiTheme="minorEastAsia" w:hAnsiTheme="minorEastAsia"/>
              </w:rPr>
            </w:pPr>
          </w:p>
          <w:p w14:paraId="52C0461C" w14:textId="77777777" w:rsidR="00057946" w:rsidRDefault="00057946" w:rsidP="00521622">
            <w:pPr>
              <w:jc w:val="left"/>
              <w:rPr>
                <w:rFonts w:asciiTheme="minorEastAsia" w:hAnsiTheme="minorEastAsia"/>
              </w:rPr>
            </w:pPr>
          </w:p>
          <w:p w14:paraId="13D5E712" w14:textId="7AE3C2B7" w:rsidR="00057946" w:rsidRPr="00057946" w:rsidRDefault="00057946" w:rsidP="00057946">
            <w:pPr>
              <w:jc w:val="left"/>
              <w:rPr>
                <w:rFonts w:asciiTheme="minorEastAsia" w:hAnsiTheme="minorEastAsia"/>
              </w:rPr>
            </w:pPr>
            <w:r w:rsidRPr="00057946">
              <w:rPr>
                <w:rFonts w:asciiTheme="minorEastAsia" w:hAnsiTheme="minorEastAsia" w:hint="eastAsia"/>
              </w:rPr>
              <w:t xml:space="preserve">　</w:t>
            </w:r>
            <w:r>
              <w:rPr>
                <w:rFonts w:asciiTheme="minorEastAsia" w:hAnsiTheme="minorEastAsia" w:hint="eastAsia"/>
              </w:rPr>
              <w:t xml:space="preserve">　　</w:t>
            </w:r>
            <w:r w:rsidRPr="00057946">
              <w:rPr>
                <w:rFonts w:asciiTheme="minorEastAsia" w:hAnsiTheme="minorEastAsia" w:hint="eastAsia"/>
              </w:rPr>
              <w:t>附　則（平成２３年規程第１６０号）</w:t>
            </w:r>
          </w:p>
          <w:p w14:paraId="354E8DF1" w14:textId="60471680" w:rsidR="00057946" w:rsidRDefault="00057946" w:rsidP="00057946">
            <w:pPr>
              <w:jc w:val="left"/>
              <w:rPr>
                <w:rFonts w:asciiTheme="minorEastAsia" w:hAnsiTheme="minorEastAsia"/>
              </w:rPr>
            </w:pPr>
            <w:r w:rsidRPr="00057946">
              <w:rPr>
                <w:rFonts w:asciiTheme="minorEastAsia" w:hAnsiTheme="minorEastAsia" w:hint="eastAsia"/>
              </w:rPr>
              <w:t>１～２（略）</w:t>
            </w:r>
          </w:p>
          <w:p w14:paraId="07DE9394" w14:textId="56AB24AC" w:rsidR="00057946" w:rsidRDefault="00057946" w:rsidP="00057946">
            <w:pPr>
              <w:jc w:val="left"/>
              <w:rPr>
                <w:rFonts w:asciiTheme="minorEastAsia" w:hAnsiTheme="minorEastAsia"/>
              </w:rPr>
            </w:pPr>
            <w:r w:rsidRPr="00057946">
              <w:rPr>
                <w:rFonts w:asciiTheme="minorEastAsia" w:hAnsiTheme="minorEastAsia" w:hint="eastAsia"/>
              </w:rPr>
              <w:t>３　地方独立行政法人大阪府立病院機構役員報酬等規程を改正する規程（平成20年規程第92号）附則第２項の適用にあたっては</w:t>
            </w:r>
            <w:r w:rsidRPr="00057946">
              <w:rPr>
                <w:rFonts w:asciiTheme="minorEastAsia" w:hAnsiTheme="minorEastAsia" w:hint="eastAsia"/>
                <w:color w:val="FF0000"/>
                <w:u w:val="single"/>
              </w:rPr>
              <w:t>、「令和３年３月31日」とあるのは「理事長が別に定める日」と</w:t>
            </w:r>
            <w:r w:rsidRPr="00057946">
              <w:rPr>
                <w:rFonts w:asciiTheme="minorEastAsia" w:hAnsiTheme="minorEastAsia" w:hint="eastAsia"/>
              </w:rPr>
              <w:t>、「100分の２」とあるのは「理事長にあっては、その100分の14、副理事長にあっては、その100分の６」と読み替えて適用する。</w:t>
            </w:r>
          </w:p>
          <w:p w14:paraId="21A8345D" w14:textId="4A5FFAB7" w:rsidR="00057946" w:rsidRDefault="00057946" w:rsidP="00521622">
            <w:pPr>
              <w:jc w:val="left"/>
              <w:rPr>
                <w:rFonts w:asciiTheme="minorEastAsia" w:hAnsiTheme="minorEastAsia"/>
              </w:rPr>
            </w:pPr>
            <w:r w:rsidRPr="00057946">
              <w:rPr>
                <w:rFonts w:asciiTheme="minorEastAsia" w:hAnsiTheme="minorEastAsia" w:hint="eastAsia"/>
              </w:rPr>
              <w:t>４　（略）</w:t>
            </w:r>
          </w:p>
          <w:p w14:paraId="59CDA618" w14:textId="565EF14E" w:rsidR="00057946" w:rsidRPr="00580041" w:rsidRDefault="00057946" w:rsidP="00521622">
            <w:pPr>
              <w:jc w:val="left"/>
              <w:rPr>
                <w:rFonts w:asciiTheme="minorEastAsia" w:hAnsiTheme="minorEastAsia"/>
              </w:rPr>
            </w:pPr>
          </w:p>
        </w:tc>
      </w:tr>
    </w:tbl>
    <w:p w14:paraId="64B634AD" w14:textId="5E7EBA98" w:rsidR="00147CAA" w:rsidRDefault="00147CAA" w:rsidP="009E46C1">
      <w:pPr>
        <w:ind w:firstLineChars="300" w:firstLine="630"/>
      </w:pPr>
      <w:r>
        <w:rPr>
          <w:rFonts w:hint="eastAsia"/>
        </w:rPr>
        <w:lastRenderedPageBreak/>
        <w:t>附</w:t>
      </w:r>
      <w:r w:rsidR="009E46C1">
        <w:rPr>
          <w:rFonts w:hint="eastAsia"/>
        </w:rPr>
        <w:t xml:space="preserve">　</w:t>
      </w:r>
      <w:r>
        <w:rPr>
          <w:rFonts w:hint="eastAsia"/>
        </w:rPr>
        <w:t>則</w:t>
      </w:r>
    </w:p>
    <w:p w14:paraId="5CAEEA50" w14:textId="6B7AF1FD" w:rsidR="00505CAD" w:rsidRDefault="00D7021A" w:rsidP="00147CAA">
      <w:pPr>
        <w:tabs>
          <w:tab w:val="left" w:pos="5940"/>
        </w:tabs>
        <w:ind w:firstLineChars="100" w:firstLine="210"/>
      </w:pPr>
      <w:r w:rsidRPr="00D7021A">
        <w:rPr>
          <w:rFonts w:hint="eastAsia"/>
        </w:rPr>
        <w:t>この規程は、令和</w:t>
      </w:r>
      <w:r w:rsidRPr="00D7021A">
        <w:rPr>
          <w:rFonts w:hint="eastAsia"/>
        </w:rPr>
        <w:t>3</w:t>
      </w:r>
      <w:r w:rsidRPr="00D7021A">
        <w:rPr>
          <w:rFonts w:hint="eastAsia"/>
        </w:rPr>
        <w:t>年</w:t>
      </w:r>
      <w:r w:rsidRPr="00D7021A">
        <w:rPr>
          <w:rFonts w:hint="eastAsia"/>
        </w:rPr>
        <w:t>3</w:t>
      </w:r>
      <w:r w:rsidRPr="00D7021A">
        <w:rPr>
          <w:rFonts w:hint="eastAsia"/>
        </w:rPr>
        <w:t>月</w:t>
      </w:r>
      <w:r w:rsidRPr="00D7021A">
        <w:rPr>
          <w:rFonts w:hint="eastAsia"/>
        </w:rPr>
        <w:t>31</w:t>
      </w:r>
      <w:r w:rsidRPr="00D7021A">
        <w:rPr>
          <w:rFonts w:hint="eastAsia"/>
        </w:rPr>
        <w:t>日から施行し、この規程による改正後の大阪府立病院機構</w:t>
      </w:r>
      <w:r>
        <w:rPr>
          <w:rFonts w:hint="eastAsia"/>
        </w:rPr>
        <w:t>役員報酬等</w:t>
      </w:r>
      <w:r w:rsidRPr="00D7021A">
        <w:rPr>
          <w:rFonts w:hint="eastAsia"/>
        </w:rPr>
        <w:t>規程は、令和</w:t>
      </w:r>
      <w:r w:rsidRPr="00D7021A">
        <w:rPr>
          <w:rFonts w:hint="eastAsia"/>
        </w:rPr>
        <w:t>3</w:t>
      </w:r>
      <w:r w:rsidRPr="00D7021A">
        <w:rPr>
          <w:rFonts w:hint="eastAsia"/>
        </w:rPr>
        <w:t>年</w:t>
      </w:r>
      <w:r w:rsidRPr="00D7021A">
        <w:rPr>
          <w:rFonts w:hint="eastAsia"/>
        </w:rPr>
        <w:t>4</w:t>
      </w:r>
      <w:r w:rsidRPr="00D7021A">
        <w:rPr>
          <w:rFonts w:hint="eastAsia"/>
        </w:rPr>
        <w:t>月</w:t>
      </w:r>
      <w:r w:rsidRPr="00D7021A">
        <w:rPr>
          <w:rFonts w:hint="eastAsia"/>
        </w:rPr>
        <w:t>1</w:t>
      </w:r>
      <w:r w:rsidRPr="00D7021A">
        <w:rPr>
          <w:rFonts w:hint="eastAsia"/>
        </w:rPr>
        <w:t>日から適用する。</w:t>
      </w:r>
    </w:p>
    <w:p w14:paraId="66A25C70" w14:textId="265A42FF" w:rsidR="00D85001" w:rsidRDefault="00D85001">
      <w:pPr>
        <w:widowControl/>
        <w:jc w:val="left"/>
        <w:rPr>
          <w:rFonts w:asciiTheme="minorEastAsia" w:hAnsiTheme="minorEastAsia"/>
        </w:rPr>
      </w:pPr>
      <w:r>
        <w:rPr>
          <w:rFonts w:asciiTheme="minorEastAsia" w:hAnsiTheme="minorEastAsia"/>
        </w:rPr>
        <w:br w:type="page"/>
      </w:r>
    </w:p>
    <w:tbl>
      <w:tblPr>
        <w:tblStyle w:val="a3"/>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gridCol w:w="7584"/>
      </w:tblGrid>
      <w:tr w:rsidR="00D85001" w14:paraId="48629C1F" w14:textId="77777777" w:rsidTr="00D85001">
        <w:trPr>
          <w:trHeight w:val="1562"/>
        </w:trPr>
        <w:tc>
          <w:tcPr>
            <w:tcW w:w="15168" w:type="dxa"/>
            <w:gridSpan w:val="2"/>
            <w:tcBorders>
              <w:top w:val="nil"/>
              <w:left w:val="nil"/>
              <w:bottom w:val="single" w:sz="4" w:space="0" w:color="auto"/>
              <w:right w:val="nil"/>
            </w:tcBorders>
            <w:hideMark/>
          </w:tcPr>
          <w:p w14:paraId="71FF36B3" w14:textId="77777777" w:rsidR="00D85001" w:rsidRDefault="00D85001">
            <w:pPr>
              <w:rPr>
                <w:b/>
              </w:rPr>
            </w:pPr>
            <w:r>
              <w:rPr>
                <w:rFonts w:hint="eastAsia"/>
                <w:b/>
              </w:rPr>
              <w:lastRenderedPageBreak/>
              <w:t>地方独立行政法人大阪府立病院機構規程第</w:t>
            </w:r>
            <w:r>
              <w:rPr>
                <w:b/>
              </w:rPr>
              <w:t>429</w:t>
            </w:r>
            <w:r>
              <w:rPr>
                <w:rFonts w:hint="eastAsia"/>
                <w:b/>
              </w:rPr>
              <w:t>号</w:t>
            </w:r>
          </w:p>
          <w:p w14:paraId="66E26889" w14:textId="77777777" w:rsidR="00D85001" w:rsidRDefault="00D85001">
            <w:pPr>
              <w:rPr>
                <w:b/>
              </w:rPr>
            </w:pPr>
            <w:r>
              <w:rPr>
                <w:rFonts w:ascii="ＭＳ 明朝" w:eastAsia="ＭＳ 明朝" w:hAnsi="ＭＳ 明朝" w:cs="ＭＳ 明朝" w:hint="eastAsia"/>
                <w:b/>
              </w:rPr>
              <w:t xml:space="preserve">　　　地方独立行政法人大阪府立病院機構役員報酬等規程の一部を改正する規</w:t>
            </w:r>
            <w:r>
              <w:rPr>
                <w:rFonts w:hint="eastAsia"/>
                <w:b/>
              </w:rPr>
              <w:t>程</w:t>
            </w:r>
          </w:p>
          <w:p w14:paraId="16D1452F" w14:textId="77777777" w:rsidR="00D85001" w:rsidRDefault="00D85001">
            <w:r>
              <w:rPr>
                <w:rFonts w:ascii="ＭＳ 明朝" w:eastAsia="ＭＳ 明朝" w:hAnsi="ＭＳ 明朝" w:cs="ＭＳ 明朝" w:hint="eastAsia"/>
              </w:rPr>
              <w:t xml:space="preserve">　地方独立行政法人大阪府立病院機構役員報酬等規程（平成</w:t>
            </w:r>
            <w:r>
              <w:t>18</w:t>
            </w:r>
            <w:r>
              <w:rPr>
                <w:rFonts w:ascii="ＭＳ 明朝" w:eastAsia="ＭＳ 明朝" w:hAnsi="ＭＳ 明朝" w:cs="ＭＳ 明朝" w:hint="eastAsia"/>
              </w:rPr>
              <w:t>年地方独立行政法人大阪府立病院機構規程第</w:t>
            </w:r>
            <w:r>
              <w:t>4</w:t>
            </w:r>
            <w:r>
              <w:rPr>
                <w:rFonts w:ascii="ＭＳ 明朝" w:eastAsia="ＭＳ 明朝" w:hAnsi="ＭＳ 明朝" w:cs="ＭＳ 明朝" w:hint="eastAsia"/>
              </w:rPr>
              <w:t>号）の一部を次のように改正する</w:t>
            </w:r>
            <w:r>
              <w:rPr>
                <w:rFonts w:hint="eastAsia"/>
              </w:rPr>
              <w:t>。</w:t>
            </w:r>
          </w:p>
          <w:p w14:paraId="7557E7C0" w14:textId="77777777" w:rsidR="00D85001" w:rsidRDefault="00D85001">
            <w:pPr>
              <w:rPr>
                <w:rFonts w:asciiTheme="minorEastAsia" w:hAnsiTheme="minorEastAsia"/>
              </w:rPr>
            </w:pPr>
            <w:r>
              <w:rPr>
                <w:rFonts w:ascii="ＭＳ 明朝" w:eastAsia="ＭＳ 明朝" w:hAnsi="ＭＳ 明朝" w:cs="ＭＳ 明朝" w:hint="eastAsia"/>
              </w:rPr>
              <w:t xml:space="preserve">　次の表の改正前の欄に掲げる規定を同表の改正後の欄に掲げる規定に傍線で示すように改正する</w:t>
            </w:r>
            <w:r>
              <w:rPr>
                <w:rFonts w:hint="eastAsia"/>
              </w:rPr>
              <w:t>。</w:t>
            </w:r>
          </w:p>
        </w:tc>
      </w:tr>
      <w:tr w:rsidR="00D85001" w14:paraId="7CDCA1E2" w14:textId="77777777" w:rsidTr="00D85001">
        <w:tc>
          <w:tcPr>
            <w:tcW w:w="7584" w:type="dxa"/>
            <w:tcBorders>
              <w:top w:val="single" w:sz="4" w:space="0" w:color="auto"/>
              <w:left w:val="single" w:sz="4" w:space="0" w:color="auto"/>
              <w:bottom w:val="single" w:sz="4" w:space="0" w:color="auto"/>
              <w:right w:val="single" w:sz="4" w:space="0" w:color="auto"/>
            </w:tcBorders>
            <w:hideMark/>
          </w:tcPr>
          <w:p w14:paraId="0A0C3658" w14:textId="77777777" w:rsidR="00D85001" w:rsidRDefault="00D85001">
            <w:pPr>
              <w:jc w:val="center"/>
              <w:rPr>
                <w:rFonts w:asciiTheme="minorEastAsia" w:hAnsiTheme="minorEastAsia"/>
              </w:rPr>
            </w:pPr>
            <w:r>
              <w:rPr>
                <w:rFonts w:asciiTheme="minorEastAsia" w:hAnsiTheme="minorEastAsia" w:hint="eastAsia"/>
              </w:rPr>
              <w:t>改正後</w:t>
            </w:r>
          </w:p>
        </w:tc>
        <w:tc>
          <w:tcPr>
            <w:tcW w:w="7584" w:type="dxa"/>
            <w:tcBorders>
              <w:top w:val="single" w:sz="4" w:space="0" w:color="auto"/>
              <w:left w:val="single" w:sz="4" w:space="0" w:color="auto"/>
              <w:bottom w:val="single" w:sz="4" w:space="0" w:color="auto"/>
              <w:right w:val="single" w:sz="4" w:space="0" w:color="auto"/>
            </w:tcBorders>
            <w:hideMark/>
          </w:tcPr>
          <w:p w14:paraId="118D82B9" w14:textId="77777777" w:rsidR="00D85001" w:rsidRDefault="00D85001">
            <w:pPr>
              <w:jc w:val="center"/>
              <w:rPr>
                <w:rFonts w:asciiTheme="minorEastAsia" w:hAnsiTheme="minorEastAsia"/>
              </w:rPr>
            </w:pPr>
            <w:r>
              <w:rPr>
                <w:rFonts w:asciiTheme="minorEastAsia" w:hAnsiTheme="minorEastAsia" w:hint="eastAsia"/>
              </w:rPr>
              <w:t>改正前</w:t>
            </w:r>
          </w:p>
        </w:tc>
      </w:tr>
      <w:tr w:rsidR="00D85001" w14:paraId="287D8330" w14:textId="77777777" w:rsidTr="00D85001">
        <w:trPr>
          <w:trHeight w:val="1833"/>
        </w:trPr>
        <w:tc>
          <w:tcPr>
            <w:tcW w:w="758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373B6186" w14:textId="77777777" w:rsidR="00D85001" w:rsidRDefault="00D85001">
            <w:pPr>
              <w:rPr>
                <w:rFonts w:asciiTheme="minorEastAsia" w:hAnsiTheme="minorEastAsia"/>
              </w:rPr>
            </w:pPr>
          </w:p>
          <w:p w14:paraId="7C19266C" w14:textId="77777777" w:rsidR="00D85001" w:rsidRDefault="00D85001">
            <w:pPr>
              <w:ind w:firstLineChars="290" w:firstLine="609"/>
              <w:rPr>
                <w:rFonts w:asciiTheme="minorEastAsia" w:hAnsiTheme="minorEastAsia"/>
              </w:rPr>
            </w:pPr>
            <w:r>
              <w:rPr>
                <w:rFonts w:asciiTheme="minorEastAsia" w:hAnsiTheme="minorEastAsia" w:hint="eastAsia"/>
              </w:rPr>
              <w:t>附　則（平成２０年規程第９２号）</w:t>
            </w:r>
          </w:p>
          <w:p w14:paraId="6BE3E7C8" w14:textId="77777777" w:rsidR="00D85001" w:rsidRDefault="00D85001">
            <w:pPr>
              <w:rPr>
                <w:rFonts w:asciiTheme="minorEastAsia" w:hAnsiTheme="minorEastAsia"/>
              </w:rPr>
            </w:pPr>
            <w:r>
              <w:rPr>
                <w:rFonts w:asciiTheme="minorEastAsia" w:hAnsiTheme="minorEastAsia" w:hint="eastAsia"/>
              </w:rPr>
              <w:t>（施行期日）</w:t>
            </w:r>
          </w:p>
          <w:p w14:paraId="213FC8E3" w14:textId="77777777" w:rsidR="00D85001" w:rsidRDefault="00D85001">
            <w:pPr>
              <w:rPr>
                <w:rFonts w:asciiTheme="minorEastAsia" w:hAnsiTheme="minorEastAsia"/>
              </w:rPr>
            </w:pPr>
            <w:r>
              <w:rPr>
                <w:rFonts w:asciiTheme="minorEastAsia" w:hAnsiTheme="minorEastAsia" w:hint="eastAsia"/>
              </w:rPr>
              <w:t>１　（略）</w:t>
            </w:r>
          </w:p>
          <w:p w14:paraId="270A6F3A" w14:textId="77777777" w:rsidR="00D85001" w:rsidRDefault="00D85001">
            <w:pPr>
              <w:rPr>
                <w:rFonts w:asciiTheme="minorEastAsia" w:hAnsiTheme="minorEastAsia"/>
              </w:rPr>
            </w:pPr>
            <w:r>
              <w:rPr>
                <w:rFonts w:asciiTheme="minorEastAsia" w:hAnsiTheme="minorEastAsia" w:hint="eastAsia"/>
              </w:rPr>
              <w:t>（報酬の特例）</w:t>
            </w:r>
          </w:p>
          <w:p w14:paraId="5659D7D7" w14:textId="77777777" w:rsidR="00D85001" w:rsidRDefault="00D85001">
            <w:pPr>
              <w:rPr>
                <w:rFonts w:asciiTheme="minorEastAsia" w:hAnsiTheme="minorEastAsia"/>
              </w:rPr>
            </w:pPr>
            <w:r>
              <w:rPr>
                <w:rFonts w:asciiTheme="minorEastAsia" w:hAnsiTheme="minorEastAsia" w:hint="eastAsia"/>
              </w:rPr>
              <w:t>２　理事長及び副理事長の基本給の額は、平成23年４月１日から令和３年３月31日までの間において、第４条の規定にかかわらず、同条に定める額から、100分の２に相当する額を減じた額とし、令和３年４月１日から</w:t>
            </w:r>
            <w:r>
              <w:rPr>
                <w:rFonts w:asciiTheme="minorEastAsia" w:hAnsiTheme="minorEastAsia" w:hint="eastAsia"/>
                <w:color w:val="FF0000"/>
                <w:u w:val="single"/>
              </w:rPr>
              <w:t>理事会が別に定める日</w:t>
            </w:r>
            <w:r>
              <w:rPr>
                <w:rFonts w:asciiTheme="minorEastAsia" w:hAnsiTheme="minorEastAsia" w:hint="eastAsia"/>
              </w:rPr>
              <w:t>までの間においては、理事長にあっては、その100分の14、副理事長にあっては、その100分の６に相当する額を減じた額とする。ただし、手当の額の算出の基礎となる基本給の月額は、同条に定める額とする。</w:t>
            </w:r>
          </w:p>
          <w:p w14:paraId="4FBA2FCB" w14:textId="77777777" w:rsidR="00D85001" w:rsidRDefault="00D85001">
            <w:pPr>
              <w:rPr>
                <w:rFonts w:asciiTheme="minorEastAsia" w:hAnsiTheme="minorEastAsia"/>
              </w:rPr>
            </w:pPr>
          </w:p>
        </w:tc>
        <w:tc>
          <w:tcPr>
            <w:tcW w:w="758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34C84CAC" w14:textId="77777777" w:rsidR="00D85001" w:rsidRDefault="00D85001">
            <w:pPr>
              <w:rPr>
                <w:rFonts w:asciiTheme="minorEastAsia" w:hAnsiTheme="minorEastAsia"/>
              </w:rPr>
            </w:pPr>
          </w:p>
          <w:p w14:paraId="033238BB" w14:textId="77777777" w:rsidR="00D85001" w:rsidRDefault="00D85001">
            <w:pPr>
              <w:ind w:firstLineChars="300" w:firstLine="630"/>
              <w:rPr>
                <w:rFonts w:asciiTheme="minorEastAsia" w:hAnsiTheme="minorEastAsia"/>
              </w:rPr>
            </w:pPr>
            <w:r>
              <w:rPr>
                <w:rFonts w:asciiTheme="minorEastAsia" w:hAnsiTheme="minorEastAsia" w:hint="eastAsia"/>
              </w:rPr>
              <w:t>附　則（平成２０年規程第９２号）</w:t>
            </w:r>
          </w:p>
          <w:p w14:paraId="38B71408" w14:textId="77777777" w:rsidR="00D85001" w:rsidRDefault="00D85001">
            <w:pPr>
              <w:rPr>
                <w:rFonts w:asciiTheme="minorEastAsia" w:hAnsiTheme="minorEastAsia"/>
              </w:rPr>
            </w:pPr>
            <w:r>
              <w:rPr>
                <w:rFonts w:asciiTheme="minorEastAsia" w:hAnsiTheme="minorEastAsia" w:hint="eastAsia"/>
              </w:rPr>
              <w:t>（施行期日）</w:t>
            </w:r>
          </w:p>
          <w:p w14:paraId="6288564A" w14:textId="77777777" w:rsidR="00D85001" w:rsidRDefault="00D85001">
            <w:pPr>
              <w:rPr>
                <w:rFonts w:asciiTheme="minorEastAsia" w:hAnsiTheme="minorEastAsia"/>
              </w:rPr>
            </w:pPr>
            <w:r>
              <w:rPr>
                <w:rFonts w:asciiTheme="minorEastAsia" w:hAnsiTheme="minorEastAsia" w:hint="eastAsia"/>
              </w:rPr>
              <w:t>１　（略）</w:t>
            </w:r>
          </w:p>
          <w:p w14:paraId="23634E7E" w14:textId="77777777" w:rsidR="00D85001" w:rsidRDefault="00D85001">
            <w:pPr>
              <w:rPr>
                <w:rFonts w:asciiTheme="minorEastAsia" w:hAnsiTheme="minorEastAsia"/>
              </w:rPr>
            </w:pPr>
            <w:r>
              <w:rPr>
                <w:rFonts w:asciiTheme="minorEastAsia" w:hAnsiTheme="minorEastAsia" w:hint="eastAsia"/>
              </w:rPr>
              <w:t>（報酬の特例）</w:t>
            </w:r>
          </w:p>
          <w:p w14:paraId="33C70A0C" w14:textId="77777777" w:rsidR="00D85001" w:rsidRDefault="00D85001">
            <w:pPr>
              <w:rPr>
                <w:rFonts w:asciiTheme="minorEastAsia" w:hAnsiTheme="minorEastAsia"/>
              </w:rPr>
            </w:pPr>
            <w:r>
              <w:rPr>
                <w:rFonts w:asciiTheme="minorEastAsia" w:hAnsiTheme="minorEastAsia" w:hint="eastAsia"/>
              </w:rPr>
              <w:t>２　理事長及び副理事長の基本給の額は、平成23年４月１日から令和３年３月31日までの間において、第４条の規定にかかわらず、同条に定める額から、100分の２に相当する額を減じた額とし、令和３年４月１日から</w:t>
            </w:r>
            <w:r>
              <w:rPr>
                <w:rFonts w:asciiTheme="minorEastAsia" w:hAnsiTheme="minorEastAsia" w:hint="eastAsia"/>
                <w:color w:val="FF0000"/>
                <w:u w:val="single"/>
              </w:rPr>
              <w:t>理事長が別に定める日</w:t>
            </w:r>
            <w:r>
              <w:rPr>
                <w:rFonts w:asciiTheme="minorEastAsia" w:hAnsiTheme="minorEastAsia" w:hint="eastAsia"/>
              </w:rPr>
              <w:t>までの間においては、理事長にあっては、その100分の14、副理事長にあっては、その100分の６に相当する額を減じた額とする。ただし、手当の額の算出の基礎となる基本給の月額は、同条に定める額とする。</w:t>
            </w:r>
          </w:p>
          <w:p w14:paraId="75D932C4" w14:textId="77777777" w:rsidR="00D85001" w:rsidRDefault="00D85001">
            <w:pPr>
              <w:rPr>
                <w:rFonts w:asciiTheme="minorEastAsia" w:hAnsiTheme="minorEastAsia"/>
              </w:rPr>
            </w:pPr>
          </w:p>
        </w:tc>
      </w:tr>
    </w:tbl>
    <w:p w14:paraId="721E972F" w14:textId="77777777" w:rsidR="00D85001" w:rsidRDefault="00D85001" w:rsidP="00D85001">
      <w:pPr>
        <w:ind w:firstLineChars="300" w:firstLine="630"/>
      </w:pPr>
      <w:r>
        <w:rPr>
          <w:rFonts w:hint="eastAsia"/>
        </w:rPr>
        <w:t>附　則</w:t>
      </w:r>
    </w:p>
    <w:p w14:paraId="1A9AE29C" w14:textId="77777777" w:rsidR="00D85001" w:rsidRDefault="00D85001" w:rsidP="00D85001">
      <w:pPr>
        <w:tabs>
          <w:tab w:val="left" w:pos="5940"/>
        </w:tabs>
        <w:ind w:firstLineChars="100" w:firstLine="210"/>
      </w:pPr>
      <w:r>
        <w:rPr>
          <w:rFonts w:hint="eastAsia"/>
        </w:rPr>
        <w:t>この規程は、令和</w:t>
      </w:r>
      <w:r>
        <w:t>3</w:t>
      </w:r>
      <w:r>
        <w:rPr>
          <w:rFonts w:hint="eastAsia"/>
        </w:rPr>
        <w:t>年</w:t>
      </w:r>
      <w:r>
        <w:t>4</w:t>
      </w:r>
      <w:r>
        <w:rPr>
          <w:rFonts w:hint="eastAsia"/>
        </w:rPr>
        <w:t>月</w:t>
      </w:r>
      <w:r>
        <w:t>28</w:t>
      </w:r>
      <w:r>
        <w:rPr>
          <w:rFonts w:hint="eastAsia"/>
        </w:rPr>
        <w:t>日から施行する。</w:t>
      </w:r>
    </w:p>
    <w:p w14:paraId="6FC8F86A" w14:textId="77777777" w:rsidR="00010D0C" w:rsidRPr="00D85001" w:rsidRDefault="00010D0C" w:rsidP="00147CAA">
      <w:pPr>
        <w:tabs>
          <w:tab w:val="left" w:pos="5940"/>
        </w:tabs>
        <w:ind w:firstLineChars="100" w:firstLine="210"/>
        <w:rPr>
          <w:rFonts w:asciiTheme="minorEastAsia" w:hAnsiTheme="minorEastAsia"/>
        </w:rPr>
      </w:pPr>
    </w:p>
    <w:sectPr w:rsidR="00010D0C" w:rsidRPr="00D85001" w:rsidSect="00CF7D7A">
      <w:pgSz w:w="16838" w:h="11906" w:orient="landscape"/>
      <w:pgMar w:top="851" w:right="851" w:bottom="851" w:left="851" w:header="851" w:footer="1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379AA" w14:textId="77777777" w:rsidR="00AF1F16" w:rsidRDefault="00AF1F16" w:rsidP="00F51335">
      <w:r>
        <w:separator/>
      </w:r>
    </w:p>
  </w:endnote>
  <w:endnote w:type="continuationSeparator" w:id="0">
    <w:p w14:paraId="5FD432F3" w14:textId="77777777" w:rsidR="00AF1F16" w:rsidRDefault="00AF1F16" w:rsidP="00F5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19782" w14:textId="77777777" w:rsidR="00AF1F16" w:rsidRDefault="00AF1F16" w:rsidP="00F51335">
      <w:r>
        <w:separator/>
      </w:r>
    </w:p>
  </w:footnote>
  <w:footnote w:type="continuationSeparator" w:id="0">
    <w:p w14:paraId="27F08B94" w14:textId="77777777" w:rsidR="00AF1F16" w:rsidRDefault="00AF1F16" w:rsidP="00F51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A3D"/>
    <w:multiLevelType w:val="hybridMultilevel"/>
    <w:tmpl w:val="BB52C98E"/>
    <w:lvl w:ilvl="0" w:tplc="679E7F5E">
      <w:start w:val="1"/>
      <w:numFmt w:val="ideographDigital"/>
      <w:pStyle w:val="4"/>
      <w:lvlText w:val="%1"/>
      <w:lvlJc w:val="left"/>
      <w:pPr>
        <w:tabs>
          <w:tab w:val="num" w:pos="1325"/>
        </w:tabs>
        <w:ind w:left="1325" w:hanging="885"/>
      </w:pPr>
      <w:rPr>
        <w:rFonts w:ascii="ＭＳ 明朝" w:eastAsia="ＭＳ 明朝" w:hint="eastAsia"/>
        <w:b w:val="0"/>
        <w:i w:val="0"/>
        <w:sz w:val="22"/>
        <w:szCs w:val="22"/>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3683707A"/>
    <w:multiLevelType w:val="hybridMultilevel"/>
    <w:tmpl w:val="97A87DDA"/>
    <w:lvl w:ilvl="0" w:tplc="B8122D3C">
      <w:start w:val="1"/>
      <w:numFmt w:val="decimalFullWidth"/>
      <w:pStyle w:val="3"/>
      <w:lvlText w:val="第%1節"/>
      <w:lvlJc w:val="left"/>
      <w:pPr>
        <w:tabs>
          <w:tab w:val="num" w:pos="1325"/>
        </w:tabs>
        <w:ind w:left="1325" w:hanging="8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4C6329E4"/>
    <w:multiLevelType w:val="hybridMultilevel"/>
    <w:tmpl w:val="2654D794"/>
    <w:lvl w:ilvl="0" w:tplc="E0FA607E">
      <w:start w:val="1"/>
      <w:numFmt w:val="decimalFullWidth"/>
      <w:lvlText w:val="第%1条"/>
      <w:lvlJc w:val="left"/>
      <w:pPr>
        <w:tabs>
          <w:tab w:val="num" w:pos="1105"/>
        </w:tabs>
        <w:ind w:left="1105" w:hanging="885"/>
      </w:pPr>
      <w:rPr>
        <w:rFonts w:hint="default"/>
      </w:rPr>
    </w:lvl>
    <w:lvl w:ilvl="1" w:tplc="4F500AFE">
      <w:start w:val="2"/>
      <w:numFmt w:val="decimalFullWidth"/>
      <w:lvlText w:val="%2"/>
      <w:lvlJc w:val="left"/>
      <w:pPr>
        <w:tabs>
          <w:tab w:val="num" w:pos="780"/>
        </w:tabs>
        <w:ind w:left="780" w:hanging="360"/>
      </w:pPr>
      <w:rPr>
        <w:rFonts w:ascii="ＭＳ 明朝" w:eastAsia="ＭＳ 明朝" w:hint="eastAsia"/>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4B"/>
    <w:rsid w:val="0000018C"/>
    <w:rsid w:val="00010D0C"/>
    <w:rsid w:val="00030EA1"/>
    <w:rsid w:val="000326CC"/>
    <w:rsid w:val="00032790"/>
    <w:rsid w:val="00057946"/>
    <w:rsid w:val="00064ABD"/>
    <w:rsid w:val="00066F93"/>
    <w:rsid w:val="0007460D"/>
    <w:rsid w:val="000747F3"/>
    <w:rsid w:val="000B6980"/>
    <w:rsid w:val="000C6066"/>
    <w:rsid w:val="000E7742"/>
    <w:rsid w:val="000F4761"/>
    <w:rsid w:val="001243A8"/>
    <w:rsid w:val="00147CAA"/>
    <w:rsid w:val="00167042"/>
    <w:rsid w:val="00171125"/>
    <w:rsid w:val="00176911"/>
    <w:rsid w:val="00184536"/>
    <w:rsid w:val="001A6C5F"/>
    <w:rsid w:val="001C46A2"/>
    <w:rsid w:val="001C6BAB"/>
    <w:rsid w:val="001D680D"/>
    <w:rsid w:val="001F1D11"/>
    <w:rsid w:val="002308F2"/>
    <w:rsid w:val="00235FDF"/>
    <w:rsid w:val="00240A60"/>
    <w:rsid w:val="00241DF6"/>
    <w:rsid w:val="002718B7"/>
    <w:rsid w:val="002856F6"/>
    <w:rsid w:val="00286C80"/>
    <w:rsid w:val="002B27CC"/>
    <w:rsid w:val="002B4D5D"/>
    <w:rsid w:val="002C18EC"/>
    <w:rsid w:val="002F1F05"/>
    <w:rsid w:val="002F37D8"/>
    <w:rsid w:val="0030774C"/>
    <w:rsid w:val="00323D0A"/>
    <w:rsid w:val="003317DB"/>
    <w:rsid w:val="00332A8C"/>
    <w:rsid w:val="00352AE7"/>
    <w:rsid w:val="00367B7B"/>
    <w:rsid w:val="003769EC"/>
    <w:rsid w:val="003770EF"/>
    <w:rsid w:val="00384958"/>
    <w:rsid w:val="003A2E41"/>
    <w:rsid w:val="004075F9"/>
    <w:rsid w:val="0045341A"/>
    <w:rsid w:val="00472004"/>
    <w:rsid w:val="004A3B71"/>
    <w:rsid w:val="004E4878"/>
    <w:rsid w:val="00502AD0"/>
    <w:rsid w:val="00505CAD"/>
    <w:rsid w:val="0050691F"/>
    <w:rsid w:val="005116AD"/>
    <w:rsid w:val="00515DCD"/>
    <w:rsid w:val="00515E9C"/>
    <w:rsid w:val="00521622"/>
    <w:rsid w:val="00545A85"/>
    <w:rsid w:val="00546BBF"/>
    <w:rsid w:val="00551270"/>
    <w:rsid w:val="00575A79"/>
    <w:rsid w:val="00580041"/>
    <w:rsid w:val="00592987"/>
    <w:rsid w:val="00594913"/>
    <w:rsid w:val="005E6885"/>
    <w:rsid w:val="005F2C70"/>
    <w:rsid w:val="006048A9"/>
    <w:rsid w:val="00617998"/>
    <w:rsid w:val="006561EF"/>
    <w:rsid w:val="0066501C"/>
    <w:rsid w:val="00691CD6"/>
    <w:rsid w:val="006A4359"/>
    <w:rsid w:val="006B77D2"/>
    <w:rsid w:val="006C4BF3"/>
    <w:rsid w:val="006E01F7"/>
    <w:rsid w:val="006E4458"/>
    <w:rsid w:val="006F1114"/>
    <w:rsid w:val="006F6F64"/>
    <w:rsid w:val="007133A6"/>
    <w:rsid w:val="007158F3"/>
    <w:rsid w:val="00722316"/>
    <w:rsid w:val="00765873"/>
    <w:rsid w:val="00776F36"/>
    <w:rsid w:val="00780536"/>
    <w:rsid w:val="007B596B"/>
    <w:rsid w:val="007E083A"/>
    <w:rsid w:val="007E09DA"/>
    <w:rsid w:val="007E719B"/>
    <w:rsid w:val="00813FF5"/>
    <w:rsid w:val="008166BF"/>
    <w:rsid w:val="00834CB0"/>
    <w:rsid w:val="00870228"/>
    <w:rsid w:val="0088203F"/>
    <w:rsid w:val="008A1124"/>
    <w:rsid w:val="008B42E1"/>
    <w:rsid w:val="008B445E"/>
    <w:rsid w:val="008C6E2D"/>
    <w:rsid w:val="008D4A12"/>
    <w:rsid w:val="008F192E"/>
    <w:rsid w:val="008F3088"/>
    <w:rsid w:val="008F4704"/>
    <w:rsid w:val="00926FC3"/>
    <w:rsid w:val="00933EBD"/>
    <w:rsid w:val="00943318"/>
    <w:rsid w:val="00950D01"/>
    <w:rsid w:val="00952D3D"/>
    <w:rsid w:val="0098433F"/>
    <w:rsid w:val="009B2E8A"/>
    <w:rsid w:val="009D2B23"/>
    <w:rsid w:val="009D542D"/>
    <w:rsid w:val="009E3D18"/>
    <w:rsid w:val="009E46C1"/>
    <w:rsid w:val="00A0356E"/>
    <w:rsid w:val="00A232DA"/>
    <w:rsid w:val="00A34280"/>
    <w:rsid w:val="00A4140F"/>
    <w:rsid w:val="00A61FEC"/>
    <w:rsid w:val="00A768AE"/>
    <w:rsid w:val="00A87657"/>
    <w:rsid w:val="00AD2013"/>
    <w:rsid w:val="00AD4B55"/>
    <w:rsid w:val="00AF1F16"/>
    <w:rsid w:val="00B02704"/>
    <w:rsid w:val="00B20250"/>
    <w:rsid w:val="00B518C8"/>
    <w:rsid w:val="00B57D38"/>
    <w:rsid w:val="00B6405E"/>
    <w:rsid w:val="00B71288"/>
    <w:rsid w:val="00B9340D"/>
    <w:rsid w:val="00BA73E3"/>
    <w:rsid w:val="00BB16B2"/>
    <w:rsid w:val="00BB636A"/>
    <w:rsid w:val="00BD09B9"/>
    <w:rsid w:val="00BE34BB"/>
    <w:rsid w:val="00BE7A77"/>
    <w:rsid w:val="00BF1E42"/>
    <w:rsid w:val="00BF5176"/>
    <w:rsid w:val="00C2567B"/>
    <w:rsid w:val="00C42009"/>
    <w:rsid w:val="00C911C1"/>
    <w:rsid w:val="00C91AE5"/>
    <w:rsid w:val="00C94CEC"/>
    <w:rsid w:val="00CA4EA8"/>
    <w:rsid w:val="00CF7D7A"/>
    <w:rsid w:val="00D21554"/>
    <w:rsid w:val="00D31311"/>
    <w:rsid w:val="00D4783F"/>
    <w:rsid w:val="00D7021A"/>
    <w:rsid w:val="00D85001"/>
    <w:rsid w:val="00DB1A75"/>
    <w:rsid w:val="00DF1998"/>
    <w:rsid w:val="00E22D24"/>
    <w:rsid w:val="00E4418C"/>
    <w:rsid w:val="00E468E8"/>
    <w:rsid w:val="00E46A8E"/>
    <w:rsid w:val="00E57291"/>
    <w:rsid w:val="00E92F58"/>
    <w:rsid w:val="00E93588"/>
    <w:rsid w:val="00EB4C95"/>
    <w:rsid w:val="00EE1527"/>
    <w:rsid w:val="00F044E5"/>
    <w:rsid w:val="00F23DAB"/>
    <w:rsid w:val="00F27D95"/>
    <w:rsid w:val="00F426BC"/>
    <w:rsid w:val="00F51335"/>
    <w:rsid w:val="00F82B73"/>
    <w:rsid w:val="00F9207E"/>
    <w:rsid w:val="00FB371E"/>
    <w:rsid w:val="00FB414B"/>
    <w:rsid w:val="00FC5084"/>
    <w:rsid w:val="00FE7394"/>
    <w:rsid w:val="00FF5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5D84D55"/>
  <w15:chartTrackingRefBased/>
  <w15:docId w15:val="{92A9A133-039E-45E8-AFD5-BA1463FA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1335"/>
    <w:pPr>
      <w:tabs>
        <w:tab w:val="center" w:pos="4252"/>
        <w:tab w:val="right" w:pos="8504"/>
      </w:tabs>
      <w:snapToGrid w:val="0"/>
    </w:pPr>
  </w:style>
  <w:style w:type="character" w:customStyle="1" w:styleId="a5">
    <w:name w:val="ヘッダー (文字)"/>
    <w:basedOn w:val="a0"/>
    <w:link w:val="a4"/>
    <w:uiPriority w:val="99"/>
    <w:rsid w:val="00F51335"/>
  </w:style>
  <w:style w:type="paragraph" w:styleId="a6">
    <w:name w:val="footer"/>
    <w:basedOn w:val="a"/>
    <w:link w:val="a7"/>
    <w:uiPriority w:val="99"/>
    <w:unhideWhenUsed/>
    <w:rsid w:val="00F51335"/>
    <w:pPr>
      <w:tabs>
        <w:tab w:val="center" w:pos="4252"/>
        <w:tab w:val="right" w:pos="8504"/>
      </w:tabs>
      <w:snapToGrid w:val="0"/>
    </w:pPr>
  </w:style>
  <w:style w:type="character" w:customStyle="1" w:styleId="a7">
    <w:name w:val="フッター (文字)"/>
    <w:basedOn w:val="a0"/>
    <w:link w:val="a6"/>
    <w:uiPriority w:val="99"/>
    <w:rsid w:val="00F51335"/>
  </w:style>
  <w:style w:type="paragraph" w:styleId="Web">
    <w:name w:val="Normal (Web)"/>
    <w:basedOn w:val="a"/>
    <w:uiPriority w:val="99"/>
    <w:semiHidden/>
    <w:unhideWhenUsed/>
    <w:rsid w:val="00A232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E7A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7A77"/>
    <w:rPr>
      <w:rFonts w:asciiTheme="majorHAnsi" w:eastAsiaTheme="majorEastAsia" w:hAnsiTheme="majorHAnsi" w:cstheme="majorBidi"/>
      <w:sz w:val="18"/>
      <w:szCs w:val="18"/>
    </w:rPr>
  </w:style>
  <w:style w:type="paragraph" w:customStyle="1" w:styleId="3">
    <w:name w:val="見出し3"/>
    <w:basedOn w:val="a"/>
    <w:rsid w:val="00EB4C95"/>
    <w:pPr>
      <w:numPr>
        <w:numId w:val="1"/>
      </w:numPr>
      <w:tabs>
        <w:tab w:val="clear" w:pos="1325"/>
        <w:tab w:val="num" w:pos="880"/>
      </w:tabs>
      <w:autoSpaceDE w:val="0"/>
      <w:autoSpaceDN w:val="0"/>
      <w:adjustRightInd w:val="0"/>
      <w:ind w:left="220" w:hanging="220"/>
      <w:jc w:val="left"/>
    </w:pPr>
    <w:rPr>
      <w:rFonts w:ascii="ＭＳ 明朝" w:eastAsia="ＭＳ 明朝" w:hAnsi="ＭＳ 明朝" w:cs="Times New Roman"/>
      <w:kern w:val="0"/>
      <w:sz w:val="22"/>
    </w:rPr>
  </w:style>
  <w:style w:type="paragraph" w:customStyle="1" w:styleId="4">
    <w:name w:val="見出し4"/>
    <w:basedOn w:val="a"/>
    <w:rsid w:val="00EB4C95"/>
    <w:pPr>
      <w:numPr>
        <w:numId w:val="2"/>
      </w:numPr>
      <w:tabs>
        <w:tab w:val="clear" w:pos="1325"/>
        <w:tab w:val="num" w:pos="440"/>
      </w:tabs>
      <w:autoSpaceDE w:val="0"/>
      <w:autoSpaceDN w:val="0"/>
      <w:adjustRightInd w:val="0"/>
      <w:ind w:left="220" w:hanging="220"/>
      <w:jc w:val="left"/>
    </w:pPr>
    <w:rPr>
      <w:rFonts w:ascii="ＭＳ 明朝" w:eastAsia="ＭＳ 明朝" w:hAnsi="ＭＳ 明朝" w:cs="Times New Roman"/>
      <w:kern w:val="0"/>
      <w:sz w:val="22"/>
    </w:rPr>
  </w:style>
  <w:style w:type="paragraph" w:customStyle="1" w:styleId="aa">
    <w:name w:val="項目名"/>
    <w:basedOn w:val="a"/>
    <w:rsid w:val="00EB4C95"/>
    <w:pPr>
      <w:autoSpaceDE w:val="0"/>
      <w:autoSpaceDN w:val="0"/>
      <w:adjustRightInd w:val="0"/>
      <w:ind w:firstLineChars="100" w:firstLine="220"/>
      <w:jc w:val="left"/>
    </w:pPr>
    <w:rPr>
      <w:rFonts w:ascii="ＭＳ 明朝" w:eastAsia="ＭＳ 明朝" w:hAnsi="ＭＳ 明朝" w:cs="Times New Roman"/>
      <w:kern w:val="0"/>
      <w:sz w:val="22"/>
    </w:rPr>
  </w:style>
  <w:style w:type="character" w:customStyle="1" w:styleId="6Char">
    <w:name w:val="見出し6 Char"/>
    <w:rsid w:val="00EB4C95"/>
    <w:rPr>
      <w:rFonts w:ascii="ＭＳ 明朝" w:eastAsia="ＭＳ 明朝" w:hAnsi="ＭＳ 明朝" w:cs="ＭＳ ゴシック"/>
      <w:sz w:val="22"/>
      <w:szCs w:val="22"/>
      <w:lang w:val="en-US" w:eastAsia="ja-JP" w:bidi="ar-SA"/>
    </w:rPr>
  </w:style>
  <w:style w:type="paragraph" w:customStyle="1" w:styleId="5">
    <w:name w:val="見出し5"/>
    <w:basedOn w:val="3"/>
    <w:rsid w:val="00EB4C95"/>
    <w:pPr>
      <w:numPr>
        <w:numId w:val="0"/>
      </w:numPr>
      <w:tabs>
        <w:tab w:val="num" w:pos="360"/>
        <w:tab w:val="num" w:pos="880"/>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43256">
      <w:bodyDiv w:val="1"/>
      <w:marLeft w:val="0"/>
      <w:marRight w:val="0"/>
      <w:marTop w:val="0"/>
      <w:marBottom w:val="0"/>
      <w:divBdr>
        <w:top w:val="none" w:sz="0" w:space="0" w:color="auto"/>
        <w:left w:val="none" w:sz="0" w:space="0" w:color="auto"/>
        <w:bottom w:val="none" w:sz="0" w:space="0" w:color="auto"/>
        <w:right w:val="none" w:sz="0" w:space="0" w:color="auto"/>
      </w:divBdr>
    </w:div>
    <w:div w:id="14701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C10E-C89F-4739-91B4-1A3944C8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3</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28</cp:revision>
  <cp:lastPrinted>2021-01-29T10:48:00Z</cp:lastPrinted>
  <dcterms:created xsi:type="dcterms:W3CDTF">2019-07-25T12:57:00Z</dcterms:created>
  <dcterms:modified xsi:type="dcterms:W3CDTF">2021-09-22T02:30:00Z</dcterms:modified>
</cp:coreProperties>
</file>