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B6" w:rsidRPr="00025CAC" w:rsidRDefault="00216506" w:rsidP="00025CAC">
      <w:pPr>
        <w:adjustRightInd w:val="0"/>
        <w:spacing w:line="400" w:lineRule="exact"/>
        <w:jc w:val="cente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令和元</w:t>
      </w:r>
      <w:r w:rsidR="00025CAC" w:rsidRPr="00025CAC">
        <w:rPr>
          <w:rFonts w:ascii="HG丸ｺﾞｼｯｸM-PRO" w:eastAsia="HG丸ｺﾞｼｯｸM-PRO" w:hAnsi="HG丸ｺﾞｼｯｸM-PRO" w:hint="eastAsia"/>
          <w:sz w:val="28"/>
          <w:szCs w:val="28"/>
        </w:rPr>
        <w:t>年度第１回大阪府地方独立行政法人</w:t>
      </w:r>
    </w:p>
    <w:p w:rsidR="00025CAC" w:rsidRPr="00025CAC" w:rsidRDefault="00025CAC" w:rsidP="00025CAC">
      <w:pPr>
        <w:adjustRightInd w:val="0"/>
        <w:spacing w:line="400" w:lineRule="exact"/>
        <w:jc w:val="center"/>
        <w:rPr>
          <w:rFonts w:ascii="HG丸ｺﾞｼｯｸM-PRO" w:eastAsia="HG丸ｺﾞｼｯｸM-PRO" w:hAnsi="HG丸ｺﾞｼｯｸM-PRO"/>
          <w:sz w:val="28"/>
          <w:szCs w:val="28"/>
        </w:rPr>
      </w:pPr>
      <w:r w:rsidRPr="00025CAC">
        <w:rPr>
          <w:rFonts w:ascii="HG丸ｺﾞｼｯｸM-PRO" w:eastAsia="HG丸ｺﾞｼｯｸM-PRO" w:hAnsi="HG丸ｺﾞｼｯｸM-PRO" w:hint="eastAsia"/>
          <w:sz w:val="28"/>
          <w:szCs w:val="28"/>
        </w:rPr>
        <w:t>大阪府立病院機構評価委員会</w:t>
      </w:r>
    </w:p>
    <w:p w:rsidR="00025CAC" w:rsidRDefault="00025CAC" w:rsidP="00025CAC">
      <w:pPr>
        <w:adjustRightInd w:val="0"/>
        <w:spacing w:line="400" w:lineRule="exact"/>
        <w:jc w:val="center"/>
      </w:pPr>
      <w:r w:rsidRPr="00025CAC">
        <w:rPr>
          <w:rFonts w:ascii="HG丸ｺﾞｼｯｸM-PRO" w:eastAsia="HG丸ｺﾞｼｯｸM-PRO" w:hAnsi="HG丸ｺﾞｼｯｸM-PRO" w:hint="eastAsia"/>
          <w:sz w:val="28"/>
          <w:szCs w:val="28"/>
        </w:rPr>
        <w:t>議事要旨</w:t>
      </w:r>
    </w:p>
    <w:p w:rsidR="00025CAC" w:rsidRDefault="00025CAC" w:rsidP="00025CAC">
      <w:pPr>
        <w:adjustRightInd w:val="0"/>
        <w:spacing w:line="400" w:lineRule="exact"/>
        <w:jc w:val="left"/>
        <w:rPr>
          <w:sz w:val="22"/>
        </w:rPr>
      </w:pP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w:t>
      </w:r>
      <w:r w:rsidR="000246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時　</w:t>
      </w:r>
      <w:r w:rsidR="00216506">
        <w:rPr>
          <w:rFonts w:ascii="HG丸ｺﾞｼｯｸM-PRO" w:eastAsia="HG丸ｺﾞｼｯｸM-PRO" w:hAnsi="HG丸ｺﾞｼｯｸM-PRO" w:hint="eastAsia"/>
          <w:sz w:val="22"/>
        </w:rPr>
        <w:t>令和元</w:t>
      </w:r>
      <w:r>
        <w:rPr>
          <w:rFonts w:ascii="HG丸ｺﾞｼｯｸM-PRO" w:eastAsia="HG丸ｺﾞｼｯｸM-PRO" w:hAnsi="HG丸ｺﾞｼｯｸM-PRO" w:hint="eastAsia"/>
          <w:sz w:val="22"/>
        </w:rPr>
        <w:t>年</w:t>
      </w:r>
      <w:r w:rsidR="00216506">
        <w:rPr>
          <w:rFonts w:ascii="HG丸ｺﾞｼｯｸM-PRO" w:eastAsia="HG丸ｺﾞｼｯｸM-PRO" w:hAnsi="HG丸ｺﾞｼｯｸM-PRO" w:hint="eastAsia"/>
          <w:sz w:val="22"/>
        </w:rPr>
        <w:t>８</w:t>
      </w:r>
      <w:r w:rsidR="00450BB8">
        <w:rPr>
          <w:rFonts w:ascii="HG丸ｺﾞｼｯｸM-PRO" w:eastAsia="HG丸ｺﾞｼｯｸM-PRO" w:hAnsi="HG丸ｺﾞｼｯｸM-PRO" w:hint="eastAsia"/>
          <w:sz w:val="22"/>
        </w:rPr>
        <w:t>月</w:t>
      </w:r>
      <w:r w:rsidR="00216506">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日（</w:t>
      </w:r>
      <w:r w:rsidR="00216506">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r w:rsidR="00450BB8">
        <w:rPr>
          <w:rFonts w:ascii="HG丸ｺﾞｼｯｸM-PRO" w:eastAsia="HG丸ｺﾞｼｯｸM-PRO" w:hAnsi="HG丸ｺﾞｼｯｸM-PRO" w:hint="eastAsia"/>
          <w:sz w:val="22"/>
        </w:rPr>
        <w:t>午前10時00</w:t>
      </w:r>
      <w:r>
        <w:rPr>
          <w:rFonts w:ascii="HG丸ｺﾞｼｯｸM-PRO" w:eastAsia="HG丸ｺﾞｼｯｸM-PRO" w:hAnsi="HG丸ｺﾞｼｯｸM-PRO" w:hint="eastAsia"/>
          <w:sz w:val="22"/>
        </w:rPr>
        <w:t>分～</w:t>
      </w:r>
      <w:r w:rsidR="00216506">
        <w:rPr>
          <w:rFonts w:ascii="HG丸ｺﾞｼｯｸM-PRO" w:eastAsia="HG丸ｺﾞｼｯｸM-PRO" w:hAnsi="HG丸ｺﾞｼｯｸM-PRO" w:hint="eastAsia"/>
          <w:sz w:val="22"/>
        </w:rPr>
        <w:t>午前11</w:t>
      </w:r>
      <w:r w:rsidR="00450BB8">
        <w:rPr>
          <w:rFonts w:ascii="HG丸ｺﾞｼｯｸM-PRO" w:eastAsia="HG丸ｺﾞｼｯｸM-PRO" w:hAnsi="HG丸ｺﾞｼｯｸM-PRO" w:hint="eastAsia"/>
          <w:sz w:val="22"/>
        </w:rPr>
        <w:t>時</w:t>
      </w:r>
      <w:r w:rsidR="00216506">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分</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場</w:t>
      </w:r>
      <w:r w:rsidR="000246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所　</w:t>
      </w:r>
      <w:r w:rsidR="00216506">
        <w:rPr>
          <w:rFonts w:ascii="HG丸ｺﾞｼｯｸM-PRO" w:eastAsia="HG丸ｺﾞｼｯｸM-PRO" w:hAnsi="HG丸ｺﾞｼｯｸM-PRO" w:hint="eastAsia"/>
          <w:sz w:val="22"/>
        </w:rPr>
        <w:t>國民會館12階　武藤記念ホール　小ホール</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出席委員　山崎委員長、</w:t>
      </w:r>
      <w:r w:rsidR="00216506">
        <w:rPr>
          <w:rFonts w:ascii="HG丸ｺﾞｼｯｸM-PRO" w:eastAsia="HG丸ｺﾞｼｯｸM-PRO" w:hAnsi="HG丸ｺﾞｼｯｸM-PRO" w:hint="eastAsia"/>
          <w:sz w:val="22"/>
        </w:rPr>
        <w:t>石川委員、中村委員、水上委員</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議事内容</w:t>
      </w:r>
    </w:p>
    <w:p w:rsidR="00025CAC" w:rsidRDefault="00025CAC" w:rsidP="00025CAC">
      <w:pPr>
        <w:adjustRightInd w:val="0"/>
        <w:spacing w:line="400" w:lineRule="exact"/>
        <w:jc w:val="left"/>
        <w:rPr>
          <w:rFonts w:ascii="HG丸ｺﾞｼｯｸM-PRO" w:eastAsia="HG丸ｺﾞｼｯｸM-PRO" w:hAnsi="HG丸ｺﾞｼｯｸM-PRO"/>
          <w:sz w:val="22"/>
        </w:rPr>
      </w:pPr>
    </w:p>
    <w:p w:rsidR="00025CAC" w:rsidRPr="00025CAC" w:rsidRDefault="00450BB8" w:rsidP="00025CAC">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216506">
        <w:rPr>
          <w:rFonts w:ascii="HG丸ｺﾞｼｯｸM-PRO" w:eastAsia="HG丸ｺﾞｼｯｸM-PRO" w:hAnsi="HG丸ｺﾞｼｯｸM-PRO" w:hint="eastAsia"/>
          <w:sz w:val="22"/>
        </w:rPr>
        <w:t>３０</w:t>
      </w:r>
      <w:r w:rsidR="00025CAC" w:rsidRPr="00025CAC">
        <w:rPr>
          <w:rFonts w:ascii="HG丸ｺﾞｼｯｸM-PRO" w:eastAsia="HG丸ｺﾞｼｯｸM-PRO" w:hAnsi="HG丸ｺﾞｼｯｸM-PRO" w:hint="eastAsia"/>
          <w:sz w:val="22"/>
        </w:rPr>
        <w:t>事業年度の業務実績に関する評価について</w:t>
      </w:r>
    </w:p>
    <w:p w:rsidR="00025CAC" w:rsidRPr="00216506" w:rsidRDefault="00B42528" w:rsidP="00216506">
      <w:pPr>
        <w:pStyle w:val="a3"/>
        <w:numPr>
          <w:ilvl w:val="1"/>
          <w:numId w:val="1"/>
        </w:numPr>
        <w:adjustRightInd w:val="0"/>
        <w:spacing w:line="28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25CAC" w:rsidRPr="00216506">
        <w:rPr>
          <w:rFonts w:ascii="HG丸ｺﾞｼｯｸM-PRO" w:eastAsia="HG丸ｺﾞｼｯｸM-PRO" w:hAnsi="HG丸ｺﾞｼｯｸM-PRO" w:hint="eastAsia"/>
          <w:sz w:val="22"/>
        </w:rPr>
        <w:t>資料３に基づき、</w:t>
      </w:r>
      <w:r w:rsidR="00450BB8" w:rsidRPr="00216506">
        <w:rPr>
          <w:rFonts w:ascii="HG丸ｺﾞｼｯｸM-PRO" w:eastAsia="HG丸ｺﾞｼｯｸM-PRO" w:hAnsi="HG丸ｺﾞｼｯｸM-PRO" w:hint="eastAsia"/>
          <w:sz w:val="22"/>
        </w:rPr>
        <w:t>平成</w:t>
      </w:r>
      <w:r w:rsidR="00216506" w:rsidRPr="00216506">
        <w:rPr>
          <w:rFonts w:ascii="HG丸ｺﾞｼｯｸM-PRO" w:eastAsia="HG丸ｺﾞｼｯｸM-PRO" w:hAnsi="HG丸ｺﾞｼｯｸM-PRO" w:hint="eastAsia"/>
          <w:sz w:val="22"/>
        </w:rPr>
        <w:t>30</w:t>
      </w:r>
      <w:r w:rsidR="00025CAC" w:rsidRPr="00216506">
        <w:rPr>
          <w:rFonts w:ascii="HG丸ｺﾞｼｯｸM-PRO" w:eastAsia="HG丸ｺﾞｼｯｸM-PRO" w:hAnsi="HG丸ｺﾞｼｯｸM-PRO" w:hint="eastAsia"/>
          <w:sz w:val="22"/>
        </w:rPr>
        <w:t>事業年度の業務実績に関する知事の評価素案につい</w:t>
      </w:r>
      <w:r w:rsidR="008E7E4D" w:rsidRPr="00216506">
        <w:rPr>
          <w:rFonts w:ascii="HG丸ｺﾞｼｯｸM-PRO" w:eastAsia="HG丸ｺﾞｼｯｸM-PRO" w:hAnsi="HG丸ｺﾞｼｯｸM-PRO" w:hint="eastAsia"/>
          <w:sz w:val="22"/>
        </w:rPr>
        <w:t>て</w:t>
      </w:r>
      <w:r w:rsidR="00450BB8" w:rsidRPr="00216506">
        <w:rPr>
          <w:rFonts w:ascii="HG丸ｺﾞｼｯｸM-PRO" w:eastAsia="HG丸ｺﾞｼｯｸM-PRO" w:hAnsi="HG丸ｺﾞｼｯｸM-PRO" w:hint="eastAsia"/>
          <w:sz w:val="22"/>
        </w:rPr>
        <w:t>、大阪府より</w:t>
      </w:r>
      <w:r w:rsidR="00025CAC" w:rsidRPr="00216506">
        <w:rPr>
          <w:rFonts w:ascii="HG丸ｺﾞｼｯｸM-PRO" w:eastAsia="HG丸ｺﾞｼｯｸM-PRO" w:hAnsi="HG丸ｺﾞｼｯｸM-PRO" w:hint="eastAsia"/>
          <w:sz w:val="22"/>
        </w:rPr>
        <w:t>説明がなされた後、知事の評価素案について審議が行われた。</w:t>
      </w:r>
    </w:p>
    <w:p w:rsidR="00065A89" w:rsidRPr="00216506" w:rsidRDefault="00B42528" w:rsidP="00216506">
      <w:pPr>
        <w:pStyle w:val="a3"/>
        <w:numPr>
          <w:ilvl w:val="1"/>
          <w:numId w:val="1"/>
        </w:numPr>
        <w:adjustRightInd w:val="0"/>
        <w:spacing w:line="28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5A89" w:rsidRPr="00216506">
        <w:rPr>
          <w:rFonts w:ascii="HG丸ｺﾞｼｯｸM-PRO" w:eastAsia="HG丸ｺﾞｼｯｸM-PRO" w:hAnsi="HG丸ｺﾞｼｯｸM-PRO" w:hint="eastAsia"/>
          <w:sz w:val="22"/>
        </w:rPr>
        <w:t>今年度の評価に係る意見は</w:t>
      </w:r>
      <w:r w:rsidR="00F31515">
        <w:rPr>
          <w:rFonts w:ascii="HG丸ｺﾞｼｯｸM-PRO" w:eastAsia="HG丸ｺﾞｼｯｸM-PRO" w:hAnsi="HG丸ｺﾞｼｯｸM-PRO" w:hint="eastAsia"/>
          <w:sz w:val="22"/>
        </w:rPr>
        <w:t>な</w:t>
      </w:r>
      <w:r w:rsidR="00065A89" w:rsidRPr="00216506">
        <w:rPr>
          <w:rFonts w:ascii="HG丸ｺﾞｼｯｸM-PRO" w:eastAsia="HG丸ｺﾞｼｯｸM-PRO" w:hAnsi="HG丸ｺﾞｼｯｸM-PRO" w:hint="eastAsia"/>
          <w:sz w:val="22"/>
        </w:rPr>
        <w:t>かったが、</w:t>
      </w:r>
      <w:r>
        <w:rPr>
          <w:rFonts w:ascii="HG丸ｺﾞｼｯｸM-PRO" w:eastAsia="HG丸ｺﾞｼｯｸM-PRO" w:hAnsi="HG丸ｺﾞｼｯｸM-PRO" w:hint="eastAsia"/>
          <w:sz w:val="22"/>
        </w:rPr>
        <w:t>参考とされたい意見については</w:t>
      </w:r>
      <w:r w:rsidR="0082630D" w:rsidRPr="00216506">
        <w:rPr>
          <w:rFonts w:ascii="HG丸ｺﾞｼｯｸM-PRO" w:eastAsia="HG丸ｺﾞｼｯｸM-PRO" w:hAnsi="HG丸ｺﾞｼｯｸM-PRO" w:hint="eastAsia"/>
          <w:sz w:val="22"/>
        </w:rPr>
        <w:t>以下のとおりである。</w:t>
      </w:r>
    </w:p>
    <w:p w:rsidR="00065A89" w:rsidRPr="004F4E1F" w:rsidRDefault="00065A89" w:rsidP="00065A89">
      <w:pPr>
        <w:adjustRightInd w:val="0"/>
        <w:spacing w:line="280" w:lineRule="exact"/>
        <w:jc w:val="left"/>
        <w:rPr>
          <w:rFonts w:ascii="HG丸ｺﾞｼｯｸM-PRO" w:eastAsia="HG丸ｺﾞｼｯｸM-PRO" w:hAnsi="HG丸ｺﾞｼｯｸM-PRO"/>
          <w:sz w:val="22"/>
        </w:rPr>
      </w:pPr>
    </w:p>
    <w:p w:rsidR="00EE6EAF" w:rsidRPr="00EE6EAF" w:rsidRDefault="00025CAC" w:rsidP="00EE6EAF">
      <w:pPr>
        <w:adjustRightInd w:val="0"/>
        <w:spacing w:line="400" w:lineRule="exact"/>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＜主な意見＞</w:t>
      </w:r>
    </w:p>
    <w:p w:rsidR="009D0C29" w:rsidRPr="009D0C29" w:rsidRDefault="00B42528" w:rsidP="009D0C29">
      <w:pPr>
        <w:pStyle w:val="a3"/>
        <w:numPr>
          <w:ilvl w:val="1"/>
          <w:numId w:val="1"/>
        </w:numPr>
        <w:spacing w:line="280" w:lineRule="exact"/>
        <w:ind w:leftChars="0"/>
        <w:rPr>
          <w:rFonts w:ascii="HG丸ｺﾞｼｯｸM-PRO" w:eastAsia="HG丸ｺﾞｼｯｸM-PRO"/>
          <w:sz w:val="22"/>
        </w:rPr>
      </w:pPr>
      <w:r>
        <w:rPr>
          <w:rFonts w:ascii="HG丸ｺﾞｼｯｸM-PRO" w:eastAsia="HG丸ｺﾞｼｯｸM-PRO" w:hint="eastAsia"/>
          <w:sz w:val="22"/>
        </w:rPr>
        <w:t xml:space="preserve">　</w:t>
      </w:r>
      <w:r w:rsidR="009D0C29" w:rsidRPr="009D0C29">
        <w:rPr>
          <w:rFonts w:ascii="HG丸ｺﾞｼｯｸM-PRO" w:eastAsia="HG丸ｺﾞｼｯｸM-PRO" w:hint="eastAsia"/>
          <w:sz w:val="22"/>
        </w:rPr>
        <w:t>評価番号【1】、評価番号【5】の小児周産期医療分野については、少子化の影響により患者数の減少が見込まれる。そのため、右肩上がりを意識した目標設定をすると、達成が困難になってくることが懸念される。</w:t>
      </w:r>
    </w:p>
    <w:p w:rsidR="005F4726" w:rsidRPr="00B42528" w:rsidRDefault="009D0C29" w:rsidP="009D0C29">
      <w:pPr>
        <w:pStyle w:val="a3"/>
        <w:spacing w:line="280" w:lineRule="exact"/>
        <w:ind w:leftChars="0" w:left="990" w:firstLineChars="100" w:firstLine="220"/>
        <w:rPr>
          <w:rFonts w:ascii="HG丸ｺﾞｼｯｸM-PRO" w:eastAsia="HG丸ｺﾞｼｯｸM-PRO"/>
          <w:sz w:val="22"/>
        </w:rPr>
      </w:pPr>
      <w:r w:rsidRPr="009D0C29">
        <w:rPr>
          <w:rFonts w:ascii="HG丸ｺﾞｼｯｸM-PRO" w:eastAsia="HG丸ｺﾞｼｯｸM-PRO" w:hint="eastAsia"/>
          <w:sz w:val="22"/>
        </w:rPr>
        <w:t>ついては、少子化による影響を踏まえた、適切な目標値の設定を検討されたい。</w:t>
      </w:r>
    </w:p>
    <w:p w:rsidR="00E42CBE" w:rsidRDefault="00E42CBE" w:rsidP="00E42CBE">
      <w:pPr>
        <w:pStyle w:val="a3"/>
        <w:spacing w:line="280" w:lineRule="exact"/>
        <w:ind w:leftChars="0" w:left="1260"/>
        <w:rPr>
          <w:rFonts w:ascii="HG丸ｺﾞｼｯｸM-PRO" w:eastAsia="HG丸ｺﾞｼｯｸM-PRO"/>
          <w:sz w:val="22"/>
        </w:rPr>
      </w:pPr>
    </w:p>
    <w:p w:rsidR="00E42CBE" w:rsidRPr="008B7FB2" w:rsidRDefault="00B42528" w:rsidP="008B7FB2">
      <w:pPr>
        <w:pStyle w:val="a3"/>
        <w:numPr>
          <w:ilvl w:val="1"/>
          <w:numId w:val="1"/>
        </w:numPr>
        <w:spacing w:line="280" w:lineRule="exact"/>
        <w:ind w:leftChars="0"/>
        <w:jc w:val="left"/>
        <w:rPr>
          <w:rFonts w:ascii="HG丸ｺﾞｼｯｸM-PRO" w:eastAsia="HG丸ｺﾞｼｯｸM-PRO"/>
          <w:sz w:val="22"/>
        </w:rPr>
      </w:pPr>
      <w:r>
        <w:rPr>
          <w:rFonts w:ascii="HG丸ｺﾞｼｯｸM-PRO" w:eastAsia="HG丸ｺﾞｼｯｸM-PRO" w:hint="eastAsia"/>
          <w:sz w:val="22"/>
        </w:rPr>
        <w:t xml:space="preserve">　</w:t>
      </w:r>
      <w:r w:rsidR="008B7FB2" w:rsidRPr="008B7FB2">
        <w:rPr>
          <w:rFonts w:ascii="HG丸ｺﾞｼｯｸM-PRO" w:eastAsia="HG丸ｺﾞｼｯｸM-PRO" w:hint="eastAsia"/>
          <w:sz w:val="22"/>
        </w:rPr>
        <w:t>評価番号【11】紹介率・逆紹介率については、地域医療機関との連携強化を測る評価指標として設定されているところである。しかし現状として、実績が非常に高いレベルで推移しているセンターもあり、今後、評価基準の設</w:t>
      </w:r>
      <w:r w:rsidR="008B7FB2">
        <w:rPr>
          <w:rFonts w:ascii="HG丸ｺﾞｼｯｸM-PRO" w:eastAsia="HG丸ｺﾞｼｯｸM-PRO" w:hint="eastAsia"/>
          <w:sz w:val="22"/>
        </w:rPr>
        <w:t>定に際しては、個々のセンターの実情を踏まえた検討もしてはどうか</w:t>
      </w:r>
      <w:r w:rsidR="009D0C29" w:rsidRPr="008B7FB2">
        <w:rPr>
          <w:rFonts w:ascii="HG丸ｺﾞｼｯｸM-PRO" w:eastAsia="HG丸ｺﾞｼｯｸM-PRO" w:hint="eastAsia"/>
          <w:sz w:val="22"/>
        </w:rPr>
        <w:t>。</w:t>
      </w:r>
    </w:p>
    <w:p w:rsidR="005D55C5" w:rsidRPr="00E55EE9" w:rsidRDefault="005D55C5" w:rsidP="009D0C29">
      <w:pPr>
        <w:pStyle w:val="a3"/>
        <w:spacing w:line="280" w:lineRule="exact"/>
        <w:ind w:leftChars="0" w:left="990" w:firstLineChars="100" w:firstLine="220"/>
        <w:jc w:val="left"/>
        <w:rPr>
          <w:rFonts w:ascii="HG丸ｺﾞｼｯｸM-PRO" w:eastAsia="HG丸ｺﾞｼｯｸM-PRO"/>
          <w:sz w:val="22"/>
        </w:rPr>
      </w:pPr>
    </w:p>
    <w:p w:rsidR="00E42CBE" w:rsidRPr="00065A89" w:rsidRDefault="00E42CBE" w:rsidP="00E42CBE">
      <w:pPr>
        <w:spacing w:line="280" w:lineRule="exact"/>
        <w:ind w:left="880"/>
        <w:rPr>
          <w:rFonts w:ascii="HG丸ｺﾞｼｯｸM-PRO" w:eastAsia="HG丸ｺﾞｼｯｸM-PRO"/>
          <w:color w:val="FF0000"/>
          <w:sz w:val="22"/>
        </w:rPr>
      </w:pPr>
    </w:p>
    <w:p w:rsidR="00216506" w:rsidRPr="008B417B" w:rsidRDefault="00216506" w:rsidP="00216506">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sidRPr="00BB5D23">
        <w:rPr>
          <w:rFonts w:ascii="HG丸ｺﾞｼｯｸM-PRO" w:eastAsia="HG丸ｺﾞｼｯｸM-PRO" w:hAnsi="HG丸ｺﾞｼｯｸM-PRO" w:hint="eastAsia"/>
          <w:sz w:val="22"/>
        </w:rPr>
        <w:t>役員報酬等規程改正の意見について</w:t>
      </w:r>
    </w:p>
    <w:p w:rsidR="00F31515" w:rsidRDefault="00216506" w:rsidP="00216506">
      <w:pPr>
        <w:adjustRightInd w:val="0"/>
        <w:spacing w:line="280" w:lineRule="exact"/>
        <w:ind w:leftChars="400" w:left="1060" w:hangingChars="100" w:hanging="220"/>
        <w:jc w:val="left"/>
        <w:rPr>
          <w:rFonts w:ascii="HG丸ｺﾞｼｯｸM-PRO" w:eastAsia="HG丸ｺﾞｼｯｸM-PRO" w:hAnsi="HG丸ｺﾞｼｯｸM-PRO"/>
          <w:sz w:val="22"/>
        </w:rPr>
      </w:pPr>
      <w:r w:rsidRPr="00BB5D23">
        <w:rPr>
          <w:rFonts w:ascii="HG丸ｺﾞｼｯｸM-PRO" w:eastAsia="HG丸ｺﾞｼｯｸM-PRO" w:hAnsi="HG丸ｺﾞｼｯｸM-PRO" w:hint="eastAsia"/>
          <w:sz w:val="22"/>
        </w:rPr>
        <w:t>・　法人より、資料</w:t>
      </w:r>
      <w:r>
        <w:rPr>
          <w:rFonts w:ascii="HG丸ｺﾞｼｯｸM-PRO" w:eastAsia="HG丸ｺﾞｼｯｸM-PRO" w:hAnsi="HG丸ｺﾞｼｯｸM-PRO" w:hint="eastAsia"/>
          <w:sz w:val="22"/>
        </w:rPr>
        <w:t>５</w:t>
      </w:r>
      <w:r w:rsidR="00E55EE9">
        <w:rPr>
          <w:rFonts w:ascii="HG丸ｺﾞｼｯｸM-PRO" w:eastAsia="HG丸ｺﾞｼｯｸM-PRO" w:hAnsi="HG丸ｺﾞｼｯｸM-PRO" w:hint="eastAsia"/>
          <w:sz w:val="22"/>
        </w:rPr>
        <w:t>から７</w:t>
      </w:r>
      <w:r w:rsidRPr="00BB5D23">
        <w:rPr>
          <w:rFonts w:ascii="HG丸ｺﾞｼｯｸM-PRO" w:eastAsia="HG丸ｺﾞｼｯｸM-PRO" w:hAnsi="HG丸ｺﾞｼｯｸM-PRO" w:hint="eastAsia"/>
          <w:sz w:val="22"/>
        </w:rPr>
        <w:t>に基づき</w:t>
      </w:r>
      <w:r w:rsidR="00E55EE9">
        <w:rPr>
          <w:rFonts w:ascii="HG丸ｺﾞｼｯｸM-PRO" w:eastAsia="HG丸ｺﾞｼｯｸM-PRO" w:hAnsi="HG丸ｺﾞｼｯｸM-PRO" w:hint="eastAsia"/>
          <w:sz w:val="22"/>
        </w:rPr>
        <w:t>、令和２</w:t>
      </w:r>
      <w:r w:rsidR="00E55EE9" w:rsidRPr="00BB5D23">
        <w:rPr>
          <w:rFonts w:ascii="HG丸ｺﾞｼｯｸM-PRO" w:eastAsia="HG丸ｺﾞｼｯｸM-PRO" w:hAnsi="HG丸ｺﾞｼｯｸM-PRO" w:hint="eastAsia"/>
          <w:sz w:val="22"/>
        </w:rPr>
        <w:t>年3月末まで</w:t>
      </w:r>
      <w:r w:rsidR="00E55EE9">
        <w:rPr>
          <w:rFonts w:ascii="HG丸ｺﾞｼｯｸM-PRO" w:eastAsia="HG丸ｺﾞｼｯｸM-PRO" w:hAnsi="HG丸ｺﾞｼｯｸM-PRO" w:hint="eastAsia"/>
          <w:sz w:val="22"/>
        </w:rPr>
        <w:t>の役員報酬の減額延長と賞与の引き上げ</w:t>
      </w:r>
      <w:r w:rsidRPr="00BB5D23">
        <w:rPr>
          <w:rFonts w:ascii="HG丸ｺﾞｼｯｸM-PRO" w:eastAsia="HG丸ｺﾞｼｯｸM-PRO" w:hAnsi="HG丸ｺﾞｼｯｸM-PRO" w:hint="eastAsia"/>
          <w:sz w:val="22"/>
        </w:rPr>
        <w:t>の規程改正について説明がなされ</w:t>
      </w:r>
      <w:r w:rsidR="00F31515">
        <w:rPr>
          <w:rFonts w:ascii="HG丸ｺﾞｼｯｸM-PRO" w:eastAsia="HG丸ｺﾞｼｯｸM-PRO" w:hAnsi="HG丸ｺﾞｼｯｸM-PRO" w:hint="eastAsia"/>
          <w:sz w:val="22"/>
        </w:rPr>
        <w:t>た。</w:t>
      </w:r>
    </w:p>
    <w:p w:rsidR="008B417B" w:rsidRPr="008B417B" w:rsidRDefault="00216506" w:rsidP="00F31515">
      <w:pPr>
        <w:adjustRightInd w:val="0"/>
        <w:spacing w:line="280" w:lineRule="exact"/>
        <w:ind w:leftChars="500" w:left="1050" w:firstLineChars="100" w:firstLine="220"/>
        <w:jc w:val="left"/>
        <w:rPr>
          <w:rFonts w:ascii="HG丸ｺﾞｼｯｸM-PRO" w:eastAsia="HG丸ｺﾞｼｯｸM-PRO" w:hAnsi="HG丸ｺﾞｼｯｸM-PRO"/>
          <w:sz w:val="22"/>
        </w:rPr>
      </w:pPr>
      <w:r w:rsidRPr="00BB5D23">
        <w:rPr>
          <w:rFonts w:ascii="HG丸ｺﾞｼｯｸM-PRO" w:eastAsia="HG丸ｺﾞｼｯｸM-PRO" w:hAnsi="HG丸ｺﾞｼｯｸM-PRO" w:hint="eastAsia"/>
          <w:sz w:val="22"/>
        </w:rPr>
        <w:t>評価委員会として</w:t>
      </w:r>
      <w:r w:rsidR="00F31515">
        <w:rPr>
          <w:rFonts w:ascii="HG丸ｺﾞｼｯｸM-PRO" w:eastAsia="HG丸ｺﾞｼｯｸM-PRO" w:hAnsi="HG丸ｺﾞｼｯｸM-PRO" w:hint="eastAsia"/>
          <w:sz w:val="22"/>
        </w:rPr>
        <w:t>特段</w:t>
      </w:r>
      <w:r w:rsidRPr="00BB5D23">
        <w:rPr>
          <w:rFonts w:ascii="HG丸ｺﾞｼｯｸM-PRO" w:eastAsia="HG丸ｺﾞｼｯｸM-PRO" w:hAnsi="HG丸ｺﾞｼｯｸM-PRO" w:hint="eastAsia"/>
          <w:sz w:val="22"/>
        </w:rPr>
        <w:t>の意見は</w:t>
      </w:r>
      <w:r w:rsidR="00F31515">
        <w:rPr>
          <w:rFonts w:ascii="HG丸ｺﾞｼｯｸM-PRO" w:eastAsia="HG丸ｺﾞｼｯｸM-PRO" w:hAnsi="HG丸ｺﾞｼｯｸM-PRO" w:hint="eastAsia"/>
          <w:sz w:val="22"/>
        </w:rPr>
        <w:t>なかっ</w:t>
      </w:r>
      <w:r w:rsidRPr="00BB5D23">
        <w:rPr>
          <w:rFonts w:ascii="HG丸ｺﾞｼｯｸM-PRO" w:eastAsia="HG丸ｺﾞｼｯｸM-PRO" w:hAnsi="HG丸ｺﾞｼｯｸM-PRO" w:hint="eastAsia"/>
          <w:sz w:val="22"/>
        </w:rPr>
        <w:t>た。</w:t>
      </w:r>
    </w:p>
    <w:sectPr w:rsidR="008B417B" w:rsidRPr="008B417B" w:rsidSect="00025CAC">
      <w:pgSz w:w="11906" w:h="16838"/>
      <w:pgMar w:top="96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AF" w:rsidRDefault="00EE6EAF" w:rsidP="00EE6EAF">
      <w:r>
        <w:separator/>
      </w:r>
    </w:p>
  </w:endnote>
  <w:endnote w:type="continuationSeparator" w:id="0">
    <w:p w:rsidR="00EE6EAF" w:rsidRDefault="00EE6EAF" w:rsidP="00E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AF" w:rsidRDefault="00EE6EAF" w:rsidP="00EE6EAF">
      <w:r>
        <w:separator/>
      </w:r>
    </w:p>
  </w:footnote>
  <w:footnote w:type="continuationSeparator" w:id="0">
    <w:p w:rsidR="00EE6EAF" w:rsidRDefault="00EE6EAF" w:rsidP="00EE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3776"/>
    <w:multiLevelType w:val="hybridMultilevel"/>
    <w:tmpl w:val="CE90FCFA"/>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FA249BF"/>
    <w:multiLevelType w:val="hybridMultilevel"/>
    <w:tmpl w:val="BF1E83A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6E239DB"/>
    <w:multiLevelType w:val="hybridMultilevel"/>
    <w:tmpl w:val="7CFE8508"/>
    <w:lvl w:ilvl="0" w:tplc="9AB46948">
      <w:start w:val="1"/>
      <w:numFmt w:val="decimalFullWidth"/>
      <w:lvlText w:val="（%1）"/>
      <w:lvlJc w:val="left"/>
      <w:pPr>
        <w:ind w:left="930" w:hanging="720"/>
      </w:pPr>
      <w:rPr>
        <w:rFonts w:hint="default"/>
      </w:rPr>
    </w:lvl>
    <w:lvl w:ilvl="1" w:tplc="1E40ED34">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5066C2"/>
    <w:multiLevelType w:val="hybridMultilevel"/>
    <w:tmpl w:val="83D8648A"/>
    <w:lvl w:ilvl="0" w:tplc="FFFFFFFF">
      <w:start w:val="2"/>
      <w:numFmt w:val="decimalEnclosedCircle"/>
      <w:lvlText w:val="%1"/>
      <w:lvlJc w:val="left"/>
      <w:pPr>
        <w:tabs>
          <w:tab w:val="num" w:pos="1720"/>
        </w:tabs>
        <w:ind w:left="1720" w:hanging="450"/>
      </w:pPr>
      <w:rPr>
        <w:rFonts w:hint="eastAsia"/>
      </w:rPr>
    </w:lvl>
    <w:lvl w:ilvl="1" w:tplc="FFFFFFFF" w:tentative="1">
      <w:start w:val="1"/>
      <w:numFmt w:val="aiueoFullWidth"/>
      <w:lvlText w:val="(%2)"/>
      <w:lvlJc w:val="left"/>
      <w:pPr>
        <w:tabs>
          <w:tab w:val="num" w:pos="2110"/>
        </w:tabs>
        <w:ind w:left="2110" w:hanging="420"/>
      </w:pPr>
    </w:lvl>
    <w:lvl w:ilvl="2" w:tplc="FFFFFFFF" w:tentative="1">
      <w:start w:val="1"/>
      <w:numFmt w:val="decimalEnclosedCircle"/>
      <w:lvlText w:val="%3"/>
      <w:lvlJc w:val="left"/>
      <w:pPr>
        <w:tabs>
          <w:tab w:val="num" w:pos="2530"/>
        </w:tabs>
        <w:ind w:left="2530" w:hanging="420"/>
      </w:pPr>
    </w:lvl>
    <w:lvl w:ilvl="3" w:tplc="FFFFFFFF" w:tentative="1">
      <w:start w:val="1"/>
      <w:numFmt w:val="decimal"/>
      <w:lvlText w:val="%4."/>
      <w:lvlJc w:val="left"/>
      <w:pPr>
        <w:tabs>
          <w:tab w:val="num" w:pos="2950"/>
        </w:tabs>
        <w:ind w:left="2950" w:hanging="420"/>
      </w:pPr>
    </w:lvl>
    <w:lvl w:ilvl="4" w:tplc="FFFFFFFF" w:tentative="1">
      <w:start w:val="1"/>
      <w:numFmt w:val="aiueoFullWidth"/>
      <w:lvlText w:val="(%5)"/>
      <w:lvlJc w:val="left"/>
      <w:pPr>
        <w:tabs>
          <w:tab w:val="num" w:pos="3370"/>
        </w:tabs>
        <w:ind w:left="3370" w:hanging="420"/>
      </w:pPr>
    </w:lvl>
    <w:lvl w:ilvl="5" w:tplc="FFFFFFFF" w:tentative="1">
      <w:start w:val="1"/>
      <w:numFmt w:val="decimalEnclosedCircle"/>
      <w:lvlText w:val="%6"/>
      <w:lvlJc w:val="left"/>
      <w:pPr>
        <w:tabs>
          <w:tab w:val="num" w:pos="3790"/>
        </w:tabs>
        <w:ind w:left="3790" w:hanging="420"/>
      </w:pPr>
    </w:lvl>
    <w:lvl w:ilvl="6" w:tplc="FFFFFFFF" w:tentative="1">
      <w:start w:val="1"/>
      <w:numFmt w:val="decimal"/>
      <w:lvlText w:val="%7."/>
      <w:lvlJc w:val="left"/>
      <w:pPr>
        <w:tabs>
          <w:tab w:val="num" w:pos="4210"/>
        </w:tabs>
        <w:ind w:left="4210" w:hanging="420"/>
      </w:pPr>
    </w:lvl>
    <w:lvl w:ilvl="7" w:tplc="FFFFFFFF" w:tentative="1">
      <w:start w:val="1"/>
      <w:numFmt w:val="aiueoFullWidth"/>
      <w:lvlText w:val="(%8)"/>
      <w:lvlJc w:val="left"/>
      <w:pPr>
        <w:tabs>
          <w:tab w:val="num" w:pos="4630"/>
        </w:tabs>
        <w:ind w:left="4630" w:hanging="420"/>
      </w:pPr>
    </w:lvl>
    <w:lvl w:ilvl="8" w:tplc="FFFFFFFF" w:tentative="1">
      <w:start w:val="1"/>
      <w:numFmt w:val="decimalEnclosedCircle"/>
      <w:lvlText w:val="%9"/>
      <w:lvlJc w:val="left"/>
      <w:pPr>
        <w:tabs>
          <w:tab w:val="num" w:pos="5050"/>
        </w:tabs>
        <w:ind w:left="5050" w:hanging="420"/>
      </w:pPr>
    </w:lvl>
  </w:abstractNum>
  <w:abstractNum w:abstractNumId="4" w15:restartNumberingAfterBreak="0">
    <w:nsid w:val="6DC85F80"/>
    <w:multiLevelType w:val="hybridMultilevel"/>
    <w:tmpl w:val="FBD81BC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60447F3"/>
    <w:multiLevelType w:val="hybridMultilevel"/>
    <w:tmpl w:val="04326618"/>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AC"/>
    <w:rsid w:val="00024646"/>
    <w:rsid w:val="00025CAC"/>
    <w:rsid w:val="00065A89"/>
    <w:rsid w:val="0012381F"/>
    <w:rsid w:val="00181F25"/>
    <w:rsid w:val="00216506"/>
    <w:rsid w:val="002A5C4E"/>
    <w:rsid w:val="002B7F51"/>
    <w:rsid w:val="003705B2"/>
    <w:rsid w:val="003936B4"/>
    <w:rsid w:val="00450BB8"/>
    <w:rsid w:val="004F4E1F"/>
    <w:rsid w:val="005D55C5"/>
    <w:rsid w:val="005F4726"/>
    <w:rsid w:val="0082630D"/>
    <w:rsid w:val="008B417B"/>
    <w:rsid w:val="008B7FB2"/>
    <w:rsid w:val="008E7E4D"/>
    <w:rsid w:val="009D0C29"/>
    <w:rsid w:val="00B22DB6"/>
    <w:rsid w:val="00B42528"/>
    <w:rsid w:val="00B60BEB"/>
    <w:rsid w:val="00B73FE7"/>
    <w:rsid w:val="00C47B96"/>
    <w:rsid w:val="00DE0420"/>
    <w:rsid w:val="00E42CBE"/>
    <w:rsid w:val="00E55EE9"/>
    <w:rsid w:val="00EE367A"/>
    <w:rsid w:val="00EE6EAF"/>
    <w:rsid w:val="00F27964"/>
    <w:rsid w:val="00F31515"/>
    <w:rsid w:val="00F7371A"/>
    <w:rsid w:val="00FC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F27072F-8980-43D8-928C-BC84ABC0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 w:type="paragraph" w:styleId="a8">
    <w:name w:val="Balloon Text"/>
    <w:basedOn w:val="a"/>
    <w:link w:val="a9"/>
    <w:uiPriority w:val="99"/>
    <w:semiHidden/>
    <w:unhideWhenUsed/>
    <w:rsid w:val="00F27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320">
      <w:bodyDiv w:val="1"/>
      <w:marLeft w:val="0"/>
      <w:marRight w:val="0"/>
      <w:marTop w:val="0"/>
      <w:marBottom w:val="0"/>
      <w:divBdr>
        <w:top w:val="none" w:sz="0" w:space="0" w:color="auto"/>
        <w:left w:val="none" w:sz="0" w:space="0" w:color="auto"/>
        <w:bottom w:val="none" w:sz="0" w:space="0" w:color="auto"/>
        <w:right w:val="none" w:sz="0" w:space="0" w:color="auto"/>
      </w:divBdr>
    </w:div>
    <w:div w:id="7363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9F765-043B-40D7-A545-8090FD4D1827}">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0AFB98F-4086-41FC-A0B6-FE822E61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B83621-B693-479E-9C4F-49E284788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品田　雅</cp:lastModifiedBy>
  <cp:revision>2</cp:revision>
  <cp:lastPrinted>2019-08-20T00:05:00Z</cp:lastPrinted>
  <dcterms:created xsi:type="dcterms:W3CDTF">2019-09-06T05:33:00Z</dcterms:created>
  <dcterms:modified xsi:type="dcterms:W3CDTF">2019-09-06T05:33:00Z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