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065FE8" w:rsidRDefault="008F1B17" w:rsidP="00F342BB">
      <w:pPr>
        <w:ind w:rightChars="-232" w:right="-487"/>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93B7B">
        <w:rPr>
          <w:rFonts w:hint="eastAsia"/>
          <w:b/>
          <w:sz w:val="24"/>
          <w:szCs w:val="24"/>
          <w:lang w:eastAsia="zh-TW"/>
        </w:rPr>
        <w:t>2</w:t>
      </w:r>
      <w:r w:rsidRPr="00065FE8">
        <w:rPr>
          <w:rFonts w:hint="eastAsia"/>
          <w:b/>
          <w:sz w:val="24"/>
          <w:szCs w:val="24"/>
          <w:lang w:eastAsia="zh-TW"/>
        </w:rPr>
        <w:t>部会　平成2</w:t>
      </w:r>
      <w:r w:rsidR="00E5189B">
        <w:rPr>
          <w:rFonts w:hint="eastAsia"/>
          <w:b/>
          <w:sz w:val="24"/>
          <w:szCs w:val="24"/>
          <w:lang w:eastAsia="zh-TW"/>
        </w:rPr>
        <w:t>9</w:t>
      </w:r>
      <w:r w:rsidRPr="00065FE8">
        <w:rPr>
          <w:rFonts w:hint="eastAsia"/>
          <w:b/>
          <w:sz w:val="24"/>
          <w:szCs w:val="24"/>
          <w:lang w:eastAsia="zh-TW"/>
        </w:rPr>
        <w:t>年度第</w:t>
      </w:r>
      <w:r w:rsidR="00756CDA">
        <w:rPr>
          <w:rFonts w:hint="eastAsia"/>
          <w:b/>
          <w:sz w:val="24"/>
          <w:szCs w:val="24"/>
          <w:lang w:eastAsia="zh-TW"/>
        </w:rPr>
        <w:t>2</w:t>
      </w:r>
      <w:r w:rsidRPr="00065FE8">
        <w:rPr>
          <w:rFonts w:hint="eastAsia"/>
          <w:b/>
          <w:sz w:val="24"/>
          <w:szCs w:val="24"/>
          <w:lang w:eastAsia="zh-TW"/>
        </w:rPr>
        <w:t>回定例会議　議事概要</w:t>
      </w:r>
    </w:p>
    <w:p w:rsidR="008F1B17" w:rsidRPr="00641DFC" w:rsidRDefault="008F1B17" w:rsidP="0057716B">
      <w:pPr>
        <w:jc w:val="left"/>
        <w:rPr>
          <w:lang w:eastAsia="zh-TW"/>
        </w:rPr>
      </w:pPr>
    </w:p>
    <w:p w:rsidR="008F1B17" w:rsidRPr="00065FE8" w:rsidRDefault="008F1B17" w:rsidP="008F1B17">
      <w:pPr>
        <w:jc w:val="left"/>
      </w:pPr>
      <w:r w:rsidRPr="00065FE8">
        <w:rPr>
          <w:rFonts w:hint="eastAsia"/>
          <w:kern w:val="0"/>
        </w:rPr>
        <w:t xml:space="preserve">１　</w:t>
      </w:r>
      <w:r w:rsidRPr="00C533AC">
        <w:rPr>
          <w:rFonts w:hint="eastAsia"/>
          <w:spacing w:val="70"/>
          <w:kern w:val="0"/>
          <w:fitText w:val="1260" w:id="743608832"/>
        </w:rPr>
        <w:t>開催日</w:t>
      </w:r>
      <w:r w:rsidRPr="00C533AC">
        <w:rPr>
          <w:rFonts w:hint="eastAsia"/>
          <w:kern w:val="0"/>
          <w:fitText w:val="1260" w:id="743608832"/>
        </w:rPr>
        <w:t>時</w:t>
      </w:r>
      <w:r w:rsidRPr="00065FE8">
        <w:rPr>
          <w:rFonts w:hint="eastAsia"/>
        </w:rPr>
        <w:t xml:space="preserve">　　平成</w:t>
      </w:r>
      <w:r w:rsidR="00C06F19">
        <w:rPr>
          <w:rFonts w:hint="eastAsia"/>
        </w:rPr>
        <w:t>29</w:t>
      </w:r>
      <w:r w:rsidRPr="00065FE8">
        <w:rPr>
          <w:rFonts w:hint="eastAsia"/>
        </w:rPr>
        <w:t>年</w:t>
      </w:r>
      <w:r w:rsidR="008352D9">
        <w:rPr>
          <w:rFonts w:hint="eastAsia"/>
        </w:rPr>
        <w:t>10</w:t>
      </w:r>
      <w:r w:rsidR="00A038F8" w:rsidRPr="00065FE8">
        <w:rPr>
          <w:rFonts w:hint="eastAsia"/>
        </w:rPr>
        <w:t>月</w:t>
      </w:r>
      <w:r w:rsidR="008352D9">
        <w:rPr>
          <w:rFonts w:hint="eastAsia"/>
        </w:rPr>
        <w:t>30</w:t>
      </w:r>
      <w:r w:rsidR="00C14B71" w:rsidRPr="00065FE8">
        <w:rPr>
          <w:rFonts w:hint="eastAsia"/>
        </w:rPr>
        <w:t>日</w:t>
      </w:r>
      <w:r w:rsidR="00A038F8" w:rsidRPr="00065FE8">
        <w:rPr>
          <w:rFonts w:hint="eastAsia"/>
        </w:rPr>
        <w:t>（</w:t>
      </w:r>
      <w:r w:rsidR="008352D9">
        <w:rPr>
          <w:rFonts w:hint="eastAsia"/>
        </w:rPr>
        <w:t>月</w:t>
      </w:r>
      <w:r w:rsidR="00C14B71" w:rsidRPr="00065FE8">
        <w:rPr>
          <w:rFonts w:hint="eastAsia"/>
        </w:rPr>
        <w:t>）午後</w:t>
      </w:r>
      <w:r w:rsidR="00293B7B">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293B7B">
        <w:rPr>
          <w:rFonts w:hint="eastAsia"/>
        </w:rPr>
        <w:t>4</w:t>
      </w:r>
      <w:r w:rsidR="00C14B71" w:rsidRPr="00065FE8">
        <w:rPr>
          <w:rFonts w:hint="eastAsia"/>
        </w:rPr>
        <w:t>時</w:t>
      </w:r>
      <w:r w:rsidR="00E5189B">
        <w:rPr>
          <w:rFonts w:hint="eastAsia"/>
        </w:rPr>
        <w:t>3</w:t>
      </w:r>
      <w:r w:rsidR="006B2020" w:rsidRPr="00065FE8">
        <w:rPr>
          <w:rFonts w:hint="eastAsia"/>
        </w:rPr>
        <w:t>0</w:t>
      </w:r>
      <w:r w:rsidR="00FA13B9" w:rsidRPr="00065FE8">
        <w:rPr>
          <w:rFonts w:hint="eastAsia"/>
        </w:rPr>
        <w:t>分</w:t>
      </w:r>
    </w:p>
    <w:p w:rsidR="008F1B17" w:rsidRPr="008352D9" w:rsidRDefault="008F1B17" w:rsidP="008F1B17">
      <w:pPr>
        <w:jc w:val="left"/>
      </w:pPr>
    </w:p>
    <w:p w:rsidR="008F1B17" w:rsidRPr="00065FE8" w:rsidRDefault="008F1B17" w:rsidP="008F1B17">
      <w:pPr>
        <w:pStyle w:val="HTML"/>
        <w:rPr>
          <w:rFonts w:ascii="ＭＳ 明朝" w:eastAsia="ＭＳ 明朝" w:hAnsi="ＭＳ 明朝"/>
          <w:sz w:val="21"/>
          <w:szCs w:val="21"/>
          <w:lang w:eastAsia="zh-TW"/>
        </w:rPr>
      </w:pPr>
      <w:r w:rsidRPr="00065FE8">
        <w:rPr>
          <w:rFonts w:ascii="ＭＳ 明朝" w:eastAsia="ＭＳ 明朝" w:hAnsi="ＭＳ 明朝" w:hint="eastAsia"/>
          <w:sz w:val="21"/>
          <w:szCs w:val="21"/>
          <w:lang w:eastAsia="zh-TW"/>
        </w:rPr>
        <w:t xml:space="preserve">２　</w:t>
      </w:r>
      <w:r w:rsidRPr="00065FE8">
        <w:rPr>
          <w:rFonts w:ascii="ＭＳ 明朝" w:eastAsia="ＭＳ 明朝" w:hAnsi="ＭＳ 明朝" w:hint="eastAsia"/>
          <w:spacing w:val="420"/>
          <w:sz w:val="21"/>
          <w:szCs w:val="21"/>
          <w:fitText w:val="1260" w:id="743608833"/>
          <w:lang w:eastAsia="zh-TW"/>
        </w:rPr>
        <w:t>場</w:t>
      </w:r>
      <w:r w:rsidRPr="00065FE8">
        <w:rPr>
          <w:rFonts w:ascii="ＭＳ 明朝" w:eastAsia="ＭＳ 明朝" w:hAnsi="ＭＳ 明朝" w:hint="eastAsia"/>
          <w:sz w:val="21"/>
          <w:szCs w:val="21"/>
          <w:fitText w:val="1260" w:id="743608833"/>
          <w:lang w:eastAsia="zh-TW"/>
        </w:rPr>
        <w:t>所</w:t>
      </w:r>
      <w:r w:rsidRPr="00065FE8">
        <w:rPr>
          <w:rFonts w:ascii="ＭＳ 明朝" w:eastAsia="ＭＳ 明朝" w:hAnsi="ＭＳ 明朝" w:hint="eastAsia"/>
          <w:sz w:val="21"/>
          <w:szCs w:val="21"/>
          <w:lang w:eastAsia="zh-TW"/>
        </w:rPr>
        <w:t xml:space="preserve">　　</w:t>
      </w:r>
      <w:r w:rsidR="00A038F8" w:rsidRPr="00065FE8">
        <w:rPr>
          <w:rFonts w:ascii="ＭＳ 明朝" w:eastAsia="ＭＳ 明朝" w:hAnsi="ＭＳ 明朝" w:hint="eastAsia"/>
          <w:sz w:val="21"/>
          <w:szCs w:val="21"/>
          <w:lang w:eastAsia="zh-TW"/>
        </w:rPr>
        <w:t xml:space="preserve">大阪赤十字会館　</w:t>
      </w:r>
      <w:r w:rsidR="00293B7B">
        <w:rPr>
          <w:rFonts w:ascii="ＭＳ 明朝" w:eastAsia="ＭＳ 明朝" w:hAnsi="ＭＳ 明朝" w:hint="eastAsia"/>
          <w:sz w:val="21"/>
          <w:szCs w:val="21"/>
          <w:lang w:eastAsia="zh-TW"/>
        </w:rPr>
        <w:t>4</w:t>
      </w:r>
      <w:r w:rsidR="00A038F8" w:rsidRPr="00065FE8">
        <w:rPr>
          <w:rFonts w:ascii="ＭＳ 明朝" w:eastAsia="ＭＳ 明朝" w:hAnsi="ＭＳ 明朝" w:hint="eastAsia"/>
          <w:sz w:val="21"/>
          <w:szCs w:val="21"/>
          <w:lang w:eastAsia="zh-TW"/>
        </w:rPr>
        <w:t xml:space="preserve">階　</w:t>
      </w:r>
      <w:r w:rsidR="00293B7B">
        <w:rPr>
          <w:rFonts w:ascii="ＭＳ 明朝" w:eastAsia="ＭＳ 明朝" w:hAnsi="ＭＳ 明朝" w:hint="eastAsia"/>
          <w:sz w:val="21"/>
          <w:szCs w:val="21"/>
          <w:lang w:eastAsia="zh-TW"/>
        </w:rPr>
        <w:t>401</w:t>
      </w:r>
      <w:r w:rsidR="00A038F8" w:rsidRPr="00065FE8">
        <w:rPr>
          <w:rFonts w:ascii="ＭＳ 明朝" w:eastAsia="ＭＳ 明朝" w:hAnsi="ＭＳ 明朝" w:hint="eastAsia"/>
          <w:sz w:val="21"/>
          <w:szCs w:val="21"/>
          <w:lang w:eastAsia="zh-TW"/>
        </w:rPr>
        <w:t>会議室</w:t>
      </w:r>
    </w:p>
    <w:p w:rsidR="008F1B17" w:rsidRPr="00065FE8" w:rsidRDefault="008F1B17" w:rsidP="008F1B17">
      <w:pPr>
        <w:pStyle w:val="HTML"/>
        <w:rPr>
          <w:rFonts w:hAnsi="ＭＳ 明朝"/>
          <w:lang w:eastAsia="zh-TW"/>
        </w:rPr>
      </w:pPr>
    </w:p>
    <w:p w:rsidR="008F1B17" w:rsidRPr="00065FE8" w:rsidRDefault="008F1B17" w:rsidP="008F1B17">
      <w:pPr>
        <w:jc w:val="left"/>
      </w:pPr>
      <w:r w:rsidRPr="00065FE8">
        <w:rPr>
          <w:rFonts w:hint="eastAsia"/>
          <w:kern w:val="0"/>
        </w:rPr>
        <w:t xml:space="preserve">３　</w:t>
      </w:r>
      <w:r w:rsidRPr="00C533AC">
        <w:rPr>
          <w:rFonts w:hint="eastAsia"/>
          <w:spacing w:val="70"/>
          <w:kern w:val="0"/>
          <w:fitText w:val="1260" w:id="743608834"/>
        </w:rPr>
        <w:t>出席委</w:t>
      </w:r>
      <w:r w:rsidRPr="00C533AC">
        <w:rPr>
          <w:rFonts w:hint="eastAsia"/>
          <w:kern w:val="0"/>
          <w:fitText w:val="1260" w:id="743608834"/>
        </w:rPr>
        <w:t>員</w:t>
      </w:r>
      <w:r w:rsidRPr="00065FE8">
        <w:rPr>
          <w:rFonts w:hint="eastAsia"/>
        </w:rPr>
        <w:t xml:space="preserve">　　</w:t>
      </w:r>
      <w:r w:rsidR="00C06F19">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8352D9">
        <w:rPr>
          <w:rFonts w:hint="eastAsia"/>
        </w:rPr>
        <w:t>29</w:t>
      </w:r>
      <w:r w:rsidRPr="00065FE8">
        <w:rPr>
          <w:rFonts w:hint="eastAsia"/>
        </w:rPr>
        <w:t>年</w:t>
      </w:r>
      <w:r w:rsidR="008352D9">
        <w:rPr>
          <w:rFonts w:hint="eastAsia"/>
        </w:rPr>
        <w:t>4</w:t>
      </w:r>
      <w:r w:rsidRPr="00065FE8">
        <w:rPr>
          <w:rFonts w:hint="eastAsia"/>
        </w:rPr>
        <w:t>月</w:t>
      </w:r>
      <w:r w:rsidR="00293B7B">
        <w:rPr>
          <w:rFonts w:hint="eastAsia"/>
        </w:rPr>
        <w:t>1</w:t>
      </w:r>
      <w:r w:rsidRPr="00065FE8">
        <w:rPr>
          <w:rFonts w:hint="eastAsia"/>
        </w:rPr>
        <w:t>日から平成</w:t>
      </w:r>
      <w:r w:rsidR="006B2FEC">
        <w:rPr>
          <w:rFonts w:hint="eastAsia"/>
        </w:rPr>
        <w:t>29</w:t>
      </w:r>
      <w:r w:rsidR="00A038F8" w:rsidRPr="00065FE8">
        <w:rPr>
          <w:rFonts w:hint="eastAsia"/>
        </w:rPr>
        <w:t>年</w:t>
      </w:r>
      <w:r w:rsidR="008352D9">
        <w:rPr>
          <w:rFonts w:hint="eastAsia"/>
        </w:rPr>
        <w:t>7</w:t>
      </w:r>
      <w:r w:rsidRPr="00065FE8">
        <w:rPr>
          <w:rFonts w:hint="eastAsia"/>
        </w:rPr>
        <w:t>月</w:t>
      </w:r>
      <w:r w:rsidR="006B2FEC">
        <w:rPr>
          <w:rFonts w:hint="eastAsia"/>
        </w:rPr>
        <w:t>31</w:t>
      </w:r>
      <w:r w:rsidRPr="00065FE8">
        <w:rPr>
          <w:rFonts w:hint="eastAsia"/>
        </w:rPr>
        <w:t>日まで</w:t>
      </w:r>
    </w:p>
    <w:p w:rsidR="008F1B17" w:rsidRPr="008352D9"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C533AC">
        <w:rPr>
          <w:rFonts w:hint="eastAsia"/>
          <w:spacing w:val="26"/>
          <w:kern w:val="0"/>
          <w:fitText w:val="1260" w:id="743608835"/>
        </w:rPr>
        <w:t>会議の概</w:t>
      </w:r>
      <w:r w:rsidRPr="00C533AC">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8352D9">
        <w:rPr>
          <w:rFonts w:hint="eastAsia"/>
        </w:rPr>
        <w:t>1181</w:t>
      </w:r>
      <w:r w:rsidRPr="00065FE8">
        <w:t>件の中から</w:t>
      </w:r>
      <w:r w:rsidRPr="00065FE8">
        <w:rPr>
          <w:rFonts w:hint="eastAsia"/>
        </w:rPr>
        <w:t>次の</w:t>
      </w:r>
      <w:r w:rsidR="008352D9">
        <w:rPr>
          <w:rFonts w:hint="eastAsia"/>
        </w:rPr>
        <w:t>11</w:t>
      </w:r>
      <w:r w:rsidR="00DA4C36">
        <w:rPr>
          <w:rFonts w:hint="eastAsia"/>
        </w:rPr>
        <w:t>件を委員が</w:t>
      </w:r>
      <w:r w:rsidRPr="00065FE8">
        <w:rPr>
          <w:rFonts w:hint="eastAsia"/>
        </w:rPr>
        <w:t>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065FE8">
        <w:rPr>
          <w:rFonts w:hAnsi="ＭＳ 明朝" w:hint="eastAsia"/>
          <w:spacing w:val="15"/>
          <w:kern w:val="0"/>
          <w:fitText w:val="1470" w:id="-891624703"/>
        </w:rPr>
        <w:t>審</w:t>
      </w:r>
      <w:r w:rsidR="001E6819" w:rsidRPr="00065FE8">
        <w:rPr>
          <w:rFonts w:hAnsi="ＭＳ 明朝" w:hint="eastAsia"/>
          <w:spacing w:val="15"/>
          <w:kern w:val="0"/>
          <w:fitText w:val="1470" w:id="-891624703"/>
        </w:rPr>
        <w:t>議</w:t>
      </w:r>
      <w:r w:rsidR="004A1350" w:rsidRPr="00065FE8">
        <w:rPr>
          <w:rFonts w:hAnsi="ＭＳ 明朝" w:hint="eastAsia"/>
          <w:spacing w:val="15"/>
          <w:kern w:val="0"/>
          <w:fitText w:val="1470" w:id="-891624703"/>
        </w:rPr>
        <w:t>の結果</w:t>
      </w:r>
      <w:r w:rsidR="00C850D6" w:rsidRPr="00065FE8">
        <w:rPr>
          <w:rFonts w:hAnsi="ＭＳ 明朝" w:hint="eastAsia"/>
          <w:spacing w:val="30"/>
          <w:kern w:val="0"/>
          <w:fitText w:val="1470" w:id="-891624703"/>
        </w:rPr>
        <w:t>：</w:t>
      </w:r>
      <w:r w:rsidR="00D30268" w:rsidRPr="00065FE8">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Pr="00065FE8"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C850D6" w:rsidRPr="00065FE8">
        <w:rPr>
          <w:rFonts w:hAnsi="ＭＳ 明朝" w:hint="eastAsia"/>
        </w:rPr>
        <w:t xml:space="preserve">：　</w:t>
      </w:r>
      <w:r w:rsidR="00F46910" w:rsidRPr="00065FE8">
        <w:rPr>
          <w:rFonts w:hAnsi="ＭＳ 明朝" w:hint="eastAsia"/>
        </w:rPr>
        <w:t>別紙のとおり</w:t>
      </w:r>
    </w:p>
    <w:tbl>
      <w:tblPr>
        <w:tblpPr w:leftFromText="142" w:rightFromText="142" w:vertAnchor="page" w:horzAnchor="margin" w:tblpY="8581"/>
        <w:tblW w:w="0" w:type="auto"/>
        <w:tblCellMar>
          <w:left w:w="99" w:type="dxa"/>
          <w:right w:w="99" w:type="dxa"/>
        </w:tblCellMar>
        <w:tblLook w:val="0000" w:firstRow="0" w:lastRow="0" w:firstColumn="0" w:lastColumn="0" w:noHBand="0" w:noVBand="0"/>
      </w:tblPr>
      <w:tblGrid>
        <w:gridCol w:w="1179"/>
        <w:gridCol w:w="1080"/>
        <w:gridCol w:w="5787"/>
        <w:gridCol w:w="1563"/>
      </w:tblGrid>
      <w:tr w:rsidR="003B0C98" w:rsidRPr="00065FE8" w:rsidTr="003B0C9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C98" w:rsidRPr="00065FE8" w:rsidRDefault="003B0C98" w:rsidP="003B0C98">
            <w:pPr>
              <w:widowControl/>
              <w:jc w:val="center"/>
              <w:rPr>
                <w:rFonts w:hAnsi="ＭＳ 明朝" w:cs="ＭＳ Ｐゴシック"/>
                <w:kern w:val="0"/>
              </w:rPr>
            </w:pPr>
            <w:r w:rsidRPr="00065FE8">
              <w:rPr>
                <w:rFonts w:hAnsi="ＭＳ 明朝" w:cs="ＭＳ Ｐゴシック" w:hint="eastAsia"/>
                <w:kern w:val="0"/>
              </w:rPr>
              <w:t>入札方式</w:t>
            </w:r>
          </w:p>
        </w:tc>
        <w:tc>
          <w:tcPr>
            <w:tcW w:w="5787" w:type="dxa"/>
            <w:tcBorders>
              <w:top w:val="single" w:sz="4" w:space="0" w:color="auto"/>
              <w:left w:val="nil"/>
              <w:bottom w:val="nil"/>
              <w:right w:val="single" w:sz="4" w:space="0" w:color="auto"/>
            </w:tcBorders>
            <w:shd w:val="clear" w:color="auto" w:fill="auto"/>
            <w:vAlign w:val="center"/>
          </w:tcPr>
          <w:p w:rsidR="003B0C98" w:rsidRPr="00065FE8" w:rsidRDefault="003B0C98" w:rsidP="003B0C98">
            <w:pPr>
              <w:widowControl/>
              <w:jc w:val="center"/>
              <w:rPr>
                <w:rFonts w:hAnsi="ＭＳ 明朝" w:cs="ＭＳ Ｐゴシック"/>
                <w:kern w:val="0"/>
              </w:rPr>
            </w:pPr>
            <w:r w:rsidRPr="00065FE8">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3B0C98" w:rsidRPr="00065FE8" w:rsidRDefault="003B0C98" w:rsidP="003B0C98">
            <w:pPr>
              <w:widowControl/>
              <w:jc w:val="center"/>
              <w:rPr>
                <w:rFonts w:hAnsi="ＭＳ 明朝" w:cs="ＭＳ Ｐゴシック"/>
                <w:w w:val="90"/>
                <w:kern w:val="0"/>
              </w:rPr>
            </w:pPr>
            <w:r w:rsidRPr="00065FE8">
              <w:rPr>
                <w:rFonts w:hAnsi="ＭＳ 明朝" w:cs="ＭＳ Ｐゴシック" w:hint="eastAsia"/>
                <w:w w:val="90"/>
                <w:kern w:val="0"/>
              </w:rPr>
              <w:t>契約金額(円)</w:t>
            </w:r>
          </w:p>
        </w:tc>
      </w:tr>
      <w:tr w:rsidR="008352D9" w:rsidRPr="00065FE8" w:rsidTr="00303F01">
        <w:trPr>
          <w:trHeight w:val="310"/>
        </w:trPr>
        <w:tc>
          <w:tcPr>
            <w:tcW w:w="1179" w:type="dxa"/>
            <w:vMerge w:val="restart"/>
            <w:tcBorders>
              <w:top w:val="nil"/>
              <w:left w:val="single" w:sz="4" w:space="0" w:color="auto"/>
              <w:right w:val="single" w:sz="4" w:space="0" w:color="auto"/>
            </w:tcBorders>
            <w:shd w:val="clear" w:color="auto" w:fill="auto"/>
            <w:noWrap/>
            <w:vAlign w:val="center"/>
          </w:tcPr>
          <w:p w:rsidR="008352D9" w:rsidRPr="00065FE8" w:rsidRDefault="008352D9" w:rsidP="008352D9">
            <w:pPr>
              <w:jc w:val="distribute"/>
              <w:rPr>
                <w:rFonts w:hAnsi="ＭＳ 明朝" w:cs="ＭＳ Ｐゴシック"/>
              </w:rPr>
            </w:pPr>
            <w:r w:rsidRPr="00065FE8">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rPr>
            </w:pPr>
            <w:r w:rsidRPr="008352D9">
              <w:rPr>
                <w:rFonts w:hint="eastAsia"/>
              </w:rPr>
              <w:t>大阪府営吹田古江台第４期高層住宅（建て替え）新築工事（第１工区）</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1,285,200,000</w:t>
            </w:r>
          </w:p>
        </w:tc>
      </w:tr>
      <w:tr w:rsidR="008352D9" w:rsidRPr="00065FE8" w:rsidTr="00303F01">
        <w:trPr>
          <w:trHeight w:val="368"/>
        </w:trPr>
        <w:tc>
          <w:tcPr>
            <w:tcW w:w="1179" w:type="dxa"/>
            <w:vMerge/>
            <w:tcBorders>
              <w:left w:val="single" w:sz="4" w:space="0" w:color="auto"/>
              <w:right w:val="single" w:sz="4" w:space="0" w:color="auto"/>
            </w:tcBorders>
            <w:shd w:val="clear" w:color="auto" w:fill="auto"/>
            <w:vAlign w:val="center"/>
          </w:tcPr>
          <w:p w:rsidR="008352D9" w:rsidRPr="00065FE8" w:rsidRDefault="008352D9"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rPr>
            </w:pPr>
            <w:r w:rsidRPr="008352D9">
              <w:rPr>
                <w:rFonts w:hint="eastAsia"/>
              </w:rPr>
              <w:t>大阪府立成城高等学校校舎棟その他撤去工事</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133,704,000</w:t>
            </w:r>
          </w:p>
        </w:tc>
      </w:tr>
      <w:tr w:rsidR="008352D9" w:rsidRPr="00065FE8" w:rsidTr="00303F01">
        <w:trPr>
          <w:trHeight w:val="416"/>
        </w:trPr>
        <w:tc>
          <w:tcPr>
            <w:tcW w:w="1179" w:type="dxa"/>
            <w:vMerge/>
            <w:tcBorders>
              <w:left w:val="single" w:sz="4" w:space="0" w:color="auto"/>
              <w:right w:val="single" w:sz="4" w:space="0" w:color="auto"/>
            </w:tcBorders>
            <w:shd w:val="clear" w:color="auto" w:fill="auto"/>
            <w:vAlign w:val="center"/>
          </w:tcPr>
          <w:p w:rsidR="008352D9" w:rsidRPr="00065FE8" w:rsidRDefault="008352D9"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lang w:eastAsia="zh-TW"/>
              </w:rPr>
            </w:pPr>
            <w:r w:rsidRPr="008352D9">
              <w:rPr>
                <w:rFonts w:hint="eastAsia"/>
                <w:lang w:eastAsia="zh-TW"/>
              </w:rPr>
              <w:t>大阪府立清水谷高等学校校舎棟便所改修工事</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47,145,240</w:t>
            </w:r>
          </w:p>
        </w:tc>
      </w:tr>
      <w:tr w:rsidR="008352D9" w:rsidRPr="00065FE8" w:rsidTr="008A4089">
        <w:trPr>
          <w:trHeight w:val="261"/>
        </w:trPr>
        <w:tc>
          <w:tcPr>
            <w:tcW w:w="1179" w:type="dxa"/>
            <w:vMerge/>
            <w:tcBorders>
              <w:left w:val="single" w:sz="4" w:space="0" w:color="auto"/>
              <w:bottom w:val="single" w:sz="4" w:space="0" w:color="auto"/>
              <w:right w:val="single" w:sz="4" w:space="0" w:color="auto"/>
            </w:tcBorders>
            <w:shd w:val="clear" w:color="auto" w:fill="auto"/>
            <w:vAlign w:val="center"/>
          </w:tcPr>
          <w:p w:rsidR="008352D9" w:rsidRPr="00065FE8" w:rsidRDefault="008352D9"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lang w:eastAsia="zh-TW"/>
              </w:rPr>
            </w:pPr>
            <w:r w:rsidRPr="008352D9">
              <w:rPr>
                <w:rFonts w:hint="eastAsia"/>
                <w:lang w:eastAsia="zh-TW"/>
              </w:rPr>
              <w:t>道路標識設置等工事（第７回）</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6,642,000</w:t>
            </w:r>
          </w:p>
        </w:tc>
      </w:tr>
      <w:tr w:rsidR="008352D9" w:rsidRPr="00065FE8" w:rsidTr="00EC1DE3">
        <w:trPr>
          <w:trHeight w:val="268"/>
        </w:trPr>
        <w:tc>
          <w:tcPr>
            <w:tcW w:w="1179" w:type="dxa"/>
            <w:tcBorders>
              <w:left w:val="single" w:sz="4" w:space="0" w:color="auto"/>
              <w:bottom w:val="single" w:sz="4" w:space="0" w:color="auto"/>
              <w:right w:val="single" w:sz="4" w:space="0" w:color="auto"/>
            </w:tcBorders>
            <w:shd w:val="clear" w:color="auto" w:fill="auto"/>
            <w:vAlign w:val="center"/>
          </w:tcPr>
          <w:p w:rsidR="008352D9" w:rsidRPr="00065FE8" w:rsidRDefault="008352D9" w:rsidP="00E5189B">
            <w:pPr>
              <w:rPr>
                <w:rFonts w:hAnsi="ＭＳ 明朝"/>
              </w:rPr>
            </w:pPr>
            <w:r w:rsidRPr="00065FE8">
              <w:rPr>
                <w:rFonts w:hAnsi="ＭＳ 明朝" w:cs="ＭＳ Ｐゴシック" w:hint="eastAsia"/>
                <w:sz w:val="16"/>
                <w:szCs w:val="16"/>
              </w:rPr>
              <w:t>測量・建コン</w:t>
            </w: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lang w:eastAsia="zh-TW"/>
              </w:rPr>
            </w:pPr>
            <w:r w:rsidRPr="008352D9">
              <w:rPr>
                <w:rFonts w:hint="eastAsia"/>
                <w:lang w:eastAsia="zh-TW"/>
              </w:rPr>
              <w:t>信号機等交通安全施設設置等工事設計業務（第４回）</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12,677,040</w:t>
            </w:r>
          </w:p>
        </w:tc>
      </w:tr>
      <w:tr w:rsidR="008352D9" w:rsidRPr="00065FE8" w:rsidTr="00EC1DE3">
        <w:trPr>
          <w:trHeight w:val="229"/>
        </w:trPr>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2D9" w:rsidRPr="00065FE8" w:rsidRDefault="008352D9" w:rsidP="008352D9">
            <w:pPr>
              <w:jc w:val="distribute"/>
              <w:rPr>
                <w:rFonts w:hAnsi="ＭＳ 明朝"/>
              </w:rPr>
            </w:pPr>
            <w:r w:rsidRPr="00065FE8">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rPr>
            </w:pPr>
            <w:r w:rsidRPr="008352D9">
              <w:rPr>
                <w:rFonts w:hint="eastAsia"/>
              </w:rPr>
              <w:t>大阪府広報紙「府政だより」制作等業務（単価契約）</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158,557,824</w:t>
            </w:r>
          </w:p>
        </w:tc>
      </w:tr>
      <w:tr w:rsidR="008352D9" w:rsidRPr="00065FE8" w:rsidTr="00EC1DE3">
        <w:trPr>
          <w:trHeight w:val="319"/>
        </w:trPr>
        <w:tc>
          <w:tcPr>
            <w:tcW w:w="1179" w:type="dxa"/>
            <w:vMerge/>
            <w:tcBorders>
              <w:left w:val="single" w:sz="4" w:space="0" w:color="auto"/>
              <w:bottom w:val="single" w:sz="4" w:space="0" w:color="auto"/>
              <w:right w:val="single" w:sz="4" w:space="0" w:color="auto"/>
            </w:tcBorders>
            <w:shd w:val="clear" w:color="auto" w:fill="auto"/>
            <w:vAlign w:val="center"/>
          </w:tcPr>
          <w:p w:rsidR="008352D9" w:rsidRPr="00065FE8" w:rsidRDefault="008352D9" w:rsidP="00303F01">
            <w:pP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lang w:eastAsia="zh-TW"/>
              </w:rPr>
            </w:pPr>
            <w:r w:rsidRPr="008352D9">
              <w:rPr>
                <w:rFonts w:hint="eastAsia"/>
                <w:lang w:eastAsia="zh-TW"/>
              </w:rPr>
              <w:t>大阪府咲洲庁舎建物総合管理調整業務</w:t>
            </w:r>
          </w:p>
        </w:tc>
        <w:tc>
          <w:tcPr>
            <w:tcW w:w="1563" w:type="dxa"/>
            <w:tcBorders>
              <w:top w:val="nil"/>
              <w:left w:val="nil"/>
              <w:bottom w:val="single" w:sz="4" w:space="0" w:color="auto"/>
              <w:right w:val="single" w:sz="4" w:space="0" w:color="auto"/>
            </w:tcBorders>
            <w:shd w:val="clear" w:color="auto" w:fill="auto"/>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58,320,000</w:t>
            </w:r>
          </w:p>
        </w:tc>
      </w:tr>
      <w:tr w:rsidR="008352D9" w:rsidRPr="00065FE8" w:rsidTr="008352D9">
        <w:trPr>
          <w:trHeight w:val="283"/>
        </w:trPr>
        <w:tc>
          <w:tcPr>
            <w:tcW w:w="1179" w:type="dxa"/>
            <w:vMerge/>
            <w:tcBorders>
              <w:left w:val="single" w:sz="4" w:space="0" w:color="auto"/>
              <w:bottom w:val="single" w:sz="4" w:space="0" w:color="auto"/>
              <w:right w:val="single" w:sz="4" w:space="0" w:color="auto"/>
            </w:tcBorders>
            <w:shd w:val="clear" w:color="auto" w:fill="auto"/>
            <w:vAlign w:val="center"/>
          </w:tcPr>
          <w:p w:rsidR="008352D9" w:rsidRPr="00065FE8" w:rsidRDefault="008352D9" w:rsidP="00303F01">
            <w:pP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Pr>
                <w:rFonts w:hAnsi="ＭＳ 明朝" w:cs="ＭＳ Ｐゴシック"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rPr>
            </w:pPr>
            <w:r w:rsidRPr="008352D9">
              <w:rPr>
                <w:rFonts w:hint="eastAsia"/>
              </w:rPr>
              <w:t>大阪府庁内ネットワークの更新設計及び施工管理業務</w:t>
            </w:r>
          </w:p>
        </w:tc>
        <w:tc>
          <w:tcPr>
            <w:tcW w:w="1563" w:type="dxa"/>
            <w:tcBorders>
              <w:top w:val="nil"/>
              <w:left w:val="nil"/>
              <w:bottom w:val="single" w:sz="4" w:space="0" w:color="auto"/>
              <w:right w:val="single" w:sz="4" w:space="0" w:color="auto"/>
            </w:tcBorders>
            <w:shd w:val="clear" w:color="auto" w:fill="auto"/>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2,187</w:t>
            </w:r>
          </w:p>
        </w:tc>
      </w:tr>
      <w:tr w:rsidR="008352D9" w:rsidRPr="00065FE8" w:rsidTr="008352D9">
        <w:trPr>
          <w:trHeight w:val="474"/>
        </w:trPr>
        <w:tc>
          <w:tcPr>
            <w:tcW w:w="1179" w:type="dxa"/>
            <w:vMerge/>
            <w:tcBorders>
              <w:left w:val="single" w:sz="4" w:space="0" w:color="auto"/>
              <w:bottom w:val="single" w:sz="4" w:space="0" w:color="auto"/>
              <w:right w:val="single" w:sz="4" w:space="0" w:color="auto"/>
            </w:tcBorders>
            <w:shd w:val="clear" w:color="auto" w:fill="auto"/>
            <w:vAlign w:val="center"/>
          </w:tcPr>
          <w:p w:rsidR="008352D9" w:rsidRPr="00065FE8" w:rsidRDefault="008352D9" w:rsidP="008352D9">
            <w:pPr>
              <w:rPr>
                <w:rFonts w:hAnsi="ＭＳ 明朝" w:cs="ＭＳ Ｐゴシック"/>
                <w:sz w:val="16"/>
                <w:szCs w:val="16"/>
              </w:rPr>
            </w:pP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lang w:eastAsia="zh-TW"/>
              </w:rPr>
            </w:pPr>
            <w:r w:rsidRPr="008352D9">
              <w:rPr>
                <w:rFonts w:hint="eastAsia"/>
                <w:lang w:eastAsia="zh-TW"/>
              </w:rPr>
              <w:t>日本万国博覧会記念公園　一般廃棄物収集運搬業務（単価契約）</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3,439,497</w:t>
            </w:r>
          </w:p>
        </w:tc>
      </w:tr>
      <w:tr w:rsidR="008352D9" w:rsidRPr="00065FE8" w:rsidTr="008352D9">
        <w:trPr>
          <w:trHeight w:val="410"/>
        </w:trPr>
        <w:tc>
          <w:tcPr>
            <w:tcW w:w="1179" w:type="dxa"/>
            <w:vMerge/>
            <w:tcBorders>
              <w:left w:val="single" w:sz="4" w:space="0" w:color="auto"/>
              <w:bottom w:val="single" w:sz="4" w:space="0" w:color="auto"/>
              <w:right w:val="single" w:sz="4" w:space="0" w:color="auto"/>
            </w:tcBorders>
            <w:shd w:val="clear" w:color="auto" w:fill="auto"/>
            <w:vAlign w:val="center"/>
          </w:tcPr>
          <w:p w:rsidR="008352D9" w:rsidRPr="00C06F19" w:rsidRDefault="008352D9" w:rsidP="008352D9">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rPr>
            </w:pPr>
            <w:r w:rsidRPr="008352D9">
              <w:rPr>
                <w:rFonts w:hint="eastAsia"/>
              </w:rPr>
              <w:t>平成２９年度における寝具クリーニング業務（第２ブロック　大阪府福島警察署他）（単価契約）</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1,597,004</w:t>
            </w:r>
          </w:p>
        </w:tc>
      </w:tr>
      <w:tr w:rsidR="008352D9" w:rsidRPr="00065FE8" w:rsidTr="008352D9">
        <w:trPr>
          <w:trHeight w:val="271"/>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352D9" w:rsidRPr="00065FE8" w:rsidRDefault="008352D9" w:rsidP="008352D9">
            <w:pPr>
              <w:jc w:val="distribute"/>
              <w:rPr>
                <w:rFonts w:hAnsi="ＭＳ 明朝"/>
              </w:rPr>
            </w:pPr>
            <w:r w:rsidRPr="00065FE8">
              <w:rPr>
                <w:rFonts w:hAnsi="ＭＳ 明朝" w:cs="ＭＳ Ｐゴシック" w:hint="eastAsia"/>
              </w:rPr>
              <w:t>物品購入</w:t>
            </w:r>
          </w:p>
        </w:tc>
        <w:tc>
          <w:tcPr>
            <w:tcW w:w="1080" w:type="dxa"/>
            <w:tcBorders>
              <w:top w:val="single" w:sz="4" w:space="0" w:color="auto"/>
              <w:left w:val="nil"/>
              <w:bottom w:val="single" w:sz="4" w:space="0" w:color="auto"/>
              <w:right w:val="single" w:sz="4" w:space="0" w:color="auto"/>
            </w:tcBorders>
            <w:shd w:val="clear" w:color="auto" w:fill="auto"/>
            <w:vAlign w:val="center"/>
          </w:tcPr>
          <w:p w:rsidR="008352D9" w:rsidRPr="00065FE8" w:rsidRDefault="008352D9" w:rsidP="003B0C98">
            <w:pPr>
              <w:jc w:val="center"/>
              <w:rPr>
                <w:rFonts w:hAnsi="ＭＳ 明朝" w:cs="ＭＳ Ｐゴシック"/>
              </w:rPr>
            </w:pPr>
            <w:r>
              <w:rPr>
                <w:rFonts w:hAnsi="ＭＳ 明朝" w:hint="eastAsia"/>
              </w:rPr>
              <w:t>随意契約</w:t>
            </w:r>
          </w:p>
        </w:tc>
        <w:tc>
          <w:tcPr>
            <w:tcW w:w="5787" w:type="dxa"/>
            <w:tcBorders>
              <w:top w:val="nil"/>
              <w:left w:val="nil"/>
              <w:bottom w:val="single" w:sz="4" w:space="0" w:color="auto"/>
              <w:right w:val="single" w:sz="4" w:space="0" w:color="auto"/>
            </w:tcBorders>
            <w:shd w:val="clear" w:color="auto" w:fill="auto"/>
            <w:vAlign w:val="center"/>
          </w:tcPr>
          <w:p w:rsidR="008352D9" w:rsidRPr="008352D9" w:rsidRDefault="008352D9">
            <w:pPr>
              <w:rPr>
                <w:rFonts w:ascii="ＭＳ Ｐゴシック" w:eastAsia="ＭＳ Ｐゴシック" w:hAnsi="ＭＳ Ｐゴシック" w:cs="ＭＳ Ｐゴシック"/>
              </w:rPr>
            </w:pPr>
            <w:r w:rsidRPr="008352D9">
              <w:rPr>
                <w:rFonts w:hint="eastAsia"/>
              </w:rPr>
              <w:t>大阪府立門真スポーツセンターバックプレート付きリレー引継判定センサ</w:t>
            </w:r>
            <w:r w:rsidR="0072571F">
              <w:rPr>
                <w:rFonts w:hint="eastAsia"/>
              </w:rPr>
              <w:t>内蔵</w:t>
            </w:r>
            <w:r w:rsidRPr="008352D9">
              <w:rPr>
                <w:rFonts w:hint="eastAsia"/>
              </w:rPr>
              <w:t>スターティングブロック（メインプール用）他６件購入</w:t>
            </w:r>
          </w:p>
        </w:tc>
        <w:tc>
          <w:tcPr>
            <w:tcW w:w="1563" w:type="dxa"/>
            <w:tcBorders>
              <w:top w:val="nil"/>
              <w:left w:val="nil"/>
              <w:bottom w:val="single" w:sz="4" w:space="0" w:color="auto"/>
              <w:right w:val="single" w:sz="4" w:space="0" w:color="auto"/>
            </w:tcBorders>
            <w:shd w:val="clear" w:color="auto" w:fill="auto"/>
            <w:noWrap/>
            <w:vAlign w:val="center"/>
          </w:tcPr>
          <w:p w:rsidR="008352D9" w:rsidRPr="008352D9" w:rsidRDefault="008352D9">
            <w:pPr>
              <w:jc w:val="right"/>
              <w:rPr>
                <w:rFonts w:ascii="ＭＳ Ｐゴシック" w:eastAsia="ＭＳ Ｐゴシック" w:hAnsi="ＭＳ Ｐゴシック" w:cs="ＭＳ Ｐゴシック"/>
              </w:rPr>
            </w:pPr>
            <w:r w:rsidRPr="008352D9">
              <w:rPr>
                <w:rFonts w:hint="eastAsia"/>
              </w:rPr>
              <w:t>50,351,760</w:t>
            </w:r>
          </w:p>
        </w:tc>
      </w:tr>
    </w:tbl>
    <w:p w:rsidR="00C14B71" w:rsidRPr="00065FE8" w:rsidRDefault="008D0F73">
      <w:pPr>
        <w:widowControl/>
        <w:jc w:val="left"/>
        <w:rPr>
          <w:rFonts w:hAnsi="ＭＳ 明朝"/>
        </w:rPr>
      </w:pPr>
      <w:r w:rsidRPr="00065FE8">
        <w:rPr>
          <w:rFonts w:hint="eastAsia"/>
        </w:rPr>
        <w:t xml:space="preserve"> (抽出事案一覧)</w:t>
      </w:r>
      <w:r w:rsidR="00C14B71" w:rsidRPr="00065FE8">
        <w:rPr>
          <w:rFonts w:hAnsi="ＭＳ 明朝"/>
        </w:rPr>
        <w:br w:type="page"/>
      </w:r>
    </w:p>
    <w:p w:rsidR="00C14B71" w:rsidRPr="00065FE8" w:rsidRDefault="00C14B71">
      <w:pPr>
        <w:widowControl/>
        <w:jc w:val="left"/>
        <w:rPr>
          <w:rFonts w:hAnsi="ＭＳ 明朝"/>
        </w:rPr>
      </w:pPr>
    </w:p>
    <w:p w:rsidR="00EC074D" w:rsidRPr="00065FE8" w:rsidRDefault="00EC074D" w:rsidP="00EC074D">
      <w:pPr>
        <w:jc w:val="left"/>
      </w:pPr>
      <w:r w:rsidRPr="00065FE8">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065FE8" w:rsidRPr="00065FE8" w:rsidTr="00D97217">
        <w:trPr>
          <w:tblHeader/>
        </w:trPr>
        <w:tc>
          <w:tcPr>
            <w:tcW w:w="3510" w:type="dxa"/>
          </w:tcPr>
          <w:p w:rsidR="00EC074D" w:rsidRPr="00065FE8" w:rsidRDefault="00EC074D" w:rsidP="00B837CB">
            <w:pPr>
              <w:jc w:val="center"/>
              <w:rPr>
                <w:rFonts w:hAnsi="ＭＳ 明朝"/>
              </w:rPr>
            </w:pPr>
            <w:r w:rsidRPr="00065FE8">
              <w:rPr>
                <w:rFonts w:hAnsi="ＭＳ 明朝" w:hint="eastAsia"/>
                <w:spacing w:val="315"/>
                <w:kern w:val="0"/>
                <w:fitText w:val="1050" w:id="1119006210"/>
              </w:rPr>
              <w:t>質</w:t>
            </w:r>
            <w:r w:rsidRPr="00065FE8">
              <w:rPr>
                <w:rFonts w:hAnsi="ＭＳ 明朝" w:hint="eastAsia"/>
                <w:kern w:val="0"/>
                <w:fitText w:val="1050" w:id="1119006210"/>
              </w:rPr>
              <w:t>問</w:t>
            </w:r>
          </w:p>
        </w:tc>
        <w:tc>
          <w:tcPr>
            <w:tcW w:w="6099" w:type="dxa"/>
          </w:tcPr>
          <w:p w:rsidR="00EC074D" w:rsidRPr="00065FE8" w:rsidRDefault="00EC074D" w:rsidP="00B837CB">
            <w:pPr>
              <w:jc w:val="center"/>
              <w:rPr>
                <w:rFonts w:hAnsi="ＭＳ 明朝"/>
              </w:rPr>
            </w:pPr>
            <w:r w:rsidRPr="00065FE8">
              <w:rPr>
                <w:rFonts w:hAnsi="ＭＳ 明朝" w:hint="eastAsia"/>
                <w:spacing w:val="315"/>
                <w:kern w:val="0"/>
                <w:fitText w:val="1050" w:id="1119006211"/>
              </w:rPr>
              <w:t>回</w:t>
            </w:r>
            <w:r w:rsidRPr="00065FE8">
              <w:rPr>
                <w:rFonts w:hAnsi="ＭＳ 明朝" w:hint="eastAsia"/>
                <w:kern w:val="0"/>
                <w:fitText w:val="1050" w:id="1119006211"/>
              </w:rPr>
              <w:t>答</w:t>
            </w:r>
          </w:p>
        </w:tc>
      </w:tr>
      <w:tr w:rsidR="00065FE8" w:rsidRPr="00065FE8" w:rsidTr="00D97217">
        <w:trPr>
          <w:trHeight w:val="469"/>
        </w:trPr>
        <w:tc>
          <w:tcPr>
            <w:tcW w:w="3510" w:type="dxa"/>
            <w:tcBorders>
              <w:bottom w:val="nil"/>
            </w:tcBorders>
            <w:vAlign w:val="center"/>
          </w:tcPr>
          <w:p w:rsidR="009443EA" w:rsidRDefault="00094463" w:rsidP="00094463">
            <w:pPr>
              <w:rPr>
                <w:rFonts w:hAnsi="ＭＳ 明朝" w:cs="ＭＳ Ｐゴシック"/>
                <w:sz w:val="20"/>
                <w:szCs w:val="20"/>
              </w:rPr>
            </w:pPr>
            <w:r w:rsidRPr="00065FE8">
              <w:rPr>
                <w:rFonts w:hAnsi="ＭＳ 明朝" w:cs="ＭＳ Ｐゴシック" w:hint="eastAsia"/>
                <w:sz w:val="20"/>
                <w:szCs w:val="20"/>
              </w:rPr>
              <w:t>【</w:t>
            </w:r>
            <w:r w:rsidR="002C0A8D" w:rsidRPr="002C0A8D">
              <w:rPr>
                <w:rFonts w:hint="eastAsia"/>
              </w:rPr>
              <w:t>大阪府営吹田古江台第４期高層住宅（建て替え）新築工事（第１工区）</w:t>
            </w:r>
            <w:r w:rsidRPr="00065FE8">
              <w:rPr>
                <w:rFonts w:hAnsi="ＭＳ 明朝" w:cs="ＭＳ Ｐゴシック" w:hint="eastAsia"/>
                <w:sz w:val="20"/>
                <w:szCs w:val="20"/>
              </w:rPr>
              <w:t>】</w:t>
            </w:r>
          </w:p>
          <w:p w:rsidR="00633F5B" w:rsidRPr="006B2FEC" w:rsidRDefault="00633F5B" w:rsidP="00094463">
            <w:pPr>
              <w:rPr>
                <w:rFonts w:hAnsi="ＭＳ 明朝" w:cs="ＭＳ Ｐゴシック"/>
                <w:sz w:val="20"/>
                <w:szCs w:val="20"/>
              </w:rPr>
            </w:pPr>
          </w:p>
        </w:tc>
        <w:tc>
          <w:tcPr>
            <w:tcW w:w="6099" w:type="dxa"/>
            <w:tcBorders>
              <w:bottom w:val="nil"/>
            </w:tcBorders>
          </w:tcPr>
          <w:p w:rsidR="00EC074D" w:rsidRPr="00000E04" w:rsidRDefault="00EC074D" w:rsidP="00B837CB">
            <w:pPr>
              <w:rPr>
                <w:rFonts w:hAnsi="ＭＳ 明朝"/>
              </w:rPr>
            </w:pPr>
          </w:p>
        </w:tc>
      </w:tr>
      <w:tr w:rsidR="00756CDA" w:rsidRPr="00065FE8" w:rsidTr="00D97217">
        <w:trPr>
          <w:trHeight w:val="360"/>
        </w:trPr>
        <w:tc>
          <w:tcPr>
            <w:tcW w:w="3510" w:type="dxa"/>
            <w:tcBorders>
              <w:top w:val="nil"/>
              <w:bottom w:val="nil"/>
            </w:tcBorders>
          </w:tcPr>
          <w:p w:rsidR="00756CDA" w:rsidRDefault="00756CDA" w:rsidP="00554EC5">
            <w:pPr>
              <w:rPr>
                <w:rFonts w:hAnsi="ＭＳ 明朝" w:cs="ＭＳ Ｐゴシック"/>
              </w:rPr>
            </w:pPr>
            <w:r>
              <w:rPr>
                <w:rFonts w:hAnsi="ＭＳ 明朝" w:cs="ＭＳ Ｐゴシック" w:hint="eastAsia"/>
              </w:rPr>
              <w:t xml:space="preserve">　本工事では、低入札価額調査制度失格基準価格設定という落札方式を採用しているが、どのような内容なのか。</w:t>
            </w:r>
          </w:p>
        </w:tc>
        <w:tc>
          <w:tcPr>
            <w:tcW w:w="6099" w:type="dxa"/>
            <w:tcBorders>
              <w:top w:val="nil"/>
              <w:bottom w:val="nil"/>
            </w:tcBorders>
          </w:tcPr>
          <w:p w:rsidR="00756CDA" w:rsidRDefault="00756CDA" w:rsidP="00100F59">
            <w:pPr>
              <w:ind w:firstLineChars="100" w:firstLine="210"/>
              <w:rPr>
                <w:rFonts w:hAnsi="ＭＳ 明朝"/>
                <w:kern w:val="0"/>
              </w:rPr>
            </w:pPr>
            <w:r>
              <w:rPr>
                <w:rFonts w:hAnsi="ＭＳ 明朝" w:hint="eastAsia"/>
                <w:kern w:val="0"/>
              </w:rPr>
              <w:t>この方式は、落札候補者の入札額が、低入札調査（基準）</w:t>
            </w:r>
            <w:r w:rsidR="00DA1953" w:rsidRPr="00DA1953">
              <w:rPr>
                <w:rFonts w:hAnsi="ＭＳ 明朝" w:hint="eastAsia"/>
                <w:kern w:val="0"/>
              </w:rPr>
              <w:t>価格</w:t>
            </w:r>
            <w:r>
              <w:rPr>
                <w:rFonts w:hAnsi="ＭＳ 明朝" w:hint="eastAsia"/>
                <w:kern w:val="0"/>
              </w:rPr>
              <w:t>を下回った場合、内容を調査し、この</w:t>
            </w:r>
            <w:r w:rsidR="00DA1953" w:rsidRPr="00DA1953">
              <w:rPr>
                <w:rFonts w:hAnsi="ＭＳ 明朝" w:hint="eastAsia"/>
                <w:kern w:val="0"/>
              </w:rPr>
              <w:t>価格</w:t>
            </w:r>
            <w:r>
              <w:rPr>
                <w:rFonts w:hAnsi="ＭＳ 明朝" w:hint="eastAsia"/>
                <w:kern w:val="0"/>
              </w:rPr>
              <w:t>でも工事を行うことが可能であると確認できれば契約を締結するというもの。なお、低入札調査（基準）</w:t>
            </w:r>
            <w:r w:rsidR="00DA1953" w:rsidRPr="00DA1953">
              <w:rPr>
                <w:rFonts w:hAnsi="ＭＳ 明朝" w:hint="eastAsia"/>
                <w:kern w:val="0"/>
              </w:rPr>
              <w:t>価格</w:t>
            </w:r>
            <w:r>
              <w:rPr>
                <w:rFonts w:hAnsi="ＭＳ 明朝" w:hint="eastAsia"/>
                <w:kern w:val="0"/>
              </w:rPr>
              <w:t>の下に、失格基準</w:t>
            </w:r>
            <w:r w:rsidR="00DA1953">
              <w:rPr>
                <w:rFonts w:hAnsi="ＭＳ 明朝" w:hint="eastAsia"/>
                <w:kern w:val="0"/>
              </w:rPr>
              <w:t>価格</w:t>
            </w:r>
            <w:r>
              <w:rPr>
                <w:rFonts w:hAnsi="ＭＳ 明朝" w:hint="eastAsia"/>
                <w:kern w:val="0"/>
              </w:rPr>
              <w:t>というものを設けており、これを下回るとそこで失格という</w:t>
            </w:r>
            <w:r w:rsidR="00104ECB">
              <w:rPr>
                <w:rFonts w:hAnsi="ＭＳ 明朝" w:hint="eastAsia"/>
                <w:kern w:val="0"/>
              </w:rPr>
              <w:t>取り扱いを行って</w:t>
            </w:r>
            <w:r>
              <w:rPr>
                <w:rFonts w:hAnsi="ＭＳ 明朝" w:hint="eastAsia"/>
                <w:kern w:val="0"/>
              </w:rPr>
              <w:t>いる。</w:t>
            </w:r>
          </w:p>
          <w:p w:rsidR="00104ECB" w:rsidRDefault="00104ECB" w:rsidP="00100F59">
            <w:pPr>
              <w:ind w:firstLineChars="100" w:firstLine="210"/>
              <w:rPr>
                <w:rFonts w:hAnsi="ＭＳ 明朝"/>
                <w:kern w:val="0"/>
              </w:rPr>
            </w:pPr>
          </w:p>
        </w:tc>
      </w:tr>
      <w:tr w:rsidR="00065FE8" w:rsidRPr="00065FE8" w:rsidTr="00D97217">
        <w:trPr>
          <w:trHeight w:val="360"/>
        </w:trPr>
        <w:tc>
          <w:tcPr>
            <w:tcW w:w="3510" w:type="dxa"/>
            <w:tcBorders>
              <w:top w:val="nil"/>
              <w:bottom w:val="nil"/>
            </w:tcBorders>
          </w:tcPr>
          <w:p w:rsidR="00DB0D7B" w:rsidRDefault="008352D9" w:rsidP="00554EC5">
            <w:pPr>
              <w:rPr>
                <w:rFonts w:hAnsi="ＭＳ 明朝" w:cs="ＭＳ Ｐゴシック"/>
              </w:rPr>
            </w:pPr>
            <w:r>
              <w:rPr>
                <w:rFonts w:hAnsi="ＭＳ 明朝" w:cs="ＭＳ Ｐゴシック" w:hint="eastAsia"/>
              </w:rPr>
              <w:t xml:space="preserve">　</w:t>
            </w:r>
            <w:r w:rsidR="00756CDA">
              <w:rPr>
                <w:rFonts w:hAnsi="ＭＳ 明朝" w:cs="ＭＳ Ｐゴシック" w:hint="eastAsia"/>
              </w:rPr>
              <w:t>この</w:t>
            </w:r>
            <w:r w:rsidR="00FC3DAF">
              <w:rPr>
                <w:rFonts w:hAnsi="ＭＳ 明朝" w:cs="ＭＳ Ｐゴシック" w:hint="eastAsia"/>
              </w:rPr>
              <w:t>低入札価格調査</w:t>
            </w:r>
            <w:r w:rsidR="00756CDA">
              <w:rPr>
                <w:rFonts w:hAnsi="ＭＳ 明朝" w:cs="ＭＳ Ｐゴシック" w:hint="eastAsia"/>
              </w:rPr>
              <w:t>制度では</w:t>
            </w:r>
            <w:r w:rsidR="00FC3DAF">
              <w:rPr>
                <w:rFonts w:hAnsi="ＭＳ 明朝" w:cs="ＭＳ Ｐゴシック" w:hint="eastAsia"/>
              </w:rPr>
              <w:t>、</w:t>
            </w:r>
            <w:r w:rsidR="00DB519A">
              <w:rPr>
                <w:rFonts w:hAnsi="ＭＳ 明朝" w:cs="ＭＳ Ｐゴシック" w:hint="eastAsia"/>
              </w:rPr>
              <w:t>数値的失格判断基準として、</w:t>
            </w:r>
            <w:r w:rsidR="00756CDA">
              <w:rPr>
                <w:rFonts w:hAnsi="ＭＳ 明朝" w:cs="ＭＳ Ｐゴシック" w:hint="eastAsia"/>
              </w:rPr>
              <w:t>落札候補者の入札額のうち</w:t>
            </w:r>
            <w:r w:rsidR="00DB519A">
              <w:rPr>
                <w:rFonts w:hAnsi="ＭＳ 明朝" w:cs="ＭＳ Ｐゴシック" w:hint="eastAsia"/>
              </w:rPr>
              <w:t>直接工事費</w:t>
            </w:r>
            <w:r w:rsidR="00756CDA">
              <w:rPr>
                <w:rFonts w:hAnsi="ＭＳ 明朝" w:cs="ＭＳ Ｐゴシック" w:hint="eastAsia"/>
              </w:rPr>
              <w:t>額</w:t>
            </w:r>
            <w:r w:rsidR="00DB519A">
              <w:rPr>
                <w:rFonts w:hAnsi="ＭＳ 明朝" w:cs="ＭＳ Ｐゴシック" w:hint="eastAsia"/>
              </w:rPr>
              <w:t>が府</w:t>
            </w:r>
            <w:r w:rsidR="00104ECB">
              <w:rPr>
                <w:rFonts w:hAnsi="ＭＳ 明朝" w:cs="ＭＳ Ｐゴシック" w:hint="eastAsia"/>
              </w:rPr>
              <w:t>が算出した予定価額の基礎となった直接工事費</w:t>
            </w:r>
            <w:r w:rsidR="00756CDA">
              <w:rPr>
                <w:rFonts w:hAnsi="ＭＳ 明朝" w:cs="ＭＳ Ｐゴシック" w:hint="eastAsia"/>
              </w:rPr>
              <w:t>額</w:t>
            </w:r>
            <w:r w:rsidR="00DB519A">
              <w:rPr>
                <w:rFonts w:hAnsi="ＭＳ 明朝" w:cs="ＭＳ Ｐゴシック" w:hint="eastAsia"/>
              </w:rPr>
              <w:t>の85％に満たない場合</w:t>
            </w:r>
            <w:r w:rsidR="00834119">
              <w:rPr>
                <w:rFonts w:hAnsi="ＭＳ 明朝" w:cs="ＭＳ Ｐゴシック" w:hint="eastAsia"/>
              </w:rPr>
              <w:t>に</w:t>
            </w:r>
            <w:r w:rsidR="00756CDA">
              <w:rPr>
                <w:rFonts w:hAnsi="ＭＳ 明朝" w:cs="ＭＳ Ｐゴシック" w:hint="eastAsia"/>
              </w:rPr>
              <w:t>も</w:t>
            </w:r>
            <w:r w:rsidR="00DB519A">
              <w:rPr>
                <w:rFonts w:hAnsi="ＭＳ 明朝" w:cs="ＭＳ Ｐゴシック" w:hint="eastAsia"/>
              </w:rPr>
              <w:t>失格としているのはどのような理由か。</w:t>
            </w:r>
          </w:p>
          <w:p w:rsidR="00717AA8" w:rsidRPr="00065FE8" w:rsidRDefault="00717AA8" w:rsidP="00554EC5">
            <w:pPr>
              <w:rPr>
                <w:rFonts w:hAnsi="ＭＳ 明朝" w:cs="ＭＳ Ｐゴシック"/>
              </w:rPr>
            </w:pPr>
          </w:p>
        </w:tc>
        <w:tc>
          <w:tcPr>
            <w:tcW w:w="6099" w:type="dxa"/>
            <w:tcBorders>
              <w:top w:val="nil"/>
              <w:bottom w:val="nil"/>
            </w:tcBorders>
          </w:tcPr>
          <w:p w:rsidR="00E835A2" w:rsidRPr="00026328" w:rsidRDefault="00DB519A" w:rsidP="00756CDA">
            <w:pPr>
              <w:ind w:firstLineChars="100" w:firstLine="210"/>
              <w:rPr>
                <w:rFonts w:hAnsi="ＭＳ 明朝"/>
                <w:kern w:val="0"/>
              </w:rPr>
            </w:pPr>
            <w:r>
              <w:rPr>
                <w:rFonts w:hAnsi="ＭＳ 明朝" w:hint="eastAsia"/>
                <w:kern w:val="0"/>
              </w:rPr>
              <w:t>直接工事費</w:t>
            </w:r>
            <w:r w:rsidR="00717AA8">
              <w:rPr>
                <w:rFonts w:hAnsi="ＭＳ 明朝" w:hint="eastAsia"/>
                <w:kern w:val="0"/>
              </w:rPr>
              <w:t>については</w:t>
            </w:r>
            <w:r w:rsidR="00756CDA">
              <w:rPr>
                <w:rFonts w:hAnsi="ＭＳ 明朝" w:hint="eastAsia"/>
                <w:kern w:val="0"/>
              </w:rPr>
              <w:t>著しく下が</w:t>
            </w:r>
            <w:r w:rsidR="0048518E">
              <w:rPr>
                <w:rFonts w:hAnsi="ＭＳ 明朝" w:hint="eastAsia"/>
                <w:kern w:val="0"/>
              </w:rPr>
              <w:t>ると、下請業者へのダンピングにつながりや</w:t>
            </w:r>
            <w:r w:rsidR="00717AA8">
              <w:rPr>
                <w:rFonts w:hAnsi="ＭＳ 明朝" w:hint="eastAsia"/>
                <w:kern w:val="0"/>
              </w:rPr>
              <w:t>す</w:t>
            </w:r>
            <w:r w:rsidR="0048518E">
              <w:rPr>
                <w:rFonts w:hAnsi="ＭＳ 明朝" w:hint="eastAsia"/>
                <w:kern w:val="0"/>
              </w:rPr>
              <w:t>くこのような取扱いとしている。</w:t>
            </w:r>
          </w:p>
        </w:tc>
      </w:tr>
      <w:tr w:rsidR="00B92BCF" w:rsidRPr="00065FE8" w:rsidTr="00D97217">
        <w:trPr>
          <w:trHeight w:val="360"/>
        </w:trPr>
        <w:tc>
          <w:tcPr>
            <w:tcW w:w="3510" w:type="dxa"/>
            <w:tcBorders>
              <w:top w:val="nil"/>
              <w:bottom w:val="nil"/>
            </w:tcBorders>
          </w:tcPr>
          <w:p w:rsidR="00B92BCF" w:rsidRPr="00100F59" w:rsidRDefault="00100F59" w:rsidP="00F37CCA">
            <w:pPr>
              <w:ind w:firstLineChars="100" w:firstLine="210"/>
              <w:rPr>
                <w:rFonts w:hAnsi="ＭＳ 明朝" w:cs="ＭＳ Ｐゴシック"/>
              </w:rPr>
            </w:pPr>
            <w:r w:rsidRPr="00100F59">
              <w:rPr>
                <w:rFonts w:hAnsi="ＭＳ 明朝" w:cs="ＭＳ Ｐゴシック" w:hint="eastAsia"/>
              </w:rPr>
              <w:t>今後に向けてはどのように考えているか。</w:t>
            </w:r>
          </w:p>
          <w:p w:rsidR="00100F59" w:rsidRDefault="00100F59" w:rsidP="00F37CCA">
            <w:pPr>
              <w:ind w:firstLineChars="100" w:firstLine="210"/>
              <w:rPr>
                <w:rFonts w:hAnsi="ＭＳ 明朝" w:cs="ＭＳ Ｐゴシック"/>
              </w:rPr>
            </w:pPr>
          </w:p>
        </w:tc>
        <w:tc>
          <w:tcPr>
            <w:tcW w:w="6099" w:type="dxa"/>
            <w:tcBorders>
              <w:top w:val="nil"/>
              <w:bottom w:val="nil"/>
            </w:tcBorders>
          </w:tcPr>
          <w:p w:rsidR="00B92BCF" w:rsidRDefault="00100F59" w:rsidP="00E835A2">
            <w:pPr>
              <w:ind w:firstLineChars="100" w:firstLine="210"/>
              <w:rPr>
                <w:rFonts w:hAnsi="ＭＳ 明朝"/>
                <w:kern w:val="0"/>
              </w:rPr>
            </w:pPr>
            <w:r>
              <w:rPr>
                <w:rFonts w:hAnsi="ＭＳ 明朝" w:hint="eastAsia"/>
                <w:kern w:val="0"/>
              </w:rPr>
              <w:t>大阪府住宅まちづくり部低入札価格調査制度実施要領に基づき今後も適切に</w:t>
            </w:r>
            <w:r w:rsidR="000743EC">
              <w:rPr>
                <w:rFonts w:hAnsi="ＭＳ 明朝" w:hint="eastAsia"/>
                <w:kern w:val="0"/>
              </w:rPr>
              <w:t>運用</w:t>
            </w:r>
            <w:r>
              <w:rPr>
                <w:rFonts w:hAnsi="ＭＳ 明朝" w:hint="eastAsia"/>
                <w:kern w:val="0"/>
              </w:rPr>
              <w:t>してまいりたい。</w:t>
            </w:r>
          </w:p>
        </w:tc>
      </w:tr>
      <w:tr w:rsidR="00065FE8" w:rsidRPr="00065FE8" w:rsidTr="00D97217">
        <w:trPr>
          <w:trHeight w:val="360"/>
        </w:trPr>
        <w:tc>
          <w:tcPr>
            <w:tcW w:w="3510" w:type="dxa"/>
            <w:tcBorders>
              <w:bottom w:val="nil"/>
            </w:tcBorders>
            <w:vAlign w:val="center"/>
          </w:tcPr>
          <w:p w:rsidR="00DB0D7B" w:rsidRDefault="002C0A8D" w:rsidP="00DB0D7B">
            <w:pPr>
              <w:rPr>
                <w:rFonts w:hAnsi="ＭＳ 明朝" w:cs="ＭＳ Ｐゴシック"/>
              </w:rPr>
            </w:pPr>
            <w:r>
              <w:rPr>
                <w:rFonts w:hAnsi="ＭＳ 明朝" w:cs="ＭＳ Ｐゴシック" w:hint="eastAsia"/>
              </w:rPr>
              <w:t>【</w:t>
            </w:r>
            <w:r w:rsidRPr="008352D9">
              <w:rPr>
                <w:rFonts w:hint="eastAsia"/>
              </w:rPr>
              <w:t>大阪府立成城高等学校校舎棟その他撤去工事</w:t>
            </w:r>
            <w:r>
              <w:rPr>
                <w:rFonts w:hAnsi="ＭＳ 明朝" w:cs="ＭＳ Ｐゴシック" w:hint="eastAsia"/>
              </w:rPr>
              <w:t>】</w:t>
            </w:r>
          </w:p>
          <w:p w:rsidR="009133C0" w:rsidRPr="00065FE8" w:rsidRDefault="009133C0" w:rsidP="00DB0D7B">
            <w:pPr>
              <w:rPr>
                <w:rFonts w:hAnsi="ＭＳ 明朝" w:cs="ＭＳ Ｐゴシック"/>
              </w:rPr>
            </w:pPr>
          </w:p>
        </w:tc>
        <w:tc>
          <w:tcPr>
            <w:tcW w:w="6099" w:type="dxa"/>
            <w:tcBorders>
              <w:bottom w:val="nil"/>
            </w:tcBorders>
          </w:tcPr>
          <w:p w:rsidR="00EC074D" w:rsidRPr="002C0A8D" w:rsidRDefault="00EC074D" w:rsidP="00B837CB">
            <w:pPr>
              <w:rPr>
                <w:rFonts w:hAnsi="ＭＳ 明朝"/>
                <w:kern w:val="0"/>
              </w:rPr>
            </w:pPr>
          </w:p>
        </w:tc>
      </w:tr>
      <w:tr w:rsidR="00065FE8" w:rsidRPr="00065FE8" w:rsidTr="00D97217">
        <w:trPr>
          <w:trHeight w:val="276"/>
        </w:trPr>
        <w:tc>
          <w:tcPr>
            <w:tcW w:w="3510" w:type="dxa"/>
            <w:tcBorders>
              <w:top w:val="nil"/>
              <w:bottom w:val="nil"/>
            </w:tcBorders>
          </w:tcPr>
          <w:p w:rsidR="00213C5D" w:rsidRPr="00065FE8" w:rsidRDefault="002C0A8D" w:rsidP="00400F85">
            <w:pPr>
              <w:rPr>
                <w:rFonts w:hAnsi="ＭＳ 明朝" w:cs="ＭＳ Ｐゴシック"/>
              </w:rPr>
            </w:pPr>
            <w:r>
              <w:rPr>
                <w:rFonts w:hAnsi="ＭＳ 明朝" w:cs="ＭＳ Ｐゴシック" w:hint="eastAsia"/>
              </w:rPr>
              <w:t xml:space="preserve">　失格者が多いが、どのように考えているか。</w:t>
            </w:r>
          </w:p>
        </w:tc>
        <w:tc>
          <w:tcPr>
            <w:tcW w:w="6099" w:type="dxa"/>
            <w:tcBorders>
              <w:top w:val="nil"/>
              <w:bottom w:val="nil"/>
            </w:tcBorders>
          </w:tcPr>
          <w:p w:rsidR="009978CC" w:rsidRDefault="002C0A8D" w:rsidP="00554EC5">
            <w:pPr>
              <w:rPr>
                <w:rFonts w:hAnsi="ＭＳ 明朝"/>
                <w:kern w:val="0"/>
              </w:rPr>
            </w:pPr>
            <w:r>
              <w:rPr>
                <w:rFonts w:hAnsi="ＭＳ 明朝" w:hint="eastAsia"/>
                <w:kern w:val="0"/>
              </w:rPr>
              <w:t xml:space="preserve">　</w:t>
            </w:r>
            <w:r w:rsidR="00756CDA">
              <w:rPr>
                <w:rFonts w:hAnsi="ＭＳ 明朝" w:hint="eastAsia"/>
                <w:kern w:val="0"/>
              </w:rPr>
              <w:t>落札者</w:t>
            </w:r>
            <w:r w:rsidR="00834119">
              <w:rPr>
                <w:rFonts w:hAnsi="ＭＳ 明朝" w:hint="eastAsia"/>
                <w:kern w:val="0"/>
              </w:rPr>
              <w:t>が、</w:t>
            </w:r>
            <w:r w:rsidR="00CB1F1E">
              <w:rPr>
                <w:rFonts w:hAnsi="ＭＳ 明朝" w:hint="eastAsia"/>
                <w:kern w:val="0"/>
              </w:rPr>
              <w:t>最低制限価格に</w:t>
            </w:r>
            <w:r w:rsidR="006A7C9C">
              <w:rPr>
                <w:rFonts w:hAnsi="ＭＳ 明朝" w:hint="eastAsia"/>
                <w:kern w:val="0"/>
              </w:rPr>
              <w:t>非常に</w:t>
            </w:r>
            <w:r w:rsidR="00CB1F1E">
              <w:rPr>
                <w:rFonts w:hAnsi="ＭＳ 明朝" w:hint="eastAsia"/>
                <w:kern w:val="0"/>
              </w:rPr>
              <w:t>近いところでないと落札できないのではないかと考え応札した結果</w:t>
            </w:r>
            <w:r w:rsidR="006A7C9C">
              <w:rPr>
                <w:rFonts w:hAnsi="ＭＳ 明朝" w:hint="eastAsia"/>
                <w:kern w:val="0"/>
              </w:rPr>
              <w:t>、こ</w:t>
            </w:r>
            <w:r w:rsidR="00CB1F1E">
              <w:rPr>
                <w:rFonts w:hAnsi="ＭＳ 明朝" w:hint="eastAsia"/>
                <w:kern w:val="0"/>
              </w:rPr>
              <w:t>のよう</w:t>
            </w:r>
            <w:r w:rsidR="006A7C9C">
              <w:rPr>
                <w:rFonts w:hAnsi="ＭＳ 明朝" w:hint="eastAsia"/>
                <w:kern w:val="0"/>
              </w:rPr>
              <w:t>になった</w:t>
            </w:r>
            <w:r w:rsidR="00756CDA">
              <w:rPr>
                <w:rFonts w:hAnsi="ＭＳ 明朝" w:hint="eastAsia"/>
                <w:kern w:val="0"/>
              </w:rPr>
              <w:t>のではないかと考えている</w:t>
            </w:r>
            <w:r w:rsidR="00CB1F1E">
              <w:rPr>
                <w:rFonts w:hAnsi="ＭＳ 明朝" w:hint="eastAsia"/>
                <w:kern w:val="0"/>
              </w:rPr>
              <w:t>。</w:t>
            </w:r>
          </w:p>
          <w:p w:rsidR="00CB1F1E" w:rsidRPr="00065FE8" w:rsidRDefault="00CB1F1E" w:rsidP="00554EC5">
            <w:pPr>
              <w:rPr>
                <w:rFonts w:hAnsi="ＭＳ 明朝"/>
                <w:kern w:val="0"/>
              </w:rPr>
            </w:pPr>
          </w:p>
        </w:tc>
      </w:tr>
      <w:tr w:rsidR="00A55452" w:rsidRPr="00065FE8" w:rsidTr="00D97217">
        <w:trPr>
          <w:trHeight w:val="276"/>
        </w:trPr>
        <w:tc>
          <w:tcPr>
            <w:tcW w:w="3510" w:type="dxa"/>
            <w:tcBorders>
              <w:top w:val="nil"/>
              <w:bottom w:val="nil"/>
            </w:tcBorders>
          </w:tcPr>
          <w:p w:rsidR="00A55452" w:rsidRDefault="002C0A8D" w:rsidP="00554EC5">
            <w:pPr>
              <w:ind w:firstLineChars="100" w:firstLine="210"/>
              <w:rPr>
                <w:rFonts w:hAnsi="ＭＳ 明朝" w:cs="ＭＳ Ｐゴシック"/>
              </w:rPr>
            </w:pPr>
            <w:r>
              <w:rPr>
                <w:rFonts w:hAnsi="ＭＳ 明朝" w:cs="ＭＳ Ｐゴシック" w:hint="eastAsia"/>
              </w:rPr>
              <w:t>今後に向けて、改善点はあるか。</w:t>
            </w:r>
          </w:p>
        </w:tc>
        <w:tc>
          <w:tcPr>
            <w:tcW w:w="6099" w:type="dxa"/>
            <w:tcBorders>
              <w:top w:val="nil"/>
              <w:bottom w:val="nil"/>
            </w:tcBorders>
          </w:tcPr>
          <w:p w:rsidR="00CB1F1E" w:rsidRPr="00554EC5" w:rsidRDefault="002C0A8D" w:rsidP="00400F85">
            <w:pPr>
              <w:rPr>
                <w:rFonts w:hAnsi="ＭＳ 明朝"/>
                <w:kern w:val="0"/>
              </w:rPr>
            </w:pPr>
            <w:r>
              <w:rPr>
                <w:rFonts w:hAnsi="ＭＳ 明朝" w:hint="eastAsia"/>
                <w:kern w:val="0"/>
              </w:rPr>
              <w:t xml:space="preserve">　</w:t>
            </w:r>
            <w:r w:rsidR="00756CDA">
              <w:rPr>
                <w:rFonts w:hAnsi="ＭＳ 明朝" w:hint="eastAsia"/>
                <w:kern w:val="0"/>
              </w:rPr>
              <w:t>発注図面を詳細かつ</w:t>
            </w:r>
            <w:r w:rsidR="006A7C9C">
              <w:rPr>
                <w:rFonts w:hAnsi="ＭＳ 明朝" w:hint="eastAsia"/>
                <w:kern w:val="0"/>
              </w:rPr>
              <w:t>わかりやすく</w:t>
            </w:r>
            <w:r w:rsidR="00756CDA">
              <w:rPr>
                <w:rFonts w:hAnsi="ＭＳ 明朝" w:hint="eastAsia"/>
                <w:kern w:val="0"/>
              </w:rPr>
              <w:t>作成</w:t>
            </w:r>
            <w:r w:rsidR="006A7C9C">
              <w:rPr>
                <w:rFonts w:hAnsi="ＭＳ 明朝" w:hint="eastAsia"/>
                <w:kern w:val="0"/>
              </w:rPr>
              <w:t>するなど</w:t>
            </w:r>
            <w:r w:rsidR="00FC5A02">
              <w:rPr>
                <w:rFonts w:hAnsi="ＭＳ 明朝" w:hint="eastAsia"/>
                <w:kern w:val="0"/>
              </w:rPr>
              <w:t>に努めていきたい。</w:t>
            </w:r>
          </w:p>
        </w:tc>
      </w:tr>
      <w:tr w:rsidR="00213C5D" w:rsidRPr="00065FE8" w:rsidTr="00D97217">
        <w:trPr>
          <w:trHeight w:val="276"/>
        </w:trPr>
        <w:tc>
          <w:tcPr>
            <w:tcW w:w="3510" w:type="dxa"/>
            <w:tcBorders>
              <w:top w:val="nil"/>
              <w:bottom w:val="nil"/>
            </w:tcBorders>
          </w:tcPr>
          <w:p w:rsidR="00213C5D" w:rsidRDefault="00213C5D" w:rsidP="00D9310A">
            <w:pPr>
              <w:rPr>
                <w:rFonts w:hAnsi="ＭＳ 明朝" w:cs="ＭＳ Ｐゴシック"/>
              </w:rPr>
            </w:pPr>
          </w:p>
        </w:tc>
        <w:tc>
          <w:tcPr>
            <w:tcW w:w="6099" w:type="dxa"/>
            <w:tcBorders>
              <w:top w:val="nil"/>
              <w:bottom w:val="nil"/>
            </w:tcBorders>
          </w:tcPr>
          <w:p w:rsidR="00D56278" w:rsidRDefault="00D56278" w:rsidP="00D56278">
            <w:pPr>
              <w:rPr>
                <w:rFonts w:hAnsi="ＭＳ 明朝"/>
                <w:kern w:val="0"/>
              </w:rPr>
            </w:pPr>
          </w:p>
        </w:tc>
      </w:tr>
      <w:tr w:rsidR="00065FE8" w:rsidRPr="00065FE8" w:rsidTr="00D97217">
        <w:trPr>
          <w:trHeight w:val="276"/>
        </w:trPr>
        <w:tc>
          <w:tcPr>
            <w:tcW w:w="3510" w:type="dxa"/>
            <w:tcBorders>
              <w:bottom w:val="nil"/>
            </w:tcBorders>
            <w:vAlign w:val="center"/>
          </w:tcPr>
          <w:p w:rsidR="000E5294" w:rsidRDefault="00FC5A02" w:rsidP="00680B41">
            <w:pPr>
              <w:rPr>
                <w:rFonts w:hAnsi="ＭＳ 明朝" w:cs="ＭＳ Ｐゴシック"/>
                <w:lang w:eastAsia="zh-TW"/>
              </w:rPr>
            </w:pPr>
            <w:r>
              <w:rPr>
                <w:rFonts w:hAnsi="ＭＳ 明朝" w:cs="ＭＳ Ｐゴシック" w:hint="eastAsia"/>
                <w:lang w:eastAsia="zh-TW"/>
              </w:rPr>
              <w:t>【</w:t>
            </w:r>
            <w:r w:rsidRPr="00FC5A02">
              <w:rPr>
                <w:rFonts w:hAnsi="ＭＳ 明朝" w:cs="ＭＳ Ｐゴシック" w:hint="eastAsia"/>
                <w:lang w:eastAsia="zh-TW"/>
              </w:rPr>
              <w:t>大阪府立清水谷高等学校校舎棟便所改修工事</w:t>
            </w:r>
            <w:r>
              <w:rPr>
                <w:rFonts w:hAnsi="ＭＳ 明朝" w:cs="ＭＳ Ｐゴシック" w:hint="eastAsia"/>
                <w:lang w:eastAsia="zh-TW"/>
              </w:rPr>
              <w:t>】</w:t>
            </w:r>
          </w:p>
          <w:p w:rsidR="009133C0" w:rsidRPr="00065FE8" w:rsidRDefault="009133C0" w:rsidP="00680B41">
            <w:pPr>
              <w:rPr>
                <w:rFonts w:hAnsi="ＭＳ 明朝" w:cs="ＭＳ Ｐゴシック"/>
                <w:lang w:eastAsia="zh-TW"/>
              </w:rPr>
            </w:pPr>
          </w:p>
        </w:tc>
        <w:tc>
          <w:tcPr>
            <w:tcW w:w="6099" w:type="dxa"/>
            <w:tcBorders>
              <w:bottom w:val="nil"/>
            </w:tcBorders>
          </w:tcPr>
          <w:p w:rsidR="00EC074D" w:rsidRPr="00065FE8" w:rsidRDefault="00EC074D" w:rsidP="00B837CB">
            <w:pPr>
              <w:ind w:left="210" w:hangingChars="100" w:hanging="210"/>
              <w:rPr>
                <w:rFonts w:hAnsi="ＭＳ 明朝"/>
                <w:kern w:val="0"/>
                <w:lang w:eastAsia="zh-TW"/>
              </w:rPr>
            </w:pPr>
          </w:p>
        </w:tc>
      </w:tr>
      <w:tr w:rsidR="00065FE8" w:rsidRPr="00065FE8" w:rsidTr="00D97217">
        <w:trPr>
          <w:trHeight w:val="360"/>
        </w:trPr>
        <w:tc>
          <w:tcPr>
            <w:tcW w:w="3510" w:type="dxa"/>
            <w:tcBorders>
              <w:top w:val="nil"/>
              <w:bottom w:val="nil"/>
            </w:tcBorders>
          </w:tcPr>
          <w:p w:rsidR="00B744D8" w:rsidRDefault="00FC5A02" w:rsidP="00980BD0">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同日発注の5件のうち、入札できる件数を原則2件までに制限しているのはなぜか。</w:t>
            </w:r>
          </w:p>
          <w:p w:rsidR="00CB1F1E" w:rsidRPr="00FC5A02" w:rsidRDefault="00CB1F1E" w:rsidP="00980BD0">
            <w:pPr>
              <w:rPr>
                <w:rFonts w:hAnsi="ＭＳ 明朝" w:cs="ＭＳ Ｐゴシック"/>
              </w:rPr>
            </w:pPr>
          </w:p>
        </w:tc>
        <w:tc>
          <w:tcPr>
            <w:tcW w:w="6099" w:type="dxa"/>
            <w:tcBorders>
              <w:top w:val="nil"/>
              <w:bottom w:val="nil"/>
            </w:tcBorders>
          </w:tcPr>
          <w:p w:rsidR="00367241" w:rsidRPr="00400F85" w:rsidRDefault="00CB1F1E" w:rsidP="00F7034E">
            <w:pPr>
              <w:rPr>
                <w:rFonts w:hAnsi="ＭＳ 明朝"/>
                <w:kern w:val="0"/>
              </w:rPr>
            </w:pPr>
            <w:r>
              <w:rPr>
                <w:rFonts w:hAnsi="ＭＳ 明朝" w:hint="eastAsia"/>
                <w:kern w:val="0"/>
              </w:rPr>
              <w:t xml:space="preserve">　公告から入札までの期間内に、一定の</w:t>
            </w:r>
            <w:r w:rsidR="000743EC">
              <w:rPr>
                <w:rFonts w:hAnsi="ＭＳ 明朝" w:hint="eastAsia"/>
                <w:kern w:val="0"/>
              </w:rPr>
              <w:t>精</w:t>
            </w:r>
            <w:r>
              <w:rPr>
                <w:rFonts w:hAnsi="ＭＳ 明朝" w:hint="eastAsia"/>
                <w:kern w:val="0"/>
              </w:rPr>
              <w:t>度をもって入札額を積算できる件数を想定し2件までと</w:t>
            </w:r>
            <w:r w:rsidR="00FC5A02">
              <w:rPr>
                <w:rFonts w:hAnsi="ＭＳ 明朝" w:hint="eastAsia"/>
                <w:kern w:val="0"/>
              </w:rPr>
              <w:t>制限している。</w:t>
            </w:r>
          </w:p>
        </w:tc>
      </w:tr>
      <w:tr w:rsidR="00065FE8" w:rsidRPr="00065FE8" w:rsidTr="00D97217">
        <w:trPr>
          <w:trHeight w:val="360"/>
        </w:trPr>
        <w:tc>
          <w:tcPr>
            <w:tcW w:w="3510" w:type="dxa"/>
            <w:tcBorders>
              <w:top w:val="nil"/>
              <w:bottom w:val="nil"/>
            </w:tcBorders>
          </w:tcPr>
          <w:p w:rsidR="006B0E51" w:rsidRDefault="00FC5A02" w:rsidP="004976DD">
            <w:pPr>
              <w:rPr>
                <w:rFonts w:hAnsi="ＭＳ 明朝" w:cs="ＭＳ Ｐゴシック"/>
              </w:rPr>
            </w:pPr>
            <w:r>
              <w:rPr>
                <w:rFonts w:hAnsi="ＭＳ 明朝" w:cs="ＭＳ Ｐゴシック" w:hint="eastAsia"/>
              </w:rPr>
              <w:t xml:space="preserve">　同日に</w:t>
            </w:r>
            <w:r w:rsidR="00756CDA">
              <w:rPr>
                <w:rFonts w:hAnsi="ＭＳ 明朝" w:cs="ＭＳ Ｐゴシック" w:hint="eastAsia"/>
              </w:rPr>
              <w:t>5件</w:t>
            </w:r>
            <w:r>
              <w:rPr>
                <w:rFonts w:hAnsi="ＭＳ 明朝" w:cs="ＭＳ Ｐゴシック" w:hint="eastAsia"/>
              </w:rPr>
              <w:t>の案件を発注する必要があるのか。</w:t>
            </w:r>
          </w:p>
          <w:p w:rsidR="00CB1F1E" w:rsidRPr="00065FE8" w:rsidRDefault="00CB1F1E" w:rsidP="004976DD">
            <w:pPr>
              <w:rPr>
                <w:rFonts w:hAnsi="ＭＳ 明朝" w:cs="ＭＳ Ｐゴシック"/>
              </w:rPr>
            </w:pPr>
          </w:p>
        </w:tc>
        <w:tc>
          <w:tcPr>
            <w:tcW w:w="6099" w:type="dxa"/>
            <w:tcBorders>
              <w:top w:val="nil"/>
              <w:bottom w:val="nil"/>
            </w:tcBorders>
          </w:tcPr>
          <w:p w:rsidR="00367241" w:rsidRDefault="00FC5A02" w:rsidP="00756CDA">
            <w:pPr>
              <w:rPr>
                <w:rFonts w:hAnsi="ＭＳ 明朝"/>
                <w:kern w:val="0"/>
              </w:rPr>
            </w:pPr>
            <w:r>
              <w:rPr>
                <w:rFonts w:hAnsi="ＭＳ 明朝" w:hint="eastAsia"/>
                <w:kern w:val="0"/>
              </w:rPr>
              <w:t xml:space="preserve">　学校内の工事は、基本的に</w:t>
            </w:r>
            <w:r w:rsidR="00756CDA">
              <w:rPr>
                <w:rFonts w:hAnsi="ＭＳ 明朝" w:hint="eastAsia"/>
                <w:kern w:val="0"/>
              </w:rPr>
              <w:t>授業</w:t>
            </w:r>
            <w:r w:rsidR="00FC3DC3">
              <w:rPr>
                <w:rFonts w:hAnsi="ＭＳ 明朝" w:hint="eastAsia"/>
                <w:kern w:val="0"/>
              </w:rPr>
              <w:t>など</w:t>
            </w:r>
            <w:r w:rsidR="00756CDA">
              <w:rPr>
                <w:rFonts w:hAnsi="ＭＳ 明朝" w:hint="eastAsia"/>
                <w:kern w:val="0"/>
              </w:rPr>
              <w:t>がない</w:t>
            </w:r>
            <w:r w:rsidR="00AF7D60">
              <w:rPr>
                <w:rFonts w:hAnsi="ＭＳ 明朝" w:hint="eastAsia"/>
                <w:kern w:val="0"/>
              </w:rPr>
              <w:t>夏休みなど長期の休みのときに行う</w:t>
            </w:r>
            <w:r w:rsidR="00756CDA">
              <w:rPr>
                <w:rFonts w:hAnsi="ＭＳ 明朝" w:hint="eastAsia"/>
                <w:kern w:val="0"/>
              </w:rPr>
              <w:t>ことが多く</w:t>
            </w:r>
            <w:r w:rsidR="00AF7D60">
              <w:rPr>
                <w:rFonts w:hAnsi="ＭＳ 明朝" w:hint="eastAsia"/>
                <w:kern w:val="0"/>
              </w:rPr>
              <w:t>、どうしても集中してしまう傾向にある。</w:t>
            </w:r>
          </w:p>
          <w:p w:rsidR="00104ECB" w:rsidRPr="00065FE8" w:rsidRDefault="00104ECB" w:rsidP="00756CDA">
            <w:pPr>
              <w:rPr>
                <w:rFonts w:hAnsi="ＭＳ 明朝"/>
                <w:kern w:val="0"/>
              </w:rPr>
            </w:pPr>
          </w:p>
        </w:tc>
      </w:tr>
      <w:tr w:rsidR="00AF7D60" w:rsidRPr="00065FE8" w:rsidTr="00D97217">
        <w:trPr>
          <w:trHeight w:val="360"/>
        </w:trPr>
        <w:tc>
          <w:tcPr>
            <w:tcW w:w="3510" w:type="dxa"/>
            <w:tcBorders>
              <w:top w:val="nil"/>
              <w:bottom w:val="nil"/>
            </w:tcBorders>
          </w:tcPr>
          <w:p w:rsidR="00AF7D60" w:rsidRDefault="00AF7D60" w:rsidP="004976DD">
            <w:pPr>
              <w:rPr>
                <w:rFonts w:hAnsi="ＭＳ 明朝" w:cs="ＭＳ Ｐゴシック"/>
              </w:rPr>
            </w:pPr>
            <w:r>
              <w:rPr>
                <w:rFonts w:hAnsi="ＭＳ 明朝" w:cs="ＭＳ Ｐゴシック" w:hint="eastAsia"/>
              </w:rPr>
              <w:lastRenderedPageBreak/>
              <w:t xml:space="preserve">　今後に向けて、改善点はあるか。</w:t>
            </w:r>
          </w:p>
        </w:tc>
        <w:tc>
          <w:tcPr>
            <w:tcW w:w="6099" w:type="dxa"/>
            <w:tcBorders>
              <w:top w:val="nil"/>
              <w:bottom w:val="nil"/>
            </w:tcBorders>
          </w:tcPr>
          <w:p w:rsidR="00AF7D60" w:rsidRDefault="00AF7D60" w:rsidP="0062214B">
            <w:pPr>
              <w:rPr>
                <w:rFonts w:hAnsi="ＭＳ 明朝"/>
                <w:kern w:val="0"/>
              </w:rPr>
            </w:pPr>
            <w:r>
              <w:rPr>
                <w:rFonts w:hAnsi="ＭＳ 明朝" w:hint="eastAsia"/>
                <w:kern w:val="0"/>
              </w:rPr>
              <w:t xml:space="preserve">　</w:t>
            </w:r>
            <w:r w:rsidR="00474D76">
              <w:rPr>
                <w:rFonts w:hAnsi="ＭＳ 明朝" w:hint="eastAsia"/>
                <w:kern w:val="0"/>
              </w:rPr>
              <w:t>入札件数制限をかけずにすむよう</w:t>
            </w:r>
            <w:r w:rsidR="006A7C9C">
              <w:rPr>
                <w:rFonts w:hAnsi="ＭＳ 明朝" w:hint="eastAsia"/>
                <w:kern w:val="0"/>
              </w:rPr>
              <w:t>同日に発注する案件数をできるだけ減ら</w:t>
            </w:r>
            <w:r w:rsidR="00474D76">
              <w:rPr>
                <w:rFonts w:hAnsi="ＭＳ 明朝" w:hint="eastAsia"/>
                <w:kern w:val="0"/>
              </w:rPr>
              <w:t>して分散発注に努める</w:t>
            </w:r>
            <w:r w:rsidR="006A7C9C">
              <w:rPr>
                <w:rFonts w:hAnsi="ＭＳ 明朝" w:hint="eastAsia"/>
                <w:kern w:val="0"/>
              </w:rPr>
              <w:t>とともに、</w:t>
            </w:r>
            <w:r>
              <w:rPr>
                <w:rFonts w:hAnsi="ＭＳ 明朝" w:hint="eastAsia"/>
                <w:kern w:val="0"/>
              </w:rPr>
              <w:t>入札件数の制限について</w:t>
            </w:r>
            <w:r w:rsidR="006A7C9C">
              <w:rPr>
                <w:rFonts w:hAnsi="ＭＳ 明朝" w:hint="eastAsia"/>
                <w:kern w:val="0"/>
              </w:rPr>
              <w:t>もその方法など</w:t>
            </w:r>
            <w:r>
              <w:rPr>
                <w:rFonts w:hAnsi="ＭＳ 明朝" w:hint="eastAsia"/>
                <w:kern w:val="0"/>
              </w:rPr>
              <w:t>今後よく検討していきたい。</w:t>
            </w:r>
          </w:p>
          <w:p w:rsidR="006A7C9C" w:rsidRDefault="006A7C9C" w:rsidP="0062214B">
            <w:pPr>
              <w:rPr>
                <w:rFonts w:hAnsi="ＭＳ 明朝"/>
                <w:kern w:val="0"/>
              </w:rPr>
            </w:pPr>
          </w:p>
        </w:tc>
      </w:tr>
      <w:tr w:rsidR="00065FE8" w:rsidRPr="00065FE8" w:rsidTr="00D97217">
        <w:trPr>
          <w:trHeight w:val="274"/>
        </w:trPr>
        <w:tc>
          <w:tcPr>
            <w:tcW w:w="3510" w:type="dxa"/>
            <w:tcBorders>
              <w:bottom w:val="nil"/>
            </w:tcBorders>
            <w:vAlign w:val="center"/>
          </w:tcPr>
          <w:p w:rsidR="00C56075" w:rsidRDefault="00AF7D60" w:rsidP="005D233D">
            <w:pPr>
              <w:rPr>
                <w:rFonts w:hAnsi="ＭＳ 明朝" w:cs="ＭＳ Ｐゴシック"/>
                <w:lang w:eastAsia="zh-TW"/>
              </w:rPr>
            </w:pPr>
            <w:r>
              <w:rPr>
                <w:rFonts w:hAnsi="ＭＳ 明朝" w:cs="ＭＳ Ｐゴシック" w:hint="eastAsia"/>
                <w:lang w:eastAsia="zh-TW"/>
              </w:rPr>
              <w:t>【</w:t>
            </w:r>
            <w:r w:rsidRPr="00AF7D60">
              <w:rPr>
                <w:rFonts w:hAnsi="ＭＳ 明朝" w:cs="ＭＳ Ｐゴシック" w:hint="eastAsia"/>
                <w:lang w:eastAsia="zh-TW"/>
              </w:rPr>
              <w:t>道路標識設置等工事（第７回）</w:t>
            </w:r>
            <w:r>
              <w:rPr>
                <w:rFonts w:hAnsi="ＭＳ 明朝" w:cs="ＭＳ Ｐゴシック" w:hint="eastAsia"/>
                <w:lang w:eastAsia="zh-TW"/>
              </w:rPr>
              <w:t>】</w:t>
            </w:r>
          </w:p>
          <w:p w:rsidR="009133C0" w:rsidRPr="00065FE8" w:rsidRDefault="009133C0" w:rsidP="005D233D">
            <w:pPr>
              <w:rPr>
                <w:rFonts w:hAnsi="ＭＳ 明朝" w:cs="ＭＳ Ｐゴシック"/>
                <w:lang w:eastAsia="zh-TW"/>
              </w:rPr>
            </w:pPr>
          </w:p>
        </w:tc>
        <w:tc>
          <w:tcPr>
            <w:tcW w:w="6099" w:type="dxa"/>
            <w:tcBorders>
              <w:bottom w:val="nil"/>
            </w:tcBorders>
          </w:tcPr>
          <w:p w:rsidR="00EC074D" w:rsidRPr="00057354" w:rsidRDefault="00EC074D" w:rsidP="00B837CB">
            <w:pPr>
              <w:rPr>
                <w:rFonts w:hAnsi="ＭＳ 明朝"/>
                <w:kern w:val="0"/>
                <w:lang w:eastAsia="zh-TW"/>
              </w:rPr>
            </w:pPr>
          </w:p>
        </w:tc>
      </w:tr>
      <w:tr w:rsidR="00D9310A" w:rsidRPr="00065FE8" w:rsidTr="00D97217">
        <w:trPr>
          <w:trHeight w:val="360"/>
        </w:trPr>
        <w:tc>
          <w:tcPr>
            <w:tcW w:w="3510" w:type="dxa"/>
            <w:tcBorders>
              <w:top w:val="nil"/>
              <w:bottom w:val="nil"/>
            </w:tcBorders>
          </w:tcPr>
          <w:p w:rsidR="00D9310A" w:rsidRDefault="00023154" w:rsidP="00D9310A">
            <w:pPr>
              <w:rPr>
                <w:rFonts w:hAnsi="ＭＳ 明朝" w:cs="ＭＳ Ｐゴシック"/>
              </w:rPr>
            </w:pPr>
            <w:r>
              <w:rPr>
                <w:rFonts w:hAnsi="ＭＳ 明朝" w:cs="ＭＳ Ｐゴシック" w:hint="eastAsia"/>
              </w:rPr>
              <w:t xml:space="preserve">　</w:t>
            </w:r>
            <w:r w:rsidR="000743EC">
              <w:rPr>
                <w:rFonts w:hAnsi="ＭＳ 明朝" w:cs="ＭＳ Ｐゴシック" w:hint="eastAsia"/>
              </w:rPr>
              <w:t>本工事の</w:t>
            </w:r>
            <w:r w:rsidR="002B58A7">
              <w:rPr>
                <w:rFonts w:hAnsi="ＭＳ 明朝" w:cs="ＭＳ Ｐゴシック" w:hint="eastAsia"/>
              </w:rPr>
              <w:t>他にも同じような工事が発注されている</w:t>
            </w:r>
            <w:r w:rsidR="004F5416">
              <w:rPr>
                <w:rFonts w:hAnsi="ＭＳ 明朝" w:cs="ＭＳ Ｐゴシック" w:hint="eastAsia"/>
              </w:rPr>
              <w:t>が、</w:t>
            </w:r>
            <w:r w:rsidR="002B58A7">
              <w:rPr>
                <w:rFonts w:hAnsi="ＭＳ 明朝" w:cs="ＭＳ Ｐゴシック" w:hint="eastAsia"/>
              </w:rPr>
              <w:t>本工事で</w:t>
            </w:r>
            <w:r w:rsidR="000743EC">
              <w:rPr>
                <w:rFonts w:hAnsi="ＭＳ 明朝" w:cs="ＭＳ Ｐゴシック" w:hint="eastAsia"/>
              </w:rPr>
              <w:t>特に</w:t>
            </w:r>
            <w:r w:rsidR="002B58A7">
              <w:rPr>
                <w:rFonts w:hAnsi="ＭＳ 明朝" w:cs="ＭＳ Ｐゴシック" w:hint="eastAsia"/>
              </w:rPr>
              <w:t>失格者が多かったようだが</w:t>
            </w:r>
            <w:r w:rsidR="004F5416">
              <w:rPr>
                <w:rFonts w:hAnsi="ＭＳ 明朝" w:cs="ＭＳ Ｐゴシック" w:hint="eastAsia"/>
              </w:rPr>
              <w:t>他の工事と比較して</w:t>
            </w:r>
            <w:r w:rsidR="002B58A7">
              <w:rPr>
                <w:rFonts w:hAnsi="ＭＳ 明朝" w:cs="ＭＳ Ｐゴシック" w:hint="eastAsia"/>
              </w:rPr>
              <w:t>積算面で</w:t>
            </w:r>
            <w:r w:rsidR="004F5416">
              <w:rPr>
                <w:rFonts w:hAnsi="ＭＳ 明朝" w:cs="ＭＳ Ｐゴシック" w:hint="eastAsia"/>
              </w:rPr>
              <w:t>難しい要素があったのか</w:t>
            </w:r>
            <w:r>
              <w:rPr>
                <w:rFonts w:hAnsi="ＭＳ 明朝" w:cs="ＭＳ Ｐゴシック" w:hint="eastAsia"/>
              </w:rPr>
              <w:t>。</w:t>
            </w:r>
          </w:p>
          <w:p w:rsidR="00104ECB" w:rsidRPr="00065FE8" w:rsidRDefault="00104ECB" w:rsidP="00D9310A">
            <w:pPr>
              <w:rPr>
                <w:rFonts w:hAnsi="ＭＳ 明朝" w:cs="ＭＳ Ｐゴシック"/>
              </w:rPr>
            </w:pPr>
          </w:p>
        </w:tc>
        <w:tc>
          <w:tcPr>
            <w:tcW w:w="6099" w:type="dxa"/>
            <w:tcBorders>
              <w:top w:val="nil"/>
              <w:bottom w:val="nil"/>
            </w:tcBorders>
          </w:tcPr>
          <w:p w:rsidR="00D9310A" w:rsidRPr="00065FE8" w:rsidRDefault="004F5416" w:rsidP="002B58A7">
            <w:pPr>
              <w:ind w:firstLineChars="100" w:firstLine="210"/>
              <w:rPr>
                <w:rFonts w:hAnsi="ＭＳ 明朝"/>
                <w:kern w:val="0"/>
              </w:rPr>
            </w:pPr>
            <w:r>
              <w:rPr>
                <w:rFonts w:hAnsi="ＭＳ 明朝" w:hint="eastAsia"/>
                <w:kern w:val="0"/>
              </w:rPr>
              <w:t>毎回工事内容はほぼ同じであり、他と比較して難しくなっている要素はない。</w:t>
            </w:r>
          </w:p>
        </w:tc>
      </w:tr>
      <w:tr w:rsidR="00D9310A" w:rsidRPr="00065FE8" w:rsidTr="00D97217">
        <w:trPr>
          <w:trHeight w:val="360"/>
        </w:trPr>
        <w:tc>
          <w:tcPr>
            <w:tcW w:w="3510" w:type="dxa"/>
            <w:tcBorders>
              <w:top w:val="nil"/>
              <w:bottom w:val="nil"/>
            </w:tcBorders>
          </w:tcPr>
          <w:p w:rsidR="00D9310A" w:rsidRPr="00065FE8" w:rsidRDefault="002B58A7" w:rsidP="002B58A7">
            <w:pPr>
              <w:ind w:firstLineChars="100" w:firstLine="210"/>
              <w:rPr>
                <w:rFonts w:hAnsi="ＭＳ 明朝" w:cs="ＭＳ Ｐゴシック"/>
              </w:rPr>
            </w:pPr>
            <w:r>
              <w:rPr>
                <w:rFonts w:hAnsi="ＭＳ 明朝" w:cs="ＭＳ Ｐゴシック" w:hint="eastAsia"/>
              </w:rPr>
              <w:t>入札参加者を増やすよう何か取り組んでいるか。</w:t>
            </w:r>
          </w:p>
        </w:tc>
        <w:tc>
          <w:tcPr>
            <w:tcW w:w="6099" w:type="dxa"/>
            <w:tcBorders>
              <w:top w:val="nil"/>
              <w:bottom w:val="nil"/>
            </w:tcBorders>
          </w:tcPr>
          <w:p w:rsidR="002D074F" w:rsidRPr="00023154" w:rsidRDefault="002B58A7" w:rsidP="00C008A4">
            <w:pPr>
              <w:ind w:firstLineChars="100" w:firstLine="210"/>
              <w:rPr>
                <w:rFonts w:hAnsi="ＭＳ 明朝"/>
                <w:kern w:val="0"/>
              </w:rPr>
            </w:pPr>
            <w:r w:rsidRPr="002B58A7">
              <w:rPr>
                <w:rFonts w:hAnsi="ＭＳ 明朝" w:hint="eastAsia"/>
                <w:kern w:val="0"/>
              </w:rPr>
              <w:t>これまで履行実績を入札参加条件として求めていたが、入札者が固定化する傾向にあったことから、</w:t>
            </w:r>
            <w:r w:rsidR="00FC3DC3">
              <w:rPr>
                <w:rFonts w:hAnsi="ＭＳ 明朝" w:hint="eastAsia"/>
                <w:kern w:val="0"/>
              </w:rPr>
              <w:t>入札参加条件としていた履行実績</w:t>
            </w:r>
            <w:r w:rsidR="00C008A4">
              <w:rPr>
                <w:rFonts w:hAnsi="ＭＳ 明朝" w:hint="eastAsia"/>
                <w:kern w:val="0"/>
              </w:rPr>
              <w:t>を緩和して</w:t>
            </w:r>
            <w:r w:rsidRPr="002B58A7">
              <w:rPr>
                <w:rFonts w:hAnsi="ＭＳ 明朝" w:hint="eastAsia"/>
                <w:kern w:val="0"/>
              </w:rPr>
              <w:t>新規参入を促すことでより競争性を確保するようにした。</w:t>
            </w:r>
          </w:p>
        </w:tc>
      </w:tr>
      <w:tr w:rsidR="002B58A7" w:rsidRPr="00065FE8" w:rsidTr="00D97217">
        <w:trPr>
          <w:trHeight w:val="360"/>
        </w:trPr>
        <w:tc>
          <w:tcPr>
            <w:tcW w:w="3510" w:type="dxa"/>
            <w:tcBorders>
              <w:top w:val="nil"/>
              <w:bottom w:val="nil"/>
            </w:tcBorders>
          </w:tcPr>
          <w:p w:rsidR="002B58A7" w:rsidRPr="00065FE8" w:rsidRDefault="002B58A7" w:rsidP="00A71411">
            <w:pPr>
              <w:rPr>
                <w:rFonts w:hAnsi="ＭＳ 明朝" w:cs="ＭＳ Ｐゴシック"/>
              </w:rPr>
            </w:pPr>
          </w:p>
        </w:tc>
        <w:tc>
          <w:tcPr>
            <w:tcW w:w="6099" w:type="dxa"/>
            <w:tcBorders>
              <w:top w:val="nil"/>
              <w:bottom w:val="nil"/>
            </w:tcBorders>
          </w:tcPr>
          <w:p w:rsidR="002B58A7" w:rsidRPr="002B58A7" w:rsidRDefault="002B58A7" w:rsidP="00D9310A">
            <w:pPr>
              <w:ind w:firstLineChars="100" w:firstLine="210"/>
              <w:rPr>
                <w:rFonts w:hAnsi="ＭＳ 明朝"/>
                <w:kern w:val="0"/>
              </w:rPr>
            </w:pPr>
          </w:p>
        </w:tc>
      </w:tr>
      <w:tr w:rsidR="00D9310A" w:rsidRPr="00065FE8" w:rsidTr="00D97217">
        <w:trPr>
          <w:trHeight w:val="225"/>
        </w:trPr>
        <w:tc>
          <w:tcPr>
            <w:tcW w:w="3510" w:type="dxa"/>
            <w:tcBorders>
              <w:bottom w:val="nil"/>
            </w:tcBorders>
            <w:vAlign w:val="center"/>
          </w:tcPr>
          <w:p w:rsidR="00D9310A" w:rsidRDefault="00EC1DE3" w:rsidP="000E5294">
            <w:pPr>
              <w:rPr>
                <w:rFonts w:hAnsi="ＭＳ 明朝" w:cs="ＭＳ Ｐゴシック"/>
                <w:lang w:eastAsia="zh-TW"/>
              </w:rPr>
            </w:pPr>
            <w:r>
              <w:rPr>
                <w:rFonts w:hAnsi="ＭＳ 明朝" w:cs="ＭＳ Ｐゴシック" w:hint="eastAsia"/>
                <w:lang w:eastAsia="zh-TW"/>
              </w:rPr>
              <w:t>【</w:t>
            </w:r>
            <w:r w:rsidRPr="00EC1DE3">
              <w:rPr>
                <w:rFonts w:hAnsi="ＭＳ 明朝" w:cs="ＭＳ Ｐゴシック" w:hint="eastAsia"/>
                <w:lang w:eastAsia="zh-TW"/>
              </w:rPr>
              <w:t>信号機等交通安全施設設置等工事設計業務（第４回）</w:t>
            </w:r>
            <w:r>
              <w:rPr>
                <w:rFonts w:hAnsi="ＭＳ 明朝" w:cs="ＭＳ Ｐゴシック" w:hint="eastAsia"/>
                <w:lang w:eastAsia="zh-TW"/>
              </w:rPr>
              <w:t>】</w:t>
            </w:r>
          </w:p>
          <w:p w:rsidR="009133C0" w:rsidRPr="00EC1DE3" w:rsidRDefault="009133C0" w:rsidP="000E5294">
            <w:pPr>
              <w:rPr>
                <w:rFonts w:hAnsi="ＭＳ 明朝" w:cs="ＭＳ Ｐゴシック"/>
                <w:lang w:eastAsia="zh-TW"/>
              </w:rPr>
            </w:pPr>
          </w:p>
        </w:tc>
        <w:tc>
          <w:tcPr>
            <w:tcW w:w="6099" w:type="dxa"/>
            <w:tcBorders>
              <w:bottom w:val="nil"/>
            </w:tcBorders>
          </w:tcPr>
          <w:p w:rsidR="00D9310A" w:rsidRPr="00065FE8" w:rsidRDefault="00D9310A" w:rsidP="00B837CB">
            <w:pPr>
              <w:autoSpaceDE w:val="0"/>
              <w:autoSpaceDN w:val="0"/>
              <w:rPr>
                <w:rFonts w:hAnsi="ＭＳ 明朝"/>
                <w:kern w:val="0"/>
                <w:lang w:eastAsia="zh-TW"/>
              </w:rPr>
            </w:pPr>
          </w:p>
        </w:tc>
      </w:tr>
      <w:tr w:rsidR="00D9310A" w:rsidRPr="00065FE8" w:rsidTr="00D97217">
        <w:trPr>
          <w:trHeight w:val="360"/>
        </w:trPr>
        <w:tc>
          <w:tcPr>
            <w:tcW w:w="3510" w:type="dxa"/>
            <w:tcBorders>
              <w:top w:val="nil"/>
              <w:bottom w:val="nil"/>
            </w:tcBorders>
          </w:tcPr>
          <w:p w:rsidR="00D9310A" w:rsidRDefault="00EC1DE3" w:rsidP="00D9310A">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入札参加者が少なかったのはなぜか。</w:t>
            </w:r>
          </w:p>
          <w:p w:rsidR="00023154" w:rsidRPr="00EC1DE3" w:rsidRDefault="00023154" w:rsidP="00D9310A">
            <w:pPr>
              <w:rPr>
                <w:rFonts w:hAnsi="ＭＳ 明朝" w:cs="ＭＳ Ｐゴシック"/>
              </w:rPr>
            </w:pPr>
          </w:p>
        </w:tc>
        <w:tc>
          <w:tcPr>
            <w:tcW w:w="6099" w:type="dxa"/>
            <w:tcBorders>
              <w:top w:val="nil"/>
              <w:bottom w:val="nil"/>
            </w:tcBorders>
          </w:tcPr>
          <w:p w:rsidR="00AF6F73" w:rsidRPr="00065FE8" w:rsidRDefault="00C036B5" w:rsidP="00DA2DF0">
            <w:pPr>
              <w:ind w:firstLineChars="100" w:firstLine="210"/>
              <w:rPr>
                <w:rFonts w:hAnsi="ＭＳ 明朝"/>
                <w:kern w:val="0"/>
              </w:rPr>
            </w:pPr>
            <w:r>
              <w:rPr>
                <w:rFonts w:hAnsi="ＭＳ 明朝" w:hint="eastAsia"/>
                <w:kern w:val="0"/>
              </w:rPr>
              <w:t>同種の設計業務では</w:t>
            </w:r>
            <w:r w:rsidR="00EC1DE3">
              <w:rPr>
                <w:rFonts w:hAnsi="ＭＳ 明朝" w:hint="eastAsia"/>
                <w:kern w:val="0"/>
              </w:rPr>
              <w:t>、</w:t>
            </w:r>
            <w:r w:rsidR="00DA2DF0">
              <w:rPr>
                <w:rFonts w:hAnsi="ＭＳ 明朝" w:hint="eastAsia"/>
                <w:kern w:val="0"/>
              </w:rPr>
              <w:t>通常</w:t>
            </w:r>
            <w:r w:rsidR="00104ECB">
              <w:rPr>
                <w:rFonts w:hAnsi="ＭＳ 明朝" w:hint="eastAsia"/>
                <w:kern w:val="0"/>
              </w:rPr>
              <w:t>5</w:t>
            </w:r>
            <w:r>
              <w:rPr>
                <w:rFonts w:hAnsi="ＭＳ 明朝" w:hint="eastAsia"/>
                <w:kern w:val="0"/>
              </w:rPr>
              <w:t>から</w:t>
            </w:r>
            <w:r w:rsidR="00104ECB">
              <w:rPr>
                <w:rFonts w:hAnsi="ＭＳ 明朝" w:hint="eastAsia"/>
                <w:kern w:val="0"/>
              </w:rPr>
              <w:t>6</w:t>
            </w:r>
            <w:r>
              <w:rPr>
                <w:rFonts w:hAnsi="ＭＳ 明朝" w:hint="eastAsia"/>
                <w:kern w:val="0"/>
              </w:rPr>
              <w:t>者</w:t>
            </w:r>
            <w:r w:rsidR="00DA2DF0">
              <w:rPr>
                <w:rFonts w:hAnsi="ＭＳ 明朝" w:hint="eastAsia"/>
                <w:kern w:val="0"/>
              </w:rPr>
              <w:t>程度</w:t>
            </w:r>
            <w:r>
              <w:rPr>
                <w:rFonts w:hAnsi="ＭＳ 明朝" w:hint="eastAsia"/>
                <w:kern w:val="0"/>
              </w:rPr>
              <w:t>の</w:t>
            </w:r>
            <w:r w:rsidR="00DA2DF0">
              <w:rPr>
                <w:rFonts w:hAnsi="ＭＳ 明朝" w:hint="eastAsia"/>
                <w:kern w:val="0"/>
              </w:rPr>
              <w:t>入札</w:t>
            </w:r>
            <w:r>
              <w:rPr>
                <w:rFonts w:hAnsi="ＭＳ 明朝" w:hint="eastAsia"/>
                <w:kern w:val="0"/>
              </w:rPr>
              <w:t>参加</w:t>
            </w:r>
            <w:r w:rsidR="00DA2DF0">
              <w:rPr>
                <w:rFonts w:hAnsi="ＭＳ 明朝" w:hint="eastAsia"/>
                <w:kern w:val="0"/>
              </w:rPr>
              <w:t>者</w:t>
            </w:r>
            <w:r>
              <w:rPr>
                <w:rFonts w:hAnsi="ＭＳ 明朝" w:hint="eastAsia"/>
                <w:kern w:val="0"/>
              </w:rPr>
              <w:t>が</w:t>
            </w:r>
            <w:r w:rsidR="00DA2DF0">
              <w:rPr>
                <w:rFonts w:hAnsi="ＭＳ 明朝" w:hint="eastAsia"/>
                <w:kern w:val="0"/>
              </w:rPr>
              <w:t>い</w:t>
            </w:r>
            <w:r>
              <w:rPr>
                <w:rFonts w:hAnsi="ＭＳ 明朝" w:hint="eastAsia"/>
                <w:kern w:val="0"/>
              </w:rPr>
              <w:t>るが、今回は</w:t>
            </w:r>
            <w:r w:rsidR="00EC1DE3">
              <w:rPr>
                <w:rFonts w:hAnsi="ＭＳ 明朝" w:hint="eastAsia"/>
                <w:kern w:val="0"/>
              </w:rPr>
              <w:t>公告を見落とした</w:t>
            </w:r>
            <w:r w:rsidR="00DA2DF0">
              <w:rPr>
                <w:rFonts w:hAnsi="ＭＳ 明朝" w:hint="eastAsia"/>
                <w:kern w:val="0"/>
              </w:rPr>
              <w:t>のではないかと考えている。</w:t>
            </w:r>
          </w:p>
        </w:tc>
      </w:tr>
      <w:tr w:rsidR="00D9310A" w:rsidRPr="00065FE8" w:rsidTr="00D97217">
        <w:trPr>
          <w:trHeight w:val="360"/>
        </w:trPr>
        <w:tc>
          <w:tcPr>
            <w:tcW w:w="3510" w:type="dxa"/>
            <w:tcBorders>
              <w:top w:val="nil"/>
              <w:bottom w:val="nil"/>
            </w:tcBorders>
          </w:tcPr>
          <w:p w:rsidR="00D9310A" w:rsidRDefault="00EC1DE3" w:rsidP="009D6FB8">
            <w:pPr>
              <w:rPr>
                <w:rFonts w:hAnsi="ＭＳ 明朝" w:cs="ＭＳ Ｐゴシック"/>
              </w:rPr>
            </w:pPr>
            <w:r>
              <w:rPr>
                <w:rFonts w:hAnsi="ＭＳ 明朝" w:cs="ＭＳ Ｐゴシック" w:hint="eastAsia"/>
              </w:rPr>
              <w:t xml:space="preserve">　入札参加者を増やすよう何か取り組んでいるのか。</w:t>
            </w:r>
          </w:p>
          <w:p w:rsidR="00023154" w:rsidRPr="00065FE8" w:rsidRDefault="00023154" w:rsidP="009D6FB8">
            <w:pPr>
              <w:rPr>
                <w:rFonts w:hAnsi="ＭＳ 明朝" w:cs="ＭＳ Ｐゴシック"/>
              </w:rPr>
            </w:pPr>
          </w:p>
        </w:tc>
        <w:tc>
          <w:tcPr>
            <w:tcW w:w="6099" w:type="dxa"/>
            <w:tcBorders>
              <w:top w:val="nil"/>
              <w:bottom w:val="nil"/>
            </w:tcBorders>
          </w:tcPr>
          <w:p w:rsidR="00961641" w:rsidRDefault="00EC1DE3" w:rsidP="00DA2DF0">
            <w:pPr>
              <w:ind w:firstLineChars="100" w:firstLine="210"/>
              <w:rPr>
                <w:rFonts w:ascii="Century"/>
              </w:rPr>
            </w:pPr>
            <w:r>
              <w:rPr>
                <w:rFonts w:ascii="Century" w:hint="eastAsia"/>
              </w:rPr>
              <w:t>今まで参加していなかった</w:t>
            </w:r>
            <w:r w:rsidR="005336F2">
              <w:rPr>
                <w:rFonts w:ascii="Century" w:hint="eastAsia"/>
              </w:rPr>
              <w:t>業者でも、業務のノウハウを得ることができるよう、関係資料を</w:t>
            </w:r>
            <w:r w:rsidR="00DA2DF0">
              <w:rPr>
                <w:rFonts w:ascii="Century" w:hint="eastAsia"/>
              </w:rPr>
              <w:t>可能な限り提供す</w:t>
            </w:r>
            <w:r w:rsidR="005336F2">
              <w:rPr>
                <w:rFonts w:ascii="Century" w:hint="eastAsia"/>
              </w:rPr>
              <w:t>るようにしている。</w:t>
            </w:r>
          </w:p>
          <w:p w:rsidR="00104ECB" w:rsidRPr="00E501FD" w:rsidRDefault="00104ECB" w:rsidP="00DA2DF0">
            <w:pPr>
              <w:ind w:firstLineChars="100" w:firstLine="210"/>
              <w:rPr>
                <w:rFonts w:ascii="Century"/>
              </w:rPr>
            </w:pPr>
          </w:p>
        </w:tc>
      </w:tr>
      <w:tr w:rsidR="00D9310A" w:rsidRPr="00065FE8" w:rsidTr="00D97217">
        <w:trPr>
          <w:trHeight w:val="660"/>
        </w:trPr>
        <w:tc>
          <w:tcPr>
            <w:tcW w:w="3510" w:type="dxa"/>
            <w:tcBorders>
              <w:bottom w:val="nil"/>
            </w:tcBorders>
            <w:vAlign w:val="center"/>
          </w:tcPr>
          <w:p w:rsidR="00D9310A" w:rsidRDefault="005336F2" w:rsidP="00B4530E">
            <w:pPr>
              <w:rPr>
                <w:rFonts w:hAnsi="ＭＳ 明朝" w:cs="ＭＳ Ｐゴシック"/>
              </w:rPr>
            </w:pPr>
            <w:r>
              <w:rPr>
                <w:rFonts w:hAnsi="ＭＳ 明朝" w:cs="ＭＳ Ｐゴシック" w:hint="eastAsia"/>
              </w:rPr>
              <w:t>【</w:t>
            </w:r>
            <w:r w:rsidRPr="008352D9">
              <w:rPr>
                <w:rFonts w:hint="eastAsia"/>
              </w:rPr>
              <w:t>大阪府広報紙「府政だより」制作等業務（単価契約）</w:t>
            </w:r>
            <w:r>
              <w:rPr>
                <w:rFonts w:hAnsi="ＭＳ 明朝" w:cs="ＭＳ Ｐゴシック" w:hint="eastAsia"/>
              </w:rPr>
              <w:t>】</w:t>
            </w:r>
          </w:p>
          <w:p w:rsidR="009133C0" w:rsidRPr="00065FE8" w:rsidRDefault="009133C0" w:rsidP="00B4530E">
            <w:pPr>
              <w:rPr>
                <w:rFonts w:hAnsi="ＭＳ 明朝" w:cs="ＭＳ Ｐゴシック"/>
              </w:rPr>
            </w:pPr>
          </w:p>
        </w:tc>
        <w:tc>
          <w:tcPr>
            <w:tcW w:w="6099" w:type="dxa"/>
            <w:tcBorders>
              <w:bottom w:val="nil"/>
            </w:tcBorders>
          </w:tcPr>
          <w:p w:rsidR="00D9310A" w:rsidRPr="00065FE8" w:rsidRDefault="00D9310A" w:rsidP="00B837CB">
            <w:pPr>
              <w:ind w:left="210" w:hangingChars="100" w:hanging="210"/>
              <w:rPr>
                <w:rFonts w:hAnsi="ＭＳ 明朝"/>
                <w:kern w:val="0"/>
              </w:rPr>
            </w:pPr>
          </w:p>
        </w:tc>
      </w:tr>
      <w:tr w:rsidR="00D9310A" w:rsidRPr="00065FE8" w:rsidTr="00D97217">
        <w:trPr>
          <w:trHeight w:val="360"/>
        </w:trPr>
        <w:tc>
          <w:tcPr>
            <w:tcW w:w="3510" w:type="dxa"/>
            <w:tcBorders>
              <w:top w:val="nil"/>
              <w:bottom w:val="nil"/>
            </w:tcBorders>
          </w:tcPr>
          <w:p w:rsidR="00D9310A" w:rsidRDefault="00D657B7" w:rsidP="00FE0258">
            <w:pPr>
              <w:rPr>
                <w:rFonts w:hAnsi="ＭＳ 明朝" w:cs="ＭＳ Ｐゴシック"/>
              </w:rPr>
            </w:pPr>
            <w:r>
              <w:rPr>
                <w:rFonts w:hAnsi="ＭＳ 明朝" w:cs="ＭＳ Ｐゴシック" w:hint="eastAsia"/>
              </w:rPr>
              <w:t xml:space="preserve">　</w:t>
            </w:r>
            <w:r w:rsidR="00606172">
              <w:rPr>
                <w:rFonts w:hAnsi="ＭＳ 明朝" w:cs="ＭＳ Ｐゴシック" w:hint="eastAsia"/>
              </w:rPr>
              <w:t>他の自治体でも広報紙の発行業務はあると思うが、</w:t>
            </w:r>
            <w:r w:rsidR="00023154">
              <w:rPr>
                <w:rFonts w:hAnsi="ＭＳ 明朝" w:cs="ＭＳ Ｐゴシック" w:hint="eastAsia"/>
              </w:rPr>
              <w:t>1者入札となったのはなぜか。</w:t>
            </w:r>
          </w:p>
          <w:p w:rsidR="00606172" w:rsidRPr="00D657B7" w:rsidRDefault="00606172" w:rsidP="00FE0258">
            <w:pPr>
              <w:rPr>
                <w:rFonts w:hAnsi="ＭＳ 明朝" w:cs="ＭＳ Ｐゴシック"/>
              </w:rPr>
            </w:pPr>
          </w:p>
        </w:tc>
        <w:tc>
          <w:tcPr>
            <w:tcW w:w="6099" w:type="dxa"/>
            <w:tcBorders>
              <w:top w:val="nil"/>
              <w:bottom w:val="nil"/>
            </w:tcBorders>
          </w:tcPr>
          <w:p w:rsidR="00D9310A" w:rsidRPr="00E501FD" w:rsidRDefault="00351A59" w:rsidP="00351A59">
            <w:pPr>
              <w:ind w:firstLineChars="100" w:firstLine="210"/>
              <w:rPr>
                <w:rFonts w:hAnsi="ＭＳ 明朝"/>
                <w:kern w:val="0"/>
              </w:rPr>
            </w:pPr>
            <w:r>
              <w:rPr>
                <w:rFonts w:hAnsi="ＭＳ 明朝" w:hint="eastAsia"/>
                <w:kern w:val="0"/>
              </w:rPr>
              <w:t>282万部と</w:t>
            </w:r>
            <w:r w:rsidR="00606172">
              <w:rPr>
                <w:rFonts w:hAnsi="ＭＳ 明朝" w:hint="eastAsia"/>
                <w:kern w:val="0"/>
              </w:rPr>
              <w:t>市町村</w:t>
            </w:r>
            <w:r>
              <w:rPr>
                <w:rFonts w:hAnsi="ＭＳ 明朝" w:hint="eastAsia"/>
                <w:kern w:val="0"/>
              </w:rPr>
              <w:t>の広報</w:t>
            </w:r>
            <w:r w:rsidR="00597438">
              <w:rPr>
                <w:rFonts w:hAnsi="ＭＳ 明朝" w:hint="eastAsia"/>
                <w:kern w:val="0"/>
              </w:rPr>
              <w:t>紙</w:t>
            </w:r>
            <w:r w:rsidR="00606172">
              <w:rPr>
                <w:rFonts w:hAnsi="ＭＳ 明朝" w:hint="eastAsia"/>
                <w:kern w:val="0"/>
              </w:rPr>
              <w:t>に比べると</w:t>
            </w:r>
            <w:r w:rsidR="00244C63">
              <w:rPr>
                <w:rFonts w:hAnsi="ＭＳ 明朝" w:hint="eastAsia"/>
                <w:kern w:val="0"/>
              </w:rPr>
              <w:t>発行部数が多</w:t>
            </w:r>
            <w:r w:rsidR="00606172">
              <w:rPr>
                <w:rFonts w:hAnsi="ＭＳ 明朝" w:hint="eastAsia"/>
                <w:kern w:val="0"/>
              </w:rPr>
              <w:t>く、府内全域で</w:t>
            </w:r>
            <w:r w:rsidR="00296F4A">
              <w:rPr>
                <w:rFonts w:hAnsi="ＭＳ 明朝" w:hint="eastAsia"/>
                <w:kern w:val="0"/>
              </w:rPr>
              <w:t>発行日</w:t>
            </w:r>
            <w:r w:rsidR="00606172">
              <w:rPr>
                <w:rFonts w:hAnsi="ＭＳ 明朝" w:hint="eastAsia"/>
                <w:kern w:val="0"/>
              </w:rPr>
              <w:t>に</w:t>
            </w:r>
            <w:r>
              <w:rPr>
                <w:rFonts w:hAnsi="ＭＳ 明朝" w:hint="eastAsia"/>
                <w:kern w:val="0"/>
              </w:rPr>
              <w:t>一斉に</w:t>
            </w:r>
            <w:r w:rsidR="00606172">
              <w:rPr>
                <w:rFonts w:hAnsi="ＭＳ 明朝" w:hint="eastAsia"/>
                <w:kern w:val="0"/>
              </w:rPr>
              <w:t>新聞折込を行う</w:t>
            </w:r>
            <w:r>
              <w:rPr>
                <w:rFonts w:hAnsi="ＭＳ 明朝" w:hint="eastAsia"/>
                <w:kern w:val="0"/>
              </w:rPr>
              <w:t>よう求めており対応できる業者も</w:t>
            </w:r>
            <w:r w:rsidR="00606172">
              <w:rPr>
                <w:rFonts w:hAnsi="ＭＳ 明朝" w:hint="eastAsia"/>
                <w:kern w:val="0"/>
              </w:rPr>
              <w:t>限られている</w:t>
            </w:r>
            <w:r>
              <w:rPr>
                <w:rFonts w:hAnsi="ＭＳ 明朝" w:hint="eastAsia"/>
                <w:kern w:val="0"/>
              </w:rPr>
              <w:t>のではないかと</w:t>
            </w:r>
            <w:r w:rsidR="00606172">
              <w:rPr>
                <w:rFonts w:hAnsi="ＭＳ 明朝" w:hint="eastAsia"/>
                <w:kern w:val="0"/>
              </w:rPr>
              <w:t>考えている。</w:t>
            </w:r>
          </w:p>
        </w:tc>
      </w:tr>
      <w:tr w:rsidR="00D9310A" w:rsidRPr="00065FE8" w:rsidTr="00D97217">
        <w:trPr>
          <w:trHeight w:val="360"/>
        </w:trPr>
        <w:tc>
          <w:tcPr>
            <w:tcW w:w="3510" w:type="dxa"/>
            <w:tcBorders>
              <w:top w:val="nil"/>
              <w:bottom w:val="nil"/>
            </w:tcBorders>
          </w:tcPr>
          <w:p w:rsidR="00D9310A" w:rsidRDefault="00606172" w:rsidP="002D0F8A">
            <w:pPr>
              <w:rPr>
                <w:rFonts w:hAnsi="ＭＳ 明朝" w:cs="ＭＳ Ｐゴシック"/>
              </w:rPr>
            </w:pPr>
            <w:r>
              <w:rPr>
                <w:rFonts w:hAnsi="ＭＳ 明朝" w:cs="ＭＳ Ｐゴシック" w:hint="eastAsia"/>
              </w:rPr>
              <w:t xml:space="preserve">　</w:t>
            </w:r>
            <w:r w:rsidR="002D0F8A">
              <w:rPr>
                <w:rFonts w:hAnsi="ＭＳ 明朝" w:cs="ＭＳ Ｐゴシック" w:hint="eastAsia"/>
              </w:rPr>
              <w:t>入札参加者を増やすため</w:t>
            </w:r>
            <w:r>
              <w:rPr>
                <w:rFonts w:hAnsi="ＭＳ 明朝" w:cs="ＭＳ Ｐゴシック" w:hint="eastAsia"/>
              </w:rPr>
              <w:t>今後に向けて改善</w:t>
            </w:r>
            <w:r w:rsidR="002D0F8A">
              <w:rPr>
                <w:rFonts w:hAnsi="ＭＳ 明朝" w:cs="ＭＳ Ｐゴシック" w:hint="eastAsia"/>
              </w:rPr>
              <w:t>策を何か考えているの</w:t>
            </w:r>
            <w:r>
              <w:rPr>
                <w:rFonts w:hAnsi="ＭＳ 明朝" w:cs="ＭＳ Ｐゴシック" w:hint="eastAsia"/>
              </w:rPr>
              <w:t>か。</w:t>
            </w:r>
          </w:p>
          <w:p w:rsidR="00104ECB" w:rsidRPr="00065FE8" w:rsidRDefault="00104ECB" w:rsidP="002D0F8A">
            <w:pPr>
              <w:rPr>
                <w:rFonts w:hAnsi="ＭＳ 明朝" w:cs="ＭＳ Ｐゴシック"/>
              </w:rPr>
            </w:pPr>
          </w:p>
        </w:tc>
        <w:tc>
          <w:tcPr>
            <w:tcW w:w="6099" w:type="dxa"/>
            <w:tcBorders>
              <w:top w:val="nil"/>
              <w:bottom w:val="nil"/>
            </w:tcBorders>
          </w:tcPr>
          <w:p w:rsidR="00D9310A" w:rsidRDefault="00606172" w:rsidP="00606172">
            <w:pPr>
              <w:rPr>
                <w:rFonts w:hAnsi="ＭＳ 明朝"/>
                <w:kern w:val="0"/>
              </w:rPr>
            </w:pPr>
            <w:r>
              <w:rPr>
                <w:rFonts w:hAnsi="ＭＳ 明朝" w:hint="eastAsia"/>
                <w:kern w:val="0"/>
              </w:rPr>
              <w:t xml:space="preserve">　</w:t>
            </w:r>
            <w:r w:rsidR="00296F4A">
              <w:rPr>
                <w:rFonts w:hAnsi="ＭＳ 明朝" w:hint="eastAsia"/>
                <w:kern w:val="0"/>
              </w:rPr>
              <w:t>他府県の発注状況なども参考にして</w:t>
            </w:r>
            <w:r>
              <w:rPr>
                <w:rFonts w:hAnsi="ＭＳ 明朝" w:hint="eastAsia"/>
                <w:kern w:val="0"/>
              </w:rPr>
              <w:t>新たな入札者</w:t>
            </w:r>
            <w:r w:rsidR="00244C63">
              <w:rPr>
                <w:rFonts w:hAnsi="ＭＳ 明朝" w:hint="eastAsia"/>
                <w:kern w:val="0"/>
              </w:rPr>
              <w:t>を</w:t>
            </w:r>
            <w:r>
              <w:rPr>
                <w:rFonts w:hAnsi="ＭＳ 明朝" w:hint="eastAsia"/>
                <w:kern w:val="0"/>
              </w:rPr>
              <w:t>確保</w:t>
            </w:r>
            <w:r w:rsidR="002D0F8A">
              <w:rPr>
                <w:rFonts w:hAnsi="ＭＳ 明朝" w:hint="eastAsia"/>
                <w:kern w:val="0"/>
              </w:rPr>
              <w:t>に努めていきた</w:t>
            </w:r>
            <w:r>
              <w:rPr>
                <w:rFonts w:hAnsi="ＭＳ 明朝" w:hint="eastAsia"/>
                <w:kern w:val="0"/>
              </w:rPr>
              <w:t>い。</w:t>
            </w:r>
          </w:p>
          <w:p w:rsidR="00606172" w:rsidRPr="00957BFF" w:rsidRDefault="00606172" w:rsidP="00606172">
            <w:pPr>
              <w:rPr>
                <w:rFonts w:hAnsi="ＭＳ 明朝"/>
                <w:kern w:val="0"/>
              </w:rPr>
            </w:pPr>
          </w:p>
        </w:tc>
      </w:tr>
      <w:tr w:rsidR="00D9310A" w:rsidRPr="00065FE8" w:rsidTr="00244C63">
        <w:trPr>
          <w:trHeight w:val="450"/>
        </w:trPr>
        <w:tc>
          <w:tcPr>
            <w:tcW w:w="3510" w:type="dxa"/>
            <w:tcBorders>
              <w:bottom w:val="nil"/>
            </w:tcBorders>
            <w:vAlign w:val="center"/>
          </w:tcPr>
          <w:p w:rsidR="00D9310A" w:rsidRDefault="00244C63" w:rsidP="00244C63">
            <w:pPr>
              <w:rPr>
                <w:rFonts w:hAnsi="ＭＳ 明朝" w:cs="ＭＳ Ｐゴシック"/>
                <w:lang w:eastAsia="zh-TW"/>
              </w:rPr>
            </w:pPr>
            <w:r>
              <w:rPr>
                <w:rFonts w:hAnsi="ＭＳ 明朝" w:cs="ＭＳ Ｐゴシック" w:hint="eastAsia"/>
                <w:lang w:eastAsia="zh-TW"/>
              </w:rPr>
              <w:t>【</w:t>
            </w:r>
            <w:r w:rsidRPr="008352D9">
              <w:rPr>
                <w:rFonts w:hint="eastAsia"/>
                <w:lang w:eastAsia="zh-TW"/>
              </w:rPr>
              <w:t>大阪府咲洲庁舎建物総合管理調整業務</w:t>
            </w:r>
            <w:r>
              <w:rPr>
                <w:rFonts w:hAnsi="ＭＳ 明朝" w:cs="ＭＳ Ｐゴシック" w:hint="eastAsia"/>
                <w:lang w:eastAsia="zh-TW"/>
              </w:rPr>
              <w:t>】</w:t>
            </w:r>
          </w:p>
          <w:p w:rsidR="009133C0" w:rsidRPr="009133C0" w:rsidRDefault="009133C0" w:rsidP="00244C63">
            <w:pPr>
              <w:rPr>
                <w:rFonts w:hAnsi="ＭＳ 明朝" w:cs="ＭＳ Ｐゴシック"/>
                <w:lang w:eastAsia="zh-TW"/>
              </w:rPr>
            </w:pPr>
          </w:p>
        </w:tc>
        <w:tc>
          <w:tcPr>
            <w:tcW w:w="6099" w:type="dxa"/>
            <w:tcBorders>
              <w:bottom w:val="nil"/>
            </w:tcBorders>
          </w:tcPr>
          <w:p w:rsidR="00D9310A" w:rsidRPr="00065FE8" w:rsidRDefault="00D9310A" w:rsidP="00B837CB">
            <w:pPr>
              <w:ind w:left="210" w:hangingChars="100" w:hanging="210"/>
              <w:rPr>
                <w:rFonts w:hAnsi="ＭＳ 明朝"/>
                <w:kern w:val="0"/>
                <w:lang w:eastAsia="zh-TW"/>
              </w:rPr>
            </w:pPr>
          </w:p>
        </w:tc>
      </w:tr>
      <w:tr w:rsidR="00D9310A" w:rsidRPr="00065FE8" w:rsidTr="00D97217">
        <w:trPr>
          <w:trHeight w:val="360"/>
        </w:trPr>
        <w:tc>
          <w:tcPr>
            <w:tcW w:w="3510" w:type="dxa"/>
            <w:tcBorders>
              <w:top w:val="nil"/>
              <w:bottom w:val="nil"/>
            </w:tcBorders>
          </w:tcPr>
          <w:p w:rsidR="00E07927" w:rsidRPr="00244C63" w:rsidRDefault="00244C63" w:rsidP="00E07927">
            <w:pPr>
              <w:rPr>
                <w:rFonts w:hAnsi="ＭＳ 明朝" w:cs="ＭＳ Ｐゴシック"/>
              </w:rPr>
            </w:pPr>
            <w:r>
              <w:rPr>
                <w:rFonts w:hAnsi="ＭＳ 明朝" w:cs="ＭＳ Ｐゴシック" w:hint="eastAsia"/>
                <w:lang w:eastAsia="zh-TW"/>
              </w:rPr>
              <w:t xml:space="preserve">　</w:t>
            </w:r>
            <w:r w:rsidR="007F6273">
              <w:rPr>
                <w:rFonts w:hAnsi="ＭＳ 明朝" w:cs="ＭＳ Ｐゴシック" w:hint="eastAsia"/>
              </w:rPr>
              <w:t>入札参加者を増やすため今後に向けて改善策</w:t>
            </w:r>
            <w:r w:rsidR="00851DC5">
              <w:rPr>
                <w:rFonts w:hAnsi="ＭＳ 明朝" w:cs="ＭＳ Ｐゴシック" w:hint="eastAsia"/>
              </w:rPr>
              <w:t>はあるか。</w:t>
            </w:r>
          </w:p>
        </w:tc>
        <w:tc>
          <w:tcPr>
            <w:tcW w:w="6099" w:type="dxa"/>
            <w:tcBorders>
              <w:top w:val="nil"/>
              <w:bottom w:val="nil"/>
            </w:tcBorders>
          </w:tcPr>
          <w:p w:rsidR="00851DC5" w:rsidRPr="00E07927" w:rsidRDefault="00296F4A" w:rsidP="00FC3DC3">
            <w:pPr>
              <w:rPr>
                <w:rFonts w:hAnsi="ＭＳ 明朝"/>
                <w:kern w:val="0"/>
              </w:rPr>
            </w:pPr>
            <w:r>
              <w:rPr>
                <w:rFonts w:hAnsi="ＭＳ 明朝" w:hint="eastAsia"/>
                <w:kern w:val="0"/>
              </w:rPr>
              <w:t xml:space="preserve">　</w:t>
            </w:r>
            <w:r w:rsidR="00851DC5">
              <w:rPr>
                <w:rFonts w:hAnsi="ＭＳ 明朝" w:hint="eastAsia"/>
                <w:kern w:val="0"/>
              </w:rPr>
              <w:t>入札参加</w:t>
            </w:r>
            <w:r w:rsidR="007301B2">
              <w:rPr>
                <w:rFonts w:hAnsi="ＭＳ 明朝" w:hint="eastAsia"/>
                <w:kern w:val="0"/>
              </w:rPr>
              <w:t>可能と思われる業者に対し、</w:t>
            </w:r>
            <w:r w:rsidR="00851DC5">
              <w:rPr>
                <w:rFonts w:hAnsi="ＭＳ 明朝" w:hint="eastAsia"/>
                <w:kern w:val="0"/>
              </w:rPr>
              <w:t>情報提供を行うなど入札参加者の確保に努めていきたい。</w:t>
            </w:r>
          </w:p>
        </w:tc>
      </w:tr>
      <w:tr w:rsidR="00D9310A" w:rsidRPr="00E32BDC" w:rsidTr="00D97217">
        <w:trPr>
          <w:trHeight w:val="360"/>
        </w:trPr>
        <w:tc>
          <w:tcPr>
            <w:tcW w:w="3510" w:type="dxa"/>
            <w:tcBorders>
              <w:top w:val="nil"/>
              <w:bottom w:val="single" w:sz="4" w:space="0" w:color="auto"/>
            </w:tcBorders>
          </w:tcPr>
          <w:p w:rsidR="00D9310A" w:rsidRPr="00065FE8" w:rsidRDefault="00D9310A" w:rsidP="00D9310A"/>
        </w:tc>
        <w:tc>
          <w:tcPr>
            <w:tcW w:w="6099" w:type="dxa"/>
            <w:tcBorders>
              <w:top w:val="nil"/>
              <w:bottom w:val="single" w:sz="4" w:space="0" w:color="auto"/>
            </w:tcBorders>
          </w:tcPr>
          <w:p w:rsidR="00D9310A" w:rsidRPr="00065FE8" w:rsidRDefault="00D9310A" w:rsidP="00D9310A">
            <w:pPr>
              <w:rPr>
                <w:rFonts w:hAnsi="ＭＳ 明朝"/>
                <w:kern w:val="0"/>
              </w:rPr>
            </w:pPr>
          </w:p>
        </w:tc>
      </w:tr>
      <w:tr w:rsidR="00D9310A" w:rsidRPr="00065FE8" w:rsidTr="00244C63">
        <w:trPr>
          <w:trHeight w:val="264"/>
        </w:trPr>
        <w:tc>
          <w:tcPr>
            <w:tcW w:w="3510" w:type="dxa"/>
            <w:tcBorders>
              <w:top w:val="single" w:sz="4" w:space="0" w:color="auto"/>
              <w:bottom w:val="nil"/>
            </w:tcBorders>
          </w:tcPr>
          <w:p w:rsidR="00D9310A" w:rsidRDefault="00244C63" w:rsidP="005557EB">
            <w:pPr>
              <w:rPr>
                <w:rFonts w:hAnsi="ＭＳ 明朝" w:cs="ＭＳ Ｐゴシック"/>
              </w:rPr>
            </w:pPr>
            <w:r>
              <w:rPr>
                <w:rFonts w:hAnsi="ＭＳ 明朝" w:cs="ＭＳ Ｐゴシック" w:hint="eastAsia"/>
              </w:rPr>
              <w:t>【</w:t>
            </w:r>
            <w:r w:rsidRPr="00244C63">
              <w:rPr>
                <w:rFonts w:hAnsi="ＭＳ 明朝" w:cs="ＭＳ Ｐゴシック" w:hint="eastAsia"/>
              </w:rPr>
              <w:t>大阪府庁内ネットワークの更新</w:t>
            </w:r>
            <w:r w:rsidRPr="00244C63">
              <w:rPr>
                <w:rFonts w:hAnsi="ＭＳ 明朝" w:cs="ＭＳ Ｐゴシック" w:hint="eastAsia"/>
              </w:rPr>
              <w:lastRenderedPageBreak/>
              <w:t>設計及び施工管理業務</w:t>
            </w:r>
            <w:r>
              <w:rPr>
                <w:rFonts w:hAnsi="ＭＳ 明朝" w:cs="ＭＳ Ｐゴシック" w:hint="eastAsia"/>
              </w:rPr>
              <w:t>】</w:t>
            </w:r>
          </w:p>
          <w:p w:rsidR="009133C0" w:rsidRPr="00065FE8" w:rsidRDefault="009133C0" w:rsidP="005557EB">
            <w:pPr>
              <w:rPr>
                <w:rFonts w:hAnsi="ＭＳ 明朝" w:cs="ＭＳ Ｐゴシック"/>
              </w:rPr>
            </w:pPr>
          </w:p>
        </w:tc>
        <w:tc>
          <w:tcPr>
            <w:tcW w:w="6099" w:type="dxa"/>
            <w:tcBorders>
              <w:top w:val="single" w:sz="4" w:space="0" w:color="auto"/>
              <w:bottom w:val="nil"/>
            </w:tcBorders>
          </w:tcPr>
          <w:p w:rsidR="00D9310A" w:rsidRPr="003036B9" w:rsidRDefault="00D9310A" w:rsidP="00546610">
            <w:pPr>
              <w:rPr>
                <w:rFonts w:hAnsi="ＭＳ 明朝"/>
                <w:kern w:val="0"/>
              </w:rPr>
            </w:pPr>
          </w:p>
        </w:tc>
      </w:tr>
      <w:tr w:rsidR="002D10BD" w:rsidRPr="00065FE8" w:rsidTr="00D97217">
        <w:trPr>
          <w:trHeight w:val="360"/>
        </w:trPr>
        <w:tc>
          <w:tcPr>
            <w:tcW w:w="3510" w:type="dxa"/>
            <w:tcBorders>
              <w:top w:val="nil"/>
              <w:bottom w:val="nil"/>
            </w:tcBorders>
          </w:tcPr>
          <w:p w:rsidR="002D10BD" w:rsidRDefault="00244C63" w:rsidP="007F6273">
            <w:pPr>
              <w:ind w:firstLineChars="100" w:firstLine="210"/>
              <w:rPr>
                <w:rFonts w:hAnsi="ＭＳ 明朝" w:cs="ＭＳ Ｐゴシック"/>
              </w:rPr>
            </w:pPr>
            <w:r>
              <w:rPr>
                <w:rFonts w:hAnsi="ＭＳ 明朝" w:cs="ＭＳ Ｐゴシック" w:hint="eastAsia"/>
              </w:rPr>
              <w:lastRenderedPageBreak/>
              <w:t>落札率がかなり低い</w:t>
            </w:r>
            <w:r w:rsidR="00546610">
              <w:rPr>
                <w:rFonts w:hAnsi="ＭＳ 明朝" w:cs="ＭＳ Ｐゴシック" w:hint="eastAsia"/>
              </w:rPr>
              <w:t>が</w:t>
            </w:r>
            <w:r w:rsidR="007F6273">
              <w:rPr>
                <w:rFonts w:hAnsi="ＭＳ 明朝" w:cs="ＭＳ Ｐゴシック" w:hint="eastAsia"/>
              </w:rPr>
              <w:t>、業</w:t>
            </w:r>
            <w:r w:rsidR="00104ECB">
              <w:rPr>
                <w:rFonts w:hAnsi="ＭＳ 明朝" w:cs="ＭＳ Ｐゴシック" w:hint="eastAsia"/>
              </w:rPr>
              <w:t>務</w:t>
            </w:r>
            <w:r w:rsidR="007F6273">
              <w:rPr>
                <w:rFonts w:hAnsi="ＭＳ 明朝" w:cs="ＭＳ Ｐゴシック" w:hint="eastAsia"/>
              </w:rPr>
              <w:t>の質が低下するといったことはないのか</w:t>
            </w:r>
            <w:r w:rsidR="00546610">
              <w:rPr>
                <w:rFonts w:hAnsi="ＭＳ 明朝" w:cs="ＭＳ Ｐゴシック" w:hint="eastAsia"/>
              </w:rPr>
              <w:t>。</w:t>
            </w:r>
          </w:p>
          <w:p w:rsidR="00104ECB" w:rsidRPr="00244C63" w:rsidRDefault="00104ECB" w:rsidP="007F6273">
            <w:pPr>
              <w:ind w:firstLineChars="100" w:firstLine="210"/>
              <w:rPr>
                <w:rFonts w:hAnsi="ＭＳ 明朝" w:cs="ＭＳ Ｐゴシック"/>
              </w:rPr>
            </w:pPr>
          </w:p>
        </w:tc>
        <w:tc>
          <w:tcPr>
            <w:tcW w:w="6099" w:type="dxa"/>
            <w:tcBorders>
              <w:top w:val="nil"/>
              <w:bottom w:val="nil"/>
            </w:tcBorders>
          </w:tcPr>
          <w:p w:rsidR="002D10BD" w:rsidRDefault="007F6273" w:rsidP="00546610">
            <w:pPr>
              <w:ind w:firstLineChars="100" w:firstLine="210"/>
              <w:rPr>
                <w:rFonts w:hAnsi="ＭＳ 明朝"/>
                <w:kern w:val="0"/>
              </w:rPr>
            </w:pPr>
            <w:r>
              <w:rPr>
                <w:rFonts w:hAnsi="ＭＳ 明朝" w:hint="eastAsia"/>
                <w:kern w:val="0"/>
              </w:rPr>
              <w:t>受託業者に十分な技術力があることは確認し、業務を遂行させており、特に問題は起きていない</w:t>
            </w:r>
            <w:r w:rsidR="007301B2">
              <w:rPr>
                <w:rFonts w:hAnsi="ＭＳ 明朝" w:hint="eastAsia"/>
                <w:kern w:val="0"/>
              </w:rPr>
              <w:t>。</w:t>
            </w:r>
          </w:p>
          <w:p w:rsidR="00546610" w:rsidRPr="00546610" w:rsidRDefault="00546610" w:rsidP="00546610">
            <w:pPr>
              <w:ind w:firstLineChars="100" w:firstLine="210"/>
              <w:rPr>
                <w:rFonts w:hAnsi="ＭＳ 明朝"/>
                <w:kern w:val="0"/>
              </w:rPr>
            </w:pPr>
          </w:p>
        </w:tc>
      </w:tr>
      <w:tr w:rsidR="002D10BD" w:rsidRPr="00065FE8" w:rsidTr="00D97217">
        <w:trPr>
          <w:trHeight w:val="360"/>
        </w:trPr>
        <w:tc>
          <w:tcPr>
            <w:tcW w:w="3510" w:type="dxa"/>
            <w:tcBorders>
              <w:top w:val="nil"/>
              <w:bottom w:val="nil"/>
            </w:tcBorders>
          </w:tcPr>
          <w:p w:rsidR="00546610" w:rsidRPr="00065FE8" w:rsidRDefault="007F6273" w:rsidP="00546610">
            <w:pPr>
              <w:ind w:firstLineChars="100" w:firstLine="210"/>
              <w:rPr>
                <w:rFonts w:hAnsi="ＭＳ 明朝" w:cs="ＭＳ Ｐゴシック"/>
              </w:rPr>
            </w:pPr>
            <w:r>
              <w:rPr>
                <w:rFonts w:hAnsi="ＭＳ 明朝" w:cs="ＭＳ Ｐゴシック" w:hint="eastAsia"/>
              </w:rPr>
              <w:t>本業務を落札することで他の入札で他者より有利になったりしないよう</w:t>
            </w:r>
            <w:r w:rsidR="00546610">
              <w:rPr>
                <w:rFonts w:hAnsi="ＭＳ 明朝" w:cs="ＭＳ Ｐゴシック" w:hint="eastAsia"/>
              </w:rPr>
              <w:t>制限はしているのか。</w:t>
            </w:r>
          </w:p>
        </w:tc>
        <w:tc>
          <w:tcPr>
            <w:tcW w:w="6099" w:type="dxa"/>
            <w:tcBorders>
              <w:top w:val="nil"/>
              <w:bottom w:val="nil"/>
            </w:tcBorders>
          </w:tcPr>
          <w:p w:rsidR="00694E76" w:rsidRPr="00065FE8" w:rsidRDefault="00244C63" w:rsidP="007F6273">
            <w:pPr>
              <w:ind w:firstLineChars="100" w:firstLine="210"/>
              <w:rPr>
                <w:rFonts w:hAnsi="ＭＳ 明朝"/>
                <w:kern w:val="0"/>
              </w:rPr>
            </w:pPr>
            <w:r>
              <w:rPr>
                <w:rFonts w:hAnsi="ＭＳ 明朝" w:hint="eastAsia"/>
                <w:kern w:val="0"/>
              </w:rPr>
              <w:t>本業務を落札した場合は、</w:t>
            </w:r>
            <w:r w:rsidR="007301B2">
              <w:rPr>
                <w:rFonts w:hAnsi="ＭＳ 明朝" w:hint="eastAsia"/>
                <w:kern w:val="0"/>
              </w:rPr>
              <w:t>本業務</w:t>
            </w:r>
            <w:r w:rsidR="006F041A" w:rsidRPr="00B41A22">
              <w:rPr>
                <w:rFonts w:hAnsi="ＭＳ 明朝" w:hint="eastAsia"/>
                <w:kern w:val="0"/>
              </w:rPr>
              <w:t>に</w:t>
            </w:r>
            <w:r w:rsidR="007301B2">
              <w:rPr>
                <w:rFonts w:hAnsi="ＭＳ 明朝" w:hint="eastAsia"/>
                <w:kern w:val="0"/>
              </w:rPr>
              <w:t>関連する物品調達</w:t>
            </w:r>
            <w:r>
              <w:rPr>
                <w:rFonts w:hAnsi="ＭＳ 明朝" w:hint="eastAsia"/>
                <w:kern w:val="0"/>
              </w:rPr>
              <w:t>業務</w:t>
            </w:r>
            <w:r w:rsidR="007301B2">
              <w:rPr>
                <w:rFonts w:hAnsi="ＭＳ 明朝" w:hint="eastAsia"/>
                <w:kern w:val="0"/>
              </w:rPr>
              <w:t>等</w:t>
            </w:r>
            <w:r w:rsidR="007F6273">
              <w:rPr>
                <w:rFonts w:hAnsi="ＭＳ 明朝" w:hint="eastAsia"/>
                <w:kern w:val="0"/>
              </w:rPr>
              <w:t>への</w:t>
            </w:r>
            <w:r>
              <w:rPr>
                <w:rFonts w:hAnsi="ＭＳ 明朝" w:hint="eastAsia"/>
                <w:kern w:val="0"/>
              </w:rPr>
              <w:t>入札</w:t>
            </w:r>
            <w:r w:rsidR="007F6273">
              <w:rPr>
                <w:rFonts w:hAnsi="ＭＳ 明朝" w:hint="eastAsia"/>
                <w:kern w:val="0"/>
              </w:rPr>
              <w:t>には参加させ</w:t>
            </w:r>
            <w:r>
              <w:rPr>
                <w:rFonts w:hAnsi="ＭＳ 明朝" w:hint="eastAsia"/>
                <w:kern w:val="0"/>
              </w:rPr>
              <w:t>ない</w:t>
            </w:r>
            <w:r w:rsidR="007F6273">
              <w:rPr>
                <w:rFonts w:hAnsi="ＭＳ 明朝" w:hint="eastAsia"/>
                <w:kern w:val="0"/>
              </w:rPr>
              <w:t>こと</w:t>
            </w:r>
            <w:r>
              <w:rPr>
                <w:rFonts w:hAnsi="ＭＳ 明朝" w:hint="eastAsia"/>
                <w:kern w:val="0"/>
              </w:rPr>
              <w:t>としている。</w:t>
            </w:r>
          </w:p>
        </w:tc>
      </w:tr>
      <w:tr w:rsidR="00001206" w:rsidRPr="00065FE8" w:rsidTr="00D97217">
        <w:trPr>
          <w:trHeight w:val="360"/>
        </w:trPr>
        <w:tc>
          <w:tcPr>
            <w:tcW w:w="3510" w:type="dxa"/>
            <w:tcBorders>
              <w:top w:val="nil"/>
              <w:bottom w:val="nil"/>
            </w:tcBorders>
          </w:tcPr>
          <w:p w:rsidR="00001206" w:rsidRPr="00065FE8" w:rsidRDefault="00001206" w:rsidP="00A029B3">
            <w:pPr>
              <w:ind w:firstLineChars="100" w:firstLine="210"/>
              <w:rPr>
                <w:rFonts w:hAnsi="ＭＳ 明朝" w:cs="ＭＳ Ｐゴシック"/>
              </w:rPr>
            </w:pPr>
          </w:p>
        </w:tc>
        <w:tc>
          <w:tcPr>
            <w:tcW w:w="6099" w:type="dxa"/>
            <w:tcBorders>
              <w:top w:val="nil"/>
              <w:bottom w:val="nil"/>
            </w:tcBorders>
          </w:tcPr>
          <w:p w:rsidR="00001206" w:rsidRPr="00A029B3" w:rsidRDefault="00001206" w:rsidP="00A029B3">
            <w:pPr>
              <w:ind w:firstLineChars="100" w:firstLine="210"/>
              <w:rPr>
                <w:rFonts w:hAnsi="ＭＳ 明朝"/>
                <w:kern w:val="0"/>
              </w:rPr>
            </w:pPr>
          </w:p>
        </w:tc>
      </w:tr>
      <w:tr w:rsidR="00001206" w:rsidRPr="00065FE8" w:rsidTr="00D97217">
        <w:trPr>
          <w:trHeight w:val="360"/>
        </w:trPr>
        <w:tc>
          <w:tcPr>
            <w:tcW w:w="3510" w:type="dxa"/>
            <w:tcBorders>
              <w:bottom w:val="nil"/>
            </w:tcBorders>
            <w:vAlign w:val="center"/>
          </w:tcPr>
          <w:p w:rsidR="00001206" w:rsidRDefault="00A90A77" w:rsidP="00A90A77">
            <w:pPr>
              <w:rPr>
                <w:rFonts w:hAnsi="ＭＳ 明朝" w:cs="ＭＳ Ｐゴシック"/>
                <w:lang w:eastAsia="zh-TW"/>
              </w:rPr>
            </w:pPr>
            <w:r>
              <w:rPr>
                <w:rFonts w:hAnsi="ＭＳ 明朝" w:cs="ＭＳ Ｐゴシック" w:hint="eastAsia"/>
                <w:lang w:eastAsia="zh-TW"/>
              </w:rPr>
              <w:t>【</w:t>
            </w:r>
            <w:r w:rsidRPr="00A90A77">
              <w:rPr>
                <w:rFonts w:hAnsi="ＭＳ 明朝" w:cs="ＭＳ Ｐゴシック" w:hint="eastAsia"/>
                <w:lang w:eastAsia="zh-TW"/>
              </w:rPr>
              <w:t>日本万国博覧会記念公園　一般廃棄物収集運搬業務（単価契約）</w:t>
            </w:r>
            <w:r>
              <w:rPr>
                <w:rFonts w:hAnsi="ＭＳ 明朝" w:cs="ＭＳ Ｐゴシック" w:hint="eastAsia"/>
                <w:lang w:eastAsia="zh-TW"/>
              </w:rPr>
              <w:t>】</w:t>
            </w:r>
          </w:p>
          <w:p w:rsidR="009133C0" w:rsidRDefault="009133C0" w:rsidP="00A90A77">
            <w:pPr>
              <w:rPr>
                <w:rFonts w:hAnsi="ＭＳ 明朝" w:cs="ＭＳ Ｐゴシック"/>
                <w:lang w:eastAsia="zh-TW"/>
              </w:rPr>
            </w:pPr>
          </w:p>
        </w:tc>
        <w:tc>
          <w:tcPr>
            <w:tcW w:w="6099" w:type="dxa"/>
            <w:tcBorders>
              <w:bottom w:val="nil"/>
            </w:tcBorders>
          </w:tcPr>
          <w:p w:rsidR="00001206" w:rsidRDefault="00001206" w:rsidP="00303F01">
            <w:pPr>
              <w:ind w:firstLineChars="100" w:firstLine="210"/>
              <w:rPr>
                <w:rFonts w:hAnsi="ＭＳ 明朝"/>
                <w:kern w:val="0"/>
                <w:lang w:eastAsia="zh-TW"/>
              </w:rPr>
            </w:pPr>
          </w:p>
        </w:tc>
      </w:tr>
      <w:tr w:rsidR="00001206" w:rsidRPr="00F02100" w:rsidTr="00D97217">
        <w:trPr>
          <w:trHeight w:val="366"/>
        </w:trPr>
        <w:tc>
          <w:tcPr>
            <w:tcW w:w="3510" w:type="dxa"/>
            <w:tcBorders>
              <w:top w:val="nil"/>
              <w:bottom w:val="nil"/>
            </w:tcBorders>
          </w:tcPr>
          <w:p w:rsidR="00001206" w:rsidRPr="00A90A77" w:rsidRDefault="00A90A77" w:rsidP="00AF5F98">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1者入札となったのはなぜか。</w:t>
            </w:r>
          </w:p>
        </w:tc>
        <w:tc>
          <w:tcPr>
            <w:tcW w:w="6099" w:type="dxa"/>
            <w:tcBorders>
              <w:top w:val="nil"/>
              <w:bottom w:val="nil"/>
            </w:tcBorders>
          </w:tcPr>
          <w:p w:rsidR="00001206" w:rsidRDefault="00A214EB" w:rsidP="00F02100">
            <w:pPr>
              <w:ind w:firstLineChars="100" w:firstLine="210"/>
              <w:rPr>
                <w:rFonts w:hAnsi="ＭＳ 明朝"/>
                <w:kern w:val="0"/>
              </w:rPr>
            </w:pPr>
            <w:r>
              <w:rPr>
                <w:rFonts w:hAnsi="ＭＳ 明朝" w:hint="eastAsia"/>
                <w:kern w:val="0"/>
              </w:rPr>
              <w:t>万博記念公園は吹田市に位置していることから、法令により一般廃棄物収集運搬業の許可を吹田市長から受けている必要があ</w:t>
            </w:r>
            <w:r w:rsidR="007F6273">
              <w:rPr>
                <w:rFonts w:hAnsi="ＭＳ 明朝" w:hint="eastAsia"/>
                <w:kern w:val="0"/>
              </w:rPr>
              <w:t>るが、入札に参加可能な者は10</w:t>
            </w:r>
            <w:r w:rsidR="00DA1953">
              <w:rPr>
                <w:rFonts w:hAnsi="ＭＳ 明朝" w:hint="eastAsia"/>
                <w:kern w:val="0"/>
              </w:rPr>
              <w:t>者いる。しかしながら当公園は</w:t>
            </w:r>
            <w:r w:rsidR="007F6273">
              <w:rPr>
                <w:rFonts w:hAnsi="ＭＳ 明朝" w:hint="eastAsia"/>
                <w:kern w:val="0"/>
              </w:rPr>
              <w:t>規模が大きく、</w:t>
            </w:r>
            <w:r w:rsidR="00F02100">
              <w:rPr>
                <w:rFonts w:hAnsi="ＭＳ 明朝" w:hint="eastAsia"/>
                <w:kern w:val="0"/>
              </w:rPr>
              <w:t>来場者数の多寡により</w:t>
            </w:r>
            <w:r w:rsidR="00A90A77">
              <w:rPr>
                <w:rFonts w:hAnsi="ＭＳ 明朝" w:hint="eastAsia"/>
                <w:kern w:val="0"/>
              </w:rPr>
              <w:t>ごみの排出量</w:t>
            </w:r>
            <w:r w:rsidR="007F6273">
              <w:rPr>
                <w:rFonts w:hAnsi="ＭＳ 明朝" w:hint="eastAsia"/>
                <w:kern w:val="0"/>
              </w:rPr>
              <w:t>の変動が</w:t>
            </w:r>
            <w:r w:rsidR="00F02100">
              <w:rPr>
                <w:rFonts w:hAnsi="ＭＳ 明朝" w:hint="eastAsia"/>
                <w:kern w:val="0"/>
              </w:rPr>
              <w:t>あ</w:t>
            </w:r>
            <w:r>
              <w:rPr>
                <w:rFonts w:hAnsi="ＭＳ 明朝" w:hint="eastAsia"/>
                <w:kern w:val="0"/>
              </w:rPr>
              <w:t>る</w:t>
            </w:r>
            <w:r w:rsidR="007F6273">
              <w:rPr>
                <w:rFonts w:hAnsi="ＭＳ 明朝" w:hint="eastAsia"/>
                <w:kern w:val="0"/>
              </w:rPr>
              <w:t>上、</w:t>
            </w:r>
            <w:r w:rsidR="007F6273" w:rsidRPr="007F6273">
              <w:rPr>
                <w:rFonts w:hAnsi="ＭＳ 明朝" w:hint="eastAsia"/>
                <w:kern w:val="0"/>
              </w:rPr>
              <w:t>公園内にごみが滞留しないよう適宜搬出していく必要がある</w:t>
            </w:r>
            <w:r>
              <w:rPr>
                <w:rFonts w:hAnsi="ＭＳ 明朝" w:hint="eastAsia"/>
                <w:kern w:val="0"/>
              </w:rPr>
              <w:t>ことから</w:t>
            </w:r>
            <w:r w:rsidR="00A90A77">
              <w:rPr>
                <w:rFonts w:hAnsi="ＭＳ 明朝" w:hint="eastAsia"/>
                <w:kern w:val="0"/>
              </w:rPr>
              <w:t>、</w:t>
            </w:r>
            <w:r w:rsidR="00F02100">
              <w:rPr>
                <w:rFonts w:hAnsi="ＭＳ 明朝" w:hint="eastAsia"/>
                <w:kern w:val="0"/>
              </w:rPr>
              <w:t>対応することができないと考え入札を避けた</w:t>
            </w:r>
            <w:r w:rsidR="000743EC">
              <w:rPr>
                <w:rFonts w:hAnsi="ＭＳ 明朝" w:hint="eastAsia"/>
                <w:kern w:val="0"/>
              </w:rPr>
              <w:t>結果</w:t>
            </w:r>
            <w:r w:rsidR="007F6273">
              <w:rPr>
                <w:rFonts w:hAnsi="ＭＳ 明朝" w:hint="eastAsia"/>
                <w:kern w:val="0"/>
              </w:rPr>
              <w:t>ではないかと考えてい</w:t>
            </w:r>
            <w:r w:rsidR="00F02100">
              <w:rPr>
                <w:rFonts w:hAnsi="ＭＳ 明朝" w:hint="eastAsia"/>
                <w:kern w:val="0"/>
              </w:rPr>
              <w:t>る。</w:t>
            </w:r>
          </w:p>
          <w:p w:rsidR="00F02100" w:rsidRPr="00065FE8" w:rsidRDefault="00F02100" w:rsidP="00F02100">
            <w:pPr>
              <w:ind w:firstLineChars="100" w:firstLine="210"/>
              <w:rPr>
                <w:rFonts w:hAnsi="ＭＳ 明朝"/>
                <w:kern w:val="0"/>
              </w:rPr>
            </w:pPr>
          </w:p>
        </w:tc>
      </w:tr>
      <w:tr w:rsidR="00001206" w:rsidRPr="00065FE8" w:rsidTr="00D97217">
        <w:trPr>
          <w:trHeight w:val="360"/>
        </w:trPr>
        <w:tc>
          <w:tcPr>
            <w:tcW w:w="3510" w:type="dxa"/>
            <w:tcBorders>
              <w:top w:val="nil"/>
              <w:bottom w:val="nil"/>
            </w:tcBorders>
          </w:tcPr>
          <w:p w:rsidR="00001206" w:rsidRDefault="00F02100" w:rsidP="00073AE2">
            <w:pPr>
              <w:rPr>
                <w:rFonts w:hAnsi="ＭＳ 明朝" w:cs="ＭＳ Ｐゴシック"/>
              </w:rPr>
            </w:pPr>
            <w:r>
              <w:rPr>
                <w:rFonts w:hAnsi="ＭＳ 明朝" w:cs="ＭＳ Ｐゴシック" w:hint="eastAsia"/>
              </w:rPr>
              <w:t xml:space="preserve">　</w:t>
            </w:r>
            <w:r w:rsidR="007F6273">
              <w:rPr>
                <w:rFonts w:hAnsi="ＭＳ 明朝" w:cs="ＭＳ Ｐゴシック" w:hint="eastAsia"/>
              </w:rPr>
              <w:t>今後に向けての改善点はあるか</w:t>
            </w:r>
            <w:r w:rsidR="00073AE2">
              <w:rPr>
                <w:rFonts w:hAnsi="ＭＳ 明朝" w:cs="ＭＳ Ｐゴシック" w:hint="eastAsia"/>
              </w:rPr>
              <w:t>。</w:t>
            </w:r>
          </w:p>
          <w:p w:rsidR="00073AE2" w:rsidRPr="00065FE8" w:rsidRDefault="00073AE2" w:rsidP="00073AE2">
            <w:pPr>
              <w:rPr>
                <w:rFonts w:hAnsi="ＭＳ 明朝" w:cs="ＭＳ Ｐゴシック"/>
              </w:rPr>
            </w:pPr>
          </w:p>
        </w:tc>
        <w:tc>
          <w:tcPr>
            <w:tcW w:w="6099" w:type="dxa"/>
            <w:tcBorders>
              <w:top w:val="nil"/>
              <w:bottom w:val="nil"/>
            </w:tcBorders>
          </w:tcPr>
          <w:p w:rsidR="00795456" w:rsidRDefault="00073AE2" w:rsidP="007F6273">
            <w:pPr>
              <w:rPr>
                <w:rFonts w:hAnsi="ＭＳ 明朝"/>
                <w:kern w:val="0"/>
              </w:rPr>
            </w:pPr>
            <w:r>
              <w:rPr>
                <w:rFonts w:hAnsi="ＭＳ 明朝" w:hint="eastAsia"/>
                <w:kern w:val="0"/>
              </w:rPr>
              <w:t xml:space="preserve">　</w:t>
            </w:r>
            <w:r w:rsidR="007F6273">
              <w:rPr>
                <w:rFonts w:hAnsi="ＭＳ 明朝" w:hint="eastAsia"/>
                <w:kern w:val="0"/>
              </w:rPr>
              <w:t>入札にあたり、業務内容などについてより丁寧に情報提供を行うなど</w:t>
            </w:r>
            <w:r>
              <w:rPr>
                <w:rFonts w:hAnsi="ＭＳ 明朝" w:hint="eastAsia"/>
                <w:kern w:val="0"/>
              </w:rPr>
              <w:t>、新たな入札参加者の確保に</w:t>
            </w:r>
            <w:r w:rsidR="007F6273">
              <w:rPr>
                <w:rFonts w:hAnsi="ＭＳ 明朝" w:hint="eastAsia"/>
                <w:kern w:val="0"/>
              </w:rPr>
              <w:t>向けて取り組んで</w:t>
            </w:r>
            <w:r>
              <w:rPr>
                <w:rFonts w:hAnsi="ＭＳ 明朝" w:hint="eastAsia"/>
                <w:kern w:val="0"/>
              </w:rPr>
              <w:t>いきたい。</w:t>
            </w:r>
          </w:p>
          <w:p w:rsidR="00104ECB" w:rsidRPr="00065FE8" w:rsidRDefault="00104ECB" w:rsidP="007F6273">
            <w:pPr>
              <w:rPr>
                <w:rFonts w:hAnsi="ＭＳ 明朝"/>
                <w:kern w:val="0"/>
              </w:rPr>
            </w:pPr>
          </w:p>
        </w:tc>
      </w:tr>
      <w:tr w:rsidR="00001206" w:rsidRPr="00065FE8" w:rsidTr="00D97217">
        <w:trPr>
          <w:trHeight w:val="360"/>
        </w:trPr>
        <w:tc>
          <w:tcPr>
            <w:tcW w:w="3510" w:type="dxa"/>
            <w:tcBorders>
              <w:bottom w:val="nil"/>
            </w:tcBorders>
            <w:vAlign w:val="center"/>
          </w:tcPr>
          <w:p w:rsidR="00001206" w:rsidRDefault="00755DC9" w:rsidP="009722D2">
            <w:pPr>
              <w:rPr>
                <w:rFonts w:hAnsi="ＭＳ 明朝" w:cs="ＭＳ Ｐゴシック"/>
              </w:rPr>
            </w:pPr>
            <w:r>
              <w:rPr>
                <w:rFonts w:hAnsi="ＭＳ 明朝" w:cs="ＭＳ Ｐゴシック" w:hint="eastAsia"/>
              </w:rPr>
              <w:t>【</w:t>
            </w:r>
            <w:r w:rsidRPr="00755DC9">
              <w:rPr>
                <w:rFonts w:hAnsi="ＭＳ 明朝" w:cs="ＭＳ Ｐゴシック" w:hint="eastAsia"/>
              </w:rPr>
              <w:t>平成２９年度における寝具クリーニング業務（第２ブロック　大阪府福島警察署他）（単価契約）</w:t>
            </w:r>
            <w:r>
              <w:rPr>
                <w:rFonts w:hAnsi="ＭＳ 明朝" w:cs="ＭＳ Ｐゴシック" w:hint="eastAsia"/>
              </w:rPr>
              <w:t>】</w:t>
            </w:r>
          </w:p>
          <w:p w:rsidR="009133C0" w:rsidRPr="00065FE8" w:rsidRDefault="009133C0" w:rsidP="009722D2">
            <w:pPr>
              <w:rPr>
                <w:rFonts w:hAnsi="ＭＳ 明朝" w:cs="ＭＳ Ｐゴシック"/>
              </w:rPr>
            </w:pPr>
          </w:p>
        </w:tc>
        <w:tc>
          <w:tcPr>
            <w:tcW w:w="6099" w:type="dxa"/>
            <w:tcBorders>
              <w:bottom w:val="nil"/>
            </w:tcBorders>
          </w:tcPr>
          <w:p w:rsidR="00001206" w:rsidRPr="00065FE8" w:rsidRDefault="00001206" w:rsidP="005D3E89">
            <w:pPr>
              <w:rPr>
                <w:rFonts w:hAnsi="ＭＳ 明朝"/>
                <w:kern w:val="0"/>
              </w:rPr>
            </w:pPr>
          </w:p>
        </w:tc>
      </w:tr>
      <w:tr w:rsidR="00001206" w:rsidRPr="00065FE8" w:rsidTr="00B42128">
        <w:trPr>
          <w:trHeight w:val="141"/>
        </w:trPr>
        <w:tc>
          <w:tcPr>
            <w:tcW w:w="3510" w:type="dxa"/>
            <w:tcBorders>
              <w:top w:val="nil"/>
              <w:bottom w:val="nil"/>
            </w:tcBorders>
          </w:tcPr>
          <w:p w:rsidR="00001206" w:rsidRPr="00065FE8" w:rsidRDefault="00303F01" w:rsidP="007F6273">
            <w:pPr>
              <w:rPr>
                <w:rFonts w:hAnsi="ＭＳ 明朝" w:cs="ＭＳ Ｐゴシック"/>
              </w:rPr>
            </w:pPr>
            <w:r>
              <w:rPr>
                <w:rFonts w:hAnsi="ＭＳ 明朝" w:cs="ＭＳ Ｐゴシック" w:hint="eastAsia"/>
              </w:rPr>
              <w:t xml:space="preserve">　1者入札</w:t>
            </w:r>
            <w:r w:rsidR="007F6273">
              <w:rPr>
                <w:rFonts w:hAnsi="ＭＳ 明朝" w:cs="ＭＳ Ｐゴシック" w:hint="eastAsia"/>
              </w:rPr>
              <w:t>になりやすい原因としてはどのようなことが考えられるか</w:t>
            </w:r>
            <w:r>
              <w:rPr>
                <w:rFonts w:hAnsi="ＭＳ 明朝" w:cs="ＭＳ Ｐゴシック" w:hint="eastAsia"/>
              </w:rPr>
              <w:t>。</w:t>
            </w:r>
          </w:p>
        </w:tc>
        <w:tc>
          <w:tcPr>
            <w:tcW w:w="6099" w:type="dxa"/>
            <w:tcBorders>
              <w:top w:val="nil"/>
              <w:bottom w:val="nil"/>
            </w:tcBorders>
          </w:tcPr>
          <w:p w:rsidR="0072571F" w:rsidRDefault="00303F01" w:rsidP="0072571F">
            <w:pPr>
              <w:ind w:leftChars="16" w:left="34"/>
              <w:rPr>
                <w:rFonts w:hAnsi="ＭＳ 明朝"/>
                <w:kern w:val="0"/>
              </w:rPr>
            </w:pPr>
            <w:r>
              <w:rPr>
                <w:rFonts w:hAnsi="ＭＳ 明朝" w:hint="eastAsia"/>
                <w:kern w:val="0"/>
              </w:rPr>
              <w:t xml:space="preserve">　</w:t>
            </w:r>
            <w:r w:rsidR="0072571F">
              <w:rPr>
                <w:rFonts w:hAnsi="ＭＳ 明朝" w:hint="eastAsia"/>
                <w:kern w:val="0"/>
              </w:rPr>
              <w:t>管内を10</w:t>
            </w:r>
            <w:r w:rsidR="0048412D">
              <w:rPr>
                <w:rFonts w:hAnsi="ＭＳ 明朝" w:hint="eastAsia"/>
                <w:kern w:val="0"/>
              </w:rPr>
              <w:t>ブロックに分け発注しているが</w:t>
            </w:r>
            <w:r w:rsidR="0072571F">
              <w:rPr>
                <w:rFonts w:hAnsi="ＭＳ 明朝" w:hint="eastAsia"/>
                <w:kern w:val="0"/>
              </w:rPr>
              <w:t>、</w:t>
            </w:r>
            <w:r w:rsidR="00481148">
              <w:rPr>
                <w:rFonts w:hAnsi="ＭＳ 明朝" w:hint="eastAsia"/>
                <w:kern w:val="0"/>
              </w:rPr>
              <w:t>業者</w:t>
            </w:r>
            <w:r w:rsidR="0048412D">
              <w:rPr>
                <w:rFonts w:hAnsi="ＭＳ 明朝" w:hint="eastAsia"/>
                <w:kern w:val="0"/>
              </w:rPr>
              <w:t>は</w:t>
            </w:r>
            <w:r>
              <w:rPr>
                <w:rFonts w:hAnsi="ＭＳ 明朝" w:hint="eastAsia"/>
                <w:kern w:val="0"/>
              </w:rPr>
              <w:t>自社工場に近い案件に入札し</w:t>
            </w:r>
            <w:r w:rsidR="00481148">
              <w:rPr>
                <w:rFonts w:hAnsi="ＭＳ 明朝" w:hint="eastAsia"/>
                <w:kern w:val="0"/>
              </w:rPr>
              <w:t>ており、新しいブロックへ</w:t>
            </w:r>
            <w:r w:rsidR="0048412D">
              <w:rPr>
                <w:rFonts w:hAnsi="ＭＳ 明朝" w:hint="eastAsia"/>
                <w:kern w:val="0"/>
              </w:rPr>
              <w:t>進出するためには</w:t>
            </w:r>
            <w:r w:rsidR="00481148">
              <w:rPr>
                <w:rFonts w:hAnsi="ＭＳ 明朝" w:hint="eastAsia"/>
                <w:kern w:val="0"/>
              </w:rPr>
              <w:t>従業員や</w:t>
            </w:r>
            <w:r w:rsidR="0048412D">
              <w:rPr>
                <w:rFonts w:hAnsi="ＭＳ 明朝" w:hint="eastAsia"/>
                <w:kern w:val="0"/>
              </w:rPr>
              <w:t>収集車両を新たに確保する</w:t>
            </w:r>
            <w:r w:rsidR="00481148">
              <w:rPr>
                <w:rFonts w:hAnsi="ＭＳ 明朝" w:hint="eastAsia"/>
                <w:kern w:val="0"/>
              </w:rPr>
              <w:t>必要</w:t>
            </w:r>
            <w:r w:rsidR="0048412D">
              <w:rPr>
                <w:rFonts w:hAnsi="ＭＳ 明朝" w:hint="eastAsia"/>
                <w:kern w:val="0"/>
              </w:rPr>
              <w:t>があり、なかなか</w:t>
            </w:r>
            <w:r w:rsidR="000743EC">
              <w:rPr>
                <w:rFonts w:hAnsi="ＭＳ 明朝" w:hint="eastAsia"/>
                <w:kern w:val="0"/>
              </w:rPr>
              <w:t>他のブロックに</w:t>
            </w:r>
            <w:r w:rsidR="0048412D">
              <w:rPr>
                <w:rFonts w:hAnsi="ＭＳ 明朝" w:hint="eastAsia"/>
                <w:kern w:val="0"/>
              </w:rPr>
              <w:t>入札参加</w:t>
            </w:r>
            <w:r w:rsidR="000743EC">
              <w:rPr>
                <w:rFonts w:hAnsi="ＭＳ 明朝" w:hint="eastAsia"/>
                <w:kern w:val="0"/>
              </w:rPr>
              <w:t>し</w:t>
            </w:r>
            <w:r w:rsidR="0048412D">
              <w:rPr>
                <w:rFonts w:hAnsi="ＭＳ 明朝" w:hint="eastAsia"/>
                <w:kern w:val="0"/>
              </w:rPr>
              <w:t>ない</w:t>
            </w:r>
            <w:r w:rsidR="00481148">
              <w:rPr>
                <w:rFonts w:hAnsi="ＭＳ 明朝" w:hint="eastAsia"/>
                <w:kern w:val="0"/>
              </w:rPr>
              <w:t>ようである。</w:t>
            </w:r>
          </w:p>
          <w:p w:rsidR="00CD1B59" w:rsidRPr="0072571F" w:rsidRDefault="00CD1B59" w:rsidP="0072571F">
            <w:pPr>
              <w:ind w:leftChars="16" w:left="34"/>
              <w:rPr>
                <w:rFonts w:hAnsi="ＭＳ 明朝"/>
                <w:kern w:val="0"/>
              </w:rPr>
            </w:pPr>
          </w:p>
        </w:tc>
      </w:tr>
      <w:tr w:rsidR="00001206" w:rsidRPr="00065FE8" w:rsidTr="00D97217">
        <w:trPr>
          <w:trHeight w:val="360"/>
        </w:trPr>
        <w:tc>
          <w:tcPr>
            <w:tcW w:w="3510" w:type="dxa"/>
            <w:tcBorders>
              <w:top w:val="nil"/>
              <w:bottom w:val="nil"/>
            </w:tcBorders>
          </w:tcPr>
          <w:p w:rsidR="00001206" w:rsidRPr="00065FE8" w:rsidRDefault="0072571F" w:rsidP="00D448F0">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001206" w:rsidRDefault="0072571F" w:rsidP="00D448F0">
            <w:pPr>
              <w:rPr>
                <w:rFonts w:hAnsi="ＭＳ 明朝"/>
                <w:kern w:val="0"/>
              </w:rPr>
            </w:pPr>
            <w:r>
              <w:rPr>
                <w:rFonts w:hAnsi="ＭＳ 明朝" w:hint="eastAsia"/>
                <w:kern w:val="0"/>
              </w:rPr>
              <w:t xml:space="preserve">　</w:t>
            </w:r>
            <w:r w:rsidR="00CD1B59">
              <w:rPr>
                <w:rFonts w:hAnsi="ＭＳ 明朝" w:hint="eastAsia"/>
                <w:kern w:val="0"/>
              </w:rPr>
              <w:t>入札公告の情報提供を</w:t>
            </w:r>
            <w:r w:rsidR="0048412D">
              <w:rPr>
                <w:rFonts w:hAnsi="ＭＳ 明朝" w:hint="eastAsia"/>
                <w:kern w:val="0"/>
              </w:rPr>
              <w:t>積極的に</w:t>
            </w:r>
            <w:r w:rsidR="00CD1B59">
              <w:rPr>
                <w:rFonts w:hAnsi="ＭＳ 明朝" w:hint="eastAsia"/>
                <w:kern w:val="0"/>
              </w:rPr>
              <w:t>行い</w:t>
            </w:r>
            <w:r w:rsidR="0048412D">
              <w:rPr>
                <w:rFonts w:hAnsi="ＭＳ 明朝" w:hint="eastAsia"/>
                <w:kern w:val="0"/>
              </w:rPr>
              <w:t>、新規</w:t>
            </w:r>
            <w:r w:rsidR="00CD1B59">
              <w:rPr>
                <w:rFonts w:hAnsi="ＭＳ 明朝" w:hint="eastAsia"/>
                <w:kern w:val="0"/>
              </w:rPr>
              <w:t>入札参加者の確保に努めていきたい。</w:t>
            </w:r>
          </w:p>
          <w:p w:rsidR="00CD1B59" w:rsidRPr="00065FE8" w:rsidRDefault="00CD1B59" w:rsidP="00D448F0">
            <w:pPr>
              <w:rPr>
                <w:rFonts w:hAnsi="ＭＳ 明朝"/>
                <w:kern w:val="0"/>
              </w:rPr>
            </w:pPr>
          </w:p>
        </w:tc>
      </w:tr>
      <w:tr w:rsidR="00001206" w:rsidRPr="00065FE8" w:rsidTr="00D97217">
        <w:trPr>
          <w:trHeight w:val="360"/>
        </w:trPr>
        <w:tc>
          <w:tcPr>
            <w:tcW w:w="3510" w:type="dxa"/>
            <w:tcBorders>
              <w:bottom w:val="nil"/>
            </w:tcBorders>
            <w:vAlign w:val="center"/>
          </w:tcPr>
          <w:p w:rsidR="00001206" w:rsidRDefault="00755DC9" w:rsidP="0005226E">
            <w:pPr>
              <w:rPr>
                <w:rFonts w:hAnsi="ＭＳ 明朝" w:cs="ＭＳ Ｐゴシック"/>
              </w:rPr>
            </w:pPr>
            <w:r>
              <w:rPr>
                <w:rFonts w:hAnsi="ＭＳ 明朝" w:cs="ＭＳ Ｐゴシック" w:hint="eastAsia"/>
              </w:rPr>
              <w:t>【</w:t>
            </w:r>
            <w:r w:rsidRPr="00755DC9">
              <w:rPr>
                <w:rFonts w:hAnsi="ＭＳ 明朝" w:cs="ＭＳ Ｐゴシック" w:hint="eastAsia"/>
              </w:rPr>
              <w:t>大阪府立門真スポーツセンターバックプレート付きリレー引継判定センサ</w:t>
            </w:r>
            <w:r w:rsidR="0072571F">
              <w:rPr>
                <w:rFonts w:hAnsi="ＭＳ 明朝" w:cs="ＭＳ Ｐゴシック" w:hint="eastAsia"/>
              </w:rPr>
              <w:t>内蔵</w:t>
            </w:r>
            <w:r w:rsidRPr="00755DC9">
              <w:rPr>
                <w:rFonts w:hAnsi="ＭＳ 明朝" w:cs="ＭＳ Ｐゴシック" w:hint="eastAsia"/>
              </w:rPr>
              <w:t>スターティングブロック（メインプール用）他６件購入</w:t>
            </w:r>
            <w:r>
              <w:rPr>
                <w:rFonts w:hAnsi="ＭＳ 明朝" w:cs="ＭＳ Ｐゴシック" w:hint="eastAsia"/>
              </w:rPr>
              <w:t>】</w:t>
            </w:r>
          </w:p>
          <w:p w:rsidR="009133C0" w:rsidRPr="00755DC9" w:rsidRDefault="009133C0" w:rsidP="0005226E">
            <w:pPr>
              <w:rPr>
                <w:rFonts w:hAnsi="ＭＳ 明朝" w:cs="ＭＳ Ｐゴシック"/>
              </w:rPr>
            </w:pPr>
          </w:p>
        </w:tc>
        <w:tc>
          <w:tcPr>
            <w:tcW w:w="6099" w:type="dxa"/>
            <w:tcBorders>
              <w:bottom w:val="nil"/>
            </w:tcBorders>
          </w:tcPr>
          <w:p w:rsidR="00001206" w:rsidRPr="00D448F0" w:rsidRDefault="0072571F" w:rsidP="00393901">
            <w:pPr>
              <w:rPr>
                <w:rFonts w:hAnsi="ＭＳ 明朝"/>
                <w:kern w:val="0"/>
              </w:rPr>
            </w:pPr>
            <w:r>
              <w:rPr>
                <w:rFonts w:hAnsi="ＭＳ 明朝" w:hint="eastAsia"/>
                <w:kern w:val="0"/>
              </w:rPr>
              <w:t xml:space="preserve">　</w:t>
            </w:r>
          </w:p>
        </w:tc>
      </w:tr>
      <w:tr w:rsidR="00001206" w:rsidRPr="00065FE8" w:rsidTr="00755DC9">
        <w:trPr>
          <w:trHeight w:val="241"/>
        </w:trPr>
        <w:tc>
          <w:tcPr>
            <w:tcW w:w="3510" w:type="dxa"/>
            <w:tcBorders>
              <w:top w:val="nil"/>
              <w:bottom w:val="nil"/>
            </w:tcBorders>
          </w:tcPr>
          <w:p w:rsidR="00001206" w:rsidRPr="00755DC9" w:rsidRDefault="00755DC9" w:rsidP="00D97217">
            <w:pPr>
              <w:rPr>
                <w:rFonts w:hAnsi="ＭＳ 明朝" w:cs="ＭＳ Ｐゴシック"/>
              </w:rPr>
            </w:pPr>
            <w:r>
              <w:rPr>
                <w:rFonts w:hAnsi="ＭＳ 明朝" w:cs="ＭＳ Ｐゴシック" w:hint="eastAsia"/>
              </w:rPr>
              <w:t xml:space="preserve">　2号随契となっているが、契約金額からすると政府調達協定の適用を受ける案件ではないのか。</w:t>
            </w:r>
          </w:p>
        </w:tc>
        <w:tc>
          <w:tcPr>
            <w:tcW w:w="6099" w:type="dxa"/>
            <w:tcBorders>
              <w:top w:val="nil"/>
              <w:bottom w:val="nil"/>
            </w:tcBorders>
          </w:tcPr>
          <w:p w:rsidR="00001206" w:rsidRDefault="00755DC9" w:rsidP="009133C0">
            <w:pPr>
              <w:ind w:left="34" w:hangingChars="16" w:hanging="34"/>
              <w:rPr>
                <w:rFonts w:hAnsi="ＭＳ 明朝"/>
              </w:rPr>
            </w:pPr>
            <w:r>
              <w:rPr>
                <w:rFonts w:hAnsi="ＭＳ 明朝" w:hint="eastAsia"/>
              </w:rPr>
              <w:t xml:space="preserve">　</w:t>
            </w:r>
            <w:r w:rsidR="0048412D">
              <w:rPr>
                <w:rFonts w:hAnsi="ＭＳ 明朝" w:hint="eastAsia"/>
              </w:rPr>
              <w:t>随意契約の根拠規定に錯誤があったため</w:t>
            </w:r>
            <w:r>
              <w:rPr>
                <w:rFonts w:hAnsi="ＭＳ 明朝" w:hint="eastAsia"/>
              </w:rPr>
              <w:t>、根拠法令を</w:t>
            </w:r>
            <w:r w:rsidR="00303F01">
              <w:rPr>
                <w:rFonts w:hAnsi="ＭＳ 明朝" w:hint="eastAsia"/>
              </w:rPr>
              <w:t>「地方自治法施行令第167条の2第1項第2号」</w:t>
            </w:r>
            <w:r w:rsidR="0048412D">
              <w:rPr>
                <w:rFonts w:hAnsi="ＭＳ 明朝" w:hint="eastAsia"/>
              </w:rPr>
              <w:t>から</w:t>
            </w:r>
            <w:r>
              <w:rPr>
                <w:rFonts w:hAnsi="ＭＳ 明朝" w:hint="eastAsia"/>
              </w:rPr>
              <w:t>「地方公共団体の物品等又は特定役務の調達手続の特例を定める政令第11条</w:t>
            </w:r>
            <w:r>
              <w:rPr>
                <w:rFonts w:hAnsi="ＭＳ 明朝" w:hint="eastAsia"/>
              </w:rPr>
              <w:lastRenderedPageBreak/>
              <w:t>第1項第1号」に</w:t>
            </w:r>
            <w:r w:rsidR="00851DC5">
              <w:rPr>
                <w:rFonts w:hAnsi="ＭＳ 明朝" w:hint="eastAsia"/>
              </w:rPr>
              <w:t>訂正し</w:t>
            </w:r>
            <w:r>
              <w:rPr>
                <w:rFonts w:hAnsi="ＭＳ 明朝" w:hint="eastAsia"/>
              </w:rPr>
              <w:t>た。また、政令に定められている契約の相手方の</w:t>
            </w:r>
            <w:r w:rsidR="009133C0">
              <w:rPr>
                <w:rFonts w:hAnsi="ＭＳ 明朝" w:hint="eastAsia"/>
              </w:rPr>
              <w:t>府公報へ</w:t>
            </w:r>
            <w:r w:rsidR="0048412D">
              <w:rPr>
                <w:rFonts w:hAnsi="ＭＳ 明朝" w:hint="eastAsia"/>
              </w:rPr>
              <w:t>の</w:t>
            </w:r>
            <w:r w:rsidR="009133C0">
              <w:rPr>
                <w:rFonts w:hAnsi="ＭＳ 明朝" w:hint="eastAsia"/>
              </w:rPr>
              <w:t>公示</w:t>
            </w:r>
            <w:r w:rsidR="0048412D">
              <w:rPr>
                <w:rFonts w:hAnsi="ＭＳ 明朝" w:hint="eastAsia"/>
              </w:rPr>
              <w:t>も行った</w:t>
            </w:r>
            <w:r>
              <w:rPr>
                <w:rFonts w:hAnsi="ＭＳ 明朝" w:hint="eastAsia"/>
              </w:rPr>
              <w:t>。</w:t>
            </w:r>
          </w:p>
          <w:p w:rsidR="00851DC5" w:rsidRPr="00065FE8" w:rsidRDefault="00851DC5" w:rsidP="009133C0">
            <w:pPr>
              <w:ind w:left="34" w:hangingChars="16" w:hanging="34"/>
              <w:rPr>
                <w:rFonts w:hAnsi="ＭＳ 明朝"/>
              </w:rPr>
            </w:pPr>
          </w:p>
        </w:tc>
      </w:tr>
      <w:tr w:rsidR="00D97217" w:rsidRPr="00981BEA" w:rsidTr="00D97217">
        <w:trPr>
          <w:trHeight w:val="360"/>
        </w:trPr>
        <w:tc>
          <w:tcPr>
            <w:tcW w:w="3510" w:type="dxa"/>
            <w:tcBorders>
              <w:top w:val="nil"/>
              <w:bottom w:val="single" w:sz="4" w:space="0" w:color="auto"/>
            </w:tcBorders>
          </w:tcPr>
          <w:p w:rsidR="00D97217" w:rsidRPr="00065FE8" w:rsidRDefault="00755DC9" w:rsidP="009F28A8">
            <w:pPr>
              <w:rPr>
                <w:rFonts w:hAnsi="ＭＳ 明朝" w:cs="ＭＳ Ｐゴシック"/>
              </w:rPr>
            </w:pPr>
            <w:r>
              <w:rPr>
                <w:rFonts w:hAnsi="ＭＳ 明朝" w:cs="ＭＳ Ｐゴシック" w:hint="eastAsia"/>
              </w:rPr>
              <w:lastRenderedPageBreak/>
              <w:t xml:space="preserve">　今後についてどのように考えているか。</w:t>
            </w:r>
          </w:p>
        </w:tc>
        <w:tc>
          <w:tcPr>
            <w:tcW w:w="6099" w:type="dxa"/>
            <w:tcBorders>
              <w:top w:val="nil"/>
              <w:bottom w:val="single" w:sz="4" w:space="0" w:color="auto"/>
            </w:tcBorders>
          </w:tcPr>
          <w:p w:rsidR="00851DC5" w:rsidRDefault="00755DC9" w:rsidP="009133C0">
            <w:pPr>
              <w:rPr>
                <w:rFonts w:hAnsi="ＭＳ 明朝"/>
                <w:kern w:val="0"/>
              </w:rPr>
            </w:pPr>
            <w:r>
              <w:rPr>
                <w:rFonts w:hAnsi="ＭＳ 明朝" w:hint="eastAsia"/>
                <w:kern w:val="0"/>
              </w:rPr>
              <w:t xml:space="preserve">　本事案の内容を</w:t>
            </w:r>
            <w:r w:rsidR="0072571F">
              <w:rPr>
                <w:rFonts w:hAnsi="ＭＳ 明朝" w:hint="eastAsia"/>
                <w:kern w:val="0"/>
              </w:rPr>
              <w:t>庁</w:t>
            </w:r>
            <w:r>
              <w:rPr>
                <w:rFonts w:hAnsi="ＭＳ 明朝" w:hint="eastAsia"/>
                <w:kern w:val="0"/>
              </w:rPr>
              <w:t>内で情報共有するとともに、今後の事務実施においては複数で</w:t>
            </w:r>
            <w:r w:rsidR="009133C0">
              <w:rPr>
                <w:rFonts w:hAnsi="ＭＳ 明朝" w:hint="eastAsia"/>
                <w:kern w:val="0"/>
              </w:rPr>
              <w:t>確認</w:t>
            </w:r>
            <w:r>
              <w:rPr>
                <w:rFonts w:hAnsi="ＭＳ 明朝" w:hint="eastAsia"/>
                <w:kern w:val="0"/>
              </w:rPr>
              <w:t>を</w:t>
            </w:r>
            <w:r w:rsidR="009133C0">
              <w:rPr>
                <w:rFonts w:hAnsi="ＭＳ 明朝" w:hint="eastAsia"/>
                <w:kern w:val="0"/>
              </w:rPr>
              <w:t>行うなど、再発防止に取り組んでまいりたい。</w:t>
            </w:r>
          </w:p>
          <w:p w:rsidR="00D77F6C" w:rsidRPr="00065FE8" w:rsidRDefault="00D77F6C" w:rsidP="009133C0">
            <w:pPr>
              <w:rPr>
                <w:rFonts w:hAnsi="ＭＳ 明朝"/>
                <w:kern w:val="0"/>
              </w:rPr>
            </w:pPr>
          </w:p>
        </w:tc>
      </w:tr>
    </w:tbl>
    <w:p w:rsidR="00C13E5E" w:rsidRPr="00065FE8" w:rsidRDefault="00C13E5E" w:rsidP="00426FAD">
      <w:pPr>
        <w:rPr>
          <w:kern w:val="0"/>
        </w:rPr>
      </w:pPr>
    </w:p>
    <w:sectPr w:rsidR="00C13E5E" w:rsidRPr="00065FE8"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01" w:rsidRDefault="00303F01">
      <w:r>
        <w:separator/>
      </w:r>
    </w:p>
  </w:endnote>
  <w:endnote w:type="continuationSeparator" w:id="0">
    <w:p w:rsidR="00303F01" w:rsidRDefault="003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1" w:rsidRDefault="00303F0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F01" w:rsidRDefault="00303F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01" w:rsidRDefault="00303F01">
      <w:r>
        <w:separator/>
      </w:r>
    </w:p>
  </w:footnote>
  <w:footnote w:type="continuationSeparator" w:id="0">
    <w:p w:rsidR="00303F01" w:rsidRDefault="00303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4023"/>
    <w:rsid w:val="0003406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3EC"/>
    <w:rsid w:val="00074D13"/>
    <w:rsid w:val="0007513D"/>
    <w:rsid w:val="00077B27"/>
    <w:rsid w:val="00077EAC"/>
    <w:rsid w:val="00080255"/>
    <w:rsid w:val="000802CA"/>
    <w:rsid w:val="00080FC9"/>
    <w:rsid w:val="00081305"/>
    <w:rsid w:val="00081EB3"/>
    <w:rsid w:val="000820B8"/>
    <w:rsid w:val="0008220D"/>
    <w:rsid w:val="000823A9"/>
    <w:rsid w:val="00082683"/>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CB"/>
    <w:rsid w:val="00104ED9"/>
    <w:rsid w:val="0010523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3A5"/>
    <w:rsid w:val="0017742B"/>
    <w:rsid w:val="00180529"/>
    <w:rsid w:val="00180E9B"/>
    <w:rsid w:val="00180F8B"/>
    <w:rsid w:val="00181C70"/>
    <w:rsid w:val="0018244F"/>
    <w:rsid w:val="00183D41"/>
    <w:rsid w:val="0018434E"/>
    <w:rsid w:val="00184433"/>
    <w:rsid w:val="0018484E"/>
    <w:rsid w:val="00184CAE"/>
    <w:rsid w:val="00185049"/>
    <w:rsid w:val="00185105"/>
    <w:rsid w:val="001866C4"/>
    <w:rsid w:val="00187C70"/>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1542"/>
    <w:rsid w:val="001B1A3E"/>
    <w:rsid w:val="001B3155"/>
    <w:rsid w:val="001B3E3C"/>
    <w:rsid w:val="001B45BF"/>
    <w:rsid w:val="001B4A84"/>
    <w:rsid w:val="001B4D11"/>
    <w:rsid w:val="001B4E12"/>
    <w:rsid w:val="001B5058"/>
    <w:rsid w:val="001B5222"/>
    <w:rsid w:val="001B537F"/>
    <w:rsid w:val="001B547C"/>
    <w:rsid w:val="001B5BA1"/>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5378"/>
    <w:rsid w:val="002156C9"/>
    <w:rsid w:val="00215A0A"/>
    <w:rsid w:val="00215E16"/>
    <w:rsid w:val="0021614E"/>
    <w:rsid w:val="00217719"/>
    <w:rsid w:val="002179A6"/>
    <w:rsid w:val="00217E89"/>
    <w:rsid w:val="00217F18"/>
    <w:rsid w:val="0022002D"/>
    <w:rsid w:val="00221284"/>
    <w:rsid w:val="0022129E"/>
    <w:rsid w:val="0022143C"/>
    <w:rsid w:val="002219DD"/>
    <w:rsid w:val="00221C1E"/>
    <w:rsid w:val="00221FB5"/>
    <w:rsid w:val="002225B2"/>
    <w:rsid w:val="0022385D"/>
    <w:rsid w:val="002241AC"/>
    <w:rsid w:val="00225885"/>
    <w:rsid w:val="00226CBD"/>
    <w:rsid w:val="002274AB"/>
    <w:rsid w:val="002279AD"/>
    <w:rsid w:val="00227E41"/>
    <w:rsid w:val="002307DD"/>
    <w:rsid w:val="00230D1B"/>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9E5"/>
    <w:rsid w:val="002A1E02"/>
    <w:rsid w:val="002A22D7"/>
    <w:rsid w:val="002A2680"/>
    <w:rsid w:val="002A28ED"/>
    <w:rsid w:val="002A3102"/>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8A7"/>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74F"/>
    <w:rsid w:val="002D0932"/>
    <w:rsid w:val="002D0F8A"/>
    <w:rsid w:val="002D10BD"/>
    <w:rsid w:val="002D14E8"/>
    <w:rsid w:val="002D1C3A"/>
    <w:rsid w:val="002D1D4A"/>
    <w:rsid w:val="002D20AF"/>
    <w:rsid w:val="002D25FD"/>
    <w:rsid w:val="002D275C"/>
    <w:rsid w:val="002D28F0"/>
    <w:rsid w:val="002D2E12"/>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300777"/>
    <w:rsid w:val="00300A78"/>
    <w:rsid w:val="00300FCF"/>
    <w:rsid w:val="00302234"/>
    <w:rsid w:val="003032BD"/>
    <w:rsid w:val="0030359B"/>
    <w:rsid w:val="003036B9"/>
    <w:rsid w:val="00303F01"/>
    <w:rsid w:val="00304351"/>
    <w:rsid w:val="003055B2"/>
    <w:rsid w:val="003059F0"/>
    <w:rsid w:val="0030606E"/>
    <w:rsid w:val="00307123"/>
    <w:rsid w:val="00307530"/>
    <w:rsid w:val="00307B19"/>
    <w:rsid w:val="0031071E"/>
    <w:rsid w:val="00310BFA"/>
    <w:rsid w:val="0031107B"/>
    <w:rsid w:val="0031137F"/>
    <w:rsid w:val="00312770"/>
    <w:rsid w:val="00312D42"/>
    <w:rsid w:val="0031307F"/>
    <w:rsid w:val="00313462"/>
    <w:rsid w:val="003138BF"/>
    <w:rsid w:val="00313E59"/>
    <w:rsid w:val="00313F25"/>
    <w:rsid w:val="003145E1"/>
    <w:rsid w:val="00314B4F"/>
    <w:rsid w:val="00314DA1"/>
    <w:rsid w:val="0031540A"/>
    <w:rsid w:val="0031567D"/>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1A59"/>
    <w:rsid w:val="00352054"/>
    <w:rsid w:val="00352BDE"/>
    <w:rsid w:val="00352C7F"/>
    <w:rsid w:val="00352E06"/>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AB7"/>
    <w:rsid w:val="00392F7B"/>
    <w:rsid w:val="0039319F"/>
    <w:rsid w:val="00393901"/>
    <w:rsid w:val="00393957"/>
    <w:rsid w:val="003946F0"/>
    <w:rsid w:val="00394705"/>
    <w:rsid w:val="00394F0F"/>
    <w:rsid w:val="00396054"/>
    <w:rsid w:val="00396924"/>
    <w:rsid w:val="00397AA5"/>
    <w:rsid w:val="003A1CB7"/>
    <w:rsid w:val="003A2590"/>
    <w:rsid w:val="003A2C1C"/>
    <w:rsid w:val="003A37F0"/>
    <w:rsid w:val="003A4143"/>
    <w:rsid w:val="003A418C"/>
    <w:rsid w:val="003A4AB7"/>
    <w:rsid w:val="003A6E4E"/>
    <w:rsid w:val="003A6FA9"/>
    <w:rsid w:val="003B0C98"/>
    <w:rsid w:val="003B0F29"/>
    <w:rsid w:val="003B127B"/>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333"/>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400E37"/>
    <w:rsid w:val="00400F85"/>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5167"/>
    <w:rsid w:val="00465246"/>
    <w:rsid w:val="00465393"/>
    <w:rsid w:val="00465759"/>
    <w:rsid w:val="00466D07"/>
    <w:rsid w:val="004700D9"/>
    <w:rsid w:val="004703BB"/>
    <w:rsid w:val="004703CE"/>
    <w:rsid w:val="00470BCB"/>
    <w:rsid w:val="00471736"/>
    <w:rsid w:val="00471826"/>
    <w:rsid w:val="00471D4E"/>
    <w:rsid w:val="0047230C"/>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12D"/>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189A"/>
    <w:rsid w:val="005336F2"/>
    <w:rsid w:val="00533CAD"/>
    <w:rsid w:val="00535B19"/>
    <w:rsid w:val="00536B73"/>
    <w:rsid w:val="00536ECE"/>
    <w:rsid w:val="005376C1"/>
    <w:rsid w:val="00537957"/>
    <w:rsid w:val="0054011A"/>
    <w:rsid w:val="00541549"/>
    <w:rsid w:val="00541736"/>
    <w:rsid w:val="005427F0"/>
    <w:rsid w:val="00542918"/>
    <w:rsid w:val="00543507"/>
    <w:rsid w:val="005435B3"/>
    <w:rsid w:val="00546610"/>
    <w:rsid w:val="00546917"/>
    <w:rsid w:val="0054723C"/>
    <w:rsid w:val="0054742D"/>
    <w:rsid w:val="005474DE"/>
    <w:rsid w:val="00547FC6"/>
    <w:rsid w:val="0055012C"/>
    <w:rsid w:val="00550B21"/>
    <w:rsid w:val="00551F2F"/>
    <w:rsid w:val="00552417"/>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438"/>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AA6"/>
    <w:rsid w:val="005D5A30"/>
    <w:rsid w:val="005D618C"/>
    <w:rsid w:val="005D64D8"/>
    <w:rsid w:val="005D6712"/>
    <w:rsid w:val="005D7271"/>
    <w:rsid w:val="005D7899"/>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30C4"/>
    <w:rsid w:val="00643497"/>
    <w:rsid w:val="0064426D"/>
    <w:rsid w:val="00644AEA"/>
    <w:rsid w:val="00644BFB"/>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6629"/>
    <w:rsid w:val="00657105"/>
    <w:rsid w:val="00657864"/>
    <w:rsid w:val="00657BE2"/>
    <w:rsid w:val="00660464"/>
    <w:rsid w:val="00660BE9"/>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70BF"/>
    <w:rsid w:val="006970FA"/>
    <w:rsid w:val="00697174"/>
    <w:rsid w:val="00697E55"/>
    <w:rsid w:val="00697F15"/>
    <w:rsid w:val="006A054A"/>
    <w:rsid w:val="006A0D6B"/>
    <w:rsid w:val="006A0EBD"/>
    <w:rsid w:val="006A1324"/>
    <w:rsid w:val="006A1A67"/>
    <w:rsid w:val="006A22F3"/>
    <w:rsid w:val="006A27D1"/>
    <w:rsid w:val="006A38D0"/>
    <w:rsid w:val="006A3978"/>
    <w:rsid w:val="006A3CFB"/>
    <w:rsid w:val="006A44E1"/>
    <w:rsid w:val="006A4721"/>
    <w:rsid w:val="006A4CAB"/>
    <w:rsid w:val="006A572E"/>
    <w:rsid w:val="006A593B"/>
    <w:rsid w:val="006A5C39"/>
    <w:rsid w:val="006A608E"/>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41A"/>
    <w:rsid w:val="006F0687"/>
    <w:rsid w:val="006F0C2E"/>
    <w:rsid w:val="006F221C"/>
    <w:rsid w:val="006F2C85"/>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553"/>
    <w:rsid w:val="00723EA6"/>
    <w:rsid w:val="007242E0"/>
    <w:rsid w:val="00724350"/>
    <w:rsid w:val="00724597"/>
    <w:rsid w:val="007245E3"/>
    <w:rsid w:val="00724E8F"/>
    <w:rsid w:val="0072571F"/>
    <w:rsid w:val="007263DA"/>
    <w:rsid w:val="00726776"/>
    <w:rsid w:val="007267CC"/>
    <w:rsid w:val="00726B0B"/>
    <w:rsid w:val="00727F8E"/>
    <w:rsid w:val="0073017E"/>
    <w:rsid w:val="007301B2"/>
    <w:rsid w:val="00730823"/>
    <w:rsid w:val="00731143"/>
    <w:rsid w:val="007328B7"/>
    <w:rsid w:val="00732BA7"/>
    <w:rsid w:val="00732DD5"/>
    <w:rsid w:val="007331AA"/>
    <w:rsid w:val="00733921"/>
    <w:rsid w:val="00734D53"/>
    <w:rsid w:val="00734ECE"/>
    <w:rsid w:val="00735123"/>
    <w:rsid w:val="00735395"/>
    <w:rsid w:val="00735709"/>
    <w:rsid w:val="00735A2F"/>
    <w:rsid w:val="00735A68"/>
    <w:rsid w:val="00735C3D"/>
    <w:rsid w:val="00736E60"/>
    <w:rsid w:val="00736FB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6CDA"/>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7B7"/>
    <w:rsid w:val="00777C15"/>
    <w:rsid w:val="007801D8"/>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5456"/>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273"/>
    <w:rsid w:val="007F64FA"/>
    <w:rsid w:val="007F661D"/>
    <w:rsid w:val="007F69DE"/>
    <w:rsid w:val="007F6AF1"/>
    <w:rsid w:val="007F6DCB"/>
    <w:rsid w:val="007F6F70"/>
    <w:rsid w:val="007F702E"/>
    <w:rsid w:val="007F72A5"/>
    <w:rsid w:val="007F75D6"/>
    <w:rsid w:val="007F7BC9"/>
    <w:rsid w:val="00800998"/>
    <w:rsid w:val="00800A04"/>
    <w:rsid w:val="00801DF2"/>
    <w:rsid w:val="0080253A"/>
    <w:rsid w:val="0080297B"/>
    <w:rsid w:val="008039C0"/>
    <w:rsid w:val="00804075"/>
    <w:rsid w:val="00804AA0"/>
    <w:rsid w:val="00804D89"/>
    <w:rsid w:val="008076BA"/>
    <w:rsid w:val="0081022D"/>
    <w:rsid w:val="00810A77"/>
    <w:rsid w:val="00810CC2"/>
    <w:rsid w:val="008118F2"/>
    <w:rsid w:val="00811ABF"/>
    <w:rsid w:val="00812A6D"/>
    <w:rsid w:val="008135E6"/>
    <w:rsid w:val="0081512D"/>
    <w:rsid w:val="00815E8E"/>
    <w:rsid w:val="00815F38"/>
    <w:rsid w:val="00816D08"/>
    <w:rsid w:val="00816E5C"/>
    <w:rsid w:val="00817137"/>
    <w:rsid w:val="008174DB"/>
    <w:rsid w:val="0082032B"/>
    <w:rsid w:val="00820856"/>
    <w:rsid w:val="00820C97"/>
    <w:rsid w:val="00821456"/>
    <w:rsid w:val="008227C5"/>
    <w:rsid w:val="00822E97"/>
    <w:rsid w:val="008240C7"/>
    <w:rsid w:val="00824289"/>
    <w:rsid w:val="0082496D"/>
    <w:rsid w:val="008254F2"/>
    <w:rsid w:val="008258D7"/>
    <w:rsid w:val="00826047"/>
    <w:rsid w:val="00826835"/>
    <w:rsid w:val="00826A6B"/>
    <w:rsid w:val="00826AD5"/>
    <w:rsid w:val="00827730"/>
    <w:rsid w:val="0082784C"/>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08BE"/>
    <w:rsid w:val="0088168C"/>
    <w:rsid w:val="00881885"/>
    <w:rsid w:val="00881D7F"/>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A03"/>
    <w:rsid w:val="0089124D"/>
    <w:rsid w:val="0089178B"/>
    <w:rsid w:val="00891BE9"/>
    <w:rsid w:val="00892D60"/>
    <w:rsid w:val="008937FF"/>
    <w:rsid w:val="0089464E"/>
    <w:rsid w:val="0089485D"/>
    <w:rsid w:val="00894BAF"/>
    <w:rsid w:val="00895DCD"/>
    <w:rsid w:val="00896F20"/>
    <w:rsid w:val="008971CF"/>
    <w:rsid w:val="008974D6"/>
    <w:rsid w:val="0089758F"/>
    <w:rsid w:val="00897735"/>
    <w:rsid w:val="008A07B1"/>
    <w:rsid w:val="008A1487"/>
    <w:rsid w:val="008A15DD"/>
    <w:rsid w:val="008A1CE0"/>
    <w:rsid w:val="008A2184"/>
    <w:rsid w:val="008A23D9"/>
    <w:rsid w:val="008A2528"/>
    <w:rsid w:val="008A2842"/>
    <w:rsid w:val="008A2F83"/>
    <w:rsid w:val="008A3175"/>
    <w:rsid w:val="008A32A2"/>
    <w:rsid w:val="008A37EE"/>
    <w:rsid w:val="008A3CB7"/>
    <w:rsid w:val="008A4089"/>
    <w:rsid w:val="008A42A4"/>
    <w:rsid w:val="008A458F"/>
    <w:rsid w:val="008A4884"/>
    <w:rsid w:val="008A5BDE"/>
    <w:rsid w:val="008A66C2"/>
    <w:rsid w:val="008A6B3A"/>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7030"/>
    <w:rsid w:val="008F71B5"/>
    <w:rsid w:val="0090064A"/>
    <w:rsid w:val="00901797"/>
    <w:rsid w:val="00901871"/>
    <w:rsid w:val="00901CD7"/>
    <w:rsid w:val="00901EEB"/>
    <w:rsid w:val="00902035"/>
    <w:rsid w:val="0090301B"/>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E57"/>
    <w:rsid w:val="009168B6"/>
    <w:rsid w:val="00916A7A"/>
    <w:rsid w:val="00916F3D"/>
    <w:rsid w:val="00917D7E"/>
    <w:rsid w:val="009208F8"/>
    <w:rsid w:val="00921832"/>
    <w:rsid w:val="00921D1A"/>
    <w:rsid w:val="00922319"/>
    <w:rsid w:val="00922844"/>
    <w:rsid w:val="00922A92"/>
    <w:rsid w:val="00922BE6"/>
    <w:rsid w:val="00923BE1"/>
    <w:rsid w:val="00924370"/>
    <w:rsid w:val="0092450E"/>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6EF4"/>
    <w:rsid w:val="00937585"/>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D0C"/>
    <w:rsid w:val="00A24165"/>
    <w:rsid w:val="00A258BA"/>
    <w:rsid w:val="00A25E2E"/>
    <w:rsid w:val="00A26E36"/>
    <w:rsid w:val="00A273B5"/>
    <w:rsid w:val="00A275A9"/>
    <w:rsid w:val="00A27858"/>
    <w:rsid w:val="00A27F21"/>
    <w:rsid w:val="00A30E0F"/>
    <w:rsid w:val="00A31067"/>
    <w:rsid w:val="00A31E1E"/>
    <w:rsid w:val="00A323C8"/>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452"/>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12E5"/>
    <w:rsid w:val="00A71411"/>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90A77"/>
    <w:rsid w:val="00A90BB3"/>
    <w:rsid w:val="00A90C59"/>
    <w:rsid w:val="00A91C94"/>
    <w:rsid w:val="00A924E4"/>
    <w:rsid w:val="00A9256B"/>
    <w:rsid w:val="00A92DF6"/>
    <w:rsid w:val="00A93B6F"/>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A22"/>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08A4"/>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915"/>
    <w:rsid w:val="00C14B71"/>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898"/>
    <w:rsid w:val="00C56075"/>
    <w:rsid w:val="00C56D51"/>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3D43"/>
    <w:rsid w:val="00CC5158"/>
    <w:rsid w:val="00CC6E01"/>
    <w:rsid w:val="00CC6E14"/>
    <w:rsid w:val="00CC7290"/>
    <w:rsid w:val="00CD01D6"/>
    <w:rsid w:val="00CD0D3C"/>
    <w:rsid w:val="00CD10F2"/>
    <w:rsid w:val="00CD134C"/>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57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1F7"/>
    <w:rsid w:val="00D01E09"/>
    <w:rsid w:val="00D01EB3"/>
    <w:rsid w:val="00D027F6"/>
    <w:rsid w:val="00D0320C"/>
    <w:rsid w:val="00D041EE"/>
    <w:rsid w:val="00D048B4"/>
    <w:rsid w:val="00D048C7"/>
    <w:rsid w:val="00D04AFB"/>
    <w:rsid w:val="00D051B6"/>
    <w:rsid w:val="00D0622F"/>
    <w:rsid w:val="00D06B96"/>
    <w:rsid w:val="00D07222"/>
    <w:rsid w:val="00D1042A"/>
    <w:rsid w:val="00D10890"/>
    <w:rsid w:val="00D11E97"/>
    <w:rsid w:val="00D1285A"/>
    <w:rsid w:val="00D12CC5"/>
    <w:rsid w:val="00D13973"/>
    <w:rsid w:val="00D13A3F"/>
    <w:rsid w:val="00D13C8C"/>
    <w:rsid w:val="00D14092"/>
    <w:rsid w:val="00D147AB"/>
    <w:rsid w:val="00D14B89"/>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37EF"/>
    <w:rsid w:val="00D43CD0"/>
    <w:rsid w:val="00D440EA"/>
    <w:rsid w:val="00D448F0"/>
    <w:rsid w:val="00D451E4"/>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77F6C"/>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1953"/>
    <w:rsid w:val="00DA2DF0"/>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372B"/>
    <w:rsid w:val="00DB406F"/>
    <w:rsid w:val="00DB4A7A"/>
    <w:rsid w:val="00DB4F20"/>
    <w:rsid w:val="00DB4F24"/>
    <w:rsid w:val="00DB519A"/>
    <w:rsid w:val="00DB56D6"/>
    <w:rsid w:val="00DB5793"/>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8DE"/>
    <w:rsid w:val="00E46169"/>
    <w:rsid w:val="00E4622F"/>
    <w:rsid w:val="00E46579"/>
    <w:rsid w:val="00E46B02"/>
    <w:rsid w:val="00E46E39"/>
    <w:rsid w:val="00E477E2"/>
    <w:rsid w:val="00E501FD"/>
    <w:rsid w:val="00E5130F"/>
    <w:rsid w:val="00E5189B"/>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5FB8"/>
    <w:rsid w:val="00F66358"/>
    <w:rsid w:val="00F677AB"/>
    <w:rsid w:val="00F701C0"/>
    <w:rsid w:val="00F7034E"/>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C0115"/>
    <w:rsid w:val="00FC0C42"/>
    <w:rsid w:val="00FC1317"/>
    <w:rsid w:val="00FC18F6"/>
    <w:rsid w:val="00FC1CAF"/>
    <w:rsid w:val="00FC1DE8"/>
    <w:rsid w:val="00FC292A"/>
    <w:rsid w:val="00FC3A51"/>
    <w:rsid w:val="00FC3DAF"/>
    <w:rsid w:val="00FC3DC3"/>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E0054"/>
    <w:rsid w:val="00FE0172"/>
    <w:rsid w:val="00FE0258"/>
    <w:rsid w:val="00FE0E96"/>
    <w:rsid w:val="00FE13C4"/>
    <w:rsid w:val="00FE1CF3"/>
    <w:rsid w:val="00FE258E"/>
    <w:rsid w:val="00FE2774"/>
    <w:rsid w:val="00FE303E"/>
    <w:rsid w:val="00FE57D0"/>
    <w:rsid w:val="00FE5874"/>
    <w:rsid w:val="00FE60C0"/>
    <w:rsid w:val="00FE7AE4"/>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E04E620-53C6-4CD8-B146-56225FC3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3453</Words>
  <Characters>425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2018-03-07T01:06:00Z</cp:lastPrinted>
  <dcterms:created xsi:type="dcterms:W3CDTF">2018-03-09T01:10:00Z</dcterms:created>
  <dcterms:modified xsi:type="dcterms:W3CDTF">2018-03-09T01:10:00Z</dcterms:modified>
</cp:coreProperties>
</file>