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3881" w:rsidRDefault="001747BE" w:rsidP="009F3881">
      <w:pPr>
        <w:jc w:val="center"/>
        <w:rPr>
          <w:rFonts w:asciiTheme="majorEastAsia" w:eastAsiaTheme="majorEastAsia" w:hAnsiTheme="majorEastAsia"/>
          <w:sz w:val="44"/>
          <w:szCs w:val="44"/>
        </w:rPr>
      </w:pPr>
      <w:r>
        <w:rPr>
          <w:rFonts w:asciiTheme="majorEastAsia" w:eastAsiaTheme="majorEastAsia" w:hAnsiTheme="majorEastAsia"/>
          <w:noProof/>
          <w:sz w:val="44"/>
          <w:szCs w:val="44"/>
        </w:rPr>
        <mc:AlternateContent>
          <mc:Choice Requires="wps">
            <w:drawing>
              <wp:anchor distT="0" distB="0" distL="114300" distR="114300" simplePos="0" relativeHeight="251817984" behindDoc="0" locked="0" layoutInCell="1" allowOverlap="1">
                <wp:simplePos x="0" y="0"/>
                <wp:positionH relativeFrom="column">
                  <wp:posOffset>5048250</wp:posOffset>
                </wp:positionH>
                <wp:positionV relativeFrom="paragraph">
                  <wp:posOffset>-262890</wp:posOffset>
                </wp:positionV>
                <wp:extent cx="1257300" cy="590550"/>
                <wp:effectExtent l="0" t="0" r="19050" b="19050"/>
                <wp:wrapNone/>
                <wp:docPr id="6" name="テキスト ボックス 6"/>
                <wp:cNvGraphicFramePr/>
                <a:graphic xmlns:a="http://schemas.openxmlformats.org/drawingml/2006/main">
                  <a:graphicData uri="http://schemas.microsoft.com/office/word/2010/wordprocessingShape">
                    <wps:wsp>
                      <wps:cNvSpPr txBox="1"/>
                      <wps:spPr>
                        <a:xfrm>
                          <a:off x="0" y="0"/>
                          <a:ext cx="1257300" cy="590550"/>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D95BFC" w:rsidRPr="001747BE" w:rsidRDefault="00D95BFC" w:rsidP="001747BE">
                            <w:pPr>
                              <w:jc w:val="center"/>
                              <w:rPr>
                                <w:rFonts w:asciiTheme="majorEastAsia" w:eastAsiaTheme="majorEastAsia" w:hAnsiTheme="majorEastAsia"/>
                                <w:sz w:val="40"/>
                              </w:rPr>
                            </w:pPr>
                            <w:r w:rsidRPr="001747BE">
                              <w:rPr>
                                <w:rFonts w:asciiTheme="majorEastAsia" w:eastAsiaTheme="majorEastAsia" w:hAnsiTheme="majorEastAsia" w:hint="eastAsia"/>
                                <w:sz w:val="40"/>
                              </w:rPr>
                              <w:t>資料</w:t>
                            </w:r>
                            <w:r>
                              <w:rPr>
                                <w:rFonts w:asciiTheme="majorEastAsia" w:eastAsiaTheme="majorEastAsia" w:hAnsiTheme="majorEastAsia" w:hint="eastAsia"/>
                                <w:sz w:val="4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テキスト ボックス 6" o:spid="_x0000_s1026" type="#_x0000_t202" style="position:absolute;left:0;text-align:left;margin-left:397.5pt;margin-top:-20.7pt;width:99pt;height:46.5pt;z-index:25181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" fillcolor="white [3201]" strokecolor="black [3213]" strokeweight=".5pt">
                <v:textbox>
                  <w:txbxContent>
                    <w:p w:rsidR="00D95BFC" w:rsidRPr="001747BE" w:rsidRDefault="00D95BFC" w:rsidP="001747BE">
                      <w:pPr>
                        <w:jc w:val="center"/>
                        <w:rPr>
                          <w:rFonts w:asciiTheme="majorEastAsia" w:eastAsiaTheme="majorEastAsia" w:hAnsiTheme="majorEastAsia"/>
                          <w:sz w:val="40"/>
                        </w:rPr>
                      </w:pPr>
                      <w:r w:rsidRPr="001747BE">
                        <w:rPr>
                          <w:rFonts w:asciiTheme="majorEastAsia" w:eastAsiaTheme="majorEastAsia" w:hAnsiTheme="majorEastAsia" w:hint="eastAsia"/>
                          <w:sz w:val="40"/>
                        </w:rPr>
                        <w:t>資料</w:t>
                      </w:r>
                      <w:r>
                        <w:rPr>
                          <w:rFonts w:asciiTheme="majorEastAsia" w:eastAsiaTheme="majorEastAsia" w:hAnsiTheme="majorEastAsia" w:hint="eastAsia"/>
                          <w:sz w:val="40"/>
                        </w:rPr>
                        <w:t>1</w:t>
                      </w:r>
                    </w:p>
                  </w:txbxContent>
                </v:textbox>
              </v:shape>
            </w:pict>
          </mc:Fallback>
        </mc:AlternateContent>
      </w:r>
    </w:p>
    <w:p w:rsidR="009F3881" w:rsidRDefault="009F3881" w:rsidP="009F3881">
      <w:pPr>
        <w:jc w:val="center"/>
        <w:rPr>
          <w:rFonts w:asciiTheme="majorEastAsia" w:eastAsiaTheme="majorEastAsia" w:hAnsiTheme="majorEastAsia"/>
          <w:sz w:val="44"/>
          <w:szCs w:val="44"/>
        </w:rPr>
      </w:pPr>
    </w:p>
    <w:p w:rsidR="00B31822" w:rsidRDefault="00B31822" w:rsidP="00BF77AA">
      <w:pPr>
        <w:rPr>
          <w:rFonts w:asciiTheme="majorEastAsia" w:eastAsiaTheme="majorEastAsia" w:hAnsiTheme="majorEastAsia"/>
          <w:sz w:val="44"/>
          <w:szCs w:val="44"/>
        </w:rPr>
      </w:pPr>
    </w:p>
    <w:p w:rsidR="00BF77AA" w:rsidRDefault="001747BE" w:rsidP="00156763">
      <w:pPr>
        <w:jc w:val="center"/>
        <w:rPr>
          <w:rFonts w:asciiTheme="majorEastAsia" w:eastAsiaTheme="majorEastAsia" w:hAnsiTheme="majorEastAsia"/>
          <w:sz w:val="44"/>
          <w:szCs w:val="44"/>
        </w:rPr>
      </w:pPr>
      <w:r w:rsidRPr="001E7C74">
        <w:rPr>
          <w:rFonts w:asciiTheme="majorEastAsia" w:eastAsiaTheme="majorEastAsia" w:hAnsiTheme="majorEastAsia" w:hint="eastAsia"/>
          <w:sz w:val="44"/>
        </w:rPr>
        <w:t>中河内</w:t>
      </w:r>
      <w:r w:rsidR="000F7E33">
        <w:rPr>
          <w:rFonts w:asciiTheme="majorEastAsia" w:eastAsiaTheme="majorEastAsia" w:hAnsiTheme="majorEastAsia" w:hint="eastAsia"/>
          <w:sz w:val="44"/>
        </w:rPr>
        <w:t>二次</w:t>
      </w:r>
      <w:r w:rsidRPr="001E7C74">
        <w:rPr>
          <w:rFonts w:asciiTheme="majorEastAsia" w:eastAsiaTheme="majorEastAsia" w:hAnsiTheme="majorEastAsia" w:hint="eastAsia"/>
          <w:sz w:val="44"/>
        </w:rPr>
        <w:t>医療圏における精神医療の現状</w:t>
      </w:r>
    </w:p>
    <w:p w:rsidR="001E7C74" w:rsidRPr="001E7C74" w:rsidRDefault="001E7C74" w:rsidP="00BF77AA">
      <w:pPr>
        <w:jc w:val="center"/>
        <w:rPr>
          <w:rFonts w:asciiTheme="majorEastAsia" w:eastAsiaTheme="majorEastAsia" w:hAnsiTheme="majorEastAsia"/>
          <w:sz w:val="44"/>
        </w:rPr>
      </w:pPr>
    </w:p>
    <w:p w:rsidR="009F3881" w:rsidRPr="000F7E33" w:rsidRDefault="009F3881" w:rsidP="009F3881">
      <w:pPr>
        <w:jc w:val="center"/>
        <w:rPr>
          <w:rFonts w:asciiTheme="majorEastAsia" w:eastAsiaTheme="majorEastAsia" w:hAnsiTheme="majorEastAsia"/>
          <w:sz w:val="44"/>
          <w:szCs w:val="44"/>
        </w:rPr>
      </w:pPr>
    </w:p>
    <w:p w:rsidR="00B776B3" w:rsidRDefault="00B776B3" w:rsidP="009F3881">
      <w:pPr>
        <w:jc w:val="center"/>
        <w:rPr>
          <w:rFonts w:asciiTheme="majorEastAsia" w:eastAsiaTheme="majorEastAsia" w:hAnsiTheme="majorEastAsia"/>
          <w:sz w:val="44"/>
          <w:szCs w:val="44"/>
        </w:rPr>
      </w:pPr>
    </w:p>
    <w:p w:rsidR="001747BE" w:rsidRPr="001747BE" w:rsidRDefault="001747BE" w:rsidP="009F3881">
      <w:pPr>
        <w:jc w:val="center"/>
        <w:rPr>
          <w:rFonts w:asciiTheme="majorEastAsia" w:eastAsiaTheme="majorEastAsia" w:hAnsiTheme="majorEastAsia"/>
          <w:sz w:val="44"/>
          <w:szCs w:val="44"/>
        </w:rPr>
      </w:pPr>
    </w:p>
    <w:p w:rsidR="00B776B3" w:rsidRDefault="00BF77AA" w:rsidP="009F3881">
      <w:pPr>
        <w:jc w:val="center"/>
        <w:rPr>
          <w:rFonts w:asciiTheme="majorEastAsia" w:eastAsiaTheme="majorEastAsia" w:hAnsiTheme="majorEastAsia"/>
          <w:sz w:val="44"/>
          <w:szCs w:val="44"/>
        </w:rPr>
      </w:pPr>
      <w:r>
        <w:rPr>
          <w:rFonts w:asciiTheme="majorEastAsia" w:eastAsiaTheme="majorEastAsia" w:hAnsiTheme="majorEastAsia" w:hint="eastAsia"/>
          <w:noProof/>
          <w:sz w:val="44"/>
          <w:szCs w:val="44"/>
        </w:rPr>
        <w:drawing>
          <wp:anchor distT="0" distB="0" distL="114300" distR="114300" simplePos="0" relativeHeight="251811840" behindDoc="0" locked="0" layoutInCell="1" allowOverlap="1" wp14:anchorId="401592B4" wp14:editId="16A9C87A">
            <wp:simplePos x="0" y="0"/>
            <wp:positionH relativeFrom="margin">
              <wp:posOffset>1814195</wp:posOffset>
            </wp:positionH>
            <wp:positionV relativeFrom="paragraph">
              <wp:posOffset>43342</wp:posOffset>
            </wp:positionV>
            <wp:extent cx="2646045" cy="3625850"/>
            <wp:effectExtent l="0" t="0" r="1905"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46045" cy="3625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76B3" w:rsidRDefault="00B776B3" w:rsidP="009F3881">
      <w:pPr>
        <w:jc w:val="center"/>
        <w:rPr>
          <w:rFonts w:asciiTheme="majorEastAsia" w:eastAsiaTheme="majorEastAsia" w:hAnsiTheme="majorEastAsia"/>
          <w:sz w:val="44"/>
          <w:szCs w:val="44"/>
        </w:rPr>
      </w:pPr>
    </w:p>
    <w:p w:rsidR="00B776B3" w:rsidRPr="001E7C74" w:rsidRDefault="00B776B3" w:rsidP="009F3881">
      <w:pPr>
        <w:jc w:val="center"/>
        <w:rPr>
          <w:rFonts w:asciiTheme="majorEastAsia" w:eastAsiaTheme="majorEastAsia" w:hAnsiTheme="majorEastAsia"/>
          <w:sz w:val="44"/>
          <w:szCs w:val="44"/>
        </w:rPr>
      </w:pPr>
    </w:p>
    <w:p w:rsidR="009F3881" w:rsidRDefault="009F3881" w:rsidP="00B776B3">
      <w:pPr>
        <w:jc w:val="center"/>
        <w:rPr>
          <w:rFonts w:asciiTheme="majorEastAsia" w:eastAsiaTheme="majorEastAsia" w:hAnsiTheme="majorEastAsia"/>
          <w:sz w:val="44"/>
          <w:szCs w:val="44"/>
        </w:rPr>
      </w:pPr>
    </w:p>
    <w:p w:rsidR="009F3881" w:rsidRDefault="009F3881" w:rsidP="009F3881">
      <w:pPr>
        <w:jc w:val="center"/>
        <w:rPr>
          <w:rFonts w:asciiTheme="majorEastAsia" w:eastAsiaTheme="majorEastAsia" w:hAnsiTheme="majorEastAsia"/>
          <w:sz w:val="44"/>
          <w:szCs w:val="44"/>
        </w:rPr>
      </w:pPr>
    </w:p>
    <w:p w:rsidR="00B776B3" w:rsidRDefault="00B776B3" w:rsidP="009F3881">
      <w:pPr>
        <w:jc w:val="center"/>
        <w:rPr>
          <w:rFonts w:asciiTheme="majorEastAsia" w:eastAsiaTheme="majorEastAsia" w:hAnsiTheme="majorEastAsia"/>
          <w:sz w:val="44"/>
          <w:szCs w:val="44"/>
        </w:rPr>
      </w:pPr>
    </w:p>
    <w:p w:rsidR="00B776B3" w:rsidRDefault="00B776B3" w:rsidP="009F3881">
      <w:pPr>
        <w:jc w:val="center"/>
        <w:rPr>
          <w:rFonts w:asciiTheme="majorEastAsia" w:eastAsiaTheme="majorEastAsia" w:hAnsiTheme="majorEastAsia"/>
          <w:sz w:val="44"/>
          <w:szCs w:val="44"/>
        </w:rPr>
      </w:pPr>
    </w:p>
    <w:p w:rsidR="00B776B3" w:rsidRDefault="00B776B3" w:rsidP="009F3881">
      <w:pPr>
        <w:jc w:val="center"/>
        <w:rPr>
          <w:rFonts w:asciiTheme="majorEastAsia" w:eastAsiaTheme="majorEastAsia" w:hAnsiTheme="majorEastAsia"/>
          <w:sz w:val="44"/>
          <w:szCs w:val="44"/>
        </w:rPr>
      </w:pPr>
    </w:p>
    <w:p w:rsidR="00BF77AA" w:rsidRDefault="00BF77AA" w:rsidP="009F3881">
      <w:pPr>
        <w:jc w:val="center"/>
        <w:rPr>
          <w:rFonts w:asciiTheme="majorEastAsia" w:eastAsiaTheme="majorEastAsia" w:hAnsiTheme="majorEastAsia"/>
          <w:sz w:val="44"/>
          <w:szCs w:val="44"/>
        </w:rPr>
      </w:pPr>
    </w:p>
    <w:p w:rsidR="009F3881" w:rsidRDefault="00EE1C13" w:rsidP="009F3881">
      <w:pPr>
        <w:jc w:val="center"/>
        <w:rPr>
          <w:rFonts w:asciiTheme="majorEastAsia" w:eastAsiaTheme="majorEastAsia" w:hAnsiTheme="majorEastAsia"/>
          <w:sz w:val="44"/>
          <w:szCs w:val="44"/>
        </w:rPr>
      </w:pPr>
      <w:r>
        <w:rPr>
          <w:rFonts w:asciiTheme="majorEastAsia" w:eastAsiaTheme="majorEastAsia" w:hAnsiTheme="majorEastAsia" w:hint="eastAsia"/>
          <w:sz w:val="44"/>
          <w:szCs w:val="44"/>
        </w:rPr>
        <w:t>中河内精神医療懇話会</w:t>
      </w:r>
    </w:p>
    <w:p w:rsidR="00BF5CF3" w:rsidRDefault="008C3641" w:rsidP="00B31822">
      <w:pPr>
        <w:jc w:val="center"/>
        <w:rPr>
          <w:rFonts w:asciiTheme="majorEastAsia" w:eastAsiaTheme="majorEastAsia" w:hAnsiTheme="majorEastAsia"/>
          <w:sz w:val="44"/>
          <w:szCs w:val="44"/>
        </w:rPr>
        <w:sectPr w:rsidR="00BF5CF3" w:rsidSect="00FB4D9F">
          <w:footerReference w:type="default" r:id="rId11"/>
          <w:pgSz w:w="11906" w:h="16838"/>
          <w:pgMar w:top="1134" w:right="1080" w:bottom="709" w:left="1080" w:header="851" w:footer="170" w:gutter="0"/>
          <w:pgNumType w:start="0"/>
          <w:cols w:space="425"/>
          <w:docGrid w:type="lines" w:linePitch="360"/>
        </w:sectPr>
      </w:pPr>
      <w:r>
        <w:rPr>
          <w:rFonts w:asciiTheme="majorEastAsia" w:eastAsiaTheme="majorEastAsia" w:hAnsiTheme="majorEastAsia" w:hint="eastAsia"/>
          <w:sz w:val="44"/>
          <w:szCs w:val="44"/>
        </w:rPr>
        <w:t>令和元</w:t>
      </w:r>
      <w:r w:rsidR="009F3881">
        <w:rPr>
          <w:rFonts w:asciiTheme="majorEastAsia" w:eastAsiaTheme="majorEastAsia" w:hAnsiTheme="majorEastAsia" w:hint="eastAsia"/>
          <w:sz w:val="44"/>
          <w:szCs w:val="44"/>
        </w:rPr>
        <w:t>年10月9日</w:t>
      </w:r>
    </w:p>
    <w:p w:rsidR="003E4E38" w:rsidRPr="00207F06" w:rsidRDefault="003E4E38" w:rsidP="00242FB8">
      <w:pPr>
        <w:pStyle w:val="1"/>
      </w:pPr>
      <w:r w:rsidRPr="00207F06">
        <w:rPr>
          <w:rFonts w:hint="eastAsia"/>
        </w:rPr>
        <w:lastRenderedPageBreak/>
        <w:t>精神疾患の医療体制（イメージ）</w:t>
      </w:r>
    </w:p>
    <w:p w:rsidR="003E4E38" w:rsidRDefault="00246224" w:rsidP="00246224">
      <w:pPr>
        <w:ind w:leftChars="200" w:left="640" w:hangingChars="100" w:hanging="220"/>
        <w:rPr>
          <w:rFonts w:ascii="HG丸ｺﾞｼｯｸM-PRO" w:eastAsia="HG丸ｺﾞｼｯｸM-PRO" w:hAnsi="HG丸ｺﾞｼｯｸM-PRO"/>
          <w:sz w:val="22"/>
        </w:rPr>
      </w:pPr>
      <w:r w:rsidRPr="009F3C2A">
        <w:rPr>
          <w:rFonts w:ascii="HG丸ｺﾞｼｯｸM-PRO" w:eastAsia="HG丸ｺﾞｼｯｸM-PRO" w:hAnsi="HG丸ｺﾞｼｯｸM-PRO" w:hint="eastAsia"/>
          <w:sz w:val="22"/>
        </w:rPr>
        <w:t>○精神疾患に関する医療は、地域医療体制、急変時における入院体制に加え、地域移行支援や地域生活支援</w:t>
      </w:r>
      <w:r>
        <w:rPr>
          <w:rFonts w:ascii="HG丸ｺﾞｼｯｸM-PRO" w:eastAsia="HG丸ｺﾞｼｯｸM-PRO" w:hAnsi="HG丸ｺﾞｼｯｸM-PRO" w:hint="eastAsia"/>
          <w:sz w:val="22"/>
        </w:rPr>
        <w:t>等、症状に応じて各医療機関が福祉機関等と連携しながら行っています。</w:t>
      </w:r>
    </w:p>
    <w:p w:rsidR="00142DF3" w:rsidRDefault="00142DF3" w:rsidP="002D7C5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○中河内</w:t>
      </w:r>
      <w:r w:rsidR="00FF38FD">
        <w:rPr>
          <w:rFonts w:ascii="HG丸ｺﾞｼｯｸM-PRO" w:eastAsia="HG丸ｺﾞｼｯｸM-PRO" w:hAnsi="HG丸ｺﾞｼｯｸM-PRO" w:hint="eastAsia"/>
          <w:sz w:val="22"/>
        </w:rPr>
        <w:t>二次</w:t>
      </w:r>
      <w:r>
        <w:rPr>
          <w:rFonts w:ascii="HG丸ｺﾞｼｯｸM-PRO" w:eastAsia="HG丸ｺﾞｼｯｸM-PRO" w:hAnsi="HG丸ｺﾞｼｯｸM-PRO" w:hint="eastAsia"/>
          <w:sz w:val="22"/>
        </w:rPr>
        <w:t>医療圏においては、以下のような医療体制（イメージ）です。</w:t>
      </w:r>
    </w:p>
    <w:p w:rsidR="001E09B9" w:rsidRPr="00765A5E" w:rsidRDefault="00A74BD4" w:rsidP="00765A5E">
      <w:pPr>
        <w:ind w:leftChars="200" w:left="630" w:hangingChars="100" w:hanging="210"/>
        <w:rPr>
          <w:rFonts w:ascii="HG丸ｺﾞｼｯｸM-PRO" w:eastAsia="HG丸ｺﾞｼｯｸM-PRO" w:hAnsi="HG丸ｺﾞｼｯｸM-PRO"/>
          <w:sz w:val="22"/>
        </w:rPr>
      </w:pPr>
      <w:r w:rsidRPr="00A74BD4">
        <w:rPr>
          <w:noProof/>
        </w:rPr>
        <w:drawing>
          <wp:inline distT="0" distB="0" distL="0" distR="0" wp14:anchorId="6C884C5D" wp14:editId="43E67AAE">
            <wp:extent cx="5685182" cy="3476489"/>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7210" b="11162"/>
                    <a:stretch/>
                  </pic:blipFill>
                  <pic:spPr bwMode="auto">
                    <a:xfrm>
                      <a:off x="0" y="0"/>
                      <a:ext cx="5686235" cy="3477133"/>
                    </a:xfrm>
                    <a:prstGeom prst="rect">
                      <a:avLst/>
                    </a:prstGeom>
                    <a:noFill/>
                    <a:ln>
                      <a:noFill/>
                    </a:ln>
                    <a:extLst>
                      <a:ext uri="{53640926-AAD7-44D8-BBD7-CCE9431645EC}">
                        <a14:shadowObscured xmlns:a14="http://schemas.microsoft.com/office/drawing/2010/main"/>
                      </a:ext>
                    </a:extLst>
                  </pic:spPr>
                </pic:pic>
              </a:graphicData>
            </a:graphic>
          </wp:inline>
        </w:drawing>
      </w:r>
    </w:p>
    <w:p w:rsidR="000A6902" w:rsidRPr="001729CB" w:rsidRDefault="000A6902">
      <w:pPr>
        <w:rPr>
          <w:rFonts w:asciiTheme="majorEastAsia" w:eastAsiaTheme="majorEastAsia" w:hAnsiTheme="majorEastAsia"/>
          <w:noProof/>
          <w:szCs w:val="21"/>
        </w:rPr>
      </w:pPr>
      <w:r w:rsidRPr="001729CB">
        <w:rPr>
          <w:rFonts w:asciiTheme="majorEastAsia" w:eastAsiaTheme="majorEastAsia" w:hAnsiTheme="majorEastAsia" w:hint="eastAsia"/>
          <w:noProof/>
          <w:szCs w:val="21"/>
        </w:rPr>
        <w:t>中河内二次医療圏の精神疾患の医療体制</w:t>
      </w:r>
    </w:p>
    <w:tbl>
      <w:tblPr>
        <w:tblStyle w:val="a3"/>
        <w:tblW w:w="0" w:type="auto"/>
        <w:tblLook w:val="04A0" w:firstRow="1" w:lastRow="0" w:firstColumn="1" w:lastColumn="0" w:noHBand="0" w:noVBand="1"/>
      </w:tblPr>
      <w:tblGrid>
        <w:gridCol w:w="4786"/>
        <w:gridCol w:w="1370"/>
        <w:gridCol w:w="48"/>
        <w:gridCol w:w="1322"/>
        <w:gridCol w:w="95"/>
        <w:gridCol w:w="1276"/>
        <w:gridCol w:w="1065"/>
      </w:tblGrid>
      <w:tr w:rsidR="001E09B9" w:rsidRPr="001729CB" w:rsidTr="001729CB">
        <w:tc>
          <w:tcPr>
            <w:tcW w:w="4786" w:type="dxa"/>
          </w:tcPr>
          <w:p w:rsidR="001E09B9" w:rsidRPr="001729CB" w:rsidRDefault="001E09B9">
            <w:pPr>
              <w:rPr>
                <w:rFonts w:asciiTheme="majorEastAsia" w:eastAsiaTheme="majorEastAsia" w:hAnsiTheme="majorEastAsia"/>
                <w:noProof/>
                <w:szCs w:val="21"/>
              </w:rPr>
            </w:pPr>
          </w:p>
        </w:tc>
        <w:tc>
          <w:tcPr>
            <w:tcW w:w="1418" w:type="dxa"/>
            <w:gridSpan w:val="2"/>
          </w:tcPr>
          <w:p w:rsidR="001E09B9" w:rsidRPr="001729CB" w:rsidRDefault="001E09B9" w:rsidP="003F7086">
            <w:pPr>
              <w:jc w:val="center"/>
              <w:rPr>
                <w:rFonts w:asciiTheme="majorEastAsia" w:eastAsiaTheme="majorEastAsia" w:hAnsiTheme="majorEastAsia"/>
                <w:noProof/>
                <w:szCs w:val="21"/>
              </w:rPr>
            </w:pPr>
            <w:r w:rsidRPr="001729CB">
              <w:rPr>
                <w:rFonts w:asciiTheme="majorEastAsia" w:eastAsiaTheme="majorEastAsia" w:hAnsiTheme="majorEastAsia" w:hint="eastAsia"/>
                <w:noProof/>
                <w:szCs w:val="21"/>
              </w:rPr>
              <w:t>八尾市</w:t>
            </w:r>
          </w:p>
        </w:tc>
        <w:tc>
          <w:tcPr>
            <w:tcW w:w="1417" w:type="dxa"/>
            <w:gridSpan w:val="2"/>
          </w:tcPr>
          <w:p w:rsidR="001E09B9" w:rsidRPr="001729CB" w:rsidRDefault="001E09B9" w:rsidP="003F7086">
            <w:pPr>
              <w:jc w:val="center"/>
              <w:rPr>
                <w:rFonts w:asciiTheme="majorEastAsia" w:eastAsiaTheme="majorEastAsia" w:hAnsiTheme="majorEastAsia"/>
                <w:noProof/>
                <w:szCs w:val="21"/>
              </w:rPr>
            </w:pPr>
            <w:r w:rsidRPr="001729CB">
              <w:rPr>
                <w:rFonts w:asciiTheme="majorEastAsia" w:eastAsiaTheme="majorEastAsia" w:hAnsiTheme="majorEastAsia" w:hint="eastAsia"/>
                <w:noProof/>
                <w:szCs w:val="21"/>
              </w:rPr>
              <w:t>柏原市</w:t>
            </w:r>
          </w:p>
        </w:tc>
        <w:tc>
          <w:tcPr>
            <w:tcW w:w="1276" w:type="dxa"/>
          </w:tcPr>
          <w:p w:rsidR="001E09B9" w:rsidRPr="001729CB" w:rsidRDefault="001E09B9" w:rsidP="003F7086">
            <w:pPr>
              <w:jc w:val="center"/>
              <w:rPr>
                <w:rFonts w:asciiTheme="majorEastAsia" w:eastAsiaTheme="majorEastAsia" w:hAnsiTheme="majorEastAsia"/>
                <w:noProof/>
                <w:szCs w:val="21"/>
              </w:rPr>
            </w:pPr>
            <w:r w:rsidRPr="001729CB">
              <w:rPr>
                <w:rFonts w:asciiTheme="majorEastAsia" w:eastAsiaTheme="majorEastAsia" w:hAnsiTheme="majorEastAsia" w:hint="eastAsia"/>
                <w:noProof/>
                <w:szCs w:val="21"/>
              </w:rPr>
              <w:t>東大阪市</w:t>
            </w:r>
          </w:p>
        </w:tc>
        <w:tc>
          <w:tcPr>
            <w:tcW w:w="1065" w:type="dxa"/>
          </w:tcPr>
          <w:p w:rsidR="001E09B9" w:rsidRPr="001729CB" w:rsidRDefault="001E09B9" w:rsidP="003F7086">
            <w:pPr>
              <w:jc w:val="center"/>
              <w:rPr>
                <w:rFonts w:asciiTheme="majorEastAsia" w:eastAsiaTheme="majorEastAsia" w:hAnsiTheme="majorEastAsia"/>
                <w:noProof/>
                <w:szCs w:val="21"/>
              </w:rPr>
            </w:pPr>
            <w:r w:rsidRPr="001729CB">
              <w:rPr>
                <w:rFonts w:asciiTheme="majorEastAsia" w:eastAsiaTheme="majorEastAsia" w:hAnsiTheme="majorEastAsia" w:hint="eastAsia"/>
                <w:noProof/>
                <w:szCs w:val="21"/>
              </w:rPr>
              <w:t>合計</w:t>
            </w:r>
          </w:p>
        </w:tc>
      </w:tr>
      <w:tr w:rsidR="001E09B9" w:rsidRPr="001729CB" w:rsidTr="001729CB">
        <w:tc>
          <w:tcPr>
            <w:tcW w:w="4786" w:type="dxa"/>
          </w:tcPr>
          <w:p w:rsidR="001E09B9" w:rsidRPr="001729CB" w:rsidRDefault="001E09B9" w:rsidP="001729CB">
            <w:pPr>
              <w:tabs>
                <w:tab w:val="center" w:pos="1727"/>
              </w:tabs>
              <w:rPr>
                <w:rFonts w:asciiTheme="majorEastAsia" w:eastAsiaTheme="majorEastAsia" w:hAnsiTheme="majorEastAsia"/>
                <w:noProof/>
                <w:szCs w:val="21"/>
              </w:rPr>
            </w:pPr>
            <w:r w:rsidRPr="001729CB">
              <w:rPr>
                <w:rFonts w:asciiTheme="majorEastAsia" w:eastAsiaTheme="majorEastAsia" w:hAnsiTheme="majorEastAsia" w:hint="eastAsia"/>
                <w:noProof/>
                <w:szCs w:val="21"/>
              </w:rPr>
              <w:t>人口</w:t>
            </w:r>
            <w:r w:rsidR="001729CB">
              <w:rPr>
                <w:rFonts w:asciiTheme="majorEastAsia" w:eastAsiaTheme="majorEastAsia" w:hAnsiTheme="majorEastAsia" w:hint="eastAsia"/>
                <w:noProof/>
                <w:szCs w:val="21"/>
              </w:rPr>
              <w:t xml:space="preserve">（人）　</w:t>
            </w:r>
            <w:r w:rsidR="001729CB" w:rsidRPr="001729CB">
              <w:rPr>
                <w:rFonts w:asciiTheme="majorEastAsia" w:eastAsiaTheme="majorEastAsia" w:hAnsiTheme="majorEastAsia" w:hint="eastAsia"/>
                <w:noProof/>
                <w:sz w:val="14"/>
                <w:szCs w:val="21"/>
              </w:rPr>
              <w:t>大阪府統計課　推計人口</w:t>
            </w:r>
            <w:r w:rsidR="001729CB">
              <w:rPr>
                <w:rFonts w:asciiTheme="majorEastAsia" w:eastAsiaTheme="majorEastAsia" w:hAnsiTheme="majorEastAsia" w:hint="eastAsia"/>
                <w:noProof/>
                <w:sz w:val="14"/>
                <w:szCs w:val="21"/>
              </w:rPr>
              <w:t xml:space="preserve"> </w:t>
            </w:r>
            <w:r w:rsidR="00C2539D">
              <w:rPr>
                <w:rFonts w:asciiTheme="majorEastAsia" w:eastAsiaTheme="majorEastAsia" w:hAnsiTheme="majorEastAsia" w:hint="eastAsia"/>
                <w:noProof/>
                <w:sz w:val="14"/>
                <w:szCs w:val="21"/>
              </w:rPr>
              <w:t>令和元</w:t>
            </w:r>
            <w:r w:rsidR="001729CB" w:rsidRPr="001729CB">
              <w:rPr>
                <w:rFonts w:asciiTheme="majorEastAsia" w:eastAsiaTheme="majorEastAsia" w:hAnsiTheme="majorEastAsia" w:hint="eastAsia"/>
                <w:noProof/>
                <w:sz w:val="14"/>
                <w:szCs w:val="21"/>
              </w:rPr>
              <w:t>年8月1日現在</w:t>
            </w:r>
          </w:p>
        </w:tc>
        <w:tc>
          <w:tcPr>
            <w:tcW w:w="1418" w:type="dxa"/>
            <w:gridSpan w:val="2"/>
          </w:tcPr>
          <w:p w:rsidR="001E09B9" w:rsidRPr="001729CB" w:rsidRDefault="008C3641" w:rsidP="003F7086">
            <w:pPr>
              <w:jc w:val="center"/>
              <w:rPr>
                <w:rFonts w:asciiTheme="majorEastAsia" w:eastAsiaTheme="majorEastAsia" w:hAnsiTheme="majorEastAsia"/>
                <w:noProof/>
                <w:szCs w:val="21"/>
              </w:rPr>
            </w:pPr>
            <w:r>
              <w:rPr>
                <w:rFonts w:asciiTheme="majorEastAsia" w:eastAsiaTheme="majorEastAsia" w:hAnsiTheme="majorEastAsia" w:hint="eastAsia"/>
                <w:noProof/>
                <w:szCs w:val="21"/>
              </w:rPr>
              <w:t>266,379</w:t>
            </w:r>
          </w:p>
        </w:tc>
        <w:tc>
          <w:tcPr>
            <w:tcW w:w="1417" w:type="dxa"/>
            <w:gridSpan w:val="2"/>
          </w:tcPr>
          <w:p w:rsidR="001E09B9" w:rsidRPr="001729CB" w:rsidRDefault="008C3641" w:rsidP="003F7086">
            <w:pPr>
              <w:jc w:val="center"/>
              <w:rPr>
                <w:rFonts w:asciiTheme="majorEastAsia" w:eastAsiaTheme="majorEastAsia" w:hAnsiTheme="majorEastAsia"/>
                <w:noProof/>
                <w:szCs w:val="21"/>
              </w:rPr>
            </w:pPr>
            <w:r>
              <w:rPr>
                <w:rFonts w:asciiTheme="majorEastAsia" w:eastAsiaTheme="majorEastAsia" w:hAnsiTheme="majorEastAsia" w:hint="eastAsia"/>
                <w:noProof/>
                <w:szCs w:val="21"/>
              </w:rPr>
              <w:t>68,513</w:t>
            </w:r>
          </w:p>
        </w:tc>
        <w:tc>
          <w:tcPr>
            <w:tcW w:w="1276" w:type="dxa"/>
          </w:tcPr>
          <w:p w:rsidR="001E09B9" w:rsidRPr="001729CB" w:rsidRDefault="008C3641" w:rsidP="003F7086">
            <w:pPr>
              <w:jc w:val="center"/>
              <w:rPr>
                <w:rFonts w:asciiTheme="majorEastAsia" w:eastAsiaTheme="majorEastAsia" w:hAnsiTheme="majorEastAsia"/>
                <w:noProof/>
                <w:szCs w:val="21"/>
              </w:rPr>
            </w:pPr>
            <w:r>
              <w:rPr>
                <w:rFonts w:asciiTheme="majorEastAsia" w:eastAsiaTheme="majorEastAsia" w:hAnsiTheme="majorEastAsia" w:hint="eastAsia"/>
                <w:noProof/>
                <w:szCs w:val="21"/>
              </w:rPr>
              <w:t>494,880</w:t>
            </w:r>
          </w:p>
        </w:tc>
        <w:tc>
          <w:tcPr>
            <w:tcW w:w="1065" w:type="dxa"/>
          </w:tcPr>
          <w:p w:rsidR="001E09B9" w:rsidRPr="001729CB" w:rsidRDefault="001729CB" w:rsidP="003F7086">
            <w:pPr>
              <w:jc w:val="center"/>
              <w:rPr>
                <w:rFonts w:asciiTheme="majorEastAsia" w:eastAsiaTheme="majorEastAsia" w:hAnsiTheme="majorEastAsia"/>
                <w:noProof/>
                <w:szCs w:val="21"/>
              </w:rPr>
            </w:pPr>
            <w:r>
              <w:rPr>
                <w:rFonts w:asciiTheme="majorEastAsia" w:eastAsiaTheme="majorEastAsia" w:hAnsiTheme="majorEastAsia" w:hint="eastAsia"/>
                <w:noProof/>
                <w:szCs w:val="21"/>
              </w:rPr>
              <w:t>82</w:t>
            </w:r>
            <w:r w:rsidR="008C3641">
              <w:rPr>
                <w:rFonts w:asciiTheme="majorEastAsia" w:eastAsiaTheme="majorEastAsia" w:hAnsiTheme="majorEastAsia" w:hint="eastAsia"/>
                <w:noProof/>
                <w:szCs w:val="21"/>
              </w:rPr>
              <w:t>9,772</w:t>
            </w:r>
          </w:p>
        </w:tc>
      </w:tr>
      <w:tr w:rsidR="001E09B9" w:rsidRPr="001729CB" w:rsidTr="001729CB">
        <w:tc>
          <w:tcPr>
            <w:tcW w:w="4786" w:type="dxa"/>
          </w:tcPr>
          <w:p w:rsidR="001E09B9" w:rsidRPr="001729CB" w:rsidRDefault="001E09B9" w:rsidP="00FE1750">
            <w:pPr>
              <w:rPr>
                <w:rFonts w:asciiTheme="majorEastAsia" w:eastAsiaTheme="majorEastAsia" w:hAnsiTheme="majorEastAsia"/>
                <w:noProof/>
                <w:szCs w:val="21"/>
              </w:rPr>
            </w:pPr>
            <w:r w:rsidRPr="001729CB">
              <w:rPr>
                <w:rFonts w:asciiTheme="majorEastAsia" w:eastAsiaTheme="majorEastAsia" w:hAnsiTheme="majorEastAsia" w:hint="eastAsia"/>
                <w:noProof/>
                <w:szCs w:val="21"/>
              </w:rPr>
              <w:t>精神科病院数</w:t>
            </w:r>
            <w:r w:rsidR="001729CB">
              <w:rPr>
                <w:rFonts w:asciiTheme="majorEastAsia" w:eastAsiaTheme="majorEastAsia" w:hAnsiTheme="majorEastAsia" w:hint="eastAsia"/>
                <w:noProof/>
                <w:szCs w:val="21"/>
              </w:rPr>
              <w:t>（か所）</w:t>
            </w:r>
          </w:p>
        </w:tc>
        <w:tc>
          <w:tcPr>
            <w:tcW w:w="1418" w:type="dxa"/>
            <w:gridSpan w:val="2"/>
          </w:tcPr>
          <w:p w:rsidR="001E09B9" w:rsidRPr="001729CB" w:rsidRDefault="001E09B9" w:rsidP="003F7086">
            <w:pPr>
              <w:jc w:val="center"/>
              <w:rPr>
                <w:rFonts w:asciiTheme="majorEastAsia" w:eastAsiaTheme="majorEastAsia" w:hAnsiTheme="majorEastAsia"/>
                <w:noProof/>
                <w:szCs w:val="21"/>
              </w:rPr>
            </w:pPr>
            <w:r w:rsidRPr="001729CB">
              <w:rPr>
                <w:rFonts w:asciiTheme="majorEastAsia" w:eastAsiaTheme="majorEastAsia" w:hAnsiTheme="majorEastAsia" w:hint="eastAsia"/>
                <w:noProof/>
                <w:szCs w:val="21"/>
              </w:rPr>
              <w:t>1</w:t>
            </w:r>
          </w:p>
        </w:tc>
        <w:tc>
          <w:tcPr>
            <w:tcW w:w="1417" w:type="dxa"/>
            <w:gridSpan w:val="2"/>
          </w:tcPr>
          <w:p w:rsidR="001E09B9" w:rsidRPr="001729CB" w:rsidRDefault="001E09B9" w:rsidP="003F7086">
            <w:pPr>
              <w:jc w:val="center"/>
              <w:rPr>
                <w:rFonts w:asciiTheme="majorEastAsia" w:eastAsiaTheme="majorEastAsia" w:hAnsiTheme="majorEastAsia"/>
                <w:noProof/>
                <w:szCs w:val="21"/>
              </w:rPr>
            </w:pPr>
            <w:r w:rsidRPr="001729CB">
              <w:rPr>
                <w:rFonts w:asciiTheme="majorEastAsia" w:eastAsiaTheme="majorEastAsia" w:hAnsiTheme="majorEastAsia" w:hint="eastAsia"/>
                <w:noProof/>
                <w:szCs w:val="21"/>
              </w:rPr>
              <w:t>1</w:t>
            </w:r>
          </w:p>
        </w:tc>
        <w:tc>
          <w:tcPr>
            <w:tcW w:w="1276" w:type="dxa"/>
          </w:tcPr>
          <w:p w:rsidR="001E09B9" w:rsidRPr="001729CB" w:rsidRDefault="001E09B9" w:rsidP="003F7086">
            <w:pPr>
              <w:jc w:val="center"/>
              <w:rPr>
                <w:rFonts w:asciiTheme="majorEastAsia" w:eastAsiaTheme="majorEastAsia" w:hAnsiTheme="majorEastAsia"/>
                <w:noProof/>
                <w:szCs w:val="21"/>
              </w:rPr>
            </w:pPr>
            <w:r w:rsidRPr="001729CB">
              <w:rPr>
                <w:rFonts w:asciiTheme="majorEastAsia" w:eastAsiaTheme="majorEastAsia" w:hAnsiTheme="majorEastAsia" w:hint="eastAsia"/>
                <w:noProof/>
                <w:szCs w:val="21"/>
              </w:rPr>
              <w:t>2</w:t>
            </w:r>
          </w:p>
        </w:tc>
        <w:tc>
          <w:tcPr>
            <w:tcW w:w="1065" w:type="dxa"/>
          </w:tcPr>
          <w:p w:rsidR="001E09B9" w:rsidRPr="001729CB" w:rsidRDefault="001E09B9" w:rsidP="003F7086">
            <w:pPr>
              <w:jc w:val="center"/>
              <w:rPr>
                <w:rFonts w:asciiTheme="majorEastAsia" w:eastAsiaTheme="majorEastAsia" w:hAnsiTheme="majorEastAsia"/>
                <w:noProof/>
                <w:szCs w:val="21"/>
              </w:rPr>
            </w:pPr>
            <w:r w:rsidRPr="001729CB">
              <w:rPr>
                <w:rFonts w:asciiTheme="majorEastAsia" w:eastAsiaTheme="majorEastAsia" w:hAnsiTheme="majorEastAsia" w:hint="eastAsia"/>
                <w:noProof/>
                <w:szCs w:val="21"/>
              </w:rPr>
              <w:t>4</w:t>
            </w:r>
          </w:p>
        </w:tc>
      </w:tr>
      <w:tr w:rsidR="00FE1750" w:rsidRPr="001729CB" w:rsidTr="001729CB">
        <w:tc>
          <w:tcPr>
            <w:tcW w:w="4786" w:type="dxa"/>
          </w:tcPr>
          <w:p w:rsidR="00FE1750" w:rsidRPr="001729CB" w:rsidRDefault="00FE1750">
            <w:pPr>
              <w:rPr>
                <w:rFonts w:asciiTheme="majorEastAsia" w:eastAsiaTheme="majorEastAsia" w:hAnsiTheme="majorEastAsia"/>
                <w:noProof/>
                <w:szCs w:val="21"/>
              </w:rPr>
            </w:pPr>
            <w:r>
              <w:rPr>
                <w:rFonts w:asciiTheme="majorEastAsia" w:eastAsiaTheme="majorEastAsia" w:hAnsiTheme="majorEastAsia" w:hint="eastAsia"/>
                <w:noProof/>
                <w:szCs w:val="21"/>
              </w:rPr>
              <w:t>精神科病院病床数（床）</w:t>
            </w:r>
          </w:p>
        </w:tc>
        <w:tc>
          <w:tcPr>
            <w:tcW w:w="1418" w:type="dxa"/>
            <w:gridSpan w:val="2"/>
          </w:tcPr>
          <w:p w:rsidR="00FE1750" w:rsidRPr="001729CB" w:rsidRDefault="00C2539D" w:rsidP="003F7086">
            <w:pPr>
              <w:jc w:val="center"/>
              <w:rPr>
                <w:rFonts w:asciiTheme="majorEastAsia" w:eastAsiaTheme="majorEastAsia" w:hAnsiTheme="majorEastAsia"/>
                <w:noProof/>
                <w:szCs w:val="21"/>
              </w:rPr>
            </w:pPr>
            <w:r>
              <w:rPr>
                <w:rFonts w:asciiTheme="majorEastAsia" w:eastAsiaTheme="majorEastAsia" w:hAnsiTheme="majorEastAsia" w:hint="eastAsia"/>
                <w:noProof/>
                <w:szCs w:val="21"/>
              </w:rPr>
              <w:t>444</w:t>
            </w:r>
          </w:p>
        </w:tc>
        <w:tc>
          <w:tcPr>
            <w:tcW w:w="1417" w:type="dxa"/>
            <w:gridSpan w:val="2"/>
          </w:tcPr>
          <w:p w:rsidR="00FE1750" w:rsidRPr="00CB15FA" w:rsidRDefault="00FE1750" w:rsidP="003F7086">
            <w:pPr>
              <w:jc w:val="center"/>
              <w:rPr>
                <w:rFonts w:asciiTheme="majorEastAsia" w:eastAsiaTheme="majorEastAsia" w:hAnsiTheme="majorEastAsia"/>
                <w:noProof/>
                <w:szCs w:val="21"/>
              </w:rPr>
            </w:pPr>
            <w:r w:rsidRPr="00CB15FA">
              <w:rPr>
                <w:rFonts w:asciiTheme="majorEastAsia" w:eastAsiaTheme="majorEastAsia" w:hAnsiTheme="majorEastAsia" w:hint="eastAsia"/>
                <w:noProof/>
                <w:szCs w:val="21"/>
              </w:rPr>
              <w:t>201</w:t>
            </w:r>
          </w:p>
        </w:tc>
        <w:tc>
          <w:tcPr>
            <w:tcW w:w="1276" w:type="dxa"/>
          </w:tcPr>
          <w:p w:rsidR="00FE1750" w:rsidRPr="00CB15FA" w:rsidRDefault="00CB15FA" w:rsidP="003F7086">
            <w:pPr>
              <w:jc w:val="center"/>
              <w:rPr>
                <w:rFonts w:asciiTheme="majorEastAsia" w:eastAsiaTheme="majorEastAsia" w:hAnsiTheme="majorEastAsia"/>
                <w:noProof/>
                <w:szCs w:val="21"/>
              </w:rPr>
            </w:pPr>
            <w:r w:rsidRPr="00CB15FA">
              <w:rPr>
                <w:rFonts w:asciiTheme="majorEastAsia" w:eastAsiaTheme="majorEastAsia" w:hAnsiTheme="majorEastAsia" w:hint="eastAsia"/>
                <w:noProof/>
                <w:szCs w:val="21"/>
              </w:rPr>
              <w:t>849</w:t>
            </w:r>
          </w:p>
        </w:tc>
        <w:tc>
          <w:tcPr>
            <w:tcW w:w="1065" w:type="dxa"/>
          </w:tcPr>
          <w:p w:rsidR="00FE1750" w:rsidRPr="00CB15FA" w:rsidRDefault="00091ABA" w:rsidP="003F7086">
            <w:pPr>
              <w:jc w:val="center"/>
              <w:rPr>
                <w:rFonts w:asciiTheme="majorEastAsia" w:eastAsiaTheme="majorEastAsia" w:hAnsiTheme="majorEastAsia"/>
                <w:noProof/>
                <w:szCs w:val="21"/>
              </w:rPr>
            </w:pPr>
            <w:r w:rsidRPr="00CB15FA">
              <w:rPr>
                <w:rFonts w:asciiTheme="majorEastAsia" w:eastAsiaTheme="majorEastAsia" w:hAnsiTheme="majorEastAsia" w:hint="eastAsia"/>
                <w:noProof/>
                <w:szCs w:val="21"/>
              </w:rPr>
              <w:t>1,</w:t>
            </w:r>
            <w:r w:rsidR="00CB15FA" w:rsidRPr="00CB15FA">
              <w:rPr>
                <w:rFonts w:asciiTheme="majorEastAsia" w:eastAsiaTheme="majorEastAsia" w:hAnsiTheme="majorEastAsia" w:hint="eastAsia"/>
                <w:noProof/>
                <w:szCs w:val="21"/>
              </w:rPr>
              <w:t>494</w:t>
            </w:r>
          </w:p>
        </w:tc>
      </w:tr>
      <w:tr w:rsidR="001E09B9" w:rsidRPr="001729CB" w:rsidTr="001729CB">
        <w:tc>
          <w:tcPr>
            <w:tcW w:w="4786" w:type="dxa"/>
          </w:tcPr>
          <w:p w:rsidR="001E09B9" w:rsidRPr="001729CB" w:rsidRDefault="001E09B9">
            <w:pPr>
              <w:rPr>
                <w:rFonts w:asciiTheme="majorEastAsia" w:eastAsiaTheme="majorEastAsia" w:hAnsiTheme="majorEastAsia"/>
                <w:noProof/>
                <w:szCs w:val="21"/>
              </w:rPr>
            </w:pPr>
            <w:r w:rsidRPr="001729CB">
              <w:rPr>
                <w:rFonts w:asciiTheme="majorEastAsia" w:eastAsiaTheme="majorEastAsia" w:hAnsiTheme="majorEastAsia" w:hint="eastAsia"/>
                <w:noProof/>
                <w:szCs w:val="21"/>
              </w:rPr>
              <w:t>精神科診療所数</w:t>
            </w:r>
            <w:r w:rsidR="001729CB">
              <w:rPr>
                <w:rFonts w:asciiTheme="majorEastAsia" w:eastAsiaTheme="majorEastAsia" w:hAnsiTheme="majorEastAsia" w:hint="eastAsia"/>
                <w:noProof/>
                <w:szCs w:val="21"/>
              </w:rPr>
              <w:t>（か所）</w:t>
            </w:r>
          </w:p>
        </w:tc>
        <w:tc>
          <w:tcPr>
            <w:tcW w:w="1418" w:type="dxa"/>
            <w:gridSpan w:val="2"/>
          </w:tcPr>
          <w:p w:rsidR="001E09B9" w:rsidRPr="001729CB" w:rsidRDefault="00C2539D" w:rsidP="003F7086">
            <w:pPr>
              <w:jc w:val="center"/>
              <w:rPr>
                <w:rFonts w:asciiTheme="majorEastAsia" w:eastAsiaTheme="majorEastAsia" w:hAnsiTheme="majorEastAsia"/>
                <w:noProof/>
                <w:szCs w:val="21"/>
              </w:rPr>
            </w:pPr>
            <w:r>
              <w:rPr>
                <w:rFonts w:asciiTheme="majorEastAsia" w:eastAsiaTheme="majorEastAsia" w:hAnsiTheme="majorEastAsia" w:hint="eastAsia"/>
                <w:noProof/>
                <w:szCs w:val="21"/>
              </w:rPr>
              <w:t>7</w:t>
            </w:r>
          </w:p>
        </w:tc>
        <w:tc>
          <w:tcPr>
            <w:tcW w:w="1417" w:type="dxa"/>
            <w:gridSpan w:val="2"/>
          </w:tcPr>
          <w:p w:rsidR="001E09B9" w:rsidRPr="001729CB" w:rsidRDefault="001E09B9" w:rsidP="003F7086">
            <w:pPr>
              <w:jc w:val="center"/>
              <w:rPr>
                <w:rFonts w:asciiTheme="majorEastAsia" w:eastAsiaTheme="majorEastAsia" w:hAnsiTheme="majorEastAsia"/>
                <w:noProof/>
                <w:szCs w:val="21"/>
              </w:rPr>
            </w:pPr>
            <w:r w:rsidRPr="001729CB">
              <w:rPr>
                <w:rFonts w:asciiTheme="majorEastAsia" w:eastAsiaTheme="majorEastAsia" w:hAnsiTheme="majorEastAsia" w:hint="eastAsia"/>
                <w:noProof/>
                <w:szCs w:val="21"/>
              </w:rPr>
              <w:t>1</w:t>
            </w:r>
          </w:p>
        </w:tc>
        <w:tc>
          <w:tcPr>
            <w:tcW w:w="1276" w:type="dxa"/>
          </w:tcPr>
          <w:p w:rsidR="001E09B9" w:rsidRPr="001729CB" w:rsidRDefault="00C2539D" w:rsidP="003F7086">
            <w:pPr>
              <w:jc w:val="center"/>
              <w:rPr>
                <w:rFonts w:asciiTheme="majorEastAsia" w:eastAsiaTheme="majorEastAsia" w:hAnsiTheme="majorEastAsia"/>
                <w:noProof/>
                <w:szCs w:val="21"/>
              </w:rPr>
            </w:pPr>
            <w:r>
              <w:rPr>
                <w:rFonts w:asciiTheme="majorEastAsia" w:eastAsiaTheme="majorEastAsia" w:hAnsiTheme="majorEastAsia" w:hint="eastAsia"/>
                <w:noProof/>
                <w:szCs w:val="21"/>
              </w:rPr>
              <w:t>17</w:t>
            </w:r>
          </w:p>
        </w:tc>
        <w:tc>
          <w:tcPr>
            <w:tcW w:w="1065" w:type="dxa"/>
          </w:tcPr>
          <w:p w:rsidR="001E09B9" w:rsidRPr="001729CB" w:rsidRDefault="00C2539D" w:rsidP="003F7086">
            <w:pPr>
              <w:jc w:val="center"/>
              <w:rPr>
                <w:rFonts w:asciiTheme="majorEastAsia" w:eastAsiaTheme="majorEastAsia" w:hAnsiTheme="majorEastAsia"/>
                <w:noProof/>
                <w:szCs w:val="21"/>
              </w:rPr>
            </w:pPr>
            <w:r>
              <w:rPr>
                <w:rFonts w:asciiTheme="majorEastAsia" w:eastAsiaTheme="majorEastAsia" w:hAnsiTheme="majorEastAsia" w:hint="eastAsia"/>
                <w:noProof/>
                <w:szCs w:val="21"/>
              </w:rPr>
              <w:t>25</w:t>
            </w:r>
          </w:p>
        </w:tc>
      </w:tr>
      <w:tr w:rsidR="001E09B9" w:rsidRPr="001729CB" w:rsidTr="001729CB">
        <w:tc>
          <w:tcPr>
            <w:tcW w:w="4786" w:type="dxa"/>
          </w:tcPr>
          <w:p w:rsidR="001E09B9" w:rsidRPr="001729CB" w:rsidRDefault="001E09B9">
            <w:pPr>
              <w:rPr>
                <w:rFonts w:asciiTheme="majorEastAsia" w:eastAsiaTheme="majorEastAsia" w:hAnsiTheme="majorEastAsia"/>
                <w:noProof/>
                <w:szCs w:val="21"/>
              </w:rPr>
            </w:pPr>
            <w:r w:rsidRPr="001729CB">
              <w:rPr>
                <w:rFonts w:asciiTheme="majorEastAsia" w:eastAsiaTheme="majorEastAsia" w:hAnsiTheme="majorEastAsia" w:hint="eastAsia"/>
                <w:noProof/>
                <w:szCs w:val="21"/>
              </w:rPr>
              <w:t>認知症疾患医療センター</w:t>
            </w:r>
            <w:r w:rsidR="001729CB">
              <w:rPr>
                <w:rFonts w:asciiTheme="majorEastAsia" w:eastAsiaTheme="majorEastAsia" w:hAnsiTheme="majorEastAsia" w:hint="eastAsia"/>
                <w:noProof/>
                <w:szCs w:val="21"/>
              </w:rPr>
              <w:t>（か所）</w:t>
            </w:r>
          </w:p>
        </w:tc>
        <w:tc>
          <w:tcPr>
            <w:tcW w:w="4111" w:type="dxa"/>
            <w:gridSpan w:val="5"/>
          </w:tcPr>
          <w:p w:rsidR="001E09B9" w:rsidRPr="001729CB" w:rsidRDefault="001E09B9" w:rsidP="003F7086">
            <w:pPr>
              <w:jc w:val="center"/>
              <w:rPr>
                <w:rFonts w:asciiTheme="majorEastAsia" w:eastAsiaTheme="majorEastAsia" w:hAnsiTheme="majorEastAsia"/>
                <w:noProof/>
                <w:szCs w:val="21"/>
              </w:rPr>
            </w:pPr>
            <w:r w:rsidRPr="001729CB">
              <w:rPr>
                <w:rFonts w:asciiTheme="majorEastAsia" w:eastAsiaTheme="majorEastAsia" w:hAnsiTheme="majorEastAsia" w:hint="eastAsia"/>
                <w:noProof/>
                <w:szCs w:val="21"/>
              </w:rPr>
              <w:t>1</w:t>
            </w:r>
          </w:p>
        </w:tc>
        <w:tc>
          <w:tcPr>
            <w:tcW w:w="1065" w:type="dxa"/>
          </w:tcPr>
          <w:p w:rsidR="001E09B9" w:rsidRPr="001729CB" w:rsidRDefault="001E09B9" w:rsidP="003F7086">
            <w:pPr>
              <w:jc w:val="center"/>
              <w:rPr>
                <w:rFonts w:asciiTheme="majorEastAsia" w:eastAsiaTheme="majorEastAsia" w:hAnsiTheme="majorEastAsia"/>
                <w:noProof/>
                <w:szCs w:val="21"/>
              </w:rPr>
            </w:pPr>
            <w:r w:rsidRPr="001729CB">
              <w:rPr>
                <w:rFonts w:asciiTheme="majorEastAsia" w:eastAsiaTheme="majorEastAsia" w:hAnsiTheme="majorEastAsia" w:hint="eastAsia"/>
                <w:noProof/>
                <w:szCs w:val="21"/>
              </w:rPr>
              <w:t>1</w:t>
            </w:r>
          </w:p>
        </w:tc>
      </w:tr>
      <w:tr w:rsidR="001E09B9" w:rsidRPr="001729CB" w:rsidTr="001729CB">
        <w:tc>
          <w:tcPr>
            <w:tcW w:w="4786" w:type="dxa"/>
          </w:tcPr>
          <w:p w:rsidR="001E09B9" w:rsidRPr="001729CB" w:rsidRDefault="001E09B9" w:rsidP="008756C5">
            <w:pPr>
              <w:rPr>
                <w:rFonts w:asciiTheme="majorEastAsia" w:eastAsiaTheme="majorEastAsia" w:hAnsiTheme="majorEastAsia"/>
                <w:noProof/>
                <w:szCs w:val="21"/>
              </w:rPr>
            </w:pPr>
            <w:r w:rsidRPr="001729CB">
              <w:rPr>
                <w:rFonts w:asciiTheme="majorEastAsia" w:eastAsiaTheme="majorEastAsia" w:hAnsiTheme="majorEastAsia" w:hint="eastAsia"/>
                <w:noProof/>
                <w:szCs w:val="21"/>
              </w:rPr>
              <w:t>二次救急告示医療機関数（精神科病院数）</w:t>
            </w:r>
            <w:r w:rsidR="001729CB">
              <w:rPr>
                <w:rFonts w:asciiTheme="majorEastAsia" w:eastAsiaTheme="majorEastAsia" w:hAnsiTheme="majorEastAsia" w:hint="eastAsia"/>
                <w:noProof/>
                <w:szCs w:val="21"/>
              </w:rPr>
              <w:t>（か所）</w:t>
            </w:r>
          </w:p>
        </w:tc>
        <w:tc>
          <w:tcPr>
            <w:tcW w:w="1418" w:type="dxa"/>
            <w:gridSpan w:val="2"/>
          </w:tcPr>
          <w:p w:rsidR="001E09B9" w:rsidRPr="001729CB" w:rsidRDefault="001E09B9" w:rsidP="003F7086">
            <w:pPr>
              <w:jc w:val="center"/>
              <w:rPr>
                <w:rFonts w:asciiTheme="majorEastAsia" w:eastAsiaTheme="majorEastAsia" w:hAnsiTheme="majorEastAsia"/>
                <w:noProof/>
                <w:szCs w:val="21"/>
              </w:rPr>
            </w:pPr>
            <w:r w:rsidRPr="001729CB">
              <w:rPr>
                <w:rFonts w:asciiTheme="majorEastAsia" w:eastAsiaTheme="majorEastAsia" w:hAnsiTheme="majorEastAsia" w:hint="eastAsia"/>
                <w:noProof/>
                <w:szCs w:val="21"/>
              </w:rPr>
              <w:t>6（0）</w:t>
            </w:r>
          </w:p>
        </w:tc>
        <w:tc>
          <w:tcPr>
            <w:tcW w:w="1417" w:type="dxa"/>
            <w:gridSpan w:val="2"/>
          </w:tcPr>
          <w:p w:rsidR="001E09B9" w:rsidRPr="001729CB" w:rsidRDefault="001E09B9" w:rsidP="003F7086">
            <w:pPr>
              <w:jc w:val="center"/>
              <w:rPr>
                <w:rFonts w:asciiTheme="majorEastAsia" w:eastAsiaTheme="majorEastAsia" w:hAnsiTheme="majorEastAsia"/>
                <w:noProof/>
                <w:szCs w:val="21"/>
              </w:rPr>
            </w:pPr>
            <w:r w:rsidRPr="001729CB">
              <w:rPr>
                <w:rFonts w:asciiTheme="majorEastAsia" w:eastAsiaTheme="majorEastAsia" w:hAnsiTheme="majorEastAsia" w:hint="eastAsia"/>
                <w:noProof/>
                <w:szCs w:val="21"/>
              </w:rPr>
              <w:t>2（1）</w:t>
            </w:r>
          </w:p>
        </w:tc>
        <w:tc>
          <w:tcPr>
            <w:tcW w:w="1276" w:type="dxa"/>
          </w:tcPr>
          <w:p w:rsidR="001E09B9" w:rsidRPr="001729CB" w:rsidRDefault="001E09B9" w:rsidP="003F7086">
            <w:pPr>
              <w:jc w:val="center"/>
              <w:rPr>
                <w:rFonts w:asciiTheme="majorEastAsia" w:eastAsiaTheme="majorEastAsia" w:hAnsiTheme="majorEastAsia"/>
                <w:noProof/>
                <w:szCs w:val="21"/>
              </w:rPr>
            </w:pPr>
            <w:r w:rsidRPr="001729CB">
              <w:rPr>
                <w:rFonts w:asciiTheme="majorEastAsia" w:eastAsiaTheme="majorEastAsia" w:hAnsiTheme="majorEastAsia" w:hint="eastAsia"/>
                <w:noProof/>
                <w:szCs w:val="21"/>
              </w:rPr>
              <w:t>11（2）</w:t>
            </w:r>
          </w:p>
        </w:tc>
        <w:tc>
          <w:tcPr>
            <w:tcW w:w="1065" w:type="dxa"/>
          </w:tcPr>
          <w:p w:rsidR="001E09B9" w:rsidRPr="001729CB" w:rsidRDefault="001E09B9" w:rsidP="003F7086">
            <w:pPr>
              <w:jc w:val="center"/>
              <w:rPr>
                <w:rFonts w:asciiTheme="majorEastAsia" w:eastAsiaTheme="majorEastAsia" w:hAnsiTheme="majorEastAsia"/>
                <w:noProof/>
                <w:szCs w:val="21"/>
              </w:rPr>
            </w:pPr>
            <w:r w:rsidRPr="001729CB">
              <w:rPr>
                <w:rFonts w:asciiTheme="majorEastAsia" w:eastAsiaTheme="majorEastAsia" w:hAnsiTheme="majorEastAsia" w:hint="eastAsia"/>
                <w:noProof/>
                <w:szCs w:val="21"/>
              </w:rPr>
              <w:t>19（3）</w:t>
            </w:r>
          </w:p>
        </w:tc>
      </w:tr>
      <w:tr w:rsidR="001E09B9" w:rsidRPr="001729CB" w:rsidTr="001729CB">
        <w:tc>
          <w:tcPr>
            <w:tcW w:w="4786" w:type="dxa"/>
          </w:tcPr>
          <w:p w:rsidR="001E09B9" w:rsidRPr="001729CB" w:rsidRDefault="001E09B9">
            <w:pPr>
              <w:rPr>
                <w:rFonts w:asciiTheme="majorEastAsia" w:eastAsiaTheme="majorEastAsia" w:hAnsiTheme="majorEastAsia"/>
                <w:noProof/>
                <w:szCs w:val="21"/>
              </w:rPr>
            </w:pPr>
            <w:r w:rsidRPr="001729CB">
              <w:rPr>
                <w:rFonts w:asciiTheme="majorEastAsia" w:eastAsiaTheme="majorEastAsia" w:hAnsiTheme="majorEastAsia" w:cs="Segoe UI Symbol" w:hint="eastAsia"/>
                <w:noProof/>
                <w:szCs w:val="21"/>
              </w:rPr>
              <w:t>三</w:t>
            </w:r>
            <w:r w:rsidRPr="001729CB">
              <w:rPr>
                <w:rFonts w:asciiTheme="majorEastAsia" w:eastAsiaTheme="majorEastAsia" w:hAnsiTheme="majorEastAsia" w:hint="eastAsia"/>
                <w:noProof/>
                <w:szCs w:val="21"/>
              </w:rPr>
              <w:t>次救急告示医療機関</w:t>
            </w:r>
            <w:r w:rsidR="001729CB">
              <w:rPr>
                <w:rFonts w:asciiTheme="majorEastAsia" w:eastAsiaTheme="majorEastAsia" w:hAnsiTheme="majorEastAsia" w:hint="eastAsia"/>
                <w:noProof/>
                <w:szCs w:val="21"/>
              </w:rPr>
              <w:t>（か所）</w:t>
            </w:r>
          </w:p>
        </w:tc>
        <w:tc>
          <w:tcPr>
            <w:tcW w:w="4111" w:type="dxa"/>
            <w:gridSpan w:val="5"/>
          </w:tcPr>
          <w:p w:rsidR="001E09B9" w:rsidRPr="001729CB" w:rsidRDefault="001E09B9" w:rsidP="003F7086">
            <w:pPr>
              <w:jc w:val="center"/>
              <w:rPr>
                <w:rFonts w:asciiTheme="majorEastAsia" w:eastAsiaTheme="majorEastAsia" w:hAnsiTheme="majorEastAsia"/>
                <w:noProof/>
                <w:szCs w:val="21"/>
              </w:rPr>
            </w:pPr>
            <w:r w:rsidRPr="001729CB">
              <w:rPr>
                <w:rFonts w:asciiTheme="majorEastAsia" w:eastAsiaTheme="majorEastAsia" w:hAnsiTheme="majorEastAsia" w:hint="eastAsia"/>
                <w:noProof/>
                <w:szCs w:val="21"/>
              </w:rPr>
              <w:t>1</w:t>
            </w:r>
          </w:p>
        </w:tc>
        <w:tc>
          <w:tcPr>
            <w:tcW w:w="1065" w:type="dxa"/>
          </w:tcPr>
          <w:p w:rsidR="001E09B9" w:rsidRPr="001729CB" w:rsidRDefault="001E09B9" w:rsidP="003F7086">
            <w:pPr>
              <w:jc w:val="center"/>
              <w:rPr>
                <w:rFonts w:asciiTheme="majorEastAsia" w:eastAsiaTheme="majorEastAsia" w:hAnsiTheme="majorEastAsia"/>
                <w:noProof/>
                <w:szCs w:val="21"/>
              </w:rPr>
            </w:pPr>
            <w:r w:rsidRPr="001729CB">
              <w:rPr>
                <w:rFonts w:asciiTheme="majorEastAsia" w:eastAsiaTheme="majorEastAsia" w:hAnsiTheme="majorEastAsia" w:hint="eastAsia"/>
                <w:noProof/>
                <w:szCs w:val="21"/>
              </w:rPr>
              <w:t>1</w:t>
            </w:r>
          </w:p>
        </w:tc>
      </w:tr>
      <w:tr w:rsidR="001E09B9" w:rsidRPr="001729CB" w:rsidTr="001729CB">
        <w:tc>
          <w:tcPr>
            <w:tcW w:w="4786" w:type="dxa"/>
          </w:tcPr>
          <w:p w:rsidR="001E09B9" w:rsidRPr="001729CB" w:rsidRDefault="001E09B9">
            <w:pPr>
              <w:rPr>
                <w:rFonts w:asciiTheme="majorEastAsia" w:eastAsiaTheme="majorEastAsia" w:hAnsiTheme="majorEastAsia"/>
                <w:noProof/>
                <w:szCs w:val="21"/>
              </w:rPr>
            </w:pPr>
            <w:r w:rsidRPr="001729CB">
              <w:rPr>
                <w:rFonts w:asciiTheme="majorEastAsia" w:eastAsiaTheme="majorEastAsia" w:hAnsiTheme="majorEastAsia" w:hint="eastAsia"/>
                <w:noProof/>
                <w:szCs w:val="21"/>
              </w:rPr>
              <w:t>都道府県連携拠点医療機関</w:t>
            </w:r>
            <w:r w:rsidR="001729CB">
              <w:rPr>
                <w:rFonts w:asciiTheme="majorEastAsia" w:eastAsiaTheme="majorEastAsia" w:hAnsiTheme="majorEastAsia" w:hint="eastAsia"/>
                <w:noProof/>
                <w:szCs w:val="21"/>
              </w:rPr>
              <w:t>数（か所）</w:t>
            </w:r>
            <w:r w:rsidR="00FF3C11">
              <w:rPr>
                <w:rFonts w:asciiTheme="majorEastAsia" w:eastAsiaTheme="majorEastAsia" w:hAnsiTheme="majorEastAsia" w:hint="eastAsia"/>
                <w:noProof/>
                <w:szCs w:val="21"/>
              </w:rPr>
              <w:t>【資料２</w:t>
            </w:r>
            <w:r w:rsidRPr="001729CB">
              <w:rPr>
                <w:rFonts w:asciiTheme="majorEastAsia" w:eastAsiaTheme="majorEastAsia" w:hAnsiTheme="majorEastAsia" w:hint="eastAsia"/>
                <w:noProof/>
                <w:szCs w:val="21"/>
              </w:rPr>
              <w:t>】</w:t>
            </w:r>
          </w:p>
        </w:tc>
        <w:tc>
          <w:tcPr>
            <w:tcW w:w="1418" w:type="dxa"/>
            <w:gridSpan w:val="2"/>
          </w:tcPr>
          <w:p w:rsidR="001E09B9" w:rsidRPr="001729CB" w:rsidRDefault="001E09B9" w:rsidP="003F7086">
            <w:pPr>
              <w:jc w:val="center"/>
              <w:rPr>
                <w:rFonts w:asciiTheme="majorEastAsia" w:eastAsiaTheme="majorEastAsia" w:hAnsiTheme="majorEastAsia"/>
                <w:noProof/>
                <w:szCs w:val="21"/>
              </w:rPr>
            </w:pPr>
            <w:r w:rsidRPr="001729CB">
              <w:rPr>
                <w:rFonts w:asciiTheme="majorEastAsia" w:eastAsiaTheme="majorEastAsia" w:hAnsiTheme="majorEastAsia" w:hint="eastAsia"/>
                <w:noProof/>
                <w:szCs w:val="21"/>
              </w:rPr>
              <w:t>1</w:t>
            </w:r>
          </w:p>
        </w:tc>
        <w:tc>
          <w:tcPr>
            <w:tcW w:w="1417" w:type="dxa"/>
            <w:gridSpan w:val="2"/>
          </w:tcPr>
          <w:p w:rsidR="001E09B9" w:rsidRPr="001729CB" w:rsidRDefault="001E09B9" w:rsidP="003F7086">
            <w:pPr>
              <w:jc w:val="center"/>
              <w:rPr>
                <w:rFonts w:asciiTheme="majorEastAsia" w:eastAsiaTheme="majorEastAsia" w:hAnsiTheme="majorEastAsia"/>
                <w:noProof/>
                <w:szCs w:val="21"/>
              </w:rPr>
            </w:pPr>
            <w:r w:rsidRPr="001729CB">
              <w:rPr>
                <w:rFonts w:asciiTheme="majorEastAsia" w:eastAsiaTheme="majorEastAsia" w:hAnsiTheme="majorEastAsia" w:hint="eastAsia"/>
                <w:noProof/>
                <w:szCs w:val="21"/>
              </w:rPr>
              <w:t>1</w:t>
            </w:r>
          </w:p>
        </w:tc>
        <w:tc>
          <w:tcPr>
            <w:tcW w:w="1276" w:type="dxa"/>
          </w:tcPr>
          <w:p w:rsidR="001E09B9" w:rsidRPr="001729CB" w:rsidRDefault="001E09B9" w:rsidP="003F7086">
            <w:pPr>
              <w:jc w:val="center"/>
              <w:rPr>
                <w:rFonts w:asciiTheme="majorEastAsia" w:eastAsiaTheme="majorEastAsia" w:hAnsiTheme="majorEastAsia"/>
                <w:noProof/>
                <w:szCs w:val="21"/>
              </w:rPr>
            </w:pPr>
            <w:r w:rsidRPr="001729CB">
              <w:rPr>
                <w:rFonts w:asciiTheme="majorEastAsia" w:eastAsiaTheme="majorEastAsia" w:hAnsiTheme="majorEastAsia" w:hint="eastAsia"/>
                <w:noProof/>
                <w:szCs w:val="21"/>
              </w:rPr>
              <w:t>1</w:t>
            </w:r>
          </w:p>
        </w:tc>
        <w:tc>
          <w:tcPr>
            <w:tcW w:w="1065" w:type="dxa"/>
          </w:tcPr>
          <w:p w:rsidR="001E09B9" w:rsidRPr="001729CB" w:rsidRDefault="001729CB" w:rsidP="003F7086">
            <w:pPr>
              <w:jc w:val="center"/>
              <w:rPr>
                <w:rFonts w:asciiTheme="majorEastAsia" w:eastAsiaTheme="majorEastAsia" w:hAnsiTheme="majorEastAsia"/>
                <w:noProof/>
                <w:szCs w:val="21"/>
              </w:rPr>
            </w:pPr>
            <w:r>
              <w:rPr>
                <w:rFonts w:asciiTheme="majorEastAsia" w:eastAsiaTheme="majorEastAsia" w:hAnsiTheme="majorEastAsia" w:hint="eastAsia"/>
                <w:noProof/>
                <w:szCs w:val="21"/>
              </w:rPr>
              <w:t>3</w:t>
            </w:r>
          </w:p>
        </w:tc>
      </w:tr>
      <w:tr w:rsidR="001E09B9" w:rsidRPr="001729CB" w:rsidTr="001729CB">
        <w:tc>
          <w:tcPr>
            <w:tcW w:w="4786" w:type="dxa"/>
          </w:tcPr>
          <w:p w:rsidR="001E09B9" w:rsidRPr="001729CB" w:rsidRDefault="001E09B9">
            <w:pPr>
              <w:rPr>
                <w:rFonts w:asciiTheme="majorEastAsia" w:eastAsiaTheme="majorEastAsia" w:hAnsiTheme="majorEastAsia"/>
                <w:noProof/>
                <w:szCs w:val="21"/>
              </w:rPr>
            </w:pPr>
            <w:r w:rsidRPr="001729CB">
              <w:rPr>
                <w:rFonts w:asciiTheme="majorEastAsia" w:eastAsiaTheme="majorEastAsia" w:hAnsiTheme="majorEastAsia" w:hint="eastAsia"/>
                <w:noProof/>
                <w:szCs w:val="21"/>
              </w:rPr>
              <w:t>地域連携拠点医療機関</w:t>
            </w:r>
            <w:r w:rsidR="001729CB">
              <w:rPr>
                <w:rFonts w:asciiTheme="majorEastAsia" w:eastAsiaTheme="majorEastAsia" w:hAnsiTheme="majorEastAsia" w:hint="eastAsia"/>
                <w:noProof/>
                <w:szCs w:val="21"/>
              </w:rPr>
              <w:t>数（か所）</w:t>
            </w:r>
            <w:r w:rsidR="00FF3C11">
              <w:rPr>
                <w:rFonts w:asciiTheme="majorEastAsia" w:eastAsiaTheme="majorEastAsia" w:hAnsiTheme="majorEastAsia" w:hint="eastAsia"/>
                <w:noProof/>
                <w:szCs w:val="21"/>
              </w:rPr>
              <w:t>【資料２</w:t>
            </w:r>
            <w:r w:rsidRPr="001729CB">
              <w:rPr>
                <w:rFonts w:asciiTheme="majorEastAsia" w:eastAsiaTheme="majorEastAsia" w:hAnsiTheme="majorEastAsia" w:hint="eastAsia"/>
                <w:noProof/>
                <w:szCs w:val="21"/>
              </w:rPr>
              <w:t>】</w:t>
            </w:r>
          </w:p>
        </w:tc>
        <w:tc>
          <w:tcPr>
            <w:tcW w:w="1418" w:type="dxa"/>
            <w:gridSpan w:val="2"/>
          </w:tcPr>
          <w:p w:rsidR="001E09B9" w:rsidRPr="001729CB" w:rsidRDefault="001E09B9" w:rsidP="003F7086">
            <w:pPr>
              <w:jc w:val="center"/>
              <w:rPr>
                <w:rFonts w:asciiTheme="majorEastAsia" w:eastAsiaTheme="majorEastAsia" w:hAnsiTheme="majorEastAsia"/>
                <w:noProof/>
                <w:szCs w:val="21"/>
              </w:rPr>
            </w:pPr>
            <w:r w:rsidRPr="001729CB">
              <w:rPr>
                <w:rFonts w:asciiTheme="majorEastAsia" w:eastAsiaTheme="majorEastAsia" w:hAnsiTheme="majorEastAsia" w:hint="eastAsia"/>
                <w:noProof/>
                <w:szCs w:val="21"/>
              </w:rPr>
              <w:t>1</w:t>
            </w:r>
          </w:p>
        </w:tc>
        <w:tc>
          <w:tcPr>
            <w:tcW w:w="1417" w:type="dxa"/>
            <w:gridSpan w:val="2"/>
          </w:tcPr>
          <w:p w:rsidR="001E09B9" w:rsidRPr="001729CB" w:rsidRDefault="001E09B9" w:rsidP="003F7086">
            <w:pPr>
              <w:jc w:val="center"/>
              <w:rPr>
                <w:rFonts w:asciiTheme="majorEastAsia" w:eastAsiaTheme="majorEastAsia" w:hAnsiTheme="majorEastAsia"/>
                <w:noProof/>
                <w:szCs w:val="21"/>
              </w:rPr>
            </w:pPr>
            <w:r w:rsidRPr="001729CB">
              <w:rPr>
                <w:rFonts w:asciiTheme="majorEastAsia" w:eastAsiaTheme="majorEastAsia" w:hAnsiTheme="majorEastAsia" w:hint="eastAsia"/>
                <w:noProof/>
                <w:szCs w:val="21"/>
              </w:rPr>
              <w:t>1</w:t>
            </w:r>
          </w:p>
        </w:tc>
        <w:tc>
          <w:tcPr>
            <w:tcW w:w="1276" w:type="dxa"/>
          </w:tcPr>
          <w:p w:rsidR="001E09B9" w:rsidRPr="001729CB" w:rsidRDefault="001E09B9" w:rsidP="003F7086">
            <w:pPr>
              <w:jc w:val="center"/>
              <w:rPr>
                <w:rFonts w:asciiTheme="majorEastAsia" w:eastAsiaTheme="majorEastAsia" w:hAnsiTheme="majorEastAsia"/>
                <w:noProof/>
                <w:szCs w:val="21"/>
              </w:rPr>
            </w:pPr>
            <w:r w:rsidRPr="001729CB">
              <w:rPr>
                <w:rFonts w:asciiTheme="majorEastAsia" w:eastAsiaTheme="majorEastAsia" w:hAnsiTheme="majorEastAsia" w:hint="eastAsia"/>
                <w:noProof/>
                <w:szCs w:val="21"/>
              </w:rPr>
              <w:t>7</w:t>
            </w:r>
          </w:p>
        </w:tc>
        <w:tc>
          <w:tcPr>
            <w:tcW w:w="1065" w:type="dxa"/>
          </w:tcPr>
          <w:p w:rsidR="001E09B9" w:rsidRPr="001729CB" w:rsidRDefault="001E09B9" w:rsidP="003F7086">
            <w:pPr>
              <w:jc w:val="center"/>
              <w:rPr>
                <w:rFonts w:asciiTheme="majorEastAsia" w:eastAsiaTheme="majorEastAsia" w:hAnsiTheme="majorEastAsia"/>
                <w:noProof/>
                <w:szCs w:val="21"/>
              </w:rPr>
            </w:pPr>
            <w:r w:rsidRPr="001729CB">
              <w:rPr>
                <w:rFonts w:asciiTheme="majorEastAsia" w:eastAsiaTheme="majorEastAsia" w:hAnsiTheme="majorEastAsia" w:hint="eastAsia"/>
                <w:noProof/>
                <w:szCs w:val="21"/>
              </w:rPr>
              <w:t>9</w:t>
            </w:r>
          </w:p>
        </w:tc>
      </w:tr>
      <w:tr w:rsidR="001E09B9" w:rsidRPr="001729CB" w:rsidTr="001729CB">
        <w:tc>
          <w:tcPr>
            <w:tcW w:w="4786" w:type="dxa"/>
          </w:tcPr>
          <w:p w:rsidR="001E09B9" w:rsidRPr="001729CB" w:rsidRDefault="001E09B9" w:rsidP="00462E72">
            <w:pPr>
              <w:rPr>
                <w:rFonts w:asciiTheme="majorEastAsia" w:eastAsiaTheme="majorEastAsia" w:hAnsiTheme="majorEastAsia"/>
                <w:noProof/>
                <w:szCs w:val="21"/>
              </w:rPr>
            </w:pPr>
            <w:r w:rsidRPr="001729CB">
              <w:rPr>
                <w:rFonts w:asciiTheme="majorEastAsia" w:eastAsiaTheme="majorEastAsia" w:hAnsiTheme="majorEastAsia" w:hint="eastAsia"/>
                <w:noProof/>
                <w:szCs w:val="21"/>
              </w:rPr>
              <w:t>地域生活：</w:t>
            </w:r>
            <w:r w:rsidR="00462E72" w:rsidRPr="001729CB">
              <w:rPr>
                <w:rFonts w:asciiTheme="majorEastAsia" w:eastAsiaTheme="majorEastAsia" w:hAnsiTheme="majorEastAsia" w:hint="eastAsia"/>
                <w:noProof/>
                <w:szCs w:val="21"/>
              </w:rPr>
              <w:t>計画</w:t>
            </w:r>
            <w:r w:rsidRPr="001729CB">
              <w:rPr>
                <w:rFonts w:asciiTheme="majorEastAsia" w:eastAsiaTheme="majorEastAsia" w:hAnsiTheme="majorEastAsia" w:hint="eastAsia"/>
                <w:noProof/>
                <w:szCs w:val="21"/>
              </w:rPr>
              <w:t>相談支援事業所</w:t>
            </w:r>
            <w:r w:rsidR="001729CB">
              <w:rPr>
                <w:rFonts w:asciiTheme="majorEastAsia" w:eastAsiaTheme="majorEastAsia" w:hAnsiTheme="majorEastAsia" w:hint="eastAsia"/>
                <w:noProof/>
                <w:szCs w:val="21"/>
              </w:rPr>
              <w:t>数（か所）</w:t>
            </w:r>
          </w:p>
        </w:tc>
        <w:tc>
          <w:tcPr>
            <w:tcW w:w="4111" w:type="dxa"/>
            <w:gridSpan w:val="5"/>
          </w:tcPr>
          <w:p w:rsidR="001E09B9" w:rsidRPr="001729CB" w:rsidRDefault="001E09B9" w:rsidP="003F7086">
            <w:pPr>
              <w:jc w:val="center"/>
              <w:rPr>
                <w:rFonts w:asciiTheme="majorEastAsia" w:eastAsiaTheme="majorEastAsia" w:hAnsiTheme="majorEastAsia"/>
                <w:noProof/>
                <w:szCs w:val="21"/>
              </w:rPr>
            </w:pPr>
            <w:r w:rsidRPr="001729CB">
              <w:rPr>
                <w:rFonts w:asciiTheme="majorEastAsia" w:eastAsiaTheme="majorEastAsia" w:hAnsiTheme="majorEastAsia" w:hint="eastAsia"/>
                <w:noProof/>
                <w:szCs w:val="21"/>
              </w:rPr>
              <w:t>71</w:t>
            </w:r>
          </w:p>
        </w:tc>
        <w:tc>
          <w:tcPr>
            <w:tcW w:w="1065" w:type="dxa"/>
          </w:tcPr>
          <w:p w:rsidR="001E09B9" w:rsidRPr="001729CB" w:rsidRDefault="00462E72" w:rsidP="003F7086">
            <w:pPr>
              <w:jc w:val="center"/>
              <w:rPr>
                <w:rFonts w:asciiTheme="majorEastAsia" w:eastAsiaTheme="majorEastAsia" w:hAnsiTheme="majorEastAsia"/>
                <w:noProof/>
                <w:szCs w:val="21"/>
              </w:rPr>
            </w:pPr>
            <w:r>
              <w:rPr>
                <w:rFonts w:asciiTheme="majorEastAsia" w:eastAsiaTheme="majorEastAsia" w:hAnsiTheme="majorEastAsia" w:hint="eastAsia"/>
                <w:noProof/>
                <w:szCs w:val="21"/>
              </w:rPr>
              <w:t>71</w:t>
            </w:r>
          </w:p>
        </w:tc>
      </w:tr>
      <w:tr w:rsidR="001E09B9" w:rsidRPr="001729CB" w:rsidTr="001729CB">
        <w:tc>
          <w:tcPr>
            <w:tcW w:w="4786" w:type="dxa"/>
          </w:tcPr>
          <w:p w:rsidR="001E09B9" w:rsidRPr="001729CB" w:rsidRDefault="001E09B9">
            <w:pPr>
              <w:rPr>
                <w:rFonts w:asciiTheme="majorEastAsia" w:eastAsiaTheme="majorEastAsia" w:hAnsiTheme="majorEastAsia"/>
                <w:noProof/>
                <w:szCs w:val="21"/>
              </w:rPr>
            </w:pPr>
            <w:r w:rsidRPr="001729CB">
              <w:rPr>
                <w:rFonts w:asciiTheme="majorEastAsia" w:eastAsiaTheme="majorEastAsia" w:hAnsiTheme="majorEastAsia" w:hint="eastAsia"/>
                <w:noProof/>
                <w:szCs w:val="21"/>
              </w:rPr>
              <w:t>地域移行支援事業所</w:t>
            </w:r>
            <w:r w:rsidR="001729CB">
              <w:rPr>
                <w:rFonts w:asciiTheme="majorEastAsia" w:eastAsiaTheme="majorEastAsia" w:hAnsiTheme="majorEastAsia" w:hint="eastAsia"/>
                <w:noProof/>
                <w:szCs w:val="21"/>
              </w:rPr>
              <w:t>数（か所）</w:t>
            </w:r>
          </w:p>
        </w:tc>
        <w:tc>
          <w:tcPr>
            <w:tcW w:w="4111" w:type="dxa"/>
            <w:gridSpan w:val="5"/>
          </w:tcPr>
          <w:p w:rsidR="001E09B9" w:rsidRPr="001729CB" w:rsidRDefault="001E09B9" w:rsidP="003F7086">
            <w:pPr>
              <w:jc w:val="center"/>
              <w:rPr>
                <w:rFonts w:asciiTheme="majorEastAsia" w:eastAsiaTheme="majorEastAsia" w:hAnsiTheme="majorEastAsia"/>
                <w:noProof/>
                <w:szCs w:val="21"/>
              </w:rPr>
            </w:pPr>
            <w:r w:rsidRPr="001729CB">
              <w:rPr>
                <w:rFonts w:asciiTheme="majorEastAsia" w:eastAsiaTheme="majorEastAsia" w:hAnsiTheme="majorEastAsia" w:hint="eastAsia"/>
                <w:noProof/>
                <w:szCs w:val="21"/>
              </w:rPr>
              <w:t>40</w:t>
            </w:r>
          </w:p>
        </w:tc>
        <w:tc>
          <w:tcPr>
            <w:tcW w:w="1065" w:type="dxa"/>
          </w:tcPr>
          <w:p w:rsidR="001E09B9" w:rsidRPr="001729CB" w:rsidRDefault="00462E72" w:rsidP="003F7086">
            <w:pPr>
              <w:jc w:val="center"/>
              <w:rPr>
                <w:rFonts w:asciiTheme="majorEastAsia" w:eastAsiaTheme="majorEastAsia" w:hAnsiTheme="majorEastAsia"/>
                <w:noProof/>
                <w:szCs w:val="21"/>
              </w:rPr>
            </w:pPr>
            <w:r>
              <w:rPr>
                <w:rFonts w:asciiTheme="majorEastAsia" w:eastAsiaTheme="majorEastAsia" w:hAnsiTheme="majorEastAsia" w:hint="eastAsia"/>
                <w:noProof/>
                <w:szCs w:val="21"/>
              </w:rPr>
              <w:t>40</w:t>
            </w:r>
          </w:p>
        </w:tc>
      </w:tr>
      <w:tr w:rsidR="001E09B9" w:rsidRPr="001729CB" w:rsidTr="001729CB">
        <w:tc>
          <w:tcPr>
            <w:tcW w:w="4786" w:type="dxa"/>
          </w:tcPr>
          <w:p w:rsidR="001E09B9" w:rsidRPr="001729CB" w:rsidRDefault="001E09B9">
            <w:pPr>
              <w:rPr>
                <w:rFonts w:asciiTheme="majorEastAsia" w:eastAsiaTheme="majorEastAsia" w:hAnsiTheme="majorEastAsia"/>
                <w:noProof/>
                <w:szCs w:val="21"/>
              </w:rPr>
            </w:pPr>
            <w:r w:rsidRPr="001729CB">
              <w:rPr>
                <w:rFonts w:asciiTheme="majorEastAsia" w:eastAsiaTheme="majorEastAsia" w:hAnsiTheme="majorEastAsia" w:hint="eastAsia"/>
                <w:noProof/>
                <w:szCs w:val="21"/>
              </w:rPr>
              <w:t>地域定着支援事業所</w:t>
            </w:r>
            <w:r w:rsidR="001729CB">
              <w:rPr>
                <w:rFonts w:asciiTheme="majorEastAsia" w:eastAsiaTheme="majorEastAsia" w:hAnsiTheme="majorEastAsia" w:hint="eastAsia"/>
                <w:noProof/>
                <w:szCs w:val="21"/>
              </w:rPr>
              <w:t>数（か所）</w:t>
            </w:r>
          </w:p>
        </w:tc>
        <w:tc>
          <w:tcPr>
            <w:tcW w:w="4111" w:type="dxa"/>
            <w:gridSpan w:val="5"/>
          </w:tcPr>
          <w:p w:rsidR="001E09B9" w:rsidRPr="001729CB" w:rsidRDefault="001E09B9" w:rsidP="003F7086">
            <w:pPr>
              <w:jc w:val="center"/>
              <w:rPr>
                <w:rFonts w:asciiTheme="majorEastAsia" w:eastAsiaTheme="majorEastAsia" w:hAnsiTheme="majorEastAsia"/>
                <w:noProof/>
                <w:szCs w:val="21"/>
              </w:rPr>
            </w:pPr>
            <w:r w:rsidRPr="001729CB">
              <w:rPr>
                <w:rFonts w:asciiTheme="majorEastAsia" w:eastAsiaTheme="majorEastAsia" w:hAnsiTheme="majorEastAsia" w:hint="eastAsia"/>
                <w:noProof/>
                <w:szCs w:val="21"/>
              </w:rPr>
              <w:t>40</w:t>
            </w:r>
          </w:p>
        </w:tc>
        <w:tc>
          <w:tcPr>
            <w:tcW w:w="1065" w:type="dxa"/>
          </w:tcPr>
          <w:p w:rsidR="001E09B9" w:rsidRPr="001729CB" w:rsidRDefault="00462E72" w:rsidP="003F7086">
            <w:pPr>
              <w:jc w:val="center"/>
              <w:rPr>
                <w:rFonts w:asciiTheme="majorEastAsia" w:eastAsiaTheme="majorEastAsia" w:hAnsiTheme="majorEastAsia"/>
                <w:noProof/>
                <w:szCs w:val="21"/>
              </w:rPr>
            </w:pPr>
            <w:r>
              <w:rPr>
                <w:rFonts w:asciiTheme="majorEastAsia" w:eastAsiaTheme="majorEastAsia" w:hAnsiTheme="majorEastAsia" w:hint="eastAsia"/>
                <w:noProof/>
                <w:szCs w:val="21"/>
              </w:rPr>
              <w:t>40</w:t>
            </w:r>
          </w:p>
        </w:tc>
      </w:tr>
      <w:tr w:rsidR="001E09B9" w:rsidRPr="001729CB" w:rsidTr="001729CB">
        <w:tc>
          <w:tcPr>
            <w:tcW w:w="4786" w:type="dxa"/>
          </w:tcPr>
          <w:p w:rsidR="001E09B9" w:rsidRPr="001729CB" w:rsidRDefault="001E09B9">
            <w:pPr>
              <w:rPr>
                <w:rFonts w:asciiTheme="majorEastAsia" w:eastAsiaTheme="majorEastAsia" w:hAnsiTheme="majorEastAsia"/>
                <w:noProof/>
                <w:szCs w:val="21"/>
              </w:rPr>
            </w:pPr>
            <w:r w:rsidRPr="001729CB">
              <w:rPr>
                <w:rFonts w:asciiTheme="majorEastAsia" w:eastAsiaTheme="majorEastAsia" w:hAnsiTheme="majorEastAsia" w:hint="eastAsia"/>
                <w:noProof/>
                <w:szCs w:val="21"/>
              </w:rPr>
              <w:t>生活訓練支援事業所</w:t>
            </w:r>
            <w:r w:rsidR="001729CB">
              <w:rPr>
                <w:rFonts w:asciiTheme="majorEastAsia" w:eastAsiaTheme="majorEastAsia" w:hAnsiTheme="majorEastAsia" w:hint="eastAsia"/>
                <w:noProof/>
                <w:szCs w:val="21"/>
              </w:rPr>
              <w:t>数（か所）</w:t>
            </w:r>
          </w:p>
        </w:tc>
        <w:tc>
          <w:tcPr>
            <w:tcW w:w="4111" w:type="dxa"/>
            <w:gridSpan w:val="5"/>
          </w:tcPr>
          <w:p w:rsidR="001E09B9" w:rsidRPr="001729CB" w:rsidRDefault="001E09B9" w:rsidP="003F7086">
            <w:pPr>
              <w:jc w:val="center"/>
              <w:rPr>
                <w:rFonts w:asciiTheme="majorEastAsia" w:eastAsiaTheme="majorEastAsia" w:hAnsiTheme="majorEastAsia"/>
                <w:noProof/>
                <w:szCs w:val="21"/>
              </w:rPr>
            </w:pPr>
            <w:r w:rsidRPr="001729CB">
              <w:rPr>
                <w:rFonts w:asciiTheme="majorEastAsia" w:eastAsiaTheme="majorEastAsia" w:hAnsiTheme="majorEastAsia" w:hint="eastAsia"/>
                <w:noProof/>
                <w:szCs w:val="21"/>
              </w:rPr>
              <w:t>16</w:t>
            </w:r>
          </w:p>
        </w:tc>
        <w:tc>
          <w:tcPr>
            <w:tcW w:w="1065" w:type="dxa"/>
          </w:tcPr>
          <w:p w:rsidR="001E09B9" w:rsidRPr="001729CB" w:rsidRDefault="00462E72" w:rsidP="003F7086">
            <w:pPr>
              <w:jc w:val="center"/>
              <w:rPr>
                <w:rFonts w:asciiTheme="majorEastAsia" w:eastAsiaTheme="majorEastAsia" w:hAnsiTheme="majorEastAsia"/>
                <w:noProof/>
                <w:szCs w:val="21"/>
              </w:rPr>
            </w:pPr>
            <w:r>
              <w:rPr>
                <w:rFonts w:asciiTheme="majorEastAsia" w:eastAsiaTheme="majorEastAsia" w:hAnsiTheme="majorEastAsia" w:hint="eastAsia"/>
                <w:noProof/>
                <w:szCs w:val="21"/>
              </w:rPr>
              <w:t>16</w:t>
            </w:r>
          </w:p>
        </w:tc>
      </w:tr>
      <w:tr w:rsidR="001E09B9" w:rsidRPr="001729CB" w:rsidTr="001729CB">
        <w:tc>
          <w:tcPr>
            <w:tcW w:w="4786" w:type="dxa"/>
          </w:tcPr>
          <w:p w:rsidR="001E09B9" w:rsidRPr="001729CB" w:rsidRDefault="001E09B9">
            <w:pPr>
              <w:rPr>
                <w:rFonts w:asciiTheme="majorEastAsia" w:eastAsiaTheme="majorEastAsia" w:hAnsiTheme="majorEastAsia"/>
                <w:noProof/>
                <w:szCs w:val="21"/>
              </w:rPr>
            </w:pPr>
            <w:r w:rsidRPr="001729CB">
              <w:rPr>
                <w:rFonts w:asciiTheme="majorEastAsia" w:eastAsiaTheme="majorEastAsia" w:hAnsiTheme="majorEastAsia" w:hint="eastAsia"/>
                <w:noProof/>
                <w:szCs w:val="21"/>
              </w:rPr>
              <w:t>就労支援事業所</w:t>
            </w:r>
            <w:r w:rsidR="001729CB">
              <w:rPr>
                <w:rFonts w:asciiTheme="majorEastAsia" w:eastAsiaTheme="majorEastAsia" w:hAnsiTheme="majorEastAsia" w:hint="eastAsia"/>
                <w:noProof/>
                <w:szCs w:val="21"/>
              </w:rPr>
              <w:t>数（か所）</w:t>
            </w:r>
          </w:p>
        </w:tc>
        <w:tc>
          <w:tcPr>
            <w:tcW w:w="4111" w:type="dxa"/>
            <w:gridSpan w:val="5"/>
          </w:tcPr>
          <w:p w:rsidR="001E09B9" w:rsidRPr="001729CB" w:rsidRDefault="001E09B9">
            <w:pPr>
              <w:rPr>
                <w:rFonts w:asciiTheme="majorEastAsia" w:eastAsiaTheme="majorEastAsia" w:hAnsiTheme="majorEastAsia"/>
                <w:noProof/>
                <w:szCs w:val="21"/>
              </w:rPr>
            </w:pPr>
            <w:r w:rsidRPr="001729CB">
              <w:rPr>
                <w:rFonts w:asciiTheme="majorEastAsia" w:eastAsiaTheme="majorEastAsia" w:hAnsiTheme="majorEastAsia" w:hint="eastAsia"/>
                <w:noProof/>
                <w:sz w:val="18"/>
                <w:szCs w:val="21"/>
              </w:rPr>
              <w:t>就労継続A型:48、就労継続B型:76 就労移行:24</w:t>
            </w:r>
          </w:p>
        </w:tc>
        <w:tc>
          <w:tcPr>
            <w:tcW w:w="1065" w:type="dxa"/>
          </w:tcPr>
          <w:p w:rsidR="001E09B9" w:rsidRPr="00B7525F" w:rsidRDefault="003F7086" w:rsidP="003F7086">
            <w:pPr>
              <w:jc w:val="center"/>
              <w:rPr>
                <w:rFonts w:asciiTheme="majorEastAsia" w:eastAsiaTheme="majorEastAsia" w:hAnsiTheme="majorEastAsia"/>
                <w:noProof/>
                <w:szCs w:val="21"/>
              </w:rPr>
            </w:pPr>
            <w:r>
              <w:rPr>
                <w:rFonts w:asciiTheme="majorEastAsia" w:eastAsiaTheme="majorEastAsia" w:hAnsiTheme="majorEastAsia" w:hint="eastAsia"/>
                <w:noProof/>
                <w:szCs w:val="21"/>
              </w:rPr>
              <w:t>―</w:t>
            </w:r>
          </w:p>
        </w:tc>
      </w:tr>
      <w:tr w:rsidR="00A14B80" w:rsidRPr="001729CB" w:rsidTr="002A03C9">
        <w:tc>
          <w:tcPr>
            <w:tcW w:w="4786" w:type="dxa"/>
          </w:tcPr>
          <w:p w:rsidR="002A03C9" w:rsidRDefault="00765A5E">
            <w:pPr>
              <w:rPr>
                <w:rFonts w:asciiTheme="majorEastAsia" w:eastAsiaTheme="majorEastAsia" w:hAnsiTheme="majorEastAsia" w:hint="eastAsia"/>
                <w:noProof/>
                <w:szCs w:val="21"/>
              </w:rPr>
            </w:pPr>
            <w:r>
              <w:rPr>
                <w:noProof/>
              </w:rPr>
              <mc:AlternateContent>
                <mc:Choice Requires="wps">
                  <w:drawing>
                    <wp:anchor distT="0" distB="0" distL="114300" distR="114300" simplePos="0" relativeHeight="251824128" behindDoc="0" locked="0" layoutInCell="1" allowOverlap="1" wp14:anchorId="7A1BF355" wp14:editId="1D530E0D">
                      <wp:simplePos x="0" y="0"/>
                      <wp:positionH relativeFrom="column">
                        <wp:posOffset>2875915</wp:posOffset>
                      </wp:positionH>
                      <wp:positionV relativeFrom="paragraph">
                        <wp:posOffset>481661</wp:posOffset>
                      </wp:positionV>
                      <wp:extent cx="4062730" cy="739471"/>
                      <wp:effectExtent l="0" t="0" r="0" b="3810"/>
                      <wp:wrapNone/>
                      <wp:docPr id="14" name="テキスト ボックス 14"/>
                      <wp:cNvGraphicFramePr/>
                      <a:graphic xmlns:a="http://schemas.openxmlformats.org/drawingml/2006/main">
                        <a:graphicData uri="http://schemas.microsoft.com/office/word/2010/wordprocessingShape">
                          <wps:wsp>
                            <wps:cNvSpPr txBox="1"/>
                            <wps:spPr>
                              <a:xfrm>
                                <a:off x="0" y="0"/>
                                <a:ext cx="4062730" cy="7394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95BFC" w:rsidRDefault="00D95BFC" w:rsidP="00A74BD4">
                                  <w:pPr>
                                    <w:spacing w:line="240" w:lineRule="exact"/>
                                    <w:jc w:val="left"/>
                                    <w:rPr>
                                      <w:rFonts w:asciiTheme="majorEastAsia" w:eastAsiaTheme="majorEastAsia" w:hAnsiTheme="majorEastAsia"/>
                                    </w:rPr>
                                  </w:pPr>
                                  <w:r w:rsidRPr="00FC1385">
                                    <w:rPr>
                                      <w:rFonts w:asciiTheme="majorEastAsia" w:eastAsiaTheme="majorEastAsia" w:hAnsiTheme="majorEastAsia" w:hint="eastAsia"/>
                                    </w:rPr>
                                    <w:t>出典：</w:t>
                                  </w:r>
                                  <w:r>
                                    <w:rPr>
                                      <w:rFonts w:asciiTheme="majorEastAsia" w:eastAsiaTheme="majorEastAsia" w:hAnsiTheme="majorEastAsia" w:hint="eastAsia"/>
                                    </w:rPr>
                                    <w:t>大阪府健康医療部保健医療室</w:t>
                                  </w:r>
                                  <w:r>
                                    <w:rPr>
                                      <w:rFonts w:asciiTheme="majorEastAsia" w:eastAsiaTheme="majorEastAsia" w:hAnsiTheme="majorEastAsia"/>
                                    </w:rPr>
                                    <w:t>保健医療企画課ＷＥＢ</w:t>
                                  </w:r>
                                </w:p>
                                <w:p w:rsidR="00D95BFC" w:rsidRPr="00FC1385" w:rsidRDefault="00D95BFC" w:rsidP="00A74BD4">
                                  <w:pPr>
                                    <w:spacing w:line="240" w:lineRule="exact"/>
                                    <w:ind w:firstLineChars="300" w:firstLine="630"/>
                                    <w:jc w:val="left"/>
                                    <w:rPr>
                                      <w:rFonts w:asciiTheme="majorEastAsia" w:eastAsiaTheme="majorEastAsia" w:hAnsiTheme="majorEastAsia"/>
                                    </w:rPr>
                                  </w:pPr>
                                  <w:r w:rsidRPr="00FC1385">
                                    <w:rPr>
                                      <w:rFonts w:asciiTheme="majorEastAsia" w:eastAsiaTheme="majorEastAsia" w:hAnsiTheme="majorEastAsia" w:hint="eastAsia"/>
                                    </w:rPr>
                                    <w:t>大阪府こ</w:t>
                                  </w:r>
                                  <w:bookmarkStart w:id="0" w:name="_GoBack"/>
                                  <w:bookmarkEnd w:id="0"/>
                                  <w:r w:rsidRPr="00FC1385">
                                    <w:rPr>
                                      <w:rFonts w:asciiTheme="majorEastAsia" w:eastAsiaTheme="majorEastAsia" w:hAnsiTheme="majorEastAsia" w:hint="eastAsia"/>
                                    </w:rPr>
                                    <w:t>ころの健康総合センター</w:t>
                                  </w:r>
                                </w:p>
                                <w:p w:rsidR="00D95BFC" w:rsidRDefault="00D95BFC" w:rsidP="00A74BD4">
                                  <w:pPr>
                                    <w:spacing w:line="240" w:lineRule="exact"/>
                                    <w:ind w:right="420" w:firstLineChars="300" w:firstLine="630"/>
                                    <w:jc w:val="left"/>
                                    <w:rPr>
                                      <w:rFonts w:asciiTheme="majorEastAsia" w:eastAsiaTheme="majorEastAsia" w:hAnsiTheme="majorEastAsia"/>
                                    </w:rPr>
                                  </w:pPr>
                                  <w:r w:rsidRPr="00FC1385">
                                    <w:rPr>
                                      <w:rFonts w:asciiTheme="majorEastAsia" w:eastAsiaTheme="majorEastAsia" w:hAnsiTheme="majorEastAsia" w:hint="eastAsia"/>
                                    </w:rPr>
                                    <w:t>地域精神保健福祉資源分析データ</w:t>
                                  </w:r>
                                  <w:r>
                                    <w:rPr>
                                      <w:rFonts w:asciiTheme="majorEastAsia" w:eastAsiaTheme="majorEastAsia" w:hAnsiTheme="majorEastAsia" w:hint="eastAsia"/>
                                    </w:rPr>
                                    <w:t>ベース</w:t>
                                  </w:r>
                                  <w:r w:rsidRPr="00FC1385">
                                    <w:rPr>
                                      <w:rFonts w:asciiTheme="majorEastAsia" w:eastAsiaTheme="majorEastAsia" w:hAnsiTheme="majorEastAsia" w:hint="eastAsia"/>
                                    </w:rPr>
                                    <w:t>（</w:t>
                                  </w:r>
                                  <w:proofErr w:type="spellStart"/>
                                  <w:r w:rsidRPr="00FC1385">
                                    <w:rPr>
                                      <w:rFonts w:asciiTheme="majorEastAsia" w:eastAsiaTheme="majorEastAsia" w:hAnsiTheme="majorEastAsia" w:hint="eastAsia"/>
                                    </w:rPr>
                                    <w:t>ReMHRAD</w:t>
                                  </w:r>
                                  <w:proofErr w:type="spellEnd"/>
                                  <w:r w:rsidRPr="00FC1385">
                                    <w:rPr>
                                      <w:rFonts w:asciiTheme="majorEastAsia" w:eastAsiaTheme="majorEastAsia" w:hAnsiTheme="majorEastAsia" w:hint="eastAsia"/>
                                    </w:rPr>
                                    <w:t>)</w:t>
                                  </w:r>
                                </w:p>
                                <w:p w:rsidR="00765A5E" w:rsidRDefault="00765A5E" w:rsidP="00A74BD4">
                                  <w:pPr>
                                    <w:spacing w:line="240" w:lineRule="exact"/>
                                    <w:ind w:right="420" w:firstLineChars="300" w:firstLine="630"/>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4" o:spid="_x0000_s1027" type="#_x0000_t202" style="position:absolute;left:0;text-align:left;margin-left:226.45pt;margin-top:37.95pt;width:319.9pt;height:58.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" filled="f" stroked="f" strokeweight=".5pt">
                      <v:textbox>
                        <w:txbxContent>
                          <w:p w:rsidR="00D95BFC" w:rsidRDefault="00D95BFC" w:rsidP="00A74BD4">
                            <w:pPr>
                              <w:spacing w:line="240" w:lineRule="exact"/>
                              <w:jc w:val="left"/>
                              <w:rPr>
                                <w:rFonts w:asciiTheme="majorEastAsia" w:eastAsiaTheme="majorEastAsia" w:hAnsiTheme="majorEastAsia"/>
                              </w:rPr>
                            </w:pPr>
                            <w:r w:rsidRPr="00FC1385">
                              <w:rPr>
                                <w:rFonts w:asciiTheme="majorEastAsia" w:eastAsiaTheme="majorEastAsia" w:hAnsiTheme="majorEastAsia" w:hint="eastAsia"/>
                              </w:rPr>
                              <w:t>出典：</w:t>
                            </w:r>
                            <w:r>
                              <w:rPr>
                                <w:rFonts w:asciiTheme="majorEastAsia" w:eastAsiaTheme="majorEastAsia" w:hAnsiTheme="majorEastAsia" w:hint="eastAsia"/>
                              </w:rPr>
                              <w:t>大阪府健康医療部保健医療室</w:t>
                            </w:r>
                            <w:r>
                              <w:rPr>
                                <w:rFonts w:asciiTheme="majorEastAsia" w:eastAsiaTheme="majorEastAsia" w:hAnsiTheme="majorEastAsia"/>
                              </w:rPr>
                              <w:t>保健医療企画課ＷＥＢ</w:t>
                            </w:r>
                          </w:p>
                          <w:p w:rsidR="00D95BFC" w:rsidRPr="00FC1385" w:rsidRDefault="00D95BFC" w:rsidP="00A74BD4">
                            <w:pPr>
                              <w:spacing w:line="240" w:lineRule="exact"/>
                              <w:ind w:firstLineChars="300" w:firstLine="630"/>
                              <w:jc w:val="left"/>
                              <w:rPr>
                                <w:rFonts w:asciiTheme="majorEastAsia" w:eastAsiaTheme="majorEastAsia" w:hAnsiTheme="majorEastAsia"/>
                              </w:rPr>
                            </w:pPr>
                            <w:r w:rsidRPr="00FC1385">
                              <w:rPr>
                                <w:rFonts w:asciiTheme="majorEastAsia" w:eastAsiaTheme="majorEastAsia" w:hAnsiTheme="majorEastAsia" w:hint="eastAsia"/>
                              </w:rPr>
                              <w:t>大阪府こ</w:t>
                            </w:r>
                            <w:bookmarkStart w:id="1" w:name="_GoBack"/>
                            <w:bookmarkEnd w:id="1"/>
                            <w:r w:rsidRPr="00FC1385">
                              <w:rPr>
                                <w:rFonts w:asciiTheme="majorEastAsia" w:eastAsiaTheme="majorEastAsia" w:hAnsiTheme="majorEastAsia" w:hint="eastAsia"/>
                              </w:rPr>
                              <w:t>ころの健康総合センター</w:t>
                            </w:r>
                          </w:p>
                          <w:p w:rsidR="00D95BFC" w:rsidRDefault="00D95BFC" w:rsidP="00A74BD4">
                            <w:pPr>
                              <w:spacing w:line="240" w:lineRule="exact"/>
                              <w:ind w:right="420" w:firstLineChars="300" w:firstLine="630"/>
                              <w:jc w:val="left"/>
                              <w:rPr>
                                <w:rFonts w:asciiTheme="majorEastAsia" w:eastAsiaTheme="majorEastAsia" w:hAnsiTheme="majorEastAsia"/>
                              </w:rPr>
                            </w:pPr>
                            <w:r w:rsidRPr="00FC1385">
                              <w:rPr>
                                <w:rFonts w:asciiTheme="majorEastAsia" w:eastAsiaTheme="majorEastAsia" w:hAnsiTheme="majorEastAsia" w:hint="eastAsia"/>
                              </w:rPr>
                              <w:t>地域精神保健福祉資源分析データ</w:t>
                            </w:r>
                            <w:r>
                              <w:rPr>
                                <w:rFonts w:asciiTheme="majorEastAsia" w:eastAsiaTheme="majorEastAsia" w:hAnsiTheme="majorEastAsia" w:hint="eastAsia"/>
                              </w:rPr>
                              <w:t>ベース</w:t>
                            </w:r>
                            <w:r w:rsidRPr="00FC1385">
                              <w:rPr>
                                <w:rFonts w:asciiTheme="majorEastAsia" w:eastAsiaTheme="majorEastAsia" w:hAnsiTheme="majorEastAsia" w:hint="eastAsia"/>
                              </w:rPr>
                              <w:t>（</w:t>
                            </w:r>
                            <w:proofErr w:type="spellStart"/>
                            <w:r w:rsidRPr="00FC1385">
                              <w:rPr>
                                <w:rFonts w:asciiTheme="majorEastAsia" w:eastAsiaTheme="majorEastAsia" w:hAnsiTheme="majorEastAsia" w:hint="eastAsia"/>
                              </w:rPr>
                              <w:t>ReMHRAD</w:t>
                            </w:r>
                            <w:proofErr w:type="spellEnd"/>
                            <w:r w:rsidRPr="00FC1385">
                              <w:rPr>
                                <w:rFonts w:asciiTheme="majorEastAsia" w:eastAsiaTheme="majorEastAsia" w:hAnsiTheme="majorEastAsia" w:hint="eastAsia"/>
                              </w:rPr>
                              <w:t>)</w:t>
                            </w:r>
                          </w:p>
                          <w:p w:rsidR="00765A5E" w:rsidRDefault="00765A5E" w:rsidP="00A74BD4">
                            <w:pPr>
                              <w:spacing w:line="240" w:lineRule="exact"/>
                              <w:ind w:right="420" w:firstLineChars="300" w:firstLine="630"/>
                              <w:jc w:val="left"/>
                            </w:pPr>
                          </w:p>
                        </w:txbxContent>
                      </v:textbox>
                    </v:shape>
                  </w:pict>
                </mc:Fallback>
              </mc:AlternateContent>
            </w:r>
            <w:r w:rsidR="002A03C9">
              <w:rPr>
                <w:rFonts w:asciiTheme="majorEastAsia" w:eastAsiaTheme="majorEastAsia" w:hAnsiTheme="majorEastAsia" w:hint="eastAsia"/>
                <w:noProof/>
                <w:szCs w:val="21"/>
              </w:rPr>
              <w:t>訪問看護ステーション</w:t>
            </w:r>
            <w:r w:rsidR="002A03C9">
              <w:rPr>
                <w:rFonts w:asciiTheme="majorEastAsia" w:eastAsiaTheme="majorEastAsia" w:hAnsiTheme="majorEastAsia" w:hint="eastAsia"/>
                <w:noProof/>
                <w:szCs w:val="21"/>
              </w:rPr>
              <w:t>（か所）</w:t>
            </w:r>
          </w:p>
          <w:p w:rsidR="00A14B80" w:rsidRPr="001729CB" w:rsidRDefault="002A03C9" w:rsidP="002A03C9">
            <w:pPr>
              <w:rPr>
                <w:rFonts w:asciiTheme="majorEastAsia" w:eastAsiaTheme="majorEastAsia" w:hAnsiTheme="majorEastAsia"/>
                <w:noProof/>
                <w:szCs w:val="21"/>
              </w:rPr>
            </w:pPr>
            <w:r>
              <w:rPr>
                <w:rFonts w:asciiTheme="majorEastAsia" w:eastAsiaTheme="majorEastAsia" w:hAnsiTheme="majorEastAsia" w:hint="eastAsia"/>
                <w:noProof/>
                <w:szCs w:val="21"/>
              </w:rPr>
              <w:t>（自立支援医療・精神通院</w:t>
            </w:r>
            <w:r w:rsidR="00A14B80" w:rsidRPr="009504FC">
              <w:rPr>
                <w:rFonts w:asciiTheme="majorEastAsia" w:eastAsiaTheme="majorEastAsia" w:hAnsiTheme="majorEastAsia" w:hint="eastAsia"/>
                <w:noProof/>
                <w:szCs w:val="21"/>
              </w:rPr>
              <w:t>）</w:t>
            </w:r>
          </w:p>
        </w:tc>
        <w:tc>
          <w:tcPr>
            <w:tcW w:w="1370" w:type="dxa"/>
            <w:vAlign w:val="center"/>
          </w:tcPr>
          <w:p w:rsidR="00A14B80" w:rsidRPr="001729CB" w:rsidRDefault="00A14B80" w:rsidP="002A03C9">
            <w:pPr>
              <w:jc w:val="center"/>
              <w:rPr>
                <w:rFonts w:asciiTheme="majorEastAsia" w:eastAsiaTheme="majorEastAsia" w:hAnsiTheme="majorEastAsia"/>
                <w:noProof/>
                <w:sz w:val="18"/>
                <w:szCs w:val="21"/>
              </w:rPr>
            </w:pPr>
            <w:r>
              <w:rPr>
                <w:rFonts w:asciiTheme="majorEastAsia" w:eastAsiaTheme="majorEastAsia" w:hAnsiTheme="majorEastAsia" w:hint="eastAsia"/>
                <w:noProof/>
                <w:sz w:val="18"/>
                <w:szCs w:val="21"/>
              </w:rPr>
              <w:t>31</w:t>
            </w:r>
          </w:p>
        </w:tc>
        <w:tc>
          <w:tcPr>
            <w:tcW w:w="1370" w:type="dxa"/>
            <w:gridSpan w:val="2"/>
            <w:vAlign w:val="center"/>
          </w:tcPr>
          <w:p w:rsidR="00A14B80" w:rsidRPr="001729CB" w:rsidRDefault="00A14B80" w:rsidP="002A03C9">
            <w:pPr>
              <w:jc w:val="center"/>
              <w:rPr>
                <w:rFonts w:asciiTheme="majorEastAsia" w:eastAsiaTheme="majorEastAsia" w:hAnsiTheme="majorEastAsia"/>
                <w:noProof/>
                <w:sz w:val="18"/>
                <w:szCs w:val="21"/>
              </w:rPr>
            </w:pPr>
            <w:r>
              <w:rPr>
                <w:rFonts w:asciiTheme="majorEastAsia" w:eastAsiaTheme="majorEastAsia" w:hAnsiTheme="majorEastAsia" w:hint="eastAsia"/>
                <w:noProof/>
                <w:sz w:val="18"/>
                <w:szCs w:val="21"/>
              </w:rPr>
              <w:t>2</w:t>
            </w:r>
          </w:p>
        </w:tc>
        <w:tc>
          <w:tcPr>
            <w:tcW w:w="1371" w:type="dxa"/>
            <w:gridSpan w:val="2"/>
            <w:vAlign w:val="center"/>
          </w:tcPr>
          <w:p w:rsidR="00A14B80" w:rsidRPr="001729CB" w:rsidRDefault="00A14B80" w:rsidP="002A03C9">
            <w:pPr>
              <w:jc w:val="center"/>
              <w:rPr>
                <w:rFonts w:asciiTheme="majorEastAsia" w:eastAsiaTheme="majorEastAsia" w:hAnsiTheme="majorEastAsia"/>
                <w:noProof/>
                <w:sz w:val="18"/>
                <w:szCs w:val="21"/>
              </w:rPr>
            </w:pPr>
            <w:r>
              <w:rPr>
                <w:rFonts w:asciiTheme="majorEastAsia" w:eastAsiaTheme="majorEastAsia" w:hAnsiTheme="majorEastAsia" w:hint="eastAsia"/>
                <w:noProof/>
                <w:sz w:val="18"/>
                <w:szCs w:val="21"/>
              </w:rPr>
              <w:t>60</w:t>
            </w:r>
          </w:p>
        </w:tc>
        <w:tc>
          <w:tcPr>
            <w:tcW w:w="1065" w:type="dxa"/>
            <w:vAlign w:val="center"/>
          </w:tcPr>
          <w:p w:rsidR="00A14B80" w:rsidRDefault="00A14B80" w:rsidP="002A03C9">
            <w:pPr>
              <w:jc w:val="center"/>
              <w:rPr>
                <w:rFonts w:asciiTheme="majorEastAsia" w:eastAsiaTheme="majorEastAsia" w:hAnsiTheme="majorEastAsia"/>
                <w:noProof/>
                <w:szCs w:val="21"/>
              </w:rPr>
            </w:pPr>
            <w:r>
              <w:rPr>
                <w:rFonts w:asciiTheme="majorEastAsia" w:eastAsiaTheme="majorEastAsia" w:hAnsiTheme="majorEastAsia" w:hint="eastAsia"/>
                <w:noProof/>
                <w:szCs w:val="21"/>
              </w:rPr>
              <w:t>93</w:t>
            </w:r>
          </w:p>
        </w:tc>
      </w:tr>
    </w:tbl>
    <w:p w:rsidR="0008114A" w:rsidRDefault="00FA75DC" w:rsidP="00FA75DC">
      <w:pPr>
        <w:pStyle w:val="1"/>
        <w:rPr>
          <w:szCs w:val="21"/>
        </w:rPr>
      </w:pPr>
      <w:r>
        <w:rPr>
          <w:rFonts w:hint="eastAsia"/>
          <w:szCs w:val="21"/>
        </w:rPr>
        <w:lastRenderedPageBreak/>
        <w:t>精神疾患の罹患状況</w:t>
      </w:r>
    </w:p>
    <w:p w:rsidR="003C7C8B" w:rsidRDefault="00296661" w:rsidP="002963FC">
      <w:pPr>
        <w:pStyle w:val="2"/>
      </w:pPr>
      <w:r>
        <w:rPr>
          <w:rFonts w:hint="eastAsia"/>
        </w:rPr>
        <w:t>【</w:t>
      </w:r>
      <w:r w:rsidR="003C7C8B">
        <w:rPr>
          <w:rFonts w:hint="eastAsia"/>
        </w:rPr>
        <w:t>精神疾患患者数</w:t>
      </w:r>
      <w:r>
        <w:rPr>
          <w:rFonts w:hint="eastAsia"/>
        </w:rPr>
        <w:t>】</w:t>
      </w:r>
    </w:p>
    <w:p w:rsidR="00A50D30" w:rsidRPr="00A50D30" w:rsidRDefault="00AF5D2A" w:rsidP="002A5C76">
      <w:pPr>
        <w:ind w:left="210" w:hangingChars="100" w:hanging="210"/>
        <w:rPr>
          <w:rFonts w:ascii="HG丸ｺﾞｼｯｸM-PRO" w:eastAsia="HG丸ｺﾞｼｯｸM-PRO" w:hAnsi="HG丸ｺﾞｼｯｸM-PRO"/>
        </w:rPr>
      </w:pPr>
      <w:r w:rsidRPr="00A50D30">
        <w:rPr>
          <w:rFonts w:ascii="HG丸ｺﾞｼｯｸM-PRO" w:eastAsia="HG丸ｺﾞｼｯｸM-PRO" w:hAnsi="HG丸ｺﾞｼｯｸM-PRO" w:hint="eastAsia"/>
        </w:rPr>
        <w:t>○</w:t>
      </w:r>
      <w:r w:rsidR="00A50D30" w:rsidRPr="00A50D30">
        <w:rPr>
          <w:rFonts w:ascii="HG丸ｺﾞｼｯｸM-PRO" w:eastAsia="HG丸ｺﾞｼｯｸM-PRO" w:hAnsi="HG丸ｺﾞｼｯｸM-PRO" w:hint="eastAsia"/>
        </w:rPr>
        <w:t>中河内</w:t>
      </w:r>
      <w:r w:rsidR="00A50D30">
        <w:rPr>
          <w:rFonts w:ascii="HG丸ｺﾞｼｯｸM-PRO" w:eastAsia="HG丸ｺﾞｼｯｸM-PRO" w:hAnsi="HG丸ｺﾞｼｯｸM-PRO" w:hint="eastAsia"/>
        </w:rPr>
        <w:t>二次医療圏の精神疾患患者数は</w:t>
      </w:r>
      <w:r w:rsidR="002A5C76">
        <w:rPr>
          <w:rFonts w:ascii="HG丸ｺﾞｼｯｸM-PRO" w:eastAsia="HG丸ｺﾞｼｯｸM-PRO" w:hAnsi="HG丸ｺﾞｼｯｸM-PRO" w:hint="eastAsia"/>
        </w:rPr>
        <w:t>、平成26年厚生労働省「患者調査」によると、</w:t>
      </w:r>
      <w:r w:rsidR="00A50D30">
        <w:rPr>
          <w:rFonts w:ascii="HG丸ｺﾞｼｯｸM-PRO" w:eastAsia="HG丸ｺﾞｼｯｸM-PRO" w:hAnsi="HG丸ｺﾞｼｯｸM-PRO" w:hint="eastAsia"/>
        </w:rPr>
        <w:t>推計で21,000人です。</w:t>
      </w:r>
    </w:p>
    <w:p w:rsidR="00331674" w:rsidRDefault="005D0404" w:rsidP="0033167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○中河内二次医療圏の精神障がい者保健</w:t>
      </w:r>
      <w:r w:rsidR="00331674" w:rsidRPr="00F32839">
        <w:rPr>
          <w:rFonts w:ascii="HG丸ｺﾞｼｯｸM-PRO" w:eastAsia="HG丸ｺﾞｼｯｸM-PRO" w:hAnsi="HG丸ｺﾞｼｯｸM-PRO" w:hint="eastAsia"/>
          <w:sz w:val="22"/>
        </w:rPr>
        <w:t>福祉手帳の所持者数は、以下のとおりです。</w:t>
      </w:r>
    </w:p>
    <w:p w:rsidR="00FF38FD" w:rsidRPr="005D0404" w:rsidRDefault="00FF38FD" w:rsidP="00331674">
      <w:pPr>
        <w:rPr>
          <w:rFonts w:ascii="HG丸ｺﾞｼｯｸM-PRO" w:eastAsia="HG丸ｺﾞｼｯｸM-PRO" w:hAnsi="HG丸ｺﾞｼｯｸM-PRO"/>
          <w:sz w:val="22"/>
        </w:rPr>
      </w:pPr>
    </w:p>
    <w:p w:rsidR="00331674" w:rsidRPr="00F32839" w:rsidRDefault="003E4E38" w:rsidP="00F32839">
      <w:pPr>
        <w:rPr>
          <w:rFonts w:asciiTheme="majorEastAsia" w:eastAsiaTheme="majorEastAsia" w:hAnsiTheme="majorEastAsia"/>
          <w:szCs w:val="21"/>
        </w:rPr>
      </w:pPr>
      <w:r w:rsidRPr="00F32839">
        <w:rPr>
          <w:rFonts w:asciiTheme="majorEastAsia" w:eastAsiaTheme="majorEastAsia" w:hAnsiTheme="majorEastAsia" w:hint="eastAsia"/>
          <w:szCs w:val="21"/>
        </w:rPr>
        <w:t>表</w:t>
      </w:r>
      <w:r w:rsidR="00331674" w:rsidRPr="00F32839">
        <w:rPr>
          <w:rFonts w:asciiTheme="majorEastAsia" w:eastAsiaTheme="majorEastAsia" w:hAnsiTheme="majorEastAsia" w:hint="eastAsia"/>
          <w:szCs w:val="21"/>
        </w:rPr>
        <w:t>1</w:t>
      </w:r>
      <w:r w:rsidRPr="00F32839">
        <w:rPr>
          <w:rFonts w:asciiTheme="majorEastAsia" w:eastAsiaTheme="majorEastAsia" w:hAnsiTheme="majorEastAsia" w:hint="eastAsia"/>
          <w:szCs w:val="21"/>
        </w:rPr>
        <w:t xml:space="preserve">　</w:t>
      </w:r>
      <w:r w:rsidR="00331674" w:rsidRPr="00F32839">
        <w:rPr>
          <w:rFonts w:asciiTheme="majorEastAsia" w:eastAsiaTheme="majorEastAsia" w:hAnsiTheme="majorEastAsia" w:hint="eastAsia"/>
          <w:szCs w:val="21"/>
        </w:rPr>
        <w:t>精神障がい者保健福祉手帳所持者数（各年度末現在）</w:t>
      </w:r>
    </w:p>
    <w:tbl>
      <w:tblPr>
        <w:tblStyle w:val="11"/>
        <w:tblW w:w="0" w:type="auto"/>
        <w:tblLook w:val="04A0" w:firstRow="1" w:lastRow="0" w:firstColumn="1" w:lastColumn="0" w:noHBand="0" w:noVBand="1"/>
      </w:tblPr>
      <w:tblGrid>
        <w:gridCol w:w="1559"/>
        <w:gridCol w:w="1559"/>
        <w:gridCol w:w="1559"/>
        <w:gridCol w:w="1559"/>
      </w:tblGrid>
      <w:tr w:rsidR="004A0D4F" w:rsidRPr="00F83D18" w:rsidTr="004A0D4F">
        <w:trPr>
          <w:trHeight w:val="454"/>
        </w:trPr>
        <w:tc>
          <w:tcPr>
            <w:tcW w:w="1559" w:type="dxa"/>
            <w:shd w:val="pct10" w:color="auto" w:fill="auto"/>
            <w:vAlign w:val="center"/>
          </w:tcPr>
          <w:p w:rsidR="004A0D4F" w:rsidRPr="00331674" w:rsidRDefault="004A0D4F" w:rsidP="00BA6A2C">
            <w:pPr>
              <w:jc w:val="center"/>
              <w:rPr>
                <w:rFonts w:ascii="ＭＳ Ｐゴシック" w:eastAsia="ＭＳ Ｐゴシック" w:hAnsi="ＭＳ Ｐゴシック"/>
                <w:b/>
                <w:sz w:val="22"/>
              </w:rPr>
            </w:pPr>
          </w:p>
        </w:tc>
        <w:tc>
          <w:tcPr>
            <w:tcW w:w="1559" w:type="dxa"/>
            <w:shd w:val="pct10" w:color="auto" w:fill="auto"/>
            <w:vAlign w:val="center"/>
          </w:tcPr>
          <w:p w:rsidR="004A0D4F" w:rsidRPr="00BB479E" w:rsidRDefault="004A0D4F" w:rsidP="004A0D4F">
            <w:pPr>
              <w:jc w:val="center"/>
              <w:rPr>
                <w:rFonts w:ascii="ＭＳ Ｐゴシック" w:eastAsia="ＭＳ Ｐゴシック" w:hAnsi="ＭＳ Ｐゴシック"/>
                <w:sz w:val="22"/>
              </w:rPr>
            </w:pPr>
            <w:r w:rsidRPr="00BB479E">
              <w:rPr>
                <w:rFonts w:ascii="ＭＳ Ｐゴシック" w:eastAsia="ＭＳ Ｐゴシック" w:hAnsi="ＭＳ Ｐゴシック" w:hint="eastAsia"/>
                <w:sz w:val="22"/>
              </w:rPr>
              <w:t>平成</w:t>
            </w:r>
            <w:r w:rsidR="00FE773D">
              <w:rPr>
                <w:rFonts w:ascii="ＭＳ Ｐゴシック" w:eastAsia="ＭＳ Ｐゴシック" w:hAnsi="ＭＳ Ｐゴシック" w:hint="eastAsia"/>
                <w:sz w:val="22"/>
              </w:rPr>
              <w:t>29</w:t>
            </w:r>
            <w:r w:rsidRPr="00BB479E">
              <w:rPr>
                <w:rFonts w:ascii="ＭＳ Ｐゴシック" w:eastAsia="ＭＳ Ｐゴシック" w:hAnsi="ＭＳ Ｐゴシック" w:hint="eastAsia"/>
                <w:sz w:val="22"/>
              </w:rPr>
              <w:t>年度</w:t>
            </w:r>
          </w:p>
        </w:tc>
        <w:tc>
          <w:tcPr>
            <w:tcW w:w="1559" w:type="dxa"/>
            <w:shd w:val="pct10" w:color="auto" w:fill="auto"/>
            <w:vAlign w:val="center"/>
          </w:tcPr>
          <w:p w:rsidR="004A0D4F" w:rsidRPr="00BC6D73" w:rsidRDefault="004A0D4F" w:rsidP="00BA6A2C">
            <w:pPr>
              <w:jc w:val="center"/>
              <w:rPr>
                <w:rFonts w:ascii="ＭＳ Ｐゴシック" w:eastAsia="ＭＳ Ｐゴシック" w:hAnsi="ＭＳ Ｐゴシック"/>
                <w:sz w:val="22"/>
              </w:rPr>
            </w:pPr>
            <w:r w:rsidRPr="00BC6D73">
              <w:rPr>
                <w:rFonts w:ascii="ＭＳ Ｐゴシック" w:eastAsia="ＭＳ Ｐゴシック" w:hAnsi="ＭＳ Ｐゴシック" w:hint="eastAsia"/>
                <w:sz w:val="22"/>
              </w:rPr>
              <w:t>平成</w:t>
            </w:r>
            <w:r>
              <w:rPr>
                <w:rFonts w:ascii="ＭＳ Ｐゴシック" w:eastAsia="ＭＳ Ｐゴシック" w:hAnsi="ＭＳ Ｐゴシック" w:hint="eastAsia"/>
                <w:sz w:val="22"/>
              </w:rPr>
              <w:t>28</w:t>
            </w:r>
            <w:r w:rsidRPr="00BC6D73">
              <w:rPr>
                <w:rFonts w:ascii="ＭＳ Ｐゴシック" w:eastAsia="ＭＳ Ｐゴシック" w:hAnsi="ＭＳ Ｐゴシック" w:hint="eastAsia"/>
                <w:sz w:val="22"/>
              </w:rPr>
              <w:t>年度</w:t>
            </w:r>
          </w:p>
        </w:tc>
        <w:tc>
          <w:tcPr>
            <w:tcW w:w="1559" w:type="dxa"/>
            <w:shd w:val="pct10" w:color="auto" w:fill="auto"/>
            <w:vAlign w:val="center"/>
          </w:tcPr>
          <w:p w:rsidR="004A0D4F" w:rsidRPr="00BC6D73" w:rsidRDefault="004A0D4F" w:rsidP="00BA6A2C">
            <w:pPr>
              <w:jc w:val="center"/>
              <w:rPr>
                <w:rFonts w:ascii="ＭＳ Ｐゴシック" w:eastAsia="ＭＳ Ｐゴシック" w:hAnsi="ＭＳ Ｐゴシック"/>
                <w:sz w:val="22"/>
              </w:rPr>
            </w:pPr>
            <w:r w:rsidRPr="00BC6D73">
              <w:rPr>
                <w:rFonts w:ascii="ＭＳ Ｐゴシック" w:eastAsia="ＭＳ Ｐゴシック" w:hAnsi="ＭＳ Ｐゴシック" w:hint="eastAsia"/>
                <w:sz w:val="22"/>
              </w:rPr>
              <w:t>平成</w:t>
            </w:r>
            <w:r>
              <w:rPr>
                <w:rFonts w:ascii="ＭＳ Ｐゴシック" w:eastAsia="ＭＳ Ｐゴシック" w:hAnsi="ＭＳ Ｐゴシック" w:hint="eastAsia"/>
                <w:sz w:val="22"/>
              </w:rPr>
              <w:t>27</w:t>
            </w:r>
            <w:r w:rsidRPr="00BC6D73">
              <w:rPr>
                <w:rFonts w:ascii="ＭＳ Ｐゴシック" w:eastAsia="ＭＳ Ｐゴシック" w:hAnsi="ＭＳ Ｐゴシック" w:hint="eastAsia"/>
                <w:sz w:val="22"/>
              </w:rPr>
              <w:t>年度</w:t>
            </w:r>
          </w:p>
        </w:tc>
      </w:tr>
      <w:tr w:rsidR="004A0D4F" w:rsidRPr="00F83D18" w:rsidTr="00FE773D">
        <w:trPr>
          <w:trHeight w:val="454"/>
        </w:trPr>
        <w:tc>
          <w:tcPr>
            <w:tcW w:w="1559" w:type="dxa"/>
            <w:vAlign w:val="center"/>
          </w:tcPr>
          <w:p w:rsidR="004A0D4F" w:rsidRPr="00BC6D73" w:rsidRDefault="004A0D4F" w:rsidP="00BA6A2C">
            <w:pPr>
              <w:jc w:val="center"/>
              <w:rPr>
                <w:rFonts w:ascii="ＭＳ Ｐゴシック" w:eastAsia="ＭＳ Ｐゴシック" w:hAnsi="ＭＳ Ｐゴシック"/>
                <w:sz w:val="22"/>
              </w:rPr>
            </w:pPr>
            <w:r w:rsidRPr="00BC6D73">
              <w:rPr>
                <w:rFonts w:ascii="ＭＳ Ｐゴシック" w:eastAsia="ＭＳ Ｐゴシック" w:hAnsi="ＭＳ Ｐゴシック" w:hint="eastAsia"/>
                <w:sz w:val="22"/>
              </w:rPr>
              <w:t>八尾市</w:t>
            </w:r>
          </w:p>
        </w:tc>
        <w:tc>
          <w:tcPr>
            <w:tcW w:w="1559" w:type="dxa"/>
            <w:vAlign w:val="center"/>
          </w:tcPr>
          <w:p w:rsidR="004A0D4F" w:rsidRPr="00BB479E" w:rsidRDefault="00BB479E" w:rsidP="00FE773D">
            <w:pPr>
              <w:jc w:val="right"/>
              <w:rPr>
                <w:rFonts w:ascii="ＭＳ Ｐゴシック" w:eastAsia="ＭＳ Ｐゴシック" w:hAnsi="ＭＳ Ｐゴシック"/>
                <w:sz w:val="22"/>
              </w:rPr>
            </w:pPr>
            <w:r w:rsidRPr="00BB479E">
              <w:rPr>
                <w:rFonts w:ascii="ＭＳ Ｐゴシック" w:eastAsia="ＭＳ Ｐゴシック" w:hAnsi="ＭＳ Ｐゴシック" w:hint="eastAsia"/>
                <w:sz w:val="22"/>
              </w:rPr>
              <w:t>2,511</w:t>
            </w:r>
          </w:p>
        </w:tc>
        <w:tc>
          <w:tcPr>
            <w:tcW w:w="1559" w:type="dxa"/>
            <w:vAlign w:val="center"/>
          </w:tcPr>
          <w:p w:rsidR="004A0D4F" w:rsidRPr="00BC6D73" w:rsidRDefault="004A0D4F" w:rsidP="00FE773D">
            <w:pPr>
              <w:jc w:val="right"/>
              <w:rPr>
                <w:rFonts w:ascii="ＭＳ Ｐゴシック" w:eastAsia="ＭＳ Ｐゴシック" w:hAnsi="ＭＳ Ｐゴシック"/>
                <w:sz w:val="22"/>
              </w:rPr>
            </w:pPr>
            <w:r w:rsidRPr="00BC6D73">
              <w:rPr>
                <w:rFonts w:ascii="ＭＳ Ｐゴシック" w:eastAsia="ＭＳ Ｐゴシック" w:hAnsi="ＭＳ Ｐゴシック" w:hint="eastAsia"/>
                <w:sz w:val="22"/>
              </w:rPr>
              <w:t>2,338</w:t>
            </w:r>
          </w:p>
        </w:tc>
        <w:tc>
          <w:tcPr>
            <w:tcW w:w="1559" w:type="dxa"/>
            <w:vAlign w:val="center"/>
          </w:tcPr>
          <w:p w:rsidR="004A0D4F" w:rsidRPr="00BC6D73" w:rsidRDefault="004A0D4F" w:rsidP="00FE773D">
            <w:pPr>
              <w:jc w:val="right"/>
              <w:rPr>
                <w:rFonts w:ascii="ＭＳ Ｐゴシック" w:eastAsia="ＭＳ Ｐゴシック" w:hAnsi="ＭＳ Ｐゴシック"/>
                <w:sz w:val="22"/>
              </w:rPr>
            </w:pPr>
            <w:r w:rsidRPr="00BC6D73">
              <w:rPr>
                <w:rFonts w:ascii="ＭＳ Ｐゴシック" w:eastAsia="ＭＳ Ｐゴシック" w:hAnsi="ＭＳ Ｐゴシック" w:hint="eastAsia"/>
                <w:sz w:val="22"/>
              </w:rPr>
              <w:t>2,142</w:t>
            </w:r>
          </w:p>
        </w:tc>
      </w:tr>
      <w:tr w:rsidR="004A0D4F" w:rsidRPr="00F83D18" w:rsidTr="00FE773D">
        <w:trPr>
          <w:trHeight w:val="454"/>
        </w:trPr>
        <w:tc>
          <w:tcPr>
            <w:tcW w:w="1559" w:type="dxa"/>
            <w:vAlign w:val="center"/>
          </w:tcPr>
          <w:p w:rsidR="004A0D4F" w:rsidRPr="00BC6D73" w:rsidRDefault="004A0D4F" w:rsidP="00BA6A2C">
            <w:pPr>
              <w:jc w:val="center"/>
              <w:rPr>
                <w:rFonts w:ascii="ＭＳ Ｐゴシック" w:eastAsia="ＭＳ Ｐゴシック" w:hAnsi="ＭＳ Ｐゴシック"/>
                <w:sz w:val="22"/>
              </w:rPr>
            </w:pPr>
            <w:r w:rsidRPr="00BC6D73">
              <w:rPr>
                <w:rFonts w:ascii="ＭＳ Ｐゴシック" w:eastAsia="ＭＳ Ｐゴシック" w:hAnsi="ＭＳ Ｐゴシック" w:hint="eastAsia"/>
                <w:sz w:val="22"/>
              </w:rPr>
              <w:t>柏原市</w:t>
            </w:r>
          </w:p>
        </w:tc>
        <w:tc>
          <w:tcPr>
            <w:tcW w:w="1559" w:type="dxa"/>
            <w:vAlign w:val="center"/>
          </w:tcPr>
          <w:p w:rsidR="004A0D4F" w:rsidRPr="00BB479E" w:rsidRDefault="00BB479E" w:rsidP="00FE773D">
            <w:pPr>
              <w:jc w:val="right"/>
              <w:rPr>
                <w:rFonts w:ascii="ＭＳ Ｐゴシック" w:eastAsia="ＭＳ Ｐゴシック" w:hAnsi="ＭＳ Ｐゴシック"/>
                <w:sz w:val="22"/>
              </w:rPr>
            </w:pPr>
            <w:r w:rsidRPr="00BB479E">
              <w:rPr>
                <w:rFonts w:ascii="ＭＳ Ｐゴシック" w:eastAsia="ＭＳ Ｐゴシック" w:hAnsi="ＭＳ Ｐゴシック" w:hint="eastAsia"/>
                <w:sz w:val="22"/>
              </w:rPr>
              <w:t>659</w:t>
            </w:r>
          </w:p>
        </w:tc>
        <w:tc>
          <w:tcPr>
            <w:tcW w:w="1559" w:type="dxa"/>
            <w:vAlign w:val="center"/>
          </w:tcPr>
          <w:p w:rsidR="004A0D4F" w:rsidRPr="00BC6D73" w:rsidRDefault="004A0D4F" w:rsidP="00FE773D">
            <w:pPr>
              <w:jc w:val="right"/>
              <w:rPr>
                <w:rFonts w:ascii="ＭＳ Ｐゴシック" w:eastAsia="ＭＳ Ｐゴシック" w:hAnsi="ＭＳ Ｐゴシック"/>
                <w:sz w:val="22"/>
              </w:rPr>
            </w:pPr>
            <w:r w:rsidRPr="00BC6D73">
              <w:rPr>
                <w:rFonts w:ascii="ＭＳ Ｐゴシック" w:eastAsia="ＭＳ Ｐゴシック" w:hAnsi="ＭＳ Ｐゴシック" w:hint="eastAsia"/>
                <w:sz w:val="22"/>
              </w:rPr>
              <w:t>625</w:t>
            </w:r>
          </w:p>
        </w:tc>
        <w:tc>
          <w:tcPr>
            <w:tcW w:w="1559" w:type="dxa"/>
            <w:vAlign w:val="center"/>
          </w:tcPr>
          <w:p w:rsidR="004A0D4F" w:rsidRPr="00BC6D73" w:rsidRDefault="004A0D4F" w:rsidP="00FE773D">
            <w:pPr>
              <w:jc w:val="right"/>
              <w:rPr>
                <w:rFonts w:ascii="ＭＳ Ｐゴシック" w:eastAsia="ＭＳ Ｐゴシック" w:hAnsi="ＭＳ Ｐゴシック"/>
                <w:sz w:val="22"/>
              </w:rPr>
            </w:pPr>
            <w:r w:rsidRPr="00BC6D73">
              <w:rPr>
                <w:rFonts w:ascii="ＭＳ Ｐゴシック" w:eastAsia="ＭＳ Ｐゴシック" w:hAnsi="ＭＳ Ｐゴシック" w:hint="eastAsia"/>
                <w:sz w:val="22"/>
              </w:rPr>
              <w:t>485</w:t>
            </w:r>
          </w:p>
        </w:tc>
      </w:tr>
      <w:tr w:rsidR="004A0D4F" w:rsidRPr="00F83D18" w:rsidTr="00FE773D">
        <w:trPr>
          <w:trHeight w:val="454"/>
        </w:trPr>
        <w:tc>
          <w:tcPr>
            <w:tcW w:w="1559" w:type="dxa"/>
            <w:vAlign w:val="center"/>
          </w:tcPr>
          <w:p w:rsidR="004A0D4F" w:rsidRPr="00BC6D73" w:rsidRDefault="004A0D4F" w:rsidP="00BA6A2C">
            <w:pPr>
              <w:jc w:val="center"/>
              <w:rPr>
                <w:rFonts w:ascii="ＭＳ Ｐゴシック" w:eastAsia="ＭＳ Ｐゴシック" w:hAnsi="ＭＳ Ｐゴシック"/>
                <w:sz w:val="22"/>
              </w:rPr>
            </w:pPr>
            <w:r w:rsidRPr="00BC6D73">
              <w:rPr>
                <w:rFonts w:ascii="ＭＳ Ｐゴシック" w:eastAsia="ＭＳ Ｐゴシック" w:hAnsi="ＭＳ Ｐゴシック" w:hint="eastAsia"/>
                <w:sz w:val="22"/>
              </w:rPr>
              <w:t>東大阪市</w:t>
            </w:r>
          </w:p>
        </w:tc>
        <w:tc>
          <w:tcPr>
            <w:tcW w:w="1559" w:type="dxa"/>
            <w:vAlign w:val="center"/>
          </w:tcPr>
          <w:p w:rsidR="004A0D4F" w:rsidRPr="00BB479E" w:rsidRDefault="00BB479E" w:rsidP="00FE773D">
            <w:pPr>
              <w:jc w:val="right"/>
              <w:rPr>
                <w:rFonts w:ascii="ＭＳ Ｐゴシック" w:eastAsia="ＭＳ Ｐゴシック" w:hAnsi="ＭＳ Ｐゴシック"/>
                <w:sz w:val="22"/>
              </w:rPr>
            </w:pPr>
            <w:r w:rsidRPr="00BB479E">
              <w:rPr>
                <w:rFonts w:ascii="ＭＳ Ｐゴシック" w:eastAsia="ＭＳ Ｐゴシック" w:hAnsi="ＭＳ Ｐゴシック" w:hint="eastAsia"/>
                <w:sz w:val="22"/>
              </w:rPr>
              <w:t>4,590</w:t>
            </w:r>
          </w:p>
        </w:tc>
        <w:tc>
          <w:tcPr>
            <w:tcW w:w="1559" w:type="dxa"/>
            <w:vAlign w:val="center"/>
          </w:tcPr>
          <w:p w:rsidR="004A0D4F" w:rsidRPr="00BC6D73" w:rsidRDefault="004A0D4F" w:rsidP="00FE773D">
            <w:pPr>
              <w:jc w:val="right"/>
              <w:rPr>
                <w:rFonts w:ascii="ＭＳ Ｐゴシック" w:eastAsia="ＭＳ Ｐゴシック" w:hAnsi="ＭＳ Ｐゴシック"/>
                <w:sz w:val="22"/>
              </w:rPr>
            </w:pPr>
            <w:r w:rsidRPr="00BC6D73">
              <w:rPr>
                <w:rFonts w:ascii="ＭＳ Ｐゴシック" w:eastAsia="ＭＳ Ｐゴシック" w:hAnsi="ＭＳ Ｐゴシック" w:hint="eastAsia"/>
                <w:sz w:val="22"/>
              </w:rPr>
              <w:t>4,386</w:t>
            </w:r>
          </w:p>
        </w:tc>
        <w:tc>
          <w:tcPr>
            <w:tcW w:w="1559" w:type="dxa"/>
            <w:vAlign w:val="center"/>
          </w:tcPr>
          <w:p w:rsidR="004A0D4F" w:rsidRPr="00BC6D73" w:rsidRDefault="004A0D4F" w:rsidP="00FE773D">
            <w:pPr>
              <w:jc w:val="right"/>
              <w:rPr>
                <w:rFonts w:ascii="ＭＳ Ｐゴシック" w:eastAsia="ＭＳ Ｐゴシック" w:hAnsi="ＭＳ Ｐゴシック"/>
                <w:sz w:val="22"/>
              </w:rPr>
            </w:pPr>
            <w:r w:rsidRPr="00BC6D73">
              <w:rPr>
                <w:rFonts w:ascii="ＭＳ Ｐゴシック" w:eastAsia="ＭＳ Ｐゴシック" w:hAnsi="ＭＳ Ｐゴシック" w:hint="eastAsia"/>
                <w:sz w:val="22"/>
              </w:rPr>
              <w:t>4,083</w:t>
            </w:r>
          </w:p>
        </w:tc>
      </w:tr>
      <w:tr w:rsidR="004A0D4F" w:rsidRPr="00F83D18" w:rsidTr="00FE773D">
        <w:trPr>
          <w:trHeight w:val="454"/>
        </w:trPr>
        <w:tc>
          <w:tcPr>
            <w:tcW w:w="1559" w:type="dxa"/>
            <w:vAlign w:val="center"/>
          </w:tcPr>
          <w:p w:rsidR="004A0D4F" w:rsidRPr="00BC6D73" w:rsidRDefault="004A0D4F" w:rsidP="00BA6A2C">
            <w:pPr>
              <w:jc w:val="center"/>
              <w:rPr>
                <w:rFonts w:ascii="ＭＳ Ｐゴシック" w:eastAsia="ＭＳ Ｐゴシック" w:hAnsi="ＭＳ Ｐゴシック"/>
                <w:sz w:val="22"/>
              </w:rPr>
            </w:pPr>
            <w:r>
              <w:rPr>
                <w:rFonts w:ascii="ＭＳ Ｐゴシック" w:eastAsia="ＭＳ Ｐゴシック" w:hAnsi="ＭＳ Ｐゴシック" w:hint="eastAsia"/>
                <w:sz w:val="22"/>
              </w:rPr>
              <w:t>（参考）</w:t>
            </w:r>
            <w:r w:rsidRPr="00BC6D73">
              <w:rPr>
                <w:rFonts w:ascii="ＭＳ Ｐゴシック" w:eastAsia="ＭＳ Ｐゴシック" w:hAnsi="ＭＳ Ｐゴシック" w:hint="eastAsia"/>
                <w:sz w:val="22"/>
              </w:rPr>
              <w:t>大阪府</w:t>
            </w:r>
          </w:p>
        </w:tc>
        <w:tc>
          <w:tcPr>
            <w:tcW w:w="1559" w:type="dxa"/>
            <w:vAlign w:val="center"/>
          </w:tcPr>
          <w:p w:rsidR="004A0D4F" w:rsidRPr="00BB479E" w:rsidRDefault="00BB479E" w:rsidP="00FE773D">
            <w:pPr>
              <w:jc w:val="right"/>
              <w:rPr>
                <w:rFonts w:ascii="ＭＳ Ｐゴシック" w:eastAsia="ＭＳ Ｐゴシック" w:hAnsi="ＭＳ Ｐゴシック"/>
                <w:sz w:val="22"/>
              </w:rPr>
            </w:pPr>
            <w:r w:rsidRPr="00BB479E">
              <w:rPr>
                <w:rFonts w:ascii="ＭＳ Ｐゴシック" w:eastAsia="ＭＳ Ｐゴシック" w:hAnsi="ＭＳ Ｐゴシック" w:hint="eastAsia"/>
                <w:sz w:val="22"/>
              </w:rPr>
              <w:t>87,045</w:t>
            </w:r>
          </w:p>
        </w:tc>
        <w:tc>
          <w:tcPr>
            <w:tcW w:w="1559" w:type="dxa"/>
            <w:vAlign w:val="center"/>
          </w:tcPr>
          <w:p w:rsidR="004A0D4F" w:rsidRPr="00BC6D73" w:rsidRDefault="004A0D4F" w:rsidP="00FE773D">
            <w:pPr>
              <w:jc w:val="right"/>
              <w:rPr>
                <w:rFonts w:ascii="ＭＳ Ｐゴシック" w:eastAsia="ＭＳ Ｐゴシック" w:hAnsi="ＭＳ Ｐゴシック"/>
                <w:sz w:val="22"/>
              </w:rPr>
            </w:pPr>
            <w:r w:rsidRPr="00BC6D73">
              <w:rPr>
                <w:rFonts w:ascii="ＭＳ Ｐゴシック" w:eastAsia="ＭＳ Ｐゴシック" w:hAnsi="ＭＳ Ｐゴシック" w:hint="eastAsia"/>
                <w:sz w:val="22"/>
              </w:rPr>
              <w:t>81,386</w:t>
            </w:r>
          </w:p>
        </w:tc>
        <w:tc>
          <w:tcPr>
            <w:tcW w:w="1559" w:type="dxa"/>
            <w:vAlign w:val="center"/>
          </w:tcPr>
          <w:p w:rsidR="004A0D4F" w:rsidRPr="00BC6D73" w:rsidRDefault="004A0D4F" w:rsidP="00FE773D">
            <w:pPr>
              <w:jc w:val="right"/>
              <w:rPr>
                <w:rFonts w:ascii="ＭＳ Ｐゴシック" w:eastAsia="ＭＳ Ｐゴシック" w:hAnsi="ＭＳ Ｐゴシック"/>
                <w:sz w:val="22"/>
              </w:rPr>
            </w:pPr>
            <w:r w:rsidRPr="00BC6D73">
              <w:rPr>
                <w:rFonts w:ascii="ＭＳ Ｐゴシック" w:eastAsia="ＭＳ Ｐゴシック" w:hAnsi="ＭＳ Ｐゴシック" w:hint="eastAsia"/>
                <w:sz w:val="22"/>
              </w:rPr>
              <w:t>76,458</w:t>
            </w:r>
          </w:p>
        </w:tc>
      </w:tr>
    </w:tbl>
    <w:p w:rsidR="003F7086" w:rsidRPr="003F7013" w:rsidRDefault="00331674" w:rsidP="003F7013">
      <w:pPr>
        <w:ind w:firstLineChars="1600" w:firstLine="3360"/>
        <w:rPr>
          <w:rFonts w:asciiTheme="majorEastAsia" w:eastAsiaTheme="majorEastAsia" w:hAnsiTheme="majorEastAsia"/>
          <w:szCs w:val="21"/>
        </w:rPr>
      </w:pPr>
      <w:r w:rsidRPr="00331674">
        <w:rPr>
          <w:rFonts w:asciiTheme="majorEastAsia" w:eastAsiaTheme="majorEastAsia" w:hAnsiTheme="majorEastAsia" w:hint="eastAsia"/>
          <w:szCs w:val="21"/>
        </w:rPr>
        <w:t>出典：大阪府「福祉の手引き」</w:t>
      </w:r>
    </w:p>
    <w:p w:rsidR="005D0404" w:rsidRDefault="005D0404" w:rsidP="005D0404">
      <w:pPr>
        <w:pStyle w:val="2"/>
      </w:pPr>
      <w:r w:rsidRPr="00417F5E">
        <w:rPr>
          <w:rFonts w:hint="eastAsia"/>
        </w:rPr>
        <w:t>【精神科入院患者の状況】</w:t>
      </w:r>
    </w:p>
    <w:p w:rsidR="003F7013" w:rsidRPr="003F7013" w:rsidRDefault="003F7013" w:rsidP="003F7013">
      <w:pPr>
        <w:ind w:left="220" w:hangingChars="100" w:hanging="220"/>
        <w:rPr>
          <w:rFonts w:ascii="HG丸ｺﾞｼｯｸM-PRO" w:eastAsia="HG丸ｺﾞｼｯｸM-PRO" w:hAnsi="HG丸ｺﾞｼｯｸM-PRO"/>
          <w:sz w:val="22"/>
          <w:szCs w:val="21"/>
        </w:rPr>
      </w:pPr>
      <w:r w:rsidRPr="003F7013">
        <w:rPr>
          <w:rFonts w:ascii="HG丸ｺﾞｼｯｸM-PRO" w:eastAsia="HG丸ｺﾞｼｯｸM-PRO" w:hAnsi="HG丸ｺﾞｼｯｸM-PRO" w:hint="eastAsia"/>
          <w:sz w:val="22"/>
          <w:szCs w:val="21"/>
        </w:rPr>
        <w:t>○中河内二次医療圏における平成30年6月30日時点の精神科病院入院患者の病院所在地と住所地の状況は、以下のとおりです。</w:t>
      </w:r>
    </w:p>
    <w:p w:rsidR="003F7013" w:rsidRPr="003F7013" w:rsidRDefault="003F7013" w:rsidP="003F7013">
      <w:pPr>
        <w:ind w:left="220" w:hangingChars="100" w:hanging="220"/>
        <w:rPr>
          <w:rFonts w:ascii="HG丸ｺﾞｼｯｸM-PRO" w:eastAsia="HG丸ｺﾞｼｯｸM-PRO" w:hAnsi="HG丸ｺﾞｼｯｸM-PRO"/>
          <w:sz w:val="22"/>
          <w:szCs w:val="21"/>
        </w:rPr>
      </w:pPr>
      <w:r w:rsidRPr="003F7013">
        <w:rPr>
          <w:rFonts w:ascii="HG丸ｺﾞｼｯｸM-PRO" w:eastAsia="HG丸ｺﾞｼｯｸM-PRO" w:hAnsi="HG丸ｺﾞｼｯｸM-PRO" w:hint="eastAsia"/>
          <w:sz w:val="22"/>
          <w:szCs w:val="21"/>
        </w:rPr>
        <w:t>○中河内二次医療圏における精神科病院（４か所）の入院患者数は、1,510人です。そのうち、患者の住所地では、中河内二次医療圏（八尾市、柏原市及び東大阪市）が890人で約6割で</w:t>
      </w:r>
      <w:r w:rsidR="00FE773D">
        <w:rPr>
          <w:rFonts w:ascii="HG丸ｺﾞｼｯｸM-PRO" w:eastAsia="HG丸ｺﾞｼｯｸM-PRO" w:hAnsi="HG丸ｺﾞｼｯｸM-PRO" w:hint="eastAsia"/>
          <w:sz w:val="22"/>
          <w:szCs w:val="21"/>
        </w:rPr>
        <w:t>す</w:t>
      </w:r>
      <w:r w:rsidRPr="003F7013">
        <w:rPr>
          <w:rFonts w:ascii="HG丸ｺﾞｼｯｸM-PRO" w:eastAsia="HG丸ｺﾞｼｯｸM-PRO" w:hAnsi="HG丸ｺﾞｼｯｸM-PRO" w:hint="eastAsia"/>
          <w:sz w:val="22"/>
          <w:szCs w:val="21"/>
        </w:rPr>
        <w:t>。</w:t>
      </w:r>
    </w:p>
    <w:p w:rsidR="003F7013" w:rsidRDefault="003F7013" w:rsidP="003F7013">
      <w:pPr>
        <w:ind w:left="220" w:hangingChars="100" w:hanging="220"/>
        <w:rPr>
          <w:rFonts w:ascii="HG丸ｺﾞｼｯｸM-PRO" w:eastAsia="HG丸ｺﾞｼｯｸM-PRO" w:hAnsi="HG丸ｺﾞｼｯｸM-PRO"/>
          <w:sz w:val="22"/>
          <w:szCs w:val="21"/>
        </w:rPr>
      </w:pPr>
      <w:r w:rsidRPr="003F7013">
        <w:rPr>
          <w:rFonts w:ascii="HG丸ｺﾞｼｯｸM-PRO" w:eastAsia="HG丸ｺﾞｼｯｸM-PRO" w:hAnsi="HG丸ｺﾞｼｯｸM-PRO" w:hint="eastAsia"/>
          <w:sz w:val="22"/>
          <w:szCs w:val="21"/>
        </w:rPr>
        <w:t>○府内の精神科病院に入院している中河内二次医療圏（八尾市、柏原市及び東大阪市）の住所地の患者数は、1,257人です。そのうち、中河内二次医療圏の精神科病院への入院患者数は、890人で、約７割で</w:t>
      </w:r>
      <w:r w:rsidR="00FE773D">
        <w:rPr>
          <w:rFonts w:ascii="HG丸ｺﾞｼｯｸM-PRO" w:eastAsia="HG丸ｺﾞｼｯｸM-PRO" w:hAnsi="HG丸ｺﾞｼｯｸM-PRO" w:hint="eastAsia"/>
          <w:sz w:val="22"/>
          <w:szCs w:val="21"/>
        </w:rPr>
        <w:t>す</w:t>
      </w:r>
      <w:r>
        <w:rPr>
          <w:rFonts w:ascii="HG丸ｺﾞｼｯｸM-PRO" w:eastAsia="HG丸ｺﾞｼｯｸM-PRO" w:hAnsi="HG丸ｺﾞｼｯｸM-PRO" w:hint="eastAsia"/>
          <w:sz w:val="22"/>
          <w:szCs w:val="21"/>
        </w:rPr>
        <w:t>。</w:t>
      </w:r>
    </w:p>
    <w:p w:rsidR="003F7013" w:rsidRPr="00E10F15" w:rsidRDefault="003F7013" w:rsidP="003F7013">
      <w:pPr>
        <w:ind w:left="220" w:hangingChars="100" w:hanging="220"/>
        <w:rPr>
          <w:rFonts w:ascii="HG丸ｺﾞｼｯｸM-PRO" w:eastAsia="HG丸ｺﾞｼｯｸM-PRO" w:hAnsi="HG丸ｺﾞｼｯｸM-PRO"/>
          <w:sz w:val="22"/>
          <w:szCs w:val="21"/>
        </w:rPr>
      </w:pPr>
    </w:p>
    <w:p w:rsidR="005D0404" w:rsidRDefault="00AD3C6B">
      <w:pPr>
        <w:rPr>
          <w:rFonts w:ascii="HG丸ｺﾞｼｯｸM-PRO" w:eastAsia="HG丸ｺﾞｼｯｸM-PRO" w:hAnsi="HG丸ｺﾞｼｯｸM-PRO"/>
          <w:sz w:val="22"/>
          <w:szCs w:val="21"/>
        </w:rPr>
      </w:pPr>
      <w:r w:rsidRPr="00F32839">
        <w:rPr>
          <w:rFonts w:asciiTheme="majorEastAsia" w:eastAsiaTheme="majorEastAsia" w:hAnsiTheme="majorEastAsia" w:hint="eastAsia"/>
          <w:szCs w:val="21"/>
        </w:rPr>
        <w:t>表</w:t>
      </w:r>
      <w:r>
        <w:rPr>
          <w:rFonts w:asciiTheme="majorEastAsia" w:eastAsiaTheme="majorEastAsia" w:hAnsiTheme="majorEastAsia" w:hint="eastAsia"/>
          <w:szCs w:val="21"/>
        </w:rPr>
        <w:t>2</w:t>
      </w:r>
      <w:r w:rsidRPr="00F32839">
        <w:rPr>
          <w:rFonts w:asciiTheme="majorEastAsia" w:eastAsiaTheme="majorEastAsia" w:hAnsiTheme="majorEastAsia" w:hint="eastAsia"/>
          <w:szCs w:val="21"/>
        </w:rPr>
        <w:t xml:space="preserve">　精神科病院在院患者の状況</w:t>
      </w:r>
      <w:r w:rsidR="008D0FB3" w:rsidRPr="008D0FB3">
        <w:rPr>
          <w:rFonts w:asciiTheme="majorEastAsia" w:eastAsiaTheme="majorEastAsia" w:hAnsiTheme="majorEastAsia" w:hint="eastAsia"/>
          <w:szCs w:val="21"/>
        </w:rPr>
        <w:t>【病院所在地（圏域）×入院時住所地（圏域）】</w:t>
      </w:r>
    </w:p>
    <w:p w:rsidR="00AD3C6B" w:rsidRDefault="003F7013" w:rsidP="003F7013">
      <w:pPr>
        <w:ind w:right="1050"/>
        <w:jc w:val="left"/>
        <w:rPr>
          <w:rFonts w:asciiTheme="majorEastAsia" w:eastAsiaTheme="majorEastAsia" w:hAnsiTheme="majorEastAsia"/>
          <w:szCs w:val="21"/>
        </w:rPr>
      </w:pPr>
      <w:r>
        <w:rPr>
          <w:rFonts w:asciiTheme="majorEastAsia" w:eastAsiaTheme="majorEastAsia" w:hAnsiTheme="majorEastAsia" w:hint="eastAsia"/>
          <w:noProof/>
          <w:szCs w:val="21"/>
        </w:rPr>
        <mc:AlternateContent>
          <mc:Choice Requires="wps">
            <w:drawing>
              <wp:anchor distT="0" distB="0" distL="114300" distR="114300" simplePos="0" relativeHeight="251821056" behindDoc="0" locked="0" layoutInCell="1" allowOverlap="1" wp14:anchorId="644FE246" wp14:editId="67A88460">
                <wp:simplePos x="0" y="0"/>
                <wp:positionH relativeFrom="column">
                  <wp:posOffset>3819525</wp:posOffset>
                </wp:positionH>
                <wp:positionV relativeFrom="paragraph">
                  <wp:posOffset>2239010</wp:posOffset>
                </wp:positionV>
                <wp:extent cx="2486025" cy="352425"/>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24860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95BFC" w:rsidRDefault="00D95BFC">
                            <w:r w:rsidRPr="003F7013">
                              <w:rPr>
                                <w:rFonts w:asciiTheme="majorEastAsia" w:eastAsiaTheme="majorEastAsia" w:hAnsiTheme="majorEastAsia" w:hint="eastAsia"/>
                                <w:szCs w:val="21"/>
                              </w:rPr>
                              <w:t>出典：大阪府精神科病院在院患者調査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8" o:spid="_x0000_s1028" type="#_x0000_t202" style="position:absolute;margin-left:300.75pt;margin-top:176.3pt;width:195.75pt;height:27.75pt;z-index:25182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" filled="f" stroked="f" strokeweight=".5pt">
                <v:textbox>
                  <w:txbxContent>
                    <w:p w:rsidR="00D95BFC" w:rsidRDefault="00D95BFC">
                      <w:r w:rsidRPr="003F7013">
                        <w:rPr>
                          <w:rFonts w:asciiTheme="majorEastAsia" w:eastAsiaTheme="majorEastAsia" w:hAnsiTheme="majorEastAsia" w:hint="eastAsia"/>
                          <w:szCs w:val="21"/>
                        </w:rPr>
                        <w:t>出典：大阪府精神科病院在院患者調査</w:t>
                      </w:r>
                    </w:p>
                  </w:txbxContent>
                </v:textbox>
              </v:shape>
            </w:pict>
          </mc:Fallback>
        </mc:AlternateContent>
      </w:r>
      <w:r w:rsidRPr="003F7013">
        <w:rPr>
          <w:rFonts w:hint="eastAsia"/>
          <w:noProof/>
        </w:rPr>
        <w:drawing>
          <wp:inline distT="0" distB="0" distL="0" distR="0" wp14:anchorId="6DA803A3" wp14:editId="61A07907">
            <wp:extent cx="6188710" cy="2230085"/>
            <wp:effectExtent l="0" t="0" r="254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lum contrast="20000"/>
                      <a:extLst>
                        <a:ext uri="{28A0092B-C50C-407E-A947-70E740481C1C}">
                          <a14:useLocalDpi xmlns:a14="http://schemas.microsoft.com/office/drawing/2010/main" val="0"/>
                        </a:ext>
                      </a:extLst>
                    </a:blip>
                    <a:srcRect/>
                    <a:stretch>
                      <a:fillRect/>
                    </a:stretch>
                  </pic:blipFill>
                  <pic:spPr bwMode="auto">
                    <a:xfrm>
                      <a:off x="0" y="0"/>
                      <a:ext cx="6188710" cy="2230085"/>
                    </a:xfrm>
                    <a:prstGeom prst="rect">
                      <a:avLst/>
                    </a:prstGeom>
                    <a:noFill/>
                    <a:ln>
                      <a:noFill/>
                    </a:ln>
                  </pic:spPr>
                </pic:pic>
              </a:graphicData>
            </a:graphic>
          </wp:inline>
        </w:drawing>
      </w:r>
    </w:p>
    <w:p w:rsidR="003F7013" w:rsidRPr="003F7013" w:rsidRDefault="003F7013" w:rsidP="00EB37C1">
      <w:pPr>
        <w:ind w:right="840"/>
        <w:jc w:val="right"/>
        <w:rPr>
          <w:rFonts w:asciiTheme="majorEastAsia" w:eastAsiaTheme="majorEastAsia" w:hAnsiTheme="majorEastAsia"/>
          <w:szCs w:val="21"/>
        </w:rPr>
      </w:pPr>
    </w:p>
    <w:p w:rsidR="003F7013" w:rsidRDefault="003F7013" w:rsidP="00EB37C1">
      <w:pPr>
        <w:ind w:right="840"/>
        <w:jc w:val="right"/>
        <w:rPr>
          <w:rFonts w:asciiTheme="majorEastAsia" w:eastAsiaTheme="majorEastAsia" w:hAnsiTheme="majorEastAsia"/>
          <w:szCs w:val="21"/>
        </w:rPr>
      </w:pPr>
    </w:p>
    <w:p w:rsidR="003F7013" w:rsidRDefault="003F7013" w:rsidP="00EB37C1">
      <w:pPr>
        <w:ind w:right="840"/>
        <w:jc w:val="right"/>
        <w:rPr>
          <w:rFonts w:asciiTheme="majorEastAsia" w:eastAsiaTheme="majorEastAsia" w:hAnsiTheme="majorEastAsia"/>
          <w:szCs w:val="21"/>
        </w:rPr>
      </w:pPr>
    </w:p>
    <w:p w:rsidR="00A74BD4" w:rsidRDefault="00A74BD4" w:rsidP="00EB37C1">
      <w:pPr>
        <w:ind w:right="840"/>
        <w:jc w:val="right"/>
        <w:rPr>
          <w:rFonts w:asciiTheme="majorEastAsia" w:eastAsiaTheme="majorEastAsia" w:hAnsiTheme="majorEastAsia"/>
          <w:szCs w:val="21"/>
        </w:rPr>
      </w:pPr>
    </w:p>
    <w:p w:rsidR="00D30876" w:rsidRPr="00713583" w:rsidRDefault="00F32839" w:rsidP="00D30876">
      <w:pPr>
        <w:ind w:left="220" w:hangingChars="100" w:hanging="220"/>
        <w:rPr>
          <w:rFonts w:ascii="HG丸ｺﾞｼｯｸM-PRO" w:eastAsia="HG丸ｺﾞｼｯｸM-PRO" w:hAnsi="HG丸ｺﾞｼｯｸM-PRO"/>
          <w:sz w:val="22"/>
          <w:szCs w:val="21"/>
        </w:rPr>
      </w:pPr>
      <w:r w:rsidRPr="00713583">
        <w:rPr>
          <w:rFonts w:ascii="HG丸ｺﾞｼｯｸM-PRO" w:eastAsia="HG丸ｺﾞｼｯｸM-PRO" w:hAnsi="HG丸ｺﾞｼｯｸM-PRO" w:hint="eastAsia"/>
          <w:sz w:val="22"/>
          <w:szCs w:val="21"/>
        </w:rPr>
        <w:lastRenderedPageBreak/>
        <w:t>○中河内二次医療圏における</w:t>
      </w:r>
      <w:r w:rsidR="001B7654" w:rsidRPr="00713583">
        <w:rPr>
          <w:rFonts w:ascii="HG丸ｺﾞｼｯｸM-PRO" w:eastAsia="HG丸ｺﾞｼｯｸM-PRO" w:hAnsi="HG丸ｺﾞｼｯｸM-PRO" w:hint="eastAsia"/>
          <w:sz w:val="22"/>
          <w:szCs w:val="21"/>
        </w:rPr>
        <w:t>平成</w:t>
      </w:r>
      <w:r w:rsidR="007E003F" w:rsidRPr="00713583">
        <w:rPr>
          <w:rFonts w:ascii="HG丸ｺﾞｼｯｸM-PRO" w:eastAsia="HG丸ｺﾞｼｯｸM-PRO" w:hAnsi="HG丸ｺﾞｼｯｸM-PRO" w:hint="eastAsia"/>
          <w:sz w:val="22"/>
          <w:szCs w:val="21"/>
        </w:rPr>
        <w:t>30</w:t>
      </w:r>
      <w:r w:rsidR="001B7654" w:rsidRPr="00713583">
        <w:rPr>
          <w:rFonts w:ascii="HG丸ｺﾞｼｯｸM-PRO" w:eastAsia="HG丸ｺﾞｼｯｸM-PRO" w:hAnsi="HG丸ｺﾞｼｯｸM-PRO" w:hint="eastAsia"/>
          <w:sz w:val="22"/>
          <w:szCs w:val="21"/>
        </w:rPr>
        <w:t>年6月30日時点の</w:t>
      </w:r>
      <w:r w:rsidR="00F237B3" w:rsidRPr="00713583">
        <w:rPr>
          <w:rFonts w:ascii="HG丸ｺﾞｼｯｸM-PRO" w:eastAsia="HG丸ｺﾞｼｯｸM-PRO" w:hAnsi="HG丸ｺﾞｼｯｸM-PRO" w:hint="eastAsia"/>
          <w:sz w:val="22"/>
          <w:szCs w:val="21"/>
        </w:rPr>
        <w:t>精神科病院入院</w:t>
      </w:r>
      <w:r w:rsidRPr="00713583">
        <w:rPr>
          <w:rFonts w:ascii="HG丸ｺﾞｼｯｸM-PRO" w:eastAsia="HG丸ｺﾞｼｯｸM-PRO" w:hAnsi="HG丸ｺﾞｼｯｸM-PRO" w:hint="eastAsia"/>
          <w:sz w:val="22"/>
          <w:szCs w:val="21"/>
        </w:rPr>
        <w:t>患者の</w:t>
      </w:r>
      <w:r w:rsidR="001B7654" w:rsidRPr="00713583">
        <w:rPr>
          <w:rFonts w:ascii="HG丸ｺﾞｼｯｸM-PRO" w:eastAsia="HG丸ｺﾞｼｯｸM-PRO" w:hAnsi="HG丸ｺﾞｼｯｸM-PRO" w:hint="eastAsia"/>
          <w:sz w:val="22"/>
          <w:szCs w:val="21"/>
        </w:rPr>
        <w:t>年代別の</w:t>
      </w:r>
      <w:r w:rsidRPr="00713583">
        <w:rPr>
          <w:rFonts w:ascii="HG丸ｺﾞｼｯｸM-PRO" w:eastAsia="HG丸ｺﾞｼｯｸM-PRO" w:hAnsi="HG丸ｺﾞｼｯｸM-PRO" w:hint="eastAsia"/>
          <w:sz w:val="22"/>
          <w:szCs w:val="21"/>
        </w:rPr>
        <w:t>状況は、</w:t>
      </w:r>
    </w:p>
    <w:p w:rsidR="00F237B3" w:rsidRDefault="00F237B3" w:rsidP="00D30876">
      <w:pPr>
        <w:ind w:leftChars="100" w:left="210"/>
        <w:rPr>
          <w:rFonts w:ascii="HG丸ｺﾞｼｯｸM-PRO" w:eastAsia="HG丸ｺﾞｼｯｸM-PRO" w:hAnsi="HG丸ｺﾞｼｯｸM-PRO"/>
          <w:sz w:val="22"/>
          <w:szCs w:val="21"/>
        </w:rPr>
      </w:pPr>
      <w:r w:rsidRPr="00713583">
        <w:rPr>
          <w:rFonts w:ascii="HG丸ｺﾞｼｯｸM-PRO" w:eastAsia="HG丸ｺﾞｼｯｸM-PRO" w:hAnsi="HG丸ｺﾞｼｯｸM-PRO" w:hint="eastAsia"/>
          <w:sz w:val="22"/>
          <w:szCs w:val="21"/>
        </w:rPr>
        <w:t>「60歳代」「70歳代」が多く</w:t>
      </w:r>
      <w:r w:rsidR="00374C8D" w:rsidRPr="00713583">
        <w:rPr>
          <w:rFonts w:ascii="HG丸ｺﾞｼｯｸM-PRO" w:eastAsia="HG丸ｺﾞｼｯｸM-PRO" w:hAnsi="HG丸ｺﾞｼｯｸM-PRO" w:hint="eastAsia"/>
          <w:sz w:val="22"/>
          <w:szCs w:val="21"/>
        </w:rPr>
        <w:t>約4割です。また、</w:t>
      </w:r>
      <w:r w:rsidRPr="00713583">
        <w:rPr>
          <w:rFonts w:ascii="HG丸ｺﾞｼｯｸM-PRO" w:eastAsia="HG丸ｺﾞｼｯｸM-PRO" w:hAnsi="HG丸ｺﾞｼｯｸM-PRO" w:hint="eastAsia"/>
          <w:sz w:val="22"/>
          <w:szCs w:val="21"/>
        </w:rPr>
        <w:t>「65歳未満」と「65歳以上」の割合は、ほぼ同じです。</w:t>
      </w:r>
    </w:p>
    <w:p w:rsidR="00F30A03" w:rsidRPr="00374C8D" w:rsidRDefault="00F30A03" w:rsidP="00E10F15">
      <w:pPr>
        <w:ind w:left="220" w:hangingChars="100" w:hanging="220"/>
        <w:rPr>
          <w:rFonts w:ascii="HG丸ｺﾞｼｯｸM-PRO" w:eastAsia="HG丸ｺﾞｼｯｸM-PRO" w:hAnsi="HG丸ｺﾞｼｯｸM-PRO"/>
          <w:sz w:val="22"/>
          <w:szCs w:val="21"/>
        </w:rPr>
      </w:pPr>
    </w:p>
    <w:p w:rsidR="00F30A03" w:rsidRDefault="00182D39">
      <w:pPr>
        <w:rPr>
          <w:rFonts w:asciiTheme="majorEastAsia" w:eastAsiaTheme="majorEastAsia" w:hAnsiTheme="majorEastAsia"/>
          <w:szCs w:val="21"/>
        </w:rPr>
      </w:pPr>
      <w:r w:rsidRPr="00713583">
        <w:rPr>
          <w:rFonts w:asciiTheme="majorEastAsia" w:eastAsiaTheme="majorEastAsia" w:hAnsiTheme="majorEastAsia" w:hint="eastAsia"/>
          <w:szCs w:val="21"/>
        </w:rPr>
        <w:t>表</w:t>
      </w:r>
      <w:r w:rsidR="00F32839" w:rsidRPr="00713583">
        <w:rPr>
          <w:rFonts w:asciiTheme="majorEastAsia" w:eastAsiaTheme="majorEastAsia" w:hAnsiTheme="majorEastAsia" w:hint="eastAsia"/>
          <w:szCs w:val="21"/>
        </w:rPr>
        <w:t>3</w:t>
      </w:r>
      <w:r w:rsidR="00AD217C" w:rsidRPr="00713583">
        <w:rPr>
          <w:rFonts w:asciiTheme="majorEastAsia" w:eastAsiaTheme="majorEastAsia" w:hAnsiTheme="majorEastAsia" w:hint="eastAsia"/>
          <w:szCs w:val="21"/>
        </w:rPr>
        <w:t>-1</w:t>
      </w:r>
      <w:r w:rsidRPr="00713583">
        <w:rPr>
          <w:rFonts w:asciiTheme="majorEastAsia" w:eastAsiaTheme="majorEastAsia" w:hAnsiTheme="majorEastAsia" w:hint="eastAsia"/>
          <w:szCs w:val="21"/>
        </w:rPr>
        <w:t xml:space="preserve">　</w:t>
      </w:r>
      <w:r w:rsidR="00F30A03" w:rsidRPr="00713583">
        <w:rPr>
          <w:rFonts w:asciiTheme="majorEastAsia" w:eastAsiaTheme="majorEastAsia" w:hAnsiTheme="majorEastAsia" w:hint="eastAsia"/>
          <w:szCs w:val="21"/>
        </w:rPr>
        <w:t>平成</w:t>
      </w:r>
      <w:r w:rsidR="005D5698" w:rsidRPr="00713583">
        <w:rPr>
          <w:rFonts w:asciiTheme="majorEastAsia" w:eastAsiaTheme="majorEastAsia" w:hAnsiTheme="majorEastAsia" w:hint="eastAsia"/>
          <w:szCs w:val="21"/>
        </w:rPr>
        <w:t>30</w:t>
      </w:r>
      <w:r w:rsidR="00F30A03" w:rsidRPr="00713583">
        <w:rPr>
          <w:rFonts w:asciiTheme="majorEastAsia" w:eastAsiaTheme="majorEastAsia" w:hAnsiTheme="majorEastAsia" w:hint="eastAsia"/>
          <w:szCs w:val="21"/>
        </w:rPr>
        <w:t xml:space="preserve">年　</w:t>
      </w:r>
      <w:r w:rsidRPr="00713583">
        <w:rPr>
          <w:rFonts w:asciiTheme="majorEastAsia" w:eastAsiaTheme="majorEastAsia" w:hAnsiTheme="majorEastAsia" w:hint="eastAsia"/>
          <w:szCs w:val="21"/>
        </w:rPr>
        <w:t>精神科病院在院患者の</w:t>
      </w:r>
      <w:r w:rsidR="00374C8D" w:rsidRPr="00713583">
        <w:rPr>
          <w:rFonts w:asciiTheme="majorEastAsia" w:eastAsiaTheme="majorEastAsia" w:hAnsiTheme="majorEastAsia" w:hint="eastAsia"/>
          <w:szCs w:val="21"/>
        </w:rPr>
        <w:t>年齢階層の</w:t>
      </w:r>
      <w:r w:rsidRPr="00713583">
        <w:rPr>
          <w:rFonts w:asciiTheme="majorEastAsia" w:eastAsiaTheme="majorEastAsia" w:hAnsiTheme="majorEastAsia" w:hint="eastAsia"/>
          <w:szCs w:val="21"/>
        </w:rPr>
        <w:t>状況</w:t>
      </w:r>
      <w:r w:rsidR="00AD217C">
        <w:rPr>
          <w:rFonts w:asciiTheme="majorEastAsia" w:eastAsiaTheme="majorEastAsia" w:hAnsiTheme="majorEastAsia" w:hint="eastAsia"/>
          <w:szCs w:val="21"/>
        </w:rPr>
        <w:t xml:space="preserve">　</w:t>
      </w:r>
    </w:p>
    <w:tbl>
      <w:tblPr>
        <w:tblW w:w="10283" w:type="dxa"/>
        <w:tblLayout w:type="fixed"/>
        <w:tblCellMar>
          <w:left w:w="99" w:type="dxa"/>
          <w:right w:w="99" w:type="dxa"/>
        </w:tblCellMar>
        <w:tblLook w:val="04A0" w:firstRow="1" w:lastRow="0" w:firstColumn="1" w:lastColumn="0" w:noHBand="0" w:noVBand="1"/>
      </w:tblPr>
      <w:tblGrid>
        <w:gridCol w:w="988"/>
        <w:gridCol w:w="708"/>
        <w:gridCol w:w="647"/>
        <w:gridCol w:w="794"/>
        <w:gridCol w:w="794"/>
        <w:gridCol w:w="794"/>
        <w:gridCol w:w="794"/>
        <w:gridCol w:w="794"/>
        <w:gridCol w:w="794"/>
        <w:gridCol w:w="794"/>
        <w:gridCol w:w="794"/>
        <w:gridCol w:w="794"/>
        <w:gridCol w:w="794"/>
      </w:tblGrid>
      <w:tr w:rsidR="001B7654" w:rsidRPr="004D419D" w:rsidTr="00713583">
        <w:trPr>
          <w:trHeight w:val="177"/>
        </w:trPr>
        <w:tc>
          <w:tcPr>
            <w:tcW w:w="988" w:type="dxa"/>
            <w:tcBorders>
              <w:top w:val="single" w:sz="4" w:space="0" w:color="auto"/>
              <w:left w:val="single" w:sz="4" w:space="0" w:color="auto"/>
              <w:bottom w:val="single" w:sz="4" w:space="0" w:color="auto"/>
              <w:right w:val="single" w:sz="4" w:space="0" w:color="auto"/>
            </w:tcBorders>
            <w:shd w:val="pct10" w:color="auto" w:fill="auto"/>
            <w:noWrap/>
            <w:hideMark/>
          </w:tcPr>
          <w:p w:rsidR="001B7654" w:rsidRPr="007C1858" w:rsidRDefault="001B7654" w:rsidP="00FC69E2">
            <w:pPr>
              <w:widowControl/>
              <w:jc w:val="center"/>
              <w:rPr>
                <w:rFonts w:ascii="ＭＳ Ｐゴシック" w:eastAsia="ＭＳ Ｐゴシック" w:hAnsi="ＭＳ Ｐゴシック" w:cs="ＭＳ Ｐゴシック"/>
                <w:color w:val="000000"/>
                <w:kern w:val="0"/>
                <w:sz w:val="22"/>
              </w:rPr>
            </w:pPr>
          </w:p>
        </w:tc>
        <w:tc>
          <w:tcPr>
            <w:tcW w:w="1355" w:type="dxa"/>
            <w:gridSpan w:val="2"/>
            <w:tcBorders>
              <w:top w:val="single" w:sz="4" w:space="0" w:color="auto"/>
              <w:left w:val="single" w:sz="4" w:space="0" w:color="auto"/>
              <w:bottom w:val="single" w:sz="4" w:space="0" w:color="auto"/>
              <w:right w:val="single" w:sz="4" w:space="0" w:color="000000"/>
            </w:tcBorders>
            <w:shd w:val="pct10" w:color="auto" w:fill="auto"/>
            <w:noWrap/>
            <w:hideMark/>
          </w:tcPr>
          <w:p w:rsidR="001B7654" w:rsidRPr="007C1858" w:rsidRDefault="001B7654" w:rsidP="00FC69E2">
            <w:pPr>
              <w:widowControl/>
              <w:jc w:val="center"/>
              <w:rPr>
                <w:rFonts w:ascii="ＭＳ Ｐゴシック" w:eastAsia="ＭＳ Ｐゴシック" w:hAnsi="ＭＳ Ｐゴシック" w:cs="ＭＳ Ｐゴシック"/>
                <w:color w:val="000000"/>
                <w:kern w:val="0"/>
                <w:sz w:val="22"/>
              </w:rPr>
            </w:pPr>
            <w:r w:rsidRPr="007C1858">
              <w:rPr>
                <w:rFonts w:ascii="ＭＳ Ｐゴシック" w:eastAsia="ＭＳ Ｐゴシック" w:hAnsi="ＭＳ Ｐゴシック" w:cs="ＭＳ Ｐゴシック" w:hint="eastAsia"/>
                <w:color w:val="000000"/>
                <w:kern w:val="0"/>
                <w:sz w:val="22"/>
              </w:rPr>
              <w:t>19歳以下</w:t>
            </w:r>
          </w:p>
        </w:tc>
        <w:tc>
          <w:tcPr>
            <w:tcW w:w="1588" w:type="dxa"/>
            <w:gridSpan w:val="2"/>
            <w:tcBorders>
              <w:top w:val="single" w:sz="4" w:space="0" w:color="auto"/>
              <w:left w:val="single" w:sz="4" w:space="0" w:color="auto"/>
              <w:bottom w:val="single" w:sz="4" w:space="0" w:color="auto"/>
              <w:right w:val="single" w:sz="4" w:space="0" w:color="000000"/>
            </w:tcBorders>
            <w:shd w:val="pct10" w:color="auto" w:fill="auto"/>
            <w:noWrap/>
            <w:hideMark/>
          </w:tcPr>
          <w:p w:rsidR="001B7654" w:rsidRPr="007C1858" w:rsidRDefault="001B7654" w:rsidP="00FC69E2">
            <w:pPr>
              <w:widowControl/>
              <w:jc w:val="center"/>
              <w:rPr>
                <w:rFonts w:ascii="ＭＳ Ｐゴシック" w:eastAsia="ＭＳ Ｐゴシック" w:hAnsi="ＭＳ Ｐゴシック" w:cs="ＭＳ Ｐゴシック"/>
                <w:color w:val="000000"/>
                <w:kern w:val="0"/>
                <w:sz w:val="22"/>
              </w:rPr>
            </w:pPr>
            <w:r w:rsidRPr="007C1858">
              <w:rPr>
                <w:rFonts w:ascii="ＭＳ Ｐゴシック" w:eastAsia="ＭＳ Ｐゴシック" w:hAnsi="ＭＳ Ｐゴシック" w:cs="ＭＳ Ｐゴシック" w:hint="eastAsia"/>
                <w:color w:val="000000"/>
                <w:kern w:val="0"/>
                <w:sz w:val="22"/>
              </w:rPr>
              <w:t>20歳代</w:t>
            </w:r>
          </w:p>
        </w:tc>
        <w:tc>
          <w:tcPr>
            <w:tcW w:w="1588" w:type="dxa"/>
            <w:gridSpan w:val="2"/>
            <w:tcBorders>
              <w:top w:val="single" w:sz="4" w:space="0" w:color="auto"/>
              <w:left w:val="single" w:sz="4" w:space="0" w:color="auto"/>
              <w:bottom w:val="single" w:sz="4" w:space="0" w:color="auto"/>
              <w:right w:val="single" w:sz="4" w:space="0" w:color="000000"/>
            </w:tcBorders>
            <w:shd w:val="pct10" w:color="auto" w:fill="auto"/>
            <w:noWrap/>
            <w:hideMark/>
          </w:tcPr>
          <w:p w:rsidR="001B7654" w:rsidRPr="007C1858" w:rsidRDefault="001B7654" w:rsidP="00FC69E2">
            <w:pPr>
              <w:widowControl/>
              <w:jc w:val="center"/>
              <w:rPr>
                <w:rFonts w:ascii="ＭＳ Ｐゴシック" w:eastAsia="ＭＳ Ｐゴシック" w:hAnsi="ＭＳ Ｐゴシック" w:cs="ＭＳ Ｐゴシック"/>
                <w:color w:val="000000"/>
                <w:kern w:val="0"/>
                <w:sz w:val="22"/>
              </w:rPr>
            </w:pPr>
            <w:r w:rsidRPr="007C1858">
              <w:rPr>
                <w:rFonts w:ascii="ＭＳ Ｐゴシック" w:eastAsia="ＭＳ Ｐゴシック" w:hAnsi="ＭＳ Ｐゴシック" w:cs="ＭＳ Ｐゴシック" w:hint="eastAsia"/>
                <w:color w:val="000000"/>
                <w:kern w:val="0"/>
                <w:sz w:val="22"/>
              </w:rPr>
              <w:t>30歳代</w:t>
            </w:r>
          </w:p>
        </w:tc>
        <w:tc>
          <w:tcPr>
            <w:tcW w:w="1588" w:type="dxa"/>
            <w:gridSpan w:val="2"/>
            <w:tcBorders>
              <w:top w:val="single" w:sz="4" w:space="0" w:color="auto"/>
              <w:left w:val="single" w:sz="4" w:space="0" w:color="auto"/>
              <w:bottom w:val="single" w:sz="4" w:space="0" w:color="auto"/>
              <w:right w:val="single" w:sz="4" w:space="0" w:color="000000"/>
            </w:tcBorders>
            <w:shd w:val="pct10" w:color="auto" w:fill="auto"/>
            <w:noWrap/>
            <w:hideMark/>
          </w:tcPr>
          <w:p w:rsidR="001B7654" w:rsidRPr="007C1858" w:rsidRDefault="001B7654" w:rsidP="00FC69E2">
            <w:pPr>
              <w:widowControl/>
              <w:jc w:val="center"/>
              <w:rPr>
                <w:rFonts w:ascii="ＭＳ Ｐゴシック" w:eastAsia="ＭＳ Ｐゴシック" w:hAnsi="ＭＳ Ｐゴシック" w:cs="ＭＳ Ｐゴシック"/>
                <w:color w:val="000000"/>
                <w:kern w:val="0"/>
                <w:sz w:val="22"/>
              </w:rPr>
            </w:pPr>
            <w:r w:rsidRPr="007C1858">
              <w:rPr>
                <w:rFonts w:ascii="ＭＳ Ｐゴシック" w:eastAsia="ＭＳ Ｐゴシック" w:hAnsi="ＭＳ Ｐゴシック" w:cs="ＭＳ Ｐゴシック" w:hint="eastAsia"/>
                <w:color w:val="000000"/>
                <w:kern w:val="0"/>
                <w:sz w:val="22"/>
              </w:rPr>
              <w:t>40歳代</w:t>
            </w:r>
          </w:p>
        </w:tc>
        <w:tc>
          <w:tcPr>
            <w:tcW w:w="1588" w:type="dxa"/>
            <w:gridSpan w:val="2"/>
            <w:tcBorders>
              <w:top w:val="single" w:sz="4" w:space="0" w:color="auto"/>
              <w:left w:val="single" w:sz="4" w:space="0" w:color="auto"/>
              <w:bottom w:val="single" w:sz="4" w:space="0" w:color="auto"/>
              <w:right w:val="single" w:sz="24" w:space="0" w:color="FF0000"/>
            </w:tcBorders>
            <w:shd w:val="pct10" w:color="auto" w:fill="auto"/>
            <w:noWrap/>
            <w:hideMark/>
          </w:tcPr>
          <w:p w:rsidR="001B7654" w:rsidRPr="007C1858" w:rsidRDefault="001B7654" w:rsidP="00FC69E2">
            <w:pPr>
              <w:widowControl/>
              <w:jc w:val="center"/>
              <w:rPr>
                <w:rFonts w:ascii="ＭＳ Ｐゴシック" w:eastAsia="ＭＳ Ｐゴシック" w:hAnsi="ＭＳ Ｐゴシック" w:cs="ＭＳ Ｐゴシック"/>
                <w:color w:val="000000"/>
                <w:kern w:val="0"/>
                <w:sz w:val="22"/>
              </w:rPr>
            </w:pPr>
            <w:r w:rsidRPr="007C1858">
              <w:rPr>
                <w:rFonts w:ascii="ＭＳ Ｐゴシック" w:eastAsia="ＭＳ Ｐゴシック" w:hAnsi="ＭＳ Ｐゴシック" w:cs="ＭＳ Ｐゴシック" w:hint="eastAsia"/>
                <w:color w:val="000000"/>
                <w:kern w:val="0"/>
                <w:sz w:val="22"/>
              </w:rPr>
              <w:t>50歳代</w:t>
            </w:r>
          </w:p>
        </w:tc>
        <w:tc>
          <w:tcPr>
            <w:tcW w:w="1588" w:type="dxa"/>
            <w:gridSpan w:val="2"/>
            <w:tcBorders>
              <w:top w:val="single" w:sz="24" w:space="0" w:color="FF0000"/>
              <w:left w:val="single" w:sz="24" w:space="0" w:color="FF0000"/>
              <w:bottom w:val="single" w:sz="4" w:space="0" w:color="auto"/>
              <w:right w:val="single" w:sz="24" w:space="0" w:color="FF0000"/>
            </w:tcBorders>
            <w:shd w:val="pct10" w:color="auto" w:fill="auto"/>
            <w:noWrap/>
            <w:hideMark/>
          </w:tcPr>
          <w:p w:rsidR="001B7654" w:rsidRPr="007C1858" w:rsidRDefault="001B7654" w:rsidP="00FC69E2">
            <w:pPr>
              <w:widowControl/>
              <w:jc w:val="center"/>
              <w:rPr>
                <w:rFonts w:ascii="ＭＳ Ｐゴシック" w:eastAsia="ＭＳ Ｐゴシック" w:hAnsi="ＭＳ Ｐゴシック" w:cs="ＭＳ Ｐゴシック"/>
                <w:color w:val="000000"/>
                <w:kern w:val="0"/>
                <w:sz w:val="22"/>
              </w:rPr>
            </w:pPr>
            <w:r w:rsidRPr="007C1858">
              <w:rPr>
                <w:rFonts w:ascii="ＭＳ Ｐゴシック" w:eastAsia="ＭＳ Ｐゴシック" w:hAnsi="ＭＳ Ｐゴシック" w:cs="ＭＳ Ｐゴシック" w:hint="eastAsia"/>
                <w:color w:val="000000"/>
                <w:kern w:val="0"/>
                <w:sz w:val="22"/>
              </w:rPr>
              <w:t>60歳代</w:t>
            </w:r>
          </w:p>
        </w:tc>
      </w:tr>
      <w:tr w:rsidR="001B7654" w:rsidRPr="004D419D" w:rsidTr="00713583">
        <w:trPr>
          <w:trHeight w:val="270"/>
        </w:trPr>
        <w:tc>
          <w:tcPr>
            <w:tcW w:w="988" w:type="dxa"/>
            <w:tcBorders>
              <w:top w:val="nil"/>
              <w:left w:val="single" w:sz="4" w:space="0" w:color="auto"/>
              <w:bottom w:val="single" w:sz="4" w:space="0" w:color="auto"/>
              <w:right w:val="single" w:sz="4" w:space="0" w:color="auto"/>
            </w:tcBorders>
            <w:shd w:val="clear" w:color="auto" w:fill="auto"/>
            <w:noWrap/>
            <w:hideMark/>
          </w:tcPr>
          <w:p w:rsidR="001B7654" w:rsidRPr="007C1858" w:rsidRDefault="001B7654" w:rsidP="00FC69E2">
            <w:pPr>
              <w:widowControl/>
              <w:jc w:val="center"/>
              <w:rPr>
                <w:rFonts w:ascii="ＭＳ Ｐゴシック" w:eastAsia="ＭＳ Ｐゴシック" w:hAnsi="ＭＳ Ｐゴシック" w:cs="ＭＳ Ｐゴシック"/>
                <w:color w:val="000000"/>
                <w:kern w:val="0"/>
                <w:sz w:val="22"/>
              </w:rPr>
            </w:pPr>
            <w:r w:rsidRPr="007C1858">
              <w:rPr>
                <w:rFonts w:ascii="ＭＳ Ｐゴシック" w:eastAsia="ＭＳ Ｐゴシック" w:hAnsi="ＭＳ Ｐゴシック" w:cs="ＭＳ Ｐゴシック" w:hint="eastAsia"/>
                <w:color w:val="000000"/>
                <w:kern w:val="0"/>
                <w:sz w:val="22"/>
              </w:rPr>
              <w:t>中河内</w:t>
            </w:r>
          </w:p>
        </w:tc>
        <w:tc>
          <w:tcPr>
            <w:tcW w:w="708" w:type="dxa"/>
            <w:tcBorders>
              <w:top w:val="nil"/>
              <w:left w:val="nil"/>
              <w:bottom w:val="single" w:sz="4" w:space="0" w:color="auto"/>
              <w:right w:val="single" w:sz="4" w:space="0" w:color="auto"/>
            </w:tcBorders>
            <w:shd w:val="clear" w:color="auto" w:fill="auto"/>
            <w:noWrap/>
          </w:tcPr>
          <w:p w:rsidR="001B7654" w:rsidRPr="007C1858" w:rsidRDefault="007E003F" w:rsidP="00FC69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15</w:t>
            </w:r>
          </w:p>
        </w:tc>
        <w:tc>
          <w:tcPr>
            <w:tcW w:w="647" w:type="dxa"/>
            <w:tcBorders>
              <w:top w:val="nil"/>
              <w:left w:val="nil"/>
              <w:bottom w:val="single" w:sz="4" w:space="0" w:color="auto"/>
              <w:right w:val="single" w:sz="4" w:space="0" w:color="auto"/>
            </w:tcBorders>
            <w:shd w:val="clear" w:color="auto" w:fill="auto"/>
            <w:noWrap/>
          </w:tcPr>
          <w:p w:rsidR="001B7654" w:rsidRPr="007C1858" w:rsidRDefault="007E003F" w:rsidP="00FC69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w:t>
            </w:r>
          </w:p>
        </w:tc>
        <w:tc>
          <w:tcPr>
            <w:tcW w:w="794" w:type="dxa"/>
            <w:tcBorders>
              <w:top w:val="nil"/>
              <w:left w:val="nil"/>
              <w:bottom w:val="single" w:sz="4" w:space="0" w:color="auto"/>
              <w:right w:val="single" w:sz="4" w:space="0" w:color="auto"/>
            </w:tcBorders>
            <w:shd w:val="clear" w:color="auto" w:fill="auto"/>
            <w:noWrap/>
          </w:tcPr>
          <w:p w:rsidR="001B7654" w:rsidRPr="007C1858" w:rsidRDefault="007E003F" w:rsidP="00FC69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27</w:t>
            </w:r>
          </w:p>
        </w:tc>
        <w:tc>
          <w:tcPr>
            <w:tcW w:w="794" w:type="dxa"/>
            <w:tcBorders>
              <w:top w:val="nil"/>
              <w:left w:val="nil"/>
              <w:bottom w:val="single" w:sz="4" w:space="0" w:color="auto"/>
              <w:right w:val="single" w:sz="4" w:space="0" w:color="auto"/>
            </w:tcBorders>
            <w:shd w:val="clear" w:color="auto" w:fill="auto"/>
            <w:noWrap/>
          </w:tcPr>
          <w:p w:rsidR="001B7654" w:rsidRPr="007C1858" w:rsidRDefault="007E003F" w:rsidP="00FC69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2%</w:t>
            </w:r>
          </w:p>
        </w:tc>
        <w:tc>
          <w:tcPr>
            <w:tcW w:w="794" w:type="dxa"/>
            <w:tcBorders>
              <w:top w:val="nil"/>
              <w:left w:val="nil"/>
              <w:bottom w:val="single" w:sz="4" w:space="0" w:color="auto"/>
              <w:right w:val="single" w:sz="4" w:space="0" w:color="auto"/>
            </w:tcBorders>
            <w:shd w:val="clear" w:color="auto" w:fill="auto"/>
            <w:noWrap/>
          </w:tcPr>
          <w:p w:rsidR="001B7654" w:rsidRPr="007C1858" w:rsidRDefault="007E003F" w:rsidP="00FC69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82</w:t>
            </w:r>
          </w:p>
        </w:tc>
        <w:tc>
          <w:tcPr>
            <w:tcW w:w="794" w:type="dxa"/>
            <w:tcBorders>
              <w:top w:val="nil"/>
              <w:left w:val="nil"/>
              <w:bottom w:val="single" w:sz="4" w:space="0" w:color="auto"/>
              <w:right w:val="single" w:sz="4" w:space="0" w:color="auto"/>
            </w:tcBorders>
            <w:shd w:val="clear" w:color="auto" w:fill="auto"/>
            <w:noWrap/>
          </w:tcPr>
          <w:p w:rsidR="001B7654" w:rsidRPr="007C1858" w:rsidRDefault="007E003F" w:rsidP="00FC69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7%</w:t>
            </w:r>
          </w:p>
        </w:tc>
        <w:tc>
          <w:tcPr>
            <w:tcW w:w="794" w:type="dxa"/>
            <w:tcBorders>
              <w:top w:val="nil"/>
              <w:left w:val="nil"/>
              <w:bottom w:val="single" w:sz="4" w:space="0" w:color="auto"/>
              <w:right w:val="single" w:sz="4" w:space="0" w:color="auto"/>
            </w:tcBorders>
            <w:shd w:val="clear" w:color="auto" w:fill="auto"/>
            <w:noWrap/>
          </w:tcPr>
          <w:p w:rsidR="001B7654" w:rsidRPr="007C1858" w:rsidRDefault="007E003F" w:rsidP="00FC69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172</w:t>
            </w:r>
          </w:p>
        </w:tc>
        <w:tc>
          <w:tcPr>
            <w:tcW w:w="794" w:type="dxa"/>
            <w:tcBorders>
              <w:top w:val="nil"/>
              <w:left w:val="nil"/>
              <w:bottom w:val="single" w:sz="4" w:space="0" w:color="auto"/>
              <w:right w:val="single" w:sz="4" w:space="0" w:color="auto"/>
            </w:tcBorders>
            <w:shd w:val="clear" w:color="auto" w:fill="auto"/>
            <w:noWrap/>
          </w:tcPr>
          <w:p w:rsidR="001B7654" w:rsidRPr="007C1858" w:rsidRDefault="007E003F" w:rsidP="00FC69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14%</w:t>
            </w:r>
          </w:p>
        </w:tc>
        <w:tc>
          <w:tcPr>
            <w:tcW w:w="794" w:type="dxa"/>
            <w:tcBorders>
              <w:top w:val="nil"/>
              <w:left w:val="nil"/>
              <w:bottom w:val="single" w:sz="4" w:space="0" w:color="auto"/>
              <w:right w:val="single" w:sz="4" w:space="0" w:color="auto"/>
            </w:tcBorders>
            <w:shd w:val="clear" w:color="auto" w:fill="auto"/>
            <w:noWrap/>
          </w:tcPr>
          <w:p w:rsidR="001B7654" w:rsidRPr="007C1858" w:rsidRDefault="007E003F" w:rsidP="00FC69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241</w:t>
            </w:r>
          </w:p>
        </w:tc>
        <w:tc>
          <w:tcPr>
            <w:tcW w:w="794" w:type="dxa"/>
            <w:tcBorders>
              <w:top w:val="nil"/>
              <w:left w:val="nil"/>
              <w:bottom w:val="single" w:sz="4" w:space="0" w:color="auto"/>
              <w:right w:val="single" w:sz="24" w:space="0" w:color="FF0000"/>
            </w:tcBorders>
            <w:shd w:val="clear" w:color="auto" w:fill="auto"/>
            <w:noWrap/>
          </w:tcPr>
          <w:p w:rsidR="001B7654" w:rsidRPr="007C1858" w:rsidRDefault="007E003F" w:rsidP="00FC69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19%</w:t>
            </w:r>
          </w:p>
        </w:tc>
        <w:tc>
          <w:tcPr>
            <w:tcW w:w="794" w:type="dxa"/>
            <w:tcBorders>
              <w:top w:val="nil"/>
              <w:left w:val="single" w:sz="24" w:space="0" w:color="FF0000"/>
              <w:bottom w:val="single" w:sz="24" w:space="0" w:color="FF0000"/>
              <w:right w:val="single" w:sz="4" w:space="0" w:color="auto"/>
            </w:tcBorders>
            <w:shd w:val="clear" w:color="auto" w:fill="auto"/>
            <w:noWrap/>
          </w:tcPr>
          <w:p w:rsidR="001B7654" w:rsidRPr="007C1858" w:rsidRDefault="007E003F" w:rsidP="00FC69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273</w:t>
            </w:r>
          </w:p>
        </w:tc>
        <w:tc>
          <w:tcPr>
            <w:tcW w:w="794" w:type="dxa"/>
            <w:tcBorders>
              <w:top w:val="nil"/>
              <w:left w:val="nil"/>
              <w:bottom w:val="single" w:sz="24" w:space="0" w:color="FF0000"/>
              <w:right w:val="single" w:sz="24" w:space="0" w:color="FF0000"/>
            </w:tcBorders>
            <w:shd w:val="clear" w:color="auto" w:fill="auto"/>
            <w:noWrap/>
          </w:tcPr>
          <w:p w:rsidR="001B7654" w:rsidRPr="007C1858" w:rsidRDefault="007E003F" w:rsidP="00FC69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22%</w:t>
            </w:r>
          </w:p>
        </w:tc>
      </w:tr>
      <w:tr w:rsidR="001B7654" w:rsidRPr="004D419D" w:rsidTr="00713583">
        <w:trPr>
          <w:trHeight w:val="270"/>
        </w:trPr>
        <w:tc>
          <w:tcPr>
            <w:tcW w:w="988" w:type="dxa"/>
            <w:tcBorders>
              <w:top w:val="nil"/>
              <w:left w:val="single" w:sz="4" w:space="0" w:color="auto"/>
              <w:bottom w:val="single" w:sz="4" w:space="0" w:color="auto"/>
              <w:right w:val="single" w:sz="4" w:space="0" w:color="auto"/>
            </w:tcBorders>
            <w:shd w:val="clear" w:color="auto" w:fill="auto"/>
            <w:noWrap/>
            <w:hideMark/>
          </w:tcPr>
          <w:p w:rsidR="001B7654" w:rsidRPr="007C1858" w:rsidRDefault="001B7654" w:rsidP="00FC69E2">
            <w:pPr>
              <w:widowControl/>
              <w:jc w:val="center"/>
              <w:rPr>
                <w:rFonts w:ascii="ＭＳ Ｐゴシック" w:eastAsia="ＭＳ Ｐゴシック" w:hAnsi="ＭＳ Ｐゴシック" w:cs="ＭＳ Ｐゴシック"/>
                <w:color w:val="000000"/>
                <w:kern w:val="0"/>
                <w:sz w:val="22"/>
              </w:rPr>
            </w:pPr>
            <w:r w:rsidRPr="007C1858">
              <w:rPr>
                <w:rFonts w:ascii="ＭＳ Ｐゴシック" w:eastAsia="ＭＳ Ｐゴシック" w:hAnsi="ＭＳ Ｐゴシック" w:cs="ＭＳ Ｐゴシック" w:hint="eastAsia"/>
                <w:color w:val="000000"/>
                <w:kern w:val="0"/>
                <w:sz w:val="22"/>
              </w:rPr>
              <w:t>府全域</w:t>
            </w:r>
          </w:p>
        </w:tc>
        <w:tc>
          <w:tcPr>
            <w:tcW w:w="708" w:type="dxa"/>
            <w:tcBorders>
              <w:top w:val="nil"/>
              <w:left w:val="nil"/>
              <w:bottom w:val="single" w:sz="24" w:space="0" w:color="FF0000"/>
              <w:right w:val="single" w:sz="4" w:space="0" w:color="auto"/>
            </w:tcBorders>
            <w:shd w:val="clear" w:color="auto" w:fill="auto"/>
            <w:noWrap/>
          </w:tcPr>
          <w:p w:rsidR="001B7654" w:rsidRPr="007C1858" w:rsidRDefault="007E003F" w:rsidP="00FC69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139</w:t>
            </w:r>
          </w:p>
        </w:tc>
        <w:tc>
          <w:tcPr>
            <w:tcW w:w="647" w:type="dxa"/>
            <w:tcBorders>
              <w:top w:val="nil"/>
              <w:left w:val="nil"/>
              <w:bottom w:val="single" w:sz="24" w:space="0" w:color="FF0000"/>
              <w:right w:val="single" w:sz="4" w:space="0" w:color="auto"/>
            </w:tcBorders>
            <w:shd w:val="clear" w:color="auto" w:fill="auto"/>
            <w:noWrap/>
          </w:tcPr>
          <w:p w:rsidR="001B7654" w:rsidRPr="007C1858" w:rsidRDefault="007E003F" w:rsidP="00FC69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w:t>
            </w:r>
          </w:p>
        </w:tc>
        <w:tc>
          <w:tcPr>
            <w:tcW w:w="794" w:type="dxa"/>
            <w:tcBorders>
              <w:top w:val="nil"/>
              <w:left w:val="nil"/>
              <w:bottom w:val="single" w:sz="4" w:space="0" w:color="auto"/>
              <w:right w:val="single" w:sz="4" w:space="0" w:color="auto"/>
            </w:tcBorders>
            <w:shd w:val="clear" w:color="auto" w:fill="auto"/>
            <w:noWrap/>
          </w:tcPr>
          <w:p w:rsidR="001B7654" w:rsidRPr="007C1858" w:rsidRDefault="007E003F" w:rsidP="00FC69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344</w:t>
            </w:r>
          </w:p>
        </w:tc>
        <w:tc>
          <w:tcPr>
            <w:tcW w:w="794" w:type="dxa"/>
            <w:tcBorders>
              <w:top w:val="nil"/>
              <w:left w:val="nil"/>
              <w:bottom w:val="single" w:sz="4" w:space="0" w:color="auto"/>
              <w:right w:val="single" w:sz="4" w:space="0" w:color="auto"/>
            </w:tcBorders>
            <w:shd w:val="clear" w:color="auto" w:fill="auto"/>
            <w:noWrap/>
          </w:tcPr>
          <w:p w:rsidR="001B7654" w:rsidRPr="007C1858" w:rsidRDefault="007E003F" w:rsidP="00FC69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2%</w:t>
            </w:r>
          </w:p>
        </w:tc>
        <w:tc>
          <w:tcPr>
            <w:tcW w:w="794" w:type="dxa"/>
            <w:tcBorders>
              <w:top w:val="nil"/>
              <w:left w:val="nil"/>
              <w:bottom w:val="single" w:sz="4" w:space="0" w:color="auto"/>
              <w:right w:val="single" w:sz="4" w:space="0" w:color="auto"/>
            </w:tcBorders>
            <w:shd w:val="clear" w:color="auto" w:fill="auto"/>
            <w:noWrap/>
          </w:tcPr>
          <w:p w:rsidR="001B7654" w:rsidRPr="007C1858" w:rsidRDefault="007E003F" w:rsidP="00FC69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757</w:t>
            </w:r>
          </w:p>
        </w:tc>
        <w:tc>
          <w:tcPr>
            <w:tcW w:w="794" w:type="dxa"/>
            <w:tcBorders>
              <w:top w:val="nil"/>
              <w:left w:val="nil"/>
              <w:bottom w:val="single" w:sz="4" w:space="0" w:color="auto"/>
              <w:right w:val="single" w:sz="4" w:space="0" w:color="auto"/>
            </w:tcBorders>
            <w:shd w:val="clear" w:color="auto" w:fill="auto"/>
            <w:noWrap/>
          </w:tcPr>
          <w:p w:rsidR="001B7654" w:rsidRPr="007C1858" w:rsidRDefault="007E003F" w:rsidP="00FC69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5%</w:t>
            </w:r>
          </w:p>
        </w:tc>
        <w:tc>
          <w:tcPr>
            <w:tcW w:w="794" w:type="dxa"/>
            <w:tcBorders>
              <w:top w:val="nil"/>
              <w:left w:val="nil"/>
              <w:bottom w:val="single" w:sz="4" w:space="0" w:color="auto"/>
              <w:right w:val="single" w:sz="4" w:space="0" w:color="auto"/>
            </w:tcBorders>
            <w:shd w:val="clear" w:color="auto" w:fill="auto"/>
            <w:noWrap/>
          </w:tcPr>
          <w:p w:rsidR="001B7654" w:rsidRPr="007C1858" w:rsidRDefault="007E003F" w:rsidP="00FC69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1,837</w:t>
            </w:r>
          </w:p>
        </w:tc>
        <w:tc>
          <w:tcPr>
            <w:tcW w:w="794" w:type="dxa"/>
            <w:tcBorders>
              <w:top w:val="nil"/>
              <w:left w:val="nil"/>
              <w:bottom w:val="single" w:sz="4" w:space="0" w:color="auto"/>
              <w:right w:val="single" w:sz="4" w:space="0" w:color="auto"/>
            </w:tcBorders>
            <w:shd w:val="clear" w:color="auto" w:fill="auto"/>
            <w:noWrap/>
          </w:tcPr>
          <w:p w:rsidR="001B7654" w:rsidRPr="007C1858" w:rsidRDefault="007E003F" w:rsidP="00FC69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11%</w:t>
            </w:r>
          </w:p>
        </w:tc>
        <w:tc>
          <w:tcPr>
            <w:tcW w:w="794" w:type="dxa"/>
            <w:tcBorders>
              <w:top w:val="nil"/>
              <w:left w:val="nil"/>
              <w:bottom w:val="single" w:sz="24" w:space="0" w:color="FF0000"/>
              <w:right w:val="single" w:sz="4" w:space="0" w:color="auto"/>
            </w:tcBorders>
            <w:shd w:val="clear" w:color="auto" w:fill="auto"/>
            <w:noWrap/>
          </w:tcPr>
          <w:p w:rsidR="001B7654" w:rsidRPr="007C1858" w:rsidRDefault="007E003F" w:rsidP="00FC69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2,481</w:t>
            </w:r>
          </w:p>
        </w:tc>
        <w:tc>
          <w:tcPr>
            <w:tcW w:w="794" w:type="dxa"/>
            <w:tcBorders>
              <w:top w:val="nil"/>
              <w:left w:val="nil"/>
              <w:bottom w:val="single" w:sz="24" w:space="0" w:color="FF0000"/>
              <w:right w:val="single" w:sz="4" w:space="0" w:color="auto"/>
            </w:tcBorders>
            <w:shd w:val="clear" w:color="auto" w:fill="auto"/>
            <w:noWrap/>
          </w:tcPr>
          <w:p w:rsidR="001B7654" w:rsidRPr="007C1858" w:rsidRDefault="007E003F" w:rsidP="00FC69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15%</w:t>
            </w:r>
          </w:p>
        </w:tc>
        <w:tc>
          <w:tcPr>
            <w:tcW w:w="794" w:type="dxa"/>
            <w:tcBorders>
              <w:top w:val="single" w:sz="24" w:space="0" w:color="FF0000"/>
              <w:left w:val="nil"/>
              <w:bottom w:val="single" w:sz="24" w:space="0" w:color="FF0000"/>
              <w:right w:val="single" w:sz="4" w:space="0" w:color="auto"/>
            </w:tcBorders>
            <w:shd w:val="clear" w:color="auto" w:fill="auto"/>
            <w:noWrap/>
          </w:tcPr>
          <w:p w:rsidR="001B7654" w:rsidRPr="007C1858" w:rsidRDefault="007E003F" w:rsidP="00FC69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3,321</w:t>
            </w:r>
          </w:p>
        </w:tc>
        <w:tc>
          <w:tcPr>
            <w:tcW w:w="794" w:type="dxa"/>
            <w:tcBorders>
              <w:top w:val="single" w:sz="24" w:space="0" w:color="FF0000"/>
              <w:left w:val="nil"/>
              <w:bottom w:val="single" w:sz="24" w:space="0" w:color="FF0000"/>
              <w:right w:val="single" w:sz="4" w:space="0" w:color="auto"/>
            </w:tcBorders>
            <w:shd w:val="clear" w:color="auto" w:fill="auto"/>
            <w:noWrap/>
          </w:tcPr>
          <w:p w:rsidR="001B7654" w:rsidRPr="007C1858" w:rsidRDefault="007E003F" w:rsidP="00FC69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21%</w:t>
            </w:r>
          </w:p>
        </w:tc>
      </w:tr>
      <w:tr w:rsidR="001B7654" w:rsidRPr="004D419D" w:rsidTr="00713583">
        <w:trPr>
          <w:trHeight w:val="270"/>
        </w:trPr>
        <w:tc>
          <w:tcPr>
            <w:tcW w:w="988" w:type="dxa"/>
            <w:tcBorders>
              <w:top w:val="nil"/>
              <w:left w:val="single" w:sz="4" w:space="0" w:color="auto"/>
              <w:bottom w:val="single" w:sz="4" w:space="0" w:color="auto"/>
              <w:right w:val="single" w:sz="24" w:space="0" w:color="FF0000"/>
            </w:tcBorders>
            <w:shd w:val="pct10" w:color="auto" w:fill="auto"/>
            <w:noWrap/>
            <w:hideMark/>
          </w:tcPr>
          <w:p w:rsidR="001B7654" w:rsidRPr="007C1858" w:rsidRDefault="001B7654" w:rsidP="00FC69E2">
            <w:pPr>
              <w:widowControl/>
              <w:jc w:val="center"/>
              <w:rPr>
                <w:rFonts w:ascii="ＭＳ Ｐゴシック" w:eastAsia="ＭＳ Ｐゴシック" w:hAnsi="ＭＳ Ｐゴシック" w:cs="ＭＳ Ｐゴシック"/>
                <w:color w:val="000000"/>
                <w:kern w:val="0"/>
                <w:sz w:val="22"/>
              </w:rPr>
            </w:pPr>
          </w:p>
        </w:tc>
        <w:tc>
          <w:tcPr>
            <w:tcW w:w="1355" w:type="dxa"/>
            <w:gridSpan w:val="2"/>
            <w:tcBorders>
              <w:top w:val="single" w:sz="4" w:space="0" w:color="auto"/>
              <w:left w:val="single" w:sz="24" w:space="0" w:color="FF0000"/>
              <w:bottom w:val="single" w:sz="4" w:space="0" w:color="auto"/>
              <w:right w:val="single" w:sz="24" w:space="0" w:color="FF0000"/>
            </w:tcBorders>
            <w:shd w:val="pct10" w:color="auto" w:fill="auto"/>
            <w:noWrap/>
            <w:hideMark/>
          </w:tcPr>
          <w:p w:rsidR="001B7654" w:rsidRPr="007C1858" w:rsidRDefault="001B7654" w:rsidP="00FC69E2">
            <w:pPr>
              <w:widowControl/>
              <w:jc w:val="center"/>
              <w:rPr>
                <w:rFonts w:ascii="ＭＳ Ｐゴシック" w:eastAsia="ＭＳ Ｐゴシック" w:hAnsi="ＭＳ Ｐゴシック" w:cs="ＭＳ Ｐゴシック"/>
                <w:color w:val="000000"/>
                <w:kern w:val="0"/>
                <w:sz w:val="22"/>
              </w:rPr>
            </w:pPr>
            <w:r w:rsidRPr="007C1858">
              <w:rPr>
                <w:rFonts w:ascii="ＭＳ Ｐゴシック" w:eastAsia="ＭＳ Ｐゴシック" w:hAnsi="ＭＳ Ｐゴシック" w:cs="ＭＳ Ｐゴシック" w:hint="eastAsia"/>
                <w:color w:val="000000"/>
                <w:kern w:val="0"/>
                <w:sz w:val="22"/>
              </w:rPr>
              <w:t>70歳代</w:t>
            </w:r>
          </w:p>
        </w:tc>
        <w:tc>
          <w:tcPr>
            <w:tcW w:w="1588" w:type="dxa"/>
            <w:gridSpan w:val="2"/>
            <w:tcBorders>
              <w:top w:val="single" w:sz="4" w:space="0" w:color="auto"/>
              <w:left w:val="single" w:sz="24" w:space="0" w:color="FF0000"/>
              <w:bottom w:val="single" w:sz="4" w:space="0" w:color="auto"/>
              <w:right w:val="single" w:sz="4" w:space="0" w:color="000000"/>
            </w:tcBorders>
            <w:shd w:val="pct10" w:color="auto" w:fill="auto"/>
            <w:noWrap/>
            <w:hideMark/>
          </w:tcPr>
          <w:p w:rsidR="001B7654" w:rsidRPr="007C1858" w:rsidRDefault="001B7654" w:rsidP="00FC69E2">
            <w:pPr>
              <w:widowControl/>
              <w:jc w:val="center"/>
              <w:rPr>
                <w:rFonts w:ascii="ＭＳ Ｐゴシック" w:eastAsia="ＭＳ Ｐゴシック" w:hAnsi="ＭＳ Ｐゴシック" w:cs="ＭＳ Ｐゴシック"/>
                <w:color w:val="000000"/>
                <w:kern w:val="0"/>
                <w:sz w:val="22"/>
              </w:rPr>
            </w:pPr>
            <w:r w:rsidRPr="007C1858">
              <w:rPr>
                <w:rFonts w:ascii="ＭＳ Ｐゴシック" w:eastAsia="ＭＳ Ｐゴシック" w:hAnsi="ＭＳ Ｐゴシック" w:cs="ＭＳ Ｐゴシック" w:hint="eastAsia"/>
                <w:color w:val="000000"/>
                <w:kern w:val="0"/>
                <w:sz w:val="22"/>
              </w:rPr>
              <w:t>80歳代</w:t>
            </w:r>
          </w:p>
        </w:tc>
        <w:tc>
          <w:tcPr>
            <w:tcW w:w="1588" w:type="dxa"/>
            <w:gridSpan w:val="2"/>
            <w:tcBorders>
              <w:top w:val="single" w:sz="4" w:space="0" w:color="auto"/>
              <w:left w:val="single" w:sz="4" w:space="0" w:color="auto"/>
              <w:bottom w:val="single" w:sz="4" w:space="0" w:color="auto"/>
              <w:right w:val="single" w:sz="4" w:space="0" w:color="000000"/>
            </w:tcBorders>
            <w:shd w:val="pct10" w:color="auto" w:fill="auto"/>
            <w:noWrap/>
            <w:hideMark/>
          </w:tcPr>
          <w:p w:rsidR="001B7654" w:rsidRPr="007C1858" w:rsidRDefault="001B7654" w:rsidP="00FC69E2">
            <w:pPr>
              <w:widowControl/>
              <w:jc w:val="center"/>
              <w:rPr>
                <w:rFonts w:ascii="ＭＳ Ｐゴシック" w:eastAsia="ＭＳ Ｐゴシック" w:hAnsi="ＭＳ Ｐゴシック" w:cs="ＭＳ Ｐゴシック"/>
                <w:color w:val="000000"/>
                <w:kern w:val="0"/>
                <w:sz w:val="22"/>
              </w:rPr>
            </w:pPr>
            <w:r w:rsidRPr="007C1858">
              <w:rPr>
                <w:rFonts w:ascii="ＭＳ Ｐゴシック" w:eastAsia="ＭＳ Ｐゴシック" w:hAnsi="ＭＳ Ｐゴシック" w:cs="ＭＳ Ｐゴシック" w:hint="eastAsia"/>
                <w:color w:val="000000"/>
                <w:kern w:val="0"/>
                <w:sz w:val="22"/>
              </w:rPr>
              <w:t>90歳以上</w:t>
            </w:r>
          </w:p>
        </w:tc>
        <w:tc>
          <w:tcPr>
            <w:tcW w:w="1588" w:type="dxa"/>
            <w:gridSpan w:val="2"/>
            <w:tcBorders>
              <w:top w:val="single" w:sz="4" w:space="0" w:color="auto"/>
              <w:left w:val="single" w:sz="4" w:space="0" w:color="auto"/>
              <w:bottom w:val="single" w:sz="4" w:space="0" w:color="auto"/>
              <w:right w:val="single" w:sz="24" w:space="0" w:color="FF0000"/>
            </w:tcBorders>
            <w:shd w:val="pct10" w:color="auto" w:fill="auto"/>
            <w:noWrap/>
            <w:hideMark/>
          </w:tcPr>
          <w:p w:rsidR="001B7654" w:rsidRPr="007C1858" w:rsidRDefault="001B7654" w:rsidP="00FC69E2">
            <w:pPr>
              <w:widowControl/>
              <w:jc w:val="center"/>
              <w:rPr>
                <w:rFonts w:ascii="ＭＳ Ｐゴシック" w:eastAsia="ＭＳ Ｐゴシック" w:hAnsi="ＭＳ Ｐゴシック" w:cs="ＭＳ Ｐゴシック"/>
                <w:color w:val="000000"/>
                <w:kern w:val="0"/>
                <w:sz w:val="22"/>
              </w:rPr>
            </w:pPr>
            <w:r w:rsidRPr="007C1858">
              <w:rPr>
                <w:rFonts w:ascii="ＭＳ Ｐゴシック" w:eastAsia="ＭＳ Ｐゴシック" w:hAnsi="ＭＳ Ｐゴシック" w:cs="ＭＳ Ｐゴシック" w:hint="eastAsia"/>
                <w:color w:val="000000"/>
                <w:kern w:val="0"/>
                <w:sz w:val="22"/>
              </w:rPr>
              <w:t>総計</w:t>
            </w:r>
          </w:p>
        </w:tc>
        <w:tc>
          <w:tcPr>
            <w:tcW w:w="1588" w:type="dxa"/>
            <w:gridSpan w:val="2"/>
            <w:tcBorders>
              <w:top w:val="single" w:sz="24" w:space="0" w:color="FF0000"/>
              <w:left w:val="single" w:sz="24" w:space="0" w:color="FF0000"/>
              <w:bottom w:val="single" w:sz="4" w:space="0" w:color="auto"/>
              <w:right w:val="single" w:sz="4" w:space="0" w:color="000000"/>
            </w:tcBorders>
            <w:shd w:val="pct10" w:color="auto" w:fill="auto"/>
            <w:noWrap/>
            <w:hideMark/>
          </w:tcPr>
          <w:p w:rsidR="001B7654" w:rsidRPr="007C1858" w:rsidRDefault="001B7654" w:rsidP="00FC69E2">
            <w:pPr>
              <w:widowControl/>
              <w:jc w:val="center"/>
              <w:rPr>
                <w:rFonts w:ascii="ＭＳ Ｐゴシック" w:eastAsia="ＭＳ Ｐゴシック" w:hAnsi="ＭＳ Ｐゴシック" w:cs="ＭＳ Ｐゴシック"/>
                <w:color w:val="000000"/>
                <w:kern w:val="0"/>
                <w:sz w:val="18"/>
                <w:szCs w:val="18"/>
              </w:rPr>
            </w:pPr>
            <w:r w:rsidRPr="007C1858">
              <w:rPr>
                <w:rFonts w:ascii="ＭＳ Ｐゴシック" w:eastAsia="ＭＳ Ｐゴシック" w:hAnsi="ＭＳ Ｐゴシック" w:cs="ＭＳ Ｐゴシック" w:hint="eastAsia"/>
                <w:color w:val="000000"/>
                <w:kern w:val="0"/>
                <w:sz w:val="18"/>
                <w:szCs w:val="18"/>
              </w:rPr>
              <w:t>65歳未満（再掲）</w:t>
            </w:r>
          </w:p>
        </w:tc>
        <w:tc>
          <w:tcPr>
            <w:tcW w:w="1588" w:type="dxa"/>
            <w:gridSpan w:val="2"/>
            <w:tcBorders>
              <w:top w:val="single" w:sz="24" w:space="0" w:color="FF0000"/>
              <w:left w:val="single" w:sz="4" w:space="0" w:color="auto"/>
              <w:bottom w:val="single" w:sz="4" w:space="0" w:color="auto"/>
              <w:right w:val="single" w:sz="24" w:space="0" w:color="FF0000"/>
            </w:tcBorders>
            <w:shd w:val="pct10" w:color="auto" w:fill="auto"/>
            <w:noWrap/>
            <w:hideMark/>
          </w:tcPr>
          <w:p w:rsidR="001B7654" w:rsidRPr="007C1858" w:rsidRDefault="001B7654" w:rsidP="00FC69E2">
            <w:pPr>
              <w:widowControl/>
              <w:jc w:val="center"/>
              <w:rPr>
                <w:rFonts w:ascii="ＭＳ Ｐゴシック" w:eastAsia="ＭＳ Ｐゴシック" w:hAnsi="ＭＳ Ｐゴシック" w:cs="ＭＳ Ｐゴシック"/>
                <w:color w:val="000000"/>
                <w:kern w:val="0"/>
                <w:sz w:val="18"/>
                <w:szCs w:val="18"/>
              </w:rPr>
            </w:pPr>
            <w:r w:rsidRPr="007C1858">
              <w:rPr>
                <w:rFonts w:ascii="ＭＳ Ｐゴシック" w:eastAsia="ＭＳ Ｐゴシック" w:hAnsi="ＭＳ Ｐゴシック" w:cs="ＭＳ Ｐゴシック" w:hint="eastAsia"/>
                <w:color w:val="000000"/>
                <w:kern w:val="0"/>
                <w:sz w:val="18"/>
                <w:szCs w:val="18"/>
              </w:rPr>
              <w:t>65歳以上（再掲）</w:t>
            </w:r>
          </w:p>
        </w:tc>
      </w:tr>
      <w:tr w:rsidR="001B7654" w:rsidRPr="004D419D" w:rsidTr="00713583">
        <w:trPr>
          <w:trHeight w:val="270"/>
        </w:trPr>
        <w:tc>
          <w:tcPr>
            <w:tcW w:w="988" w:type="dxa"/>
            <w:tcBorders>
              <w:top w:val="nil"/>
              <w:left w:val="single" w:sz="4" w:space="0" w:color="auto"/>
              <w:bottom w:val="single" w:sz="4" w:space="0" w:color="auto"/>
              <w:right w:val="single" w:sz="24" w:space="0" w:color="FF0000"/>
            </w:tcBorders>
            <w:shd w:val="clear" w:color="auto" w:fill="auto"/>
            <w:noWrap/>
            <w:hideMark/>
          </w:tcPr>
          <w:p w:rsidR="001B7654" w:rsidRPr="007C1858" w:rsidRDefault="001B7654" w:rsidP="00FC69E2">
            <w:pPr>
              <w:widowControl/>
              <w:jc w:val="center"/>
              <w:rPr>
                <w:rFonts w:ascii="ＭＳ Ｐゴシック" w:eastAsia="ＭＳ Ｐゴシック" w:hAnsi="ＭＳ Ｐゴシック" w:cs="ＭＳ Ｐゴシック"/>
                <w:color w:val="000000"/>
                <w:kern w:val="0"/>
                <w:sz w:val="22"/>
              </w:rPr>
            </w:pPr>
            <w:r w:rsidRPr="007C1858">
              <w:rPr>
                <w:rFonts w:ascii="ＭＳ Ｐゴシック" w:eastAsia="ＭＳ Ｐゴシック" w:hAnsi="ＭＳ Ｐゴシック" w:cs="ＭＳ Ｐゴシック" w:hint="eastAsia"/>
                <w:color w:val="000000"/>
                <w:kern w:val="0"/>
                <w:sz w:val="22"/>
              </w:rPr>
              <w:t>中河内</w:t>
            </w:r>
          </w:p>
        </w:tc>
        <w:tc>
          <w:tcPr>
            <w:tcW w:w="708" w:type="dxa"/>
            <w:tcBorders>
              <w:top w:val="nil"/>
              <w:left w:val="single" w:sz="24" w:space="0" w:color="FF0000"/>
              <w:bottom w:val="single" w:sz="24" w:space="0" w:color="FF0000"/>
              <w:right w:val="single" w:sz="4" w:space="0" w:color="auto"/>
            </w:tcBorders>
            <w:shd w:val="clear" w:color="auto" w:fill="auto"/>
            <w:noWrap/>
          </w:tcPr>
          <w:p w:rsidR="001B7654" w:rsidRPr="007C1858" w:rsidRDefault="007E003F" w:rsidP="00FC69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270</w:t>
            </w:r>
          </w:p>
        </w:tc>
        <w:tc>
          <w:tcPr>
            <w:tcW w:w="647" w:type="dxa"/>
            <w:tcBorders>
              <w:top w:val="nil"/>
              <w:left w:val="nil"/>
              <w:bottom w:val="single" w:sz="24" w:space="0" w:color="FF0000"/>
              <w:right w:val="single" w:sz="24" w:space="0" w:color="FF0000"/>
            </w:tcBorders>
            <w:shd w:val="clear" w:color="auto" w:fill="auto"/>
            <w:noWrap/>
          </w:tcPr>
          <w:p w:rsidR="001B7654" w:rsidRPr="007C1858" w:rsidRDefault="007E003F" w:rsidP="00FC69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22%</w:t>
            </w:r>
          </w:p>
        </w:tc>
        <w:tc>
          <w:tcPr>
            <w:tcW w:w="794" w:type="dxa"/>
            <w:tcBorders>
              <w:top w:val="nil"/>
              <w:left w:val="single" w:sz="24" w:space="0" w:color="FF0000"/>
              <w:bottom w:val="single" w:sz="4" w:space="0" w:color="auto"/>
              <w:right w:val="single" w:sz="4" w:space="0" w:color="auto"/>
            </w:tcBorders>
            <w:shd w:val="clear" w:color="auto" w:fill="auto"/>
            <w:noWrap/>
          </w:tcPr>
          <w:p w:rsidR="001B7654" w:rsidRPr="007C1858" w:rsidRDefault="007E003F" w:rsidP="00FC69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156</w:t>
            </w:r>
          </w:p>
        </w:tc>
        <w:tc>
          <w:tcPr>
            <w:tcW w:w="794" w:type="dxa"/>
            <w:tcBorders>
              <w:top w:val="nil"/>
              <w:left w:val="nil"/>
              <w:bottom w:val="single" w:sz="4" w:space="0" w:color="auto"/>
              <w:right w:val="single" w:sz="4" w:space="0" w:color="auto"/>
            </w:tcBorders>
            <w:shd w:val="clear" w:color="auto" w:fill="auto"/>
            <w:noWrap/>
          </w:tcPr>
          <w:p w:rsidR="001B7654" w:rsidRPr="007C1858" w:rsidRDefault="007E003F" w:rsidP="00FC69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12%</w:t>
            </w:r>
          </w:p>
        </w:tc>
        <w:tc>
          <w:tcPr>
            <w:tcW w:w="794" w:type="dxa"/>
            <w:tcBorders>
              <w:top w:val="nil"/>
              <w:left w:val="nil"/>
              <w:bottom w:val="single" w:sz="4" w:space="0" w:color="auto"/>
              <w:right w:val="single" w:sz="4" w:space="0" w:color="auto"/>
            </w:tcBorders>
            <w:shd w:val="clear" w:color="auto" w:fill="auto"/>
            <w:noWrap/>
          </w:tcPr>
          <w:p w:rsidR="001B7654" w:rsidRPr="007C1858" w:rsidRDefault="007E003F" w:rsidP="00FC69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21</w:t>
            </w:r>
          </w:p>
        </w:tc>
        <w:tc>
          <w:tcPr>
            <w:tcW w:w="794" w:type="dxa"/>
            <w:tcBorders>
              <w:top w:val="nil"/>
              <w:left w:val="nil"/>
              <w:bottom w:val="single" w:sz="4" w:space="0" w:color="auto"/>
              <w:right w:val="single" w:sz="4" w:space="0" w:color="auto"/>
            </w:tcBorders>
            <w:shd w:val="clear" w:color="auto" w:fill="auto"/>
            <w:noWrap/>
          </w:tcPr>
          <w:p w:rsidR="001B7654" w:rsidRPr="007C1858" w:rsidRDefault="007E003F" w:rsidP="00FC69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2%</w:t>
            </w:r>
          </w:p>
        </w:tc>
        <w:tc>
          <w:tcPr>
            <w:tcW w:w="794" w:type="dxa"/>
            <w:tcBorders>
              <w:top w:val="nil"/>
              <w:left w:val="nil"/>
              <w:bottom w:val="single" w:sz="4" w:space="0" w:color="auto"/>
              <w:right w:val="single" w:sz="4" w:space="0" w:color="auto"/>
            </w:tcBorders>
            <w:shd w:val="clear" w:color="auto" w:fill="auto"/>
            <w:noWrap/>
          </w:tcPr>
          <w:p w:rsidR="001B7654" w:rsidRPr="007C1858" w:rsidRDefault="007E003F" w:rsidP="00FC69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1,257</w:t>
            </w:r>
          </w:p>
        </w:tc>
        <w:tc>
          <w:tcPr>
            <w:tcW w:w="794" w:type="dxa"/>
            <w:tcBorders>
              <w:top w:val="nil"/>
              <w:left w:val="nil"/>
              <w:bottom w:val="single" w:sz="4" w:space="0" w:color="auto"/>
              <w:right w:val="single" w:sz="24" w:space="0" w:color="FF0000"/>
            </w:tcBorders>
            <w:shd w:val="clear" w:color="auto" w:fill="auto"/>
            <w:noWrap/>
          </w:tcPr>
          <w:p w:rsidR="001B7654" w:rsidRPr="007C1858" w:rsidRDefault="007E003F" w:rsidP="00FC69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100%</w:t>
            </w:r>
          </w:p>
        </w:tc>
        <w:tc>
          <w:tcPr>
            <w:tcW w:w="794" w:type="dxa"/>
            <w:tcBorders>
              <w:top w:val="nil"/>
              <w:left w:val="single" w:sz="24" w:space="0" w:color="FF0000"/>
              <w:bottom w:val="single" w:sz="4" w:space="0" w:color="auto"/>
              <w:right w:val="single" w:sz="4" w:space="0" w:color="auto"/>
            </w:tcBorders>
            <w:shd w:val="clear" w:color="auto" w:fill="auto"/>
            <w:noWrap/>
          </w:tcPr>
          <w:p w:rsidR="001B7654" w:rsidRPr="007C1858" w:rsidRDefault="007E003F" w:rsidP="00FC69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649</w:t>
            </w:r>
          </w:p>
        </w:tc>
        <w:tc>
          <w:tcPr>
            <w:tcW w:w="794" w:type="dxa"/>
            <w:tcBorders>
              <w:top w:val="nil"/>
              <w:left w:val="nil"/>
              <w:bottom w:val="single" w:sz="4" w:space="0" w:color="auto"/>
              <w:right w:val="single" w:sz="4" w:space="0" w:color="auto"/>
            </w:tcBorders>
            <w:shd w:val="clear" w:color="auto" w:fill="auto"/>
            <w:noWrap/>
          </w:tcPr>
          <w:p w:rsidR="001B7654" w:rsidRPr="007C1858" w:rsidRDefault="007E003F" w:rsidP="00FC69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52%</w:t>
            </w:r>
          </w:p>
        </w:tc>
        <w:tc>
          <w:tcPr>
            <w:tcW w:w="794" w:type="dxa"/>
            <w:tcBorders>
              <w:top w:val="nil"/>
              <w:left w:val="nil"/>
              <w:bottom w:val="single" w:sz="4" w:space="0" w:color="auto"/>
              <w:right w:val="single" w:sz="4" w:space="0" w:color="auto"/>
            </w:tcBorders>
            <w:shd w:val="clear" w:color="auto" w:fill="auto"/>
            <w:noWrap/>
          </w:tcPr>
          <w:p w:rsidR="001B7654" w:rsidRPr="007C1858" w:rsidRDefault="007E003F" w:rsidP="00FC69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608</w:t>
            </w:r>
          </w:p>
        </w:tc>
        <w:tc>
          <w:tcPr>
            <w:tcW w:w="794" w:type="dxa"/>
            <w:tcBorders>
              <w:top w:val="nil"/>
              <w:left w:val="nil"/>
              <w:bottom w:val="single" w:sz="4" w:space="0" w:color="auto"/>
              <w:right w:val="single" w:sz="24" w:space="0" w:color="FF0000"/>
            </w:tcBorders>
            <w:shd w:val="clear" w:color="auto" w:fill="auto"/>
            <w:noWrap/>
          </w:tcPr>
          <w:p w:rsidR="001B7654" w:rsidRPr="007C1858" w:rsidRDefault="007E003F" w:rsidP="00FC69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48%</w:t>
            </w:r>
          </w:p>
        </w:tc>
      </w:tr>
      <w:tr w:rsidR="001B7654" w:rsidRPr="004D419D" w:rsidTr="00713583">
        <w:trPr>
          <w:trHeight w:val="270"/>
        </w:trPr>
        <w:tc>
          <w:tcPr>
            <w:tcW w:w="988" w:type="dxa"/>
            <w:tcBorders>
              <w:top w:val="nil"/>
              <w:left w:val="single" w:sz="4" w:space="0" w:color="auto"/>
              <w:bottom w:val="single" w:sz="4" w:space="0" w:color="auto"/>
              <w:right w:val="single" w:sz="4" w:space="0" w:color="auto"/>
            </w:tcBorders>
            <w:shd w:val="clear" w:color="auto" w:fill="auto"/>
            <w:noWrap/>
            <w:hideMark/>
          </w:tcPr>
          <w:p w:rsidR="001B7654" w:rsidRPr="007C1858" w:rsidRDefault="001B7654" w:rsidP="00FC69E2">
            <w:pPr>
              <w:widowControl/>
              <w:jc w:val="center"/>
              <w:rPr>
                <w:rFonts w:ascii="ＭＳ Ｐゴシック" w:eastAsia="ＭＳ Ｐゴシック" w:hAnsi="ＭＳ Ｐゴシック" w:cs="ＭＳ Ｐゴシック"/>
                <w:color w:val="000000"/>
                <w:kern w:val="0"/>
                <w:sz w:val="22"/>
              </w:rPr>
            </w:pPr>
            <w:r w:rsidRPr="007C1858">
              <w:rPr>
                <w:rFonts w:ascii="ＭＳ Ｐゴシック" w:eastAsia="ＭＳ Ｐゴシック" w:hAnsi="ＭＳ Ｐゴシック" w:cs="ＭＳ Ｐゴシック" w:hint="eastAsia"/>
                <w:color w:val="000000"/>
                <w:kern w:val="0"/>
                <w:sz w:val="22"/>
              </w:rPr>
              <w:t>府全域</w:t>
            </w:r>
          </w:p>
        </w:tc>
        <w:tc>
          <w:tcPr>
            <w:tcW w:w="708" w:type="dxa"/>
            <w:tcBorders>
              <w:top w:val="single" w:sz="24" w:space="0" w:color="FF0000"/>
              <w:left w:val="nil"/>
              <w:bottom w:val="single" w:sz="4" w:space="0" w:color="auto"/>
              <w:right w:val="single" w:sz="4" w:space="0" w:color="auto"/>
            </w:tcBorders>
            <w:shd w:val="clear" w:color="auto" w:fill="auto"/>
            <w:noWrap/>
          </w:tcPr>
          <w:p w:rsidR="001B7654" w:rsidRPr="007C1858" w:rsidRDefault="007E003F" w:rsidP="00FC69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3,839</w:t>
            </w:r>
          </w:p>
        </w:tc>
        <w:tc>
          <w:tcPr>
            <w:tcW w:w="647" w:type="dxa"/>
            <w:tcBorders>
              <w:top w:val="single" w:sz="24" w:space="0" w:color="FF0000"/>
              <w:left w:val="nil"/>
              <w:bottom w:val="single" w:sz="4" w:space="0" w:color="auto"/>
              <w:right w:val="single" w:sz="4" w:space="0" w:color="auto"/>
            </w:tcBorders>
            <w:shd w:val="clear" w:color="auto" w:fill="auto"/>
            <w:noWrap/>
          </w:tcPr>
          <w:p w:rsidR="001B7654" w:rsidRPr="007C1858" w:rsidRDefault="007E003F" w:rsidP="00FC69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24%</w:t>
            </w:r>
          </w:p>
        </w:tc>
        <w:tc>
          <w:tcPr>
            <w:tcW w:w="794" w:type="dxa"/>
            <w:tcBorders>
              <w:top w:val="nil"/>
              <w:left w:val="nil"/>
              <w:bottom w:val="single" w:sz="4" w:space="0" w:color="auto"/>
              <w:right w:val="single" w:sz="4" w:space="0" w:color="auto"/>
            </w:tcBorders>
            <w:shd w:val="clear" w:color="auto" w:fill="auto"/>
            <w:noWrap/>
          </w:tcPr>
          <w:p w:rsidR="001B7654" w:rsidRPr="007C1858" w:rsidRDefault="007E003F" w:rsidP="00FC69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2,773</w:t>
            </w:r>
          </w:p>
        </w:tc>
        <w:tc>
          <w:tcPr>
            <w:tcW w:w="794" w:type="dxa"/>
            <w:tcBorders>
              <w:top w:val="nil"/>
              <w:left w:val="nil"/>
              <w:bottom w:val="single" w:sz="4" w:space="0" w:color="auto"/>
              <w:right w:val="single" w:sz="4" w:space="0" w:color="auto"/>
            </w:tcBorders>
            <w:shd w:val="clear" w:color="auto" w:fill="auto"/>
            <w:noWrap/>
          </w:tcPr>
          <w:p w:rsidR="001B7654" w:rsidRPr="007C1858" w:rsidRDefault="007E003F" w:rsidP="00FC69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17%</w:t>
            </w:r>
          </w:p>
        </w:tc>
        <w:tc>
          <w:tcPr>
            <w:tcW w:w="794" w:type="dxa"/>
            <w:tcBorders>
              <w:top w:val="nil"/>
              <w:left w:val="nil"/>
              <w:bottom w:val="single" w:sz="4" w:space="0" w:color="auto"/>
              <w:right w:val="single" w:sz="4" w:space="0" w:color="auto"/>
            </w:tcBorders>
            <w:shd w:val="clear" w:color="auto" w:fill="auto"/>
            <w:noWrap/>
          </w:tcPr>
          <w:p w:rsidR="001B7654" w:rsidRPr="007C1858" w:rsidRDefault="007E003F" w:rsidP="00FC69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574</w:t>
            </w:r>
          </w:p>
        </w:tc>
        <w:tc>
          <w:tcPr>
            <w:tcW w:w="794" w:type="dxa"/>
            <w:tcBorders>
              <w:top w:val="nil"/>
              <w:left w:val="nil"/>
              <w:bottom w:val="single" w:sz="4" w:space="0" w:color="auto"/>
              <w:right w:val="single" w:sz="4" w:space="0" w:color="auto"/>
            </w:tcBorders>
            <w:shd w:val="clear" w:color="auto" w:fill="auto"/>
            <w:noWrap/>
          </w:tcPr>
          <w:p w:rsidR="001B7654" w:rsidRPr="007C1858" w:rsidRDefault="007E003F" w:rsidP="00FC69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4%</w:t>
            </w:r>
          </w:p>
        </w:tc>
        <w:tc>
          <w:tcPr>
            <w:tcW w:w="794" w:type="dxa"/>
            <w:tcBorders>
              <w:top w:val="nil"/>
              <w:left w:val="nil"/>
              <w:bottom w:val="single" w:sz="4" w:space="0" w:color="auto"/>
              <w:right w:val="single" w:sz="4" w:space="0" w:color="auto"/>
            </w:tcBorders>
            <w:shd w:val="clear" w:color="auto" w:fill="auto"/>
            <w:noWrap/>
          </w:tcPr>
          <w:p w:rsidR="001B7654" w:rsidRPr="007C1858" w:rsidRDefault="007E003F" w:rsidP="00FC69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16,065</w:t>
            </w:r>
          </w:p>
        </w:tc>
        <w:tc>
          <w:tcPr>
            <w:tcW w:w="794" w:type="dxa"/>
            <w:tcBorders>
              <w:top w:val="nil"/>
              <w:left w:val="nil"/>
              <w:bottom w:val="single" w:sz="4" w:space="0" w:color="auto"/>
              <w:right w:val="single" w:sz="24" w:space="0" w:color="FF0000"/>
            </w:tcBorders>
            <w:shd w:val="clear" w:color="auto" w:fill="auto"/>
            <w:noWrap/>
          </w:tcPr>
          <w:p w:rsidR="001B7654" w:rsidRPr="007C1858" w:rsidRDefault="007E003F" w:rsidP="00FC69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100%</w:t>
            </w:r>
          </w:p>
        </w:tc>
        <w:tc>
          <w:tcPr>
            <w:tcW w:w="794" w:type="dxa"/>
            <w:tcBorders>
              <w:top w:val="nil"/>
              <w:left w:val="single" w:sz="24" w:space="0" w:color="FF0000"/>
              <w:bottom w:val="single" w:sz="24" w:space="0" w:color="FF0000"/>
              <w:right w:val="single" w:sz="4" w:space="0" w:color="auto"/>
            </w:tcBorders>
            <w:shd w:val="clear" w:color="auto" w:fill="auto"/>
            <w:noWrap/>
          </w:tcPr>
          <w:p w:rsidR="001B7654" w:rsidRPr="007C1858" w:rsidRDefault="007E003F" w:rsidP="00FC69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6,889</w:t>
            </w:r>
          </w:p>
        </w:tc>
        <w:tc>
          <w:tcPr>
            <w:tcW w:w="794" w:type="dxa"/>
            <w:tcBorders>
              <w:top w:val="nil"/>
              <w:left w:val="nil"/>
              <w:bottom w:val="single" w:sz="24" w:space="0" w:color="FF0000"/>
              <w:right w:val="single" w:sz="4" w:space="0" w:color="auto"/>
            </w:tcBorders>
            <w:shd w:val="clear" w:color="auto" w:fill="auto"/>
            <w:noWrap/>
          </w:tcPr>
          <w:p w:rsidR="001B7654" w:rsidRPr="007C1858" w:rsidRDefault="007E003F" w:rsidP="00FC69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43%</w:t>
            </w:r>
          </w:p>
        </w:tc>
        <w:tc>
          <w:tcPr>
            <w:tcW w:w="794" w:type="dxa"/>
            <w:tcBorders>
              <w:top w:val="nil"/>
              <w:left w:val="nil"/>
              <w:bottom w:val="single" w:sz="24" w:space="0" w:color="FF0000"/>
              <w:right w:val="single" w:sz="4" w:space="0" w:color="auto"/>
            </w:tcBorders>
            <w:shd w:val="clear" w:color="auto" w:fill="auto"/>
            <w:noWrap/>
          </w:tcPr>
          <w:p w:rsidR="001B7654" w:rsidRPr="007C1858" w:rsidRDefault="007E003F" w:rsidP="00FC69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9,176</w:t>
            </w:r>
          </w:p>
        </w:tc>
        <w:tc>
          <w:tcPr>
            <w:tcW w:w="794" w:type="dxa"/>
            <w:tcBorders>
              <w:top w:val="nil"/>
              <w:left w:val="nil"/>
              <w:bottom w:val="single" w:sz="24" w:space="0" w:color="FF0000"/>
              <w:right w:val="single" w:sz="24" w:space="0" w:color="FF0000"/>
            </w:tcBorders>
            <w:shd w:val="clear" w:color="auto" w:fill="auto"/>
            <w:noWrap/>
          </w:tcPr>
          <w:p w:rsidR="001B7654" w:rsidRPr="007C1858" w:rsidRDefault="007E003F" w:rsidP="00FC69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57%</w:t>
            </w:r>
          </w:p>
        </w:tc>
      </w:tr>
    </w:tbl>
    <w:p w:rsidR="001B7654" w:rsidRDefault="001B7654">
      <w:pPr>
        <w:rPr>
          <w:rFonts w:asciiTheme="majorEastAsia" w:eastAsiaTheme="majorEastAsia" w:hAnsiTheme="majorEastAsia"/>
          <w:szCs w:val="21"/>
        </w:rPr>
      </w:pPr>
    </w:p>
    <w:p w:rsidR="00F237B3" w:rsidRDefault="00F237B3" w:rsidP="00F237B3">
      <w:pPr>
        <w:rPr>
          <w:rFonts w:asciiTheme="majorEastAsia" w:eastAsiaTheme="majorEastAsia" w:hAnsiTheme="majorEastAsia"/>
          <w:szCs w:val="21"/>
        </w:rPr>
      </w:pPr>
      <w:r w:rsidRPr="00F32839">
        <w:rPr>
          <w:rFonts w:asciiTheme="majorEastAsia" w:eastAsiaTheme="majorEastAsia" w:hAnsiTheme="majorEastAsia" w:hint="eastAsia"/>
          <w:szCs w:val="21"/>
        </w:rPr>
        <w:t>表3</w:t>
      </w:r>
      <w:r>
        <w:rPr>
          <w:rFonts w:asciiTheme="majorEastAsia" w:eastAsiaTheme="majorEastAsia" w:hAnsiTheme="majorEastAsia" w:hint="eastAsia"/>
          <w:szCs w:val="21"/>
        </w:rPr>
        <w:t>-2</w:t>
      </w:r>
      <w:r w:rsidRPr="00F32839">
        <w:rPr>
          <w:rFonts w:asciiTheme="majorEastAsia" w:eastAsiaTheme="majorEastAsia" w:hAnsiTheme="majorEastAsia" w:hint="eastAsia"/>
          <w:szCs w:val="21"/>
        </w:rPr>
        <w:t xml:space="preserve">　</w:t>
      </w:r>
      <w:r>
        <w:rPr>
          <w:rFonts w:asciiTheme="majorEastAsia" w:eastAsiaTheme="majorEastAsia" w:hAnsiTheme="majorEastAsia" w:hint="eastAsia"/>
          <w:szCs w:val="21"/>
        </w:rPr>
        <w:t>平成</w:t>
      </w:r>
      <w:r w:rsidR="005D5698">
        <w:rPr>
          <w:rFonts w:asciiTheme="majorEastAsia" w:eastAsiaTheme="majorEastAsia" w:hAnsiTheme="majorEastAsia" w:hint="eastAsia"/>
          <w:szCs w:val="21"/>
        </w:rPr>
        <w:t>29</w:t>
      </w:r>
      <w:r>
        <w:rPr>
          <w:rFonts w:asciiTheme="majorEastAsia" w:eastAsiaTheme="majorEastAsia" w:hAnsiTheme="majorEastAsia" w:hint="eastAsia"/>
          <w:szCs w:val="21"/>
        </w:rPr>
        <w:t xml:space="preserve">年　</w:t>
      </w:r>
      <w:r w:rsidRPr="00F32839">
        <w:rPr>
          <w:rFonts w:asciiTheme="majorEastAsia" w:eastAsiaTheme="majorEastAsia" w:hAnsiTheme="majorEastAsia" w:hint="eastAsia"/>
          <w:szCs w:val="21"/>
        </w:rPr>
        <w:t>精神科病院在院患者の</w:t>
      </w:r>
      <w:r w:rsidR="00374C8D">
        <w:rPr>
          <w:rFonts w:asciiTheme="majorEastAsia" w:eastAsiaTheme="majorEastAsia" w:hAnsiTheme="majorEastAsia" w:hint="eastAsia"/>
          <w:szCs w:val="21"/>
        </w:rPr>
        <w:t>年齢階層の</w:t>
      </w:r>
      <w:r w:rsidRPr="00F32839">
        <w:rPr>
          <w:rFonts w:asciiTheme="majorEastAsia" w:eastAsiaTheme="majorEastAsia" w:hAnsiTheme="majorEastAsia" w:hint="eastAsia"/>
          <w:szCs w:val="21"/>
        </w:rPr>
        <w:t>状況</w:t>
      </w:r>
    </w:p>
    <w:tbl>
      <w:tblPr>
        <w:tblW w:w="10283" w:type="dxa"/>
        <w:tblLayout w:type="fixed"/>
        <w:tblCellMar>
          <w:left w:w="99" w:type="dxa"/>
          <w:right w:w="99" w:type="dxa"/>
        </w:tblCellMar>
        <w:tblLook w:val="04A0" w:firstRow="1" w:lastRow="0" w:firstColumn="1" w:lastColumn="0" w:noHBand="0" w:noVBand="1"/>
      </w:tblPr>
      <w:tblGrid>
        <w:gridCol w:w="988"/>
        <w:gridCol w:w="708"/>
        <w:gridCol w:w="647"/>
        <w:gridCol w:w="794"/>
        <w:gridCol w:w="794"/>
        <w:gridCol w:w="794"/>
        <w:gridCol w:w="794"/>
        <w:gridCol w:w="794"/>
        <w:gridCol w:w="794"/>
        <w:gridCol w:w="794"/>
        <w:gridCol w:w="794"/>
        <w:gridCol w:w="794"/>
        <w:gridCol w:w="794"/>
      </w:tblGrid>
      <w:tr w:rsidR="005D5698" w:rsidRPr="004D419D" w:rsidTr="00C2539D">
        <w:trPr>
          <w:trHeight w:val="177"/>
        </w:trPr>
        <w:tc>
          <w:tcPr>
            <w:tcW w:w="988" w:type="dxa"/>
            <w:tcBorders>
              <w:top w:val="single" w:sz="4" w:space="0" w:color="auto"/>
              <w:left w:val="single" w:sz="4" w:space="0" w:color="auto"/>
              <w:bottom w:val="single" w:sz="4" w:space="0" w:color="auto"/>
              <w:right w:val="single" w:sz="4" w:space="0" w:color="auto"/>
            </w:tcBorders>
            <w:shd w:val="pct10" w:color="auto" w:fill="auto"/>
            <w:noWrap/>
            <w:hideMark/>
          </w:tcPr>
          <w:p w:rsidR="005D5698" w:rsidRPr="007C1858" w:rsidRDefault="000A6AB2" w:rsidP="00C2539D">
            <w:pPr>
              <w:widowControl/>
              <w:jc w:val="center"/>
              <w:rPr>
                <w:rFonts w:ascii="ＭＳ Ｐゴシック" w:eastAsia="ＭＳ Ｐゴシック" w:hAnsi="ＭＳ Ｐゴシック" w:cs="ＭＳ Ｐゴシック"/>
                <w:color w:val="000000"/>
                <w:kern w:val="0"/>
                <w:sz w:val="22"/>
              </w:rPr>
            </w:pPr>
            <w:r w:rsidRPr="00AD217C">
              <w:rPr>
                <w:rFonts w:asciiTheme="majorEastAsia" w:eastAsiaTheme="majorEastAsia" w:hAnsiTheme="majorEastAsia"/>
                <w:szCs w:val="21"/>
              </w:rPr>
              <w:t xml:space="preserve"> </w:t>
            </w:r>
          </w:p>
        </w:tc>
        <w:tc>
          <w:tcPr>
            <w:tcW w:w="1355" w:type="dxa"/>
            <w:gridSpan w:val="2"/>
            <w:tcBorders>
              <w:top w:val="single" w:sz="4" w:space="0" w:color="auto"/>
              <w:left w:val="single" w:sz="4" w:space="0" w:color="auto"/>
              <w:bottom w:val="single" w:sz="4" w:space="0" w:color="auto"/>
              <w:right w:val="single" w:sz="4" w:space="0" w:color="000000"/>
            </w:tcBorders>
            <w:shd w:val="pct10" w:color="auto" w:fill="auto"/>
            <w:noWrap/>
            <w:hideMark/>
          </w:tcPr>
          <w:p w:rsidR="005D5698" w:rsidRPr="007C1858" w:rsidRDefault="005D5698" w:rsidP="00C2539D">
            <w:pPr>
              <w:widowControl/>
              <w:jc w:val="center"/>
              <w:rPr>
                <w:rFonts w:ascii="ＭＳ Ｐゴシック" w:eastAsia="ＭＳ Ｐゴシック" w:hAnsi="ＭＳ Ｐゴシック" w:cs="ＭＳ Ｐゴシック"/>
                <w:color w:val="000000"/>
                <w:kern w:val="0"/>
                <w:sz w:val="22"/>
              </w:rPr>
            </w:pPr>
            <w:r w:rsidRPr="007C1858">
              <w:rPr>
                <w:rFonts w:ascii="ＭＳ Ｐゴシック" w:eastAsia="ＭＳ Ｐゴシック" w:hAnsi="ＭＳ Ｐゴシック" w:cs="ＭＳ Ｐゴシック" w:hint="eastAsia"/>
                <w:color w:val="000000"/>
                <w:kern w:val="0"/>
                <w:sz w:val="22"/>
              </w:rPr>
              <w:t>19歳以下</w:t>
            </w:r>
          </w:p>
        </w:tc>
        <w:tc>
          <w:tcPr>
            <w:tcW w:w="1588" w:type="dxa"/>
            <w:gridSpan w:val="2"/>
            <w:tcBorders>
              <w:top w:val="single" w:sz="4" w:space="0" w:color="auto"/>
              <w:left w:val="single" w:sz="4" w:space="0" w:color="auto"/>
              <w:bottom w:val="single" w:sz="4" w:space="0" w:color="auto"/>
              <w:right w:val="single" w:sz="4" w:space="0" w:color="000000"/>
            </w:tcBorders>
            <w:shd w:val="pct10" w:color="auto" w:fill="auto"/>
            <w:noWrap/>
            <w:hideMark/>
          </w:tcPr>
          <w:p w:rsidR="005D5698" w:rsidRPr="007C1858" w:rsidRDefault="005D5698" w:rsidP="00C2539D">
            <w:pPr>
              <w:widowControl/>
              <w:jc w:val="center"/>
              <w:rPr>
                <w:rFonts w:ascii="ＭＳ Ｐゴシック" w:eastAsia="ＭＳ Ｐゴシック" w:hAnsi="ＭＳ Ｐゴシック" w:cs="ＭＳ Ｐゴシック"/>
                <w:color w:val="000000"/>
                <w:kern w:val="0"/>
                <w:sz w:val="22"/>
              </w:rPr>
            </w:pPr>
            <w:r w:rsidRPr="007C1858">
              <w:rPr>
                <w:rFonts w:ascii="ＭＳ Ｐゴシック" w:eastAsia="ＭＳ Ｐゴシック" w:hAnsi="ＭＳ Ｐゴシック" w:cs="ＭＳ Ｐゴシック" w:hint="eastAsia"/>
                <w:color w:val="000000"/>
                <w:kern w:val="0"/>
                <w:sz w:val="22"/>
              </w:rPr>
              <w:t>20歳代</w:t>
            </w:r>
          </w:p>
        </w:tc>
        <w:tc>
          <w:tcPr>
            <w:tcW w:w="1588" w:type="dxa"/>
            <w:gridSpan w:val="2"/>
            <w:tcBorders>
              <w:top w:val="single" w:sz="4" w:space="0" w:color="auto"/>
              <w:left w:val="single" w:sz="4" w:space="0" w:color="auto"/>
              <w:bottom w:val="single" w:sz="4" w:space="0" w:color="auto"/>
              <w:right w:val="single" w:sz="4" w:space="0" w:color="000000"/>
            </w:tcBorders>
            <w:shd w:val="pct10" w:color="auto" w:fill="auto"/>
            <w:noWrap/>
            <w:hideMark/>
          </w:tcPr>
          <w:p w:rsidR="005D5698" w:rsidRPr="007C1858" w:rsidRDefault="005D5698" w:rsidP="00C2539D">
            <w:pPr>
              <w:widowControl/>
              <w:jc w:val="center"/>
              <w:rPr>
                <w:rFonts w:ascii="ＭＳ Ｐゴシック" w:eastAsia="ＭＳ Ｐゴシック" w:hAnsi="ＭＳ Ｐゴシック" w:cs="ＭＳ Ｐゴシック"/>
                <w:color w:val="000000"/>
                <w:kern w:val="0"/>
                <w:sz w:val="22"/>
              </w:rPr>
            </w:pPr>
            <w:r w:rsidRPr="007C1858">
              <w:rPr>
                <w:rFonts w:ascii="ＭＳ Ｐゴシック" w:eastAsia="ＭＳ Ｐゴシック" w:hAnsi="ＭＳ Ｐゴシック" w:cs="ＭＳ Ｐゴシック" w:hint="eastAsia"/>
                <w:color w:val="000000"/>
                <w:kern w:val="0"/>
                <w:sz w:val="22"/>
              </w:rPr>
              <w:t>30歳代</w:t>
            </w:r>
          </w:p>
        </w:tc>
        <w:tc>
          <w:tcPr>
            <w:tcW w:w="1588" w:type="dxa"/>
            <w:gridSpan w:val="2"/>
            <w:tcBorders>
              <w:top w:val="single" w:sz="4" w:space="0" w:color="auto"/>
              <w:left w:val="single" w:sz="4" w:space="0" w:color="auto"/>
              <w:bottom w:val="single" w:sz="4" w:space="0" w:color="auto"/>
              <w:right w:val="single" w:sz="4" w:space="0" w:color="000000"/>
            </w:tcBorders>
            <w:shd w:val="pct10" w:color="auto" w:fill="auto"/>
            <w:noWrap/>
            <w:hideMark/>
          </w:tcPr>
          <w:p w:rsidR="005D5698" w:rsidRPr="007C1858" w:rsidRDefault="005D5698" w:rsidP="00C2539D">
            <w:pPr>
              <w:widowControl/>
              <w:jc w:val="center"/>
              <w:rPr>
                <w:rFonts w:ascii="ＭＳ Ｐゴシック" w:eastAsia="ＭＳ Ｐゴシック" w:hAnsi="ＭＳ Ｐゴシック" w:cs="ＭＳ Ｐゴシック"/>
                <w:color w:val="000000"/>
                <w:kern w:val="0"/>
                <w:sz w:val="22"/>
              </w:rPr>
            </w:pPr>
            <w:r w:rsidRPr="007C1858">
              <w:rPr>
                <w:rFonts w:ascii="ＭＳ Ｐゴシック" w:eastAsia="ＭＳ Ｐゴシック" w:hAnsi="ＭＳ Ｐゴシック" w:cs="ＭＳ Ｐゴシック" w:hint="eastAsia"/>
                <w:color w:val="000000"/>
                <w:kern w:val="0"/>
                <w:sz w:val="22"/>
              </w:rPr>
              <w:t>40歳代</w:t>
            </w:r>
          </w:p>
        </w:tc>
        <w:tc>
          <w:tcPr>
            <w:tcW w:w="1588" w:type="dxa"/>
            <w:gridSpan w:val="2"/>
            <w:tcBorders>
              <w:top w:val="single" w:sz="4" w:space="0" w:color="auto"/>
              <w:left w:val="single" w:sz="4" w:space="0" w:color="auto"/>
              <w:bottom w:val="single" w:sz="4" w:space="0" w:color="auto"/>
              <w:right w:val="single" w:sz="4" w:space="0" w:color="000000"/>
            </w:tcBorders>
            <w:shd w:val="pct10" w:color="auto" w:fill="auto"/>
            <w:noWrap/>
            <w:hideMark/>
          </w:tcPr>
          <w:p w:rsidR="005D5698" w:rsidRPr="007C1858" w:rsidRDefault="005D5698" w:rsidP="00C2539D">
            <w:pPr>
              <w:widowControl/>
              <w:jc w:val="center"/>
              <w:rPr>
                <w:rFonts w:ascii="ＭＳ Ｐゴシック" w:eastAsia="ＭＳ Ｐゴシック" w:hAnsi="ＭＳ Ｐゴシック" w:cs="ＭＳ Ｐゴシック"/>
                <w:color w:val="000000"/>
                <w:kern w:val="0"/>
                <w:sz w:val="22"/>
              </w:rPr>
            </w:pPr>
            <w:r w:rsidRPr="007C1858">
              <w:rPr>
                <w:rFonts w:ascii="ＭＳ Ｐゴシック" w:eastAsia="ＭＳ Ｐゴシック" w:hAnsi="ＭＳ Ｐゴシック" w:cs="ＭＳ Ｐゴシック" w:hint="eastAsia"/>
                <w:color w:val="000000"/>
                <w:kern w:val="0"/>
                <w:sz w:val="22"/>
              </w:rPr>
              <w:t>50歳代</w:t>
            </w:r>
          </w:p>
        </w:tc>
        <w:tc>
          <w:tcPr>
            <w:tcW w:w="1588" w:type="dxa"/>
            <w:gridSpan w:val="2"/>
            <w:tcBorders>
              <w:top w:val="single" w:sz="4" w:space="0" w:color="auto"/>
              <w:left w:val="single" w:sz="4" w:space="0" w:color="auto"/>
              <w:bottom w:val="single" w:sz="4" w:space="0" w:color="auto"/>
              <w:right w:val="single" w:sz="4" w:space="0" w:color="000000"/>
            </w:tcBorders>
            <w:shd w:val="pct10" w:color="auto" w:fill="auto"/>
            <w:noWrap/>
            <w:hideMark/>
          </w:tcPr>
          <w:p w:rsidR="005D5698" w:rsidRPr="007C1858" w:rsidRDefault="005D5698" w:rsidP="00C2539D">
            <w:pPr>
              <w:widowControl/>
              <w:jc w:val="center"/>
              <w:rPr>
                <w:rFonts w:ascii="ＭＳ Ｐゴシック" w:eastAsia="ＭＳ Ｐゴシック" w:hAnsi="ＭＳ Ｐゴシック" w:cs="ＭＳ Ｐゴシック"/>
                <w:color w:val="000000"/>
                <w:kern w:val="0"/>
                <w:sz w:val="22"/>
              </w:rPr>
            </w:pPr>
            <w:r w:rsidRPr="007C1858">
              <w:rPr>
                <w:rFonts w:ascii="ＭＳ Ｐゴシック" w:eastAsia="ＭＳ Ｐゴシック" w:hAnsi="ＭＳ Ｐゴシック" w:cs="ＭＳ Ｐゴシック" w:hint="eastAsia"/>
                <w:color w:val="000000"/>
                <w:kern w:val="0"/>
                <w:sz w:val="22"/>
              </w:rPr>
              <w:t>60歳代</w:t>
            </w:r>
          </w:p>
        </w:tc>
      </w:tr>
      <w:tr w:rsidR="005D5698" w:rsidRPr="004D419D" w:rsidTr="00C2539D">
        <w:trPr>
          <w:trHeight w:val="270"/>
        </w:trPr>
        <w:tc>
          <w:tcPr>
            <w:tcW w:w="988" w:type="dxa"/>
            <w:tcBorders>
              <w:top w:val="nil"/>
              <w:left w:val="single" w:sz="4" w:space="0" w:color="auto"/>
              <w:bottom w:val="single" w:sz="4" w:space="0" w:color="auto"/>
              <w:right w:val="single" w:sz="4" w:space="0" w:color="auto"/>
            </w:tcBorders>
            <w:shd w:val="clear" w:color="auto" w:fill="auto"/>
            <w:noWrap/>
            <w:hideMark/>
          </w:tcPr>
          <w:p w:rsidR="005D5698" w:rsidRPr="007C1858" w:rsidRDefault="005D5698" w:rsidP="00C2539D">
            <w:pPr>
              <w:widowControl/>
              <w:jc w:val="center"/>
              <w:rPr>
                <w:rFonts w:ascii="ＭＳ Ｐゴシック" w:eastAsia="ＭＳ Ｐゴシック" w:hAnsi="ＭＳ Ｐゴシック" w:cs="ＭＳ Ｐゴシック"/>
                <w:color w:val="000000"/>
                <w:kern w:val="0"/>
                <w:sz w:val="22"/>
              </w:rPr>
            </w:pPr>
            <w:r w:rsidRPr="007C1858">
              <w:rPr>
                <w:rFonts w:ascii="ＭＳ Ｐゴシック" w:eastAsia="ＭＳ Ｐゴシック" w:hAnsi="ＭＳ Ｐゴシック" w:cs="ＭＳ Ｐゴシック" w:hint="eastAsia"/>
                <w:color w:val="000000"/>
                <w:kern w:val="0"/>
                <w:sz w:val="22"/>
              </w:rPr>
              <w:t>中河内</w:t>
            </w:r>
          </w:p>
        </w:tc>
        <w:tc>
          <w:tcPr>
            <w:tcW w:w="708" w:type="dxa"/>
            <w:tcBorders>
              <w:top w:val="nil"/>
              <w:left w:val="nil"/>
              <w:bottom w:val="single" w:sz="4" w:space="0" w:color="auto"/>
              <w:right w:val="single" w:sz="4" w:space="0" w:color="auto"/>
            </w:tcBorders>
            <w:shd w:val="clear" w:color="auto" w:fill="auto"/>
            <w:noWrap/>
            <w:hideMark/>
          </w:tcPr>
          <w:p w:rsidR="005D5698" w:rsidRPr="007C1858" w:rsidRDefault="005D5698" w:rsidP="00C2539D">
            <w:pPr>
              <w:widowControl/>
              <w:jc w:val="center"/>
              <w:rPr>
                <w:rFonts w:ascii="ＭＳ Ｐゴシック" w:eastAsia="ＭＳ Ｐゴシック" w:hAnsi="ＭＳ Ｐゴシック" w:cs="ＭＳ Ｐゴシック"/>
                <w:color w:val="000000"/>
                <w:kern w:val="0"/>
                <w:sz w:val="22"/>
              </w:rPr>
            </w:pPr>
            <w:r w:rsidRPr="007C1858">
              <w:rPr>
                <w:rFonts w:ascii="ＭＳ Ｐゴシック" w:eastAsia="ＭＳ Ｐゴシック" w:hAnsi="ＭＳ Ｐゴシック" w:cs="ＭＳ Ｐゴシック" w:hint="eastAsia"/>
                <w:color w:val="000000"/>
                <w:kern w:val="0"/>
                <w:sz w:val="22"/>
              </w:rPr>
              <w:t>4</w:t>
            </w:r>
          </w:p>
        </w:tc>
        <w:tc>
          <w:tcPr>
            <w:tcW w:w="647" w:type="dxa"/>
            <w:tcBorders>
              <w:top w:val="nil"/>
              <w:left w:val="nil"/>
              <w:bottom w:val="single" w:sz="4" w:space="0" w:color="auto"/>
              <w:right w:val="single" w:sz="4" w:space="0" w:color="auto"/>
            </w:tcBorders>
            <w:shd w:val="clear" w:color="auto" w:fill="auto"/>
            <w:noWrap/>
            <w:hideMark/>
          </w:tcPr>
          <w:p w:rsidR="005D5698" w:rsidRPr="007C1858" w:rsidRDefault="005D5698" w:rsidP="00C2539D">
            <w:pPr>
              <w:widowControl/>
              <w:jc w:val="center"/>
              <w:rPr>
                <w:rFonts w:ascii="ＭＳ Ｐゴシック" w:eastAsia="ＭＳ Ｐゴシック" w:hAnsi="ＭＳ Ｐゴシック" w:cs="ＭＳ Ｐゴシック"/>
                <w:color w:val="000000"/>
                <w:kern w:val="0"/>
                <w:sz w:val="22"/>
              </w:rPr>
            </w:pPr>
            <w:r w:rsidRPr="007C1858">
              <w:rPr>
                <w:rFonts w:ascii="ＭＳ Ｐゴシック" w:eastAsia="ＭＳ Ｐゴシック" w:hAnsi="ＭＳ Ｐゴシック" w:cs="ＭＳ Ｐゴシック" w:hint="eastAsia"/>
                <w:color w:val="000000"/>
                <w:kern w:val="0"/>
                <w:sz w:val="22"/>
              </w:rPr>
              <w:t>0%</w:t>
            </w:r>
          </w:p>
        </w:tc>
        <w:tc>
          <w:tcPr>
            <w:tcW w:w="794" w:type="dxa"/>
            <w:tcBorders>
              <w:top w:val="nil"/>
              <w:left w:val="nil"/>
              <w:bottom w:val="single" w:sz="4" w:space="0" w:color="auto"/>
              <w:right w:val="single" w:sz="4" w:space="0" w:color="auto"/>
            </w:tcBorders>
            <w:shd w:val="clear" w:color="auto" w:fill="auto"/>
            <w:noWrap/>
            <w:hideMark/>
          </w:tcPr>
          <w:p w:rsidR="005D5698" w:rsidRPr="007C1858" w:rsidRDefault="005D5698" w:rsidP="00C2539D">
            <w:pPr>
              <w:widowControl/>
              <w:jc w:val="center"/>
              <w:rPr>
                <w:rFonts w:ascii="ＭＳ Ｐゴシック" w:eastAsia="ＭＳ Ｐゴシック" w:hAnsi="ＭＳ Ｐゴシック" w:cs="ＭＳ Ｐゴシック"/>
                <w:color w:val="000000"/>
                <w:kern w:val="0"/>
                <w:sz w:val="22"/>
              </w:rPr>
            </w:pPr>
            <w:r w:rsidRPr="007C1858">
              <w:rPr>
                <w:rFonts w:ascii="ＭＳ Ｐゴシック" w:eastAsia="ＭＳ Ｐゴシック" w:hAnsi="ＭＳ Ｐゴシック" w:cs="ＭＳ Ｐゴシック" w:hint="eastAsia"/>
                <w:color w:val="000000"/>
                <w:kern w:val="0"/>
                <w:sz w:val="22"/>
              </w:rPr>
              <w:t>36</w:t>
            </w:r>
          </w:p>
        </w:tc>
        <w:tc>
          <w:tcPr>
            <w:tcW w:w="794" w:type="dxa"/>
            <w:tcBorders>
              <w:top w:val="nil"/>
              <w:left w:val="nil"/>
              <w:bottom w:val="single" w:sz="4" w:space="0" w:color="auto"/>
              <w:right w:val="single" w:sz="4" w:space="0" w:color="auto"/>
            </w:tcBorders>
            <w:shd w:val="clear" w:color="auto" w:fill="auto"/>
            <w:noWrap/>
            <w:hideMark/>
          </w:tcPr>
          <w:p w:rsidR="005D5698" w:rsidRPr="007C1858" w:rsidRDefault="005D5698" w:rsidP="00C2539D">
            <w:pPr>
              <w:widowControl/>
              <w:jc w:val="center"/>
              <w:rPr>
                <w:rFonts w:ascii="ＭＳ Ｐゴシック" w:eastAsia="ＭＳ Ｐゴシック" w:hAnsi="ＭＳ Ｐゴシック" w:cs="ＭＳ Ｐゴシック"/>
                <w:color w:val="000000"/>
                <w:kern w:val="0"/>
                <w:sz w:val="22"/>
              </w:rPr>
            </w:pPr>
            <w:r w:rsidRPr="007C1858">
              <w:rPr>
                <w:rFonts w:ascii="ＭＳ Ｐゴシック" w:eastAsia="ＭＳ Ｐゴシック" w:hAnsi="ＭＳ Ｐゴシック" w:cs="ＭＳ Ｐゴシック" w:hint="eastAsia"/>
                <w:color w:val="000000"/>
                <w:kern w:val="0"/>
                <w:sz w:val="22"/>
              </w:rPr>
              <w:t>2%</w:t>
            </w:r>
          </w:p>
        </w:tc>
        <w:tc>
          <w:tcPr>
            <w:tcW w:w="794" w:type="dxa"/>
            <w:tcBorders>
              <w:top w:val="nil"/>
              <w:left w:val="nil"/>
              <w:bottom w:val="single" w:sz="4" w:space="0" w:color="auto"/>
              <w:right w:val="single" w:sz="4" w:space="0" w:color="auto"/>
            </w:tcBorders>
            <w:shd w:val="clear" w:color="auto" w:fill="auto"/>
            <w:noWrap/>
            <w:hideMark/>
          </w:tcPr>
          <w:p w:rsidR="005D5698" w:rsidRPr="007C1858" w:rsidRDefault="005D5698" w:rsidP="00C2539D">
            <w:pPr>
              <w:widowControl/>
              <w:jc w:val="center"/>
              <w:rPr>
                <w:rFonts w:ascii="ＭＳ Ｐゴシック" w:eastAsia="ＭＳ Ｐゴシック" w:hAnsi="ＭＳ Ｐゴシック" w:cs="ＭＳ Ｐゴシック"/>
                <w:color w:val="000000"/>
                <w:kern w:val="0"/>
                <w:sz w:val="22"/>
              </w:rPr>
            </w:pPr>
            <w:r w:rsidRPr="007C1858">
              <w:rPr>
                <w:rFonts w:ascii="ＭＳ Ｐゴシック" w:eastAsia="ＭＳ Ｐゴシック" w:hAnsi="ＭＳ Ｐゴシック" w:cs="ＭＳ Ｐゴシック" w:hint="eastAsia"/>
                <w:color w:val="000000"/>
                <w:kern w:val="0"/>
                <w:sz w:val="22"/>
              </w:rPr>
              <w:t>98</w:t>
            </w:r>
          </w:p>
        </w:tc>
        <w:tc>
          <w:tcPr>
            <w:tcW w:w="794" w:type="dxa"/>
            <w:tcBorders>
              <w:top w:val="nil"/>
              <w:left w:val="nil"/>
              <w:bottom w:val="single" w:sz="4" w:space="0" w:color="auto"/>
              <w:right w:val="single" w:sz="4" w:space="0" w:color="auto"/>
            </w:tcBorders>
            <w:shd w:val="clear" w:color="auto" w:fill="auto"/>
            <w:noWrap/>
            <w:hideMark/>
          </w:tcPr>
          <w:p w:rsidR="005D5698" w:rsidRPr="007C1858" w:rsidRDefault="005D5698" w:rsidP="00C2539D">
            <w:pPr>
              <w:widowControl/>
              <w:jc w:val="center"/>
              <w:rPr>
                <w:rFonts w:ascii="ＭＳ Ｐゴシック" w:eastAsia="ＭＳ Ｐゴシック" w:hAnsi="ＭＳ Ｐゴシック" w:cs="ＭＳ Ｐゴシック"/>
                <w:color w:val="000000"/>
                <w:kern w:val="0"/>
                <w:sz w:val="22"/>
              </w:rPr>
            </w:pPr>
            <w:r w:rsidRPr="007C1858">
              <w:rPr>
                <w:rFonts w:ascii="ＭＳ Ｐゴシック" w:eastAsia="ＭＳ Ｐゴシック" w:hAnsi="ＭＳ Ｐゴシック" w:cs="ＭＳ Ｐゴシック" w:hint="eastAsia"/>
                <w:color w:val="000000"/>
                <w:kern w:val="0"/>
                <w:sz w:val="22"/>
              </w:rPr>
              <w:t>6%</w:t>
            </w:r>
          </w:p>
        </w:tc>
        <w:tc>
          <w:tcPr>
            <w:tcW w:w="794" w:type="dxa"/>
            <w:tcBorders>
              <w:top w:val="nil"/>
              <w:left w:val="nil"/>
              <w:bottom w:val="single" w:sz="4" w:space="0" w:color="auto"/>
              <w:right w:val="single" w:sz="4" w:space="0" w:color="auto"/>
            </w:tcBorders>
            <w:shd w:val="clear" w:color="auto" w:fill="auto"/>
            <w:noWrap/>
            <w:hideMark/>
          </w:tcPr>
          <w:p w:rsidR="005D5698" w:rsidRPr="007C1858" w:rsidRDefault="005D5698" w:rsidP="00C2539D">
            <w:pPr>
              <w:widowControl/>
              <w:jc w:val="center"/>
              <w:rPr>
                <w:rFonts w:ascii="ＭＳ Ｐゴシック" w:eastAsia="ＭＳ Ｐゴシック" w:hAnsi="ＭＳ Ｐゴシック" w:cs="ＭＳ Ｐゴシック"/>
                <w:color w:val="000000"/>
                <w:kern w:val="0"/>
                <w:sz w:val="22"/>
              </w:rPr>
            </w:pPr>
            <w:r w:rsidRPr="007C1858">
              <w:rPr>
                <w:rFonts w:ascii="ＭＳ Ｐゴシック" w:eastAsia="ＭＳ Ｐゴシック" w:hAnsi="ＭＳ Ｐゴシック" w:cs="ＭＳ Ｐゴシック" w:hint="eastAsia"/>
                <w:color w:val="000000"/>
                <w:kern w:val="0"/>
                <w:sz w:val="22"/>
              </w:rPr>
              <w:t>213</w:t>
            </w:r>
          </w:p>
        </w:tc>
        <w:tc>
          <w:tcPr>
            <w:tcW w:w="794" w:type="dxa"/>
            <w:tcBorders>
              <w:top w:val="nil"/>
              <w:left w:val="nil"/>
              <w:bottom w:val="single" w:sz="4" w:space="0" w:color="auto"/>
              <w:right w:val="single" w:sz="4" w:space="0" w:color="auto"/>
            </w:tcBorders>
            <w:shd w:val="clear" w:color="auto" w:fill="auto"/>
            <w:noWrap/>
            <w:hideMark/>
          </w:tcPr>
          <w:p w:rsidR="005D5698" w:rsidRPr="007C1858" w:rsidRDefault="005D5698" w:rsidP="00C2539D">
            <w:pPr>
              <w:widowControl/>
              <w:jc w:val="center"/>
              <w:rPr>
                <w:rFonts w:ascii="ＭＳ Ｐゴシック" w:eastAsia="ＭＳ Ｐゴシック" w:hAnsi="ＭＳ Ｐゴシック" w:cs="ＭＳ Ｐゴシック"/>
                <w:color w:val="000000"/>
                <w:kern w:val="0"/>
                <w:sz w:val="22"/>
              </w:rPr>
            </w:pPr>
            <w:r w:rsidRPr="007C1858">
              <w:rPr>
                <w:rFonts w:ascii="ＭＳ Ｐゴシック" w:eastAsia="ＭＳ Ｐゴシック" w:hAnsi="ＭＳ Ｐゴシック" w:cs="ＭＳ Ｐゴシック" w:hint="eastAsia"/>
                <w:color w:val="000000"/>
                <w:kern w:val="0"/>
                <w:sz w:val="22"/>
              </w:rPr>
              <w:t>14%</w:t>
            </w:r>
          </w:p>
        </w:tc>
        <w:tc>
          <w:tcPr>
            <w:tcW w:w="794" w:type="dxa"/>
            <w:tcBorders>
              <w:top w:val="nil"/>
              <w:left w:val="nil"/>
              <w:bottom w:val="single" w:sz="4" w:space="0" w:color="auto"/>
              <w:right w:val="single" w:sz="4" w:space="0" w:color="auto"/>
            </w:tcBorders>
            <w:shd w:val="clear" w:color="auto" w:fill="auto"/>
            <w:noWrap/>
            <w:hideMark/>
          </w:tcPr>
          <w:p w:rsidR="005D5698" w:rsidRPr="007C1858" w:rsidRDefault="005D5698" w:rsidP="00C2539D">
            <w:pPr>
              <w:widowControl/>
              <w:jc w:val="center"/>
              <w:rPr>
                <w:rFonts w:ascii="ＭＳ Ｐゴシック" w:eastAsia="ＭＳ Ｐゴシック" w:hAnsi="ＭＳ Ｐゴシック" w:cs="ＭＳ Ｐゴシック"/>
                <w:color w:val="000000"/>
                <w:kern w:val="0"/>
                <w:sz w:val="22"/>
              </w:rPr>
            </w:pPr>
            <w:r w:rsidRPr="007C1858">
              <w:rPr>
                <w:rFonts w:ascii="ＭＳ Ｐゴシック" w:eastAsia="ＭＳ Ｐゴシック" w:hAnsi="ＭＳ Ｐゴシック" w:cs="ＭＳ Ｐゴシック" w:hint="eastAsia"/>
                <w:color w:val="000000"/>
                <w:kern w:val="0"/>
                <w:sz w:val="22"/>
              </w:rPr>
              <w:t>298</w:t>
            </w:r>
          </w:p>
        </w:tc>
        <w:tc>
          <w:tcPr>
            <w:tcW w:w="794" w:type="dxa"/>
            <w:tcBorders>
              <w:top w:val="nil"/>
              <w:left w:val="nil"/>
              <w:bottom w:val="single" w:sz="4" w:space="0" w:color="auto"/>
              <w:right w:val="single" w:sz="4" w:space="0" w:color="auto"/>
            </w:tcBorders>
            <w:shd w:val="clear" w:color="auto" w:fill="auto"/>
            <w:noWrap/>
            <w:hideMark/>
          </w:tcPr>
          <w:p w:rsidR="005D5698" w:rsidRPr="007C1858" w:rsidRDefault="005D5698" w:rsidP="00C2539D">
            <w:pPr>
              <w:widowControl/>
              <w:jc w:val="center"/>
              <w:rPr>
                <w:rFonts w:ascii="ＭＳ Ｐゴシック" w:eastAsia="ＭＳ Ｐゴシック" w:hAnsi="ＭＳ Ｐゴシック" w:cs="ＭＳ Ｐゴシック"/>
                <w:color w:val="000000"/>
                <w:kern w:val="0"/>
                <w:sz w:val="22"/>
              </w:rPr>
            </w:pPr>
            <w:r w:rsidRPr="007C1858">
              <w:rPr>
                <w:rFonts w:ascii="ＭＳ Ｐゴシック" w:eastAsia="ＭＳ Ｐゴシック" w:hAnsi="ＭＳ Ｐゴシック" w:cs="ＭＳ Ｐゴシック" w:hint="eastAsia"/>
                <w:color w:val="000000"/>
                <w:kern w:val="0"/>
                <w:sz w:val="22"/>
              </w:rPr>
              <w:t>19%</w:t>
            </w:r>
          </w:p>
        </w:tc>
        <w:tc>
          <w:tcPr>
            <w:tcW w:w="794" w:type="dxa"/>
            <w:tcBorders>
              <w:top w:val="nil"/>
              <w:left w:val="nil"/>
              <w:bottom w:val="single" w:sz="4" w:space="0" w:color="auto"/>
              <w:right w:val="single" w:sz="4" w:space="0" w:color="auto"/>
            </w:tcBorders>
            <w:shd w:val="clear" w:color="auto" w:fill="auto"/>
            <w:noWrap/>
            <w:hideMark/>
          </w:tcPr>
          <w:p w:rsidR="005D5698" w:rsidRPr="007C1858" w:rsidRDefault="005D5698" w:rsidP="00C2539D">
            <w:pPr>
              <w:widowControl/>
              <w:jc w:val="center"/>
              <w:rPr>
                <w:rFonts w:ascii="ＭＳ Ｐゴシック" w:eastAsia="ＭＳ Ｐゴシック" w:hAnsi="ＭＳ Ｐゴシック" w:cs="ＭＳ Ｐゴシック"/>
                <w:color w:val="000000"/>
                <w:kern w:val="0"/>
                <w:sz w:val="22"/>
              </w:rPr>
            </w:pPr>
            <w:r w:rsidRPr="007C1858">
              <w:rPr>
                <w:rFonts w:ascii="ＭＳ Ｐゴシック" w:eastAsia="ＭＳ Ｐゴシック" w:hAnsi="ＭＳ Ｐゴシック" w:cs="ＭＳ Ｐゴシック" w:hint="eastAsia"/>
                <w:color w:val="000000"/>
                <w:kern w:val="0"/>
                <w:sz w:val="22"/>
              </w:rPr>
              <w:t>337</w:t>
            </w:r>
          </w:p>
        </w:tc>
        <w:tc>
          <w:tcPr>
            <w:tcW w:w="794" w:type="dxa"/>
            <w:tcBorders>
              <w:top w:val="nil"/>
              <w:left w:val="nil"/>
              <w:bottom w:val="single" w:sz="4" w:space="0" w:color="auto"/>
              <w:right w:val="single" w:sz="4" w:space="0" w:color="auto"/>
            </w:tcBorders>
            <w:shd w:val="clear" w:color="auto" w:fill="auto"/>
            <w:noWrap/>
            <w:hideMark/>
          </w:tcPr>
          <w:p w:rsidR="005D5698" w:rsidRPr="007C1858" w:rsidRDefault="005D5698" w:rsidP="00C2539D">
            <w:pPr>
              <w:widowControl/>
              <w:jc w:val="center"/>
              <w:rPr>
                <w:rFonts w:ascii="ＭＳ Ｐゴシック" w:eastAsia="ＭＳ Ｐゴシック" w:hAnsi="ＭＳ Ｐゴシック" w:cs="ＭＳ Ｐゴシック"/>
                <w:color w:val="000000"/>
                <w:kern w:val="0"/>
                <w:sz w:val="22"/>
              </w:rPr>
            </w:pPr>
            <w:r w:rsidRPr="007C1858">
              <w:rPr>
                <w:rFonts w:ascii="ＭＳ Ｐゴシック" w:eastAsia="ＭＳ Ｐゴシック" w:hAnsi="ＭＳ Ｐゴシック" w:cs="ＭＳ Ｐゴシック" w:hint="eastAsia"/>
                <w:color w:val="000000"/>
                <w:kern w:val="0"/>
                <w:sz w:val="22"/>
              </w:rPr>
              <w:t>22%</w:t>
            </w:r>
          </w:p>
        </w:tc>
      </w:tr>
      <w:tr w:rsidR="005D5698" w:rsidRPr="004D419D" w:rsidTr="00C2539D">
        <w:trPr>
          <w:trHeight w:val="270"/>
        </w:trPr>
        <w:tc>
          <w:tcPr>
            <w:tcW w:w="988" w:type="dxa"/>
            <w:tcBorders>
              <w:top w:val="nil"/>
              <w:left w:val="single" w:sz="4" w:space="0" w:color="auto"/>
              <w:bottom w:val="single" w:sz="4" w:space="0" w:color="auto"/>
              <w:right w:val="single" w:sz="4" w:space="0" w:color="auto"/>
            </w:tcBorders>
            <w:shd w:val="clear" w:color="auto" w:fill="auto"/>
            <w:noWrap/>
            <w:hideMark/>
          </w:tcPr>
          <w:p w:rsidR="005D5698" w:rsidRPr="007C1858" w:rsidRDefault="005D5698" w:rsidP="00C2539D">
            <w:pPr>
              <w:widowControl/>
              <w:jc w:val="center"/>
              <w:rPr>
                <w:rFonts w:ascii="ＭＳ Ｐゴシック" w:eastAsia="ＭＳ Ｐゴシック" w:hAnsi="ＭＳ Ｐゴシック" w:cs="ＭＳ Ｐゴシック"/>
                <w:color w:val="000000"/>
                <w:kern w:val="0"/>
                <w:sz w:val="22"/>
              </w:rPr>
            </w:pPr>
            <w:r w:rsidRPr="007C1858">
              <w:rPr>
                <w:rFonts w:ascii="ＭＳ Ｐゴシック" w:eastAsia="ＭＳ Ｐゴシック" w:hAnsi="ＭＳ Ｐゴシック" w:cs="ＭＳ Ｐゴシック" w:hint="eastAsia"/>
                <w:color w:val="000000"/>
                <w:kern w:val="0"/>
                <w:sz w:val="22"/>
              </w:rPr>
              <w:t>府全域</w:t>
            </w:r>
          </w:p>
        </w:tc>
        <w:tc>
          <w:tcPr>
            <w:tcW w:w="708" w:type="dxa"/>
            <w:tcBorders>
              <w:top w:val="nil"/>
              <w:left w:val="nil"/>
              <w:bottom w:val="single" w:sz="4" w:space="0" w:color="auto"/>
              <w:right w:val="single" w:sz="4" w:space="0" w:color="auto"/>
            </w:tcBorders>
            <w:shd w:val="clear" w:color="auto" w:fill="auto"/>
            <w:noWrap/>
            <w:hideMark/>
          </w:tcPr>
          <w:p w:rsidR="005D5698" w:rsidRPr="007C1858" w:rsidRDefault="005D5698" w:rsidP="00C2539D">
            <w:pPr>
              <w:widowControl/>
              <w:jc w:val="center"/>
              <w:rPr>
                <w:rFonts w:ascii="ＭＳ Ｐゴシック" w:eastAsia="ＭＳ Ｐゴシック" w:hAnsi="ＭＳ Ｐゴシック" w:cs="ＭＳ Ｐゴシック"/>
                <w:color w:val="000000"/>
                <w:kern w:val="0"/>
                <w:sz w:val="22"/>
              </w:rPr>
            </w:pPr>
            <w:r w:rsidRPr="007C1858">
              <w:rPr>
                <w:rFonts w:ascii="ＭＳ Ｐゴシック" w:eastAsia="ＭＳ Ｐゴシック" w:hAnsi="ＭＳ Ｐゴシック" w:cs="ＭＳ Ｐゴシック" w:hint="eastAsia"/>
                <w:color w:val="000000"/>
                <w:kern w:val="0"/>
                <w:sz w:val="22"/>
              </w:rPr>
              <w:t>132</w:t>
            </w:r>
          </w:p>
        </w:tc>
        <w:tc>
          <w:tcPr>
            <w:tcW w:w="647" w:type="dxa"/>
            <w:tcBorders>
              <w:top w:val="nil"/>
              <w:left w:val="nil"/>
              <w:bottom w:val="single" w:sz="4" w:space="0" w:color="auto"/>
              <w:right w:val="single" w:sz="4" w:space="0" w:color="auto"/>
            </w:tcBorders>
            <w:shd w:val="clear" w:color="auto" w:fill="auto"/>
            <w:noWrap/>
            <w:hideMark/>
          </w:tcPr>
          <w:p w:rsidR="005D5698" w:rsidRPr="007C1858" w:rsidRDefault="005D5698" w:rsidP="00C2539D">
            <w:pPr>
              <w:widowControl/>
              <w:jc w:val="center"/>
              <w:rPr>
                <w:rFonts w:ascii="ＭＳ Ｐゴシック" w:eastAsia="ＭＳ Ｐゴシック" w:hAnsi="ＭＳ Ｐゴシック" w:cs="ＭＳ Ｐゴシック"/>
                <w:color w:val="000000"/>
                <w:kern w:val="0"/>
                <w:sz w:val="22"/>
              </w:rPr>
            </w:pPr>
            <w:r w:rsidRPr="007C1858">
              <w:rPr>
                <w:rFonts w:ascii="ＭＳ Ｐゴシック" w:eastAsia="ＭＳ Ｐゴシック" w:hAnsi="ＭＳ Ｐゴシック" w:cs="ＭＳ Ｐゴシック" w:hint="eastAsia"/>
                <w:color w:val="000000"/>
                <w:kern w:val="0"/>
                <w:sz w:val="22"/>
              </w:rPr>
              <w:t>1%</w:t>
            </w:r>
          </w:p>
        </w:tc>
        <w:tc>
          <w:tcPr>
            <w:tcW w:w="794" w:type="dxa"/>
            <w:tcBorders>
              <w:top w:val="nil"/>
              <w:left w:val="nil"/>
              <w:bottom w:val="single" w:sz="4" w:space="0" w:color="auto"/>
              <w:right w:val="single" w:sz="4" w:space="0" w:color="auto"/>
            </w:tcBorders>
            <w:shd w:val="clear" w:color="auto" w:fill="auto"/>
            <w:noWrap/>
            <w:hideMark/>
          </w:tcPr>
          <w:p w:rsidR="005D5698" w:rsidRPr="007C1858" w:rsidRDefault="005D5698" w:rsidP="00C2539D">
            <w:pPr>
              <w:widowControl/>
              <w:jc w:val="center"/>
              <w:rPr>
                <w:rFonts w:ascii="ＭＳ Ｐゴシック" w:eastAsia="ＭＳ Ｐゴシック" w:hAnsi="ＭＳ Ｐゴシック" w:cs="ＭＳ Ｐゴシック"/>
                <w:color w:val="000000"/>
                <w:kern w:val="0"/>
                <w:sz w:val="22"/>
              </w:rPr>
            </w:pPr>
            <w:r w:rsidRPr="007C1858">
              <w:rPr>
                <w:rFonts w:ascii="ＭＳ Ｐゴシック" w:eastAsia="ＭＳ Ｐゴシック" w:hAnsi="ＭＳ Ｐゴシック" w:cs="ＭＳ Ｐゴシック" w:hint="eastAsia"/>
                <w:color w:val="000000"/>
                <w:kern w:val="0"/>
                <w:sz w:val="22"/>
              </w:rPr>
              <w:t>335</w:t>
            </w:r>
          </w:p>
        </w:tc>
        <w:tc>
          <w:tcPr>
            <w:tcW w:w="794" w:type="dxa"/>
            <w:tcBorders>
              <w:top w:val="nil"/>
              <w:left w:val="nil"/>
              <w:bottom w:val="single" w:sz="4" w:space="0" w:color="auto"/>
              <w:right w:val="single" w:sz="4" w:space="0" w:color="auto"/>
            </w:tcBorders>
            <w:shd w:val="clear" w:color="auto" w:fill="auto"/>
            <w:noWrap/>
            <w:hideMark/>
          </w:tcPr>
          <w:p w:rsidR="005D5698" w:rsidRPr="007C1858" w:rsidRDefault="005D5698" w:rsidP="00C2539D">
            <w:pPr>
              <w:widowControl/>
              <w:jc w:val="center"/>
              <w:rPr>
                <w:rFonts w:ascii="ＭＳ Ｐゴシック" w:eastAsia="ＭＳ Ｐゴシック" w:hAnsi="ＭＳ Ｐゴシック" w:cs="ＭＳ Ｐゴシック"/>
                <w:color w:val="000000"/>
                <w:kern w:val="0"/>
                <w:sz w:val="22"/>
              </w:rPr>
            </w:pPr>
            <w:r w:rsidRPr="007C1858">
              <w:rPr>
                <w:rFonts w:ascii="ＭＳ Ｐゴシック" w:eastAsia="ＭＳ Ｐゴシック" w:hAnsi="ＭＳ Ｐゴシック" w:cs="ＭＳ Ｐゴシック" w:hint="eastAsia"/>
                <w:color w:val="000000"/>
                <w:kern w:val="0"/>
                <w:sz w:val="22"/>
              </w:rPr>
              <w:t>2%</w:t>
            </w:r>
          </w:p>
        </w:tc>
        <w:tc>
          <w:tcPr>
            <w:tcW w:w="794" w:type="dxa"/>
            <w:tcBorders>
              <w:top w:val="nil"/>
              <w:left w:val="nil"/>
              <w:bottom w:val="single" w:sz="4" w:space="0" w:color="auto"/>
              <w:right w:val="single" w:sz="4" w:space="0" w:color="auto"/>
            </w:tcBorders>
            <w:shd w:val="clear" w:color="auto" w:fill="auto"/>
            <w:noWrap/>
            <w:hideMark/>
          </w:tcPr>
          <w:p w:rsidR="005D5698" w:rsidRPr="007C1858" w:rsidRDefault="005D5698" w:rsidP="00C2539D">
            <w:pPr>
              <w:widowControl/>
              <w:jc w:val="center"/>
              <w:rPr>
                <w:rFonts w:ascii="ＭＳ Ｐゴシック" w:eastAsia="ＭＳ Ｐゴシック" w:hAnsi="ＭＳ Ｐゴシック" w:cs="ＭＳ Ｐゴシック"/>
                <w:color w:val="000000"/>
                <w:kern w:val="0"/>
                <w:sz w:val="22"/>
              </w:rPr>
            </w:pPr>
            <w:r w:rsidRPr="007C1858">
              <w:rPr>
                <w:rFonts w:ascii="ＭＳ Ｐゴシック" w:eastAsia="ＭＳ Ｐゴシック" w:hAnsi="ＭＳ Ｐゴシック" w:cs="ＭＳ Ｐゴシック" w:hint="eastAsia"/>
                <w:color w:val="000000"/>
                <w:kern w:val="0"/>
                <w:sz w:val="22"/>
              </w:rPr>
              <w:t>819</w:t>
            </w:r>
          </w:p>
        </w:tc>
        <w:tc>
          <w:tcPr>
            <w:tcW w:w="794" w:type="dxa"/>
            <w:tcBorders>
              <w:top w:val="nil"/>
              <w:left w:val="nil"/>
              <w:bottom w:val="single" w:sz="4" w:space="0" w:color="auto"/>
              <w:right w:val="single" w:sz="4" w:space="0" w:color="auto"/>
            </w:tcBorders>
            <w:shd w:val="clear" w:color="auto" w:fill="auto"/>
            <w:noWrap/>
            <w:hideMark/>
          </w:tcPr>
          <w:p w:rsidR="005D5698" w:rsidRPr="007C1858" w:rsidRDefault="005D5698" w:rsidP="00C2539D">
            <w:pPr>
              <w:widowControl/>
              <w:jc w:val="center"/>
              <w:rPr>
                <w:rFonts w:ascii="ＭＳ Ｐゴシック" w:eastAsia="ＭＳ Ｐゴシック" w:hAnsi="ＭＳ Ｐゴシック" w:cs="ＭＳ Ｐゴシック"/>
                <w:color w:val="000000"/>
                <w:kern w:val="0"/>
                <w:sz w:val="22"/>
              </w:rPr>
            </w:pPr>
            <w:r w:rsidRPr="007C1858">
              <w:rPr>
                <w:rFonts w:ascii="ＭＳ Ｐゴシック" w:eastAsia="ＭＳ Ｐゴシック" w:hAnsi="ＭＳ Ｐゴシック" w:cs="ＭＳ Ｐゴシック" w:hint="eastAsia"/>
                <w:color w:val="000000"/>
                <w:kern w:val="0"/>
                <w:sz w:val="22"/>
              </w:rPr>
              <w:t>5%</w:t>
            </w:r>
          </w:p>
        </w:tc>
        <w:tc>
          <w:tcPr>
            <w:tcW w:w="794" w:type="dxa"/>
            <w:tcBorders>
              <w:top w:val="nil"/>
              <w:left w:val="nil"/>
              <w:bottom w:val="single" w:sz="4" w:space="0" w:color="auto"/>
              <w:right w:val="single" w:sz="4" w:space="0" w:color="auto"/>
            </w:tcBorders>
            <w:shd w:val="clear" w:color="auto" w:fill="auto"/>
            <w:noWrap/>
            <w:hideMark/>
          </w:tcPr>
          <w:p w:rsidR="005D5698" w:rsidRPr="007C1858" w:rsidRDefault="005D5698" w:rsidP="00C2539D">
            <w:pPr>
              <w:widowControl/>
              <w:jc w:val="center"/>
              <w:rPr>
                <w:rFonts w:ascii="ＭＳ Ｐゴシック" w:eastAsia="ＭＳ Ｐゴシック" w:hAnsi="ＭＳ Ｐゴシック" w:cs="ＭＳ Ｐゴシック"/>
                <w:color w:val="000000"/>
                <w:kern w:val="0"/>
                <w:sz w:val="22"/>
              </w:rPr>
            </w:pPr>
            <w:r w:rsidRPr="007C1858">
              <w:rPr>
                <w:rFonts w:ascii="ＭＳ Ｐゴシック" w:eastAsia="ＭＳ Ｐゴシック" w:hAnsi="ＭＳ Ｐゴシック" w:cs="ＭＳ Ｐゴシック" w:hint="eastAsia"/>
                <w:color w:val="000000"/>
                <w:kern w:val="0"/>
                <w:sz w:val="22"/>
              </w:rPr>
              <w:t>1,914</w:t>
            </w:r>
          </w:p>
        </w:tc>
        <w:tc>
          <w:tcPr>
            <w:tcW w:w="794" w:type="dxa"/>
            <w:tcBorders>
              <w:top w:val="nil"/>
              <w:left w:val="nil"/>
              <w:bottom w:val="single" w:sz="4" w:space="0" w:color="auto"/>
              <w:right w:val="single" w:sz="4" w:space="0" w:color="auto"/>
            </w:tcBorders>
            <w:shd w:val="clear" w:color="auto" w:fill="auto"/>
            <w:noWrap/>
            <w:hideMark/>
          </w:tcPr>
          <w:p w:rsidR="005D5698" w:rsidRPr="007C1858" w:rsidRDefault="005D5698" w:rsidP="00C2539D">
            <w:pPr>
              <w:widowControl/>
              <w:jc w:val="center"/>
              <w:rPr>
                <w:rFonts w:ascii="ＭＳ Ｐゴシック" w:eastAsia="ＭＳ Ｐゴシック" w:hAnsi="ＭＳ Ｐゴシック" w:cs="ＭＳ Ｐゴシック"/>
                <w:color w:val="000000"/>
                <w:kern w:val="0"/>
                <w:sz w:val="22"/>
              </w:rPr>
            </w:pPr>
            <w:r w:rsidRPr="007C1858">
              <w:rPr>
                <w:rFonts w:ascii="ＭＳ Ｐゴシック" w:eastAsia="ＭＳ Ｐゴシック" w:hAnsi="ＭＳ Ｐゴシック" w:cs="ＭＳ Ｐゴシック" w:hint="eastAsia"/>
                <w:color w:val="000000"/>
                <w:kern w:val="0"/>
                <w:sz w:val="22"/>
              </w:rPr>
              <w:t>12%</w:t>
            </w:r>
          </w:p>
        </w:tc>
        <w:tc>
          <w:tcPr>
            <w:tcW w:w="794" w:type="dxa"/>
            <w:tcBorders>
              <w:top w:val="nil"/>
              <w:left w:val="nil"/>
              <w:bottom w:val="single" w:sz="4" w:space="0" w:color="auto"/>
              <w:right w:val="single" w:sz="4" w:space="0" w:color="auto"/>
            </w:tcBorders>
            <w:shd w:val="clear" w:color="auto" w:fill="auto"/>
            <w:noWrap/>
            <w:hideMark/>
          </w:tcPr>
          <w:p w:rsidR="005D5698" w:rsidRPr="007C1858" w:rsidRDefault="005D5698" w:rsidP="00C2539D">
            <w:pPr>
              <w:widowControl/>
              <w:jc w:val="center"/>
              <w:rPr>
                <w:rFonts w:ascii="ＭＳ Ｐゴシック" w:eastAsia="ＭＳ Ｐゴシック" w:hAnsi="ＭＳ Ｐゴシック" w:cs="ＭＳ Ｐゴシック"/>
                <w:color w:val="000000"/>
                <w:kern w:val="0"/>
                <w:sz w:val="22"/>
              </w:rPr>
            </w:pPr>
            <w:r w:rsidRPr="007C1858">
              <w:rPr>
                <w:rFonts w:ascii="ＭＳ Ｐゴシック" w:eastAsia="ＭＳ Ｐゴシック" w:hAnsi="ＭＳ Ｐゴシック" w:cs="ＭＳ Ｐゴシック" w:hint="eastAsia"/>
                <w:color w:val="000000"/>
                <w:kern w:val="0"/>
                <w:sz w:val="22"/>
              </w:rPr>
              <w:t>2,603</w:t>
            </w:r>
          </w:p>
        </w:tc>
        <w:tc>
          <w:tcPr>
            <w:tcW w:w="794" w:type="dxa"/>
            <w:tcBorders>
              <w:top w:val="nil"/>
              <w:left w:val="nil"/>
              <w:bottom w:val="single" w:sz="4" w:space="0" w:color="auto"/>
              <w:right w:val="single" w:sz="4" w:space="0" w:color="auto"/>
            </w:tcBorders>
            <w:shd w:val="clear" w:color="auto" w:fill="auto"/>
            <w:noWrap/>
            <w:hideMark/>
          </w:tcPr>
          <w:p w:rsidR="005D5698" w:rsidRPr="007C1858" w:rsidRDefault="005D5698" w:rsidP="00C2539D">
            <w:pPr>
              <w:widowControl/>
              <w:jc w:val="center"/>
              <w:rPr>
                <w:rFonts w:ascii="ＭＳ Ｐゴシック" w:eastAsia="ＭＳ Ｐゴシック" w:hAnsi="ＭＳ Ｐゴシック" w:cs="ＭＳ Ｐゴシック"/>
                <w:color w:val="000000"/>
                <w:kern w:val="0"/>
                <w:sz w:val="22"/>
              </w:rPr>
            </w:pPr>
            <w:r w:rsidRPr="007C1858">
              <w:rPr>
                <w:rFonts w:ascii="ＭＳ Ｐゴシック" w:eastAsia="ＭＳ Ｐゴシック" w:hAnsi="ＭＳ Ｐゴシック" w:cs="ＭＳ Ｐゴシック" w:hint="eastAsia"/>
                <w:color w:val="000000"/>
                <w:kern w:val="0"/>
                <w:sz w:val="22"/>
              </w:rPr>
              <w:t>16%</w:t>
            </w:r>
          </w:p>
        </w:tc>
        <w:tc>
          <w:tcPr>
            <w:tcW w:w="794" w:type="dxa"/>
            <w:tcBorders>
              <w:top w:val="nil"/>
              <w:left w:val="nil"/>
              <w:bottom w:val="single" w:sz="4" w:space="0" w:color="auto"/>
              <w:right w:val="single" w:sz="4" w:space="0" w:color="auto"/>
            </w:tcBorders>
            <w:shd w:val="clear" w:color="auto" w:fill="auto"/>
            <w:noWrap/>
            <w:hideMark/>
          </w:tcPr>
          <w:p w:rsidR="005D5698" w:rsidRPr="007C1858" w:rsidRDefault="005D5698" w:rsidP="00C2539D">
            <w:pPr>
              <w:widowControl/>
              <w:jc w:val="center"/>
              <w:rPr>
                <w:rFonts w:ascii="ＭＳ Ｐゴシック" w:eastAsia="ＭＳ Ｐゴシック" w:hAnsi="ＭＳ Ｐゴシック" w:cs="ＭＳ Ｐゴシック"/>
                <w:color w:val="000000"/>
                <w:kern w:val="0"/>
                <w:sz w:val="22"/>
              </w:rPr>
            </w:pPr>
            <w:r w:rsidRPr="007C1858">
              <w:rPr>
                <w:rFonts w:ascii="ＭＳ Ｐゴシック" w:eastAsia="ＭＳ Ｐゴシック" w:hAnsi="ＭＳ Ｐゴシック" w:cs="ＭＳ Ｐゴシック" w:hint="eastAsia"/>
                <w:color w:val="000000"/>
                <w:kern w:val="0"/>
                <w:sz w:val="22"/>
              </w:rPr>
              <w:t>3,667</w:t>
            </w:r>
          </w:p>
        </w:tc>
        <w:tc>
          <w:tcPr>
            <w:tcW w:w="794" w:type="dxa"/>
            <w:tcBorders>
              <w:top w:val="nil"/>
              <w:left w:val="nil"/>
              <w:bottom w:val="single" w:sz="4" w:space="0" w:color="auto"/>
              <w:right w:val="single" w:sz="4" w:space="0" w:color="auto"/>
            </w:tcBorders>
            <w:shd w:val="clear" w:color="auto" w:fill="auto"/>
            <w:noWrap/>
            <w:hideMark/>
          </w:tcPr>
          <w:p w:rsidR="005D5698" w:rsidRPr="007C1858" w:rsidRDefault="005D5698" w:rsidP="00C2539D">
            <w:pPr>
              <w:widowControl/>
              <w:jc w:val="center"/>
              <w:rPr>
                <w:rFonts w:ascii="ＭＳ Ｐゴシック" w:eastAsia="ＭＳ Ｐゴシック" w:hAnsi="ＭＳ Ｐゴシック" w:cs="ＭＳ Ｐゴシック"/>
                <w:color w:val="000000"/>
                <w:kern w:val="0"/>
                <w:sz w:val="22"/>
              </w:rPr>
            </w:pPr>
            <w:r w:rsidRPr="007C1858">
              <w:rPr>
                <w:rFonts w:ascii="ＭＳ Ｐゴシック" w:eastAsia="ＭＳ Ｐゴシック" w:hAnsi="ＭＳ Ｐゴシック" w:cs="ＭＳ Ｐゴシック" w:hint="eastAsia"/>
                <w:color w:val="000000"/>
                <w:kern w:val="0"/>
                <w:sz w:val="22"/>
              </w:rPr>
              <w:t>22%</w:t>
            </w:r>
          </w:p>
        </w:tc>
      </w:tr>
      <w:tr w:rsidR="005D5698" w:rsidRPr="004D419D" w:rsidTr="00C2539D">
        <w:trPr>
          <w:trHeight w:val="270"/>
        </w:trPr>
        <w:tc>
          <w:tcPr>
            <w:tcW w:w="988" w:type="dxa"/>
            <w:tcBorders>
              <w:top w:val="nil"/>
              <w:left w:val="single" w:sz="4" w:space="0" w:color="auto"/>
              <w:bottom w:val="single" w:sz="4" w:space="0" w:color="auto"/>
              <w:right w:val="single" w:sz="4" w:space="0" w:color="auto"/>
            </w:tcBorders>
            <w:shd w:val="pct10" w:color="auto" w:fill="auto"/>
            <w:noWrap/>
            <w:hideMark/>
          </w:tcPr>
          <w:p w:rsidR="005D5698" w:rsidRPr="007C1858" w:rsidRDefault="005D5698" w:rsidP="00C2539D">
            <w:pPr>
              <w:widowControl/>
              <w:jc w:val="center"/>
              <w:rPr>
                <w:rFonts w:ascii="ＭＳ Ｐゴシック" w:eastAsia="ＭＳ Ｐゴシック" w:hAnsi="ＭＳ Ｐゴシック" w:cs="ＭＳ Ｐゴシック"/>
                <w:color w:val="000000"/>
                <w:kern w:val="0"/>
                <w:sz w:val="22"/>
              </w:rPr>
            </w:pPr>
          </w:p>
        </w:tc>
        <w:tc>
          <w:tcPr>
            <w:tcW w:w="1355" w:type="dxa"/>
            <w:gridSpan w:val="2"/>
            <w:tcBorders>
              <w:top w:val="single" w:sz="4" w:space="0" w:color="auto"/>
              <w:left w:val="single" w:sz="4" w:space="0" w:color="auto"/>
              <w:bottom w:val="single" w:sz="4" w:space="0" w:color="auto"/>
              <w:right w:val="single" w:sz="4" w:space="0" w:color="000000"/>
            </w:tcBorders>
            <w:shd w:val="pct10" w:color="auto" w:fill="auto"/>
            <w:noWrap/>
            <w:hideMark/>
          </w:tcPr>
          <w:p w:rsidR="005D5698" w:rsidRPr="007C1858" w:rsidRDefault="005D5698" w:rsidP="00C2539D">
            <w:pPr>
              <w:widowControl/>
              <w:jc w:val="center"/>
              <w:rPr>
                <w:rFonts w:ascii="ＭＳ Ｐゴシック" w:eastAsia="ＭＳ Ｐゴシック" w:hAnsi="ＭＳ Ｐゴシック" w:cs="ＭＳ Ｐゴシック"/>
                <w:color w:val="000000"/>
                <w:kern w:val="0"/>
                <w:sz w:val="22"/>
              </w:rPr>
            </w:pPr>
            <w:r w:rsidRPr="007C1858">
              <w:rPr>
                <w:rFonts w:ascii="ＭＳ Ｐゴシック" w:eastAsia="ＭＳ Ｐゴシック" w:hAnsi="ＭＳ Ｐゴシック" w:cs="ＭＳ Ｐゴシック" w:hint="eastAsia"/>
                <w:color w:val="000000"/>
                <w:kern w:val="0"/>
                <w:sz w:val="22"/>
              </w:rPr>
              <w:t>70歳代</w:t>
            </w:r>
          </w:p>
        </w:tc>
        <w:tc>
          <w:tcPr>
            <w:tcW w:w="1588" w:type="dxa"/>
            <w:gridSpan w:val="2"/>
            <w:tcBorders>
              <w:top w:val="single" w:sz="4" w:space="0" w:color="auto"/>
              <w:left w:val="single" w:sz="4" w:space="0" w:color="auto"/>
              <w:bottom w:val="single" w:sz="4" w:space="0" w:color="auto"/>
              <w:right w:val="single" w:sz="4" w:space="0" w:color="000000"/>
            </w:tcBorders>
            <w:shd w:val="pct10" w:color="auto" w:fill="auto"/>
            <w:noWrap/>
            <w:hideMark/>
          </w:tcPr>
          <w:p w:rsidR="005D5698" w:rsidRPr="007C1858" w:rsidRDefault="005D5698" w:rsidP="00C2539D">
            <w:pPr>
              <w:widowControl/>
              <w:jc w:val="center"/>
              <w:rPr>
                <w:rFonts w:ascii="ＭＳ Ｐゴシック" w:eastAsia="ＭＳ Ｐゴシック" w:hAnsi="ＭＳ Ｐゴシック" w:cs="ＭＳ Ｐゴシック"/>
                <w:color w:val="000000"/>
                <w:kern w:val="0"/>
                <w:sz w:val="22"/>
              </w:rPr>
            </w:pPr>
            <w:r w:rsidRPr="007C1858">
              <w:rPr>
                <w:rFonts w:ascii="ＭＳ Ｐゴシック" w:eastAsia="ＭＳ Ｐゴシック" w:hAnsi="ＭＳ Ｐゴシック" w:cs="ＭＳ Ｐゴシック" w:hint="eastAsia"/>
                <w:color w:val="000000"/>
                <w:kern w:val="0"/>
                <w:sz w:val="22"/>
              </w:rPr>
              <w:t>80歳代</w:t>
            </w:r>
          </w:p>
        </w:tc>
        <w:tc>
          <w:tcPr>
            <w:tcW w:w="1588" w:type="dxa"/>
            <w:gridSpan w:val="2"/>
            <w:tcBorders>
              <w:top w:val="single" w:sz="4" w:space="0" w:color="auto"/>
              <w:left w:val="single" w:sz="4" w:space="0" w:color="auto"/>
              <w:bottom w:val="single" w:sz="4" w:space="0" w:color="auto"/>
              <w:right w:val="single" w:sz="4" w:space="0" w:color="000000"/>
            </w:tcBorders>
            <w:shd w:val="pct10" w:color="auto" w:fill="auto"/>
            <w:noWrap/>
            <w:hideMark/>
          </w:tcPr>
          <w:p w:rsidR="005D5698" w:rsidRPr="007C1858" w:rsidRDefault="005D5698" w:rsidP="00C2539D">
            <w:pPr>
              <w:widowControl/>
              <w:jc w:val="center"/>
              <w:rPr>
                <w:rFonts w:ascii="ＭＳ Ｐゴシック" w:eastAsia="ＭＳ Ｐゴシック" w:hAnsi="ＭＳ Ｐゴシック" w:cs="ＭＳ Ｐゴシック"/>
                <w:color w:val="000000"/>
                <w:kern w:val="0"/>
                <w:sz w:val="22"/>
              </w:rPr>
            </w:pPr>
            <w:r w:rsidRPr="007C1858">
              <w:rPr>
                <w:rFonts w:ascii="ＭＳ Ｐゴシック" w:eastAsia="ＭＳ Ｐゴシック" w:hAnsi="ＭＳ Ｐゴシック" w:cs="ＭＳ Ｐゴシック" w:hint="eastAsia"/>
                <w:color w:val="000000"/>
                <w:kern w:val="0"/>
                <w:sz w:val="22"/>
              </w:rPr>
              <w:t>90歳以上</w:t>
            </w:r>
          </w:p>
        </w:tc>
        <w:tc>
          <w:tcPr>
            <w:tcW w:w="1588" w:type="dxa"/>
            <w:gridSpan w:val="2"/>
            <w:tcBorders>
              <w:top w:val="single" w:sz="4" w:space="0" w:color="auto"/>
              <w:left w:val="single" w:sz="4" w:space="0" w:color="auto"/>
              <w:bottom w:val="single" w:sz="4" w:space="0" w:color="auto"/>
              <w:right w:val="single" w:sz="4" w:space="0" w:color="000000"/>
            </w:tcBorders>
            <w:shd w:val="pct10" w:color="auto" w:fill="auto"/>
            <w:noWrap/>
            <w:hideMark/>
          </w:tcPr>
          <w:p w:rsidR="005D5698" w:rsidRPr="007C1858" w:rsidRDefault="005D5698" w:rsidP="00C2539D">
            <w:pPr>
              <w:widowControl/>
              <w:jc w:val="center"/>
              <w:rPr>
                <w:rFonts w:ascii="ＭＳ Ｐゴシック" w:eastAsia="ＭＳ Ｐゴシック" w:hAnsi="ＭＳ Ｐゴシック" w:cs="ＭＳ Ｐゴシック"/>
                <w:color w:val="000000"/>
                <w:kern w:val="0"/>
                <w:sz w:val="22"/>
              </w:rPr>
            </w:pPr>
            <w:r w:rsidRPr="007C1858">
              <w:rPr>
                <w:rFonts w:ascii="ＭＳ Ｐゴシック" w:eastAsia="ＭＳ Ｐゴシック" w:hAnsi="ＭＳ Ｐゴシック" w:cs="ＭＳ Ｐゴシック" w:hint="eastAsia"/>
                <w:color w:val="000000"/>
                <w:kern w:val="0"/>
                <w:sz w:val="22"/>
              </w:rPr>
              <w:t>総計</w:t>
            </w:r>
          </w:p>
        </w:tc>
        <w:tc>
          <w:tcPr>
            <w:tcW w:w="1588" w:type="dxa"/>
            <w:gridSpan w:val="2"/>
            <w:tcBorders>
              <w:top w:val="single" w:sz="4" w:space="0" w:color="auto"/>
              <w:left w:val="single" w:sz="4" w:space="0" w:color="auto"/>
              <w:bottom w:val="single" w:sz="4" w:space="0" w:color="auto"/>
              <w:right w:val="single" w:sz="4" w:space="0" w:color="000000"/>
            </w:tcBorders>
            <w:shd w:val="pct10" w:color="auto" w:fill="auto"/>
            <w:noWrap/>
            <w:hideMark/>
          </w:tcPr>
          <w:p w:rsidR="005D5698" w:rsidRPr="007C1858" w:rsidRDefault="005D5698" w:rsidP="00C2539D">
            <w:pPr>
              <w:widowControl/>
              <w:jc w:val="center"/>
              <w:rPr>
                <w:rFonts w:ascii="ＭＳ Ｐゴシック" w:eastAsia="ＭＳ Ｐゴシック" w:hAnsi="ＭＳ Ｐゴシック" w:cs="ＭＳ Ｐゴシック"/>
                <w:color w:val="000000"/>
                <w:kern w:val="0"/>
                <w:sz w:val="18"/>
                <w:szCs w:val="18"/>
              </w:rPr>
            </w:pPr>
            <w:r w:rsidRPr="007C1858">
              <w:rPr>
                <w:rFonts w:ascii="ＭＳ Ｐゴシック" w:eastAsia="ＭＳ Ｐゴシック" w:hAnsi="ＭＳ Ｐゴシック" w:cs="ＭＳ Ｐゴシック" w:hint="eastAsia"/>
                <w:color w:val="000000"/>
                <w:kern w:val="0"/>
                <w:sz w:val="18"/>
                <w:szCs w:val="18"/>
              </w:rPr>
              <w:t>65歳未満（再掲）</w:t>
            </w:r>
          </w:p>
        </w:tc>
        <w:tc>
          <w:tcPr>
            <w:tcW w:w="1588" w:type="dxa"/>
            <w:gridSpan w:val="2"/>
            <w:tcBorders>
              <w:top w:val="single" w:sz="4" w:space="0" w:color="auto"/>
              <w:left w:val="single" w:sz="4" w:space="0" w:color="auto"/>
              <w:bottom w:val="single" w:sz="4" w:space="0" w:color="auto"/>
              <w:right w:val="single" w:sz="4" w:space="0" w:color="000000"/>
            </w:tcBorders>
            <w:shd w:val="pct10" w:color="auto" w:fill="auto"/>
            <w:noWrap/>
            <w:hideMark/>
          </w:tcPr>
          <w:p w:rsidR="005D5698" w:rsidRPr="007C1858" w:rsidRDefault="005D5698" w:rsidP="00C2539D">
            <w:pPr>
              <w:widowControl/>
              <w:jc w:val="center"/>
              <w:rPr>
                <w:rFonts w:ascii="ＭＳ Ｐゴシック" w:eastAsia="ＭＳ Ｐゴシック" w:hAnsi="ＭＳ Ｐゴシック" w:cs="ＭＳ Ｐゴシック"/>
                <w:color w:val="000000"/>
                <w:kern w:val="0"/>
                <w:sz w:val="18"/>
                <w:szCs w:val="18"/>
              </w:rPr>
            </w:pPr>
            <w:r w:rsidRPr="007C1858">
              <w:rPr>
                <w:rFonts w:ascii="ＭＳ Ｐゴシック" w:eastAsia="ＭＳ Ｐゴシック" w:hAnsi="ＭＳ Ｐゴシック" w:cs="ＭＳ Ｐゴシック" w:hint="eastAsia"/>
                <w:color w:val="000000"/>
                <w:kern w:val="0"/>
                <w:sz w:val="18"/>
                <w:szCs w:val="18"/>
              </w:rPr>
              <w:t>65歳以上（再掲）</w:t>
            </w:r>
          </w:p>
        </w:tc>
      </w:tr>
      <w:tr w:rsidR="005D5698" w:rsidRPr="004D419D" w:rsidTr="00C2539D">
        <w:trPr>
          <w:trHeight w:val="270"/>
        </w:trPr>
        <w:tc>
          <w:tcPr>
            <w:tcW w:w="988" w:type="dxa"/>
            <w:tcBorders>
              <w:top w:val="nil"/>
              <w:left w:val="single" w:sz="4" w:space="0" w:color="auto"/>
              <w:bottom w:val="single" w:sz="4" w:space="0" w:color="auto"/>
              <w:right w:val="single" w:sz="4" w:space="0" w:color="auto"/>
            </w:tcBorders>
            <w:shd w:val="clear" w:color="auto" w:fill="auto"/>
            <w:noWrap/>
            <w:hideMark/>
          </w:tcPr>
          <w:p w:rsidR="005D5698" w:rsidRPr="007C1858" w:rsidRDefault="005D5698" w:rsidP="00C2539D">
            <w:pPr>
              <w:widowControl/>
              <w:jc w:val="center"/>
              <w:rPr>
                <w:rFonts w:ascii="ＭＳ Ｐゴシック" w:eastAsia="ＭＳ Ｐゴシック" w:hAnsi="ＭＳ Ｐゴシック" w:cs="ＭＳ Ｐゴシック"/>
                <w:color w:val="000000"/>
                <w:kern w:val="0"/>
                <w:sz w:val="22"/>
              </w:rPr>
            </w:pPr>
            <w:r w:rsidRPr="007C1858">
              <w:rPr>
                <w:rFonts w:ascii="ＭＳ Ｐゴシック" w:eastAsia="ＭＳ Ｐゴシック" w:hAnsi="ＭＳ Ｐゴシック" w:cs="ＭＳ Ｐゴシック" w:hint="eastAsia"/>
                <w:color w:val="000000"/>
                <w:kern w:val="0"/>
                <w:sz w:val="22"/>
              </w:rPr>
              <w:t>中河内</w:t>
            </w:r>
          </w:p>
        </w:tc>
        <w:tc>
          <w:tcPr>
            <w:tcW w:w="708" w:type="dxa"/>
            <w:tcBorders>
              <w:top w:val="nil"/>
              <w:left w:val="nil"/>
              <w:bottom w:val="single" w:sz="4" w:space="0" w:color="auto"/>
              <w:right w:val="single" w:sz="4" w:space="0" w:color="auto"/>
            </w:tcBorders>
            <w:shd w:val="clear" w:color="auto" w:fill="auto"/>
            <w:noWrap/>
            <w:hideMark/>
          </w:tcPr>
          <w:p w:rsidR="005D5698" w:rsidRPr="007C1858" w:rsidRDefault="005D5698" w:rsidP="00C2539D">
            <w:pPr>
              <w:widowControl/>
              <w:jc w:val="center"/>
              <w:rPr>
                <w:rFonts w:ascii="ＭＳ Ｐゴシック" w:eastAsia="ＭＳ Ｐゴシック" w:hAnsi="ＭＳ Ｐゴシック" w:cs="ＭＳ Ｐゴシック"/>
                <w:color w:val="000000"/>
                <w:kern w:val="0"/>
                <w:sz w:val="22"/>
              </w:rPr>
            </w:pPr>
            <w:r w:rsidRPr="007C1858">
              <w:rPr>
                <w:rFonts w:ascii="ＭＳ Ｐゴシック" w:eastAsia="ＭＳ Ｐゴシック" w:hAnsi="ＭＳ Ｐゴシック" w:cs="ＭＳ Ｐゴシック" w:hint="eastAsia"/>
                <w:color w:val="000000"/>
                <w:kern w:val="0"/>
                <w:sz w:val="22"/>
              </w:rPr>
              <w:t>336</w:t>
            </w:r>
          </w:p>
        </w:tc>
        <w:tc>
          <w:tcPr>
            <w:tcW w:w="647" w:type="dxa"/>
            <w:tcBorders>
              <w:top w:val="nil"/>
              <w:left w:val="nil"/>
              <w:bottom w:val="single" w:sz="4" w:space="0" w:color="auto"/>
              <w:right w:val="single" w:sz="4" w:space="0" w:color="auto"/>
            </w:tcBorders>
            <w:shd w:val="clear" w:color="auto" w:fill="auto"/>
            <w:noWrap/>
            <w:hideMark/>
          </w:tcPr>
          <w:p w:rsidR="005D5698" w:rsidRPr="007C1858" w:rsidRDefault="005D5698" w:rsidP="00C2539D">
            <w:pPr>
              <w:widowControl/>
              <w:jc w:val="center"/>
              <w:rPr>
                <w:rFonts w:ascii="ＭＳ Ｐゴシック" w:eastAsia="ＭＳ Ｐゴシック" w:hAnsi="ＭＳ Ｐゴシック" w:cs="ＭＳ Ｐゴシック"/>
                <w:color w:val="000000"/>
                <w:kern w:val="0"/>
                <w:sz w:val="22"/>
              </w:rPr>
            </w:pPr>
            <w:r w:rsidRPr="007C1858">
              <w:rPr>
                <w:rFonts w:ascii="ＭＳ Ｐゴシック" w:eastAsia="ＭＳ Ｐゴシック" w:hAnsi="ＭＳ Ｐゴシック" w:cs="ＭＳ Ｐゴシック" w:hint="eastAsia"/>
                <w:color w:val="000000"/>
                <w:kern w:val="0"/>
                <w:sz w:val="22"/>
              </w:rPr>
              <w:t>22%</w:t>
            </w:r>
          </w:p>
        </w:tc>
        <w:tc>
          <w:tcPr>
            <w:tcW w:w="794" w:type="dxa"/>
            <w:tcBorders>
              <w:top w:val="nil"/>
              <w:left w:val="nil"/>
              <w:bottom w:val="single" w:sz="4" w:space="0" w:color="auto"/>
              <w:right w:val="single" w:sz="4" w:space="0" w:color="auto"/>
            </w:tcBorders>
            <w:shd w:val="clear" w:color="auto" w:fill="auto"/>
            <w:noWrap/>
            <w:hideMark/>
          </w:tcPr>
          <w:p w:rsidR="005D5698" w:rsidRPr="007C1858" w:rsidRDefault="005D5698" w:rsidP="00C2539D">
            <w:pPr>
              <w:widowControl/>
              <w:jc w:val="center"/>
              <w:rPr>
                <w:rFonts w:ascii="ＭＳ Ｐゴシック" w:eastAsia="ＭＳ Ｐゴシック" w:hAnsi="ＭＳ Ｐゴシック" w:cs="ＭＳ Ｐゴシック"/>
                <w:color w:val="000000"/>
                <w:kern w:val="0"/>
                <w:sz w:val="22"/>
              </w:rPr>
            </w:pPr>
            <w:r w:rsidRPr="007C1858">
              <w:rPr>
                <w:rFonts w:ascii="ＭＳ Ｐゴシック" w:eastAsia="ＭＳ Ｐゴシック" w:hAnsi="ＭＳ Ｐゴシック" w:cs="ＭＳ Ｐゴシック" w:hint="eastAsia"/>
                <w:color w:val="000000"/>
                <w:kern w:val="0"/>
                <w:sz w:val="22"/>
              </w:rPr>
              <w:t>188</w:t>
            </w:r>
          </w:p>
        </w:tc>
        <w:tc>
          <w:tcPr>
            <w:tcW w:w="794" w:type="dxa"/>
            <w:tcBorders>
              <w:top w:val="nil"/>
              <w:left w:val="nil"/>
              <w:bottom w:val="single" w:sz="4" w:space="0" w:color="auto"/>
              <w:right w:val="single" w:sz="4" w:space="0" w:color="auto"/>
            </w:tcBorders>
            <w:shd w:val="clear" w:color="auto" w:fill="auto"/>
            <w:noWrap/>
            <w:hideMark/>
          </w:tcPr>
          <w:p w:rsidR="005D5698" w:rsidRPr="007C1858" w:rsidRDefault="005D5698" w:rsidP="00C2539D">
            <w:pPr>
              <w:widowControl/>
              <w:jc w:val="center"/>
              <w:rPr>
                <w:rFonts w:ascii="ＭＳ Ｐゴシック" w:eastAsia="ＭＳ Ｐゴシック" w:hAnsi="ＭＳ Ｐゴシック" w:cs="ＭＳ Ｐゴシック"/>
                <w:color w:val="000000"/>
                <w:kern w:val="0"/>
                <w:sz w:val="22"/>
              </w:rPr>
            </w:pPr>
            <w:r w:rsidRPr="007C1858">
              <w:rPr>
                <w:rFonts w:ascii="ＭＳ Ｐゴシック" w:eastAsia="ＭＳ Ｐゴシック" w:hAnsi="ＭＳ Ｐゴシック" w:cs="ＭＳ Ｐゴシック" w:hint="eastAsia"/>
                <w:color w:val="000000"/>
                <w:kern w:val="0"/>
                <w:sz w:val="22"/>
              </w:rPr>
              <w:t>12%</w:t>
            </w:r>
          </w:p>
        </w:tc>
        <w:tc>
          <w:tcPr>
            <w:tcW w:w="794" w:type="dxa"/>
            <w:tcBorders>
              <w:top w:val="nil"/>
              <w:left w:val="nil"/>
              <w:bottom w:val="single" w:sz="4" w:space="0" w:color="auto"/>
              <w:right w:val="single" w:sz="4" w:space="0" w:color="auto"/>
            </w:tcBorders>
            <w:shd w:val="clear" w:color="auto" w:fill="auto"/>
            <w:noWrap/>
            <w:hideMark/>
          </w:tcPr>
          <w:p w:rsidR="005D5698" w:rsidRPr="007C1858" w:rsidRDefault="005D5698" w:rsidP="00C2539D">
            <w:pPr>
              <w:widowControl/>
              <w:jc w:val="center"/>
              <w:rPr>
                <w:rFonts w:ascii="ＭＳ Ｐゴシック" w:eastAsia="ＭＳ Ｐゴシック" w:hAnsi="ＭＳ Ｐゴシック" w:cs="ＭＳ Ｐゴシック"/>
                <w:color w:val="000000"/>
                <w:kern w:val="0"/>
                <w:sz w:val="22"/>
              </w:rPr>
            </w:pPr>
            <w:r w:rsidRPr="007C1858">
              <w:rPr>
                <w:rFonts w:ascii="ＭＳ Ｐゴシック" w:eastAsia="ＭＳ Ｐゴシック" w:hAnsi="ＭＳ Ｐゴシック" w:cs="ＭＳ Ｐゴシック" w:hint="eastAsia"/>
                <w:color w:val="000000"/>
                <w:kern w:val="0"/>
                <w:sz w:val="22"/>
              </w:rPr>
              <w:t>29</w:t>
            </w:r>
          </w:p>
        </w:tc>
        <w:tc>
          <w:tcPr>
            <w:tcW w:w="794" w:type="dxa"/>
            <w:tcBorders>
              <w:top w:val="nil"/>
              <w:left w:val="nil"/>
              <w:bottom w:val="single" w:sz="4" w:space="0" w:color="auto"/>
              <w:right w:val="single" w:sz="4" w:space="0" w:color="auto"/>
            </w:tcBorders>
            <w:shd w:val="clear" w:color="auto" w:fill="auto"/>
            <w:noWrap/>
            <w:hideMark/>
          </w:tcPr>
          <w:p w:rsidR="005D5698" w:rsidRPr="007C1858" w:rsidRDefault="005D5698" w:rsidP="00C2539D">
            <w:pPr>
              <w:widowControl/>
              <w:jc w:val="center"/>
              <w:rPr>
                <w:rFonts w:ascii="ＭＳ Ｐゴシック" w:eastAsia="ＭＳ Ｐゴシック" w:hAnsi="ＭＳ Ｐゴシック" w:cs="ＭＳ Ｐゴシック"/>
                <w:color w:val="000000"/>
                <w:kern w:val="0"/>
                <w:sz w:val="22"/>
              </w:rPr>
            </w:pPr>
            <w:r w:rsidRPr="007C1858">
              <w:rPr>
                <w:rFonts w:ascii="ＭＳ Ｐゴシック" w:eastAsia="ＭＳ Ｐゴシック" w:hAnsi="ＭＳ Ｐゴシック" w:cs="ＭＳ Ｐゴシック" w:hint="eastAsia"/>
                <w:color w:val="000000"/>
                <w:kern w:val="0"/>
                <w:sz w:val="22"/>
              </w:rPr>
              <w:t>2%</w:t>
            </w:r>
          </w:p>
        </w:tc>
        <w:tc>
          <w:tcPr>
            <w:tcW w:w="794" w:type="dxa"/>
            <w:tcBorders>
              <w:top w:val="nil"/>
              <w:left w:val="nil"/>
              <w:bottom w:val="single" w:sz="4" w:space="0" w:color="auto"/>
              <w:right w:val="single" w:sz="4" w:space="0" w:color="auto"/>
            </w:tcBorders>
            <w:shd w:val="clear" w:color="auto" w:fill="auto"/>
            <w:noWrap/>
            <w:hideMark/>
          </w:tcPr>
          <w:p w:rsidR="005D5698" w:rsidRPr="007C1858" w:rsidRDefault="005D5698" w:rsidP="00C2539D">
            <w:pPr>
              <w:widowControl/>
              <w:jc w:val="center"/>
              <w:rPr>
                <w:rFonts w:ascii="ＭＳ Ｐゴシック" w:eastAsia="ＭＳ Ｐゴシック" w:hAnsi="ＭＳ Ｐゴシック" w:cs="ＭＳ Ｐゴシック"/>
                <w:color w:val="000000"/>
                <w:kern w:val="0"/>
                <w:sz w:val="22"/>
              </w:rPr>
            </w:pPr>
            <w:r w:rsidRPr="007C1858">
              <w:rPr>
                <w:rFonts w:ascii="ＭＳ Ｐゴシック" w:eastAsia="ＭＳ Ｐゴシック" w:hAnsi="ＭＳ Ｐゴシック" w:cs="ＭＳ Ｐゴシック" w:hint="eastAsia"/>
                <w:color w:val="000000"/>
                <w:kern w:val="0"/>
                <w:sz w:val="22"/>
              </w:rPr>
              <w:t>1,539</w:t>
            </w:r>
          </w:p>
        </w:tc>
        <w:tc>
          <w:tcPr>
            <w:tcW w:w="794" w:type="dxa"/>
            <w:tcBorders>
              <w:top w:val="nil"/>
              <w:left w:val="nil"/>
              <w:bottom w:val="single" w:sz="4" w:space="0" w:color="auto"/>
              <w:right w:val="single" w:sz="4" w:space="0" w:color="auto"/>
            </w:tcBorders>
            <w:shd w:val="clear" w:color="auto" w:fill="auto"/>
            <w:noWrap/>
            <w:hideMark/>
          </w:tcPr>
          <w:p w:rsidR="005D5698" w:rsidRPr="007C1858" w:rsidRDefault="005D5698" w:rsidP="00C2539D">
            <w:pPr>
              <w:widowControl/>
              <w:jc w:val="center"/>
              <w:rPr>
                <w:rFonts w:ascii="ＭＳ Ｐゴシック" w:eastAsia="ＭＳ Ｐゴシック" w:hAnsi="ＭＳ Ｐゴシック" w:cs="ＭＳ Ｐゴシック"/>
                <w:color w:val="000000"/>
                <w:kern w:val="0"/>
                <w:sz w:val="22"/>
              </w:rPr>
            </w:pPr>
            <w:r w:rsidRPr="007C1858">
              <w:rPr>
                <w:rFonts w:ascii="ＭＳ Ｐゴシック" w:eastAsia="ＭＳ Ｐゴシック" w:hAnsi="ＭＳ Ｐゴシック" w:cs="ＭＳ Ｐゴシック" w:hint="eastAsia"/>
                <w:color w:val="000000"/>
                <w:kern w:val="0"/>
                <w:sz w:val="22"/>
              </w:rPr>
              <w:t>100%</w:t>
            </w:r>
          </w:p>
        </w:tc>
        <w:tc>
          <w:tcPr>
            <w:tcW w:w="794" w:type="dxa"/>
            <w:tcBorders>
              <w:top w:val="nil"/>
              <w:left w:val="nil"/>
              <w:bottom w:val="single" w:sz="4" w:space="0" w:color="auto"/>
              <w:right w:val="single" w:sz="4" w:space="0" w:color="auto"/>
            </w:tcBorders>
            <w:shd w:val="clear" w:color="auto" w:fill="auto"/>
            <w:noWrap/>
            <w:hideMark/>
          </w:tcPr>
          <w:p w:rsidR="005D5698" w:rsidRPr="007C1858" w:rsidRDefault="005D5698" w:rsidP="00C2539D">
            <w:pPr>
              <w:widowControl/>
              <w:jc w:val="center"/>
              <w:rPr>
                <w:rFonts w:ascii="ＭＳ Ｐゴシック" w:eastAsia="ＭＳ Ｐゴシック" w:hAnsi="ＭＳ Ｐゴシック" w:cs="ＭＳ Ｐゴシック"/>
                <w:color w:val="000000"/>
                <w:kern w:val="0"/>
                <w:sz w:val="22"/>
              </w:rPr>
            </w:pPr>
            <w:r w:rsidRPr="007C1858">
              <w:rPr>
                <w:rFonts w:ascii="ＭＳ Ｐゴシック" w:eastAsia="ＭＳ Ｐゴシック" w:hAnsi="ＭＳ Ｐゴシック" w:cs="ＭＳ Ｐゴシック" w:hint="eastAsia"/>
                <w:color w:val="000000"/>
                <w:kern w:val="0"/>
                <w:sz w:val="22"/>
              </w:rPr>
              <w:t>788</w:t>
            </w:r>
          </w:p>
        </w:tc>
        <w:tc>
          <w:tcPr>
            <w:tcW w:w="794" w:type="dxa"/>
            <w:tcBorders>
              <w:top w:val="nil"/>
              <w:left w:val="nil"/>
              <w:bottom w:val="single" w:sz="4" w:space="0" w:color="auto"/>
              <w:right w:val="single" w:sz="4" w:space="0" w:color="auto"/>
            </w:tcBorders>
            <w:shd w:val="clear" w:color="auto" w:fill="auto"/>
            <w:noWrap/>
            <w:hideMark/>
          </w:tcPr>
          <w:p w:rsidR="005D5698" w:rsidRPr="007C1858" w:rsidRDefault="005D5698" w:rsidP="00C2539D">
            <w:pPr>
              <w:widowControl/>
              <w:jc w:val="center"/>
              <w:rPr>
                <w:rFonts w:ascii="ＭＳ Ｐゴシック" w:eastAsia="ＭＳ Ｐゴシック" w:hAnsi="ＭＳ Ｐゴシック" w:cs="ＭＳ Ｐゴシック"/>
                <w:color w:val="000000"/>
                <w:kern w:val="0"/>
                <w:sz w:val="22"/>
              </w:rPr>
            </w:pPr>
            <w:r w:rsidRPr="007C1858">
              <w:rPr>
                <w:rFonts w:ascii="ＭＳ Ｐゴシック" w:eastAsia="ＭＳ Ｐゴシック" w:hAnsi="ＭＳ Ｐゴシック" w:cs="ＭＳ Ｐゴシック" w:hint="eastAsia"/>
                <w:color w:val="000000"/>
                <w:kern w:val="0"/>
                <w:sz w:val="22"/>
              </w:rPr>
              <w:t>51%</w:t>
            </w:r>
          </w:p>
        </w:tc>
        <w:tc>
          <w:tcPr>
            <w:tcW w:w="794" w:type="dxa"/>
            <w:tcBorders>
              <w:top w:val="nil"/>
              <w:left w:val="nil"/>
              <w:bottom w:val="single" w:sz="4" w:space="0" w:color="auto"/>
              <w:right w:val="single" w:sz="4" w:space="0" w:color="auto"/>
            </w:tcBorders>
            <w:shd w:val="clear" w:color="auto" w:fill="auto"/>
            <w:noWrap/>
            <w:hideMark/>
          </w:tcPr>
          <w:p w:rsidR="005D5698" w:rsidRPr="007C1858" w:rsidRDefault="005D5698" w:rsidP="00C2539D">
            <w:pPr>
              <w:widowControl/>
              <w:jc w:val="center"/>
              <w:rPr>
                <w:rFonts w:ascii="ＭＳ Ｐゴシック" w:eastAsia="ＭＳ Ｐゴシック" w:hAnsi="ＭＳ Ｐゴシック" w:cs="ＭＳ Ｐゴシック"/>
                <w:color w:val="000000"/>
                <w:kern w:val="0"/>
                <w:sz w:val="22"/>
              </w:rPr>
            </w:pPr>
            <w:r w:rsidRPr="007C1858">
              <w:rPr>
                <w:rFonts w:ascii="ＭＳ Ｐゴシック" w:eastAsia="ＭＳ Ｐゴシック" w:hAnsi="ＭＳ Ｐゴシック" w:cs="ＭＳ Ｐゴシック" w:hint="eastAsia"/>
                <w:color w:val="000000"/>
                <w:kern w:val="0"/>
                <w:sz w:val="22"/>
              </w:rPr>
              <w:t>751</w:t>
            </w:r>
          </w:p>
        </w:tc>
        <w:tc>
          <w:tcPr>
            <w:tcW w:w="794" w:type="dxa"/>
            <w:tcBorders>
              <w:top w:val="nil"/>
              <w:left w:val="nil"/>
              <w:bottom w:val="single" w:sz="4" w:space="0" w:color="auto"/>
              <w:right w:val="single" w:sz="4" w:space="0" w:color="auto"/>
            </w:tcBorders>
            <w:shd w:val="clear" w:color="auto" w:fill="auto"/>
            <w:noWrap/>
            <w:hideMark/>
          </w:tcPr>
          <w:p w:rsidR="005D5698" w:rsidRPr="007C1858" w:rsidRDefault="005D5698" w:rsidP="00C2539D">
            <w:pPr>
              <w:widowControl/>
              <w:jc w:val="center"/>
              <w:rPr>
                <w:rFonts w:ascii="ＭＳ Ｐゴシック" w:eastAsia="ＭＳ Ｐゴシック" w:hAnsi="ＭＳ Ｐゴシック" w:cs="ＭＳ Ｐゴシック"/>
                <w:color w:val="000000"/>
                <w:kern w:val="0"/>
                <w:sz w:val="22"/>
              </w:rPr>
            </w:pPr>
            <w:r w:rsidRPr="007C1858">
              <w:rPr>
                <w:rFonts w:ascii="ＭＳ Ｐゴシック" w:eastAsia="ＭＳ Ｐゴシック" w:hAnsi="ＭＳ Ｐゴシック" w:cs="ＭＳ Ｐゴシック" w:hint="eastAsia"/>
                <w:color w:val="000000"/>
                <w:kern w:val="0"/>
                <w:sz w:val="22"/>
              </w:rPr>
              <w:t>49%</w:t>
            </w:r>
          </w:p>
        </w:tc>
      </w:tr>
      <w:tr w:rsidR="005D5698" w:rsidRPr="004D419D" w:rsidTr="00C2539D">
        <w:trPr>
          <w:trHeight w:val="270"/>
        </w:trPr>
        <w:tc>
          <w:tcPr>
            <w:tcW w:w="988" w:type="dxa"/>
            <w:tcBorders>
              <w:top w:val="nil"/>
              <w:left w:val="single" w:sz="4" w:space="0" w:color="auto"/>
              <w:bottom w:val="single" w:sz="4" w:space="0" w:color="auto"/>
              <w:right w:val="single" w:sz="4" w:space="0" w:color="auto"/>
            </w:tcBorders>
            <w:shd w:val="clear" w:color="auto" w:fill="auto"/>
            <w:noWrap/>
            <w:hideMark/>
          </w:tcPr>
          <w:p w:rsidR="005D5698" w:rsidRPr="007C1858" w:rsidRDefault="005D5698" w:rsidP="00C2539D">
            <w:pPr>
              <w:widowControl/>
              <w:jc w:val="center"/>
              <w:rPr>
                <w:rFonts w:ascii="ＭＳ Ｐゴシック" w:eastAsia="ＭＳ Ｐゴシック" w:hAnsi="ＭＳ Ｐゴシック" w:cs="ＭＳ Ｐゴシック"/>
                <w:color w:val="000000"/>
                <w:kern w:val="0"/>
                <w:sz w:val="22"/>
              </w:rPr>
            </w:pPr>
            <w:r w:rsidRPr="007C1858">
              <w:rPr>
                <w:rFonts w:ascii="ＭＳ Ｐゴシック" w:eastAsia="ＭＳ Ｐゴシック" w:hAnsi="ＭＳ Ｐゴシック" w:cs="ＭＳ Ｐゴシック" w:hint="eastAsia"/>
                <w:color w:val="000000"/>
                <w:kern w:val="0"/>
                <w:sz w:val="22"/>
              </w:rPr>
              <w:t>府全域</w:t>
            </w:r>
          </w:p>
        </w:tc>
        <w:tc>
          <w:tcPr>
            <w:tcW w:w="708" w:type="dxa"/>
            <w:tcBorders>
              <w:top w:val="nil"/>
              <w:left w:val="nil"/>
              <w:bottom w:val="single" w:sz="4" w:space="0" w:color="auto"/>
              <w:right w:val="single" w:sz="4" w:space="0" w:color="auto"/>
            </w:tcBorders>
            <w:shd w:val="clear" w:color="auto" w:fill="auto"/>
            <w:noWrap/>
            <w:hideMark/>
          </w:tcPr>
          <w:p w:rsidR="005D5698" w:rsidRPr="007C1858" w:rsidRDefault="005D5698" w:rsidP="00C2539D">
            <w:pPr>
              <w:widowControl/>
              <w:jc w:val="center"/>
              <w:rPr>
                <w:rFonts w:ascii="ＭＳ Ｐゴシック" w:eastAsia="ＭＳ Ｐゴシック" w:hAnsi="ＭＳ Ｐゴシック" w:cs="ＭＳ Ｐゴシック"/>
                <w:color w:val="000000"/>
                <w:kern w:val="0"/>
                <w:sz w:val="22"/>
              </w:rPr>
            </w:pPr>
            <w:r w:rsidRPr="007C1858">
              <w:rPr>
                <w:rFonts w:ascii="ＭＳ Ｐゴシック" w:eastAsia="ＭＳ Ｐゴシック" w:hAnsi="ＭＳ Ｐゴシック" w:cs="ＭＳ Ｐゴシック" w:hint="eastAsia"/>
                <w:color w:val="000000"/>
                <w:kern w:val="0"/>
                <w:sz w:val="22"/>
              </w:rPr>
              <w:t>3,800</w:t>
            </w:r>
          </w:p>
        </w:tc>
        <w:tc>
          <w:tcPr>
            <w:tcW w:w="647" w:type="dxa"/>
            <w:tcBorders>
              <w:top w:val="nil"/>
              <w:left w:val="nil"/>
              <w:bottom w:val="single" w:sz="4" w:space="0" w:color="auto"/>
              <w:right w:val="single" w:sz="4" w:space="0" w:color="auto"/>
            </w:tcBorders>
            <w:shd w:val="clear" w:color="auto" w:fill="auto"/>
            <w:noWrap/>
            <w:hideMark/>
          </w:tcPr>
          <w:p w:rsidR="005D5698" w:rsidRPr="007C1858" w:rsidRDefault="005D5698" w:rsidP="00C2539D">
            <w:pPr>
              <w:widowControl/>
              <w:jc w:val="center"/>
              <w:rPr>
                <w:rFonts w:ascii="ＭＳ Ｐゴシック" w:eastAsia="ＭＳ Ｐゴシック" w:hAnsi="ＭＳ Ｐゴシック" w:cs="ＭＳ Ｐゴシック"/>
                <w:color w:val="000000"/>
                <w:kern w:val="0"/>
                <w:sz w:val="22"/>
              </w:rPr>
            </w:pPr>
            <w:r w:rsidRPr="007C1858">
              <w:rPr>
                <w:rFonts w:ascii="ＭＳ Ｐゴシック" w:eastAsia="ＭＳ Ｐゴシック" w:hAnsi="ＭＳ Ｐゴシック" w:cs="ＭＳ Ｐゴシック" w:hint="eastAsia"/>
                <w:color w:val="000000"/>
                <w:kern w:val="0"/>
                <w:sz w:val="22"/>
              </w:rPr>
              <w:t>23%</w:t>
            </w:r>
          </w:p>
        </w:tc>
        <w:tc>
          <w:tcPr>
            <w:tcW w:w="794" w:type="dxa"/>
            <w:tcBorders>
              <w:top w:val="nil"/>
              <w:left w:val="nil"/>
              <w:bottom w:val="single" w:sz="4" w:space="0" w:color="auto"/>
              <w:right w:val="single" w:sz="4" w:space="0" w:color="auto"/>
            </w:tcBorders>
            <w:shd w:val="clear" w:color="auto" w:fill="auto"/>
            <w:noWrap/>
            <w:hideMark/>
          </w:tcPr>
          <w:p w:rsidR="005D5698" w:rsidRPr="007C1858" w:rsidRDefault="005D5698" w:rsidP="00C2539D">
            <w:pPr>
              <w:widowControl/>
              <w:jc w:val="center"/>
              <w:rPr>
                <w:rFonts w:ascii="ＭＳ Ｐゴシック" w:eastAsia="ＭＳ Ｐゴシック" w:hAnsi="ＭＳ Ｐゴシック" w:cs="ＭＳ Ｐゴシック"/>
                <w:color w:val="000000"/>
                <w:kern w:val="0"/>
                <w:sz w:val="22"/>
              </w:rPr>
            </w:pPr>
            <w:r w:rsidRPr="007C1858">
              <w:rPr>
                <w:rFonts w:ascii="ＭＳ Ｐゴシック" w:eastAsia="ＭＳ Ｐゴシック" w:hAnsi="ＭＳ Ｐゴシック" w:cs="ＭＳ Ｐゴシック" w:hint="eastAsia"/>
                <w:color w:val="000000"/>
                <w:kern w:val="0"/>
                <w:sz w:val="22"/>
              </w:rPr>
              <w:t>2,555</w:t>
            </w:r>
          </w:p>
        </w:tc>
        <w:tc>
          <w:tcPr>
            <w:tcW w:w="794" w:type="dxa"/>
            <w:tcBorders>
              <w:top w:val="nil"/>
              <w:left w:val="nil"/>
              <w:bottom w:val="single" w:sz="4" w:space="0" w:color="auto"/>
              <w:right w:val="single" w:sz="4" w:space="0" w:color="auto"/>
            </w:tcBorders>
            <w:shd w:val="clear" w:color="auto" w:fill="auto"/>
            <w:noWrap/>
            <w:hideMark/>
          </w:tcPr>
          <w:p w:rsidR="005D5698" w:rsidRPr="007C1858" w:rsidRDefault="005D5698" w:rsidP="00C2539D">
            <w:pPr>
              <w:widowControl/>
              <w:jc w:val="center"/>
              <w:rPr>
                <w:rFonts w:ascii="ＭＳ Ｐゴシック" w:eastAsia="ＭＳ Ｐゴシック" w:hAnsi="ＭＳ Ｐゴシック" w:cs="ＭＳ Ｐゴシック"/>
                <w:color w:val="000000"/>
                <w:kern w:val="0"/>
                <w:sz w:val="22"/>
              </w:rPr>
            </w:pPr>
            <w:r w:rsidRPr="007C1858">
              <w:rPr>
                <w:rFonts w:ascii="ＭＳ Ｐゴシック" w:eastAsia="ＭＳ Ｐゴシック" w:hAnsi="ＭＳ Ｐゴシック" w:cs="ＭＳ Ｐゴシック" w:hint="eastAsia"/>
                <w:color w:val="000000"/>
                <w:kern w:val="0"/>
                <w:sz w:val="22"/>
              </w:rPr>
              <w:t>16%</w:t>
            </w:r>
          </w:p>
        </w:tc>
        <w:tc>
          <w:tcPr>
            <w:tcW w:w="794" w:type="dxa"/>
            <w:tcBorders>
              <w:top w:val="nil"/>
              <w:left w:val="nil"/>
              <w:bottom w:val="single" w:sz="4" w:space="0" w:color="auto"/>
              <w:right w:val="single" w:sz="4" w:space="0" w:color="auto"/>
            </w:tcBorders>
            <w:shd w:val="clear" w:color="auto" w:fill="auto"/>
            <w:noWrap/>
            <w:hideMark/>
          </w:tcPr>
          <w:p w:rsidR="005D5698" w:rsidRPr="007C1858" w:rsidRDefault="005D5698" w:rsidP="00C2539D">
            <w:pPr>
              <w:widowControl/>
              <w:jc w:val="center"/>
              <w:rPr>
                <w:rFonts w:ascii="ＭＳ Ｐゴシック" w:eastAsia="ＭＳ Ｐゴシック" w:hAnsi="ＭＳ Ｐゴシック" w:cs="ＭＳ Ｐゴシック"/>
                <w:color w:val="000000"/>
                <w:kern w:val="0"/>
                <w:sz w:val="22"/>
              </w:rPr>
            </w:pPr>
            <w:r w:rsidRPr="007C1858">
              <w:rPr>
                <w:rFonts w:ascii="ＭＳ Ｐゴシック" w:eastAsia="ＭＳ Ｐゴシック" w:hAnsi="ＭＳ Ｐゴシック" w:cs="ＭＳ Ｐゴシック" w:hint="eastAsia"/>
                <w:color w:val="000000"/>
                <w:kern w:val="0"/>
                <w:sz w:val="22"/>
              </w:rPr>
              <w:t>523</w:t>
            </w:r>
          </w:p>
        </w:tc>
        <w:tc>
          <w:tcPr>
            <w:tcW w:w="794" w:type="dxa"/>
            <w:tcBorders>
              <w:top w:val="nil"/>
              <w:left w:val="nil"/>
              <w:bottom w:val="single" w:sz="4" w:space="0" w:color="auto"/>
              <w:right w:val="single" w:sz="4" w:space="0" w:color="auto"/>
            </w:tcBorders>
            <w:shd w:val="clear" w:color="auto" w:fill="auto"/>
            <w:noWrap/>
            <w:hideMark/>
          </w:tcPr>
          <w:p w:rsidR="005D5698" w:rsidRPr="007C1858" w:rsidRDefault="005D5698" w:rsidP="00C2539D">
            <w:pPr>
              <w:widowControl/>
              <w:jc w:val="center"/>
              <w:rPr>
                <w:rFonts w:ascii="ＭＳ Ｐゴシック" w:eastAsia="ＭＳ Ｐゴシック" w:hAnsi="ＭＳ Ｐゴシック" w:cs="ＭＳ Ｐゴシック"/>
                <w:color w:val="000000"/>
                <w:kern w:val="0"/>
                <w:sz w:val="22"/>
              </w:rPr>
            </w:pPr>
            <w:r w:rsidRPr="007C1858">
              <w:rPr>
                <w:rFonts w:ascii="ＭＳ Ｐゴシック" w:eastAsia="ＭＳ Ｐゴシック" w:hAnsi="ＭＳ Ｐゴシック" w:cs="ＭＳ Ｐゴシック" w:hint="eastAsia"/>
                <w:color w:val="000000"/>
                <w:kern w:val="0"/>
                <w:sz w:val="22"/>
              </w:rPr>
              <w:t>3%</w:t>
            </w:r>
          </w:p>
        </w:tc>
        <w:tc>
          <w:tcPr>
            <w:tcW w:w="794" w:type="dxa"/>
            <w:tcBorders>
              <w:top w:val="nil"/>
              <w:left w:val="nil"/>
              <w:bottom w:val="single" w:sz="4" w:space="0" w:color="auto"/>
              <w:right w:val="single" w:sz="4" w:space="0" w:color="auto"/>
            </w:tcBorders>
            <w:shd w:val="clear" w:color="auto" w:fill="auto"/>
            <w:noWrap/>
            <w:hideMark/>
          </w:tcPr>
          <w:p w:rsidR="005D5698" w:rsidRPr="007C1858" w:rsidRDefault="005D5698" w:rsidP="00C2539D">
            <w:pPr>
              <w:widowControl/>
              <w:jc w:val="center"/>
              <w:rPr>
                <w:rFonts w:ascii="ＭＳ Ｐゴシック" w:eastAsia="ＭＳ Ｐゴシック" w:hAnsi="ＭＳ Ｐゴシック" w:cs="ＭＳ Ｐゴシック"/>
                <w:color w:val="000000"/>
                <w:kern w:val="0"/>
                <w:sz w:val="22"/>
              </w:rPr>
            </w:pPr>
            <w:r w:rsidRPr="007C1858">
              <w:rPr>
                <w:rFonts w:ascii="ＭＳ Ｐゴシック" w:eastAsia="ＭＳ Ｐゴシック" w:hAnsi="ＭＳ Ｐゴシック" w:cs="ＭＳ Ｐゴシック" w:hint="eastAsia"/>
                <w:color w:val="000000"/>
                <w:kern w:val="0"/>
                <w:sz w:val="22"/>
              </w:rPr>
              <w:t>16,348</w:t>
            </w:r>
          </w:p>
        </w:tc>
        <w:tc>
          <w:tcPr>
            <w:tcW w:w="794" w:type="dxa"/>
            <w:tcBorders>
              <w:top w:val="nil"/>
              <w:left w:val="nil"/>
              <w:bottom w:val="single" w:sz="4" w:space="0" w:color="auto"/>
              <w:right w:val="single" w:sz="4" w:space="0" w:color="auto"/>
            </w:tcBorders>
            <w:shd w:val="clear" w:color="auto" w:fill="auto"/>
            <w:noWrap/>
            <w:hideMark/>
          </w:tcPr>
          <w:p w:rsidR="005D5698" w:rsidRPr="007C1858" w:rsidRDefault="005D5698" w:rsidP="00C2539D">
            <w:pPr>
              <w:widowControl/>
              <w:jc w:val="center"/>
              <w:rPr>
                <w:rFonts w:ascii="ＭＳ Ｐゴシック" w:eastAsia="ＭＳ Ｐゴシック" w:hAnsi="ＭＳ Ｐゴシック" w:cs="ＭＳ Ｐゴシック"/>
                <w:color w:val="000000"/>
                <w:kern w:val="0"/>
                <w:sz w:val="22"/>
              </w:rPr>
            </w:pPr>
            <w:r>
              <w:rPr>
                <w:rFonts w:asciiTheme="majorEastAsia" w:eastAsiaTheme="majorEastAsia" w:hAnsiTheme="majorEastAsia" w:hint="eastAsia"/>
                <w:noProof/>
                <w:szCs w:val="21"/>
              </w:rPr>
              <mc:AlternateContent>
                <mc:Choice Requires="wps">
                  <w:drawing>
                    <wp:anchor distT="0" distB="0" distL="114300" distR="114300" simplePos="0" relativeHeight="251812864" behindDoc="0" locked="0" layoutInCell="1" allowOverlap="1" wp14:anchorId="14F58F05" wp14:editId="2B7C6266">
                      <wp:simplePos x="0" y="0"/>
                      <wp:positionH relativeFrom="column">
                        <wp:posOffset>20320</wp:posOffset>
                      </wp:positionH>
                      <wp:positionV relativeFrom="paragraph">
                        <wp:posOffset>195580</wp:posOffset>
                      </wp:positionV>
                      <wp:extent cx="2551430" cy="28702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2551430" cy="287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95BFC" w:rsidRPr="000A6AB2" w:rsidRDefault="00D95BFC">
                                  <w:pPr>
                                    <w:rPr>
                                      <w:rFonts w:asciiTheme="majorEastAsia" w:eastAsiaTheme="majorEastAsia" w:hAnsiTheme="majorEastAsia"/>
                                    </w:rPr>
                                  </w:pPr>
                                  <w:r w:rsidRPr="000A6AB2">
                                    <w:rPr>
                                      <w:rFonts w:asciiTheme="majorEastAsia" w:eastAsiaTheme="majorEastAsia" w:hAnsiTheme="majorEastAsia" w:hint="eastAsia"/>
                                    </w:rPr>
                                    <w:t>出典：大阪府精神科病院在院患者調査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29" type="#_x0000_t202" style="position:absolute;left:0;text-align:left;margin-left:1.6pt;margin-top:15.4pt;width:200.9pt;height:22.6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" filled="f" stroked="f" strokeweight=".5pt">
                      <v:textbox>
                        <w:txbxContent>
                          <w:p w:rsidR="00D95BFC" w:rsidRPr="000A6AB2" w:rsidRDefault="00D95BFC">
                            <w:pPr>
                              <w:rPr>
                                <w:rFonts w:asciiTheme="majorEastAsia" w:eastAsiaTheme="majorEastAsia" w:hAnsiTheme="majorEastAsia"/>
                              </w:rPr>
                            </w:pPr>
                            <w:r w:rsidRPr="000A6AB2">
                              <w:rPr>
                                <w:rFonts w:asciiTheme="majorEastAsia" w:eastAsiaTheme="majorEastAsia" w:hAnsiTheme="majorEastAsia" w:hint="eastAsia"/>
                              </w:rPr>
                              <w:t>出典：大阪府精神科病院在院患者調査</w:t>
                            </w:r>
                          </w:p>
                        </w:txbxContent>
                      </v:textbox>
                    </v:shape>
                  </w:pict>
                </mc:Fallback>
              </mc:AlternateContent>
            </w:r>
            <w:r w:rsidRPr="007C1858">
              <w:rPr>
                <w:rFonts w:ascii="ＭＳ Ｐゴシック" w:eastAsia="ＭＳ Ｐゴシック" w:hAnsi="ＭＳ Ｐゴシック" w:cs="ＭＳ Ｐゴシック" w:hint="eastAsia"/>
                <w:color w:val="000000"/>
                <w:kern w:val="0"/>
                <w:sz w:val="22"/>
              </w:rPr>
              <w:t>100%</w:t>
            </w:r>
          </w:p>
        </w:tc>
        <w:tc>
          <w:tcPr>
            <w:tcW w:w="794" w:type="dxa"/>
            <w:tcBorders>
              <w:top w:val="nil"/>
              <w:left w:val="nil"/>
              <w:bottom w:val="single" w:sz="4" w:space="0" w:color="auto"/>
              <w:right w:val="single" w:sz="4" w:space="0" w:color="auto"/>
            </w:tcBorders>
            <w:shd w:val="clear" w:color="auto" w:fill="auto"/>
            <w:noWrap/>
            <w:hideMark/>
          </w:tcPr>
          <w:p w:rsidR="005D5698" w:rsidRPr="007C1858" w:rsidRDefault="005D5698" w:rsidP="00C2539D">
            <w:pPr>
              <w:widowControl/>
              <w:jc w:val="center"/>
              <w:rPr>
                <w:rFonts w:ascii="ＭＳ Ｐゴシック" w:eastAsia="ＭＳ Ｐゴシック" w:hAnsi="ＭＳ Ｐゴシック" w:cs="ＭＳ Ｐゴシック"/>
                <w:color w:val="000000"/>
                <w:kern w:val="0"/>
                <w:sz w:val="22"/>
              </w:rPr>
            </w:pPr>
            <w:r w:rsidRPr="007C1858">
              <w:rPr>
                <w:rFonts w:ascii="ＭＳ Ｐゴシック" w:eastAsia="ＭＳ Ｐゴシック" w:hAnsi="ＭＳ Ｐゴシック" w:cs="ＭＳ Ｐゴシック" w:hint="eastAsia"/>
                <w:color w:val="000000"/>
                <w:kern w:val="0"/>
                <w:sz w:val="22"/>
              </w:rPr>
              <w:t>7,232</w:t>
            </w:r>
          </w:p>
        </w:tc>
        <w:tc>
          <w:tcPr>
            <w:tcW w:w="794" w:type="dxa"/>
            <w:tcBorders>
              <w:top w:val="nil"/>
              <w:left w:val="nil"/>
              <w:bottom w:val="single" w:sz="4" w:space="0" w:color="auto"/>
              <w:right w:val="single" w:sz="4" w:space="0" w:color="auto"/>
            </w:tcBorders>
            <w:shd w:val="clear" w:color="auto" w:fill="auto"/>
            <w:noWrap/>
            <w:hideMark/>
          </w:tcPr>
          <w:p w:rsidR="005D5698" w:rsidRPr="007C1858" w:rsidRDefault="005D5698" w:rsidP="00C2539D">
            <w:pPr>
              <w:widowControl/>
              <w:jc w:val="center"/>
              <w:rPr>
                <w:rFonts w:ascii="ＭＳ Ｐゴシック" w:eastAsia="ＭＳ Ｐゴシック" w:hAnsi="ＭＳ Ｐゴシック" w:cs="ＭＳ Ｐゴシック"/>
                <w:color w:val="000000"/>
                <w:kern w:val="0"/>
                <w:sz w:val="22"/>
              </w:rPr>
            </w:pPr>
            <w:r w:rsidRPr="007C1858">
              <w:rPr>
                <w:rFonts w:ascii="ＭＳ Ｐゴシック" w:eastAsia="ＭＳ Ｐゴシック" w:hAnsi="ＭＳ Ｐゴシック" w:cs="ＭＳ Ｐゴシック" w:hint="eastAsia"/>
                <w:color w:val="000000"/>
                <w:kern w:val="0"/>
                <w:sz w:val="22"/>
              </w:rPr>
              <w:t>44%</w:t>
            </w:r>
          </w:p>
        </w:tc>
        <w:tc>
          <w:tcPr>
            <w:tcW w:w="794" w:type="dxa"/>
            <w:tcBorders>
              <w:top w:val="nil"/>
              <w:left w:val="nil"/>
              <w:bottom w:val="single" w:sz="4" w:space="0" w:color="auto"/>
              <w:right w:val="single" w:sz="4" w:space="0" w:color="auto"/>
            </w:tcBorders>
            <w:shd w:val="clear" w:color="auto" w:fill="auto"/>
            <w:noWrap/>
            <w:hideMark/>
          </w:tcPr>
          <w:p w:rsidR="005D5698" w:rsidRPr="007C1858" w:rsidRDefault="005D5698" w:rsidP="00C2539D">
            <w:pPr>
              <w:widowControl/>
              <w:jc w:val="center"/>
              <w:rPr>
                <w:rFonts w:ascii="ＭＳ Ｐゴシック" w:eastAsia="ＭＳ Ｐゴシック" w:hAnsi="ＭＳ Ｐゴシック" w:cs="ＭＳ Ｐゴシック"/>
                <w:color w:val="000000"/>
                <w:kern w:val="0"/>
                <w:sz w:val="22"/>
              </w:rPr>
            </w:pPr>
            <w:r w:rsidRPr="007C1858">
              <w:rPr>
                <w:rFonts w:ascii="ＭＳ Ｐゴシック" w:eastAsia="ＭＳ Ｐゴシック" w:hAnsi="ＭＳ Ｐゴシック" w:cs="ＭＳ Ｐゴシック" w:hint="eastAsia"/>
                <w:color w:val="000000"/>
                <w:kern w:val="0"/>
                <w:sz w:val="22"/>
              </w:rPr>
              <w:t>9,116</w:t>
            </w:r>
          </w:p>
        </w:tc>
        <w:tc>
          <w:tcPr>
            <w:tcW w:w="794" w:type="dxa"/>
            <w:tcBorders>
              <w:top w:val="nil"/>
              <w:left w:val="nil"/>
              <w:bottom w:val="single" w:sz="4" w:space="0" w:color="auto"/>
              <w:right w:val="single" w:sz="4" w:space="0" w:color="auto"/>
            </w:tcBorders>
            <w:shd w:val="clear" w:color="auto" w:fill="auto"/>
            <w:noWrap/>
            <w:hideMark/>
          </w:tcPr>
          <w:p w:rsidR="005D5698" w:rsidRPr="007C1858" w:rsidRDefault="005D5698" w:rsidP="00C2539D">
            <w:pPr>
              <w:widowControl/>
              <w:jc w:val="center"/>
              <w:rPr>
                <w:rFonts w:ascii="ＭＳ Ｐゴシック" w:eastAsia="ＭＳ Ｐゴシック" w:hAnsi="ＭＳ Ｐゴシック" w:cs="ＭＳ Ｐゴシック"/>
                <w:color w:val="000000"/>
                <w:kern w:val="0"/>
                <w:sz w:val="22"/>
              </w:rPr>
            </w:pPr>
            <w:r w:rsidRPr="007C1858">
              <w:rPr>
                <w:rFonts w:ascii="ＭＳ Ｐゴシック" w:eastAsia="ＭＳ Ｐゴシック" w:hAnsi="ＭＳ Ｐゴシック" w:cs="ＭＳ Ｐゴシック" w:hint="eastAsia"/>
                <w:color w:val="000000"/>
                <w:kern w:val="0"/>
                <w:sz w:val="22"/>
              </w:rPr>
              <w:t>56%</w:t>
            </w:r>
          </w:p>
        </w:tc>
      </w:tr>
    </w:tbl>
    <w:p w:rsidR="00374C8D" w:rsidRDefault="00374C8D">
      <w:pPr>
        <w:rPr>
          <w:rFonts w:asciiTheme="majorEastAsia" w:eastAsiaTheme="majorEastAsia" w:hAnsiTheme="majorEastAsia"/>
          <w:szCs w:val="21"/>
        </w:rPr>
      </w:pPr>
    </w:p>
    <w:p w:rsidR="005D5698" w:rsidRDefault="005D5698">
      <w:pPr>
        <w:rPr>
          <w:rFonts w:asciiTheme="majorEastAsia" w:eastAsiaTheme="majorEastAsia" w:hAnsiTheme="majorEastAsia"/>
          <w:szCs w:val="21"/>
        </w:rPr>
      </w:pPr>
    </w:p>
    <w:p w:rsidR="00F237B3" w:rsidRPr="00713583" w:rsidRDefault="00374C8D" w:rsidP="00374C8D">
      <w:pPr>
        <w:ind w:left="220" w:hangingChars="100" w:hanging="220"/>
        <w:rPr>
          <w:rFonts w:ascii="HG丸ｺﾞｼｯｸM-PRO" w:eastAsia="HG丸ｺﾞｼｯｸM-PRO" w:hAnsi="HG丸ｺﾞｼｯｸM-PRO"/>
          <w:sz w:val="22"/>
          <w:szCs w:val="21"/>
        </w:rPr>
      </w:pPr>
      <w:r w:rsidRPr="00713583">
        <w:rPr>
          <w:rFonts w:ascii="HG丸ｺﾞｼｯｸM-PRO" w:eastAsia="HG丸ｺﾞｼｯｸM-PRO" w:hAnsi="HG丸ｺﾞｼｯｸM-PRO" w:hint="eastAsia"/>
          <w:sz w:val="22"/>
          <w:szCs w:val="21"/>
        </w:rPr>
        <w:t>○中河内二次医療圏における平成</w:t>
      </w:r>
      <w:r w:rsidR="00713583" w:rsidRPr="00713583">
        <w:rPr>
          <w:rFonts w:ascii="HG丸ｺﾞｼｯｸM-PRO" w:eastAsia="HG丸ｺﾞｼｯｸM-PRO" w:hAnsi="HG丸ｺﾞｼｯｸM-PRO" w:hint="eastAsia"/>
          <w:sz w:val="22"/>
          <w:szCs w:val="21"/>
        </w:rPr>
        <w:t>30</w:t>
      </w:r>
      <w:r w:rsidRPr="00713583">
        <w:rPr>
          <w:rFonts w:ascii="HG丸ｺﾞｼｯｸM-PRO" w:eastAsia="HG丸ｺﾞｼｯｸM-PRO" w:hAnsi="HG丸ｺﾞｼｯｸM-PRO" w:hint="eastAsia"/>
          <w:sz w:val="22"/>
          <w:szCs w:val="21"/>
        </w:rPr>
        <w:t>年6月30日時点の精神科病院入院患者の入院形態別</w:t>
      </w:r>
      <w:r w:rsidR="00D30876" w:rsidRPr="00713583">
        <w:rPr>
          <w:rFonts w:ascii="HG丸ｺﾞｼｯｸM-PRO" w:eastAsia="HG丸ｺﾞｼｯｸM-PRO" w:hAnsi="HG丸ｺﾞｼｯｸM-PRO" w:hint="eastAsia"/>
          <w:sz w:val="22"/>
          <w:szCs w:val="21"/>
        </w:rPr>
        <w:t>の状況は</w:t>
      </w:r>
      <w:r w:rsidRPr="00713583">
        <w:rPr>
          <w:rFonts w:ascii="HG丸ｺﾞｼｯｸM-PRO" w:eastAsia="HG丸ｺﾞｼｯｸM-PRO" w:hAnsi="HG丸ｺﾞｼｯｸM-PRO" w:hint="eastAsia"/>
          <w:sz w:val="22"/>
          <w:szCs w:val="21"/>
        </w:rPr>
        <w:t>「医療保護入院」「任意入院」</w:t>
      </w:r>
      <w:r w:rsidR="00D30876" w:rsidRPr="00713583">
        <w:rPr>
          <w:rFonts w:ascii="HG丸ｺﾞｼｯｸM-PRO" w:eastAsia="HG丸ｺﾞｼｯｸM-PRO" w:hAnsi="HG丸ｺﾞｼｯｸM-PRO" w:hint="eastAsia"/>
          <w:sz w:val="22"/>
          <w:szCs w:val="21"/>
        </w:rPr>
        <w:t>がほぼ同じ割合です。</w:t>
      </w:r>
    </w:p>
    <w:p w:rsidR="00D30876" w:rsidRDefault="00D30876" w:rsidP="00374C8D">
      <w:pPr>
        <w:ind w:left="220" w:hangingChars="100" w:hanging="220"/>
        <w:rPr>
          <w:rFonts w:asciiTheme="majorEastAsia" w:eastAsiaTheme="majorEastAsia" w:hAnsiTheme="majorEastAsia"/>
          <w:szCs w:val="21"/>
        </w:rPr>
      </w:pPr>
      <w:r w:rsidRPr="00713583">
        <w:rPr>
          <w:rFonts w:ascii="HG丸ｺﾞｼｯｸM-PRO" w:eastAsia="HG丸ｺﾞｼｯｸM-PRO" w:hAnsi="HG丸ｺﾞｼｯｸM-PRO" w:hint="eastAsia"/>
          <w:sz w:val="22"/>
          <w:szCs w:val="21"/>
        </w:rPr>
        <w:t>○</w:t>
      </w:r>
      <w:r w:rsidR="002167B9" w:rsidRPr="00713583">
        <w:rPr>
          <w:rFonts w:ascii="HG丸ｺﾞｼｯｸM-PRO" w:eastAsia="HG丸ｺﾞｼｯｸM-PRO" w:hAnsi="HG丸ｺﾞｼｯｸM-PRO" w:hint="eastAsia"/>
          <w:sz w:val="22"/>
          <w:szCs w:val="21"/>
        </w:rPr>
        <w:t>中河内二次医療圏の精神科病院入院患者の在院期間は、「1年未満」が約5割です。</w:t>
      </w:r>
    </w:p>
    <w:p w:rsidR="00AD217C" w:rsidRPr="00D30876" w:rsidRDefault="00AD217C">
      <w:pPr>
        <w:rPr>
          <w:rFonts w:asciiTheme="majorEastAsia" w:eastAsiaTheme="majorEastAsia" w:hAnsiTheme="majorEastAsia"/>
          <w:szCs w:val="21"/>
        </w:rPr>
      </w:pPr>
    </w:p>
    <w:p w:rsidR="006D2F63" w:rsidRPr="00F32839" w:rsidRDefault="00AD217C">
      <w:pPr>
        <w:rPr>
          <w:rFonts w:asciiTheme="majorEastAsia" w:eastAsiaTheme="majorEastAsia" w:hAnsiTheme="majorEastAsia"/>
          <w:szCs w:val="21"/>
        </w:rPr>
      </w:pPr>
      <w:r w:rsidRPr="00713583">
        <w:rPr>
          <w:rFonts w:asciiTheme="majorEastAsia" w:eastAsiaTheme="majorEastAsia" w:hAnsiTheme="majorEastAsia" w:hint="eastAsia"/>
          <w:szCs w:val="21"/>
        </w:rPr>
        <w:t>表3</w:t>
      </w:r>
      <w:r w:rsidR="00374C8D" w:rsidRPr="00713583">
        <w:rPr>
          <w:rFonts w:asciiTheme="majorEastAsia" w:eastAsiaTheme="majorEastAsia" w:hAnsiTheme="majorEastAsia" w:hint="eastAsia"/>
          <w:szCs w:val="21"/>
        </w:rPr>
        <w:t>-3</w:t>
      </w:r>
      <w:r w:rsidRPr="00713583">
        <w:rPr>
          <w:rFonts w:asciiTheme="majorEastAsia" w:eastAsiaTheme="majorEastAsia" w:hAnsiTheme="majorEastAsia" w:hint="eastAsia"/>
          <w:szCs w:val="21"/>
        </w:rPr>
        <w:t xml:space="preserve">　精神科病院在院患者の</w:t>
      </w:r>
      <w:r w:rsidR="00D30876" w:rsidRPr="00713583">
        <w:rPr>
          <w:rFonts w:asciiTheme="majorEastAsia" w:eastAsiaTheme="majorEastAsia" w:hAnsiTheme="majorEastAsia" w:hint="eastAsia"/>
          <w:szCs w:val="21"/>
        </w:rPr>
        <w:t>入院形態区分の</w:t>
      </w:r>
      <w:r w:rsidRPr="00713583">
        <w:rPr>
          <w:rFonts w:asciiTheme="majorEastAsia" w:eastAsiaTheme="majorEastAsia" w:hAnsiTheme="majorEastAsia" w:hint="eastAsia"/>
          <w:szCs w:val="21"/>
        </w:rPr>
        <w:t>状況</w:t>
      </w:r>
    </w:p>
    <w:tbl>
      <w:tblPr>
        <w:tblW w:w="10485" w:type="dxa"/>
        <w:tblLayout w:type="fixed"/>
        <w:tblCellMar>
          <w:left w:w="99" w:type="dxa"/>
          <w:right w:w="99" w:type="dxa"/>
        </w:tblCellMar>
        <w:tblLook w:val="04A0" w:firstRow="1" w:lastRow="0" w:firstColumn="1" w:lastColumn="0" w:noHBand="0" w:noVBand="1"/>
      </w:tblPr>
      <w:tblGrid>
        <w:gridCol w:w="1054"/>
        <w:gridCol w:w="926"/>
        <w:gridCol w:w="709"/>
        <w:gridCol w:w="708"/>
        <w:gridCol w:w="794"/>
        <w:gridCol w:w="737"/>
        <w:gridCol w:w="737"/>
        <w:gridCol w:w="737"/>
        <w:gridCol w:w="681"/>
        <w:gridCol w:w="567"/>
        <w:gridCol w:w="709"/>
        <w:gridCol w:w="567"/>
        <w:gridCol w:w="850"/>
        <w:gridCol w:w="709"/>
      </w:tblGrid>
      <w:tr w:rsidR="00F146E0" w:rsidRPr="004D419D" w:rsidTr="00713583">
        <w:trPr>
          <w:trHeight w:val="270"/>
        </w:trPr>
        <w:tc>
          <w:tcPr>
            <w:tcW w:w="1054"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rsidR="004D419D" w:rsidRPr="00374C8D" w:rsidRDefault="004D419D" w:rsidP="00F146E0">
            <w:pPr>
              <w:widowControl/>
              <w:jc w:val="center"/>
              <w:rPr>
                <w:rFonts w:ascii="ＭＳ Ｐゴシック" w:eastAsia="ＭＳ Ｐゴシック" w:hAnsi="ＭＳ Ｐゴシック" w:cs="ＭＳ Ｐゴシック"/>
                <w:color w:val="000000"/>
                <w:kern w:val="0"/>
                <w:sz w:val="22"/>
              </w:rPr>
            </w:pPr>
          </w:p>
        </w:tc>
        <w:tc>
          <w:tcPr>
            <w:tcW w:w="926" w:type="dxa"/>
            <w:tcBorders>
              <w:top w:val="single" w:sz="4" w:space="0" w:color="auto"/>
              <w:left w:val="nil"/>
              <w:bottom w:val="single" w:sz="4" w:space="0" w:color="auto"/>
              <w:right w:val="single" w:sz="4" w:space="0" w:color="auto"/>
            </w:tcBorders>
            <w:shd w:val="pct10" w:color="auto" w:fill="auto"/>
            <w:noWrap/>
            <w:vAlign w:val="center"/>
            <w:hideMark/>
          </w:tcPr>
          <w:p w:rsidR="004D419D" w:rsidRPr="004D419D" w:rsidRDefault="004D419D" w:rsidP="00F146E0">
            <w:pPr>
              <w:widowControl/>
              <w:jc w:val="center"/>
              <w:rPr>
                <w:rFonts w:ascii="ＭＳ Ｐゴシック" w:eastAsia="ＭＳ Ｐゴシック" w:hAnsi="ＭＳ Ｐゴシック" w:cs="ＭＳ Ｐゴシック"/>
                <w:color w:val="000000"/>
                <w:kern w:val="0"/>
                <w:sz w:val="22"/>
              </w:rPr>
            </w:pPr>
          </w:p>
        </w:tc>
        <w:tc>
          <w:tcPr>
            <w:tcW w:w="1417" w:type="dxa"/>
            <w:gridSpan w:val="2"/>
            <w:tcBorders>
              <w:top w:val="single" w:sz="4" w:space="0" w:color="auto"/>
              <w:left w:val="single" w:sz="4" w:space="0" w:color="auto"/>
              <w:bottom w:val="single" w:sz="4" w:space="0" w:color="auto"/>
              <w:right w:val="single" w:sz="24" w:space="0" w:color="FF0000"/>
            </w:tcBorders>
            <w:shd w:val="pct10" w:color="auto" w:fill="auto"/>
            <w:noWrap/>
            <w:vAlign w:val="center"/>
            <w:hideMark/>
          </w:tcPr>
          <w:p w:rsidR="00F146E0" w:rsidRPr="00F146E0" w:rsidRDefault="004D419D" w:rsidP="00BF77AA">
            <w:pPr>
              <w:widowControl/>
              <w:jc w:val="center"/>
              <w:rPr>
                <w:rFonts w:ascii="ＭＳ Ｐゴシック" w:eastAsia="ＭＳ Ｐゴシック" w:hAnsi="ＭＳ Ｐゴシック" w:cs="ＭＳ Ｐゴシック"/>
                <w:color w:val="000000"/>
                <w:kern w:val="0"/>
                <w:sz w:val="18"/>
                <w:szCs w:val="18"/>
              </w:rPr>
            </w:pPr>
            <w:r w:rsidRPr="004D419D">
              <w:rPr>
                <w:rFonts w:ascii="ＭＳ Ｐゴシック" w:eastAsia="ＭＳ Ｐゴシック" w:hAnsi="ＭＳ Ｐゴシック" w:cs="ＭＳ Ｐゴシック" w:hint="eastAsia"/>
                <w:color w:val="000000"/>
                <w:kern w:val="0"/>
                <w:sz w:val="18"/>
                <w:szCs w:val="18"/>
              </w:rPr>
              <w:t>措置入院</w:t>
            </w:r>
          </w:p>
          <w:p w:rsidR="004D419D" w:rsidRPr="004D419D" w:rsidRDefault="00F146E0" w:rsidP="00BF77AA">
            <w:pPr>
              <w:widowControl/>
              <w:jc w:val="center"/>
              <w:rPr>
                <w:rFonts w:ascii="ＭＳ Ｐゴシック" w:eastAsia="ＭＳ Ｐゴシック" w:hAnsi="ＭＳ Ｐゴシック" w:cs="ＭＳ Ｐゴシック"/>
                <w:color w:val="000000"/>
                <w:kern w:val="0"/>
                <w:sz w:val="22"/>
              </w:rPr>
            </w:pPr>
            <w:r w:rsidRPr="00F146E0">
              <w:rPr>
                <w:rFonts w:ascii="ＭＳ Ｐゴシック" w:eastAsia="ＭＳ Ｐゴシック" w:hAnsi="ＭＳ Ｐゴシック" w:cs="ＭＳ Ｐゴシック" w:hint="eastAsia"/>
                <w:color w:val="000000"/>
                <w:kern w:val="0"/>
                <w:sz w:val="18"/>
                <w:szCs w:val="18"/>
              </w:rPr>
              <w:t>緊急</w:t>
            </w:r>
            <w:r w:rsidR="004D419D" w:rsidRPr="004D419D">
              <w:rPr>
                <w:rFonts w:ascii="ＭＳ Ｐゴシック" w:eastAsia="ＭＳ Ｐゴシック" w:hAnsi="ＭＳ Ｐゴシック" w:cs="ＭＳ Ｐゴシック" w:hint="eastAsia"/>
                <w:color w:val="000000"/>
                <w:kern w:val="0"/>
                <w:sz w:val="18"/>
                <w:szCs w:val="18"/>
              </w:rPr>
              <w:t>措置入院</w:t>
            </w:r>
          </w:p>
        </w:tc>
        <w:tc>
          <w:tcPr>
            <w:tcW w:w="1531" w:type="dxa"/>
            <w:gridSpan w:val="2"/>
            <w:tcBorders>
              <w:top w:val="single" w:sz="24" w:space="0" w:color="FF0000"/>
              <w:left w:val="single" w:sz="24" w:space="0" w:color="FF0000"/>
              <w:bottom w:val="single" w:sz="4" w:space="0" w:color="auto"/>
              <w:right w:val="single" w:sz="4" w:space="0" w:color="000000"/>
            </w:tcBorders>
            <w:shd w:val="pct10" w:color="auto" w:fill="auto"/>
            <w:noWrap/>
            <w:vAlign w:val="center"/>
            <w:hideMark/>
          </w:tcPr>
          <w:p w:rsidR="004D419D" w:rsidRPr="004D419D" w:rsidRDefault="004D419D" w:rsidP="00BF77AA">
            <w:pPr>
              <w:widowControl/>
              <w:jc w:val="center"/>
              <w:rPr>
                <w:rFonts w:ascii="ＭＳ Ｐゴシック" w:eastAsia="ＭＳ Ｐゴシック" w:hAnsi="ＭＳ Ｐゴシック" w:cs="ＭＳ Ｐゴシック"/>
                <w:color w:val="000000"/>
                <w:kern w:val="0"/>
                <w:sz w:val="20"/>
                <w:szCs w:val="20"/>
              </w:rPr>
            </w:pPr>
            <w:r w:rsidRPr="004D419D">
              <w:rPr>
                <w:rFonts w:ascii="ＭＳ Ｐゴシック" w:eastAsia="ＭＳ Ｐゴシック" w:hAnsi="ＭＳ Ｐゴシック" w:cs="ＭＳ Ｐゴシック" w:hint="eastAsia"/>
                <w:color w:val="000000"/>
                <w:kern w:val="0"/>
                <w:sz w:val="20"/>
                <w:szCs w:val="20"/>
              </w:rPr>
              <w:t>医療保護入院</w:t>
            </w:r>
          </w:p>
        </w:tc>
        <w:tc>
          <w:tcPr>
            <w:tcW w:w="1474" w:type="dxa"/>
            <w:gridSpan w:val="2"/>
            <w:tcBorders>
              <w:top w:val="single" w:sz="24" w:space="0" w:color="FF0000"/>
              <w:left w:val="single" w:sz="4" w:space="0" w:color="auto"/>
              <w:bottom w:val="single" w:sz="4" w:space="0" w:color="auto"/>
              <w:right w:val="single" w:sz="24" w:space="0" w:color="FF0000"/>
            </w:tcBorders>
            <w:shd w:val="pct10" w:color="auto" w:fill="auto"/>
            <w:noWrap/>
            <w:vAlign w:val="center"/>
            <w:hideMark/>
          </w:tcPr>
          <w:p w:rsidR="004D419D" w:rsidRPr="004D419D" w:rsidRDefault="004D419D" w:rsidP="00BF77AA">
            <w:pPr>
              <w:widowControl/>
              <w:jc w:val="center"/>
              <w:rPr>
                <w:rFonts w:ascii="ＭＳ Ｐゴシック" w:eastAsia="ＭＳ Ｐゴシック" w:hAnsi="ＭＳ Ｐゴシック" w:cs="ＭＳ Ｐゴシック"/>
                <w:color w:val="000000"/>
                <w:kern w:val="0"/>
                <w:sz w:val="20"/>
                <w:szCs w:val="20"/>
              </w:rPr>
            </w:pPr>
            <w:r w:rsidRPr="004D419D">
              <w:rPr>
                <w:rFonts w:ascii="ＭＳ Ｐゴシック" w:eastAsia="ＭＳ Ｐゴシック" w:hAnsi="ＭＳ Ｐゴシック" w:cs="ＭＳ Ｐゴシック" w:hint="eastAsia"/>
                <w:color w:val="000000"/>
                <w:kern w:val="0"/>
                <w:sz w:val="20"/>
                <w:szCs w:val="20"/>
              </w:rPr>
              <w:t>任意入院</w:t>
            </w:r>
          </w:p>
        </w:tc>
        <w:tc>
          <w:tcPr>
            <w:tcW w:w="1248" w:type="dxa"/>
            <w:gridSpan w:val="2"/>
            <w:tcBorders>
              <w:top w:val="single" w:sz="4" w:space="0" w:color="auto"/>
              <w:left w:val="single" w:sz="24" w:space="0" w:color="FF0000"/>
              <w:bottom w:val="single" w:sz="4" w:space="0" w:color="auto"/>
              <w:right w:val="single" w:sz="4" w:space="0" w:color="000000"/>
            </w:tcBorders>
            <w:shd w:val="pct10" w:color="auto" w:fill="auto"/>
            <w:noWrap/>
            <w:vAlign w:val="center"/>
            <w:hideMark/>
          </w:tcPr>
          <w:p w:rsidR="004D419D" w:rsidRPr="004D419D" w:rsidRDefault="004D419D" w:rsidP="00BF77AA">
            <w:pPr>
              <w:widowControl/>
              <w:jc w:val="center"/>
              <w:rPr>
                <w:rFonts w:ascii="ＭＳ Ｐゴシック" w:eastAsia="ＭＳ Ｐゴシック" w:hAnsi="ＭＳ Ｐゴシック" w:cs="ＭＳ Ｐゴシック"/>
                <w:color w:val="000000"/>
                <w:kern w:val="0"/>
                <w:sz w:val="20"/>
                <w:szCs w:val="20"/>
              </w:rPr>
            </w:pPr>
            <w:r w:rsidRPr="004D419D">
              <w:rPr>
                <w:rFonts w:ascii="ＭＳ Ｐゴシック" w:eastAsia="ＭＳ Ｐゴシック" w:hAnsi="ＭＳ Ｐゴシック" w:cs="ＭＳ Ｐゴシック" w:hint="eastAsia"/>
                <w:color w:val="000000"/>
                <w:kern w:val="0"/>
                <w:sz w:val="20"/>
                <w:szCs w:val="20"/>
              </w:rPr>
              <w:t>応急入院</w:t>
            </w:r>
          </w:p>
        </w:tc>
        <w:tc>
          <w:tcPr>
            <w:tcW w:w="1276" w:type="dxa"/>
            <w:gridSpan w:val="2"/>
            <w:tcBorders>
              <w:top w:val="single" w:sz="4" w:space="0" w:color="auto"/>
              <w:left w:val="single" w:sz="4" w:space="0" w:color="auto"/>
              <w:bottom w:val="single" w:sz="4" w:space="0" w:color="auto"/>
              <w:right w:val="single" w:sz="4" w:space="0" w:color="000000"/>
            </w:tcBorders>
            <w:shd w:val="pct10" w:color="auto" w:fill="auto"/>
            <w:noWrap/>
            <w:vAlign w:val="center"/>
            <w:hideMark/>
          </w:tcPr>
          <w:p w:rsidR="004D419D" w:rsidRPr="004D419D" w:rsidRDefault="004D419D" w:rsidP="00BF77AA">
            <w:pPr>
              <w:widowControl/>
              <w:jc w:val="center"/>
              <w:rPr>
                <w:rFonts w:ascii="ＭＳ Ｐゴシック" w:eastAsia="ＭＳ Ｐゴシック" w:hAnsi="ＭＳ Ｐゴシック" w:cs="ＭＳ Ｐゴシック"/>
                <w:color w:val="000000"/>
                <w:kern w:val="0"/>
                <w:sz w:val="20"/>
                <w:szCs w:val="20"/>
              </w:rPr>
            </w:pPr>
            <w:r w:rsidRPr="004D419D">
              <w:rPr>
                <w:rFonts w:ascii="ＭＳ Ｐゴシック" w:eastAsia="ＭＳ Ｐゴシック" w:hAnsi="ＭＳ Ｐゴシック" w:cs="ＭＳ Ｐゴシック" w:hint="eastAsia"/>
                <w:color w:val="000000"/>
                <w:kern w:val="0"/>
                <w:sz w:val="20"/>
                <w:szCs w:val="20"/>
              </w:rPr>
              <w:t>その他</w:t>
            </w:r>
          </w:p>
        </w:tc>
        <w:tc>
          <w:tcPr>
            <w:tcW w:w="1559" w:type="dxa"/>
            <w:gridSpan w:val="2"/>
            <w:tcBorders>
              <w:top w:val="single" w:sz="4" w:space="0" w:color="auto"/>
              <w:left w:val="single" w:sz="4" w:space="0" w:color="auto"/>
              <w:bottom w:val="single" w:sz="4" w:space="0" w:color="auto"/>
              <w:right w:val="single" w:sz="4" w:space="0" w:color="000000"/>
            </w:tcBorders>
            <w:shd w:val="pct10" w:color="auto" w:fill="auto"/>
            <w:noWrap/>
            <w:vAlign w:val="center"/>
            <w:hideMark/>
          </w:tcPr>
          <w:p w:rsidR="004D419D" w:rsidRPr="004D419D" w:rsidRDefault="004D419D" w:rsidP="00BF77AA">
            <w:pPr>
              <w:widowControl/>
              <w:jc w:val="center"/>
              <w:rPr>
                <w:rFonts w:ascii="ＭＳ Ｐゴシック" w:eastAsia="ＭＳ Ｐゴシック" w:hAnsi="ＭＳ Ｐゴシック" w:cs="ＭＳ Ｐゴシック"/>
                <w:color w:val="000000"/>
                <w:kern w:val="0"/>
                <w:sz w:val="20"/>
                <w:szCs w:val="20"/>
              </w:rPr>
            </w:pPr>
            <w:r w:rsidRPr="004D419D">
              <w:rPr>
                <w:rFonts w:ascii="ＭＳ Ｐゴシック" w:eastAsia="ＭＳ Ｐゴシック" w:hAnsi="ＭＳ Ｐゴシック" w:cs="ＭＳ Ｐゴシック" w:hint="eastAsia"/>
                <w:color w:val="000000"/>
                <w:kern w:val="0"/>
                <w:sz w:val="20"/>
                <w:szCs w:val="20"/>
              </w:rPr>
              <w:t>総計</w:t>
            </w:r>
          </w:p>
        </w:tc>
      </w:tr>
      <w:tr w:rsidR="00374C8D" w:rsidRPr="004D419D" w:rsidTr="00713583">
        <w:trPr>
          <w:trHeight w:val="270"/>
        </w:trPr>
        <w:tc>
          <w:tcPr>
            <w:tcW w:w="105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74C8D" w:rsidRPr="004D419D" w:rsidRDefault="005D5698" w:rsidP="00374C8D">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H30</w:t>
            </w:r>
            <w:r w:rsidR="00374C8D">
              <w:rPr>
                <w:rFonts w:ascii="ＭＳ Ｐゴシック" w:eastAsia="ＭＳ Ｐゴシック" w:hAnsi="ＭＳ Ｐゴシック" w:cs="ＭＳ Ｐゴシック" w:hint="eastAsia"/>
                <w:color w:val="000000"/>
                <w:kern w:val="0"/>
                <w:sz w:val="22"/>
              </w:rPr>
              <w:t>年</w:t>
            </w:r>
          </w:p>
        </w:tc>
        <w:tc>
          <w:tcPr>
            <w:tcW w:w="926" w:type="dxa"/>
            <w:tcBorders>
              <w:top w:val="nil"/>
              <w:left w:val="nil"/>
              <w:bottom w:val="single" w:sz="4" w:space="0" w:color="auto"/>
              <w:right w:val="single" w:sz="4" w:space="0" w:color="auto"/>
            </w:tcBorders>
            <w:shd w:val="clear" w:color="auto" w:fill="auto"/>
            <w:noWrap/>
            <w:vAlign w:val="center"/>
          </w:tcPr>
          <w:p w:rsidR="00374C8D" w:rsidRPr="004D419D" w:rsidRDefault="00374C8D" w:rsidP="00374C8D">
            <w:pPr>
              <w:widowControl/>
              <w:jc w:val="center"/>
              <w:rPr>
                <w:rFonts w:ascii="ＭＳ Ｐゴシック" w:eastAsia="ＭＳ Ｐゴシック" w:hAnsi="ＭＳ Ｐゴシック" w:cs="ＭＳ Ｐゴシック"/>
                <w:color w:val="000000"/>
                <w:kern w:val="0"/>
                <w:sz w:val="22"/>
              </w:rPr>
            </w:pPr>
            <w:r w:rsidRPr="004D419D">
              <w:rPr>
                <w:rFonts w:ascii="ＭＳ Ｐゴシック" w:eastAsia="ＭＳ Ｐゴシック" w:hAnsi="ＭＳ Ｐゴシック" w:cs="ＭＳ Ｐゴシック" w:hint="eastAsia"/>
                <w:color w:val="000000"/>
                <w:kern w:val="0"/>
                <w:sz w:val="22"/>
              </w:rPr>
              <w:t>中河内</w:t>
            </w:r>
          </w:p>
        </w:tc>
        <w:tc>
          <w:tcPr>
            <w:tcW w:w="709" w:type="dxa"/>
            <w:tcBorders>
              <w:top w:val="nil"/>
              <w:left w:val="nil"/>
              <w:bottom w:val="single" w:sz="4" w:space="0" w:color="auto"/>
              <w:right w:val="single" w:sz="4" w:space="0" w:color="auto"/>
            </w:tcBorders>
            <w:shd w:val="clear" w:color="auto" w:fill="auto"/>
            <w:noWrap/>
            <w:vAlign w:val="center"/>
          </w:tcPr>
          <w:p w:rsidR="00374C8D" w:rsidRPr="004D419D" w:rsidRDefault="00374C8D" w:rsidP="00374C8D">
            <w:pPr>
              <w:widowControl/>
              <w:jc w:val="right"/>
              <w:rPr>
                <w:rFonts w:ascii="ＭＳ Ｐゴシック" w:eastAsia="ＭＳ Ｐゴシック" w:hAnsi="ＭＳ Ｐゴシック" w:cs="ＭＳ Ｐゴシック"/>
                <w:color w:val="000000"/>
                <w:kern w:val="0"/>
                <w:sz w:val="22"/>
              </w:rPr>
            </w:pPr>
            <w:r w:rsidRPr="004D419D">
              <w:rPr>
                <w:rFonts w:ascii="ＭＳ Ｐゴシック" w:eastAsia="ＭＳ Ｐゴシック" w:hAnsi="ＭＳ Ｐゴシック" w:cs="ＭＳ Ｐゴシック" w:hint="eastAsia"/>
                <w:color w:val="000000"/>
                <w:kern w:val="0"/>
                <w:sz w:val="22"/>
              </w:rPr>
              <w:t>7</w:t>
            </w:r>
          </w:p>
        </w:tc>
        <w:tc>
          <w:tcPr>
            <w:tcW w:w="708" w:type="dxa"/>
            <w:tcBorders>
              <w:top w:val="nil"/>
              <w:left w:val="nil"/>
              <w:bottom w:val="single" w:sz="4" w:space="0" w:color="auto"/>
              <w:right w:val="single" w:sz="24" w:space="0" w:color="FF0000"/>
            </w:tcBorders>
            <w:shd w:val="clear" w:color="auto" w:fill="auto"/>
            <w:noWrap/>
            <w:vAlign w:val="center"/>
          </w:tcPr>
          <w:p w:rsidR="00374C8D" w:rsidRPr="004D419D" w:rsidRDefault="00374C8D" w:rsidP="00374C8D">
            <w:pPr>
              <w:widowControl/>
              <w:jc w:val="right"/>
              <w:rPr>
                <w:rFonts w:ascii="ＭＳ Ｐゴシック" w:eastAsia="ＭＳ Ｐゴシック" w:hAnsi="ＭＳ Ｐゴシック" w:cs="ＭＳ Ｐゴシック"/>
                <w:color w:val="000000"/>
                <w:kern w:val="0"/>
                <w:sz w:val="22"/>
              </w:rPr>
            </w:pPr>
            <w:r w:rsidRPr="004D419D">
              <w:rPr>
                <w:rFonts w:ascii="ＭＳ Ｐゴシック" w:eastAsia="ＭＳ Ｐゴシック" w:hAnsi="ＭＳ Ｐゴシック" w:cs="ＭＳ Ｐゴシック" w:hint="eastAsia"/>
                <w:color w:val="000000"/>
                <w:kern w:val="0"/>
                <w:sz w:val="22"/>
              </w:rPr>
              <w:t>1%</w:t>
            </w:r>
          </w:p>
        </w:tc>
        <w:tc>
          <w:tcPr>
            <w:tcW w:w="794" w:type="dxa"/>
            <w:tcBorders>
              <w:top w:val="nil"/>
              <w:left w:val="single" w:sz="24" w:space="0" w:color="FF0000"/>
              <w:bottom w:val="single" w:sz="24" w:space="0" w:color="FF0000"/>
              <w:right w:val="single" w:sz="4" w:space="0" w:color="auto"/>
            </w:tcBorders>
            <w:shd w:val="clear" w:color="auto" w:fill="auto"/>
            <w:noWrap/>
            <w:vAlign w:val="center"/>
          </w:tcPr>
          <w:p w:rsidR="00374C8D" w:rsidRPr="004D419D" w:rsidRDefault="00713583" w:rsidP="00374C8D">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618</w:t>
            </w:r>
          </w:p>
        </w:tc>
        <w:tc>
          <w:tcPr>
            <w:tcW w:w="737" w:type="dxa"/>
            <w:tcBorders>
              <w:top w:val="nil"/>
              <w:left w:val="nil"/>
              <w:bottom w:val="single" w:sz="24" w:space="0" w:color="FF0000"/>
              <w:right w:val="single" w:sz="4" w:space="0" w:color="auto"/>
            </w:tcBorders>
            <w:shd w:val="clear" w:color="auto" w:fill="auto"/>
            <w:noWrap/>
            <w:vAlign w:val="center"/>
          </w:tcPr>
          <w:p w:rsidR="00374C8D" w:rsidRPr="004D419D" w:rsidRDefault="00374C8D" w:rsidP="00374C8D">
            <w:pPr>
              <w:widowControl/>
              <w:jc w:val="right"/>
              <w:rPr>
                <w:rFonts w:ascii="ＭＳ Ｐゴシック" w:eastAsia="ＭＳ Ｐゴシック" w:hAnsi="ＭＳ Ｐゴシック" w:cs="ＭＳ Ｐゴシック"/>
                <w:color w:val="000000"/>
                <w:kern w:val="0"/>
                <w:sz w:val="22"/>
              </w:rPr>
            </w:pPr>
            <w:r w:rsidRPr="004D419D">
              <w:rPr>
                <w:rFonts w:ascii="ＭＳ Ｐゴシック" w:eastAsia="ＭＳ Ｐゴシック" w:hAnsi="ＭＳ Ｐゴシック" w:cs="ＭＳ Ｐゴシック" w:hint="eastAsia"/>
                <w:color w:val="000000"/>
                <w:kern w:val="0"/>
                <w:sz w:val="22"/>
              </w:rPr>
              <w:t>50%</w:t>
            </w:r>
          </w:p>
        </w:tc>
        <w:tc>
          <w:tcPr>
            <w:tcW w:w="737" w:type="dxa"/>
            <w:tcBorders>
              <w:top w:val="nil"/>
              <w:left w:val="nil"/>
              <w:bottom w:val="single" w:sz="24" w:space="0" w:color="FF0000"/>
              <w:right w:val="single" w:sz="4" w:space="0" w:color="auto"/>
            </w:tcBorders>
            <w:shd w:val="clear" w:color="auto" w:fill="auto"/>
            <w:noWrap/>
            <w:vAlign w:val="center"/>
          </w:tcPr>
          <w:p w:rsidR="00374C8D" w:rsidRPr="004D419D" w:rsidRDefault="00713583" w:rsidP="00374C8D">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631</w:t>
            </w:r>
          </w:p>
        </w:tc>
        <w:tc>
          <w:tcPr>
            <w:tcW w:w="737" w:type="dxa"/>
            <w:tcBorders>
              <w:top w:val="nil"/>
              <w:left w:val="nil"/>
              <w:bottom w:val="single" w:sz="24" w:space="0" w:color="FF0000"/>
              <w:right w:val="single" w:sz="24" w:space="0" w:color="FF0000"/>
            </w:tcBorders>
            <w:shd w:val="clear" w:color="auto" w:fill="auto"/>
            <w:noWrap/>
            <w:vAlign w:val="center"/>
          </w:tcPr>
          <w:p w:rsidR="00374C8D" w:rsidRPr="004D419D" w:rsidRDefault="00713583" w:rsidP="00374C8D">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50</w:t>
            </w:r>
            <w:r w:rsidR="00374C8D" w:rsidRPr="004D419D">
              <w:rPr>
                <w:rFonts w:ascii="ＭＳ Ｐゴシック" w:eastAsia="ＭＳ Ｐゴシック" w:hAnsi="ＭＳ Ｐゴシック" w:cs="ＭＳ Ｐゴシック" w:hint="eastAsia"/>
                <w:color w:val="000000"/>
                <w:kern w:val="0"/>
                <w:sz w:val="22"/>
              </w:rPr>
              <w:t>%</w:t>
            </w:r>
          </w:p>
        </w:tc>
        <w:tc>
          <w:tcPr>
            <w:tcW w:w="681" w:type="dxa"/>
            <w:tcBorders>
              <w:top w:val="nil"/>
              <w:left w:val="single" w:sz="24" w:space="0" w:color="FF0000"/>
              <w:bottom w:val="single" w:sz="4" w:space="0" w:color="auto"/>
              <w:right w:val="single" w:sz="4" w:space="0" w:color="auto"/>
            </w:tcBorders>
            <w:shd w:val="clear" w:color="auto" w:fill="auto"/>
            <w:noWrap/>
            <w:vAlign w:val="center"/>
          </w:tcPr>
          <w:p w:rsidR="00374C8D" w:rsidRPr="004D419D" w:rsidRDefault="00374C8D" w:rsidP="00374C8D">
            <w:pPr>
              <w:widowControl/>
              <w:jc w:val="right"/>
              <w:rPr>
                <w:rFonts w:ascii="ＭＳ Ｐゴシック" w:eastAsia="ＭＳ Ｐゴシック" w:hAnsi="ＭＳ Ｐゴシック" w:cs="ＭＳ Ｐゴシック"/>
                <w:color w:val="000000"/>
                <w:kern w:val="0"/>
                <w:sz w:val="22"/>
              </w:rPr>
            </w:pPr>
            <w:r w:rsidRPr="004D419D">
              <w:rPr>
                <w:rFonts w:ascii="ＭＳ Ｐゴシック" w:eastAsia="ＭＳ Ｐゴシック" w:hAnsi="ＭＳ Ｐゴシック" w:cs="ＭＳ Ｐゴシック" w:hint="eastAsia"/>
                <w:color w:val="000000"/>
                <w:kern w:val="0"/>
                <w:sz w:val="22"/>
              </w:rPr>
              <w:t>0</w:t>
            </w:r>
          </w:p>
        </w:tc>
        <w:tc>
          <w:tcPr>
            <w:tcW w:w="567" w:type="dxa"/>
            <w:tcBorders>
              <w:top w:val="nil"/>
              <w:left w:val="nil"/>
              <w:bottom w:val="single" w:sz="4" w:space="0" w:color="auto"/>
              <w:right w:val="single" w:sz="4" w:space="0" w:color="auto"/>
            </w:tcBorders>
            <w:shd w:val="clear" w:color="auto" w:fill="auto"/>
            <w:noWrap/>
            <w:vAlign w:val="center"/>
          </w:tcPr>
          <w:p w:rsidR="00374C8D" w:rsidRPr="004D419D" w:rsidRDefault="00374C8D" w:rsidP="00374C8D">
            <w:pPr>
              <w:widowControl/>
              <w:jc w:val="right"/>
              <w:rPr>
                <w:rFonts w:ascii="ＭＳ Ｐゴシック" w:eastAsia="ＭＳ Ｐゴシック" w:hAnsi="ＭＳ Ｐゴシック" w:cs="ＭＳ Ｐゴシック"/>
                <w:color w:val="000000"/>
                <w:kern w:val="0"/>
                <w:sz w:val="22"/>
              </w:rPr>
            </w:pPr>
            <w:r w:rsidRPr="004D419D">
              <w:rPr>
                <w:rFonts w:ascii="ＭＳ Ｐゴシック" w:eastAsia="ＭＳ Ｐゴシック" w:hAnsi="ＭＳ Ｐゴシック" w:cs="ＭＳ Ｐゴシック" w:hint="eastAsia"/>
                <w:color w:val="000000"/>
                <w:kern w:val="0"/>
                <w:sz w:val="22"/>
              </w:rPr>
              <w:t>0%</w:t>
            </w:r>
          </w:p>
        </w:tc>
        <w:tc>
          <w:tcPr>
            <w:tcW w:w="709" w:type="dxa"/>
            <w:tcBorders>
              <w:top w:val="nil"/>
              <w:left w:val="nil"/>
              <w:bottom w:val="single" w:sz="4" w:space="0" w:color="auto"/>
              <w:right w:val="single" w:sz="4" w:space="0" w:color="auto"/>
            </w:tcBorders>
            <w:shd w:val="clear" w:color="auto" w:fill="auto"/>
            <w:noWrap/>
            <w:vAlign w:val="center"/>
          </w:tcPr>
          <w:p w:rsidR="00374C8D" w:rsidRPr="004D419D" w:rsidRDefault="00713583" w:rsidP="00374C8D">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w:t>
            </w:r>
          </w:p>
        </w:tc>
        <w:tc>
          <w:tcPr>
            <w:tcW w:w="567" w:type="dxa"/>
            <w:tcBorders>
              <w:top w:val="nil"/>
              <w:left w:val="nil"/>
              <w:bottom w:val="single" w:sz="4" w:space="0" w:color="auto"/>
              <w:right w:val="single" w:sz="4" w:space="0" w:color="auto"/>
            </w:tcBorders>
            <w:shd w:val="clear" w:color="auto" w:fill="auto"/>
            <w:noWrap/>
            <w:vAlign w:val="center"/>
          </w:tcPr>
          <w:p w:rsidR="00374C8D" w:rsidRPr="004D419D" w:rsidRDefault="00374C8D" w:rsidP="00374C8D">
            <w:pPr>
              <w:widowControl/>
              <w:jc w:val="right"/>
              <w:rPr>
                <w:rFonts w:ascii="ＭＳ Ｐゴシック" w:eastAsia="ＭＳ Ｐゴシック" w:hAnsi="ＭＳ Ｐゴシック" w:cs="ＭＳ Ｐゴシック"/>
                <w:color w:val="000000"/>
                <w:kern w:val="0"/>
                <w:sz w:val="22"/>
              </w:rPr>
            </w:pPr>
            <w:r w:rsidRPr="004D419D">
              <w:rPr>
                <w:rFonts w:ascii="ＭＳ Ｐゴシック" w:eastAsia="ＭＳ Ｐゴシック" w:hAnsi="ＭＳ Ｐゴシック" w:cs="ＭＳ Ｐゴシック" w:hint="eastAsia"/>
                <w:color w:val="000000"/>
                <w:kern w:val="0"/>
                <w:sz w:val="22"/>
              </w:rPr>
              <w:t>0%</w:t>
            </w:r>
          </w:p>
        </w:tc>
        <w:tc>
          <w:tcPr>
            <w:tcW w:w="850" w:type="dxa"/>
            <w:tcBorders>
              <w:top w:val="nil"/>
              <w:left w:val="nil"/>
              <w:bottom w:val="single" w:sz="4" w:space="0" w:color="auto"/>
              <w:right w:val="single" w:sz="4" w:space="0" w:color="auto"/>
            </w:tcBorders>
            <w:shd w:val="clear" w:color="auto" w:fill="auto"/>
            <w:noWrap/>
            <w:vAlign w:val="center"/>
          </w:tcPr>
          <w:p w:rsidR="00374C8D" w:rsidRPr="004D419D" w:rsidRDefault="00713583" w:rsidP="00374C8D">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1,257</w:t>
            </w:r>
          </w:p>
        </w:tc>
        <w:tc>
          <w:tcPr>
            <w:tcW w:w="709" w:type="dxa"/>
            <w:tcBorders>
              <w:top w:val="nil"/>
              <w:left w:val="nil"/>
              <w:bottom w:val="single" w:sz="4" w:space="0" w:color="auto"/>
              <w:right w:val="single" w:sz="4" w:space="0" w:color="auto"/>
            </w:tcBorders>
            <w:shd w:val="clear" w:color="auto" w:fill="auto"/>
            <w:noWrap/>
            <w:vAlign w:val="center"/>
          </w:tcPr>
          <w:p w:rsidR="00374C8D" w:rsidRPr="004D419D" w:rsidRDefault="00374C8D" w:rsidP="00374C8D">
            <w:pPr>
              <w:widowControl/>
              <w:jc w:val="right"/>
              <w:rPr>
                <w:rFonts w:ascii="ＭＳ Ｐゴシック" w:eastAsia="ＭＳ Ｐゴシック" w:hAnsi="ＭＳ Ｐゴシック" w:cs="ＭＳ Ｐゴシック"/>
                <w:color w:val="000000"/>
                <w:kern w:val="0"/>
                <w:sz w:val="22"/>
              </w:rPr>
            </w:pPr>
            <w:r w:rsidRPr="004D419D">
              <w:rPr>
                <w:rFonts w:ascii="ＭＳ Ｐゴシック" w:eastAsia="ＭＳ Ｐゴシック" w:hAnsi="ＭＳ Ｐゴシック" w:cs="ＭＳ Ｐゴシック" w:hint="eastAsia"/>
                <w:color w:val="000000"/>
                <w:kern w:val="0"/>
                <w:sz w:val="22"/>
              </w:rPr>
              <w:t>100%</w:t>
            </w:r>
          </w:p>
        </w:tc>
      </w:tr>
      <w:tr w:rsidR="00374C8D" w:rsidRPr="004D419D" w:rsidTr="00713583">
        <w:trPr>
          <w:trHeight w:val="270"/>
        </w:trPr>
        <w:tc>
          <w:tcPr>
            <w:tcW w:w="1054" w:type="dxa"/>
            <w:vMerge/>
            <w:tcBorders>
              <w:top w:val="nil"/>
              <w:left w:val="single" w:sz="4" w:space="0" w:color="auto"/>
              <w:bottom w:val="single" w:sz="4" w:space="0" w:color="000000"/>
              <w:right w:val="single" w:sz="4" w:space="0" w:color="auto"/>
            </w:tcBorders>
            <w:shd w:val="clear" w:color="auto" w:fill="auto"/>
            <w:noWrap/>
            <w:vAlign w:val="center"/>
          </w:tcPr>
          <w:p w:rsidR="00374C8D" w:rsidRPr="004D419D" w:rsidRDefault="00374C8D" w:rsidP="00374C8D">
            <w:pPr>
              <w:widowControl/>
              <w:jc w:val="center"/>
              <w:rPr>
                <w:rFonts w:ascii="ＭＳ Ｐゴシック" w:eastAsia="ＭＳ Ｐゴシック" w:hAnsi="ＭＳ Ｐゴシック" w:cs="ＭＳ Ｐゴシック"/>
                <w:color w:val="000000"/>
                <w:kern w:val="0"/>
                <w:sz w:val="22"/>
              </w:rPr>
            </w:pPr>
          </w:p>
        </w:tc>
        <w:tc>
          <w:tcPr>
            <w:tcW w:w="926" w:type="dxa"/>
            <w:tcBorders>
              <w:top w:val="nil"/>
              <w:left w:val="nil"/>
              <w:bottom w:val="single" w:sz="4" w:space="0" w:color="auto"/>
              <w:right w:val="single" w:sz="4" w:space="0" w:color="auto"/>
            </w:tcBorders>
            <w:shd w:val="clear" w:color="auto" w:fill="auto"/>
            <w:noWrap/>
            <w:vAlign w:val="center"/>
          </w:tcPr>
          <w:p w:rsidR="00374C8D" w:rsidRPr="004D419D" w:rsidRDefault="00374C8D" w:rsidP="00374C8D">
            <w:pPr>
              <w:widowControl/>
              <w:jc w:val="center"/>
              <w:rPr>
                <w:rFonts w:ascii="ＭＳ Ｐゴシック" w:eastAsia="ＭＳ Ｐゴシック" w:hAnsi="ＭＳ Ｐゴシック" w:cs="ＭＳ Ｐゴシック"/>
                <w:color w:val="000000"/>
                <w:kern w:val="0"/>
                <w:sz w:val="22"/>
              </w:rPr>
            </w:pPr>
            <w:r w:rsidRPr="004D419D">
              <w:rPr>
                <w:rFonts w:ascii="ＭＳ Ｐゴシック" w:eastAsia="ＭＳ Ｐゴシック" w:hAnsi="ＭＳ Ｐゴシック" w:cs="ＭＳ Ｐゴシック" w:hint="eastAsia"/>
                <w:color w:val="000000"/>
                <w:kern w:val="0"/>
                <w:sz w:val="22"/>
              </w:rPr>
              <w:t>府全域</w:t>
            </w:r>
          </w:p>
        </w:tc>
        <w:tc>
          <w:tcPr>
            <w:tcW w:w="709" w:type="dxa"/>
            <w:tcBorders>
              <w:top w:val="nil"/>
              <w:left w:val="nil"/>
              <w:bottom w:val="single" w:sz="4" w:space="0" w:color="auto"/>
              <w:right w:val="single" w:sz="4" w:space="0" w:color="auto"/>
            </w:tcBorders>
            <w:shd w:val="clear" w:color="auto" w:fill="auto"/>
            <w:noWrap/>
            <w:vAlign w:val="center"/>
          </w:tcPr>
          <w:p w:rsidR="00374C8D" w:rsidRPr="004D419D" w:rsidRDefault="00713583" w:rsidP="00374C8D">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60</w:t>
            </w:r>
          </w:p>
        </w:tc>
        <w:tc>
          <w:tcPr>
            <w:tcW w:w="708" w:type="dxa"/>
            <w:tcBorders>
              <w:top w:val="nil"/>
              <w:left w:val="nil"/>
              <w:bottom w:val="single" w:sz="4" w:space="0" w:color="auto"/>
              <w:right w:val="single" w:sz="4" w:space="0" w:color="auto"/>
            </w:tcBorders>
            <w:shd w:val="clear" w:color="auto" w:fill="auto"/>
            <w:noWrap/>
            <w:vAlign w:val="center"/>
          </w:tcPr>
          <w:p w:rsidR="00374C8D" w:rsidRPr="004D419D" w:rsidRDefault="00374C8D" w:rsidP="00374C8D">
            <w:pPr>
              <w:widowControl/>
              <w:jc w:val="right"/>
              <w:rPr>
                <w:rFonts w:ascii="ＭＳ Ｐゴシック" w:eastAsia="ＭＳ Ｐゴシック" w:hAnsi="ＭＳ Ｐゴシック" w:cs="ＭＳ Ｐゴシック"/>
                <w:color w:val="000000"/>
                <w:kern w:val="0"/>
                <w:sz w:val="22"/>
              </w:rPr>
            </w:pPr>
            <w:r w:rsidRPr="004D419D">
              <w:rPr>
                <w:rFonts w:ascii="ＭＳ Ｐゴシック" w:eastAsia="ＭＳ Ｐゴシック" w:hAnsi="ＭＳ Ｐゴシック" w:cs="ＭＳ Ｐゴシック" w:hint="eastAsia"/>
                <w:color w:val="000000"/>
                <w:kern w:val="0"/>
                <w:sz w:val="22"/>
              </w:rPr>
              <w:t>0%</w:t>
            </w:r>
          </w:p>
        </w:tc>
        <w:tc>
          <w:tcPr>
            <w:tcW w:w="794" w:type="dxa"/>
            <w:tcBorders>
              <w:top w:val="single" w:sz="24" w:space="0" w:color="FF0000"/>
              <w:left w:val="nil"/>
              <w:bottom w:val="single" w:sz="4" w:space="0" w:color="auto"/>
              <w:right w:val="single" w:sz="4" w:space="0" w:color="auto"/>
            </w:tcBorders>
            <w:shd w:val="clear" w:color="auto" w:fill="auto"/>
            <w:noWrap/>
            <w:vAlign w:val="center"/>
          </w:tcPr>
          <w:p w:rsidR="00374C8D" w:rsidRPr="004D419D" w:rsidRDefault="00713583" w:rsidP="00374C8D">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8,470</w:t>
            </w:r>
          </w:p>
        </w:tc>
        <w:tc>
          <w:tcPr>
            <w:tcW w:w="737" w:type="dxa"/>
            <w:tcBorders>
              <w:top w:val="single" w:sz="24" w:space="0" w:color="FF0000"/>
              <w:left w:val="nil"/>
              <w:bottom w:val="single" w:sz="4" w:space="0" w:color="auto"/>
              <w:right w:val="single" w:sz="4" w:space="0" w:color="auto"/>
            </w:tcBorders>
            <w:shd w:val="clear" w:color="auto" w:fill="auto"/>
            <w:noWrap/>
            <w:vAlign w:val="center"/>
          </w:tcPr>
          <w:p w:rsidR="00374C8D" w:rsidRPr="004D419D" w:rsidRDefault="00713583" w:rsidP="00374C8D">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53</w:t>
            </w:r>
            <w:r w:rsidR="00374C8D" w:rsidRPr="004D419D">
              <w:rPr>
                <w:rFonts w:ascii="ＭＳ Ｐゴシック" w:eastAsia="ＭＳ Ｐゴシック" w:hAnsi="ＭＳ Ｐゴシック" w:cs="ＭＳ Ｐゴシック" w:hint="eastAsia"/>
                <w:color w:val="000000"/>
                <w:kern w:val="0"/>
                <w:sz w:val="22"/>
              </w:rPr>
              <w:t>%</w:t>
            </w:r>
          </w:p>
        </w:tc>
        <w:tc>
          <w:tcPr>
            <w:tcW w:w="737" w:type="dxa"/>
            <w:tcBorders>
              <w:top w:val="single" w:sz="24" w:space="0" w:color="FF0000"/>
              <w:left w:val="nil"/>
              <w:bottom w:val="single" w:sz="4" w:space="0" w:color="auto"/>
              <w:right w:val="single" w:sz="4" w:space="0" w:color="auto"/>
            </w:tcBorders>
            <w:shd w:val="clear" w:color="auto" w:fill="auto"/>
            <w:noWrap/>
            <w:vAlign w:val="center"/>
          </w:tcPr>
          <w:p w:rsidR="00374C8D" w:rsidRPr="004D419D" w:rsidRDefault="00713583" w:rsidP="00374C8D">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7,497</w:t>
            </w:r>
          </w:p>
        </w:tc>
        <w:tc>
          <w:tcPr>
            <w:tcW w:w="737" w:type="dxa"/>
            <w:tcBorders>
              <w:top w:val="single" w:sz="24" w:space="0" w:color="FF0000"/>
              <w:left w:val="nil"/>
              <w:bottom w:val="single" w:sz="4" w:space="0" w:color="auto"/>
              <w:right w:val="single" w:sz="4" w:space="0" w:color="auto"/>
            </w:tcBorders>
            <w:shd w:val="clear" w:color="auto" w:fill="auto"/>
            <w:noWrap/>
            <w:vAlign w:val="center"/>
          </w:tcPr>
          <w:p w:rsidR="00374C8D" w:rsidRPr="004D419D" w:rsidRDefault="00713583" w:rsidP="00374C8D">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47</w:t>
            </w:r>
            <w:r w:rsidR="00374C8D" w:rsidRPr="004D419D">
              <w:rPr>
                <w:rFonts w:ascii="ＭＳ Ｐゴシック" w:eastAsia="ＭＳ Ｐゴシック" w:hAnsi="ＭＳ Ｐゴシック" w:cs="ＭＳ Ｐゴシック" w:hint="eastAsia"/>
                <w:color w:val="000000"/>
                <w:kern w:val="0"/>
                <w:sz w:val="22"/>
              </w:rPr>
              <w:t>%</w:t>
            </w:r>
          </w:p>
        </w:tc>
        <w:tc>
          <w:tcPr>
            <w:tcW w:w="681" w:type="dxa"/>
            <w:tcBorders>
              <w:top w:val="nil"/>
              <w:left w:val="nil"/>
              <w:bottom w:val="single" w:sz="4" w:space="0" w:color="auto"/>
              <w:right w:val="single" w:sz="4" w:space="0" w:color="auto"/>
            </w:tcBorders>
            <w:shd w:val="clear" w:color="auto" w:fill="auto"/>
            <w:noWrap/>
            <w:vAlign w:val="center"/>
          </w:tcPr>
          <w:p w:rsidR="00374C8D" w:rsidRPr="004D419D" w:rsidRDefault="00374C8D" w:rsidP="00374C8D">
            <w:pPr>
              <w:widowControl/>
              <w:jc w:val="right"/>
              <w:rPr>
                <w:rFonts w:ascii="ＭＳ Ｐゴシック" w:eastAsia="ＭＳ Ｐゴシック" w:hAnsi="ＭＳ Ｐゴシック" w:cs="ＭＳ Ｐゴシック"/>
                <w:color w:val="000000"/>
                <w:kern w:val="0"/>
                <w:sz w:val="22"/>
              </w:rPr>
            </w:pPr>
            <w:r w:rsidRPr="004D419D">
              <w:rPr>
                <w:rFonts w:ascii="ＭＳ Ｐゴシック" w:eastAsia="ＭＳ Ｐゴシック" w:hAnsi="ＭＳ Ｐゴシック" w:cs="ＭＳ Ｐゴシック" w:hint="eastAsia"/>
                <w:color w:val="000000"/>
                <w:kern w:val="0"/>
                <w:sz w:val="22"/>
              </w:rPr>
              <w:t>2</w:t>
            </w:r>
          </w:p>
        </w:tc>
        <w:tc>
          <w:tcPr>
            <w:tcW w:w="567" w:type="dxa"/>
            <w:tcBorders>
              <w:top w:val="nil"/>
              <w:left w:val="nil"/>
              <w:bottom w:val="single" w:sz="4" w:space="0" w:color="auto"/>
              <w:right w:val="single" w:sz="4" w:space="0" w:color="auto"/>
            </w:tcBorders>
            <w:shd w:val="clear" w:color="auto" w:fill="auto"/>
            <w:noWrap/>
            <w:vAlign w:val="center"/>
          </w:tcPr>
          <w:p w:rsidR="00374C8D" w:rsidRPr="004D419D" w:rsidRDefault="00374C8D" w:rsidP="00374C8D">
            <w:pPr>
              <w:widowControl/>
              <w:jc w:val="right"/>
              <w:rPr>
                <w:rFonts w:ascii="ＭＳ Ｐゴシック" w:eastAsia="ＭＳ Ｐゴシック" w:hAnsi="ＭＳ Ｐゴシック" w:cs="ＭＳ Ｐゴシック"/>
                <w:color w:val="000000"/>
                <w:kern w:val="0"/>
                <w:sz w:val="22"/>
              </w:rPr>
            </w:pPr>
            <w:r w:rsidRPr="004D419D">
              <w:rPr>
                <w:rFonts w:ascii="ＭＳ Ｐゴシック" w:eastAsia="ＭＳ Ｐゴシック" w:hAnsi="ＭＳ Ｐゴシック" w:cs="ＭＳ Ｐゴシック" w:hint="eastAsia"/>
                <w:color w:val="000000"/>
                <w:kern w:val="0"/>
                <w:sz w:val="22"/>
              </w:rPr>
              <w:t>0%</w:t>
            </w:r>
          </w:p>
        </w:tc>
        <w:tc>
          <w:tcPr>
            <w:tcW w:w="709" w:type="dxa"/>
            <w:tcBorders>
              <w:top w:val="nil"/>
              <w:left w:val="nil"/>
              <w:bottom w:val="single" w:sz="4" w:space="0" w:color="auto"/>
              <w:right w:val="single" w:sz="4" w:space="0" w:color="auto"/>
            </w:tcBorders>
            <w:shd w:val="clear" w:color="auto" w:fill="auto"/>
            <w:noWrap/>
            <w:vAlign w:val="center"/>
          </w:tcPr>
          <w:p w:rsidR="00374C8D" w:rsidRPr="004D419D" w:rsidRDefault="00713583" w:rsidP="00374C8D">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36</w:t>
            </w:r>
          </w:p>
        </w:tc>
        <w:tc>
          <w:tcPr>
            <w:tcW w:w="567" w:type="dxa"/>
            <w:tcBorders>
              <w:top w:val="nil"/>
              <w:left w:val="nil"/>
              <w:bottom w:val="single" w:sz="4" w:space="0" w:color="auto"/>
              <w:right w:val="single" w:sz="4" w:space="0" w:color="auto"/>
            </w:tcBorders>
            <w:shd w:val="clear" w:color="auto" w:fill="auto"/>
            <w:noWrap/>
            <w:vAlign w:val="center"/>
          </w:tcPr>
          <w:p w:rsidR="00374C8D" w:rsidRPr="004D419D" w:rsidRDefault="00713583" w:rsidP="00374C8D">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0</w:t>
            </w:r>
            <w:r w:rsidR="00374C8D" w:rsidRPr="004D419D">
              <w:rPr>
                <w:rFonts w:ascii="ＭＳ Ｐゴシック" w:eastAsia="ＭＳ Ｐゴシック" w:hAnsi="ＭＳ Ｐゴシック" w:cs="ＭＳ Ｐゴシック" w:hint="eastAsia"/>
                <w:color w:val="000000"/>
                <w:kern w:val="0"/>
                <w:sz w:val="22"/>
              </w:rPr>
              <w:t>%</w:t>
            </w:r>
          </w:p>
        </w:tc>
        <w:tc>
          <w:tcPr>
            <w:tcW w:w="850" w:type="dxa"/>
            <w:tcBorders>
              <w:top w:val="nil"/>
              <w:left w:val="nil"/>
              <w:bottom w:val="single" w:sz="4" w:space="0" w:color="auto"/>
              <w:right w:val="single" w:sz="4" w:space="0" w:color="auto"/>
            </w:tcBorders>
            <w:shd w:val="clear" w:color="auto" w:fill="auto"/>
            <w:noWrap/>
            <w:vAlign w:val="center"/>
          </w:tcPr>
          <w:p w:rsidR="00374C8D" w:rsidRPr="004D419D" w:rsidRDefault="00713583" w:rsidP="00374C8D">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16,065</w:t>
            </w:r>
          </w:p>
        </w:tc>
        <w:tc>
          <w:tcPr>
            <w:tcW w:w="709" w:type="dxa"/>
            <w:tcBorders>
              <w:top w:val="nil"/>
              <w:left w:val="nil"/>
              <w:bottom w:val="single" w:sz="4" w:space="0" w:color="auto"/>
              <w:right w:val="single" w:sz="4" w:space="0" w:color="auto"/>
            </w:tcBorders>
            <w:shd w:val="clear" w:color="auto" w:fill="auto"/>
            <w:noWrap/>
            <w:vAlign w:val="center"/>
          </w:tcPr>
          <w:p w:rsidR="00374C8D" w:rsidRPr="004D419D" w:rsidRDefault="00374C8D" w:rsidP="00374C8D">
            <w:pPr>
              <w:widowControl/>
              <w:jc w:val="right"/>
              <w:rPr>
                <w:rFonts w:ascii="ＭＳ Ｐゴシック" w:eastAsia="ＭＳ Ｐゴシック" w:hAnsi="ＭＳ Ｐゴシック" w:cs="ＭＳ Ｐゴシック"/>
                <w:color w:val="000000"/>
                <w:kern w:val="0"/>
                <w:sz w:val="22"/>
              </w:rPr>
            </w:pPr>
            <w:r w:rsidRPr="004D419D">
              <w:rPr>
                <w:rFonts w:ascii="ＭＳ Ｐゴシック" w:eastAsia="ＭＳ Ｐゴシック" w:hAnsi="ＭＳ Ｐゴシック" w:cs="ＭＳ Ｐゴシック" w:hint="eastAsia"/>
                <w:color w:val="000000"/>
                <w:kern w:val="0"/>
                <w:sz w:val="22"/>
              </w:rPr>
              <w:t>100%</w:t>
            </w:r>
          </w:p>
        </w:tc>
      </w:tr>
    </w:tbl>
    <w:p w:rsidR="00713583" w:rsidRDefault="000A6AB2" w:rsidP="00A74BD4">
      <w:pPr>
        <w:jc w:val="right"/>
        <w:rPr>
          <w:rFonts w:asciiTheme="majorEastAsia" w:eastAsiaTheme="majorEastAsia" w:hAnsiTheme="majorEastAsia"/>
          <w:szCs w:val="21"/>
        </w:rPr>
      </w:pPr>
      <w:r>
        <w:rPr>
          <w:rFonts w:asciiTheme="majorEastAsia" w:eastAsiaTheme="majorEastAsia" w:hAnsiTheme="majorEastAsia" w:hint="eastAsia"/>
          <w:noProof/>
          <w:szCs w:val="21"/>
        </w:rPr>
        <mc:AlternateContent>
          <mc:Choice Requires="wps">
            <w:drawing>
              <wp:anchor distT="0" distB="0" distL="114300" distR="114300" simplePos="0" relativeHeight="251814912" behindDoc="0" locked="0" layoutInCell="1" allowOverlap="1" wp14:anchorId="778AE772" wp14:editId="26DDFE38">
                <wp:simplePos x="0" y="0"/>
                <wp:positionH relativeFrom="column">
                  <wp:posOffset>4177192</wp:posOffset>
                </wp:positionH>
                <wp:positionV relativeFrom="paragraph">
                  <wp:posOffset>-7620</wp:posOffset>
                </wp:positionV>
                <wp:extent cx="2551430" cy="28702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2551430" cy="287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95BFC" w:rsidRPr="000A6AB2" w:rsidRDefault="00D95BFC" w:rsidP="000A6AB2">
                            <w:pPr>
                              <w:rPr>
                                <w:rFonts w:asciiTheme="majorEastAsia" w:eastAsiaTheme="majorEastAsia" w:hAnsiTheme="majorEastAsia"/>
                              </w:rPr>
                            </w:pPr>
                            <w:r w:rsidRPr="000A6AB2">
                              <w:rPr>
                                <w:rFonts w:asciiTheme="majorEastAsia" w:eastAsiaTheme="majorEastAsia" w:hAnsiTheme="majorEastAsia" w:hint="eastAsia"/>
                              </w:rPr>
                              <w:t>出典：大阪府精神科病院在院患者調査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 o:spid="_x0000_s1030" type="#_x0000_t202" style="position:absolute;left:0;text-align:left;margin-left:328.9pt;margin-top:-.6pt;width:200.9pt;height:22.6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" filled="f" stroked="f" strokeweight=".5pt">
                <v:textbox>
                  <w:txbxContent>
                    <w:p w:rsidR="00D95BFC" w:rsidRPr="000A6AB2" w:rsidRDefault="00D95BFC" w:rsidP="000A6AB2">
                      <w:pPr>
                        <w:rPr>
                          <w:rFonts w:asciiTheme="majorEastAsia" w:eastAsiaTheme="majorEastAsia" w:hAnsiTheme="majorEastAsia"/>
                        </w:rPr>
                      </w:pPr>
                      <w:r w:rsidRPr="000A6AB2">
                        <w:rPr>
                          <w:rFonts w:asciiTheme="majorEastAsia" w:eastAsiaTheme="majorEastAsia" w:hAnsiTheme="majorEastAsia" w:hint="eastAsia"/>
                        </w:rPr>
                        <w:t>出典：大阪府精神科病院在院患者調査</w:t>
                      </w:r>
                    </w:p>
                  </w:txbxContent>
                </v:textbox>
              </v:shape>
            </w:pict>
          </mc:Fallback>
        </mc:AlternateContent>
      </w:r>
      <w:r>
        <w:rPr>
          <w:rFonts w:asciiTheme="majorEastAsia" w:eastAsiaTheme="majorEastAsia" w:hAnsiTheme="majorEastAsia" w:hint="eastAsia"/>
          <w:szCs w:val="21"/>
        </w:rPr>
        <w:t xml:space="preserve">　　　</w:t>
      </w:r>
    </w:p>
    <w:p w:rsidR="006D2F63" w:rsidRPr="00F32839" w:rsidRDefault="00AD217C">
      <w:pPr>
        <w:rPr>
          <w:rFonts w:asciiTheme="majorEastAsia" w:eastAsiaTheme="majorEastAsia" w:hAnsiTheme="majorEastAsia"/>
          <w:szCs w:val="21"/>
        </w:rPr>
      </w:pPr>
      <w:r w:rsidRPr="00713583">
        <w:rPr>
          <w:rFonts w:asciiTheme="majorEastAsia" w:eastAsiaTheme="majorEastAsia" w:hAnsiTheme="majorEastAsia" w:hint="eastAsia"/>
          <w:szCs w:val="21"/>
        </w:rPr>
        <w:t>表3</w:t>
      </w:r>
      <w:r w:rsidR="00374C8D" w:rsidRPr="00713583">
        <w:rPr>
          <w:rFonts w:asciiTheme="majorEastAsia" w:eastAsiaTheme="majorEastAsia" w:hAnsiTheme="majorEastAsia" w:hint="eastAsia"/>
          <w:szCs w:val="21"/>
        </w:rPr>
        <w:t>-4</w:t>
      </w:r>
      <w:r w:rsidRPr="00713583">
        <w:rPr>
          <w:rFonts w:asciiTheme="majorEastAsia" w:eastAsiaTheme="majorEastAsia" w:hAnsiTheme="majorEastAsia" w:hint="eastAsia"/>
          <w:szCs w:val="21"/>
        </w:rPr>
        <w:t xml:space="preserve">　精神科病院在院患者の</w:t>
      </w:r>
      <w:r w:rsidR="00D30876" w:rsidRPr="00713583">
        <w:rPr>
          <w:rFonts w:asciiTheme="majorEastAsia" w:eastAsiaTheme="majorEastAsia" w:hAnsiTheme="majorEastAsia" w:hint="eastAsia"/>
          <w:szCs w:val="21"/>
        </w:rPr>
        <w:t>在院期間の</w:t>
      </w:r>
      <w:r w:rsidRPr="00713583">
        <w:rPr>
          <w:rFonts w:asciiTheme="majorEastAsia" w:eastAsiaTheme="majorEastAsia" w:hAnsiTheme="majorEastAsia" w:hint="eastAsia"/>
          <w:szCs w:val="21"/>
        </w:rPr>
        <w:t>状況</w:t>
      </w:r>
    </w:p>
    <w:tbl>
      <w:tblPr>
        <w:tblW w:w="8720" w:type="dxa"/>
        <w:tblCellMar>
          <w:left w:w="99" w:type="dxa"/>
          <w:right w:w="99" w:type="dxa"/>
        </w:tblCellMar>
        <w:tblLook w:val="04A0" w:firstRow="1" w:lastRow="0" w:firstColumn="1" w:lastColumn="0" w:noHBand="0" w:noVBand="1"/>
      </w:tblPr>
      <w:tblGrid>
        <w:gridCol w:w="1196"/>
        <w:gridCol w:w="996"/>
        <w:gridCol w:w="816"/>
        <w:gridCol w:w="816"/>
        <w:gridCol w:w="816"/>
        <w:gridCol w:w="816"/>
        <w:gridCol w:w="816"/>
        <w:gridCol w:w="816"/>
        <w:gridCol w:w="816"/>
        <w:gridCol w:w="816"/>
      </w:tblGrid>
      <w:tr w:rsidR="004D419D" w:rsidRPr="004D419D" w:rsidTr="00713583">
        <w:trPr>
          <w:trHeight w:val="270"/>
        </w:trPr>
        <w:tc>
          <w:tcPr>
            <w:tcW w:w="1196"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rsidR="004D419D" w:rsidRPr="004D419D" w:rsidRDefault="004D419D" w:rsidP="004D419D">
            <w:pPr>
              <w:widowControl/>
              <w:jc w:val="left"/>
              <w:rPr>
                <w:rFonts w:ascii="ＭＳ Ｐゴシック" w:eastAsia="ＭＳ Ｐゴシック" w:hAnsi="ＭＳ Ｐゴシック" w:cs="ＭＳ Ｐゴシック"/>
                <w:color w:val="000000"/>
                <w:kern w:val="0"/>
                <w:sz w:val="22"/>
              </w:rPr>
            </w:pPr>
            <w:r w:rsidRPr="004D419D">
              <w:rPr>
                <w:rFonts w:ascii="ＭＳ Ｐゴシック" w:eastAsia="ＭＳ Ｐゴシック" w:hAnsi="ＭＳ Ｐゴシック" w:cs="ＭＳ Ｐゴシック" w:hint="eastAsia"/>
                <w:color w:val="000000"/>
                <w:kern w:val="0"/>
                <w:sz w:val="22"/>
              </w:rPr>
              <w:t xml:space="preserve">　</w:t>
            </w:r>
          </w:p>
        </w:tc>
        <w:tc>
          <w:tcPr>
            <w:tcW w:w="996" w:type="dxa"/>
            <w:tcBorders>
              <w:top w:val="single" w:sz="4" w:space="0" w:color="auto"/>
              <w:left w:val="nil"/>
              <w:bottom w:val="nil"/>
              <w:right w:val="single" w:sz="24" w:space="0" w:color="FF0000"/>
            </w:tcBorders>
            <w:shd w:val="pct10" w:color="auto" w:fill="auto"/>
            <w:noWrap/>
            <w:vAlign w:val="center"/>
            <w:hideMark/>
          </w:tcPr>
          <w:p w:rsidR="004D419D" w:rsidRPr="004D419D" w:rsidRDefault="004D419D" w:rsidP="004D419D">
            <w:pPr>
              <w:widowControl/>
              <w:jc w:val="left"/>
              <w:rPr>
                <w:rFonts w:ascii="ＭＳ Ｐゴシック" w:eastAsia="ＭＳ Ｐゴシック" w:hAnsi="ＭＳ Ｐゴシック" w:cs="ＭＳ Ｐゴシック"/>
                <w:color w:val="000000"/>
                <w:kern w:val="0"/>
                <w:sz w:val="22"/>
              </w:rPr>
            </w:pPr>
            <w:r w:rsidRPr="004D419D">
              <w:rPr>
                <w:rFonts w:ascii="ＭＳ Ｐゴシック" w:eastAsia="ＭＳ Ｐゴシック" w:hAnsi="ＭＳ Ｐゴシック" w:cs="ＭＳ Ｐゴシック" w:hint="eastAsia"/>
                <w:color w:val="000000"/>
                <w:kern w:val="0"/>
                <w:sz w:val="22"/>
              </w:rPr>
              <w:t xml:space="preserve">　</w:t>
            </w:r>
          </w:p>
        </w:tc>
        <w:tc>
          <w:tcPr>
            <w:tcW w:w="1632" w:type="dxa"/>
            <w:gridSpan w:val="2"/>
            <w:tcBorders>
              <w:top w:val="single" w:sz="24" w:space="0" w:color="FF0000"/>
              <w:left w:val="single" w:sz="24" w:space="0" w:color="FF0000"/>
              <w:bottom w:val="single" w:sz="4" w:space="0" w:color="auto"/>
              <w:right w:val="single" w:sz="24" w:space="0" w:color="FF0000"/>
            </w:tcBorders>
            <w:shd w:val="pct10" w:color="auto" w:fill="auto"/>
            <w:noWrap/>
            <w:vAlign w:val="center"/>
            <w:hideMark/>
          </w:tcPr>
          <w:p w:rsidR="004D419D" w:rsidRPr="004D419D" w:rsidRDefault="004D419D" w:rsidP="00BB479E">
            <w:pPr>
              <w:widowControl/>
              <w:jc w:val="center"/>
              <w:rPr>
                <w:rFonts w:ascii="ＭＳ Ｐゴシック" w:eastAsia="ＭＳ Ｐゴシック" w:hAnsi="ＭＳ Ｐゴシック" w:cs="ＭＳ Ｐゴシック"/>
                <w:color w:val="000000"/>
                <w:kern w:val="0"/>
                <w:sz w:val="22"/>
              </w:rPr>
            </w:pPr>
            <w:r w:rsidRPr="004D419D">
              <w:rPr>
                <w:rFonts w:ascii="ＭＳ Ｐゴシック" w:eastAsia="ＭＳ Ｐゴシック" w:hAnsi="ＭＳ Ｐゴシック" w:cs="ＭＳ Ｐゴシック" w:hint="eastAsia"/>
                <w:color w:val="000000"/>
                <w:kern w:val="0"/>
                <w:sz w:val="22"/>
              </w:rPr>
              <w:t>1年未満</w:t>
            </w:r>
          </w:p>
        </w:tc>
        <w:tc>
          <w:tcPr>
            <w:tcW w:w="1632" w:type="dxa"/>
            <w:gridSpan w:val="2"/>
            <w:tcBorders>
              <w:top w:val="single" w:sz="4" w:space="0" w:color="auto"/>
              <w:left w:val="single" w:sz="24" w:space="0" w:color="FF0000"/>
              <w:bottom w:val="single" w:sz="4" w:space="0" w:color="auto"/>
              <w:right w:val="single" w:sz="4" w:space="0" w:color="000000"/>
            </w:tcBorders>
            <w:shd w:val="pct10" w:color="auto" w:fill="auto"/>
            <w:noWrap/>
            <w:vAlign w:val="center"/>
            <w:hideMark/>
          </w:tcPr>
          <w:p w:rsidR="00F146E0" w:rsidRPr="00F146E0" w:rsidRDefault="004D419D" w:rsidP="00F146E0">
            <w:pPr>
              <w:widowControl/>
              <w:jc w:val="center"/>
              <w:rPr>
                <w:rFonts w:ascii="ＭＳ Ｐゴシック" w:eastAsia="ＭＳ Ｐゴシック" w:hAnsi="ＭＳ Ｐゴシック" w:cs="ＭＳ Ｐゴシック"/>
                <w:color w:val="000000"/>
                <w:kern w:val="0"/>
                <w:sz w:val="18"/>
                <w:szCs w:val="18"/>
              </w:rPr>
            </w:pPr>
            <w:r w:rsidRPr="004D419D">
              <w:rPr>
                <w:rFonts w:ascii="ＭＳ Ｐゴシック" w:eastAsia="ＭＳ Ｐゴシック" w:hAnsi="ＭＳ Ｐゴシック" w:cs="ＭＳ Ｐゴシック" w:hint="eastAsia"/>
                <w:color w:val="000000"/>
                <w:kern w:val="0"/>
                <w:sz w:val="18"/>
                <w:szCs w:val="18"/>
              </w:rPr>
              <w:t>1年以上～</w:t>
            </w:r>
          </w:p>
          <w:p w:rsidR="004D419D" w:rsidRPr="004D419D" w:rsidRDefault="004D419D" w:rsidP="00F146E0">
            <w:pPr>
              <w:widowControl/>
              <w:jc w:val="center"/>
              <w:rPr>
                <w:rFonts w:ascii="ＭＳ Ｐゴシック" w:eastAsia="ＭＳ Ｐゴシック" w:hAnsi="ＭＳ Ｐゴシック" w:cs="ＭＳ Ｐゴシック"/>
                <w:color w:val="000000"/>
                <w:kern w:val="0"/>
                <w:sz w:val="18"/>
                <w:szCs w:val="18"/>
              </w:rPr>
            </w:pPr>
            <w:r w:rsidRPr="004D419D">
              <w:rPr>
                <w:rFonts w:ascii="ＭＳ Ｐゴシック" w:eastAsia="ＭＳ Ｐゴシック" w:hAnsi="ＭＳ Ｐゴシック" w:cs="ＭＳ Ｐゴシック" w:hint="eastAsia"/>
                <w:color w:val="000000"/>
                <w:kern w:val="0"/>
                <w:sz w:val="18"/>
                <w:szCs w:val="18"/>
              </w:rPr>
              <w:t>5年未満</w:t>
            </w:r>
          </w:p>
        </w:tc>
        <w:tc>
          <w:tcPr>
            <w:tcW w:w="1632" w:type="dxa"/>
            <w:gridSpan w:val="2"/>
            <w:tcBorders>
              <w:top w:val="single" w:sz="4" w:space="0" w:color="auto"/>
              <w:left w:val="single" w:sz="4" w:space="0" w:color="auto"/>
              <w:bottom w:val="single" w:sz="4" w:space="0" w:color="auto"/>
              <w:right w:val="single" w:sz="4" w:space="0" w:color="000000"/>
            </w:tcBorders>
            <w:shd w:val="pct10" w:color="auto" w:fill="auto"/>
            <w:noWrap/>
            <w:vAlign w:val="center"/>
            <w:hideMark/>
          </w:tcPr>
          <w:p w:rsidR="00F146E0" w:rsidRPr="00F146E0" w:rsidRDefault="004D419D" w:rsidP="00F146E0">
            <w:pPr>
              <w:widowControl/>
              <w:jc w:val="center"/>
              <w:rPr>
                <w:rFonts w:ascii="ＭＳ Ｐゴシック" w:eastAsia="ＭＳ Ｐゴシック" w:hAnsi="ＭＳ Ｐゴシック" w:cs="ＭＳ Ｐゴシック"/>
                <w:color w:val="000000"/>
                <w:kern w:val="0"/>
                <w:sz w:val="18"/>
                <w:szCs w:val="18"/>
              </w:rPr>
            </w:pPr>
            <w:r w:rsidRPr="004D419D">
              <w:rPr>
                <w:rFonts w:ascii="ＭＳ Ｐゴシック" w:eastAsia="ＭＳ Ｐゴシック" w:hAnsi="ＭＳ Ｐゴシック" w:cs="ＭＳ Ｐゴシック" w:hint="eastAsia"/>
                <w:color w:val="000000"/>
                <w:kern w:val="0"/>
                <w:sz w:val="18"/>
                <w:szCs w:val="18"/>
              </w:rPr>
              <w:t>5年以上～</w:t>
            </w:r>
          </w:p>
          <w:p w:rsidR="004D419D" w:rsidRPr="004D419D" w:rsidRDefault="004D419D" w:rsidP="00F146E0">
            <w:pPr>
              <w:widowControl/>
              <w:jc w:val="center"/>
              <w:rPr>
                <w:rFonts w:ascii="ＭＳ Ｐゴシック" w:eastAsia="ＭＳ Ｐゴシック" w:hAnsi="ＭＳ Ｐゴシック" w:cs="ＭＳ Ｐゴシック"/>
                <w:color w:val="000000"/>
                <w:kern w:val="0"/>
                <w:sz w:val="18"/>
                <w:szCs w:val="18"/>
              </w:rPr>
            </w:pPr>
            <w:r w:rsidRPr="004D419D">
              <w:rPr>
                <w:rFonts w:ascii="ＭＳ Ｐゴシック" w:eastAsia="ＭＳ Ｐゴシック" w:hAnsi="ＭＳ Ｐゴシック" w:cs="ＭＳ Ｐゴシック" w:hint="eastAsia"/>
                <w:color w:val="000000"/>
                <w:kern w:val="0"/>
                <w:sz w:val="18"/>
                <w:szCs w:val="18"/>
              </w:rPr>
              <w:t>10年未満</w:t>
            </w:r>
          </w:p>
        </w:tc>
        <w:tc>
          <w:tcPr>
            <w:tcW w:w="1632" w:type="dxa"/>
            <w:gridSpan w:val="2"/>
            <w:tcBorders>
              <w:top w:val="single" w:sz="4" w:space="0" w:color="auto"/>
              <w:left w:val="single" w:sz="4" w:space="0" w:color="auto"/>
              <w:bottom w:val="single" w:sz="4" w:space="0" w:color="auto"/>
              <w:right w:val="single" w:sz="4" w:space="0" w:color="000000"/>
            </w:tcBorders>
            <w:shd w:val="pct10" w:color="auto" w:fill="auto"/>
            <w:noWrap/>
            <w:vAlign w:val="center"/>
            <w:hideMark/>
          </w:tcPr>
          <w:p w:rsidR="004D419D" w:rsidRPr="004D419D" w:rsidRDefault="004D419D" w:rsidP="00F146E0">
            <w:pPr>
              <w:widowControl/>
              <w:jc w:val="center"/>
              <w:rPr>
                <w:rFonts w:ascii="ＭＳ Ｐゴシック" w:eastAsia="ＭＳ Ｐゴシック" w:hAnsi="ＭＳ Ｐゴシック" w:cs="ＭＳ Ｐゴシック"/>
                <w:color w:val="000000"/>
                <w:kern w:val="0"/>
                <w:sz w:val="22"/>
              </w:rPr>
            </w:pPr>
            <w:r w:rsidRPr="004D419D">
              <w:rPr>
                <w:rFonts w:ascii="ＭＳ Ｐゴシック" w:eastAsia="ＭＳ Ｐゴシック" w:hAnsi="ＭＳ Ｐゴシック" w:cs="ＭＳ Ｐゴシック" w:hint="eastAsia"/>
                <w:color w:val="000000"/>
                <w:kern w:val="0"/>
                <w:sz w:val="22"/>
              </w:rPr>
              <w:t>10年以上</w:t>
            </w:r>
          </w:p>
        </w:tc>
      </w:tr>
      <w:tr w:rsidR="005D5698" w:rsidRPr="004D419D" w:rsidTr="00713583">
        <w:trPr>
          <w:trHeight w:val="270"/>
        </w:trPr>
        <w:tc>
          <w:tcPr>
            <w:tcW w:w="1196" w:type="dxa"/>
            <w:vMerge w:val="restart"/>
            <w:tcBorders>
              <w:top w:val="nil"/>
              <w:left w:val="single" w:sz="4" w:space="0" w:color="auto"/>
              <w:right w:val="single" w:sz="4" w:space="0" w:color="auto"/>
            </w:tcBorders>
            <w:shd w:val="clear" w:color="auto" w:fill="auto"/>
            <w:noWrap/>
            <w:vAlign w:val="center"/>
          </w:tcPr>
          <w:p w:rsidR="005D5698" w:rsidRPr="004D419D" w:rsidRDefault="005D5698" w:rsidP="00D30876">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H30年</w:t>
            </w:r>
          </w:p>
        </w:tc>
        <w:tc>
          <w:tcPr>
            <w:tcW w:w="996" w:type="dxa"/>
            <w:tcBorders>
              <w:top w:val="single" w:sz="4" w:space="0" w:color="auto"/>
              <w:left w:val="nil"/>
              <w:bottom w:val="single" w:sz="4" w:space="0" w:color="auto"/>
              <w:right w:val="single" w:sz="24" w:space="0" w:color="FF0000"/>
            </w:tcBorders>
            <w:shd w:val="clear" w:color="auto" w:fill="auto"/>
            <w:noWrap/>
            <w:vAlign w:val="center"/>
          </w:tcPr>
          <w:p w:rsidR="005D5698" w:rsidRPr="004D419D" w:rsidRDefault="005D5698" w:rsidP="00D30876">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中河内</w:t>
            </w:r>
          </w:p>
        </w:tc>
        <w:tc>
          <w:tcPr>
            <w:tcW w:w="816" w:type="dxa"/>
            <w:tcBorders>
              <w:top w:val="nil"/>
              <w:left w:val="single" w:sz="24" w:space="0" w:color="FF0000"/>
              <w:bottom w:val="single" w:sz="24" w:space="0" w:color="FF0000"/>
              <w:right w:val="single" w:sz="4" w:space="0" w:color="auto"/>
            </w:tcBorders>
            <w:shd w:val="clear" w:color="auto" w:fill="auto"/>
            <w:noWrap/>
            <w:vAlign w:val="center"/>
          </w:tcPr>
          <w:p w:rsidR="005D5698" w:rsidRPr="004D419D" w:rsidRDefault="00713583" w:rsidP="00D30876">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630</w:t>
            </w:r>
          </w:p>
        </w:tc>
        <w:tc>
          <w:tcPr>
            <w:tcW w:w="816" w:type="dxa"/>
            <w:tcBorders>
              <w:top w:val="nil"/>
              <w:left w:val="nil"/>
              <w:bottom w:val="single" w:sz="24" w:space="0" w:color="FF0000"/>
              <w:right w:val="single" w:sz="24" w:space="0" w:color="FF0000"/>
            </w:tcBorders>
            <w:shd w:val="clear" w:color="auto" w:fill="auto"/>
            <w:noWrap/>
            <w:vAlign w:val="center"/>
          </w:tcPr>
          <w:p w:rsidR="005D5698" w:rsidRPr="004D419D" w:rsidRDefault="00713583" w:rsidP="00D30876">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50%</w:t>
            </w:r>
          </w:p>
        </w:tc>
        <w:tc>
          <w:tcPr>
            <w:tcW w:w="816" w:type="dxa"/>
            <w:tcBorders>
              <w:top w:val="nil"/>
              <w:left w:val="single" w:sz="24" w:space="0" w:color="FF0000"/>
              <w:bottom w:val="single" w:sz="4" w:space="0" w:color="auto"/>
              <w:right w:val="single" w:sz="4" w:space="0" w:color="auto"/>
            </w:tcBorders>
            <w:shd w:val="clear" w:color="auto" w:fill="auto"/>
            <w:noWrap/>
            <w:vAlign w:val="center"/>
          </w:tcPr>
          <w:p w:rsidR="005D5698" w:rsidRPr="004D419D" w:rsidRDefault="00713583" w:rsidP="00D30876">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314</w:t>
            </w:r>
          </w:p>
        </w:tc>
        <w:tc>
          <w:tcPr>
            <w:tcW w:w="816" w:type="dxa"/>
            <w:tcBorders>
              <w:top w:val="nil"/>
              <w:left w:val="nil"/>
              <w:bottom w:val="single" w:sz="4" w:space="0" w:color="auto"/>
              <w:right w:val="single" w:sz="4" w:space="0" w:color="auto"/>
            </w:tcBorders>
            <w:shd w:val="clear" w:color="auto" w:fill="auto"/>
            <w:noWrap/>
            <w:vAlign w:val="center"/>
          </w:tcPr>
          <w:p w:rsidR="005D5698" w:rsidRPr="004D419D" w:rsidRDefault="00713583" w:rsidP="00D30876">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25%</w:t>
            </w:r>
          </w:p>
        </w:tc>
        <w:tc>
          <w:tcPr>
            <w:tcW w:w="816" w:type="dxa"/>
            <w:tcBorders>
              <w:top w:val="nil"/>
              <w:left w:val="nil"/>
              <w:bottom w:val="single" w:sz="4" w:space="0" w:color="auto"/>
              <w:right w:val="single" w:sz="4" w:space="0" w:color="auto"/>
            </w:tcBorders>
            <w:shd w:val="clear" w:color="auto" w:fill="auto"/>
            <w:noWrap/>
            <w:vAlign w:val="center"/>
          </w:tcPr>
          <w:p w:rsidR="005D5698" w:rsidRPr="004D419D" w:rsidRDefault="00713583" w:rsidP="00D30876">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146</w:t>
            </w:r>
          </w:p>
        </w:tc>
        <w:tc>
          <w:tcPr>
            <w:tcW w:w="816" w:type="dxa"/>
            <w:tcBorders>
              <w:top w:val="nil"/>
              <w:left w:val="nil"/>
              <w:bottom w:val="single" w:sz="4" w:space="0" w:color="auto"/>
              <w:right w:val="single" w:sz="4" w:space="0" w:color="auto"/>
            </w:tcBorders>
            <w:shd w:val="clear" w:color="auto" w:fill="auto"/>
            <w:noWrap/>
            <w:vAlign w:val="center"/>
          </w:tcPr>
          <w:p w:rsidR="005D5698" w:rsidRPr="004D419D" w:rsidRDefault="00713583" w:rsidP="00D30876">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12%</w:t>
            </w:r>
          </w:p>
        </w:tc>
        <w:tc>
          <w:tcPr>
            <w:tcW w:w="816" w:type="dxa"/>
            <w:tcBorders>
              <w:top w:val="nil"/>
              <w:left w:val="nil"/>
              <w:bottom w:val="single" w:sz="4" w:space="0" w:color="auto"/>
              <w:right w:val="single" w:sz="4" w:space="0" w:color="auto"/>
            </w:tcBorders>
            <w:shd w:val="clear" w:color="auto" w:fill="auto"/>
            <w:noWrap/>
            <w:vAlign w:val="center"/>
          </w:tcPr>
          <w:p w:rsidR="005D5698" w:rsidRPr="004D419D" w:rsidRDefault="00713583" w:rsidP="00D30876">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167</w:t>
            </w:r>
          </w:p>
        </w:tc>
        <w:tc>
          <w:tcPr>
            <w:tcW w:w="816" w:type="dxa"/>
            <w:tcBorders>
              <w:top w:val="nil"/>
              <w:left w:val="nil"/>
              <w:bottom w:val="single" w:sz="4" w:space="0" w:color="auto"/>
              <w:right w:val="single" w:sz="4" w:space="0" w:color="auto"/>
            </w:tcBorders>
            <w:shd w:val="clear" w:color="auto" w:fill="auto"/>
            <w:noWrap/>
            <w:vAlign w:val="center"/>
          </w:tcPr>
          <w:p w:rsidR="005D5698" w:rsidRPr="004D419D" w:rsidRDefault="00713583" w:rsidP="00D30876">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13%</w:t>
            </w:r>
          </w:p>
        </w:tc>
      </w:tr>
      <w:tr w:rsidR="005D5698" w:rsidRPr="004D419D" w:rsidTr="00713583">
        <w:trPr>
          <w:trHeight w:val="270"/>
        </w:trPr>
        <w:tc>
          <w:tcPr>
            <w:tcW w:w="1196" w:type="dxa"/>
            <w:vMerge/>
            <w:tcBorders>
              <w:left w:val="single" w:sz="4" w:space="0" w:color="auto"/>
              <w:bottom w:val="single" w:sz="4" w:space="0" w:color="000000"/>
              <w:right w:val="single" w:sz="4" w:space="0" w:color="auto"/>
            </w:tcBorders>
            <w:shd w:val="clear" w:color="auto" w:fill="auto"/>
            <w:noWrap/>
            <w:vAlign w:val="center"/>
          </w:tcPr>
          <w:p w:rsidR="005D5698" w:rsidRPr="004D419D" w:rsidRDefault="005D5698" w:rsidP="00D30876">
            <w:pPr>
              <w:widowControl/>
              <w:jc w:val="center"/>
              <w:rPr>
                <w:rFonts w:ascii="ＭＳ Ｐゴシック" w:eastAsia="ＭＳ Ｐゴシック" w:hAnsi="ＭＳ Ｐゴシック" w:cs="ＭＳ Ｐゴシック"/>
                <w:color w:val="000000"/>
                <w:kern w:val="0"/>
                <w:sz w:val="22"/>
              </w:rPr>
            </w:pPr>
          </w:p>
        </w:tc>
        <w:tc>
          <w:tcPr>
            <w:tcW w:w="996" w:type="dxa"/>
            <w:tcBorders>
              <w:top w:val="single" w:sz="4" w:space="0" w:color="auto"/>
              <w:left w:val="nil"/>
              <w:bottom w:val="single" w:sz="4" w:space="0" w:color="auto"/>
              <w:right w:val="single" w:sz="4" w:space="0" w:color="auto"/>
            </w:tcBorders>
            <w:shd w:val="clear" w:color="auto" w:fill="auto"/>
            <w:noWrap/>
            <w:vAlign w:val="center"/>
          </w:tcPr>
          <w:p w:rsidR="005D5698" w:rsidRPr="004D419D" w:rsidRDefault="005D5698" w:rsidP="00D30876">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府全域</w:t>
            </w:r>
          </w:p>
        </w:tc>
        <w:tc>
          <w:tcPr>
            <w:tcW w:w="816" w:type="dxa"/>
            <w:tcBorders>
              <w:top w:val="single" w:sz="24" w:space="0" w:color="FF0000"/>
              <w:left w:val="nil"/>
              <w:bottom w:val="single" w:sz="4" w:space="0" w:color="auto"/>
              <w:right w:val="single" w:sz="4" w:space="0" w:color="auto"/>
            </w:tcBorders>
            <w:shd w:val="clear" w:color="auto" w:fill="auto"/>
            <w:noWrap/>
            <w:vAlign w:val="center"/>
          </w:tcPr>
          <w:p w:rsidR="005D5698" w:rsidRPr="004D419D" w:rsidRDefault="00713583" w:rsidP="00D30876">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6,867</w:t>
            </w:r>
          </w:p>
        </w:tc>
        <w:tc>
          <w:tcPr>
            <w:tcW w:w="816" w:type="dxa"/>
            <w:tcBorders>
              <w:top w:val="single" w:sz="24" w:space="0" w:color="FF0000"/>
              <w:left w:val="nil"/>
              <w:bottom w:val="single" w:sz="4" w:space="0" w:color="auto"/>
              <w:right w:val="single" w:sz="4" w:space="0" w:color="auto"/>
            </w:tcBorders>
            <w:shd w:val="clear" w:color="auto" w:fill="auto"/>
            <w:noWrap/>
            <w:vAlign w:val="center"/>
          </w:tcPr>
          <w:p w:rsidR="005D5698" w:rsidRPr="004D419D" w:rsidRDefault="00713583" w:rsidP="00D30876">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43%</w:t>
            </w:r>
          </w:p>
        </w:tc>
        <w:tc>
          <w:tcPr>
            <w:tcW w:w="816" w:type="dxa"/>
            <w:tcBorders>
              <w:top w:val="nil"/>
              <w:left w:val="nil"/>
              <w:bottom w:val="single" w:sz="4" w:space="0" w:color="auto"/>
              <w:right w:val="single" w:sz="4" w:space="0" w:color="auto"/>
            </w:tcBorders>
            <w:shd w:val="clear" w:color="auto" w:fill="auto"/>
            <w:noWrap/>
            <w:vAlign w:val="center"/>
          </w:tcPr>
          <w:p w:rsidR="005D5698" w:rsidRPr="004D419D" w:rsidRDefault="00713583" w:rsidP="00D30876">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4,536</w:t>
            </w:r>
          </w:p>
        </w:tc>
        <w:tc>
          <w:tcPr>
            <w:tcW w:w="816" w:type="dxa"/>
            <w:tcBorders>
              <w:top w:val="nil"/>
              <w:left w:val="nil"/>
              <w:bottom w:val="single" w:sz="4" w:space="0" w:color="auto"/>
              <w:right w:val="single" w:sz="4" w:space="0" w:color="auto"/>
            </w:tcBorders>
            <w:shd w:val="clear" w:color="auto" w:fill="auto"/>
            <w:noWrap/>
            <w:vAlign w:val="center"/>
          </w:tcPr>
          <w:p w:rsidR="005D5698" w:rsidRPr="004D419D" w:rsidRDefault="00713583" w:rsidP="00D30876">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28%</w:t>
            </w:r>
          </w:p>
        </w:tc>
        <w:tc>
          <w:tcPr>
            <w:tcW w:w="816" w:type="dxa"/>
            <w:tcBorders>
              <w:top w:val="nil"/>
              <w:left w:val="nil"/>
              <w:bottom w:val="single" w:sz="4" w:space="0" w:color="auto"/>
              <w:right w:val="single" w:sz="4" w:space="0" w:color="auto"/>
            </w:tcBorders>
            <w:shd w:val="clear" w:color="auto" w:fill="auto"/>
            <w:noWrap/>
            <w:vAlign w:val="center"/>
          </w:tcPr>
          <w:p w:rsidR="005D5698" w:rsidRPr="004D419D" w:rsidRDefault="00713583" w:rsidP="00D30876">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2,109</w:t>
            </w:r>
          </w:p>
        </w:tc>
        <w:tc>
          <w:tcPr>
            <w:tcW w:w="816" w:type="dxa"/>
            <w:tcBorders>
              <w:top w:val="nil"/>
              <w:left w:val="nil"/>
              <w:bottom w:val="single" w:sz="4" w:space="0" w:color="auto"/>
              <w:right w:val="single" w:sz="4" w:space="0" w:color="auto"/>
            </w:tcBorders>
            <w:shd w:val="clear" w:color="auto" w:fill="auto"/>
            <w:noWrap/>
            <w:vAlign w:val="center"/>
          </w:tcPr>
          <w:p w:rsidR="005D5698" w:rsidRPr="004D419D" w:rsidRDefault="00713583" w:rsidP="00D30876">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13%</w:t>
            </w:r>
          </w:p>
        </w:tc>
        <w:tc>
          <w:tcPr>
            <w:tcW w:w="816" w:type="dxa"/>
            <w:tcBorders>
              <w:top w:val="nil"/>
              <w:left w:val="nil"/>
              <w:bottom w:val="single" w:sz="4" w:space="0" w:color="auto"/>
              <w:right w:val="single" w:sz="4" w:space="0" w:color="auto"/>
            </w:tcBorders>
            <w:shd w:val="clear" w:color="auto" w:fill="auto"/>
            <w:noWrap/>
            <w:vAlign w:val="center"/>
          </w:tcPr>
          <w:p w:rsidR="005D5698" w:rsidRPr="004D419D" w:rsidRDefault="00713583" w:rsidP="00D30876">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2,553</w:t>
            </w:r>
          </w:p>
        </w:tc>
        <w:tc>
          <w:tcPr>
            <w:tcW w:w="816" w:type="dxa"/>
            <w:tcBorders>
              <w:top w:val="nil"/>
              <w:left w:val="nil"/>
              <w:bottom w:val="single" w:sz="4" w:space="0" w:color="auto"/>
              <w:right w:val="single" w:sz="4" w:space="0" w:color="auto"/>
            </w:tcBorders>
            <w:shd w:val="clear" w:color="auto" w:fill="auto"/>
            <w:noWrap/>
            <w:vAlign w:val="center"/>
          </w:tcPr>
          <w:p w:rsidR="005D5698" w:rsidRPr="004D419D" w:rsidRDefault="00713583" w:rsidP="00D30876">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16%</w:t>
            </w:r>
          </w:p>
        </w:tc>
      </w:tr>
      <w:tr w:rsidR="00D30876" w:rsidRPr="004D419D" w:rsidTr="00D30876">
        <w:trPr>
          <w:trHeight w:val="270"/>
        </w:trPr>
        <w:tc>
          <w:tcPr>
            <w:tcW w:w="1196" w:type="dxa"/>
            <w:vMerge w:val="restart"/>
            <w:tcBorders>
              <w:top w:val="nil"/>
              <w:left w:val="single" w:sz="4" w:space="0" w:color="auto"/>
              <w:bottom w:val="single" w:sz="4" w:space="0" w:color="000000"/>
              <w:right w:val="single" w:sz="4" w:space="0" w:color="auto"/>
            </w:tcBorders>
            <w:shd w:val="clear" w:color="auto" w:fill="auto"/>
            <w:noWrap/>
            <w:vAlign w:val="center"/>
          </w:tcPr>
          <w:p w:rsidR="00D30876" w:rsidRPr="004D419D" w:rsidRDefault="00D30876" w:rsidP="00D30876">
            <w:pPr>
              <w:widowControl/>
              <w:jc w:val="center"/>
              <w:rPr>
                <w:rFonts w:ascii="ＭＳ Ｐゴシック" w:eastAsia="ＭＳ Ｐゴシック" w:hAnsi="ＭＳ Ｐゴシック" w:cs="ＭＳ Ｐゴシック"/>
                <w:color w:val="000000"/>
                <w:kern w:val="0"/>
                <w:sz w:val="22"/>
              </w:rPr>
            </w:pPr>
            <w:r w:rsidRPr="004D419D">
              <w:rPr>
                <w:rFonts w:ascii="ＭＳ Ｐゴシック" w:eastAsia="ＭＳ Ｐゴシック" w:hAnsi="ＭＳ Ｐゴシック" w:cs="ＭＳ Ｐゴシック" w:hint="eastAsia"/>
                <w:color w:val="000000"/>
                <w:kern w:val="0"/>
                <w:sz w:val="22"/>
              </w:rPr>
              <w:t>H29</w:t>
            </w:r>
            <w:r>
              <w:rPr>
                <w:rFonts w:ascii="ＭＳ Ｐゴシック" w:eastAsia="ＭＳ Ｐゴシック" w:hAnsi="ＭＳ Ｐゴシック" w:cs="ＭＳ Ｐゴシック" w:hint="eastAsia"/>
                <w:color w:val="000000"/>
                <w:kern w:val="0"/>
                <w:sz w:val="22"/>
              </w:rPr>
              <w:t>年</w:t>
            </w:r>
          </w:p>
        </w:tc>
        <w:tc>
          <w:tcPr>
            <w:tcW w:w="996" w:type="dxa"/>
            <w:tcBorders>
              <w:top w:val="single" w:sz="4" w:space="0" w:color="auto"/>
              <w:left w:val="nil"/>
              <w:bottom w:val="single" w:sz="4" w:space="0" w:color="auto"/>
              <w:right w:val="single" w:sz="4" w:space="0" w:color="auto"/>
            </w:tcBorders>
            <w:shd w:val="clear" w:color="auto" w:fill="auto"/>
            <w:noWrap/>
            <w:vAlign w:val="center"/>
          </w:tcPr>
          <w:p w:rsidR="00D30876" w:rsidRPr="004D419D" w:rsidRDefault="00D30876" w:rsidP="00D30876">
            <w:pPr>
              <w:widowControl/>
              <w:jc w:val="center"/>
              <w:rPr>
                <w:rFonts w:ascii="ＭＳ Ｐゴシック" w:eastAsia="ＭＳ Ｐゴシック" w:hAnsi="ＭＳ Ｐゴシック" w:cs="ＭＳ Ｐゴシック"/>
                <w:color w:val="000000"/>
                <w:kern w:val="0"/>
                <w:sz w:val="22"/>
              </w:rPr>
            </w:pPr>
            <w:r w:rsidRPr="004D419D">
              <w:rPr>
                <w:rFonts w:ascii="ＭＳ Ｐゴシック" w:eastAsia="ＭＳ Ｐゴシック" w:hAnsi="ＭＳ Ｐゴシック" w:cs="ＭＳ Ｐゴシック" w:hint="eastAsia"/>
                <w:color w:val="000000"/>
                <w:kern w:val="0"/>
                <w:sz w:val="22"/>
              </w:rPr>
              <w:t>中河内</w:t>
            </w:r>
          </w:p>
        </w:tc>
        <w:tc>
          <w:tcPr>
            <w:tcW w:w="816" w:type="dxa"/>
            <w:tcBorders>
              <w:top w:val="nil"/>
              <w:left w:val="nil"/>
              <w:bottom w:val="single" w:sz="4" w:space="0" w:color="auto"/>
              <w:right w:val="single" w:sz="4" w:space="0" w:color="auto"/>
            </w:tcBorders>
            <w:shd w:val="clear" w:color="auto" w:fill="auto"/>
            <w:noWrap/>
            <w:vAlign w:val="center"/>
          </w:tcPr>
          <w:p w:rsidR="00D30876" w:rsidRPr="004D419D" w:rsidRDefault="00D30876" w:rsidP="00D30876">
            <w:pPr>
              <w:widowControl/>
              <w:jc w:val="right"/>
              <w:rPr>
                <w:rFonts w:ascii="ＭＳ Ｐゴシック" w:eastAsia="ＭＳ Ｐゴシック" w:hAnsi="ＭＳ Ｐゴシック" w:cs="ＭＳ Ｐゴシック"/>
                <w:color w:val="000000"/>
                <w:kern w:val="0"/>
                <w:sz w:val="22"/>
              </w:rPr>
            </w:pPr>
            <w:r w:rsidRPr="004D419D">
              <w:rPr>
                <w:rFonts w:ascii="ＭＳ Ｐゴシック" w:eastAsia="ＭＳ Ｐゴシック" w:hAnsi="ＭＳ Ｐゴシック" w:cs="ＭＳ Ｐゴシック" w:hint="eastAsia"/>
                <w:color w:val="000000"/>
                <w:kern w:val="0"/>
                <w:sz w:val="22"/>
              </w:rPr>
              <w:t>831</w:t>
            </w:r>
          </w:p>
        </w:tc>
        <w:tc>
          <w:tcPr>
            <w:tcW w:w="816" w:type="dxa"/>
            <w:tcBorders>
              <w:top w:val="nil"/>
              <w:left w:val="nil"/>
              <w:bottom w:val="single" w:sz="4" w:space="0" w:color="auto"/>
              <w:right w:val="single" w:sz="4" w:space="0" w:color="auto"/>
            </w:tcBorders>
            <w:shd w:val="clear" w:color="auto" w:fill="auto"/>
            <w:noWrap/>
            <w:vAlign w:val="center"/>
          </w:tcPr>
          <w:p w:rsidR="00D30876" w:rsidRPr="004D419D" w:rsidRDefault="00D30876" w:rsidP="00D30876">
            <w:pPr>
              <w:widowControl/>
              <w:jc w:val="right"/>
              <w:rPr>
                <w:rFonts w:ascii="ＭＳ Ｐゴシック" w:eastAsia="ＭＳ Ｐゴシック" w:hAnsi="ＭＳ Ｐゴシック" w:cs="ＭＳ Ｐゴシック"/>
                <w:color w:val="000000"/>
                <w:kern w:val="0"/>
                <w:sz w:val="22"/>
              </w:rPr>
            </w:pPr>
            <w:r w:rsidRPr="004D419D">
              <w:rPr>
                <w:rFonts w:ascii="ＭＳ Ｐゴシック" w:eastAsia="ＭＳ Ｐゴシック" w:hAnsi="ＭＳ Ｐゴシック" w:cs="ＭＳ Ｐゴシック" w:hint="eastAsia"/>
                <w:color w:val="000000"/>
                <w:kern w:val="0"/>
                <w:sz w:val="22"/>
              </w:rPr>
              <w:t>54%</w:t>
            </w:r>
          </w:p>
        </w:tc>
        <w:tc>
          <w:tcPr>
            <w:tcW w:w="816" w:type="dxa"/>
            <w:tcBorders>
              <w:top w:val="nil"/>
              <w:left w:val="nil"/>
              <w:bottom w:val="single" w:sz="4" w:space="0" w:color="auto"/>
              <w:right w:val="single" w:sz="4" w:space="0" w:color="auto"/>
            </w:tcBorders>
            <w:shd w:val="clear" w:color="auto" w:fill="auto"/>
            <w:noWrap/>
            <w:vAlign w:val="center"/>
          </w:tcPr>
          <w:p w:rsidR="00D30876" w:rsidRPr="004D419D" w:rsidRDefault="00D30876" w:rsidP="00D30876">
            <w:pPr>
              <w:widowControl/>
              <w:jc w:val="right"/>
              <w:rPr>
                <w:rFonts w:ascii="ＭＳ Ｐゴシック" w:eastAsia="ＭＳ Ｐゴシック" w:hAnsi="ＭＳ Ｐゴシック" w:cs="ＭＳ Ｐゴシック"/>
                <w:color w:val="000000"/>
                <w:kern w:val="0"/>
                <w:sz w:val="22"/>
              </w:rPr>
            </w:pPr>
            <w:r w:rsidRPr="004D419D">
              <w:rPr>
                <w:rFonts w:ascii="ＭＳ Ｐゴシック" w:eastAsia="ＭＳ Ｐゴシック" w:hAnsi="ＭＳ Ｐゴシック" w:cs="ＭＳ Ｐゴシック" w:hint="eastAsia"/>
                <w:color w:val="000000"/>
                <w:kern w:val="0"/>
                <w:sz w:val="22"/>
              </w:rPr>
              <w:t>350</w:t>
            </w:r>
          </w:p>
        </w:tc>
        <w:tc>
          <w:tcPr>
            <w:tcW w:w="816" w:type="dxa"/>
            <w:tcBorders>
              <w:top w:val="nil"/>
              <w:left w:val="nil"/>
              <w:bottom w:val="single" w:sz="4" w:space="0" w:color="auto"/>
              <w:right w:val="single" w:sz="4" w:space="0" w:color="auto"/>
            </w:tcBorders>
            <w:shd w:val="clear" w:color="auto" w:fill="auto"/>
            <w:noWrap/>
            <w:vAlign w:val="center"/>
          </w:tcPr>
          <w:p w:rsidR="00D30876" w:rsidRPr="004D419D" w:rsidRDefault="00D30876" w:rsidP="00D30876">
            <w:pPr>
              <w:widowControl/>
              <w:jc w:val="right"/>
              <w:rPr>
                <w:rFonts w:ascii="ＭＳ Ｐゴシック" w:eastAsia="ＭＳ Ｐゴシック" w:hAnsi="ＭＳ Ｐゴシック" w:cs="ＭＳ Ｐゴシック"/>
                <w:color w:val="000000"/>
                <w:kern w:val="0"/>
                <w:sz w:val="22"/>
              </w:rPr>
            </w:pPr>
            <w:r w:rsidRPr="004D419D">
              <w:rPr>
                <w:rFonts w:ascii="ＭＳ Ｐゴシック" w:eastAsia="ＭＳ Ｐゴシック" w:hAnsi="ＭＳ Ｐゴシック" w:cs="ＭＳ Ｐゴシック" w:hint="eastAsia"/>
                <w:color w:val="000000"/>
                <w:kern w:val="0"/>
                <w:sz w:val="22"/>
              </w:rPr>
              <w:t>23%</w:t>
            </w:r>
          </w:p>
        </w:tc>
        <w:tc>
          <w:tcPr>
            <w:tcW w:w="816" w:type="dxa"/>
            <w:tcBorders>
              <w:top w:val="nil"/>
              <w:left w:val="nil"/>
              <w:bottom w:val="single" w:sz="4" w:space="0" w:color="auto"/>
              <w:right w:val="single" w:sz="4" w:space="0" w:color="auto"/>
            </w:tcBorders>
            <w:shd w:val="clear" w:color="auto" w:fill="auto"/>
            <w:noWrap/>
            <w:vAlign w:val="center"/>
          </w:tcPr>
          <w:p w:rsidR="00D30876" w:rsidRPr="004D419D" w:rsidRDefault="00D30876" w:rsidP="00D30876">
            <w:pPr>
              <w:widowControl/>
              <w:jc w:val="right"/>
              <w:rPr>
                <w:rFonts w:ascii="ＭＳ Ｐゴシック" w:eastAsia="ＭＳ Ｐゴシック" w:hAnsi="ＭＳ Ｐゴシック" w:cs="ＭＳ Ｐゴシック"/>
                <w:color w:val="000000"/>
                <w:kern w:val="0"/>
                <w:sz w:val="22"/>
              </w:rPr>
            </w:pPr>
            <w:r w:rsidRPr="004D419D">
              <w:rPr>
                <w:rFonts w:ascii="ＭＳ Ｐゴシック" w:eastAsia="ＭＳ Ｐゴシック" w:hAnsi="ＭＳ Ｐゴシック" w:cs="ＭＳ Ｐゴシック" w:hint="eastAsia"/>
                <w:color w:val="000000"/>
                <w:kern w:val="0"/>
                <w:sz w:val="22"/>
              </w:rPr>
              <w:t>159</w:t>
            </w:r>
          </w:p>
        </w:tc>
        <w:tc>
          <w:tcPr>
            <w:tcW w:w="816" w:type="dxa"/>
            <w:tcBorders>
              <w:top w:val="nil"/>
              <w:left w:val="nil"/>
              <w:bottom w:val="single" w:sz="4" w:space="0" w:color="auto"/>
              <w:right w:val="single" w:sz="4" w:space="0" w:color="auto"/>
            </w:tcBorders>
            <w:shd w:val="clear" w:color="auto" w:fill="auto"/>
            <w:noWrap/>
            <w:vAlign w:val="center"/>
          </w:tcPr>
          <w:p w:rsidR="00D30876" w:rsidRPr="004D419D" w:rsidRDefault="00D30876" w:rsidP="00D30876">
            <w:pPr>
              <w:widowControl/>
              <w:jc w:val="right"/>
              <w:rPr>
                <w:rFonts w:ascii="ＭＳ Ｐゴシック" w:eastAsia="ＭＳ Ｐゴシック" w:hAnsi="ＭＳ Ｐゴシック" w:cs="ＭＳ Ｐゴシック"/>
                <w:color w:val="000000"/>
                <w:kern w:val="0"/>
                <w:sz w:val="22"/>
              </w:rPr>
            </w:pPr>
            <w:r w:rsidRPr="004D419D">
              <w:rPr>
                <w:rFonts w:ascii="ＭＳ Ｐゴシック" w:eastAsia="ＭＳ Ｐゴシック" w:hAnsi="ＭＳ Ｐゴシック" w:cs="ＭＳ Ｐゴシック" w:hint="eastAsia"/>
                <w:color w:val="000000"/>
                <w:kern w:val="0"/>
                <w:sz w:val="22"/>
              </w:rPr>
              <w:t>10%</w:t>
            </w:r>
          </w:p>
        </w:tc>
        <w:tc>
          <w:tcPr>
            <w:tcW w:w="816" w:type="dxa"/>
            <w:tcBorders>
              <w:top w:val="nil"/>
              <w:left w:val="nil"/>
              <w:bottom w:val="single" w:sz="4" w:space="0" w:color="auto"/>
              <w:right w:val="single" w:sz="4" w:space="0" w:color="auto"/>
            </w:tcBorders>
            <w:shd w:val="clear" w:color="auto" w:fill="auto"/>
            <w:noWrap/>
            <w:vAlign w:val="center"/>
          </w:tcPr>
          <w:p w:rsidR="00D30876" w:rsidRPr="004D419D" w:rsidRDefault="00D30876" w:rsidP="00D30876">
            <w:pPr>
              <w:widowControl/>
              <w:jc w:val="right"/>
              <w:rPr>
                <w:rFonts w:ascii="ＭＳ Ｐゴシック" w:eastAsia="ＭＳ Ｐゴシック" w:hAnsi="ＭＳ Ｐゴシック" w:cs="ＭＳ Ｐゴシック"/>
                <w:color w:val="000000"/>
                <w:kern w:val="0"/>
                <w:sz w:val="22"/>
              </w:rPr>
            </w:pPr>
            <w:r w:rsidRPr="004D419D">
              <w:rPr>
                <w:rFonts w:ascii="ＭＳ Ｐゴシック" w:eastAsia="ＭＳ Ｐゴシック" w:hAnsi="ＭＳ Ｐゴシック" w:cs="ＭＳ Ｐゴシック" w:hint="eastAsia"/>
                <w:color w:val="000000"/>
                <w:kern w:val="0"/>
                <w:sz w:val="22"/>
              </w:rPr>
              <w:t>199</w:t>
            </w:r>
          </w:p>
        </w:tc>
        <w:tc>
          <w:tcPr>
            <w:tcW w:w="816" w:type="dxa"/>
            <w:tcBorders>
              <w:top w:val="nil"/>
              <w:left w:val="nil"/>
              <w:bottom w:val="single" w:sz="4" w:space="0" w:color="auto"/>
              <w:right w:val="single" w:sz="4" w:space="0" w:color="auto"/>
            </w:tcBorders>
            <w:shd w:val="clear" w:color="auto" w:fill="auto"/>
            <w:noWrap/>
            <w:vAlign w:val="center"/>
          </w:tcPr>
          <w:p w:rsidR="00D30876" w:rsidRPr="004D419D" w:rsidRDefault="00D30876" w:rsidP="00D30876">
            <w:pPr>
              <w:widowControl/>
              <w:jc w:val="right"/>
              <w:rPr>
                <w:rFonts w:ascii="ＭＳ Ｐゴシック" w:eastAsia="ＭＳ Ｐゴシック" w:hAnsi="ＭＳ Ｐゴシック" w:cs="ＭＳ Ｐゴシック"/>
                <w:color w:val="000000"/>
                <w:kern w:val="0"/>
                <w:sz w:val="22"/>
              </w:rPr>
            </w:pPr>
            <w:r w:rsidRPr="004D419D">
              <w:rPr>
                <w:rFonts w:ascii="ＭＳ Ｐゴシック" w:eastAsia="ＭＳ Ｐゴシック" w:hAnsi="ＭＳ Ｐゴシック" w:cs="ＭＳ Ｐゴシック" w:hint="eastAsia"/>
                <w:color w:val="000000"/>
                <w:kern w:val="0"/>
                <w:sz w:val="22"/>
              </w:rPr>
              <w:t>13%</w:t>
            </w:r>
          </w:p>
        </w:tc>
      </w:tr>
      <w:tr w:rsidR="00D30876" w:rsidRPr="004D419D" w:rsidTr="00D30876">
        <w:trPr>
          <w:trHeight w:val="270"/>
        </w:trPr>
        <w:tc>
          <w:tcPr>
            <w:tcW w:w="1196" w:type="dxa"/>
            <w:vMerge/>
            <w:tcBorders>
              <w:top w:val="nil"/>
              <w:left w:val="single" w:sz="4" w:space="0" w:color="auto"/>
              <w:bottom w:val="single" w:sz="4" w:space="0" w:color="000000"/>
              <w:right w:val="single" w:sz="4" w:space="0" w:color="auto"/>
            </w:tcBorders>
            <w:vAlign w:val="center"/>
          </w:tcPr>
          <w:p w:rsidR="00D30876" w:rsidRPr="004D419D" w:rsidRDefault="00D30876" w:rsidP="00D30876">
            <w:pPr>
              <w:widowControl/>
              <w:jc w:val="left"/>
              <w:rPr>
                <w:rFonts w:ascii="ＭＳ Ｐゴシック" w:eastAsia="ＭＳ Ｐゴシック" w:hAnsi="ＭＳ Ｐゴシック" w:cs="ＭＳ Ｐゴシック"/>
                <w:color w:val="000000"/>
                <w:kern w:val="0"/>
                <w:sz w:val="22"/>
              </w:rPr>
            </w:pPr>
          </w:p>
        </w:tc>
        <w:tc>
          <w:tcPr>
            <w:tcW w:w="996" w:type="dxa"/>
            <w:tcBorders>
              <w:top w:val="nil"/>
              <w:left w:val="nil"/>
              <w:bottom w:val="single" w:sz="4" w:space="0" w:color="auto"/>
              <w:right w:val="single" w:sz="4" w:space="0" w:color="auto"/>
            </w:tcBorders>
            <w:shd w:val="clear" w:color="auto" w:fill="auto"/>
            <w:noWrap/>
            <w:vAlign w:val="center"/>
          </w:tcPr>
          <w:p w:rsidR="00D30876" w:rsidRPr="004D419D" w:rsidRDefault="00D30876" w:rsidP="00D30876">
            <w:pPr>
              <w:widowControl/>
              <w:jc w:val="center"/>
              <w:rPr>
                <w:rFonts w:ascii="ＭＳ Ｐゴシック" w:eastAsia="ＭＳ Ｐゴシック" w:hAnsi="ＭＳ Ｐゴシック" w:cs="ＭＳ Ｐゴシック"/>
                <w:color w:val="000000"/>
                <w:kern w:val="0"/>
                <w:sz w:val="22"/>
              </w:rPr>
            </w:pPr>
            <w:r w:rsidRPr="004D419D">
              <w:rPr>
                <w:rFonts w:ascii="ＭＳ Ｐゴシック" w:eastAsia="ＭＳ Ｐゴシック" w:hAnsi="ＭＳ Ｐゴシック" w:cs="ＭＳ Ｐゴシック" w:hint="eastAsia"/>
                <w:color w:val="000000"/>
                <w:kern w:val="0"/>
                <w:sz w:val="22"/>
              </w:rPr>
              <w:t>府全域</w:t>
            </w:r>
          </w:p>
        </w:tc>
        <w:tc>
          <w:tcPr>
            <w:tcW w:w="816" w:type="dxa"/>
            <w:tcBorders>
              <w:top w:val="nil"/>
              <w:left w:val="nil"/>
              <w:bottom w:val="single" w:sz="4" w:space="0" w:color="auto"/>
              <w:right w:val="single" w:sz="4" w:space="0" w:color="auto"/>
            </w:tcBorders>
            <w:shd w:val="clear" w:color="auto" w:fill="auto"/>
            <w:noWrap/>
            <w:vAlign w:val="center"/>
          </w:tcPr>
          <w:p w:rsidR="00D30876" w:rsidRPr="004D419D" w:rsidRDefault="00D30876" w:rsidP="00D30876">
            <w:pPr>
              <w:widowControl/>
              <w:jc w:val="right"/>
              <w:rPr>
                <w:rFonts w:ascii="ＭＳ Ｐゴシック" w:eastAsia="ＭＳ Ｐゴシック" w:hAnsi="ＭＳ Ｐゴシック" w:cs="ＭＳ Ｐゴシック"/>
                <w:color w:val="000000"/>
                <w:kern w:val="0"/>
                <w:sz w:val="22"/>
              </w:rPr>
            </w:pPr>
            <w:r w:rsidRPr="004D419D">
              <w:rPr>
                <w:rFonts w:ascii="ＭＳ Ｐゴシック" w:eastAsia="ＭＳ Ｐゴシック" w:hAnsi="ＭＳ Ｐゴシック" w:cs="ＭＳ Ｐゴシック" w:hint="eastAsia"/>
                <w:color w:val="000000"/>
                <w:kern w:val="0"/>
                <w:sz w:val="22"/>
              </w:rPr>
              <w:t>6,883</w:t>
            </w:r>
          </w:p>
        </w:tc>
        <w:tc>
          <w:tcPr>
            <w:tcW w:w="816" w:type="dxa"/>
            <w:tcBorders>
              <w:top w:val="nil"/>
              <w:left w:val="nil"/>
              <w:bottom w:val="single" w:sz="4" w:space="0" w:color="auto"/>
              <w:right w:val="single" w:sz="4" w:space="0" w:color="auto"/>
            </w:tcBorders>
            <w:shd w:val="clear" w:color="auto" w:fill="auto"/>
            <w:noWrap/>
            <w:vAlign w:val="center"/>
          </w:tcPr>
          <w:p w:rsidR="00D30876" w:rsidRPr="004D419D" w:rsidRDefault="00D30876" w:rsidP="00D30876">
            <w:pPr>
              <w:widowControl/>
              <w:jc w:val="right"/>
              <w:rPr>
                <w:rFonts w:ascii="ＭＳ Ｐゴシック" w:eastAsia="ＭＳ Ｐゴシック" w:hAnsi="ＭＳ Ｐゴシック" w:cs="ＭＳ Ｐゴシック"/>
                <w:color w:val="000000"/>
                <w:kern w:val="0"/>
                <w:sz w:val="22"/>
              </w:rPr>
            </w:pPr>
            <w:r w:rsidRPr="004D419D">
              <w:rPr>
                <w:rFonts w:ascii="ＭＳ Ｐゴシック" w:eastAsia="ＭＳ Ｐゴシック" w:hAnsi="ＭＳ Ｐゴシック" w:cs="ＭＳ Ｐゴシック" w:hint="eastAsia"/>
                <w:color w:val="000000"/>
                <w:kern w:val="0"/>
                <w:sz w:val="22"/>
              </w:rPr>
              <w:t>42%</w:t>
            </w:r>
          </w:p>
        </w:tc>
        <w:tc>
          <w:tcPr>
            <w:tcW w:w="816" w:type="dxa"/>
            <w:tcBorders>
              <w:top w:val="nil"/>
              <w:left w:val="nil"/>
              <w:bottom w:val="single" w:sz="4" w:space="0" w:color="auto"/>
              <w:right w:val="single" w:sz="4" w:space="0" w:color="auto"/>
            </w:tcBorders>
            <w:shd w:val="clear" w:color="auto" w:fill="auto"/>
            <w:noWrap/>
            <w:vAlign w:val="center"/>
          </w:tcPr>
          <w:p w:rsidR="00D30876" w:rsidRPr="004D419D" w:rsidRDefault="00D30876" w:rsidP="00D30876">
            <w:pPr>
              <w:widowControl/>
              <w:jc w:val="right"/>
              <w:rPr>
                <w:rFonts w:ascii="ＭＳ Ｐゴシック" w:eastAsia="ＭＳ Ｐゴシック" w:hAnsi="ＭＳ Ｐゴシック" w:cs="ＭＳ Ｐゴシック"/>
                <w:color w:val="000000"/>
                <w:kern w:val="0"/>
                <w:sz w:val="22"/>
              </w:rPr>
            </w:pPr>
            <w:r w:rsidRPr="004D419D">
              <w:rPr>
                <w:rFonts w:ascii="ＭＳ Ｐゴシック" w:eastAsia="ＭＳ Ｐゴシック" w:hAnsi="ＭＳ Ｐゴシック" w:cs="ＭＳ Ｐゴシック" w:hint="eastAsia"/>
                <w:color w:val="000000"/>
                <w:kern w:val="0"/>
                <w:sz w:val="22"/>
              </w:rPr>
              <w:t>4,554</w:t>
            </w:r>
          </w:p>
        </w:tc>
        <w:tc>
          <w:tcPr>
            <w:tcW w:w="816" w:type="dxa"/>
            <w:tcBorders>
              <w:top w:val="nil"/>
              <w:left w:val="nil"/>
              <w:bottom w:val="single" w:sz="4" w:space="0" w:color="auto"/>
              <w:right w:val="single" w:sz="4" w:space="0" w:color="auto"/>
            </w:tcBorders>
            <w:shd w:val="clear" w:color="auto" w:fill="auto"/>
            <w:noWrap/>
            <w:vAlign w:val="center"/>
          </w:tcPr>
          <w:p w:rsidR="00D30876" w:rsidRPr="004D419D" w:rsidRDefault="00D30876" w:rsidP="00D30876">
            <w:pPr>
              <w:widowControl/>
              <w:jc w:val="right"/>
              <w:rPr>
                <w:rFonts w:ascii="ＭＳ Ｐゴシック" w:eastAsia="ＭＳ Ｐゴシック" w:hAnsi="ＭＳ Ｐゴシック" w:cs="ＭＳ Ｐゴシック"/>
                <w:color w:val="000000"/>
                <w:kern w:val="0"/>
                <w:sz w:val="22"/>
              </w:rPr>
            </w:pPr>
            <w:r w:rsidRPr="004D419D">
              <w:rPr>
                <w:rFonts w:ascii="ＭＳ Ｐゴシック" w:eastAsia="ＭＳ Ｐゴシック" w:hAnsi="ＭＳ Ｐゴシック" w:cs="ＭＳ Ｐゴシック" w:hint="eastAsia"/>
                <w:color w:val="000000"/>
                <w:kern w:val="0"/>
                <w:sz w:val="22"/>
              </w:rPr>
              <w:t>28%</w:t>
            </w:r>
          </w:p>
        </w:tc>
        <w:tc>
          <w:tcPr>
            <w:tcW w:w="816" w:type="dxa"/>
            <w:tcBorders>
              <w:top w:val="nil"/>
              <w:left w:val="nil"/>
              <w:bottom w:val="single" w:sz="4" w:space="0" w:color="auto"/>
              <w:right w:val="single" w:sz="4" w:space="0" w:color="auto"/>
            </w:tcBorders>
            <w:shd w:val="clear" w:color="auto" w:fill="auto"/>
            <w:noWrap/>
            <w:vAlign w:val="center"/>
          </w:tcPr>
          <w:p w:rsidR="00D30876" w:rsidRPr="004D419D" w:rsidRDefault="00D30876" w:rsidP="00D30876">
            <w:pPr>
              <w:widowControl/>
              <w:jc w:val="right"/>
              <w:rPr>
                <w:rFonts w:ascii="ＭＳ Ｐゴシック" w:eastAsia="ＭＳ Ｐゴシック" w:hAnsi="ＭＳ Ｐゴシック" w:cs="ＭＳ Ｐゴシック"/>
                <w:color w:val="000000"/>
                <w:kern w:val="0"/>
                <w:sz w:val="22"/>
              </w:rPr>
            </w:pPr>
            <w:r w:rsidRPr="004D419D">
              <w:rPr>
                <w:rFonts w:ascii="ＭＳ Ｐゴシック" w:eastAsia="ＭＳ Ｐゴシック" w:hAnsi="ＭＳ Ｐゴシック" w:cs="ＭＳ Ｐゴシック" w:hint="eastAsia"/>
                <w:color w:val="000000"/>
                <w:kern w:val="0"/>
                <w:sz w:val="22"/>
              </w:rPr>
              <w:t>2,217</w:t>
            </w:r>
          </w:p>
        </w:tc>
        <w:tc>
          <w:tcPr>
            <w:tcW w:w="816" w:type="dxa"/>
            <w:tcBorders>
              <w:top w:val="nil"/>
              <w:left w:val="nil"/>
              <w:bottom w:val="single" w:sz="4" w:space="0" w:color="auto"/>
              <w:right w:val="single" w:sz="4" w:space="0" w:color="auto"/>
            </w:tcBorders>
            <w:shd w:val="clear" w:color="auto" w:fill="auto"/>
            <w:noWrap/>
            <w:vAlign w:val="center"/>
          </w:tcPr>
          <w:p w:rsidR="00D30876" w:rsidRPr="004D419D" w:rsidRDefault="00D30876" w:rsidP="00D30876">
            <w:pPr>
              <w:widowControl/>
              <w:jc w:val="right"/>
              <w:rPr>
                <w:rFonts w:ascii="ＭＳ Ｐゴシック" w:eastAsia="ＭＳ Ｐゴシック" w:hAnsi="ＭＳ Ｐゴシック" w:cs="ＭＳ Ｐゴシック"/>
                <w:color w:val="000000"/>
                <w:kern w:val="0"/>
                <w:sz w:val="22"/>
              </w:rPr>
            </w:pPr>
            <w:r w:rsidRPr="004D419D">
              <w:rPr>
                <w:rFonts w:ascii="ＭＳ Ｐゴシック" w:eastAsia="ＭＳ Ｐゴシック" w:hAnsi="ＭＳ Ｐゴシック" w:cs="ＭＳ Ｐゴシック" w:hint="eastAsia"/>
                <w:color w:val="000000"/>
                <w:kern w:val="0"/>
                <w:sz w:val="22"/>
              </w:rPr>
              <w:t>14%</w:t>
            </w:r>
          </w:p>
        </w:tc>
        <w:tc>
          <w:tcPr>
            <w:tcW w:w="816" w:type="dxa"/>
            <w:tcBorders>
              <w:top w:val="nil"/>
              <w:left w:val="nil"/>
              <w:bottom w:val="single" w:sz="4" w:space="0" w:color="auto"/>
              <w:right w:val="single" w:sz="4" w:space="0" w:color="auto"/>
            </w:tcBorders>
            <w:shd w:val="clear" w:color="auto" w:fill="auto"/>
            <w:noWrap/>
            <w:vAlign w:val="center"/>
          </w:tcPr>
          <w:p w:rsidR="00D30876" w:rsidRPr="004D419D" w:rsidRDefault="00D30876" w:rsidP="00D30876">
            <w:pPr>
              <w:widowControl/>
              <w:jc w:val="right"/>
              <w:rPr>
                <w:rFonts w:ascii="ＭＳ Ｐゴシック" w:eastAsia="ＭＳ Ｐゴシック" w:hAnsi="ＭＳ Ｐゴシック" w:cs="ＭＳ Ｐゴシック"/>
                <w:color w:val="000000"/>
                <w:kern w:val="0"/>
                <w:sz w:val="22"/>
              </w:rPr>
            </w:pPr>
            <w:r w:rsidRPr="004D419D">
              <w:rPr>
                <w:rFonts w:ascii="ＭＳ Ｐゴシック" w:eastAsia="ＭＳ Ｐゴシック" w:hAnsi="ＭＳ Ｐゴシック" w:cs="ＭＳ Ｐゴシック" w:hint="eastAsia"/>
                <w:color w:val="000000"/>
                <w:kern w:val="0"/>
                <w:sz w:val="22"/>
              </w:rPr>
              <w:t>2,694</w:t>
            </w:r>
          </w:p>
        </w:tc>
        <w:tc>
          <w:tcPr>
            <w:tcW w:w="816" w:type="dxa"/>
            <w:tcBorders>
              <w:top w:val="nil"/>
              <w:left w:val="nil"/>
              <w:bottom w:val="single" w:sz="4" w:space="0" w:color="auto"/>
              <w:right w:val="single" w:sz="4" w:space="0" w:color="auto"/>
            </w:tcBorders>
            <w:shd w:val="clear" w:color="auto" w:fill="auto"/>
            <w:noWrap/>
            <w:vAlign w:val="center"/>
          </w:tcPr>
          <w:p w:rsidR="00D30876" w:rsidRPr="004D419D" w:rsidRDefault="00D30876" w:rsidP="00D30876">
            <w:pPr>
              <w:widowControl/>
              <w:jc w:val="right"/>
              <w:rPr>
                <w:rFonts w:ascii="ＭＳ Ｐゴシック" w:eastAsia="ＭＳ Ｐゴシック" w:hAnsi="ＭＳ Ｐゴシック" w:cs="ＭＳ Ｐゴシック"/>
                <w:color w:val="000000"/>
                <w:kern w:val="0"/>
                <w:sz w:val="22"/>
              </w:rPr>
            </w:pPr>
            <w:r w:rsidRPr="004D419D">
              <w:rPr>
                <w:rFonts w:ascii="ＭＳ Ｐゴシック" w:eastAsia="ＭＳ Ｐゴシック" w:hAnsi="ＭＳ Ｐゴシック" w:cs="ＭＳ Ｐゴシック" w:hint="eastAsia"/>
                <w:color w:val="000000"/>
                <w:kern w:val="0"/>
                <w:sz w:val="22"/>
              </w:rPr>
              <w:t>16%</w:t>
            </w:r>
          </w:p>
        </w:tc>
      </w:tr>
    </w:tbl>
    <w:p w:rsidR="00187817" w:rsidRPr="00A50D30" w:rsidRDefault="000A6AB2" w:rsidP="00A50D30">
      <w:pPr>
        <w:ind w:right="840"/>
        <w:jc w:val="center"/>
        <w:rPr>
          <w:rFonts w:asciiTheme="majorEastAsia" w:eastAsiaTheme="majorEastAsia" w:hAnsiTheme="majorEastAsia"/>
          <w:szCs w:val="21"/>
        </w:rPr>
      </w:pPr>
      <w:r>
        <w:rPr>
          <w:rFonts w:asciiTheme="majorEastAsia" w:eastAsiaTheme="majorEastAsia" w:hAnsiTheme="majorEastAsia" w:hint="eastAsia"/>
          <w:szCs w:val="21"/>
        </w:rPr>
        <w:t xml:space="preserve">　　　　　　　　　　　　　　　　　　　</w:t>
      </w:r>
      <w:r w:rsidR="00BB479E">
        <w:rPr>
          <w:rFonts w:asciiTheme="majorEastAsia" w:eastAsiaTheme="majorEastAsia" w:hAnsiTheme="majorEastAsia" w:hint="eastAsia"/>
          <w:szCs w:val="21"/>
        </w:rPr>
        <w:t xml:space="preserve">　　　</w:t>
      </w:r>
      <w:r w:rsidR="00AD217C" w:rsidRPr="00AD217C">
        <w:rPr>
          <w:rFonts w:asciiTheme="majorEastAsia" w:eastAsiaTheme="majorEastAsia" w:hAnsiTheme="majorEastAsia" w:hint="eastAsia"/>
          <w:szCs w:val="21"/>
        </w:rPr>
        <w:t>出典：</w:t>
      </w:r>
      <w:r w:rsidR="00AD217C">
        <w:rPr>
          <w:rFonts w:asciiTheme="majorEastAsia" w:eastAsiaTheme="majorEastAsia" w:hAnsiTheme="majorEastAsia" w:hint="eastAsia"/>
          <w:szCs w:val="21"/>
        </w:rPr>
        <w:t>大阪府</w:t>
      </w:r>
      <w:r w:rsidR="008D42AD">
        <w:rPr>
          <w:rFonts w:asciiTheme="majorEastAsia" w:eastAsiaTheme="majorEastAsia" w:hAnsiTheme="majorEastAsia" w:hint="eastAsia"/>
          <w:szCs w:val="21"/>
        </w:rPr>
        <w:t>精神科病院</w:t>
      </w:r>
      <w:r w:rsidR="00AD217C">
        <w:rPr>
          <w:rFonts w:asciiTheme="majorEastAsia" w:eastAsiaTheme="majorEastAsia" w:hAnsiTheme="majorEastAsia" w:hint="eastAsia"/>
          <w:szCs w:val="21"/>
        </w:rPr>
        <w:t>在院患者調査</w:t>
      </w:r>
    </w:p>
    <w:p w:rsidR="003C7C8B" w:rsidRDefault="00C27A8A" w:rsidP="00A84AB0">
      <w:pPr>
        <w:pStyle w:val="2"/>
        <w:rPr>
          <w:szCs w:val="21"/>
        </w:rPr>
      </w:pPr>
      <w:r>
        <w:rPr>
          <w:rFonts w:hint="eastAsia"/>
          <w:szCs w:val="21"/>
        </w:rPr>
        <w:lastRenderedPageBreak/>
        <w:t>【</w:t>
      </w:r>
      <w:r w:rsidR="003C7C8B">
        <w:rPr>
          <w:rFonts w:hint="eastAsia"/>
          <w:szCs w:val="21"/>
        </w:rPr>
        <w:t>自殺者の推移</w:t>
      </w:r>
      <w:r w:rsidR="00296661">
        <w:rPr>
          <w:rFonts w:hint="eastAsia"/>
          <w:szCs w:val="21"/>
        </w:rPr>
        <w:t>】</w:t>
      </w:r>
    </w:p>
    <w:p w:rsidR="00AD217C" w:rsidRDefault="002167B9" w:rsidP="00A21D0C">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AD217C" w:rsidRPr="00AD217C">
        <w:rPr>
          <w:rFonts w:ascii="HG丸ｺﾞｼｯｸM-PRO" w:eastAsia="HG丸ｺﾞｼｯｸM-PRO" w:hAnsi="HG丸ｺﾞｼｯｸM-PRO" w:hint="eastAsia"/>
          <w:sz w:val="22"/>
        </w:rPr>
        <w:t>中河内二次医療圏における</w:t>
      </w:r>
      <w:r>
        <w:rPr>
          <w:rFonts w:ascii="HG丸ｺﾞｼｯｸM-PRO" w:eastAsia="HG丸ｺﾞｼｯｸM-PRO" w:hAnsi="HG丸ｺﾞｼｯｸM-PRO" w:hint="eastAsia"/>
          <w:sz w:val="22"/>
        </w:rPr>
        <w:t>各市の</w:t>
      </w:r>
      <w:r w:rsidR="00AD217C" w:rsidRPr="00AD217C">
        <w:rPr>
          <w:rFonts w:ascii="HG丸ｺﾞｼｯｸM-PRO" w:eastAsia="HG丸ｺﾞｼｯｸM-PRO" w:hAnsi="HG丸ｺﾞｼｯｸM-PRO" w:hint="eastAsia"/>
          <w:sz w:val="22"/>
        </w:rPr>
        <w:t>発見地</w:t>
      </w:r>
      <w:r w:rsidR="00BA6A2C">
        <w:rPr>
          <w:rFonts w:ascii="HG丸ｺﾞｼｯｸM-PRO" w:eastAsia="HG丸ｺﾞｼｯｸM-PRO" w:hAnsi="HG丸ｺﾞｼｯｸM-PRO" w:hint="eastAsia"/>
          <w:sz w:val="22"/>
        </w:rPr>
        <w:t>での自殺者数は</w:t>
      </w:r>
      <w:r w:rsidR="00A21D0C">
        <w:rPr>
          <w:rFonts w:ascii="HG丸ｺﾞｼｯｸM-PRO" w:eastAsia="HG丸ｺﾞｼｯｸM-PRO" w:hAnsi="HG丸ｺﾞｼｯｸM-PRO" w:hint="eastAsia"/>
          <w:sz w:val="22"/>
        </w:rPr>
        <w:t>115</w:t>
      </w:r>
      <w:r w:rsidR="00BA6A2C">
        <w:rPr>
          <w:rFonts w:ascii="HG丸ｺﾞｼｯｸM-PRO" w:eastAsia="HG丸ｺﾞｼｯｸM-PRO" w:hAnsi="HG丸ｺﾞｼｯｸM-PRO" w:hint="eastAsia"/>
          <w:sz w:val="22"/>
        </w:rPr>
        <w:t>人、各</w:t>
      </w:r>
      <w:r w:rsidR="00AD217C" w:rsidRPr="00AD217C">
        <w:rPr>
          <w:rFonts w:ascii="HG丸ｺﾞｼｯｸM-PRO" w:eastAsia="HG丸ｺﾞｼｯｸM-PRO" w:hAnsi="HG丸ｺﾞｼｯｸM-PRO" w:hint="eastAsia"/>
          <w:sz w:val="22"/>
        </w:rPr>
        <w:t>住居地別の自殺者数は、</w:t>
      </w:r>
      <w:r w:rsidR="00BA6A2C">
        <w:rPr>
          <w:rFonts w:ascii="HG丸ｺﾞｼｯｸM-PRO" w:eastAsia="HG丸ｺﾞｼｯｸM-PRO" w:hAnsi="HG丸ｺﾞｼｯｸM-PRO" w:hint="eastAsia"/>
          <w:sz w:val="22"/>
        </w:rPr>
        <w:t>1</w:t>
      </w:r>
      <w:r w:rsidR="00A21D0C">
        <w:rPr>
          <w:rFonts w:ascii="HG丸ｺﾞｼｯｸM-PRO" w:eastAsia="HG丸ｺﾞｼｯｸM-PRO" w:hAnsi="HG丸ｺﾞｼｯｸM-PRO" w:hint="eastAsia"/>
          <w:sz w:val="22"/>
        </w:rPr>
        <w:t>30</w:t>
      </w:r>
      <w:r w:rsidR="00BA6A2C">
        <w:rPr>
          <w:rFonts w:ascii="HG丸ｺﾞｼｯｸM-PRO" w:eastAsia="HG丸ｺﾞｼｯｸM-PRO" w:hAnsi="HG丸ｺﾞｼｯｸM-PRO" w:hint="eastAsia"/>
          <w:sz w:val="22"/>
        </w:rPr>
        <w:t>人でした。引き続き総合的な自殺対策の推進を図る必要があります。</w:t>
      </w:r>
    </w:p>
    <w:p w:rsidR="002167B9" w:rsidRPr="00AD217C" w:rsidRDefault="002167B9" w:rsidP="00AD217C">
      <w:pPr>
        <w:rPr>
          <w:rFonts w:ascii="HG丸ｺﾞｼｯｸM-PRO" w:eastAsia="HG丸ｺﾞｼｯｸM-PRO" w:hAnsi="HG丸ｺﾞｼｯｸM-PRO"/>
          <w:sz w:val="22"/>
        </w:rPr>
      </w:pPr>
    </w:p>
    <w:p w:rsidR="003E4E38" w:rsidRPr="000D613A" w:rsidRDefault="003C7C8B">
      <w:pPr>
        <w:rPr>
          <w:rFonts w:asciiTheme="majorEastAsia" w:eastAsiaTheme="majorEastAsia" w:hAnsiTheme="majorEastAsia"/>
          <w:szCs w:val="21"/>
        </w:rPr>
      </w:pPr>
      <w:r w:rsidRPr="000D613A">
        <w:rPr>
          <w:rFonts w:asciiTheme="majorEastAsia" w:eastAsiaTheme="majorEastAsia" w:hAnsiTheme="majorEastAsia" w:hint="eastAsia"/>
          <w:szCs w:val="21"/>
        </w:rPr>
        <w:t>表</w:t>
      </w:r>
      <w:r w:rsidR="000D613A" w:rsidRPr="000D613A">
        <w:rPr>
          <w:rFonts w:asciiTheme="majorEastAsia" w:eastAsiaTheme="majorEastAsia" w:hAnsiTheme="majorEastAsia" w:hint="eastAsia"/>
          <w:szCs w:val="21"/>
        </w:rPr>
        <w:t>4</w:t>
      </w:r>
      <w:r w:rsidRPr="000D613A">
        <w:rPr>
          <w:rFonts w:asciiTheme="majorEastAsia" w:eastAsiaTheme="majorEastAsia" w:hAnsiTheme="majorEastAsia" w:hint="eastAsia"/>
          <w:szCs w:val="21"/>
        </w:rPr>
        <w:t xml:space="preserve">　自殺者数</w:t>
      </w:r>
    </w:p>
    <w:tbl>
      <w:tblPr>
        <w:tblW w:w="10199" w:type="dxa"/>
        <w:tblCellMar>
          <w:left w:w="99" w:type="dxa"/>
          <w:right w:w="99" w:type="dxa"/>
        </w:tblCellMar>
        <w:tblLook w:val="04A0" w:firstRow="1" w:lastRow="0" w:firstColumn="1" w:lastColumn="0" w:noHBand="0" w:noVBand="1"/>
      </w:tblPr>
      <w:tblGrid>
        <w:gridCol w:w="1518"/>
        <w:gridCol w:w="1134"/>
        <w:gridCol w:w="1134"/>
        <w:gridCol w:w="1134"/>
        <w:gridCol w:w="354"/>
        <w:gridCol w:w="1519"/>
        <w:gridCol w:w="1134"/>
        <w:gridCol w:w="1136"/>
        <w:gridCol w:w="1136"/>
      </w:tblGrid>
      <w:tr w:rsidR="005D5698" w:rsidRPr="00532A31" w:rsidTr="005D5698">
        <w:trPr>
          <w:trHeight w:val="454"/>
        </w:trPr>
        <w:tc>
          <w:tcPr>
            <w:tcW w:w="1518" w:type="dxa"/>
            <w:tcBorders>
              <w:top w:val="single" w:sz="4" w:space="0" w:color="auto"/>
              <w:left w:val="single" w:sz="4" w:space="0" w:color="auto"/>
              <w:bottom w:val="single" w:sz="4" w:space="0" w:color="auto"/>
              <w:right w:val="single" w:sz="4" w:space="0" w:color="auto"/>
            </w:tcBorders>
            <w:shd w:val="pct10" w:color="auto" w:fill="FFFFFF" w:themeFill="background1"/>
            <w:noWrap/>
            <w:vAlign w:val="center"/>
            <w:hideMark/>
          </w:tcPr>
          <w:p w:rsidR="005D5698" w:rsidRPr="00532A31" w:rsidRDefault="005D5698" w:rsidP="005D5698">
            <w:pPr>
              <w:widowControl/>
              <w:jc w:val="center"/>
              <w:rPr>
                <w:rFonts w:ascii="ＭＳ Ｐゴシック" w:eastAsia="ＭＳ Ｐゴシック" w:hAnsi="ＭＳ Ｐゴシック" w:cs="ＭＳ Ｐゴシック"/>
                <w:color w:val="000000"/>
                <w:kern w:val="0"/>
                <w:sz w:val="22"/>
              </w:rPr>
            </w:pPr>
            <w:r w:rsidRPr="00532A31">
              <w:rPr>
                <w:rFonts w:ascii="ＭＳ Ｐゴシック" w:eastAsia="ＭＳ Ｐゴシック" w:hAnsi="ＭＳ Ｐゴシック" w:cs="ＭＳ Ｐゴシック" w:hint="eastAsia"/>
                <w:color w:val="000000"/>
                <w:kern w:val="0"/>
                <w:sz w:val="22"/>
              </w:rPr>
              <w:t>発見地</w:t>
            </w:r>
          </w:p>
        </w:tc>
        <w:tc>
          <w:tcPr>
            <w:tcW w:w="1134" w:type="dxa"/>
            <w:tcBorders>
              <w:top w:val="single" w:sz="4" w:space="0" w:color="auto"/>
              <w:left w:val="single" w:sz="4" w:space="0" w:color="auto"/>
              <w:bottom w:val="single" w:sz="4" w:space="0" w:color="auto"/>
              <w:right w:val="single" w:sz="4" w:space="0" w:color="auto"/>
            </w:tcBorders>
            <w:shd w:val="pct10" w:color="auto" w:fill="FFFFFF" w:themeFill="background1"/>
            <w:vAlign w:val="center"/>
          </w:tcPr>
          <w:p w:rsidR="005D5698" w:rsidRPr="00BB479E" w:rsidRDefault="005D5698" w:rsidP="005D5698">
            <w:pPr>
              <w:jc w:val="center"/>
              <w:rPr>
                <w:rFonts w:ascii="ＭＳ Ｐゴシック" w:eastAsia="ＭＳ Ｐゴシック" w:hAnsi="ＭＳ Ｐゴシック"/>
                <w:sz w:val="22"/>
              </w:rPr>
            </w:pPr>
            <w:r w:rsidRPr="00BB479E">
              <w:rPr>
                <w:rFonts w:ascii="ＭＳ Ｐゴシック" w:eastAsia="ＭＳ Ｐゴシック" w:hAnsi="ＭＳ Ｐゴシック" w:hint="eastAsia"/>
                <w:sz w:val="22"/>
              </w:rPr>
              <w:t>平成30年</w:t>
            </w:r>
          </w:p>
        </w:tc>
        <w:tc>
          <w:tcPr>
            <w:tcW w:w="1134" w:type="dxa"/>
            <w:tcBorders>
              <w:top w:val="single" w:sz="4" w:space="0" w:color="auto"/>
              <w:left w:val="single" w:sz="4" w:space="0" w:color="auto"/>
              <w:bottom w:val="single" w:sz="4" w:space="0" w:color="auto"/>
              <w:right w:val="single" w:sz="4" w:space="0" w:color="auto"/>
            </w:tcBorders>
            <w:shd w:val="pct10" w:color="auto" w:fill="FFFFFF" w:themeFill="background1"/>
            <w:vAlign w:val="center"/>
          </w:tcPr>
          <w:p w:rsidR="005D5698" w:rsidRPr="00BB479E" w:rsidRDefault="005D5698" w:rsidP="00BA6A2C">
            <w:pPr>
              <w:jc w:val="center"/>
              <w:rPr>
                <w:rFonts w:ascii="ＭＳ Ｐゴシック" w:eastAsia="ＭＳ Ｐゴシック" w:hAnsi="ＭＳ Ｐゴシック"/>
                <w:sz w:val="22"/>
              </w:rPr>
            </w:pPr>
            <w:r w:rsidRPr="00BB479E">
              <w:rPr>
                <w:rFonts w:ascii="ＭＳ Ｐゴシック" w:eastAsia="ＭＳ Ｐゴシック" w:hAnsi="ＭＳ Ｐゴシック" w:hint="eastAsia"/>
                <w:sz w:val="22"/>
              </w:rPr>
              <w:t>平成29年</w:t>
            </w:r>
          </w:p>
        </w:tc>
        <w:tc>
          <w:tcPr>
            <w:tcW w:w="1134" w:type="dxa"/>
            <w:tcBorders>
              <w:top w:val="single" w:sz="4" w:space="0" w:color="auto"/>
              <w:left w:val="single" w:sz="4" w:space="0" w:color="auto"/>
              <w:bottom w:val="single" w:sz="4" w:space="0" w:color="auto"/>
              <w:right w:val="single" w:sz="4" w:space="0" w:color="auto"/>
            </w:tcBorders>
            <w:shd w:val="pct10" w:color="auto" w:fill="FFFFFF" w:themeFill="background1"/>
            <w:noWrap/>
            <w:vAlign w:val="center"/>
            <w:hideMark/>
          </w:tcPr>
          <w:p w:rsidR="005D5698" w:rsidRPr="00BB479E" w:rsidRDefault="005D5698" w:rsidP="00BA6A2C">
            <w:pPr>
              <w:jc w:val="center"/>
              <w:rPr>
                <w:rFonts w:ascii="ＭＳ Ｐゴシック" w:eastAsia="ＭＳ Ｐゴシック" w:hAnsi="ＭＳ Ｐゴシック"/>
                <w:sz w:val="22"/>
              </w:rPr>
            </w:pPr>
            <w:r w:rsidRPr="00BB479E">
              <w:rPr>
                <w:rFonts w:ascii="ＭＳ Ｐゴシック" w:eastAsia="ＭＳ Ｐゴシック" w:hAnsi="ＭＳ Ｐゴシック" w:hint="eastAsia"/>
                <w:sz w:val="22"/>
              </w:rPr>
              <w:t>平成28年</w:t>
            </w:r>
          </w:p>
        </w:tc>
        <w:tc>
          <w:tcPr>
            <w:tcW w:w="354" w:type="dxa"/>
            <w:tcBorders>
              <w:left w:val="single" w:sz="4" w:space="0" w:color="auto"/>
              <w:right w:val="single" w:sz="4" w:space="0" w:color="auto"/>
            </w:tcBorders>
            <w:shd w:val="clear" w:color="auto" w:fill="auto"/>
          </w:tcPr>
          <w:p w:rsidR="005D5698" w:rsidRPr="00BB479E" w:rsidRDefault="005D5698" w:rsidP="00BA6A2C">
            <w:pPr>
              <w:jc w:val="center"/>
              <w:rPr>
                <w:rFonts w:ascii="ＭＳ Ｐゴシック" w:eastAsia="ＭＳ Ｐゴシック" w:hAnsi="ＭＳ Ｐゴシック"/>
                <w:sz w:val="22"/>
              </w:rPr>
            </w:pPr>
          </w:p>
        </w:tc>
        <w:tc>
          <w:tcPr>
            <w:tcW w:w="1519" w:type="dxa"/>
            <w:tcBorders>
              <w:top w:val="single" w:sz="4" w:space="0" w:color="auto"/>
              <w:left w:val="single" w:sz="4" w:space="0" w:color="auto"/>
              <w:bottom w:val="single" w:sz="4" w:space="0" w:color="auto"/>
              <w:right w:val="single" w:sz="4" w:space="0" w:color="auto"/>
            </w:tcBorders>
            <w:shd w:val="pct10" w:color="auto" w:fill="FFFFFF" w:themeFill="background1"/>
            <w:vAlign w:val="center"/>
          </w:tcPr>
          <w:p w:rsidR="005D5698" w:rsidRPr="00BB479E" w:rsidRDefault="005D5698" w:rsidP="005D5698">
            <w:pPr>
              <w:jc w:val="center"/>
              <w:rPr>
                <w:rFonts w:ascii="ＭＳ Ｐゴシック" w:eastAsia="ＭＳ Ｐゴシック" w:hAnsi="ＭＳ Ｐゴシック"/>
                <w:sz w:val="22"/>
              </w:rPr>
            </w:pPr>
            <w:r w:rsidRPr="00BB479E">
              <w:rPr>
                <w:rFonts w:ascii="ＭＳ Ｐゴシック" w:eastAsia="ＭＳ Ｐゴシック" w:hAnsi="ＭＳ Ｐゴシック" w:cs="ＭＳ Ｐゴシック" w:hint="eastAsia"/>
                <w:color w:val="000000"/>
                <w:kern w:val="0"/>
                <w:sz w:val="22"/>
              </w:rPr>
              <w:t>住居地</w:t>
            </w:r>
          </w:p>
        </w:tc>
        <w:tc>
          <w:tcPr>
            <w:tcW w:w="1134" w:type="dxa"/>
            <w:tcBorders>
              <w:top w:val="single" w:sz="4" w:space="0" w:color="auto"/>
              <w:left w:val="single" w:sz="4" w:space="0" w:color="auto"/>
              <w:bottom w:val="single" w:sz="4" w:space="0" w:color="auto"/>
              <w:right w:val="single" w:sz="4" w:space="0" w:color="auto"/>
            </w:tcBorders>
            <w:shd w:val="pct10" w:color="auto" w:fill="FFFFFF" w:themeFill="background1"/>
            <w:vAlign w:val="center"/>
          </w:tcPr>
          <w:p w:rsidR="005D5698" w:rsidRPr="00BB479E" w:rsidRDefault="005D5698" w:rsidP="005D5698">
            <w:pPr>
              <w:jc w:val="center"/>
              <w:rPr>
                <w:rFonts w:ascii="ＭＳ Ｐゴシック" w:eastAsia="ＭＳ Ｐゴシック" w:hAnsi="ＭＳ Ｐゴシック"/>
                <w:sz w:val="22"/>
              </w:rPr>
            </w:pPr>
            <w:r w:rsidRPr="00BB479E">
              <w:rPr>
                <w:rFonts w:ascii="ＭＳ Ｐゴシック" w:eastAsia="ＭＳ Ｐゴシック" w:hAnsi="ＭＳ Ｐゴシック" w:hint="eastAsia"/>
                <w:sz w:val="22"/>
              </w:rPr>
              <w:t>平成30年</w:t>
            </w:r>
          </w:p>
        </w:tc>
        <w:tc>
          <w:tcPr>
            <w:tcW w:w="1136" w:type="dxa"/>
            <w:tcBorders>
              <w:top w:val="single" w:sz="4" w:space="0" w:color="auto"/>
              <w:left w:val="single" w:sz="4" w:space="0" w:color="auto"/>
              <w:bottom w:val="single" w:sz="4" w:space="0" w:color="auto"/>
              <w:right w:val="single" w:sz="4" w:space="0" w:color="auto"/>
            </w:tcBorders>
            <w:shd w:val="pct10" w:color="auto" w:fill="FFFFFF" w:themeFill="background1"/>
            <w:vAlign w:val="center"/>
          </w:tcPr>
          <w:p w:rsidR="005D5698" w:rsidRPr="00BC6D73" w:rsidRDefault="005D5698" w:rsidP="00BA6A2C">
            <w:pPr>
              <w:jc w:val="center"/>
              <w:rPr>
                <w:rFonts w:ascii="ＭＳ Ｐゴシック" w:eastAsia="ＭＳ Ｐゴシック" w:hAnsi="ＭＳ Ｐゴシック"/>
                <w:sz w:val="22"/>
              </w:rPr>
            </w:pPr>
            <w:r w:rsidRPr="00BC6D73">
              <w:rPr>
                <w:rFonts w:ascii="ＭＳ Ｐゴシック" w:eastAsia="ＭＳ Ｐゴシック" w:hAnsi="ＭＳ Ｐゴシック" w:hint="eastAsia"/>
                <w:sz w:val="22"/>
              </w:rPr>
              <w:t>平成29</w:t>
            </w:r>
            <w:r>
              <w:rPr>
                <w:rFonts w:ascii="ＭＳ Ｐゴシック" w:eastAsia="ＭＳ Ｐゴシック" w:hAnsi="ＭＳ Ｐゴシック" w:hint="eastAsia"/>
                <w:sz w:val="22"/>
              </w:rPr>
              <w:t>年</w:t>
            </w:r>
          </w:p>
        </w:tc>
        <w:tc>
          <w:tcPr>
            <w:tcW w:w="1136" w:type="dxa"/>
            <w:tcBorders>
              <w:top w:val="single" w:sz="4" w:space="0" w:color="auto"/>
              <w:left w:val="single" w:sz="4" w:space="0" w:color="auto"/>
              <w:bottom w:val="single" w:sz="4" w:space="0" w:color="auto"/>
              <w:right w:val="single" w:sz="4" w:space="0" w:color="auto"/>
            </w:tcBorders>
            <w:shd w:val="pct10" w:color="auto" w:fill="FFFFFF" w:themeFill="background1"/>
            <w:vAlign w:val="center"/>
          </w:tcPr>
          <w:p w:rsidR="005D5698" w:rsidRPr="00BC6D73" w:rsidRDefault="005D5698" w:rsidP="00BA6A2C">
            <w:pPr>
              <w:jc w:val="center"/>
              <w:rPr>
                <w:rFonts w:ascii="ＭＳ Ｐゴシック" w:eastAsia="ＭＳ Ｐゴシック" w:hAnsi="ＭＳ Ｐゴシック"/>
                <w:sz w:val="22"/>
              </w:rPr>
            </w:pPr>
            <w:r w:rsidRPr="00BC6D73">
              <w:rPr>
                <w:rFonts w:ascii="ＭＳ Ｐゴシック" w:eastAsia="ＭＳ Ｐゴシック" w:hAnsi="ＭＳ Ｐゴシック" w:hint="eastAsia"/>
                <w:sz w:val="22"/>
              </w:rPr>
              <w:t>平成28年</w:t>
            </w:r>
          </w:p>
        </w:tc>
      </w:tr>
      <w:tr w:rsidR="005D5698" w:rsidRPr="00532A31" w:rsidTr="00C00F5C">
        <w:trPr>
          <w:trHeight w:val="454"/>
        </w:trPr>
        <w:tc>
          <w:tcPr>
            <w:tcW w:w="15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5698" w:rsidRPr="00532A31" w:rsidRDefault="005D5698" w:rsidP="00BA6A2C">
            <w:pPr>
              <w:widowControl/>
              <w:jc w:val="left"/>
              <w:rPr>
                <w:rFonts w:ascii="ＭＳ Ｐゴシック" w:eastAsia="ＭＳ Ｐゴシック" w:hAnsi="ＭＳ Ｐゴシック" w:cs="ＭＳ Ｐゴシック"/>
                <w:color w:val="000000"/>
                <w:kern w:val="0"/>
                <w:sz w:val="22"/>
              </w:rPr>
            </w:pPr>
            <w:r w:rsidRPr="00532A31">
              <w:rPr>
                <w:rFonts w:ascii="ＭＳ Ｐゴシック" w:eastAsia="ＭＳ Ｐゴシック" w:hAnsi="ＭＳ Ｐゴシック" w:cs="ＭＳ Ｐゴシック" w:hint="eastAsia"/>
                <w:color w:val="000000"/>
                <w:kern w:val="0"/>
                <w:sz w:val="22"/>
              </w:rPr>
              <w:t>八尾市</w:t>
            </w:r>
          </w:p>
        </w:tc>
        <w:tc>
          <w:tcPr>
            <w:tcW w:w="1134" w:type="dxa"/>
            <w:tcBorders>
              <w:top w:val="single" w:sz="4" w:space="0" w:color="auto"/>
              <w:left w:val="single" w:sz="4" w:space="0" w:color="auto"/>
              <w:bottom w:val="single" w:sz="4" w:space="0" w:color="auto"/>
              <w:right w:val="single" w:sz="4" w:space="0" w:color="auto"/>
            </w:tcBorders>
          </w:tcPr>
          <w:p w:rsidR="005D5698" w:rsidRPr="00532A31" w:rsidRDefault="00BB479E" w:rsidP="00BA6A2C">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37</w:t>
            </w:r>
          </w:p>
        </w:tc>
        <w:tc>
          <w:tcPr>
            <w:tcW w:w="1134" w:type="dxa"/>
            <w:tcBorders>
              <w:top w:val="single" w:sz="4" w:space="0" w:color="auto"/>
              <w:left w:val="single" w:sz="4" w:space="0" w:color="auto"/>
              <w:bottom w:val="single" w:sz="4" w:space="0" w:color="auto"/>
              <w:right w:val="single" w:sz="4" w:space="0" w:color="auto"/>
            </w:tcBorders>
            <w:vAlign w:val="center"/>
          </w:tcPr>
          <w:p w:rsidR="005D5698" w:rsidRPr="00532A31" w:rsidRDefault="005D5698" w:rsidP="00BA6A2C">
            <w:pPr>
              <w:widowControl/>
              <w:jc w:val="right"/>
              <w:rPr>
                <w:rFonts w:ascii="ＭＳ Ｐゴシック" w:eastAsia="ＭＳ Ｐゴシック" w:hAnsi="ＭＳ Ｐゴシック" w:cs="ＭＳ Ｐゴシック"/>
                <w:color w:val="000000"/>
                <w:kern w:val="0"/>
                <w:sz w:val="22"/>
              </w:rPr>
            </w:pPr>
            <w:r w:rsidRPr="00532A31">
              <w:rPr>
                <w:rFonts w:ascii="ＭＳ Ｐゴシック" w:eastAsia="ＭＳ Ｐゴシック" w:hAnsi="ＭＳ Ｐゴシック" w:cs="ＭＳ Ｐゴシック" w:hint="eastAsia"/>
                <w:color w:val="000000"/>
                <w:kern w:val="0"/>
                <w:sz w:val="22"/>
              </w:rPr>
              <w:t>41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5698" w:rsidRPr="00532A31" w:rsidRDefault="005D5698" w:rsidP="00BA6A2C">
            <w:pPr>
              <w:widowControl/>
              <w:jc w:val="right"/>
              <w:rPr>
                <w:rFonts w:ascii="ＭＳ Ｐゴシック" w:eastAsia="ＭＳ Ｐゴシック" w:hAnsi="ＭＳ Ｐゴシック" w:cs="ＭＳ Ｐゴシック"/>
                <w:color w:val="000000"/>
                <w:kern w:val="0"/>
                <w:sz w:val="22"/>
              </w:rPr>
            </w:pPr>
            <w:r w:rsidRPr="00532A31">
              <w:rPr>
                <w:rFonts w:ascii="ＭＳ Ｐゴシック" w:eastAsia="ＭＳ Ｐゴシック" w:hAnsi="ＭＳ Ｐゴシック" w:cs="ＭＳ Ｐゴシック" w:hint="eastAsia"/>
                <w:color w:val="000000"/>
                <w:kern w:val="0"/>
                <w:sz w:val="22"/>
              </w:rPr>
              <w:t>33</w:t>
            </w:r>
          </w:p>
        </w:tc>
        <w:tc>
          <w:tcPr>
            <w:tcW w:w="354" w:type="dxa"/>
            <w:vMerge w:val="restart"/>
            <w:tcBorders>
              <w:top w:val="nil"/>
              <w:left w:val="single" w:sz="4" w:space="0" w:color="auto"/>
              <w:right w:val="single" w:sz="4" w:space="0" w:color="auto"/>
            </w:tcBorders>
            <w:shd w:val="clear" w:color="auto" w:fill="auto"/>
          </w:tcPr>
          <w:p w:rsidR="005D5698" w:rsidRDefault="005D5698" w:rsidP="00BA6A2C">
            <w:pPr>
              <w:widowControl/>
              <w:jc w:val="center"/>
              <w:rPr>
                <w:rFonts w:ascii="ＭＳ Ｐゴシック" w:eastAsia="ＭＳ Ｐゴシック" w:hAnsi="ＭＳ Ｐゴシック" w:cs="ＭＳ Ｐゴシック"/>
                <w:color w:val="000000"/>
                <w:kern w:val="0"/>
                <w:sz w:val="22"/>
              </w:rPr>
            </w:pPr>
          </w:p>
          <w:p w:rsidR="005D5698" w:rsidRDefault="005D5698" w:rsidP="00BA6A2C">
            <w:pPr>
              <w:widowControl/>
              <w:jc w:val="center"/>
              <w:rPr>
                <w:rFonts w:ascii="ＭＳ Ｐゴシック" w:eastAsia="ＭＳ Ｐゴシック" w:hAnsi="ＭＳ Ｐゴシック" w:cs="ＭＳ Ｐゴシック"/>
                <w:color w:val="000000"/>
                <w:kern w:val="0"/>
                <w:sz w:val="22"/>
              </w:rPr>
            </w:pPr>
          </w:p>
          <w:p w:rsidR="005D5698" w:rsidRDefault="005D5698" w:rsidP="00BA6A2C">
            <w:pPr>
              <w:widowControl/>
              <w:jc w:val="center"/>
              <w:rPr>
                <w:rFonts w:ascii="ＭＳ Ｐゴシック" w:eastAsia="ＭＳ Ｐゴシック" w:hAnsi="ＭＳ Ｐゴシック" w:cs="ＭＳ Ｐゴシック"/>
                <w:color w:val="000000"/>
                <w:kern w:val="0"/>
                <w:sz w:val="22"/>
              </w:rPr>
            </w:pPr>
          </w:p>
          <w:p w:rsidR="005D5698" w:rsidRPr="00532A31" w:rsidRDefault="005D5698" w:rsidP="00BA6A2C">
            <w:pPr>
              <w:widowControl/>
              <w:jc w:val="center"/>
              <w:rPr>
                <w:rFonts w:ascii="ＭＳ Ｐゴシック" w:eastAsia="ＭＳ Ｐゴシック" w:hAnsi="ＭＳ Ｐゴシック" w:cs="ＭＳ Ｐゴシック"/>
                <w:color w:val="000000"/>
                <w:kern w:val="0"/>
                <w:sz w:val="22"/>
              </w:rPr>
            </w:pPr>
          </w:p>
        </w:tc>
        <w:tc>
          <w:tcPr>
            <w:tcW w:w="1519" w:type="dxa"/>
            <w:tcBorders>
              <w:top w:val="single" w:sz="4" w:space="0" w:color="auto"/>
              <w:left w:val="single" w:sz="4" w:space="0" w:color="auto"/>
              <w:bottom w:val="single" w:sz="4" w:space="0" w:color="auto"/>
              <w:right w:val="single" w:sz="4" w:space="0" w:color="auto"/>
            </w:tcBorders>
            <w:vAlign w:val="center"/>
          </w:tcPr>
          <w:p w:rsidR="005D5698" w:rsidRPr="00532A31" w:rsidRDefault="005D5698" w:rsidP="00C00F5C">
            <w:pPr>
              <w:widowControl/>
              <w:rPr>
                <w:rFonts w:ascii="ＭＳ Ｐゴシック" w:eastAsia="ＭＳ Ｐゴシック" w:hAnsi="ＭＳ Ｐゴシック" w:cs="ＭＳ Ｐゴシック"/>
                <w:color w:val="000000"/>
                <w:kern w:val="0"/>
                <w:sz w:val="22"/>
              </w:rPr>
            </w:pPr>
            <w:r w:rsidRPr="00532A31">
              <w:rPr>
                <w:rFonts w:ascii="ＭＳ Ｐゴシック" w:eastAsia="ＭＳ Ｐゴシック" w:hAnsi="ＭＳ Ｐゴシック" w:cs="ＭＳ Ｐゴシック" w:hint="eastAsia"/>
                <w:color w:val="000000"/>
                <w:kern w:val="0"/>
                <w:sz w:val="22"/>
              </w:rPr>
              <w:t>八尾市</w:t>
            </w:r>
          </w:p>
        </w:tc>
        <w:tc>
          <w:tcPr>
            <w:tcW w:w="1134" w:type="dxa"/>
            <w:tcBorders>
              <w:top w:val="single" w:sz="4" w:space="0" w:color="auto"/>
              <w:left w:val="single" w:sz="4" w:space="0" w:color="auto"/>
              <w:bottom w:val="single" w:sz="4" w:space="0" w:color="auto"/>
              <w:right w:val="single" w:sz="4" w:space="0" w:color="auto"/>
            </w:tcBorders>
          </w:tcPr>
          <w:p w:rsidR="005D5698" w:rsidRPr="00532A31" w:rsidRDefault="00BB479E" w:rsidP="00BA6A2C">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45</w:t>
            </w:r>
          </w:p>
        </w:tc>
        <w:tc>
          <w:tcPr>
            <w:tcW w:w="1136" w:type="dxa"/>
            <w:tcBorders>
              <w:top w:val="single" w:sz="4" w:space="0" w:color="auto"/>
              <w:left w:val="single" w:sz="4" w:space="0" w:color="auto"/>
              <w:bottom w:val="single" w:sz="4" w:space="0" w:color="auto"/>
              <w:right w:val="single" w:sz="4" w:space="0" w:color="auto"/>
            </w:tcBorders>
            <w:vAlign w:val="center"/>
          </w:tcPr>
          <w:p w:rsidR="005D5698" w:rsidRPr="00532A31" w:rsidRDefault="005D5698" w:rsidP="00BA6A2C">
            <w:pPr>
              <w:widowControl/>
              <w:jc w:val="right"/>
              <w:rPr>
                <w:rFonts w:ascii="ＭＳ Ｐゴシック" w:eastAsia="ＭＳ Ｐゴシック" w:hAnsi="ＭＳ Ｐゴシック" w:cs="ＭＳ Ｐゴシック"/>
                <w:color w:val="000000"/>
                <w:kern w:val="0"/>
                <w:sz w:val="22"/>
              </w:rPr>
            </w:pPr>
            <w:r w:rsidRPr="00532A31">
              <w:rPr>
                <w:rFonts w:ascii="ＭＳ Ｐゴシック" w:eastAsia="ＭＳ Ｐゴシック" w:hAnsi="ＭＳ Ｐゴシック" w:cs="ＭＳ Ｐゴシック" w:hint="eastAsia"/>
                <w:color w:val="000000"/>
                <w:kern w:val="0"/>
                <w:sz w:val="22"/>
              </w:rPr>
              <w:t>38</w:t>
            </w:r>
          </w:p>
        </w:tc>
        <w:tc>
          <w:tcPr>
            <w:tcW w:w="1136" w:type="dxa"/>
            <w:tcBorders>
              <w:top w:val="single" w:sz="4" w:space="0" w:color="auto"/>
              <w:left w:val="single" w:sz="4" w:space="0" w:color="auto"/>
              <w:bottom w:val="single" w:sz="4" w:space="0" w:color="auto"/>
              <w:right w:val="single" w:sz="4" w:space="0" w:color="auto"/>
            </w:tcBorders>
            <w:vAlign w:val="center"/>
          </w:tcPr>
          <w:p w:rsidR="005D5698" w:rsidRPr="00532A31" w:rsidRDefault="005D5698" w:rsidP="00BA6A2C">
            <w:pPr>
              <w:widowControl/>
              <w:jc w:val="right"/>
              <w:rPr>
                <w:rFonts w:ascii="ＭＳ Ｐゴシック" w:eastAsia="ＭＳ Ｐゴシック" w:hAnsi="ＭＳ Ｐゴシック" w:cs="ＭＳ Ｐゴシック"/>
                <w:color w:val="000000"/>
                <w:kern w:val="0"/>
                <w:sz w:val="22"/>
              </w:rPr>
            </w:pPr>
            <w:r w:rsidRPr="00532A31">
              <w:rPr>
                <w:rFonts w:ascii="ＭＳ Ｐゴシック" w:eastAsia="ＭＳ Ｐゴシック" w:hAnsi="ＭＳ Ｐゴシック" w:cs="ＭＳ Ｐゴシック" w:hint="eastAsia"/>
                <w:color w:val="000000"/>
                <w:kern w:val="0"/>
                <w:sz w:val="22"/>
              </w:rPr>
              <w:t>34</w:t>
            </w:r>
          </w:p>
        </w:tc>
      </w:tr>
      <w:tr w:rsidR="005D5698" w:rsidRPr="00532A31" w:rsidTr="00C00F5C">
        <w:trPr>
          <w:trHeight w:val="454"/>
        </w:trPr>
        <w:tc>
          <w:tcPr>
            <w:tcW w:w="15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5698" w:rsidRPr="00532A31" w:rsidRDefault="005D5698" w:rsidP="00BA6A2C">
            <w:pPr>
              <w:widowControl/>
              <w:jc w:val="left"/>
              <w:rPr>
                <w:rFonts w:ascii="ＭＳ Ｐゴシック" w:eastAsia="ＭＳ Ｐゴシック" w:hAnsi="ＭＳ Ｐゴシック" w:cs="ＭＳ Ｐゴシック"/>
                <w:color w:val="000000"/>
                <w:kern w:val="0"/>
                <w:sz w:val="22"/>
              </w:rPr>
            </w:pPr>
            <w:r w:rsidRPr="00532A31">
              <w:rPr>
                <w:rFonts w:ascii="ＭＳ Ｐゴシック" w:eastAsia="ＭＳ Ｐゴシック" w:hAnsi="ＭＳ Ｐゴシック" w:cs="ＭＳ Ｐゴシック" w:hint="eastAsia"/>
                <w:color w:val="000000"/>
                <w:kern w:val="0"/>
                <w:sz w:val="22"/>
              </w:rPr>
              <w:t>柏原市</w:t>
            </w:r>
          </w:p>
        </w:tc>
        <w:tc>
          <w:tcPr>
            <w:tcW w:w="1134" w:type="dxa"/>
            <w:tcBorders>
              <w:top w:val="single" w:sz="4" w:space="0" w:color="auto"/>
              <w:left w:val="single" w:sz="4" w:space="0" w:color="auto"/>
              <w:bottom w:val="single" w:sz="4" w:space="0" w:color="auto"/>
              <w:right w:val="single" w:sz="4" w:space="0" w:color="auto"/>
            </w:tcBorders>
          </w:tcPr>
          <w:p w:rsidR="005D5698" w:rsidRPr="00532A31" w:rsidRDefault="00BB479E" w:rsidP="00BA6A2C">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10</w:t>
            </w:r>
          </w:p>
        </w:tc>
        <w:tc>
          <w:tcPr>
            <w:tcW w:w="1134" w:type="dxa"/>
            <w:tcBorders>
              <w:top w:val="single" w:sz="4" w:space="0" w:color="auto"/>
              <w:left w:val="single" w:sz="4" w:space="0" w:color="auto"/>
              <w:bottom w:val="single" w:sz="4" w:space="0" w:color="auto"/>
              <w:right w:val="single" w:sz="4" w:space="0" w:color="auto"/>
            </w:tcBorders>
            <w:vAlign w:val="center"/>
          </w:tcPr>
          <w:p w:rsidR="005D5698" w:rsidRPr="00532A31" w:rsidRDefault="005D5698" w:rsidP="00BA6A2C">
            <w:pPr>
              <w:widowControl/>
              <w:jc w:val="right"/>
              <w:rPr>
                <w:rFonts w:ascii="ＭＳ Ｐゴシック" w:eastAsia="ＭＳ Ｐゴシック" w:hAnsi="ＭＳ Ｐゴシック" w:cs="ＭＳ Ｐゴシック"/>
                <w:color w:val="000000"/>
                <w:kern w:val="0"/>
                <w:sz w:val="22"/>
              </w:rPr>
            </w:pPr>
            <w:r w:rsidRPr="00532A31">
              <w:rPr>
                <w:rFonts w:ascii="ＭＳ Ｐゴシック" w:eastAsia="ＭＳ Ｐゴシック" w:hAnsi="ＭＳ Ｐゴシック" w:cs="ＭＳ Ｐゴシック" w:hint="eastAsia"/>
                <w:color w:val="000000"/>
                <w:kern w:val="0"/>
                <w:sz w:val="22"/>
              </w:rPr>
              <w:t>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5698" w:rsidRPr="00532A31" w:rsidRDefault="005D5698" w:rsidP="00BA6A2C">
            <w:pPr>
              <w:widowControl/>
              <w:jc w:val="right"/>
              <w:rPr>
                <w:rFonts w:ascii="ＭＳ Ｐゴシック" w:eastAsia="ＭＳ Ｐゴシック" w:hAnsi="ＭＳ Ｐゴシック" w:cs="ＭＳ Ｐゴシック"/>
                <w:color w:val="000000"/>
                <w:kern w:val="0"/>
                <w:sz w:val="22"/>
              </w:rPr>
            </w:pPr>
            <w:r w:rsidRPr="00532A31">
              <w:rPr>
                <w:rFonts w:ascii="ＭＳ Ｐゴシック" w:eastAsia="ＭＳ Ｐゴシック" w:hAnsi="ＭＳ Ｐゴシック" w:cs="ＭＳ Ｐゴシック" w:hint="eastAsia"/>
                <w:color w:val="000000"/>
                <w:kern w:val="0"/>
                <w:sz w:val="22"/>
              </w:rPr>
              <w:t>15</w:t>
            </w:r>
          </w:p>
        </w:tc>
        <w:tc>
          <w:tcPr>
            <w:tcW w:w="354" w:type="dxa"/>
            <w:vMerge/>
            <w:tcBorders>
              <w:left w:val="single" w:sz="4" w:space="0" w:color="auto"/>
              <w:right w:val="single" w:sz="4" w:space="0" w:color="auto"/>
            </w:tcBorders>
            <w:shd w:val="clear" w:color="auto" w:fill="auto"/>
          </w:tcPr>
          <w:p w:rsidR="005D5698" w:rsidRPr="00532A31" w:rsidRDefault="005D5698" w:rsidP="00BA6A2C">
            <w:pPr>
              <w:widowControl/>
              <w:jc w:val="right"/>
              <w:rPr>
                <w:rFonts w:ascii="ＭＳ Ｐゴシック" w:eastAsia="ＭＳ Ｐゴシック" w:hAnsi="ＭＳ Ｐゴシック" w:cs="ＭＳ Ｐゴシック"/>
                <w:color w:val="000000"/>
                <w:kern w:val="0"/>
                <w:sz w:val="22"/>
              </w:rPr>
            </w:pPr>
          </w:p>
        </w:tc>
        <w:tc>
          <w:tcPr>
            <w:tcW w:w="1519" w:type="dxa"/>
            <w:tcBorders>
              <w:top w:val="single" w:sz="4" w:space="0" w:color="auto"/>
              <w:left w:val="single" w:sz="4" w:space="0" w:color="auto"/>
              <w:bottom w:val="single" w:sz="4" w:space="0" w:color="auto"/>
              <w:right w:val="single" w:sz="4" w:space="0" w:color="auto"/>
            </w:tcBorders>
            <w:vAlign w:val="center"/>
          </w:tcPr>
          <w:p w:rsidR="005D5698" w:rsidRPr="00532A31" w:rsidRDefault="005D5698" w:rsidP="00C00F5C">
            <w:pPr>
              <w:widowControl/>
              <w:rPr>
                <w:rFonts w:ascii="ＭＳ Ｐゴシック" w:eastAsia="ＭＳ Ｐゴシック" w:hAnsi="ＭＳ Ｐゴシック" w:cs="ＭＳ Ｐゴシック"/>
                <w:color w:val="000000"/>
                <w:kern w:val="0"/>
                <w:sz w:val="22"/>
              </w:rPr>
            </w:pPr>
            <w:r w:rsidRPr="00532A31">
              <w:rPr>
                <w:rFonts w:ascii="ＭＳ Ｐゴシック" w:eastAsia="ＭＳ Ｐゴシック" w:hAnsi="ＭＳ Ｐゴシック" w:cs="ＭＳ Ｐゴシック" w:hint="eastAsia"/>
                <w:color w:val="000000"/>
                <w:kern w:val="0"/>
                <w:sz w:val="22"/>
              </w:rPr>
              <w:t>柏原市</w:t>
            </w:r>
          </w:p>
        </w:tc>
        <w:tc>
          <w:tcPr>
            <w:tcW w:w="1134" w:type="dxa"/>
            <w:tcBorders>
              <w:top w:val="single" w:sz="4" w:space="0" w:color="auto"/>
              <w:left w:val="single" w:sz="4" w:space="0" w:color="auto"/>
              <w:bottom w:val="single" w:sz="4" w:space="0" w:color="auto"/>
              <w:right w:val="single" w:sz="4" w:space="0" w:color="auto"/>
            </w:tcBorders>
          </w:tcPr>
          <w:p w:rsidR="005D5698" w:rsidRPr="00532A31" w:rsidRDefault="00BB479E" w:rsidP="00BA6A2C">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7</w:t>
            </w:r>
          </w:p>
        </w:tc>
        <w:tc>
          <w:tcPr>
            <w:tcW w:w="1136" w:type="dxa"/>
            <w:tcBorders>
              <w:top w:val="single" w:sz="4" w:space="0" w:color="auto"/>
              <w:left w:val="single" w:sz="4" w:space="0" w:color="auto"/>
              <w:bottom w:val="single" w:sz="4" w:space="0" w:color="auto"/>
              <w:right w:val="single" w:sz="4" w:space="0" w:color="auto"/>
            </w:tcBorders>
            <w:vAlign w:val="center"/>
          </w:tcPr>
          <w:p w:rsidR="005D5698" w:rsidRPr="00532A31" w:rsidRDefault="005D5698" w:rsidP="00BA6A2C">
            <w:pPr>
              <w:widowControl/>
              <w:jc w:val="right"/>
              <w:rPr>
                <w:rFonts w:ascii="ＭＳ Ｐゴシック" w:eastAsia="ＭＳ Ｐゴシック" w:hAnsi="ＭＳ Ｐゴシック" w:cs="ＭＳ Ｐゴシック"/>
                <w:color w:val="000000"/>
                <w:kern w:val="0"/>
                <w:sz w:val="22"/>
              </w:rPr>
            </w:pPr>
            <w:r w:rsidRPr="00532A31">
              <w:rPr>
                <w:rFonts w:ascii="ＭＳ Ｐゴシック" w:eastAsia="ＭＳ Ｐゴシック" w:hAnsi="ＭＳ Ｐゴシック" w:cs="ＭＳ Ｐゴシック" w:hint="eastAsia"/>
                <w:color w:val="000000"/>
                <w:kern w:val="0"/>
                <w:sz w:val="22"/>
              </w:rPr>
              <w:t>10</w:t>
            </w:r>
          </w:p>
        </w:tc>
        <w:tc>
          <w:tcPr>
            <w:tcW w:w="1136" w:type="dxa"/>
            <w:tcBorders>
              <w:top w:val="single" w:sz="4" w:space="0" w:color="auto"/>
              <w:left w:val="single" w:sz="4" w:space="0" w:color="auto"/>
              <w:bottom w:val="single" w:sz="4" w:space="0" w:color="auto"/>
              <w:right w:val="single" w:sz="4" w:space="0" w:color="auto"/>
            </w:tcBorders>
            <w:vAlign w:val="center"/>
          </w:tcPr>
          <w:p w:rsidR="005D5698" w:rsidRPr="00532A31" w:rsidRDefault="005D5698" w:rsidP="00BA6A2C">
            <w:pPr>
              <w:widowControl/>
              <w:jc w:val="right"/>
              <w:rPr>
                <w:rFonts w:ascii="ＭＳ Ｐゴシック" w:eastAsia="ＭＳ Ｐゴシック" w:hAnsi="ＭＳ Ｐゴシック" w:cs="ＭＳ Ｐゴシック"/>
                <w:color w:val="000000"/>
                <w:kern w:val="0"/>
                <w:sz w:val="22"/>
              </w:rPr>
            </w:pPr>
            <w:r w:rsidRPr="00532A31">
              <w:rPr>
                <w:rFonts w:ascii="ＭＳ Ｐゴシック" w:eastAsia="ＭＳ Ｐゴシック" w:hAnsi="ＭＳ Ｐゴシック" w:cs="ＭＳ Ｐゴシック" w:hint="eastAsia"/>
                <w:color w:val="000000"/>
                <w:kern w:val="0"/>
                <w:sz w:val="22"/>
              </w:rPr>
              <w:t>13</w:t>
            </w:r>
          </w:p>
        </w:tc>
      </w:tr>
      <w:tr w:rsidR="005D5698" w:rsidRPr="00532A31" w:rsidTr="00C00F5C">
        <w:trPr>
          <w:trHeight w:val="454"/>
        </w:trPr>
        <w:tc>
          <w:tcPr>
            <w:tcW w:w="15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5698" w:rsidRPr="00532A31" w:rsidRDefault="005D5698" w:rsidP="00BA6A2C">
            <w:pPr>
              <w:widowControl/>
              <w:jc w:val="left"/>
              <w:rPr>
                <w:rFonts w:ascii="ＭＳ Ｐゴシック" w:eastAsia="ＭＳ Ｐゴシック" w:hAnsi="ＭＳ Ｐゴシック" w:cs="ＭＳ Ｐゴシック"/>
                <w:color w:val="000000"/>
                <w:kern w:val="0"/>
                <w:sz w:val="22"/>
              </w:rPr>
            </w:pPr>
            <w:r w:rsidRPr="00532A31">
              <w:rPr>
                <w:rFonts w:ascii="ＭＳ Ｐゴシック" w:eastAsia="ＭＳ Ｐゴシック" w:hAnsi="ＭＳ Ｐゴシック" w:cs="ＭＳ Ｐゴシック" w:hint="eastAsia"/>
                <w:color w:val="000000"/>
                <w:kern w:val="0"/>
                <w:sz w:val="22"/>
              </w:rPr>
              <w:t>東大阪市</w:t>
            </w:r>
          </w:p>
        </w:tc>
        <w:tc>
          <w:tcPr>
            <w:tcW w:w="1134" w:type="dxa"/>
            <w:tcBorders>
              <w:top w:val="single" w:sz="4" w:space="0" w:color="auto"/>
              <w:left w:val="single" w:sz="4" w:space="0" w:color="auto"/>
              <w:bottom w:val="single" w:sz="4" w:space="0" w:color="auto"/>
              <w:right w:val="single" w:sz="4" w:space="0" w:color="auto"/>
            </w:tcBorders>
          </w:tcPr>
          <w:p w:rsidR="005D5698" w:rsidRPr="00532A31" w:rsidRDefault="00BB479E" w:rsidP="00BA6A2C">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68</w:t>
            </w:r>
          </w:p>
        </w:tc>
        <w:tc>
          <w:tcPr>
            <w:tcW w:w="1134" w:type="dxa"/>
            <w:tcBorders>
              <w:top w:val="single" w:sz="4" w:space="0" w:color="auto"/>
              <w:left w:val="single" w:sz="4" w:space="0" w:color="auto"/>
              <w:bottom w:val="single" w:sz="4" w:space="0" w:color="auto"/>
              <w:right w:val="single" w:sz="4" w:space="0" w:color="auto"/>
            </w:tcBorders>
            <w:vAlign w:val="center"/>
          </w:tcPr>
          <w:p w:rsidR="005D5698" w:rsidRPr="00532A31" w:rsidRDefault="005D5698" w:rsidP="00BA6A2C">
            <w:pPr>
              <w:widowControl/>
              <w:jc w:val="right"/>
              <w:rPr>
                <w:rFonts w:ascii="ＭＳ Ｐゴシック" w:eastAsia="ＭＳ Ｐゴシック" w:hAnsi="ＭＳ Ｐゴシック" w:cs="ＭＳ Ｐゴシック"/>
                <w:color w:val="000000"/>
                <w:kern w:val="0"/>
                <w:sz w:val="22"/>
              </w:rPr>
            </w:pPr>
            <w:r w:rsidRPr="00532A31">
              <w:rPr>
                <w:rFonts w:ascii="ＭＳ Ｐゴシック" w:eastAsia="ＭＳ Ｐゴシック" w:hAnsi="ＭＳ Ｐゴシック" w:cs="ＭＳ Ｐゴシック" w:hint="eastAsia"/>
                <w:color w:val="000000"/>
                <w:kern w:val="0"/>
                <w:sz w:val="22"/>
              </w:rPr>
              <w:t>64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5698" w:rsidRPr="00532A31" w:rsidRDefault="005D5698" w:rsidP="00BA6A2C">
            <w:pPr>
              <w:widowControl/>
              <w:jc w:val="right"/>
              <w:rPr>
                <w:rFonts w:ascii="ＭＳ Ｐゴシック" w:eastAsia="ＭＳ Ｐゴシック" w:hAnsi="ＭＳ Ｐゴシック" w:cs="ＭＳ Ｐゴシック"/>
                <w:color w:val="000000"/>
                <w:kern w:val="0"/>
                <w:sz w:val="22"/>
              </w:rPr>
            </w:pPr>
            <w:r w:rsidRPr="00532A31">
              <w:rPr>
                <w:rFonts w:ascii="ＭＳ Ｐゴシック" w:eastAsia="ＭＳ Ｐゴシック" w:hAnsi="ＭＳ Ｐゴシック" w:cs="ＭＳ Ｐゴシック" w:hint="eastAsia"/>
                <w:color w:val="000000"/>
                <w:kern w:val="0"/>
                <w:sz w:val="22"/>
              </w:rPr>
              <w:t>74</w:t>
            </w:r>
          </w:p>
        </w:tc>
        <w:tc>
          <w:tcPr>
            <w:tcW w:w="354" w:type="dxa"/>
            <w:vMerge/>
            <w:tcBorders>
              <w:left w:val="single" w:sz="4" w:space="0" w:color="auto"/>
              <w:right w:val="single" w:sz="4" w:space="0" w:color="auto"/>
            </w:tcBorders>
            <w:shd w:val="clear" w:color="auto" w:fill="auto"/>
          </w:tcPr>
          <w:p w:rsidR="005D5698" w:rsidRPr="00532A31" w:rsidRDefault="005D5698" w:rsidP="00BA6A2C">
            <w:pPr>
              <w:widowControl/>
              <w:jc w:val="right"/>
              <w:rPr>
                <w:rFonts w:ascii="ＭＳ Ｐゴシック" w:eastAsia="ＭＳ Ｐゴシック" w:hAnsi="ＭＳ Ｐゴシック" w:cs="ＭＳ Ｐゴシック"/>
                <w:color w:val="000000"/>
                <w:kern w:val="0"/>
                <w:sz w:val="22"/>
              </w:rPr>
            </w:pPr>
          </w:p>
        </w:tc>
        <w:tc>
          <w:tcPr>
            <w:tcW w:w="1519" w:type="dxa"/>
            <w:tcBorders>
              <w:top w:val="single" w:sz="4" w:space="0" w:color="auto"/>
              <w:left w:val="single" w:sz="4" w:space="0" w:color="auto"/>
              <w:bottom w:val="single" w:sz="4" w:space="0" w:color="auto"/>
              <w:right w:val="single" w:sz="4" w:space="0" w:color="auto"/>
            </w:tcBorders>
            <w:vAlign w:val="center"/>
          </w:tcPr>
          <w:p w:rsidR="005D5698" w:rsidRPr="00532A31" w:rsidRDefault="005D5698" w:rsidP="00C00F5C">
            <w:pPr>
              <w:widowControl/>
              <w:rPr>
                <w:rFonts w:ascii="ＭＳ Ｐゴシック" w:eastAsia="ＭＳ Ｐゴシック" w:hAnsi="ＭＳ Ｐゴシック" w:cs="ＭＳ Ｐゴシック"/>
                <w:color w:val="000000"/>
                <w:kern w:val="0"/>
                <w:sz w:val="22"/>
              </w:rPr>
            </w:pPr>
            <w:r w:rsidRPr="00532A31">
              <w:rPr>
                <w:rFonts w:ascii="ＭＳ Ｐゴシック" w:eastAsia="ＭＳ Ｐゴシック" w:hAnsi="ＭＳ Ｐゴシック" w:cs="ＭＳ Ｐゴシック" w:hint="eastAsia"/>
                <w:color w:val="000000"/>
                <w:kern w:val="0"/>
                <w:sz w:val="22"/>
              </w:rPr>
              <w:t>東大阪市</w:t>
            </w:r>
          </w:p>
        </w:tc>
        <w:tc>
          <w:tcPr>
            <w:tcW w:w="1134" w:type="dxa"/>
            <w:tcBorders>
              <w:top w:val="single" w:sz="4" w:space="0" w:color="auto"/>
              <w:left w:val="single" w:sz="4" w:space="0" w:color="auto"/>
              <w:bottom w:val="single" w:sz="4" w:space="0" w:color="auto"/>
              <w:right w:val="single" w:sz="4" w:space="0" w:color="auto"/>
            </w:tcBorders>
          </w:tcPr>
          <w:p w:rsidR="005D5698" w:rsidRPr="00532A31" w:rsidRDefault="00BB479E" w:rsidP="00BA6A2C">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78</w:t>
            </w:r>
          </w:p>
        </w:tc>
        <w:tc>
          <w:tcPr>
            <w:tcW w:w="1136" w:type="dxa"/>
            <w:tcBorders>
              <w:top w:val="single" w:sz="4" w:space="0" w:color="auto"/>
              <w:left w:val="single" w:sz="4" w:space="0" w:color="auto"/>
              <w:bottom w:val="single" w:sz="4" w:space="0" w:color="auto"/>
              <w:right w:val="single" w:sz="4" w:space="0" w:color="auto"/>
            </w:tcBorders>
            <w:vAlign w:val="center"/>
          </w:tcPr>
          <w:p w:rsidR="005D5698" w:rsidRPr="00532A31" w:rsidRDefault="005D5698" w:rsidP="00BA6A2C">
            <w:pPr>
              <w:widowControl/>
              <w:jc w:val="right"/>
              <w:rPr>
                <w:rFonts w:ascii="ＭＳ Ｐゴシック" w:eastAsia="ＭＳ Ｐゴシック" w:hAnsi="ＭＳ Ｐゴシック" w:cs="ＭＳ Ｐゴシック"/>
                <w:color w:val="000000"/>
                <w:kern w:val="0"/>
                <w:sz w:val="22"/>
              </w:rPr>
            </w:pPr>
            <w:r w:rsidRPr="00532A31">
              <w:rPr>
                <w:rFonts w:ascii="ＭＳ Ｐゴシック" w:eastAsia="ＭＳ Ｐゴシック" w:hAnsi="ＭＳ Ｐゴシック" w:cs="ＭＳ Ｐゴシック" w:hint="eastAsia"/>
                <w:color w:val="000000"/>
                <w:kern w:val="0"/>
                <w:sz w:val="22"/>
              </w:rPr>
              <w:t>67</w:t>
            </w:r>
          </w:p>
        </w:tc>
        <w:tc>
          <w:tcPr>
            <w:tcW w:w="1136" w:type="dxa"/>
            <w:tcBorders>
              <w:top w:val="single" w:sz="4" w:space="0" w:color="auto"/>
              <w:left w:val="single" w:sz="4" w:space="0" w:color="auto"/>
              <w:bottom w:val="single" w:sz="4" w:space="0" w:color="auto"/>
              <w:right w:val="single" w:sz="4" w:space="0" w:color="auto"/>
            </w:tcBorders>
            <w:vAlign w:val="center"/>
          </w:tcPr>
          <w:p w:rsidR="005D5698" w:rsidRPr="00532A31" w:rsidRDefault="005D5698" w:rsidP="00BA6A2C">
            <w:pPr>
              <w:widowControl/>
              <w:jc w:val="right"/>
              <w:rPr>
                <w:rFonts w:ascii="ＭＳ Ｐゴシック" w:eastAsia="ＭＳ Ｐゴシック" w:hAnsi="ＭＳ Ｐゴシック" w:cs="ＭＳ Ｐゴシック"/>
                <w:color w:val="000000"/>
                <w:kern w:val="0"/>
                <w:sz w:val="22"/>
              </w:rPr>
            </w:pPr>
            <w:r w:rsidRPr="00532A31">
              <w:rPr>
                <w:rFonts w:ascii="ＭＳ Ｐゴシック" w:eastAsia="ＭＳ Ｐゴシック" w:hAnsi="ＭＳ Ｐゴシック" w:cs="ＭＳ Ｐゴシック" w:hint="eastAsia"/>
                <w:color w:val="000000"/>
                <w:kern w:val="0"/>
                <w:sz w:val="22"/>
              </w:rPr>
              <w:t>74</w:t>
            </w:r>
          </w:p>
        </w:tc>
      </w:tr>
      <w:tr w:rsidR="005D5698" w:rsidRPr="00532A31" w:rsidTr="00C00F5C">
        <w:trPr>
          <w:trHeight w:val="454"/>
        </w:trPr>
        <w:tc>
          <w:tcPr>
            <w:tcW w:w="15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5698" w:rsidRPr="00532A31" w:rsidRDefault="005D5698" w:rsidP="00BA6A2C">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合計</w:t>
            </w:r>
          </w:p>
        </w:tc>
        <w:tc>
          <w:tcPr>
            <w:tcW w:w="1134" w:type="dxa"/>
            <w:tcBorders>
              <w:top w:val="single" w:sz="4" w:space="0" w:color="auto"/>
              <w:left w:val="single" w:sz="4" w:space="0" w:color="auto"/>
              <w:bottom w:val="single" w:sz="4" w:space="0" w:color="auto"/>
              <w:right w:val="single" w:sz="4" w:space="0" w:color="auto"/>
            </w:tcBorders>
          </w:tcPr>
          <w:p w:rsidR="005D5698" w:rsidRPr="00532A31" w:rsidRDefault="00BB479E" w:rsidP="00BA6A2C">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115</w:t>
            </w:r>
          </w:p>
        </w:tc>
        <w:tc>
          <w:tcPr>
            <w:tcW w:w="1134" w:type="dxa"/>
            <w:tcBorders>
              <w:top w:val="single" w:sz="4" w:space="0" w:color="auto"/>
              <w:left w:val="single" w:sz="4" w:space="0" w:color="auto"/>
              <w:bottom w:val="single" w:sz="4" w:space="0" w:color="auto"/>
              <w:right w:val="single" w:sz="4" w:space="0" w:color="auto"/>
            </w:tcBorders>
            <w:vAlign w:val="center"/>
          </w:tcPr>
          <w:p w:rsidR="005D5698" w:rsidRPr="00532A31" w:rsidRDefault="005D5698" w:rsidP="00BA6A2C">
            <w:pPr>
              <w:widowControl/>
              <w:jc w:val="right"/>
              <w:rPr>
                <w:rFonts w:ascii="ＭＳ Ｐゴシック" w:eastAsia="ＭＳ Ｐゴシック" w:hAnsi="ＭＳ Ｐゴシック" w:cs="ＭＳ Ｐゴシック"/>
                <w:color w:val="000000"/>
                <w:kern w:val="0"/>
                <w:sz w:val="22"/>
              </w:rPr>
            </w:pPr>
            <w:r w:rsidRPr="00532A31">
              <w:rPr>
                <w:rFonts w:ascii="ＭＳ Ｐゴシック" w:eastAsia="ＭＳ Ｐゴシック" w:hAnsi="ＭＳ Ｐゴシック" w:cs="ＭＳ Ｐゴシック" w:hint="eastAsia"/>
                <w:color w:val="000000"/>
                <w:kern w:val="0"/>
                <w:sz w:val="22"/>
              </w:rPr>
              <w:t>116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5698" w:rsidRPr="00532A31" w:rsidRDefault="005D5698" w:rsidP="00BA6A2C">
            <w:pPr>
              <w:widowControl/>
              <w:jc w:val="right"/>
              <w:rPr>
                <w:rFonts w:ascii="ＭＳ Ｐゴシック" w:eastAsia="ＭＳ Ｐゴシック" w:hAnsi="ＭＳ Ｐゴシック" w:cs="ＭＳ Ｐゴシック"/>
                <w:color w:val="000000"/>
                <w:kern w:val="0"/>
                <w:sz w:val="22"/>
              </w:rPr>
            </w:pPr>
            <w:r w:rsidRPr="00532A31">
              <w:rPr>
                <w:rFonts w:ascii="ＭＳ Ｐゴシック" w:eastAsia="ＭＳ Ｐゴシック" w:hAnsi="ＭＳ Ｐゴシック" w:cs="ＭＳ Ｐゴシック" w:hint="eastAsia"/>
                <w:color w:val="000000"/>
                <w:kern w:val="0"/>
                <w:sz w:val="22"/>
              </w:rPr>
              <w:t>122</w:t>
            </w:r>
          </w:p>
        </w:tc>
        <w:tc>
          <w:tcPr>
            <w:tcW w:w="354" w:type="dxa"/>
            <w:vMerge/>
            <w:tcBorders>
              <w:left w:val="single" w:sz="4" w:space="0" w:color="auto"/>
              <w:right w:val="single" w:sz="4" w:space="0" w:color="auto"/>
            </w:tcBorders>
            <w:shd w:val="clear" w:color="auto" w:fill="auto"/>
          </w:tcPr>
          <w:p w:rsidR="005D5698" w:rsidRPr="00532A31" w:rsidRDefault="005D5698" w:rsidP="00BA6A2C">
            <w:pPr>
              <w:widowControl/>
              <w:jc w:val="right"/>
              <w:rPr>
                <w:rFonts w:ascii="ＭＳ Ｐゴシック" w:eastAsia="ＭＳ Ｐゴシック" w:hAnsi="ＭＳ Ｐゴシック" w:cs="ＭＳ Ｐゴシック"/>
                <w:color w:val="000000"/>
                <w:kern w:val="0"/>
                <w:sz w:val="22"/>
              </w:rPr>
            </w:pPr>
          </w:p>
        </w:tc>
        <w:tc>
          <w:tcPr>
            <w:tcW w:w="1519" w:type="dxa"/>
            <w:tcBorders>
              <w:top w:val="single" w:sz="4" w:space="0" w:color="auto"/>
              <w:left w:val="single" w:sz="4" w:space="0" w:color="auto"/>
              <w:bottom w:val="single" w:sz="4" w:space="0" w:color="auto"/>
              <w:right w:val="single" w:sz="4" w:space="0" w:color="auto"/>
            </w:tcBorders>
            <w:vAlign w:val="center"/>
          </w:tcPr>
          <w:p w:rsidR="005D5698" w:rsidRPr="00532A31" w:rsidRDefault="005D5698" w:rsidP="00C00F5C">
            <w:pPr>
              <w:widowControl/>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合計</w:t>
            </w:r>
          </w:p>
        </w:tc>
        <w:tc>
          <w:tcPr>
            <w:tcW w:w="1134" w:type="dxa"/>
            <w:tcBorders>
              <w:top w:val="single" w:sz="4" w:space="0" w:color="auto"/>
              <w:left w:val="single" w:sz="4" w:space="0" w:color="auto"/>
              <w:bottom w:val="single" w:sz="4" w:space="0" w:color="auto"/>
              <w:right w:val="single" w:sz="4" w:space="0" w:color="auto"/>
            </w:tcBorders>
          </w:tcPr>
          <w:p w:rsidR="005D5698" w:rsidRPr="00532A31" w:rsidRDefault="00BB479E" w:rsidP="00BA6A2C">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130</w:t>
            </w:r>
          </w:p>
        </w:tc>
        <w:tc>
          <w:tcPr>
            <w:tcW w:w="1136" w:type="dxa"/>
            <w:tcBorders>
              <w:top w:val="single" w:sz="4" w:space="0" w:color="auto"/>
              <w:left w:val="single" w:sz="4" w:space="0" w:color="auto"/>
              <w:bottom w:val="single" w:sz="4" w:space="0" w:color="auto"/>
              <w:right w:val="single" w:sz="4" w:space="0" w:color="auto"/>
            </w:tcBorders>
            <w:vAlign w:val="center"/>
          </w:tcPr>
          <w:p w:rsidR="005D5698" w:rsidRPr="00532A31" w:rsidRDefault="005D5698" w:rsidP="00BA6A2C">
            <w:pPr>
              <w:widowControl/>
              <w:jc w:val="right"/>
              <w:rPr>
                <w:rFonts w:ascii="ＭＳ Ｐゴシック" w:eastAsia="ＭＳ Ｐゴシック" w:hAnsi="ＭＳ Ｐゴシック" w:cs="ＭＳ Ｐゴシック"/>
                <w:color w:val="000000"/>
                <w:kern w:val="0"/>
                <w:sz w:val="22"/>
              </w:rPr>
            </w:pPr>
            <w:r w:rsidRPr="00532A31">
              <w:rPr>
                <w:rFonts w:ascii="ＭＳ Ｐゴシック" w:eastAsia="ＭＳ Ｐゴシック" w:hAnsi="ＭＳ Ｐゴシック" w:cs="ＭＳ Ｐゴシック" w:hint="eastAsia"/>
                <w:color w:val="000000"/>
                <w:kern w:val="0"/>
                <w:sz w:val="22"/>
              </w:rPr>
              <w:t>115</w:t>
            </w:r>
          </w:p>
        </w:tc>
        <w:tc>
          <w:tcPr>
            <w:tcW w:w="1136" w:type="dxa"/>
            <w:tcBorders>
              <w:top w:val="single" w:sz="4" w:space="0" w:color="auto"/>
              <w:left w:val="single" w:sz="4" w:space="0" w:color="auto"/>
              <w:bottom w:val="single" w:sz="4" w:space="0" w:color="auto"/>
              <w:right w:val="single" w:sz="4" w:space="0" w:color="auto"/>
            </w:tcBorders>
            <w:vAlign w:val="center"/>
          </w:tcPr>
          <w:p w:rsidR="005D5698" w:rsidRPr="00532A31" w:rsidRDefault="005D5698" w:rsidP="00BA6A2C">
            <w:pPr>
              <w:widowControl/>
              <w:jc w:val="right"/>
              <w:rPr>
                <w:rFonts w:ascii="ＭＳ Ｐゴシック" w:eastAsia="ＭＳ Ｐゴシック" w:hAnsi="ＭＳ Ｐゴシック" w:cs="ＭＳ Ｐゴシック"/>
                <w:color w:val="000000"/>
                <w:kern w:val="0"/>
                <w:sz w:val="22"/>
              </w:rPr>
            </w:pPr>
            <w:r w:rsidRPr="00532A31">
              <w:rPr>
                <w:rFonts w:ascii="ＭＳ Ｐゴシック" w:eastAsia="ＭＳ Ｐゴシック" w:hAnsi="ＭＳ Ｐゴシック" w:cs="ＭＳ Ｐゴシック" w:hint="eastAsia"/>
                <w:color w:val="000000"/>
                <w:kern w:val="0"/>
                <w:sz w:val="22"/>
              </w:rPr>
              <w:t>121</w:t>
            </w:r>
          </w:p>
        </w:tc>
      </w:tr>
      <w:tr w:rsidR="005D5698" w:rsidRPr="00532A31" w:rsidTr="00C00F5C">
        <w:trPr>
          <w:trHeight w:val="454"/>
        </w:trPr>
        <w:tc>
          <w:tcPr>
            <w:tcW w:w="15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5698" w:rsidRPr="00532A31" w:rsidRDefault="005D5698" w:rsidP="00BA6A2C">
            <w:pPr>
              <w:widowControl/>
              <w:jc w:val="left"/>
              <w:rPr>
                <w:rFonts w:ascii="ＭＳ Ｐゴシック" w:eastAsia="ＭＳ Ｐゴシック" w:hAnsi="ＭＳ Ｐゴシック" w:cs="ＭＳ Ｐゴシック"/>
                <w:color w:val="000000"/>
                <w:kern w:val="0"/>
                <w:sz w:val="22"/>
              </w:rPr>
            </w:pPr>
            <w:r w:rsidRPr="002167B9">
              <w:rPr>
                <w:rFonts w:ascii="ＭＳ Ｐゴシック" w:eastAsia="ＭＳ Ｐゴシック" w:hAnsi="ＭＳ Ｐゴシック" w:cs="ＭＳ Ｐゴシック" w:hint="eastAsia"/>
                <w:color w:val="000000"/>
                <w:kern w:val="0"/>
              </w:rPr>
              <w:t>（参考）大阪府</w:t>
            </w:r>
          </w:p>
        </w:tc>
        <w:tc>
          <w:tcPr>
            <w:tcW w:w="1134" w:type="dxa"/>
            <w:tcBorders>
              <w:top w:val="single" w:sz="4" w:space="0" w:color="auto"/>
              <w:left w:val="single" w:sz="4" w:space="0" w:color="auto"/>
              <w:bottom w:val="single" w:sz="4" w:space="0" w:color="auto"/>
              <w:right w:val="single" w:sz="4" w:space="0" w:color="auto"/>
            </w:tcBorders>
          </w:tcPr>
          <w:p w:rsidR="005D5698" w:rsidRPr="00532A31" w:rsidRDefault="00BB479E" w:rsidP="00BA6A2C">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1,275</w:t>
            </w:r>
          </w:p>
        </w:tc>
        <w:tc>
          <w:tcPr>
            <w:tcW w:w="1134" w:type="dxa"/>
            <w:tcBorders>
              <w:top w:val="single" w:sz="4" w:space="0" w:color="auto"/>
              <w:left w:val="single" w:sz="4" w:space="0" w:color="auto"/>
              <w:bottom w:val="single" w:sz="4" w:space="0" w:color="auto"/>
              <w:right w:val="single" w:sz="4" w:space="0" w:color="auto"/>
            </w:tcBorders>
            <w:vAlign w:val="center"/>
          </w:tcPr>
          <w:p w:rsidR="005D5698" w:rsidRPr="00532A31" w:rsidRDefault="005D5698" w:rsidP="00BA6A2C">
            <w:pPr>
              <w:widowControl/>
              <w:jc w:val="right"/>
              <w:rPr>
                <w:rFonts w:ascii="ＭＳ Ｐゴシック" w:eastAsia="ＭＳ Ｐゴシック" w:hAnsi="ＭＳ Ｐゴシック" w:cs="ＭＳ Ｐゴシック"/>
                <w:color w:val="000000"/>
                <w:kern w:val="0"/>
                <w:sz w:val="22"/>
              </w:rPr>
            </w:pPr>
            <w:r w:rsidRPr="00532A31">
              <w:rPr>
                <w:rFonts w:ascii="ＭＳ Ｐゴシック" w:eastAsia="ＭＳ Ｐゴシック" w:hAnsi="ＭＳ Ｐゴシック" w:cs="ＭＳ Ｐゴシック" w:hint="eastAsia"/>
                <w:color w:val="000000"/>
                <w:kern w:val="0"/>
                <w:sz w:val="22"/>
              </w:rPr>
              <w:t>1,201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5698" w:rsidRPr="00532A31" w:rsidRDefault="005D5698" w:rsidP="00BA6A2C">
            <w:pPr>
              <w:widowControl/>
              <w:jc w:val="right"/>
              <w:rPr>
                <w:rFonts w:ascii="ＭＳ Ｐゴシック" w:eastAsia="ＭＳ Ｐゴシック" w:hAnsi="ＭＳ Ｐゴシック" w:cs="ＭＳ Ｐゴシック"/>
                <w:color w:val="000000"/>
                <w:kern w:val="0"/>
                <w:sz w:val="22"/>
              </w:rPr>
            </w:pPr>
            <w:r w:rsidRPr="00532A31">
              <w:rPr>
                <w:rFonts w:ascii="ＭＳ Ｐゴシック" w:eastAsia="ＭＳ Ｐゴシック" w:hAnsi="ＭＳ Ｐゴシック" w:cs="ＭＳ Ｐゴシック" w:hint="eastAsia"/>
                <w:color w:val="000000"/>
                <w:kern w:val="0"/>
                <w:sz w:val="22"/>
              </w:rPr>
              <w:t>1,238</w:t>
            </w:r>
          </w:p>
        </w:tc>
        <w:tc>
          <w:tcPr>
            <w:tcW w:w="354" w:type="dxa"/>
            <w:vMerge/>
            <w:tcBorders>
              <w:left w:val="single" w:sz="4" w:space="0" w:color="auto"/>
              <w:bottom w:val="nil"/>
              <w:right w:val="single" w:sz="4" w:space="0" w:color="auto"/>
            </w:tcBorders>
            <w:shd w:val="clear" w:color="auto" w:fill="auto"/>
          </w:tcPr>
          <w:p w:rsidR="005D5698" w:rsidRPr="00532A31" w:rsidRDefault="005D5698" w:rsidP="00BA6A2C">
            <w:pPr>
              <w:widowControl/>
              <w:jc w:val="right"/>
              <w:rPr>
                <w:rFonts w:ascii="ＭＳ Ｐゴシック" w:eastAsia="ＭＳ Ｐゴシック" w:hAnsi="ＭＳ Ｐゴシック" w:cs="ＭＳ Ｐゴシック"/>
                <w:color w:val="000000"/>
                <w:kern w:val="0"/>
                <w:sz w:val="22"/>
              </w:rPr>
            </w:pPr>
          </w:p>
        </w:tc>
        <w:tc>
          <w:tcPr>
            <w:tcW w:w="1519" w:type="dxa"/>
            <w:tcBorders>
              <w:top w:val="single" w:sz="4" w:space="0" w:color="auto"/>
              <w:left w:val="single" w:sz="4" w:space="0" w:color="auto"/>
              <w:bottom w:val="single" w:sz="4" w:space="0" w:color="auto"/>
              <w:right w:val="single" w:sz="4" w:space="0" w:color="auto"/>
            </w:tcBorders>
            <w:vAlign w:val="center"/>
          </w:tcPr>
          <w:p w:rsidR="005D5698" w:rsidRPr="00532A31" w:rsidRDefault="00C00F5C" w:rsidP="00C00F5C">
            <w:pPr>
              <w:widowControl/>
              <w:rPr>
                <w:rFonts w:ascii="ＭＳ Ｐゴシック" w:eastAsia="ＭＳ Ｐゴシック" w:hAnsi="ＭＳ Ｐゴシック" w:cs="ＭＳ Ｐゴシック"/>
                <w:color w:val="000000"/>
                <w:kern w:val="0"/>
                <w:sz w:val="22"/>
              </w:rPr>
            </w:pPr>
            <w:r w:rsidRPr="002167B9">
              <w:rPr>
                <w:rFonts w:ascii="ＭＳ Ｐゴシック" w:eastAsia="ＭＳ Ｐゴシック" w:hAnsi="ＭＳ Ｐゴシック" w:cs="ＭＳ Ｐゴシック" w:hint="eastAsia"/>
                <w:color w:val="000000"/>
                <w:kern w:val="0"/>
              </w:rPr>
              <w:t>（参考）大阪府</w:t>
            </w:r>
          </w:p>
        </w:tc>
        <w:tc>
          <w:tcPr>
            <w:tcW w:w="1134" w:type="dxa"/>
            <w:tcBorders>
              <w:top w:val="single" w:sz="4" w:space="0" w:color="auto"/>
              <w:left w:val="single" w:sz="4" w:space="0" w:color="auto"/>
              <w:bottom w:val="single" w:sz="4" w:space="0" w:color="auto"/>
              <w:right w:val="single" w:sz="4" w:space="0" w:color="auto"/>
            </w:tcBorders>
          </w:tcPr>
          <w:p w:rsidR="005D5698" w:rsidRPr="00532A31" w:rsidRDefault="00C00F5C" w:rsidP="00BA6A2C">
            <w:pPr>
              <w:widowControl/>
              <w:jc w:val="right"/>
              <w:rPr>
                <w:rFonts w:ascii="ＭＳ Ｐゴシック" w:eastAsia="ＭＳ Ｐゴシック" w:hAnsi="ＭＳ Ｐゴシック" w:cs="ＭＳ Ｐゴシック"/>
                <w:color w:val="000000"/>
                <w:kern w:val="0"/>
                <w:sz w:val="22"/>
              </w:rPr>
            </w:pPr>
            <w:r>
              <w:rPr>
                <w:rFonts w:asciiTheme="majorEastAsia" w:eastAsiaTheme="majorEastAsia" w:hAnsiTheme="majorEastAsia" w:cs="ＭＳ Ｐゴシック" w:hint="eastAsia"/>
                <w:noProof/>
                <w:color w:val="000000"/>
                <w:kern w:val="0"/>
                <w:szCs w:val="21"/>
              </w:rPr>
              <mc:AlternateContent>
                <mc:Choice Requires="wps">
                  <w:drawing>
                    <wp:anchor distT="0" distB="0" distL="114300" distR="114300" simplePos="0" relativeHeight="251823104" behindDoc="0" locked="0" layoutInCell="1" allowOverlap="1" wp14:anchorId="3E6F4947" wp14:editId="4E5B08ED">
                      <wp:simplePos x="0" y="0"/>
                      <wp:positionH relativeFrom="column">
                        <wp:posOffset>-66040</wp:posOffset>
                      </wp:positionH>
                      <wp:positionV relativeFrom="paragraph">
                        <wp:posOffset>267335</wp:posOffset>
                      </wp:positionV>
                      <wp:extent cx="2867025" cy="447675"/>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2867025"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95BFC" w:rsidRDefault="00D95BFC" w:rsidP="00C00F5C">
                                  <w:pPr>
                                    <w:widowControl/>
                                    <w:ind w:right="880"/>
                                    <w:jc w:val="left"/>
                                    <w:rPr>
                                      <w:rFonts w:asciiTheme="majorEastAsia" w:eastAsiaTheme="majorEastAsia" w:hAnsiTheme="majorEastAsia" w:cs="ＭＳ Ｐゴシック"/>
                                      <w:color w:val="000000"/>
                                      <w:kern w:val="0"/>
                                      <w:szCs w:val="21"/>
                                    </w:rPr>
                                  </w:pPr>
                                  <w:r w:rsidRPr="000D613A">
                                    <w:rPr>
                                      <w:rFonts w:asciiTheme="majorEastAsia" w:eastAsiaTheme="majorEastAsia" w:hAnsiTheme="majorEastAsia" w:cs="ＭＳ Ｐゴシック" w:hint="eastAsia"/>
                                      <w:color w:val="000000"/>
                                      <w:kern w:val="0"/>
                                      <w:szCs w:val="21"/>
                                    </w:rPr>
                                    <w:t>出典：警察庁統計 発見日</w:t>
                                  </w:r>
                                  <w:r>
                                    <w:rPr>
                                      <w:rFonts w:asciiTheme="majorEastAsia" w:eastAsiaTheme="majorEastAsia" w:hAnsiTheme="majorEastAsia" w:cs="ＭＳ Ｐゴシック" w:hint="eastAsia"/>
                                      <w:color w:val="000000"/>
                                      <w:kern w:val="0"/>
                                      <w:szCs w:val="21"/>
                                    </w:rPr>
                                    <w:t>・住居地</w:t>
                                  </w:r>
                                </w:p>
                                <w:p w:rsidR="00D95BFC" w:rsidRPr="00C00F5C" w:rsidRDefault="00D95B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31" type="#_x0000_t202" style="position:absolute;left:0;text-align:left;margin-left:-5.2pt;margin-top:21.05pt;width:225.75pt;height:35.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" filled="f" stroked="f" strokeweight=".5pt">
                      <v:textbox>
                        <w:txbxContent>
                          <w:p w:rsidR="00D95BFC" w:rsidRDefault="00D95BFC" w:rsidP="00C00F5C">
                            <w:pPr>
                              <w:widowControl/>
                              <w:ind w:right="880"/>
                              <w:jc w:val="left"/>
                              <w:rPr>
                                <w:rFonts w:asciiTheme="majorEastAsia" w:eastAsiaTheme="majorEastAsia" w:hAnsiTheme="majorEastAsia" w:cs="ＭＳ Ｐゴシック"/>
                                <w:color w:val="000000"/>
                                <w:kern w:val="0"/>
                                <w:szCs w:val="21"/>
                              </w:rPr>
                            </w:pPr>
                            <w:r w:rsidRPr="000D613A">
                              <w:rPr>
                                <w:rFonts w:asciiTheme="majorEastAsia" w:eastAsiaTheme="majorEastAsia" w:hAnsiTheme="majorEastAsia" w:cs="ＭＳ Ｐゴシック" w:hint="eastAsia"/>
                                <w:color w:val="000000"/>
                                <w:kern w:val="0"/>
                                <w:szCs w:val="21"/>
                              </w:rPr>
                              <w:t>出典：警察庁統計 発見日</w:t>
                            </w:r>
                            <w:r>
                              <w:rPr>
                                <w:rFonts w:asciiTheme="majorEastAsia" w:eastAsiaTheme="majorEastAsia" w:hAnsiTheme="majorEastAsia" w:cs="ＭＳ Ｐゴシック" w:hint="eastAsia"/>
                                <w:color w:val="000000"/>
                                <w:kern w:val="0"/>
                                <w:szCs w:val="21"/>
                              </w:rPr>
                              <w:t>・住居地</w:t>
                            </w:r>
                          </w:p>
                          <w:p w:rsidR="00D95BFC" w:rsidRPr="00C00F5C" w:rsidRDefault="00D95BFC"/>
                        </w:txbxContent>
                      </v:textbox>
                    </v:shape>
                  </w:pict>
                </mc:Fallback>
              </mc:AlternateContent>
            </w:r>
            <w:r w:rsidR="00BB479E">
              <w:rPr>
                <w:rFonts w:ascii="ＭＳ Ｐゴシック" w:eastAsia="ＭＳ Ｐゴシック" w:hAnsi="ＭＳ Ｐゴシック" w:cs="ＭＳ Ｐゴシック" w:hint="eastAsia"/>
                <w:color w:val="000000"/>
                <w:kern w:val="0"/>
                <w:sz w:val="22"/>
              </w:rPr>
              <w:t>1,346</w:t>
            </w:r>
          </w:p>
        </w:tc>
        <w:tc>
          <w:tcPr>
            <w:tcW w:w="1136" w:type="dxa"/>
            <w:tcBorders>
              <w:top w:val="single" w:sz="4" w:space="0" w:color="auto"/>
              <w:left w:val="single" w:sz="4" w:space="0" w:color="auto"/>
              <w:bottom w:val="single" w:sz="4" w:space="0" w:color="auto"/>
              <w:right w:val="single" w:sz="4" w:space="0" w:color="auto"/>
            </w:tcBorders>
            <w:vAlign w:val="center"/>
          </w:tcPr>
          <w:p w:rsidR="005D5698" w:rsidRPr="00532A31" w:rsidRDefault="005D5698" w:rsidP="00BA6A2C">
            <w:pPr>
              <w:widowControl/>
              <w:jc w:val="right"/>
              <w:rPr>
                <w:rFonts w:ascii="ＭＳ Ｐゴシック" w:eastAsia="ＭＳ Ｐゴシック" w:hAnsi="ＭＳ Ｐゴシック" w:cs="ＭＳ Ｐゴシック"/>
                <w:color w:val="000000"/>
                <w:kern w:val="0"/>
                <w:sz w:val="22"/>
              </w:rPr>
            </w:pPr>
            <w:r w:rsidRPr="00532A31">
              <w:rPr>
                <w:rFonts w:ascii="ＭＳ Ｐゴシック" w:eastAsia="ＭＳ Ｐゴシック" w:hAnsi="ＭＳ Ｐゴシック" w:cs="ＭＳ Ｐゴシック" w:hint="eastAsia"/>
                <w:color w:val="000000"/>
                <w:kern w:val="0"/>
                <w:sz w:val="22"/>
              </w:rPr>
              <w:t>1,257</w:t>
            </w:r>
          </w:p>
        </w:tc>
        <w:tc>
          <w:tcPr>
            <w:tcW w:w="1136" w:type="dxa"/>
            <w:tcBorders>
              <w:top w:val="single" w:sz="4" w:space="0" w:color="auto"/>
              <w:left w:val="single" w:sz="4" w:space="0" w:color="auto"/>
              <w:bottom w:val="single" w:sz="4" w:space="0" w:color="auto"/>
              <w:right w:val="single" w:sz="4" w:space="0" w:color="auto"/>
            </w:tcBorders>
            <w:vAlign w:val="center"/>
          </w:tcPr>
          <w:p w:rsidR="005D5698" w:rsidRPr="00532A31" w:rsidRDefault="005D5698" w:rsidP="00BA6A2C">
            <w:pPr>
              <w:widowControl/>
              <w:jc w:val="right"/>
              <w:rPr>
                <w:rFonts w:ascii="ＭＳ Ｐゴシック" w:eastAsia="ＭＳ Ｐゴシック" w:hAnsi="ＭＳ Ｐゴシック" w:cs="ＭＳ Ｐゴシック"/>
                <w:color w:val="000000"/>
                <w:kern w:val="0"/>
                <w:sz w:val="22"/>
              </w:rPr>
            </w:pPr>
            <w:r w:rsidRPr="00532A31">
              <w:rPr>
                <w:rFonts w:ascii="ＭＳ Ｐゴシック" w:eastAsia="ＭＳ Ｐゴシック" w:hAnsi="ＭＳ Ｐゴシック" w:cs="ＭＳ Ｐゴシック" w:hint="eastAsia"/>
                <w:color w:val="000000"/>
                <w:kern w:val="0"/>
                <w:sz w:val="22"/>
              </w:rPr>
              <w:t>1,281</w:t>
            </w:r>
          </w:p>
        </w:tc>
      </w:tr>
    </w:tbl>
    <w:p w:rsidR="005D5698" w:rsidRDefault="00532A31" w:rsidP="005D5698">
      <w:pPr>
        <w:widowControl/>
        <w:ind w:right="880" w:firstLineChars="700" w:firstLine="1470"/>
        <w:jc w:val="left"/>
        <w:rPr>
          <w:rFonts w:asciiTheme="majorEastAsia" w:eastAsiaTheme="majorEastAsia" w:hAnsiTheme="majorEastAsia" w:cs="ＭＳ Ｐゴシック"/>
          <w:color w:val="000000"/>
          <w:kern w:val="0"/>
          <w:szCs w:val="21"/>
        </w:rPr>
      </w:pPr>
      <w:r w:rsidRPr="000D613A">
        <w:rPr>
          <w:rFonts w:asciiTheme="majorEastAsia" w:eastAsiaTheme="majorEastAsia" w:hAnsiTheme="majorEastAsia" w:cs="ＭＳ Ｐゴシック" w:hint="eastAsia"/>
          <w:color w:val="000000"/>
          <w:kern w:val="0"/>
          <w:szCs w:val="21"/>
        </w:rPr>
        <w:t>出典：警察庁統計 発見日</w:t>
      </w:r>
      <w:r w:rsidR="005D5698">
        <w:rPr>
          <w:rFonts w:asciiTheme="majorEastAsia" w:eastAsiaTheme="majorEastAsia" w:hAnsiTheme="majorEastAsia" w:cs="ＭＳ Ｐゴシック" w:hint="eastAsia"/>
          <w:color w:val="000000"/>
          <w:kern w:val="0"/>
          <w:szCs w:val="21"/>
        </w:rPr>
        <w:t>・発見地</w:t>
      </w:r>
    </w:p>
    <w:p w:rsidR="00187817" w:rsidRPr="005D5698" w:rsidRDefault="00187817" w:rsidP="005D5698">
      <w:pPr>
        <w:widowControl/>
        <w:ind w:right="880" w:firstLineChars="800" w:firstLine="1680"/>
        <w:jc w:val="left"/>
        <w:rPr>
          <w:rFonts w:asciiTheme="majorEastAsia" w:eastAsiaTheme="majorEastAsia" w:hAnsiTheme="majorEastAsia" w:cs="ＭＳ Ｐゴシック"/>
          <w:color w:val="000000"/>
          <w:kern w:val="0"/>
          <w:szCs w:val="21"/>
        </w:rPr>
      </w:pPr>
    </w:p>
    <w:p w:rsidR="003C7C8B" w:rsidRDefault="00AD217C" w:rsidP="00FA75DC">
      <w:pPr>
        <w:pStyle w:val="1"/>
        <w:rPr>
          <w:szCs w:val="21"/>
        </w:rPr>
      </w:pPr>
      <w:r>
        <w:rPr>
          <w:rFonts w:hint="eastAsia"/>
          <w:szCs w:val="21"/>
        </w:rPr>
        <w:t>多様</w:t>
      </w:r>
      <w:r w:rsidR="003C7C8B">
        <w:rPr>
          <w:rFonts w:hint="eastAsia"/>
          <w:szCs w:val="21"/>
        </w:rPr>
        <w:t>な精神疾患</w:t>
      </w:r>
      <w:r w:rsidR="00297A07">
        <w:rPr>
          <w:rFonts w:hint="eastAsia"/>
          <w:szCs w:val="21"/>
        </w:rPr>
        <w:t>等に対応できる医療機関の明確化</w:t>
      </w:r>
    </w:p>
    <w:p w:rsidR="001C632B" w:rsidRDefault="001C632B" w:rsidP="001C632B">
      <w:pPr>
        <w:ind w:left="220" w:hangingChars="100" w:hanging="220"/>
        <w:rPr>
          <w:rFonts w:ascii="HG丸ｺﾞｼｯｸM-PRO" w:eastAsia="HG丸ｺﾞｼｯｸM-PRO" w:hAnsi="HG丸ｺﾞｼｯｸM-PRO"/>
          <w:sz w:val="22"/>
          <w:szCs w:val="21"/>
        </w:rPr>
      </w:pPr>
      <w:r w:rsidRPr="005D22F1">
        <w:rPr>
          <w:rFonts w:ascii="HG丸ｺﾞｼｯｸM-PRO" w:eastAsia="HG丸ｺﾞｼｯｸM-PRO" w:hAnsi="HG丸ｺﾞｼｯｸM-PRO" w:hint="eastAsia"/>
          <w:sz w:val="22"/>
          <w:szCs w:val="21"/>
        </w:rPr>
        <w:t>○</w:t>
      </w:r>
      <w:r>
        <w:rPr>
          <w:rFonts w:ascii="HG丸ｺﾞｼｯｸM-PRO" w:eastAsia="HG丸ｺﾞｼｯｸM-PRO" w:hAnsi="HG丸ｺﾞｼｯｸM-PRO" w:hint="eastAsia"/>
          <w:sz w:val="22"/>
          <w:szCs w:val="21"/>
        </w:rPr>
        <w:t xml:space="preserve">第7次大阪府医療計画では、「良質かつ適切な精神障害者に対する医療の提供を確保するための指針」を踏まえて、多様な精神疾患ごとに都道府県連携拠点病院、地域連携拠点を担う医療機関及び地域精神科医療機関を明確化しています　</w:t>
      </w:r>
    </w:p>
    <w:p w:rsidR="001C632B" w:rsidRDefault="00FB4D9F" w:rsidP="001C632B">
      <w:pPr>
        <w:ind w:left="241" w:hangingChars="100" w:hanging="241"/>
        <w:rPr>
          <w:rFonts w:ascii="HG丸ｺﾞｼｯｸM-PRO" w:eastAsia="HG丸ｺﾞｼｯｸM-PRO" w:hAnsi="HG丸ｺﾞｼｯｸM-PRO"/>
          <w:b/>
          <w:sz w:val="24"/>
          <w:szCs w:val="21"/>
        </w:rPr>
      </w:pPr>
      <w:r>
        <w:rPr>
          <w:rFonts w:ascii="HG丸ｺﾞｼｯｸM-PRO" w:eastAsia="HG丸ｺﾞｼｯｸM-PRO" w:hAnsi="HG丸ｺﾞｼｯｸM-PRO" w:hint="eastAsia"/>
          <w:b/>
          <w:sz w:val="24"/>
          <w:szCs w:val="21"/>
        </w:rPr>
        <w:t>⇒資料2</w:t>
      </w:r>
      <w:r w:rsidR="001C632B" w:rsidRPr="00C014D8">
        <w:rPr>
          <w:rFonts w:ascii="HG丸ｺﾞｼｯｸM-PRO" w:eastAsia="HG丸ｺﾞｼｯｸM-PRO" w:hAnsi="HG丸ｺﾞｼｯｸM-PRO" w:hint="eastAsia"/>
          <w:b/>
          <w:sz w:val="24"/>
          <w:szCs w:val="21"/>
        </w:rPr>
        <w:t>「</w:t>
      </w:r>
      <w:r w:rsidR="00C014D8" w:rsidRPr="00C014D8">
        <w:rPr>
          <w:rFonts w:ascii="HG丸ｺﾞｼｯｸM-PRO" w:eastAsia="HG丸ｺﾞｼｯｸM-PRO" w:hAnsi="HG丸ｺﾞｼｯｸM-PRO" w:hint="eastAsia"/>
          <w:b/>
          <w:sz w:val="24"/>
          <w:szCs w:val="21"/>
        </w:rPr>
        <w:t>都道府県連携拠点医療機関・地域連携拠点医療機関（中河内二次医療圏）」参照</w:t>
      </w:r>
    </w:p>
    <w:p w:rsidR="008148BB" w:rsidRPr="00C014D8" w:rsidRDefault="008148BB" w:rsidP="001C632B">
      <w:pPr>
        <w:ind w:left="241" w:hangingChars="100" w:hanging="241"/>
        <w:rPr>
          <w:rFonts w:ascii="HG丸ｺﾞｼｯｸM-PRO" w:eastAsia="HG丸ｺﾞｼｯｸM-PRO" w:hAnsi="HG丸ｺﾞｼｯｸM-PRO"/>
          <w:b/>
          <w:sz w:val="24"/>
          <w:szCs w:val="21"/>
        </w:rPr>
      </w:pPr>
    </w:p>
    <w:p w:rsidR="00C014D8" w:rsidRDefault="00A50D30" w:rsidP="00C014D8">
      <w:pPr>
        <w:pStyle w:val="1"/>
        <w:numPr>
          <w:ilvl w:val="0"/>
          <w:numId w:val="0"/>
        </w:numPr>
        <w:ind w:left="425" w:hanging="425"/>
        <w:rPr>
          <w:szCs w:val="21"/>
        </w:rPr>
      </w:pPr>
      <w:r>
        <w:rPr>
          <w:rFonts w:hint="eastAsia"/>
          <w:szCs w:val="21"/>
        </w:rPr>
        <w:t>４</w:t>
      </w:r>
      <w:r w:rsidR="00C014D8">
        <w:rPr>
          <w:rFonts w:hint="eastAsia"/>
          <w:szCs w:val="21"/>
        </w:rPr>
        <w:t xml:space="preserve"> </w:t>
      </w:r>
      <w:r w:rsidR="00C014D8">
        <w:rPr>
          <w:rFonts w:hint="eastAsia"/>
          <w:szCs w:val="21"/>
        </w:rPr>
        <w:t>精神科緊急・救急体制</w:t>
      </w:r>
    </w:p>
    <w:p w:rsidR="00C014D8" w:rsidRDefault="00C014D8" w:rsidP="00C014D8">
      <w:pPr>
        <w:pStyle w:val="2"/>
        <w:rPr>
          <w:szCs w:val="21"/>
        </w:rPr>
      </w:pPr>
      <w:r>
        <w:rPr>
          <w:rFonts w:hint="eastAsia"/>
          <w:szCs w:val="21"/>
        </w:rPr>
        <w:t>【精神科救急拠点病院】</w:t>
      </w:r>
    </w:p>
    <w:p w:rsidR="004B33A3" w:rsidRPr="005D22F1" w:rsidRDefault="00C014D8" w:rsidP="004B33A3">
      <w:pPr>
        <w:ind w:left="220" w:hangingChars="100" w:hanging="220"/>
        <w:rPr>
          <w:rFonts w:ascii="HG丸ｺﾞｼｯｸM-PRO" w:eastAsia="HG丸ｺﾞｼｯｸM-PRO" w:hAnsi="HG丸ｺﾞｼｯｸM-PRO"/>
          <w:sz w:val="22"/>
        </w:rPr>
      </w:pPr>
      <w:r w:rsidRPr="00A14B80">
        <w:rPr>
          <w:rFonts w:ascii="HG丸ｺﾞｼｯｸM-PRO" w:eastAsia="HG丸ｺﾞｼｯｸM-PRO" w:hAnsi="HG丸ｺﾞｼｯｸM-PRO" w:hint="eastAsia"/>
          <w:sz w:val="22"/>
        </w:rPr>
        <w:t>○</w:t>
      </w:r>
      <w:r w:rsidR="004B33A3" w:rsidRPr="00A14B80">
        <w:rPr>
          <w:rFonts w:ascii="HG丸ｺﾞｼｯｸM-PRO" w:eastAsia="HG丸ｺﾞｼｯｸM-PRO" w:hAnsi="HG丸ｺﾞｼｯｸM-PRO" w:hint="eastAsia"/>
          <w:sz w:val="22"/>
        </w:rPr>
        <w:t>府内で夜間・休日の精神科救急拠点病院（輪番病院）となっている病院は33施設で、中河内二次医療圏にある４つの精神科病院全てが拠点病院</w:t>
      </w:r>
      <w:r w:rsidR="00722BA6" w:rsidRPr="00A14B80">
        <w:rPr>
          <w:rFonts w:ascii="HG丸ｺﾞｼｯｸM-PRO" w:eastAsia="HG丸ｺﾞｼｯｸM-PRO" w:hAnsi="HG丸ｺﾞｼｯｸM-PRO" w:hint="eastAsia"/>
          <w:sz w:val="22"/>
        </w:rPr>
        <w:t>（輪番病院）</w:t>
      </w:r>
      <w:r w:rsidR="004B33A3" w:rsidRPr="00A14B80">
        <w:rPr>
          <w:rFonts w:ascii="HG丸ｺﾞｼｯｸM-PRO" w:eastAsia="HG丸ｺﾞｼｯｸM-PRO" w:hAnsi="HG丸ｺﾞｼｯｸM-PRO" w:hint="eastAsia"/>
          <w:sz w:val="22"/>
        </w:rPr>
        <w:t>となっています。</w:t>
      </w:r>
    </w:p>
    <w:p w:rsidR="00C014D8" w:rsidRDefault="00C014D8" w:rsidP="00C014D8">
      <w:pPr>
        <w:rPr>
          <w:rFonts w:ascii="HG丸ｺﾞｼｯｸM-PRO" w:eastAsia="HG丸ｺﾞｼｯｸM-PRO" w:hAnsi="HG丸ｺﾞｼｯｸM-PRO"/>
          <w:sz w:val="22"/>
        </w:rPr>
      </w:pPr>
    </w:p>
    <w:p w:rsidR="00C014D8" w:rsidRPr="00C014D8" w:rsidRDefault="00C014D8" w:rsidP="00C014D8">
      <w:pPr>
        <w:rPr>
          <w:rFonts w:asciiTheme="majorEastAsia" w:eastAsiaTheme="majorEastAsia" w:hAnsiTheme="majorEastAsia"/>
          <w:szCs w:val="21"/>
        </w:rPr>
      </w:pPr>
      <w:r w:rsidRPr="00A14B80">
        <w:rPr>
          <w:rFonts w:asciiTheme="majorEastAsia" w:eastAsiaTheme="majorEastAsia" w:hAnsiTheme="majorEastAsia" w:hint="eastAsia"/>
          <w:szCs w:val="21"/>
        </w:rPr>
        <w:t>表</w:t>
      </w:r>
      <w:r w:rsidR="004C3442" w:rsidRPr="00A14B80">
        <w:rPr>
          <w:rFonts w:asciiTheme="majorEastAsia" w:eastAsiaTheme="majorEastAsia" w:hAnsiTheme="majorEastAsia" w:hint="eastAsia"/>
          <w:szCs w:val="21"/>
        </w:rPr>
        <w:t>5</w:t>
      </w:r>
      <w:r w:rsidRPr="00A14B80">
        <w:rPr>
          <w:rFonts w:asciiTheme="majorEastAsia" w:eastAsiaTheme="majorEastAsia" w:hAnsiTheme="majorEastAsia" w:hint="eastAsia"/>
          <w:szCs w:val="21"/>
        </w:rPr>
        <w:t xml:space="preserve">　府内で夜間・休日の精神科救急拠点病院（輪番病院）になっている病院（平成</w:t>
      </w:r>
      <w:r w:rsidR="005D5698" w:rsidRPr="00A14B80">
        <w:rPr>
          <w:rFonts w:asciiTheme="majorEastAsia" w:eastAsiaTheme="majorEastAsia" w:hAnsiTheme="majorEastAsia" w:hint="eastAsia"/>
          <w:szCs w:val="21"/>
        </w:rPr>
        <w:t>30</w:t>
      </w:r>
      <w:r w:rsidRPr="00A14B80">
        <w:rPr>
          <w:rFonts w:asciiTheme="majorEastAsia" w:eastAsiaTheme="majorEastAsia" w:hAnsiTheme="majorEastAsia" w:hint="eastAsia"/>
          <w:szCs w:val="21"/>
        </w:rPr>
        <w:t>年度）</w:t>
      </w:r>
    </w:p>
    <w:p w:rsidR="00C014D8" w:rsidRPr="00C014D8" w:rsidRDefault="00511A50" w:rsidP="00C014D8">
      <w:pPr>
        <w:rPr>
          <w:rFonts w:asciiTheme="majorEastAsia" w:eastAsiaTheme="majorEastAsia" w:hAnsiTheme="majorEastAsia"/>
          <w:szCs w:val="21"/>
        </w:rPr>
      </w:pPr>
      <w:r>
        <w:rPr>
          <w:rFonts w:asciiTheme="majorEastAsia" w:eastAsiaTheme="majorEastAsia" w:hAnsiTheme="majorEastAsia"/>
          <w:noProof/>
        </w:rPr>
        <mc:AlternateContent>
          <mc:Choice Requires="wps">
            <w:drawing>
              <wp:anchor distT="0" distB="0" distL="114300" distR="114300" simplePos="0" relativeHeight="251810816" behindDoc="0" locked="0" layoutInCell="1" allowOverlap="1" wp14:anchorId="7FDE70C9" wp14:editId="1399BDFE">
                <wp:simplePos x="0" y="0"/>
                <wp:positionH relativeFrom="column">
                  <wp:posOffset>2543810</wp:posOffset>
                </wp:positionH>
                <wp:positionV relativeFrom="paragraph">
                  <wp:posOffset>103505</wp:posOffset>
                </wp:positionV>
                <wp:extent cx="752475" cy="247650"/>
                <wp:effectExtent l="19050" t="19050" r="28575" b="19050"/>
                <wp:wrapNone/>
                <wp:docPr id="3625" name="円/楕円 3625"/>
                <wp:cNvGraphicFramePr/>
                <a:graphic xmlns:a="http://schemas.openxmlformats.org/drawingml/2006/main">
                  <a:graphicData uri="http://schemas.microsoft.com/office/word/2010/wordprocessingShape">
                    <wps:wsp>
                      <wps:cNvSpPr/>
                      <wps:spPr>
                        <a:xfrm>
                          <a:off x="0" y="0"/>
                          <a:ext cx="752475" cy="2476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0D9F270" id="円/楕円 3625" o:spid="_x0000_s1026" style="position:absolute;left:0;text-align:left;margin-left:200.3pt;margin-top:8.15pt;width:59.25pt;height:19.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" filled="f" strokecolor="red" strokeweight="3pt">
                <v:stroke joinstyle="miter"/>
              </v:oval>
            </w:pict>
          </mc:Fallback>
        </mc:AlternateContent>
      </w:r>
      <w:r w:rsidR="00C014D8" w:rsidRPr="00C014D8">
        <w:rPr>
          <w:rFonts w:asciiTheme="majorEastAsia" w:eastAsiaTheme="majorEastAsia" w:hAnsiTheme="majorEastAsia"/>
          <w:noProof/>
          <w:szCs w:val="21"/>
        </w:rPr>
        <w:drawing>
          <wp:inline distT="0" distB="0" distL="0" distR="0" wp14:anchorId="0C1A6D34" wp14:editId="6CDC12A5">
            <wp:extent cx="6251944" cy="829340"/>
            <wp:effectExtent l="0" t="0" r="0" b="889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53722" cy="856106"/>
                    </a:xfrm>
                    <a:prstGeom prst="rect">
                      <a:avLst/>
                    </a:prstGeom>
                    <a:noFill/>
                    <a:ln>
                      <a:noFill/>
                    </a:ln>
                  </pic:spPr>
                </pic:pic>
              </a:graphicData>
            </a:graphic>
          </wp:inline>
        </w:drawing>
      </w:r>
    </w:p>
    <w:p w:rsidR="008148BB" w:rsidRDefault="000A6AB2" w:rsidP="00A74BD4">
      <w:pPr>
        <w:jc w:val="right"/>
        <w:rPr>
          <w:rFonts w:asciiTheme="majorEastAsia" w:eastAsiaTheme="majorEastAsia" w:hAnsiTheme="majorEastAsia"/>
          <w:szCs w:val="21"/>
        </w:rPr>
      </w:pPr>
      <w:r>
        <w:rPr>
          <w:rFonts w:asciiTheme="majorEastAsia" w:eastAsiaTheme="majorEastAsia" w:hAnsiTheme="majorEastAsia" w:hint="eastAsia"/>
          <w:szCs w:val="21"/>
        </w:rPr>
        <w:t xml:space="preserve">　</w:t>
      </w:r>
      <w:r w:rsidR="00BF77AA">
        <w:rPr>
          <w:rFonts w:asciiTheme="majorEastAsia" w:eastAsiaTheme="majorEastAsia" w:hAnsiTheme="majorEastAsia" w:hint="eastAsia"/>
          <w:szCs w:val="21"/>
        </w:rPr>
        <w:t xml:space="preserve">　　</w:t>
      </w:r>
      <w:r w:rsidR="00C014D8" w:rsidRPr="00C014D8">
        <w:rPr>
          <w:rFonts w:asciiTheme="majorEastAsia" w:eastAsiaTheme="majorEastAsia" w:hAnsiTheme="majorEastAsia" w:hint="eastAsia"/>
          <w:szCs w:val="21"/>
        </w:rPr>
        <w:t>出典：大阪府精神科救急医療運営審議会（平成30年7月20日開催）</w:t>
      </w:r>
    </w:p>
    <w:p w:rsidR="008148BB" w:rsidRDefault="008148BB" w:rsidP="00C014D8">
      <w:pPr>
        <w:jc w:val="right"/>
        <w:rPr>
          <w:rFonts w:asciiTheme="majorEastAsia" w:eastAsiaTheme="majorEastAsia" w:hAnsiTheme="majorEastAsia"/>
          <w:szCs w:val="21"/>
        </w:rPr>
      </w:pPr>
    </w:p>
    <w:p w:rsidR="00A74BD4" w:rsidRDefault="00A74BD4" w:rsidP="00C014D8">
      <w:pPr>
        <w:jc w:val="right"/>
        <w:rPr>
          <w:rFonts w:asciiTheme="majorEastAsia" w:eastAsiaTheme="majorEastAsia" w:hAnsiTheme="majorEastAsia"/>
          <w:szCs w:val="21"/>
        </w:rPr>
      </w:pPr>
    </w:p>
    <w:p w:rsidR="00A74BD4" w:rsidRDefault="00A74BD4" w:rsidP="00C014D8">
      <w:pPr>
        <w:jc w:val="right"/>
        <w:rPr>
          <w:rFonts w:asciiTheme="majorEastAsia" w:eastAsiaTheme="majorEastAsia" w:hAnsiTheme="majorEastAsia"/>
          <w:szCs w:val="21"/>
        </w:rPr>
      </w:pPr>
    </w:p>
    <w:p w:rsidR="00A74BD4" w:rsidRDefault="00A74BD4" w:rsidP="00C014D8">
      <w:pPr>
        <w:jc w:val="right"/>
        <w:rPr>
          <w:rFonts w:asciiTheme="majorEastAsia" w:eastAsiaTheme="majorEastAsia" w:hAnsiTheme="majorEastAsia"/>
          <w:szCs w:val="21"/>
        </w:rPr>
      </w:pPr>
    </w:p>
    <w:p w:rsidR="004B33A3" w:rsidRDefault="004B33A3" w:rsidP="004B33A3">
      <w:pPr>
        <w:pStyle w:val="2"/>
        <w:rPr>
          <w:szCs w:val="21"/>
        </w:rPr>
      </w:pPr>
      <w:r>
        <w:rPr>
          <w:rFonts w:hint="eastAsia"/>
          <w:szCs w:val="21"/>
        </w:rPr>
        <w:lastRenderedPageBreak/>
        <w:t>【</w:t>
      </w:r>
      <w:r w:rsidR="00570F90">
        <w:rPr>
          <w:rFonts w:hint="eastAsia"/>
          <w:szCs w:val="21"/>
        </w:rPr>
        <w:t>夜間・休日精神科救急システム</w:t>
      </w:r>
      <w:r>
        <w:rPr>
          <w:rFonts w:hint="eastAsia"/>
          <w:szCs w:val="21"/>
        </w:rPr>
        <w:t>】</w:t>
      </w:r>
    </w:p>
    <w:p w:rsidR="004B33A3" w:rsidRPr="00B271D0" w:rsidRDefault="004B33A3" w:rsidP="004B33A3">
      <w:pPr>
        <w:ind w:left="220" w:hangingChars="100" w:hanging="220"/>
        <w:rPr>
          <w:rFonts w:ascii="HG丸ｺﾞｼｯｸM-PRO" w:eastAsia="HG丸ｺﾞｼｯｸM-PRO" w:hAnsi="HG丸ｺﾞｼｯｸM-PRO"/>
          <w:sz w:val="22"/>
        </w:rPr>
      </w:pPr>
      <w:r w:rsidRPr="00B271D0">
        <w:rPr>
          <w:rFonts w:ascii="HG丸ｺﾞｼｯｸM-PRO" w:eastAsia="HG丸ｺﾞｼｯｸM-PRO" w:hAnsi="HG丸ｺﾞｼｯｸM-PRO" w:hint="eastAsia"/>
          <w:sz w:val="22"/>
        </w:rPr>
        <w:t>○精神科の救急医療に対応するため、大阪府、大阪市</w:t>
      </w:r>
      <w:r>
        <w:rPr>
          <w:rFonts w:ascii="HG丸ｺﾞｼｯｸM-PRO" w:eastAsia="HG丸ｺﾞｼｯｸM-PRO" w:hAnsi="HG丸ｺﾞｼｯｸM-PRO" w:hint="eastAsia"/>
          <w:sz w:val="22"/>
        </w:rPr>
        <w:t>及び</w:t>
      </w:r>
      <w:r w:rsidRPr="00B271D0">
        <w:rPr>
          <w:rFonts w:ascii="HG丸ｺﾞｼｯｸM-PRO" w:eastAsia="HG丸ｺﾞｼｯｸM-PRO" w:hAnsi="HG丸ｺﾞｼｯｸM-PRO" w:hint="eastAsia"/>
          <w:sz w:val="22"/>
        </w:rPr>
        <w:t>堺市が共同で、府民からの相談窓口である「おおさか精神科救急ダイヤル」、精神科救急医療受診にかかる調整窓口である「おおさか精神科救急医療情報センター」、「緊急措置診察の受付窓口」</w:t>
      </w:r>
      <w:r>
        <w:rPr>
          <w:rFonts w:ascii="HG丸ｺﾞｼｯｸM-PRO" w:eastAsia="HG丸ｺﾞｼｯｸM-PRO" w:hAnsi="HG丸ｺﾞｼｯｸM-PRO" w:hint="eastAsia"/>
          <w:sz w:val="22"/>
        </w:rPr>
        <w:t>、</w:t>
      </w:r>
      <w:r w:rsidRPr="00B271D0">
        <w:rPr>
          <w:rFonts w:ascii="HG丸ｺﾞｼｯｸM-PRO" w:eastAsia="HG丸ｺﾞｼｯｸM-PRO" w:hAnsi="HG丸ｺﾞｼｯｸM-PRO" w:hint="eastAsia"/>
          <w:sz w:val="22"/>
        </w:rPr>
        <w:t>「精神科合併症支援システム」を「大阪府夜間</w:t>
      </w:r>
      <w:r>
        <w:rPr>
          <w:rFonts w:ascii="HG丸ｺﾞｼｯｸM-PRO" w:eastAsia="HG丸ｺﾞｼｯｸM-PRO" w:hAnsi="HG丸ｺﾞｼｯｸM-PRO" w:hint="eastAsia"/>
          <w:sz w:val="22"/>
        </w:rPr>
        <w:t>・</w:t>
      </w:r>
      <w:r w:rsidRPr="00B271D0">
        <w:rPr>
          <w:rFonts w:ascii="HG丸ｺﾞｼｯｸM-PRO" w:eastAsia="HG丸ｺﾞｼｯｸM-PRO" w:hAnsi="HG丸ｺﾞｼｯｸM-PRO" w:hint="eastAsia"/>
          <w:sz w:val="22"/>
        </w:rPr>
        <w:t>休日精神科救急システム」として設置しています。</w:t>
      </w:r>
    </w:p>
    <w:p w:rsidR="00C014D8" w:rsidRPr="004B33A3" w:rsidRDefault="00BF77AA" w:rsidP="004B33A3">
      <w:pPr>
        <w:jc w:val="left"/>
        <w:rPr>
          <w:rFonts w:asciiTheme="majorEastAsia" w:eastAsiaTheme="majorEastAsia" w:hAnsiTheme="majorEastAsia"/>
          <w:szCs w:val="21"/>
        </w:rPr>
      </w:pPr>
      <w:r w:rsidRPr="00B271D0">
        <w:rPr>
          <w:rFonts w:ascii="ＭＳ ゴシック" w:eastAsia="ＭＳ ゴシック" w:hAnsi="ＭＳ ゴシック"/>
          <w:b/>
          <w:noProof/>
          <w:color w:val="0070C0"/>
          <w:sz w:val="28"/>
          <w:szCs w:val="28"/>
        </w:rPr>
        <mc:AlternateContent>
          <mc:Choice Requires="wps">
            <w:drawing>
              <wp:anchor distT="0" distB="0" distL="114300" distR="114300" simplePos="0" relativeHeight="251785216" behindDoc="0" locked="0" layoutInCell="1" allowOverlap="1" wp14:anchorId="11585271" wp14:editId="045F621E">
                <wp:simplePos x="0" y="0"/>
                <wp:positionH relativeFrom="column">
                  <wp:posOffset>10160</wp:posOffset>
                </wp:positionH>
                <wp:positionV relativeFrom="paragraph">
                  <wp:posOffset>160493</wp:posOffset>
                </wp:positionV>
                <wp:extent cx="4381500" cy="323850"/>
                <wp:effectExtent l="0" t="0" r="0" b="0"/>
                <wp:wrapNone/>
                <wp:docPr id="3638" name="テキスト ボックス 3638" title="図表6-5-14　大阪府夜間・休日精神科救急システム（概要図）"/>
                <wp:cNvGraphicFramePr/>
                <a:graphic xmlns:a="http://schemas.openxmlformats.org/drawingml/2006/main">
                  <a:graphicData uri="http://schemas.microsoft.com/office/word/2010/wordprocessingShape">
                    <wps:wsp>
                      <wps:cNvSpPr txBox="1"/>
                      <wps:spPr>
                        <a:xfrm>
                          <a:off x="0" y="0"/>
                          <a:ext cx="4381500" cy="323850"/>
                        </a:xfrm>
                        <a:prstGeom prst="rect">
                          <a:avLst/>
                        </a:prstGeom>
                        <a:noFill/>
                        <a:ln w="6350">
                          <a:noFill/>
                        </a:ln>
                        <a:effectLst/>
                      </wps:spPr>
                      <wps:txbx>
                        <w:txbxContent>
                          <w:p w:rsidR="00D95BFC" w:rsidRPr="00BF77AA" w:rsidRDefault="00D95BFC" w:rsidP="004B33A3">
                            <w:pPr>
                              <w:rPr>
                                <w:rFonts w:asciiTheme="majorEastAsia" w:eastAsiaTheme="majorEastAsia" w:hAnsiTheme="majorEastAsia"/>
                                <w:szCs w:val="20"/>
                              </w:rPr>
                            </w:pPr>
                            <w:r w:rsidRPr="00BF77AA">
                              <w:rPr>
                                <w:rFonts w:asciiTheme="majorEastAsia" w:eastAsiaTheme="majorEastAsia" w:hAnsiTheme="majorEastAsia" w:hint="eastAsia"/>
                                <w:szCs w:val="20"/>
                              </w:rPr>
                              <w:t>図　大阪府夜間・休日精神科救急システム（概要図）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38" o:spid="_x0000_s1032" type="#_x0000_t202" alt="タイトル: 図表6-5-14　大阪府夜間・休日精神科救急システム（概要図）" style="position:absolute;margin-left:.8pt;margin-top:12.65pt;width:345pt;height:25.5pt;z-index:251785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" filled="f" stroked="f" strokeweight=".5pt">
                <v:textbox style="mso-fit-shape-to-text:t">
                  <w:txbxContent>
                    <w:p w:rsidR="00D95BFC" w:rsidRPr="00BF77AA" w:rsidRDefault="00D95BFC" w:rsidP="004B33A3">
                      <w:pPr>
                        <w:rPr>
                          <w:rFonts w:asciiTheme="majorEastAsia" w:eastAsiaTheme="majorEastAsia" w:hAnsiTheme="majorEastAsia"/>
                          <w:szCs w:val="20"/>
                        </w:rPr>
                      </w:pPr>
                      <w:r w:rsidRPr="00BF77AA">
                        <w:rPr>
                          <w:rFonts w:asciiTheme="majorEastAsia" w:eastAsiaTheme="majorEastAsia" w:hAnsiTheme="majorEastAsia" w:hint="eastAsia"/>
                          <w:szCs w:val="20"/>
                        </w:rPr>
                        <w:t>図　大阪府夜間・休日精神科救急システム（概要図）</w:t>
                      </w:r>
                    </w:p>
                  </w:txbxContent>
                </v:textbox>
              </v:shape>
            </w:pict>
          </mc:Fallback>
        </mc:AlternateContent>
      </w:r>
    </w:p>
    <w:p w:rsidR="00C014D8" w:rsidRDefault="00C014D8" w:rsidP="004B33A3">
      <w:pPr>
        <w:jc w:val="left"/>
        <w:rPr>
          <w:rFonts w:asciiTheme="majorEastAsia" w:eastAsiaTheme="majorEastAsia" w:hAnsiTheme="majorEastAsia"/>
          <w:szCs w:val="21"/>
        </w:rPr>
      </w:pPr>
    </w:p>
    <w:p w:rsidR="00C014D8" w:rsidRDefault="004B33A3" w:rsidP="004B33A3">
      <w:pPr>
        <w:jc w:val="left"/>
        <w:rPr>
          <w:rFonts w:asciiTheme="majorEastAsia" w:eastAsiaTheme="majorEastAsia" w:hAnsiTheme="majorEastAsia"/>
          <w:szCs w:val="21"/>
        </w:rPr>
      </w:pPr>
      <w:r>
        <w:rPr>
          <w:rFonts w:ascii="HG丸ｺﾞｼｯｸM-PRO" w:eastAsia="HG丸ｺﾞｼｯｸM-PRO" w:hAnsi="HG丸ｺﾞｼｯｸM-PRO"/>
          <w:noProof/>
          <w:sz w:val="22"/>
        </w:rPr>
        <w:drawing>
          <wp:anchor distT="0" distB="0" distL="114300" distR="114300" simplePos="0" relativeHeight="251815936" behindDoc="0" locked="0" layoutInCell="1" allowOverlap="1" wp14:anchorId="43704388" wp14:editId="44DB9E3C">
            <wp:simplePos x="0" y="0"/>
            <wp:positionH relativeFrom="margin">
              <wp:align>center</wp:align>
            </wp:positionH>
            <wp:positionV relativeFrom="paragraph">
              <wp:posOffset>50770</wp:posOffset>
            </wp:positionV>
            <wp:extent cx="6787332" cy="3096215"/>
            <wp:effectExtent l="0" t="0" r="0" b="9525"/>
            <wp:wrapNone/>
            <wp:docPr id="3627" name="図 3627" title="図表6-5-14　大阪府夜間・休日精神科救急システム（概要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787332" cy="3096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14D8" w:rsidRDefault="00C014D8" w:rsidP="004B33A3">
      <w:pPr>
        <w:jc w:val="left"/>
        <w:rPr>
          <w:rFonts w:asciiTheme="majorEastAsia" w:eastAsiaTheme="majorEastAsia" w:hAnsiTheme="majorEastAsia"/>
          <w:szCs w:val="21"/>
        </w:rPr>
      </w:pPr>
    </w:p>
    <w:p w:rsidR="00C014D8" w:rsidRDefault="00C014D8" w:rsidP="004B33A3">
      <w:pPr>
        <w:jc w:val="left"/>
        <w:rPr>
          <w:rFonts w:asciiTheme="majorEastAsia" w:eastAsiaTheme="majorEastAsia" w:hAnsiTheme="majorEastAsia"/>
          <w:szCs w:val="21"/>
        </w:rPr>
      </w:pPr>
    </w:p>
    <w:p w:rsidR="00C014D8" w:rsidRDefault="00C014D8" w:rsidP="004B33A3">
      <w:pPr>
        <w:jc w:val="left"/>
        <w:rPr>
          <w:rFonts w:asciiTheme="majorEastAsia" w:eastAsiaTheme="majorEastAsia" w:hAnsiTheme="majorEastAsia"/>
          <w:szCs w:val="21"/>
        </w:rPr>
      </w:pPr>
    </w:p>
    <w:p w:rsidR="00C014D8" w:rsidRDefault="00C014D8" w:rsidP="004B33A3">
      <w:pPr>
        <w:jc w:val="left"/>
        <w:rPr>
          <w:rFonts w:asciiTheme="majorEastAsia" w:eastAsiaTheme="majorEastAsia" w:hAnsiTheme="majorEastAsia"/>
          <w:szCs w:val="21"/>
        </w:rPr>
      </w:pPr>
    </w:p>
    <w:p w:rsidR="000A6AB2" w:rsidRDefault="000A6AB2" w:rsidP="004B33A3">
      <w:pPr>
        <w:jc w:val="left"/>
        <w:rPr>
          <w:rFonts w:asciiTheme="majorEastAsia" w:eastAsiaTheme="majorEastAsia" w:hAnsiTheme="majorEastAsia"/>
          <w:szCs w:val="21"/>
        </w:rPr>
      </w:pPr>
    </w:p>
    <w:p w:rsidR="000A6AB2" w:rsidRDefault="000A6AB2" w:rsidP="004B33A3">
      <w:pPr>
        <w:jc w:val="left"/>
        <w:rPr>
          <w:rFonts w:asciiTheme="majorEastAsia" w:eastAsiaTheme="majorEastAsia" w:hAnsiTheme="majorEastAsia"/>
          <w:szCs w:val="21"/>
        </w:rPr>
      </w:pPr>
    </w:p>
    <w:p w:rsidR="000A6AB2" w:rsidRDefault="000A6AB2" w:rsidP="004B33A3">
      <w:pPr>
        <w:jc w:val="left"/>
        <w:rPr>
          <w:rFonts w:asciiTheme="majorEastAsia" w:eastAsiaTheme="majorEastAsia" w:hAnsiTheme="majorEastAsia"/>
          <w:szCs w:val="21"/>
        </w:rPr>
      </w:pPr>
    </w:p>
    <w:p w:rsidR="000A6AB2" w:rsidRDefault="000A6AB2" w:rsidP="004B33A3">
      <w:pPr>
        <w:jc w:val="left"/>
        <w:rPr>
          <w:rFonts w:asciiTheme="majorEastAsia" w:eastAsiaTheme="majorEastAsia" w:hAnsiTheme="majorEastAsia"/>
          <w:szCs w:val="21"/>
        </w:rPr>
      </w:pPr>
    </w:p>
    <w:p w:rsidR="000A6AB2" w:rsidRDefault="000A6AB2" w:rsidP="004B33A3">
      <w:pPr>
        <w:jc w:val="left"/>
        <w:rPr>
          <w:rFonts w:asciiTheme="majorEastAsia" w:eastAsiaTheme="majorEastAsia" w:hAnsiTheme="majorEastAsia"/>
          <w:szCs w:val="21"/>
        </w:rPr>
      </w:pPr>
    </w:p>
    <w:p w:rsidR="000A6AB2" w:rsidRDefault="000A6AB2" w:rsidP="004B33A3">
      <w:pPr>
        <w:jc w:val="left"/>
        <w:rPr>
          <w:rFonts w:asciiTheme="majorEastAsia" w:eastAsiaTheme="majorEastAsia" w:hAnsiTheme="majorEastAsia"/>
          <w:szCs w:val="21"/>
        </w:rPr>
      </w:pPr>
    </w:p>
    <w:p w:rsidR="000A6AB2" w:rsidRDefault="000A6AB2" w:rsidP="004B33A3">
      <w:pPr>
        <w:jc w:val="left"/>
        <w:rPr>
          <w:rFonts w:asciiTheme="majorEastAsia" w:eastAsiaTheme="majorEastAsia" w:hAnsiTheme="majorEastAsia"/>
          <w:szCs w:val="21"/>
        </w:rPr>
      </w:pPr>
    </w:p>
    <w:p w:rsidR="000A6AB2" w:rsidRDefault="000A6AB2" w:rsidP="004B33A3">
      <w:pPr>
        <w:jc w:val="left"/>
        <w:rPr>
          <w:rFonts w:asciiTheme="majorEastAsia" w:eastAsiaTheme="majorEastAsia" w:hAnsiTheme="majorEastAsia"/>
          <w:szCs w:val="21"/>
        </w:rPr>
      </w:pPr>
    </w:p>
    <w:p w:rsidR="000A6AB2" w:rsidRDefault="000A6AB2" w:rsidP="004B33A3">
      <w:pPr>
        <w:jc w:val="left"/>
        <w:rPr>
          <w:rFonts w:asciiTheme="majorEastAsia" w:eastAsiaTheme="majorEastAsia" w:hAnsiTheme="majorEastAsia"/>
          <w:szCs w:val="21"/>
        </w:rPr>
      </w:pPr>
    </w:p>
    <w:p w:rsidR="00C014D8" w:rsidRDefault="00C014D8" w:rsidP="00C014D8">
      <w:pPr>
        <w:pStyle w:val="2"/>
        <w:rPr>
          <w:szCs w:val="21"/>
        </w:rPr>
      </w:pPr>
      <w:r>
        <w:rPr>
          <w:rFonts w:hint="eastAsia"/>
          <w:szCs w:val="21"/>
        </w:rPr>
        <w:t>【合併症支援病院・二次救急医療機関の状況】</w:t>
      </w:r>
    </w:p>
    <w:p w:rsidR="00722BA6" w:rsidRDefault="00722BA6" w:rsidP="00722BA6">
      <w:pPr>
        <w:ind w:left="220" w:hangingChars="100" w:hanging="220"/>
        <w:rPr>
          <w:rFonts w:ascii="HG丸ｺﾞｼｯｸM-PRO" w:eastAsia="HG丸ｺﾞｼｯｸM-PRO" w:hAnsi="HG丸ｺﾞｼｯｸM-PRO"/>
          <w:sz w:val="22"/>
        </w:rPr>
      </w:pPr>
      <w:r w:rsidRPr="00B271D0">
        <w:rPr>
          <w:rFonts w:ascii="HG丸ｺﾞｼｯｸM-PRO" w:eastAsia="HG丸ｺﾞｼｯｸM-PRO" w:hAnsi="HG丸ｺﾞｼｯｸM-PRO" w:hint="eastAsia"/>
          <w:sz w:val="22"/>
        </w:rPr>
        <w:t>○「精神科合併症支援システム」</w:t>
      </w:r>
      <w:r>
        <w:rPr>
          <w:rFonts w:ascii="HG丸ｺﾞｼｯｸM-PRO" w:eastAsia="HG丸ｺﾞｼｯｸM-PRO" w:hAnsi="HG丸ｺﾞｼｯｸM-PRO" w:hint="eastAsia"/>
          <w:sz w:val="22"/>
        </w:rPr>
        <w:t>における各圏域の精神科病院による二次及び三次救急告示医療機関</w:t>
      </w:r>
      <w:r w:rsidR="00FC69E2">
        <w:rPr>
          <w:rFonts w:ascii="HG丸ｺﾞｼｯｸM-PRO" w:eastAsia="HG丸ｺﾞｼｯｸM-PRO" w:hAnsi="HG丸ｺﾞｼｯｸM-PRO" w:hint="eastAsia"/>
          <w:sz w:val="22"/>
        </w:rPr>
        <w:t>（以下、「二次救急病院等」と言う。）への</w:t>
      </w:r>
      <w:r w:rsidRPr="00B271D0">
        <w:rPr>
          <w:rFonts w:ascii="HG丸ｺﾞｼｯｸM-PRO" w:eastAsia="HG丸ｺﾞｼｯｸM-PRO" w:hAnsi="HG丸ｺﾞｼｯｸM-PRO" w:hint="eastAsia"/>
          <w:sz w:val="22"/>
        </w:rPr>
        <w:t>精神科</w:t>
      </w:r>
      <w:r>
        <w:rPr>
          <w:rFonts w:ascii="HG丸ｺﾞｼｯｸM-PRO" w:eastAsia="HG丸ｺﾞｼｯｸM-PRO" w:hAnsi="HG丸ｺﾞｼｯｸM-PRO" w:hint="eastAsia"/>
          <w:sz w:val="22"/>
        </w:rPr>
        <w:t>コンサルテーションの件数は</w:t>
      </w:r>
      <w:r w:rsidR="000E5E1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以下のとおりです。</w:t>
      </w:r>
    </w:p>
    <w:p w:rsidR="00722BA6" w:rsidRPr="00722BA6" w:rsidRDefault="00722BA6" w:rsidP="00FC69E2">
      <w:pPr>
        <w:ind w:left="220" w:hangingChars="100" w:hanging="220"/>
      </w:pPr>
      <w:r w:rsidRPr="00A14B80">
        <w:rPr>
          <w:rFonts w:ascii="HG丸ｺﾞｼｯｸM-PRO" w:eastAsia="HG丸ｺﾞｼｯｸM-PRO" w:hAnsi="HG丸ｺﾞｼｯｸM-PRO" w:hint="eastAsia"/>
          <w:sz w:val="22"/>
        </w:rPr>
        <w:t>○</w:t>
      </w:r>
      <w:r w:rsidR="000E5E12" w:rsidRPr="00A14B80">
        <w:rPr>
          <w:rFonts w:ascii="HG丸ｺﾞｼｯｸM-PRO" w:eastAsia="HG丸ｺﾞｼｯｸM-PRO" w:hAnsi="HG丸ｺﾞｼｯｸM-PRO" w:hint="eastAsia"/>
          <w:sz w:val="22"/>
        </w:rPr>
        <w:t>中河内二次医療圏</w:t>
      </w:r>
      <w:r w:rsidR="00FC69E2" w:rsidRPr="00A14B80">
        <w:rPr>
          <w:rFonts w:ascii="HG丸ｺﾞｼｯｸM-PRO" w:eastAsia="HG丸ｺﾞｼｯｸM-PRO" w:hAnsi="HG丸ｺﾞｼｯｸM-PRO" w:hint="eastAsia"/>
          <w:sz w:val="22"/>
        </w:rPr>
        <w:t>では</w:t>
      </w:r>
      <w:r w:rsidR="000E5E12" w:rsidRPr="00A14B80">
        <w:rPr>
          <w:rFonts w:ascii="HG丸ｺﾞｼｯｸM-PRO" w:eastAsia="HG丸ｺﾞｼｯｸM-PRO" w:hAnsi="HG丸ｺﾞｼｯｸM-PRO" w:hint="eastAsia"/>
          <w:sz w:val="22"/>
        </w:rPr>
        <w:t>精神科病院（2か所）</w:t>
      </w:r>
      <w:r w:rsidR="00FC69E2" w:rsidRPr="00A14B80">
        <w:rPr>
          <w:rFonts w:ascii="HG丸ｺﾞｼｯｸM-PRO" w:eastAsia="HG丸ｺﾞｼｯｸM-PRO" w:hAnsi="HG丸ｺﾞｼｯｸM-PRO" w:hint="eastAsia"/>
          <w:sz w:val="22"/>
        </w:rPr>
        <w:t>が合併症支援病院として、精神科コンサルテーションを実施しています。中河内二次医療圏に所在地のある「二次救急病院等」が精神科コンサルテーションを依頼した件数は22件、合併症支援病院として中河内</w:t>
      </w:r>
      <w:r w:rsidR="00E6567E" w:rsidRPr="00A14B80">
        <w:rPr>
          <w:rFonts w:ascii="HG丸ｺﾞｼｯｸM-PRO" w:eastAsia="HG丸ｺﾞｼｯｸM-PRO" w:hAnsi="HG丸ｺﾞｼｯｸM-PRO" w:hint="eastAsia"/>
          <w:sz w:val="22"/>
        </w:rPr>
        <w:t>二次医療圏</w:t>
      </w:r>
      <w:r w:rsidR="00FC69E2" w:rsidRPr="00A14B80">
        <w:rPr>
          <w:rFonts w:ascii="HG丸ｺﾞｼｯｸM-PRO" w:eastAsia="HG丸ｺﾞｼｯｸM-PRO" w:hAnsi="HG丸ｺﾞｼｯｸM-PRO" w:hint="eastAsia"/>
          <w:sz w:val="22"/>
        </w:rPr>
        <w:t>にある精神科病院が圏域を問わずに精神科コンサルテーションを実施した件数は5件でした。</w:t>
      </w:r>
    </w:p>
    <w:p w:rsidR="00C566F3" w:rsidRDefault="00C566F3" w:rsidP="00C014D8">
      <w:pPr>
        <w:jc w:val="left"/>
        <w:rPr>
          <w:rFonts w:asciiTheme="majorEastAsia" w:eastAsiaTheme="majorEastAsia" w:hAnsiTheme="majorEastAsia"/>
          <w:szCs w:val="21"/>
        </w:rPr>
      </w:pPr>
    </w:p>
    <w:p w:rsidR="008148BB" w:rsidRDefault="008148BB" w:rsidP="00C014D8">
      <w:pPr>
        <w:jc w:val="left"/>
        <w:rPr>
          <w:rFonts w:asciiTheme="majorEastAsia" w:eastAsiaTheme="majorEastAsia" w:hAnsiTheme="majorEastAsia"/>
          <w:szCs w:val="21"/>
        </w:rPr>
      </w:pPr>
    </w:p>
    <w:p w:rsidR="008148BB" w:rsidRDefault="008148BB" w:rsidP="00C014D8">
      <w:pPr>
        <w:jc w:val="left"/>
        <w:rPr>
          <w:rFonts w:asciiTheme="majorEastAsia" w:eastAsiaTheme="majorEastAsia" w:hAnsiTheme="majorEastAsia"/>
          <w:szCs w:val="21"/>
        </w:rPr>
      </w:pPr>
    </w:p>
    <w:p w:rsidR="008148BB" w:rsidRDefault="008148BB" w:rsidP="00C014D8">
      <w:pPr>
        <w:jc w:val="left"/>
        <w:rPr>
          <w:rFonts w:asciiTheme="majorEastAsia" w:eastAsiaTheme="majorEastAsia" w:hAnsiTheme="majorEastAsia"/>
          <w:szCs w:val="21"/>
        </w:rPr>
      </w:pPr>
    </w:p>
    <w:p w:rsidR="008148BB" w:rsidRDefault="008148BB" w:rsidP="00C014D8">
      <w:pPr>
        <w:jc w:val="left"/>
        <w:rPr>
          <w:rFonts w:asciiTheme="majorEastAsia" w:eastAsiaTheme="majorEastAsia" w:hAnsiTheme="majorEastAsia"/>
          <w:szCs w:val="21"/>
        </w:rPr>
      </w:pPr>
    </w:p>
    <w:p w:rsidR="008148BB" w:rsidRDefault="008148BB" w:rsidP="00C014D8">
      <w:pPr>
        <w:jc w:val="left"/>
        <w:rPr>
          <w:rFonts w:asciiTheme="majorEastAsia" w:eastAsiaTheme="majorEastAsia" w:hAnsiTheme="majorEastAsia"/>
          <w:szCs w:val="21"/>
        </w:rPr>
      </w:pPr>
    </w:p>
    <w:p w:rsidR="008148BB" w:rsidRDefault="008148BB" w:rsidP="00C014D8">
      <w:pPr>
        <w:jc w:val="left"/>
        <w:rPr>
          <w:rFonts w:asciiTheme="majorEastAsia" w:eastAsiaTheme="majorEastAsia" w:hAnsiTheme="majorEastAsia"/>
          <w:szCs w:val="21"/>
        </w:rPr>
      </w:pPr>
    </w:p>
    <w:p w:rsidR="008148BB" w:rsidRDefault="008148BB" w:rsidP="00C014D8">
      <w:pPr>
        <w:jc w:val="left"/>
        <w:rPr>
          <w:rFonts w:asciiTheme="majorEastAsia" w:eastAsiaTheme="majorEastAsia" w:hAnsiTheme="majorEastAsia"/>
          <w:szCs w:val="21"/>
        </w:rPr>
      </w:pPr>
    </w:p>
    <w:p w:rsidR="008148BB" w:rsidRDefault="008148BB" w:rsidP="00C014D8">
      <w:pPr>
        <w:jc w:val="left"/>
        <w:rPr>
          <w:rFonts w:asciiTheme="majorEastAsia" w:eastAsiaTheme="majorEastAsia" w:hAnsiTheme="majorEastAsia"/>
          <w:szCs w:val="21"/>
        </w:rPr>
      </w:pPr>
    </w:p>
    <w:p w:rsidR="008148BB" w:rsidRDefault="008148BB" w:rsidP="00C014D8">
      <w:pPr>
        <w:jc w:val="left"/>
        <w:rPr>
          <w:rFonts w:asciiTheme="majorEastAsia" w:eastAsiaTheme="majorEastAsia" w:hAnsiTheme="majorEastAsia"/>
          <w:szCs w:val="21"/>
        </w:rPr>
      </w:pPr>
    </w:p>
    <w:p w:rsidR="00C014D8" w:rsidRDefault="00BD35E1" w:rsidP="00C014D8">
      <w:pPr>
        <w:jc w:val="left"/>
        <w:rPr>
          <w:szCs w:val="21"/>
        </w:rPr>
      </w:pPr>
      <w:r w:rsidRPr="00A14B80">
        <w:rPr>
          <w:rFonts w:asciiTheme="majorEastAsia" w:eastAsiaTheme="majorEastAsia" w:hAnsiTheme="majorEastAsia" w:hint="eastAsia"/>
          <w:noProof/>
          <w:szCs w:val="21"/>
        </w:rPr>
        <w:lastRenderedPageBreak/>
        <mc:AlternateContent>
          <mc:Choice Requires="wpg">
            <w:drawing>
              <wp:anchor distT="0" distB="0" distL="114300" distR="114300" simplePos="0" relativeHeight="251786240" behindDoc="0" locked="0" layoutInCell="1" allowOverlap="1" wp14:anchorId="5C6F4C58" wp14:editId="34D0B685">
                <wp:simplePos x="0" y="0"/>
                <wp:positionH relativeFrom="column">
                  <wp:posOffset>5316</wp:posOffset>
                </wp:positionH>
                <wp:positionV relativeFrom="paragraph">
                  <wp:posOffset>1698817</wp:posOffset>
                </wp:positionV>
                <wp:extent cx="6004294" cy="228600"/>
                <wp:effectExtent l="19050" t="19050" r="15875" b="19050"/>
                <wp:wrapNone/>
                <wp:docPr id="11" name="グループ化 11"/>
                <wp:cNvGraphicFramePr/>
                <a:graphic xmlns:a="http://schemas.openxmlformats.org/drawingml/2006/main">
                  <a:graphicData uri="http://schemas.microsoft.com/office/word/2010/wordprocessingGroup">
                    <wpg:wgp>
                      <wpg:cNvGrpSpPr/>
                      <wpg:grpSpPr>
                        <a:xfrm>
                          <a:off x="0" y="0"/>
                          <a:ext cx="6004294" cy="228600"/>
                          <a:chOff x="0" y="0"/>
                          <a:chExt cx="6004294" cy="228600"/>
                        </a:xfrm>
                      </wpg:grpSpPr>
                      <wps:wsp>
                        <wps:cNvPr id="3616" name="円/楕円 3616"/>
                        <wps:cNvSpPr/>
                        <wps:spPr>
                          <a:xfrm>
                            <a:off x="0" y="21265"/>
                            <a:ext cx="762000" cy="206375"/>
                          </a:xfrm>
                          <a:prstGeom prst="ellipse">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円/楕円 31"/>
                        <wps:cNvSpPr/>
                        <wps:spPr>
                          <a:xfrm>
                            <a:off x="4423144" y="0"/>
                            <a:ext cx="1581150" cy="228600"/>
                          </a:xfrm>
                          <a:prstGeom prst="ellipse">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2A4FA508" id="グループ化 11" o:spid="_x0000_s1026" style="position:absolute;left:0;text-align:left;margin-left:.4pt;margin-top:133.75pt;width:472.8pt;height:18pt;z-index:251786240" coordsize="60042,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">
                <v:oval id="円/楕円 3616" o:spid="_x0000_s1027" style="position:absolute;top:212;width:7620;height:2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ohZsQA&#10;AADdAAAADwAAAGRycy9kb3ducmV2LnhtbESPQWvCQBSE7wX/w/IEb3VjhVSiq4ggFEFIo94f2Wc2&#10;mH0bs6tGf323UOhxmJlvmMWqt424U+drxwom4wQEcel0zZWC42H7PgPhA7LGxjEpeJKH1XLwtsBM&#10;uwd/070IlYgQ9hkqMCG0mZS+NGTRj11LHL2z6yyGKLtK6g4fEW4b+ZEkqbRYc1ww2NLGUHkpblZB&#10;cdglenvcX8/+k/P29MpvtcmVGg379RxEoD78h//aX1rBNJ2k8PsmP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qIWbEAAAA3QAAAA8AAAAAAAAAAAAAAAAAmAIAAGRycy9k&#10;b3ducmV2LnhtbFBLBQYAAAAABAAEAPUAAACJAwAAAAA=&#10;" filled="f" strokecolor="red" strokeweight="2.25pt">
                  <v:stroke joinstyle="miter"/>
                </v:oval>
                <v:oval id="円/楕円 31" o:spid="_x0000_s1028" style="position:absolute;left:44231;width:15811;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d3d8QA&#10;AADbAAAADwAAAGRycy9kb3ducmV2LnhtbESPQWvCQBSE7wX/w/IEb3WTCm2JrkEKQikIabT3R/aZ&#10;DWbfxuyaxP76bqHQ4zAz3zCbfLKtGKj3jWMF6TIBQVw53XCt4HTcP76C8AFZY+uYFNzJQ76dPWww&#10;027kTxrKUIsIYZ+hAhNCl0npK0MW/dJ1xNE7u95iiLKvpe5xjHDbyqckeZYWG44LBjt6M1RdyptV&#10;UB4/Er0/Ha5n/8JF9/Vd3BpTKLWYT7s1iEBT+A//td+1glUKv1/iD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3d3fEAAAA2wAAAA8AAAAAAAAAAAAAAAAAmAIAAGRycy9k&#10;b3ducmV2LnhtbFBLBQYAAAAABAAEAPUAAACJAwAAAAA=&#10;" filled="f" strokecolor="red" strokeweight="2.25pt">
                  <v:stroke joinstyle="miter"/>
                </v:oval>
              </v:group>
            </w:pict>
          </mc:Fallback>
        </mc:AlternateContent>
      </w:r>
      <w:r w:rsidR="00FC69E2" w:rsidRPr="00A14B80">
        <w:rPr>
          <w:rFonts w:asciiTheme="majorEastAsia" w:eastAsiaTheme="majorEastAsia" w:hAnsiTheme="majorEastAsia" w:hint="eastAsia"/>
          <w:szCs w:val="21"/>
        </w:rPr>
        <w:t>表</w:t>
      </w:r>
      <w:r w:rsidR="004C3442" w:rsidRPr="00A14B80">
        <w:rPr>
          <w:rFonts w:asciiTheme="majorEastAsia" w:eastAsiaTheme="majorEastAsia" w:hAnsiTheme="majorEastAsia" w:hint="eastAsia"/>
          <w:szCs w:val="21"/>
        </w:rPr>
        <w:t>6</w:t>
      </w:r>
      <w:r w:rsidR="00FC69E2" w:rsidRPr="00A14B80">
        <w:rPr>
          <w:rFonts w:asciiTheme="majorEastAsia" w:eastAsiaTheme="majorEastAsia" w:hAnsiTheme="majorEastAsia" w:hint="eastAsia"/>
          <w:szCs w:val="21"/>
        </w:rPr>
        <w:t xml:space="preserve">　精神科合併症支援システムにおける精神科</w:t>
      </w:r>
      <w:r w:rsidR="00C014D8" w:rsidRPr="00A14B80">
        <w:rPr>
          <w:rFonts w:asciiTheme="majorEastAsia" w:eastAsiaTheme="majorEastAsia" w:hAnsiTheme="majorEastAsia" w:hint="eastAsia"/>
          <w:szCs w:val="21"/>
        </w:rPr>
        <w:t>コンサルテーション</w:t>
      </w:r>
      <w:r w:rsidR="00FC69E2" w:rsidRPr="00A14B80">
        <w:rPr>
          <w:rFonts w:asciiTheme="majorEastAsia" w:eastAsiaTheme="majorEastAsia" w:hAnsiTheme="majorEastAsia" w:hint="eastAsia"/>
          <w:szCs w:val="21"/>
        </w:rPr>
        <w:t>の</w:t>
      </w:r>
      <w:r w:rsidR="00C014D8" w:rsidRPr="00A14B80">
        <w:rPr>
          <w:rFonts w:asciiTheme="majorEastAsia" w:eastAsiaTheme="majorEastAsia" w:hAnsiTheme="majorEastAsia" w:hint="eastAsia"/>
          <w:szCs w:val="21"/>
        </w:rPr>
        <w:t>件数</w:t>
      </w:r>
      <w:r w:rsidR="00C014D8">
        <w:rPr>
          <w:noProof/>
          <w:szCs w:val="21"/>
        </w:rPr>
        <w:drawing>
          <wp:inline distT="0" distB="0" distL="0" distR="0" wp14:anchorId="01C46E5D" wp14:editId="67CA991C">
            <wp:extent cx="5840627" cy="2924175"/>
            <wp:effectExtent l="0" t="0" r="825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61918" cy="2934835"/>
                    </a:xfrm>
                    <a:prstGeom prst="rect">
                      <a:avLst/>
                    </a:prstGeom>
                    <a:noFill/>
                    <a:ln>
                      <a:noFill/>
                    </a:ln>
                  </pic:spPr>
                </pic:pic>
              </a:graphicData>
            </a:graphic>
          </wp:inline>
        </w:drawing>
      </w:r>
    </w:p>
    <w:p w:rsidR="00C014D8" w:rsidRPr="005D22F1" w:rsidRDefault="00C014D8" w:rsidP="000A6AB2">
      <w:pPr>
        <w:ind w:right="420"/>
        <w:jc w:val="right"/>
        <w:rPr>
          <w:rFonts w:asciiTheme="majorEastAsia" w:eastAsiaTheme="majorEastAsia" w:hAnsiTheme="majorEastAsia"/>
          <w:szCs w:val="21"/>
        </w:rPr>
      </w:pPr>
      <w:r w:rsidRPr="005D22F1">
        <w:rPr>
          <w:rFonts w:asciiTheme="majorEastAsia" w:eastAsiaTheme="majorEastAsia" w:hAnsiTheme="majorEastAsia" w:hint="eastAsia"/>
          <w:szCs w:val="21"/>
        </w:rPr>
        <w:t>出典：大阪府精神科救急医療運営審議会（平成30年7月20日開催）</w:t>
      </w:r>
    </w:p>
    <w:p w:rsidR="00C014D8" w:rsidRDefault="00C014D8" w:rsidP="005D22F1">
      <w:pPr>
        <w:ind w:right="1680"/>
        <w:rPr>
          <w:szCs w:val="21"/>
        </w:rPr>
      </w:pPr>
    </w:p>
    <w:p w:rsidR="000E3CB7" w:rsidRPr="00FF3C11" w:rsidRDefault="007B5B23" w:rsidP="00A84AB0">
      <w:pPr>
        <w:pStyle w:val="2"/>
        <w:rPr>
          <w:szCs w:val="21"/>
        </w:rPr>
      </w:pPr>
      <w:r w:rsidRPr="00FF3C11">
        <w:rPr>
          <w:rFonts w:hint="eastAsia"/>
          <w:szCs w:val="21"/>
        </w:rPr>
        <w:t>【</w:t>
      </w:r>
      <w:r w:rsidR="000E3CB7" w:rsidRPr="00FF3C11">
        <w:rPr>
          <w:rFonts w:hint="eastAsia"/>
          <w:szCs w:val="21"/>
        </w:rPr>
        <w:t>難治性</w:t>
      </w:r>
      <w:r w:rsidR="00015777" w:rsidRPr="00FF3C11">
        <w:rPr>
          <w:rFonts w:hint="eastAsia"/>
          <w:szCs w:val="21"/>
        </w:rPr>
        <w:t>精神疾患の治療医療機関数</w:t>
      </w:r>
      <w:r w:rsidR="00296661" w:rsidRPr="00FF3C11">
        <w:rPr>
          <w:rFonts w:hint="eastAsia"/>
          <w:szCs w:val="21"/>
        </w:rPr>
        <w:t>】</w:t>
      </w:r>
    </w:p>
    <w:p w:rsidR="00C566F3" w:rsidRPr="00D3576D" w:rsidRDefault="005D22F1" w:rsidP="004D483D">
      <w:pPr>
        <w:ind w:left="220" w:hangingChars="100" w:hanging="220"/>
        <w:rPr>
          <w:rFonts w:ascii="HG丸ｺﾞｼｯｸM-PRO" w:eastAsia="HG丸ｺﾞｼｯｸM-PRO" w:hAnsi="HG丸ｺﾞｼｯｸM-PRO"/>
          <w:color w:val="0066FF"/>
          <w:sz w:val="22"/>
        </w:rPr>
      </w:pPr>
      <w:r w:rsidRPr="00FF3C11">
        <w:rPr>
          <w:rFonts w:ascii="HG丸ｺﾞｼｯｸM-PRO" w:eastAsia="HG丸ｺﾞｼｯｸM-PRO" w:hAnsi="HG丸ｺﾞｼｯｸM-PRO" w:hint="eastAsia"/>
          <w:sz w:val="22"/>
        </w:rPr>
        <w:t>○</w:t>
      </w:r>
      <w:r w:rsidR="00C566F3" w:rsidRPr="00FF3C11">
        <w:rPr>
          <w:rFonts w:ascii="HG丸ｺﾞｼｯｸM-PRO" w:eastAsia="HG丸ｺﾞｼｯｸM-PRO" w:hAnsi="HG丸ｺﾞｼｯｸM-PRO" w:hint="eastAsia"/>
          <w:sz w:val="22"/>
        </w:rPr>
        <w:t>大阪府内で難治性精神疾患の治療薬であるクロザピンを使用できるとして公表されている医療機関は、</w:t>
      </w:r>
      <w:r w:rsidR="0048230D" w:rsidRPr="00FF3C11">
        <w:rPr>
          <w:rFonts w:ascii="HG丸ｺﾞｼｯｸM-PRO" w:eastAsia="HG丸ｺﾞｼｯｸM-PRO" w:hAnsi="HG丸ｺﾞｼｯｸM-PRO" w:hint="eastAsia"/>
          <w:sz w:val="22"/>
        </w:rPr>
        <w:t>令和元</w:t>
      </w:r>
      <w:r w:rsidR="00C566F3" w:rsidRPr="00FF3C11">
        <w:rPr>
          <w:rFonts w:ascii="HG丸ｺﾞｼｯｸM-PRO" w:eastAsia="HG丸ｺﾞｼｯｸM-PRO" w:hAnsi="HG丸ｺﾞｼｯｸM-PRO" w:hint="eastAsia"/>
          <w:sz w:val="22"/>
        </w:rPr>
        <w:t>年8月時点で</w:t>
      </w:r>
      <w:r w:rsidR="00C566F3" w:rsidRPr="00477BA3">
        <w:rPr>
          <w:rFonts w:ascii="HG丸ｺﾞｼｯｸM-PRO" w:eastAsia="HG丸ｺﾞｼｯｸM-PRO" w:hAnsi="HG丸ｺﾞｼｯｸM-PRO" w:hint="eastAsia"/>
          <w:sz w:val="22"/>
        </w:rPr>
        <w:t>、</w:t>
      </w:r>
      <w:r w:rsidR="0048230D">
        <w:rPr>
          <w:rFonts w:ascii="HG丸ｺﾞｼｯｸM-PRO" w:eastAsia="HG丸ｺﾞｼｯｸM-PRO" w:hAnsi="HG丸ｺﾞｼｯｸM-PRO" w:hint="eastAsia"/>
          <w:sz w:val="22"/>
        </w:rPr>
        <w:t>22施設（豊能4</w:t>
      </w:r>
      <w:r w:rsidR="00C566F3" w:rsidRPr="00477BA3">
        <w:rPr>
          <w:rFonts w:ascii="HG丸ｺﾞｼｯｸM-PRO" w:eastAsia="HG丸ｺﾞｼｯｸM-PRO" w:hAnsi="HG丸ｺﾞｼｯｸM-PRO" w:hint="eastAsia"/>
          <w:sz w:val="22"/>
        </w:rPr>
        <w:t>か所、三島２か所、北河内3か所、中河内3か所、南河内3か所、泉州1か所、大阪市4</w:t>
      </w:r>
      <w:r w:rsidR="004D483D" w:rsidRPr="00477BA3">
        <w:rPr>
          <w:rFonts w:ascii="HG丸ｺﾞｼｯｸM-PRO" w:eastAsia="HG丸ｺﾞｼｯｸM-PRO" w:hAnsi="HG丸ｺﾞｼｯｸM-PRO" w:hint="eastAsia"/>
          <w:sz w:val="22"/>
        </w:rPr>
        <w:t>か所</w:t>
      </w:r>
      <w:r w:rsidR="00F627D7">
        <w:rPr>
          <w:rFonts w:ascii="HG丸ｺﾞｼｯｸM-PRO" w:eastAsia="HG丸ｺﾞｼｯｸM-PRO" w:hAnsi="HG丸ｺﾞｼｯｸM-PRO" w:hint="eastAsia"/>
          <w:sz w:val="22"/>
        </w:rPr>
        <w:t>、</w:t>
      </w:r>
      <w:r w:rsidR="00F627D7" w:rsidRPr="00477BA3">
        <w:rPr>
          <w:rFonts w:ascii="HG丸ｺﾞｼｯｸM-PRO" w:eastAsia="HG丸ｺﾞｼｯｸM-PRO" w:hAnsi="HG丸ｺﾞｼｯｸM-PRO" w:hint="eastAsia"/>
          <w:sz w:val="22"/>
        </w:rPr>
        <w:t>堺市2か所</w:t>
      </w:r>
      <w:r w:rsidR="004D483D" w:rsidRPr="00477BA3">
        <w:rPr>
          <w:rFonts w:ascii="HG丸ｺﾞｼｯｸM-PRO" w:eastAsia="HG丸ｺﾞｼｯｸM-PRO" w:hAnsi="HG丸ｺﾞｼｯｸM-PRO" w:hint="eastAsia"/>
          <w:sz w:val="22"/>
        </w:rPr>
        <w:t>）です。</w:t>
      </w:r>
    </w:p>
    <w:p w:rsidR="004D483D" w:rsidRDefault="004D483D" w:rsidP="004D483D">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○中河内二次医療圏において、都道府県連携拠点医療機関として、統合失調症のクロザピンによる治療が可能な精神科病院は3か所、うつの修正電気痙攣療法（</w:t>
      </w:r>
      <w:proofErr w:type="spellStart"/>
      <w:r>
        <w:rPr>
          <w:rFonts w:ascii="HG丸ｺﾞｼｯｸM-PRO" w:eastAsia="HG丸ｺﾞｼｯｸM-PRO" w:hAnsi="HG丸ｺﾞｼｯｸM-PRO" w:hint="eastAsia"/>
          <w:sz w:val="22"/>
        </w:rPr>
        <w:t>mECT</w:t>
      </w:r>
      <w:proofErr w:type="spellEnd"/>
      <w:r>
        <w:rPr>
          <w:rFonts w:ascii="HG丸ｺﾞｼｯｸM-PRO" w:eastAsia="HG丸ｺﾞｼｯｸM-PRO" w:hAnsi="HG丸ｺﾞｼｯｸM-PRO" w:hint="eastAsia"/>
          <w:sz w:val="22"/>
        </w:rPr>
        <w:t>）が可能な精神科病院は1か所です。</w:t>
      </w:r>
    </w:p>
    <w:p w:rsidR="004D483D" w:rsidRDefault="004D483D" w:rsidP="004D483D">
      <w:pPr>
        <w:ind w:left="220" w:hangingChars="100" w:hanging="220"/>
        <w:rPr>
          <w:rFonts w:ascii="HG丸ｺﾞｼｯｸM-PRO" w:eastAsia="HG丸ｺﾞｼｯｸM-PRO" w:hAnsi="HG丸ｺﾞｼｯｸM-PRO"/>
          <w:sz w:val="22"/>
        </w:rPr>
      </w:pPr>
    </w:p>
    <w:p w:rsidR="000D252D" w:rsidRPr="004D483D" w:rsidRDefault="00F627D7" w:rsidP="004D483D">
      <w:pPr>
        <w:ind w:left="241" w:hangingChars="100" w:hanging="241"/>
        <w:rPr>
          <w:rFonts w:ascii="HG丸ｺﾞｼｯｸM-PRO" w:eastAsia="HG丸ｺﾞｼｯｸM-PRO" w:hAnsi="HG丸ｺﾞｼｯｸM-PRO"/>
          <w:b/>
          <w:sz w:val="24"/>
          <w:szCs w:val="21"/>
        </w:rPr>
      </w:pPr>
      <w:r>
        <w:rPr>
          <w:rFonts w:ascii="HG丸ｺﾞｼｯｸM-PRO" w:eastAsia="HG丸ｺﾞｼｯｸM-PRO" w:hAnsi="HG丸ｺﾞｼｯｸM-PRO" w:hint="eastAsia"/>
          <w:b/>
          <w:sz w:val="24"/>
          <w:szCs w:val="21"/>
        </w:rPr>
        <w:t>⇒資料2</w:t>
      </w:r>
      <w:r w:rsidR="004D483D" w:rsidRPr="00C014D8">
        <w:rPr>
          <w:rFonts w:ascii="HG丸ｺﾞｼｯｸM-PRO" w:eastAsia="HG丸ｺﾞｼｯｸM-PRO" w:hAnsi="HG丸ｺﾞｼｯｸM-PRO" w:hint="eastAsia"/>
          <w:b/>
          <w:sz w:val="24"/>
          <w:szCs w:val="21"/>
        </w:rPr>
        <w:t>「都道府県連携拠点医療機関・地域連携拠点医療機関（中河内二次医療圏）」参照</w:t>
      </w:r>
    </w:p>
    <w:p w:rsidR="00015777" w:rsidRPr="004D483D" w:rsidRDefault="00015777">
      <w:pPr>
        <w:rPr>
          <w:szCs w:val="21"/>
        </w:rPr>
      </w:pPr>
    </w:p>
    <w:p w:rsidR="004D483D" w:rsidRDefault="00A50D30" w:rsidP="004D483D">
      <w:pPr>
        <w:pStyle w:val="1"/>
        <w:numPr>
          <w:ilvl w:val="0"/>
          <w:numId w:val="0"/>
        </w:numPr>
        <w:ind w:left="425" w:hanging="425"/>
        <w:rPr>
          <w:szCs w:val="21"/>
        </w:rPr>
      </w:pPr>
      <w:r>
        <w:rPr>
          <w:rFonts w:hint="eastAsia"/>
          <w:szCs w:val="21"/>
        </w:rPr>
        <w:t>５</w:t>
      </w:r>
      <w:r w:rsidR="004D483D">
        <w:rPr>
          <w:rFonts w:hint="eastAsia"/>
          <w:szCs w:val="21"/>
        </w:rPr>
        <w:t xml:space="preserve"> </w:t>
      </w:r>
      <w:r w:rsidR="004D483D">
        <w:rPr>
          <w:rFonts w:hint="eastAsia"/>
          <w:szCs w:val="21"/>
        </w:rPr>
        <w:t>患者の受療動向（</w:t>
      </w:r>
      <w:r w:rsidR="004D483D">
        <w:rPr>
          <w:rFonts w:hint="eastAsia"/>
          <w:szCs w:val="21"/>
        </w:rPr>
        <w:t>2015</w:t>
      </w:r>
      <w:r w:rsidR="004D483D">
        <w:rPr>
          <w:rFonts w:hint="eastAsia"/>
          <w:szCs w:val="21"/>
        </w:rPr>
        <w:t>年度</w:t>
      </w:r>
      <w:r w:rsidR="004D483D">
        <w:rPr>
          <w:rFonts w:hint="eastAsia"/>
          <w:szCs w:val="21"/>
        </w:rPr>
        <w:t xml:space="preserve"> </w:t>
      </w:r>
      <w:r w:rsidR="004D483D">
        <w:rPr>
          <w:rFonts w:hint="eastAsia"/>
          <w:szCs w:val="21"/>
        </w:rPr>
        <w:t>国保・後期高齢者レセプト）</w:t>
      </w:r>
    </w:p>
    <w:p w:rsidR="000E2D12" w:rsidRDefault="000E2D12" w:rsidP="000E2D12">
      <w:pPr>
        <w:tabs>
          <w:tab w:val="left" w:pos="851"/>
        </w:tabs>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＜第7次大阪府医療計画の記載から抜粋＞</w:t>
      </w:r>
    </w:p>
    <w:p w:rsidR="000E2D12" w:rsidRPr="008A2573" w:rsidRDefault="000E2D12" w:rsidP="000E2D12">
      <w:pPr>
        <w:tabs>
          <w:tab w:val="left" w:pos="851"/>
        </w:tabs>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A2573">
        <w:rPr>
          <w:rFonts w:ascii="HG丸ｺﾞｼｯｸM-PRO" w:eastAsia="HG丸ｺﾞｼｯｸM-PRO" w:hAnsi="HG丸ｺﾞｼｯｸM-PRO" w:hint="eastAsia"/>
          <w:sz w:val="22"/>
        </w:rPr>
        <w:t>精神疾患患者の大阪府と他都道府県との流出入を見ると、外来では流入患者数は</w:t>
      </w:r>
      <w:r>
        <w:rPr>
          <w:rFonts w:ascii="HG丸ｺﾞｼｯｸM-PRO" w:eastAsia="HG丸ｺﾞｼｯｸM-PRO" w:hAnsi="HG丸ｺﾞｼｯｸM-PRO" w:hint="eastAsia"/>
          <w:sz w:val="22"/>
        </w:rPr>
        <w:t>158,038</w:t>
      </w:r>
      <w:r w:rsidRPr="008A2573">
        <w:rPr>
          <w:rFonts w:ascii="HG丸ｺﾞｼｯｸM-PRO" w:eastAsia="HG丸ｺﾞｼｯｸM-PRO" w:hAnsi="HG丸ｺﾞｼｯｸM-PRO" w:hint="eastAsia"/>
          <w:sz w:val="22"/>
        </w:rPr>
        <w:t>人、流出患者数は</w:t>
      </w:r>
      <w:r>
        <w:rPr>
          <w:rFonts w:ascii="HG丸ｺﾞｼｯｸM-PRO" w:eastAsia="HG丸ｺﾞｼｯｸM-PRO" w:hAnsi="HG丸ｺﾞｼｯｸM-PRO" w:hint="eastAsia"/>
          <w:sz w:val="22"/>
        </w:rPr>
        <w:t>81,964</w:t>
      </w:r>
      <w:r w:rsidRPr="008A2573">
        <w:rPr>
          <w:rFonts w:ascii="HG丸ｺﾞｼｯｸM-PRO" w:eastAsia="HG丸ｺﾞｼｯｸM-PRO" w:hAnsi="HG丸ｺﾞｼｯｸM-PRO" w:hint="eastAsia"/>
          <w:sz w:val="22"/>
        </w:rPr>
        <w:t>人となり、流入超過となっています。また、入院においても、流入患者数は</w:t>
      </w:r>
      <w:r>
        <w:rPr>
          <w:rFonts w:ascii="HG丸ｺﾞｼｯｸM-PRO" w:eastAsia="HG丸ｺﾞｼｯｸM-PRO" w:hAnsi="HG丸ｺﾞｼｯｸM-PRO" w:hint="eastAsia"/>
          <w:sz w:val="22"/>
        </w:rPr>
        <w:t>32,761</w:t>
      </w:r>
      <w:r w:rsidRPr="008A2573">
        <w:rPr>
          <w:rFonts w:ascii="HG丸ｺﾞｼｯｸM-PRO" w:eastAsia="HG丸ｺﾞｼｯｸM-PRO" w:hAnsi="HG丸ｺﾞｼｯｸM-PRO" w:hint="eastAsia"/>
          <w:sz w:val="22"/>
        </w:rPr>
        <w:t>人、流出患者数は</w:t>
      </w:r>
      <w:r>
        <w:rPr>
          <w:rFonts w:ascii="HG丸ｺﾞｼｯｸM-PRO" w:eastAsia="HG丸ｺﾞｼｯｸM-PRO" w:hAnsi="HG丸ｺﾞｼｯｸM-PRO" w:hint="eastAsia"/>
          <w:sz w:val="22"/>
        </w:rPr>
        <w:t>13,536</w:t>
      </w:r>
      <w:r w:rsidRPr="008A2573">
        <w:rPr>
          <w:rFonts w:ascii="HG丸ｺﾞｼｯｸM-PRO" w:eastAsia="HG丸ｺﾞｼｯｸM-PRO" w:hAnsi="HG丸ｺﾞｼｯｸM-PRO" w:hint="eastAsia"/>
          <w:sz w:val="22"/>
        </w:rPr>
        <w:t>人となり、流入超過となっています（出典　厚生労働省「データブックDisk</w:t>
      </w:r>
      <w:r>
        <w:rPr>
          <w:rFonts w:ascii="HG丸ｺﾞｼｯｸM-PRO" w:eastAsia="HG丸ｺﾞｼｯｸM-PRO" w:hAnsi="HG丸ｺﾞｼｯｸM-PRO" w:hint="eastAsia"/>
          <w:sz w:val="22"/>
        </w:rPr>
        <w:t>1</w:t>
      </w:r>
      <w:r w:rsidRPr="008A25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w:t>
      </w:r>
    </w:p>
    <w:p w:rsidR="000E2D12" w:rsidRDefault="000E2D12" w:rsidP="000E2D12">
      <w:pPr>
        <w:ind w:left="640" w:hanging="220"/>
        <w:rPr>
          <w:rFonts w:ascii="HG丸ｺﾞｼｯｸM-PRO" w:eastAsia="HG丸ｺﾞｼｯｸM-PRO" w:hAnsi="HG丸ｺﾞｼｯｸM-PRO"/>
          <w:sz w:val="22"/>
        </w:rPr>
      </w:pPr>
    </w:p>
    <w:p w:rsidR="000E2D12" w:rsidRDefault="000E2D12" w:rsidP="000E2D12">
      <w:pPr>
        <w:ind w:firstLineChars="200" w:firstLine="440"/>
        <w:rPr>
          <w:rFonts w:ascii="ＭＳ Ｐゴシック" w:eastAsia="ＭＳ Ｐゴシック" w:hAnsi="ＭＳ Ｐゴシック"/>
          <w:sz w:val="22"/>
        </w:rPr>
      </w:pPr>
      <w:r>
        <w:rPr>
          <w:rFonts w:ascii="ＭＳ Ｐゴシック" w:eastAsia="ＭＳ Ｐゴシック" w:hAnsi="ＭＳ Ｐゴシック" w:hint="eastAsia"/>
          <w:sz w:val="22"/>
        </w:rPr>
        <w:t>【外来患者の受療動向（二次医療圏別）】</w:t>
      </w:r>
    </w:p>
    <w:p w:rsidR="000E2D12" w:rsidRDefault="000E2D12" w:rsidP="000E2D12">
      <w:pPr>
        <w:ind w:leftChars="200" w:left="640" w:hangingChars="100" w:hanging="220"/>
        <w:rPr>
          <w:rFonts w:ascii="HG丸ｺﾞｼｯｸM-PRO" w:eastAsia="HG丸ｺﾞｼｯｸM-PRO" w:hAnsi="HG丸ｺﾞｼｯｸM-PRO"/>
          <w:b/>
          <w:sz w:val="22"/>
          <w:u w:val="single"/>
        </w:rPr>
      </w:pPr>
      <w:r>
        <w:rPr>
          <w:rFonts w:ascii="HG丸ｺﾞｼｯｸM-PRO" w:eastAsia="HG丸ｺﾞｼｯｸM-PRO" w:hAnsi="HG丸ｺﾞｼｯｸM-PRO" w:hint="eastAsia"/>
          <w:sz w:val="22"/>
        </w:rPr>
        <w:t>○二次医療圏において、圏域外への患者流出割合は10％から30％程度となっており、圏域内の自己完結率は高くなっていますが、北河内、</w:t>
      </w:r>
      <w:r w:rsidRPr="000E2D12">
        <w:rPr>
          <w:rFonts w:ascii="HG丸ｺﾞｼｯｸM-PRO" w:eastAsia="HG丸ｺﾞｼｯｸM-PRO" w:hAnsi="HG丸ｺﾞｼｯｸM-PRO" w:hint="eastAsia"/>
          <w:b/>
          <w:sz w:val="22"/>
          <w:u w:val="single"/>
        </w:rPr>
        <w:t>中河内</w:t>
      </w:r>
      <w:r>
        <w:rPr>
          <w:rFonts w:ascii="HG丸ｺﾞｼｯｸM-PRO" w:eastAsia="HG丸ｺﾞｼｯｸM-PRO" w:hAnsi="HG丸ｺﾞｼｯｸM-PRO" w:hint="eastAsia"/>
          <w:sz w:val="22"/>
        </w:rPr>
        <w:t>、南河内、泉州</w:t>
      </w:r>
      <w:r w:rsidRPr="000E2D12">
        <w:rPr>
          <w:rFonts w:ascii="HG丸ｺﾞｼｯｸM-PRO" w:eastAsia="HG丸ｺﾞｼｯｸM-PRO" w:hAnsi="HG丸ｺﾞｼｯｸM-PRO" w:hint="eastAsia"/>
          <w:b/>
          <w:sz w:val="22"/>
          <w:u w:val="single"/>
        </w:rPr>
        <w:t>二次医療圏では、流出超過となっています。</w:t>
      </w:r>
    </w:p>
    <w:p w:rsidR="008148BB" w:rsidRDefault="008148BB" w:rsidP="008148BB">
      <w:pPr>
        <w:ind w:leftChars="200" w:left="641" w:hangingChars="100" w:hanging="221"/>
        <w:rPr>
          <w:rFonts w:ascii="HG丸ｺﾞｼｯｸM-PRO" w:eastAsia="HG丸ｺﾞｼｯｸM-PRO" w:hAnsi="HG丸ｺﾞｼｯｸM-PRO"/>
          <w:b/>
          <w:sz w:val="22"/>
          <w:u w:val="single"/>
        </w:rPr>
      </w:pPr>
    </w:p>
    <w:p w:rsidR="008148BB" w:rsidRDefault="008148BB" w:rsidP="008148BB">
      <w:pPr>
        <w:rPr>
          <w:rFonts w:ascii="HG丸ｺﾞｼｯｸM-PRO" w:eastAsia="HG丸ｺﾞｼｯｸM-PRO" w:hAnsi="HG丸ｺﾞｼｯｸM-PRO"/>
          <w:noProof/>
          <w:sz w:val="22"/>
        </w:rPr>
      </w:pPr>
    </w:p>
    <w:p w:rsidR="000E2D12" w:rsidRPr="00382B2F" w:rsidRDefault="008148BB" w:rsidP="008148BB">
      <w:pPr>
        <w:rPr>
          <w:rFonts w:ascii="HG丸ｺﾞｼｯｸM-PRO" w:eastAsia="HG丸ｺﾞｼｯｸM-PRO" w:hAnsi="HG丸ｺﾞｼｯｸM-PRO"/>
          <w:noProof/>
          <w:sz w:val="22"/>
        </w:rPr>
      </w:pPr>
      <w:r>
        <w:rPr>
          <w:rFonts w:hint="eastAsia"/>
          <w:noProof/>
        </w:rPr>
        <w:lastRenderedPageBreak/>
        <mc:AlternateContent>
          <mc:Choice Requires="wps">
            <w:drawing>
              <wp:anchor distT="0" distB="0" distL="114300" distR="114300" simplePos="0" relativeHeight="251788288" behindDoc="0" locked="0" layoutInCell="1" allowOverlap="1" wp14:anchorId="425B6D00" wp14:editId="4871620E">
                <wp:simplePos x="0" y="0"/>
                <wp:positionH relativeFrom="column">
                  <wp:posOffset>3108325</wp:posOffset>
                </wp:positionH>
                <wp:positionV relativeFrom="paragraph">
                  <wp:posOffset>-41437</wp:posOffset>
                </wp:positionV>
                <wp:extent cx="3419475" cy="295275"/>
                <wp:effectExtent l="0" t="0" r="0" b="0"/>
                <wp:wrapNone/>
                <wp:docPr id="35" name="テキスト ボックス 35" title="図表6-5-18　圏域における外来患者の「流入－流出」（件数）"/>
                <wp:cNvGraphicFramePr/>
                <a:graphic xmlns:a="http://schemas.openxmlformats.org/drawingml/2006/main">
                  <a:graphicData uri="http://schemas.microsoft.com/office/word/2010/wordprocessingShape">
                    <wps:wsp>
                      <wps:cNvSpPr txBox="1"/>
                      <wps:spPr>
                        <a:xfrm>
                          <a:off x="0" y="0"/>
                          <a:ext cx="3419475" cy="295275"/>
                        </a:xfrm>
                        <a:prstGeom prst="rect">
                          <a:avLst/>
                        </a:prstGeom>
                        <a:noFill/>
                        <a:ln w="6350">
                          <a:noFill/>
                        </a:ln>
                        <a:effectLst/>
                      </wps:spPr>
                      <wps:txbx>
                        <w:txbxContent>
                          <w:p w:rsidR="00D95BFC" w:rsidRDefault="00D95BFC" w:rsidP="000E2D12">
                            <w:pPr>
                              <w:snapToGrid w:val="0"/>
                              <w:rPr>
                                <w:rFonts w:ascii="ＭＳ Ｐゴシック" w:eastAsia="ＭＳ Ｐゴシック" w:hAnsi="ＭＳ Ｐゴシック"/>
                                <w:sz w:val="20"/>
                                <w:szCs w:val="20"/>
                              </w:rPr>
                            </w:pPr>
                            <w:r w:rsidRPr="00D3576D">
                              <w:rPr>
                                <w:rFonts w:ascii="ＭＳ Ｐゴシック" w:eastAsia="ＭＳ Ｐゴシック" w:hAnsi="ＭＳ Ｐゴシック" w:hint="eastAsia"/>
                                <w:kern w:val="0"/>
                                <w:sz w:val="20"/>
                                <w:szCs w:val="20"/>
                              </w:rPr>
                              <w:t>図</w:t>
                            </w:r>
                            <w:r>
                              <w:rPr>
                                <w:rFonts w:ascii="ＭＳ Ｐゴシック" w:eastAsia="ＭＳ Ｐゴシック" w:hAnsi="ＭＳ Ｐゴシック" w:hint="eastAsia"/>
                                <w:kern w:val="0"/>
                                <w:sz w:val="20"/>
                                <w:szCs w:val="20"/>
                              </w:rPr>
                              <w:t>表6-5-18</w:t>
                            </w:r>
                            <w:r w:rsidRPr="00D3576D">
                              <w:rPr>
                                <w:rFonts w:ascii="ＭＳ Ｐゴシック" w:eastAsia="ＭＳ Ｐゴシック" w:hAnsi="ＭＳ Ｐゴシック" w:hint="eastAsia"/>
                                <w:kern w:val="0"/>
                                <w:sz w:val="20"/>
                                <w:szCs w:val="20"/>
                              </w:rPr>
                              <w:t xml:space="preserve">　</w:t>
                            </w:r>
                            <w:r w:rsidRPr="00D3576D">
                              <w:rPr>
                                <w:rFonts w:ascii="ＭＳ Ｐゴシック" w:eastAsia="ＭＳ Ｐゴシック" w:hAnsi="ＭＳ Ｐゴシック" w:hint="eastAsia"/>
                                <w:sz w:val="20"/>
                                <w:szCs w:val="20"/>
                              </w:rPr>
                              <w:t>圏域における外来患者の「流入－流出」</w:t>
                            </w:r>
                          </w:p>
                          <w:p w:rsidR="00D95BFC" w:rsidRPr="00D3576D" w:rsidRDefault="00D95BFC" w:rsidP="000E2D12">
                            <w:pPr>
                              <w:snapToGrid w:val="0"/>
                              <w:ind w:firstLineChars="550" w:firstLine="1100"/>
                              <w:rPr>
                                <w:rFonts w:ascii="ＭＳ Ｐゴシック" w:eastAsia="ＭＳ Ｐゴシック" w:hAnsi="ＭＳ Ｐゴシック"/>
                                <w:sz w:val="20"/>
                                <w:szCs w:val="20"/>
                              </w:rPr>
                            </w:pPr>
                            <w:r w:rsidRPr="00D3576D">
                              <w:rPr>
                                <w:rFonts w:ascii="ＭＳ Ｐゴシック" w:eastAsia="ＭＳ Ｐゴシック" w:hAnsi="ＭＳ Ｐゴシック" w:hint="eastAsia"/>
                                <w:sz w:val="20"/>
                                <w:szCs w:val="20"/>
                              </w:rPr>
                              <w:t>（件数）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5" o:spid="_x0000_s1033" type="#_x0000_t202" alt="タイトル: 図表6-5-18　圏域における外来患者の「流入－流出」（件数）" style="position:absolute;left:0;text-align:left;margin-left:244.75pt;margin-top:-3.25pt;width:269.25pt;height:23.25pt;z-index:251788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" filled="f" stroked="f" strokeweight=".5pt">
                <v:textbox style="mso-fit-shape-to-text:t">
                  <w:txbxContent>
                    <w:p w:rsidR="00D95BFC" w:rsidRDefault="00D95BFC" w:rsidP="000E2D12">
                      <w:pPr>
                        <w:snapToGrid w:val="0"/>
                        <w:rPr>
                          <w:rFonts w:ascii="ＭＳ Ｐゴシック" w:eastAsia="ＭＳ Ｐゴシック" w:hAnsi="ＭＳ Ｐゴシック"/>
                          <w:sz w:val="20"/>
                          <w:szCs w:val="20"/>
                        </w:rPr>
                      </w:pPr>
                      <w:r w:rsidRPr="00D3576D">
                        <w:rPr>
                          <w:rFonts w:ascii="ＭＳ Ｐゴシック" w:eastAsia="ＭＳ Ｐゴシック" w:hAnsi="ＭＳ Ｐゴシック" w:hint="eastAsia"/>
                          <w:kern w:val="0"/>
                          <w:sz w:val="20"/>
                          <w:szCs w:val="20"/>
                        </w:rPr>
                        <w:t>図</w:t>
                      </w:r>
                      <w:r>
                        <w:rPr>
                          <w:rFonts w:ascii="ＭＳ Ｐゴシック" w:eastAsia="ＭＳ Ｐゴシック" w:hAnsi="ＭＳ Ｐゴシック" w:hint="eastAsia"/>
                          <w:kern w:val="0"/>
                          <w:sz w:val="20"/>
                          <w:szCs w:val="20"/>
                        </w:rPr>
                        <w:t>表6-5-18</w:t>
                      </w:r>
                      <w:r w:rsidRPr="00D3576D">
                        <w:rPr>
                          <w:rFonts w:ascii="ＭＳ Ｐゴシック" w:eastAsia="ＭＳ Ｐゴシック" w:hAnsi="ＭＳ Ｐゴシック" w:hint="eastAsia"/>
                          <w:kern w:val="0"/>
                          <w:sz w:val="20"/>
                          <w:szCs w:val="20"/>
                        </w:rPr>
                        <w:t xml:space="preserve">　</w:t>
                      </w:r>
                      <w:r w:rsidRPr="00D3576D">
                        <w:rPr>
                          <w:rFonts w:ascii="ＭＳ Ｐゴシック" w:eastAsia="ＭＳ Ｐゴシック" w:hAnsi="ＭＳ Ｐゴシック" w:hint="eastAsia"/>
                          <w:sz w:val="20"/>
                          <w:szCs w:val="20"/>
                        </w:rPr>
                        <w:t>圏域における外来患者の「流入－流出」</w:t>
                      </w:r>
                    </w:p>
                    <w:p w:rsidR="00D95BFC" w:rsidRPr="00D3576D" w:rsidRDefault="00D95BFC" w:rsidP="000E2D12">
                      <w:pPr>
                        <w:snapToGrid w:val="0"/>
                        <w:ind w:firstLineChars="550" w:firstLine="1100"/>
                        <w:rPr>
                          <w:rFonts w:ascii="ＭＳ Ｐゴシック" w:eastAsia="ＭＳ Ｐゴシック" w:hAnsi="ＭＳ Ｐゴシック"/>
                          <w:sz w:val="20"/>
                          <w:szCs w:val="20"/>
                        </w:rPr>
                      </w:pPr>
                      <w:r w:rsidRPr="00D3576D">
                        <w:rPr>
                          <w:rFonts w:ascii="ＭＳ Ｐゴシック" w:eastAsia="ＭＳ Ｐゴシック" w:hAnsi="ＭＳ Ｐゴシック" w:hint="eastAsia"/>
                          <w:sz w:val="20"/>
                          <w:szCs w:val="20"/>
                        </w:rPr>
                        <w:t>（件数）</w:t>
                      </w:r>
                    </w:p>
                  </w:txbxContent>
                </v:textbox>
              </v:shape>
            </w:pict>
          </mc:Fallback>
        </mc:AlternateContent>
      </w:r>
      <w:r w:rsidR="000E2D12">
        <w:rPr>
          <w:rFonts w:hint="eastAsia"/>
          <w:noProof/>
        </w:rPr>
        <mc:AlternateContent>
          <mc:Choice Requires="wps">
            <w:drawing>
              <wp:anchor distT="0" distB="0" distL="114300" distR="114300" simplePos="0" relativeHeight="251787264" behindDoc="0" locked="0" layoutInCell="1" allowOverlap="1" wp14:anchorId="32C84E42" wp14:editId="496EFFE2">
                <wp:simplePos x="0" y="0"/>
                <wp:positionH relativeFrom="column">
                  <wp:posOffset>80010</wp:posOffset>
                </wp:positionH>
                <wp:positionV relativeFrom="paragraph">
                  <wp:posOffset>-41748</wp:posOffset>
                </wp:positionV>
                <wp:extent cx="2952750" cy="295275"/>
                <wp:effectExtent l="0" t="0" r="0" b="4445"/>
                <wp:wrapNone/>
                <wp:docPr id="3604" name="テキスト ボックス 3604" title="図表6-5-17　患者の受診先医療機関の所在地（割合）"/>
                <wp:cNvGraphicFramePr/>
                <a:graphic xmlns:a="http://schemas.openxmlformats.org/drawingml/2006/main">
                  <a:graphicData uri="http://schemas.microsoft.com/office/word/2010/wordprocessingShape">
                    <wps:wsp>
                      <wps:cNvSpPr txBox="1"/>
                      <wps:spPr>
                        <a:xfrm>
                          <a:off x="0" y="0"/>
                          <a:ext cx="2952750" cy="295275"/>
                        </a:xfrm>
                        <a:prstGeom prst="rect">
                          <a:avLst/>
                        </a:prstGeom>
                        <a:noFill/>
                        <a:ln w="6350">
                          <a:noFill/>
                        </a:ln>
                        <a:effectLst/>
                      </wps:spPr>
                      <wps:txbx>
                        <w:txbxContent>
                          <w:p w:rsidR="00D95BFC" w:rsidRPr="00D3576D" w:rsidRDefault="00D95BFC" w:rsidP="000E2D12">
                            <w:pPr>
                              <w:snapToGrid w:val="0"/>
                              <w:rPr>
                                <w:rFonts w:ascii="ＭＳ Ｐゴシック" w:eastAsia="ＭＳ Ｐゴシック" w:hAnsi="ＭＳ Ｐゴシック"/>
                                <w:sz w:val="20"/>
                                <w:szCs w:val="20"/>
                              </w:rPr>
                            </w:pPr>
                            <w:r w:rsidRPr="00D3576D">
                              <w:rPr>
                                <w:rFonts w:ascii="ＭＳ Ｐゴシック" w:eastAsia="ＭＳ Ｐゴシック" w:hAnsi="ＭＳ Ｐゴシック" w:hint="eastAsia"/>
                                <w:kern w:val="0"/>
                                <w:sz w:val="20"/>
                                <w:szCs w:val="20"/>
                              </w:rPr>
                              <w:t>図</w:t>
                            </w:r>
                            <w:r>
                              <w:rPr>
                                <w:rFonts w:ascii="ＭＳ Ｐゴシック" w:eastAsia="ＭＳ Ｐゴシック" w:hAnsi="ＭＳ Ｐゴシック" w:hint="eastAsia"/>
                                <w:kern w:val="0"/>
                                <w:sz w:val="20"/>
                                <w:szCs w:val="20"/>
                              </w:rPr>
                              <w:t>表6-5-17</w:t>
                            </w:r>
                            <w:r w:rsidRPr="00D3576D">
                              <w:rPr>
                                <w:rFonts w:ascii="ＭＳ Ｐゴシック" w:eastAsia="ＭＳ Ｐゴシック" w:hAnsi="ＭＳ Ｐゴシック" w:hint="eastAsia"/>
                                <w:kern w:val="0"/>
                                <w:sz w:val="20"/>
                                <w:szCs w:val="20"/>
                              </w:rPr>
                              <w:t xml:space="preserve">　</w:t>
                            </w:r>
                            <w:r w:rsidRPr="00CF1F43">
                              <w:rPr>
                                <w:rFonts w:ascii="ＭＳ Ｐゴシック" w:eastAsia="ＭＳ Ｐゴシック" w:hAnsi="ＭＳ Ｐゴシック" w:hint="eastAsia"/>
                                <w:sz w:val="20"/>
                                <w:szCs w:val="20"/>
                              </w:rPr>
                              <w:t>患者の受診先医療機関の所在地（割合）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04" o:spid="_x0000_s1034" type="#_x0000_t202" alt="タイトル: 図表6-5-17　患者の受診先医療機関の所在地（割合）" style="position:absolute;left:0;text-align:left;margin-left:6.3pt;margin-top:-3.3pt;width:232.5pt;height:23.25pt;z-index:251787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" filled="f" stroked="f" strokeweight=".5pt">
                <v:textbox style="mso-fit-shape-to-text:t">
                  <w:txbxContent>
                    <w:p w:rsidR="00D95BFC" w:rsidRPr="00D3576D" w:rsidRDefault="00D95BFC" w:rsidP="000E2D12">
                      <w:pPr>
                        <w:snapToGrid w:val="0"/>
                        <w:rPr>
                          <w:rFonts w:ascii="ＭＳ Ｐゴシック" w:eastAsia="ＭＳ Ｐゴシック" w:hAnsi="ＭＳ Ｐゴシック"/>
                          <w:sz w:val="20"/>
                          <w:szCs w:val="20"/>
                        </w:rPr>
                      </w:pPr>
                      <w:r w:rsidRPr="00D3576D">
                        <w:rPr>
                          <w:rFonts w:ascii="ＭＳ Ｐゴシック" w:eastAsia="ＭＳ Ｐゴシック" w:hAnsi="ＭＳ Ｐゴシック" w:hint="eastAsia"/>
                          <w:kern w:val="0"/>
                          <w:sz w:val="20"/>
                          <w:szCs w:val="20"/>
                        </w:rPr>
                        <w:t>図</w:t>
                      </w:r>
                      <w:r>
                        <w:rPr>
                          <w:rFonts w:ascii="ＭＳ Ｐゴシック" w:eastAsia="ＭＳ Ｐゴシック" w:hAnsi="ＭＳ Ｐゴシック" w:hint="eastAsia"/>
                          <w:kern w:val="0"/>
                          <w:sz w:val="20"/>
                          <w:szCs w:val="20"/>
                        </w:rPr>
                        <w:t>表6-5-17</w:t>
                      </w:r>
                      <w:r w:rsidRPr="00D3576D">
                        <w:rPr>
                          <w:rFonts w:ascii="ＭＳ Ｐゴシック" w:eastAsia="ＭＳ Ｐゴシック" w:hAnsi="ＭＳ Ｐゴシック" w:hint="eastAsia"/>
                          <w:kern w:val="0"/>
                          <w:sz w:val="20"/>
                          <w:szCs w:val="20"/>
                        </w:rPr>
                        <w:t xml:space="preserve">　</w:t>
                      </w:r>
                      <w:r w:rsidRPr="00CF1F43">
                        <w:rPr>
                          <w:rFonts w:ascii="ＭＳ Ｐゴシック" w:eastAsia="ＭＳ Ｐゴシック" w:hAnsi="ＭＳ Ｐゴシック" w:hint="eastAsia"/>
                          <w:sz w:val="20"/>
                          <w:szCs w:val="20"/>
                        </w:rPr>
                        <w:t>患者の受診先医療機関の所在地（割合）</w:t>
                      </w:r>
                    </w:p>
                  </w:txbxContent>
                </v:textbox>
              </v:shape>
            </w:pict>
          </mc:Fallback>
        </mc:AlternateContent>
      </w:r>
      <w:r w:rsidR="000F7D8C">
        <w:rPr>
          <w:rFonts w:ascii="HG丸ｺﾞｼｯｸM-PRO" w:eastAsia="HG丸ｺﾞｼｯｸM-PRO" w:hAnsi="HG丸ｺﾞｼｯｸM-PRO"/>
          <w:noProof/>
          <w:sz w:val="22"/>
        </w:rPr>
        <w:drawing>
          <wp:anchor distT="0" distB="0" distL="114300" distR="114300" simplePos="0" relativeHeight="251533311" behindDoc="0" locked="0" layoutInCell="1" allowOverlap="1" wp14:anchorId="7558D374" wp14:editId="6BB4F470">
            <wp:simplePos x="0" y="0"/>
            <wp:positionH relativeFrom="column">
              <wp:posOffset>270510</wp:posOffset>
            </wp:positionH>
            <wp:positionV relativeFrom="paragraph">
              <wp:posOffset>195580</wp:posOffset>
            </wp:positionV>
            <wp:extent cx="2698750" cy="2159635"/>
            <wp:effectExtent l="0" t="0" r="6350" b="0"/>
            <wp:wrapNone/>
            <wp:docPr id="3481" name="図 3481" title="図表6-5-17　患者の受診先医療機関の所在地（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698750"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6AB2" w:rsidRDefault="00BF77AA" w:rsidP="000E2D12">
      <w:pPr>
        <w:ind w:firstLineChars="200" w:firstLine="440"/>
        <w:rPr>
          <w:rFonts w:ascii="ＭＳ Ｐゴシック" w:eastAsia="ＭＳ Ｐゴシック" w:hAnsi="ＭＳ Ｐゴシック"/>
          <w:sz w:val="22"/>
        </w:rPr>
      </w:pPr>
      <w:r>
        <w:rPr>
          <w:rFonts w:ascii="HG丸ｺﾞｼｯｸM-PRO" w:eastAsia="HG丸ｺﾞｼｯｸM-PRO" w:hAnsi="HG丸ｺﾞｼｯｸM-PRO"/>
          <w:noProof/>
          <w:sz w:val="22"/>
        </w:rPr>
        <w:drawing>
          <wp:anchor distT="0" distB="0" distL="114300" distR="114300" simplePos="0" relativeHeight="251532287" behindDoc="0" locked="0" layoutInCell="1" allowOverlap="1" wp14:anchorId="7BDD4F54" wp14:editId="74395375">
            <wp:simplePos x="0" y="0"/>
            <wp:positionH relativeFrom="column">
              <wp:posOffset>3142305</wp:posOffset>
            </wp:positionH>
            <wp:positionV relativeFrom="paragraph">
              <wp:posOffset>35767</wp:posOffset>
            </wp:positionV>
            <wp:extent cx="2693670" cy="2159635"/>
            <wp:effectExtent l="0" t="0" r="0" b="0"/>
            <wp:wrapNone/>
            <wp:docPr id="3482" name="図 3482" title="図表6-5-18　圏域における外来患者の「流入－流出」（件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693670"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7D8C" w:rsidRDefault="000F7D8C" w:rsidP="000E2D12">
      <w:pPr>
        <w:ind w:firstLineChars="200" w:firstLine="440"/>
        <w:rPr>
          <w:rFonts w:ascii="ＭＳ Ｐゴシック" w:eastAsia="ＭＳ Ｐゴシック" w:hAnsi="ＭＳ Ｐゴシック"/>
          <w:sz w:val="22"/>
        </w:rPr>
      </w:pPr>
    </w:p>
    <w:p w:rsidR="000F7D8C" w:rsidRDefault="000F7D8C" w:rsidP="000E2D12">
      <w:pPr>
        <w:ind w:firstLineChars="200" w:firstLine="440"/>
        <w:rPr>
          <w:rFonts w:ascii="ＭＳ Ｐゴシック" w:eastAsia="ＭＳ Ｐゴシック" w:hAnsi="ＭＳ Ｐゴシック"/>
          <w:sz w:val="22"/>
        </w:rPr>
      </w:pPr>
    </w:p>
    <w:p w:rsidR="000F7D8C" w:rsidRDefault="000F7D8C" w:rsidP="000E2D12">
      <w:pPr>
        <w:ind w:firstLineChars="200" w:firstLine="440"/>
        <w:rPr>
          <w:rFonts w:ascii="ＭＳ Ｐゴシック" w:eastAsia="ＭＳ Ｐゴシック" w:hAnsi="ＭＳ Ｐゴシック"/>
          <w:sz w:val="22"/>
        </w:rPr>
      </w:pPr>
    </w:p>
    <w:p w:rsidR="000F7D8C" w:rsidRDefault="000F7D8C" w:rsidP="000E2D12">
      <w:pPr>
        <w:ind w:firstLineChars="200" w:firstLine="440"/>
        <w:rPr>
          <w:rFonts w:ascii="ＭＳ Ｐゴシック" w:eastAsia="ＭＳ Ｐゴシック" w:hAnsi="ＭＳ Ｐゴシック"/>
          <w:sz w:val="22"/>
        </w:rPr>
      </w:pPr>
    </w:p>
    <w:p w:rsidR="000F7D8C" w:rsidRDefault="000F7D8C" w:rsidP="000E2D12">
      <w:pPr>
        <w:ind w:firstLineChars="200" w:firstLine="440"/>
        <w:rPr>
          <w:rFonts w:ascii="ＭＳ Ｐゴシック" w:eastAsia="ＭＳ Ｐゴシック" w:hAnsi="ＭＳ Ｐゴシック"/>
          <w:sz w:val="22"/>
        </w:rPr>
      </w:pPr>
    </w:p>
    <w:p w:rsidR="000F7D8C" w:rsidRDefault="000F7D8C" w:rsidP="000E2D12">
      <w:pPr>
        <w:ind w:firstLineChars="200" w:firstLine="440"/>
        <w:rPr>
          <w:rFonts w:ascii="ＭＳ Ｐゴシック" w:eastAsia="ＭＳ Ｐゴシック" w:hAnsi="ＭＳ Ｐゴシック"/>
          <w:sz w:val="22"/>
        </w:rPr>
      </w:pPr>
    </w:p>
    <w:p w:rsidR="000F7D8C" w:rsidRDefault="00BD35E1" w:rsidP="00BD35E1">
      <w:pPr>
        <w:ind w:firstLineChars="200" w:firstLine="440"/>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g">
            <w:drawing>
              <wp:anchor distT="0" distB="0" distL="114300" distR="114300" simplePos="0" relativeHeight="251801600" behindDoc="0" locked="0" layoutInCell="1" allowOverlap="1">
                <wp:simplePos x="0" y="0"/>
                <wp:positionH relativeFrom="column">
                  <wp:posOffset>1376916</wp:posOffset>
                </wp:positionH>
                <wp:positionV relativeFrom="paragraph">
                  <wp:posOffset>40138</wp:posOffset>
                </wp:positionV>
                <wp:extent cx="3205717" cy="500173"/>
                <wp:effectExtent l="19050" t="19050" r="13970" b="14605"/>
                <wp:wrapNone/>
                <wp:docPr id="12" name="グループ化 12"/>
                <wp:cNvGraphicFramePr/>
                <a:graphic xmlns:a="http://schemas.openxmlformats.org/drawingml/2006/main">
                  <a:graphicData uri="http://schemas.microsoft.com/office/word/2010/wordprocessingGroup">
                    <wpg:wgp>
                      <wpg:cNvGrpSpPr/>
                      <wpg:grpSpPr>
                        <a:xfrm>
                          <a:off x="0" y="0"/>
                          <a:ext cx="3205717" cy="500173"/>
                          <a:chOff x="0" y="0"/>
                          <a:chExt cx="3205717" cy="500173"/>
                        </a:xfrm>
                      </wpg:grpSpPr>
                      <wps:wsp>
                        <wps:cNvPr id="3619" name="円/楕円 3619"/>
                        <wps:cNvSpPr/>
                        <wps:spPr>
                          <a:xfrm>
                            <a:off x="0" y="0"/>
                            <a:ext cx="228600" cy="3619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8" name="円/楕円 3618"/>
                        <wps:cNvSpPr/>
                        <wps:spPr>
                          <a:xfrm>
                            <a:off x="2977117" y="138223"/>
                            <a:ext cx="228600" cy="3619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6A5C8D05" id="グループ化 12" o:spid="_x0000_s1026" style="position:absolute;left:0;text-align:left;margin-left:108.4pt;margin-top:3.15pt;width:252.4pt;height:39.4pt;z-index:251801600" coordsize="32057,5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">
                <v:oval id="円/楕円 3619" o:spid="_x0000_s1027" style="position:absolute;width:2286;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zbwMUA&#10;AADdAAAADwAAAGRycy9kb3ducmV2LnhtbESPS2/CMBCE75X4D9Yi9VacEAmVgEE8hPq4QTlwXNlL&#10;HIjXUWwg/fd1pUo9jmbmG8182btG3KkLtWcF+SgDQay9qblScPzavbyCCBHZYOOZFHxTgOVi8DTH&#10;0vgH7+l+iJVIEA4lKrAxtqWUQVtyGEa+JU7e2XcOY5JdJU2HjwR3jRxn2UQ6rDktWGxpY0lfDzen&#10;wJz023a6H3/YS1F86pgj1mtU6nnYr2YgIvXxP/zXfjcKikk+hd836Qn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fNvAxQAAAN0AAAAPAAAAAAAAAAAAAAAAAJgCAABkcnMv&#10;ZG93bnJldi54bWxQSwUGAAAAAAQABAD1AAAAigMAAAAA&#10;" filled="f" strokecolor="red" strokeweight="3pt">
                  <v:stroke joinstyle="miter"/>
                </v:oval>
                <v:oval id="円/楕円 3618" o:spid="_x0000_s1028" style="position:absolute;left:29771;top:1382;width:2286;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B+W8EA&#10;AADdAAAADwAAAGRycy9kb3ducmV2LnhtbERPPW/CMBDdkfgP1iF1AydEQjTFIGiFStmgDIwn+xqn&#10;jc9RbCD8+3pAYnx634tV7xpxpS7UnhXkkwwEsfam5krB6Xs7noMIEdlg45kU3CnAajkcLLA0/sYH&#10;uh5jJVIIhxIV2BjbUsqgLTkME98SJ+7Hdw5jgl0lTYe3FO4aOc2ymXRYc2qw2NK7Jf13vDgF5qw/&#10;P14P0y/7WxR7HXPEeoNKvYz69RuISH18ih/unVFQzPI0N71JT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wflvBAAAA3QAAAA8AAAAAAAAAAAAAAAAAmAIAAGRycy9kb3du&#10;cmV2LnhtbFBLBQYAAAAABAAEAPUAAACGAwAAAAA=&#10;" filled="f" strokecolor="red" strokeweight="3pt">
                  <v:stroke joinstyle="miter"/>
                </v:oval>
              </v:group>
            </w:pict>
          </mc:Fallback>
        </mc:AlternateContent>
      </w:r>
    </w:p>
    <w:p w:rsidR="000A6AB2" w:rsidRDefault="000A6AB2" w:rsidP="00BF77AA">
      <w:pPr>
        <w:ind w:firstLineChars="200" w:firstLine="440"/>
        <w:rPr>
          <w:rFonts w:ascii="ＭＳ Ｐゴシック" w:eastAsia="ＭＳ Ｐゴシック" w:hAnsi="ＭＳ Ｐゴシック"/>
          <w:sz w:val="22"/>
        </w:rPr>
      </w:pPr>
    </w:p>
    <w:p w:rsidR="000F7D8C" w:rsidRDefault="000F7D8C" w:rsidP="008148BB">
      <w:pPr>
        <w:ind w:firstLineChars="200" w:firstLine="420"/>
        <w:rPr>
          <w:rFonts w:ascii="ＭＳ Ｐゴシック" w:eastAsia="ＭＳ Ｐゴシック" w:hAnsi="ＭＳ Ｐゴシック"/>
          <w:sz w:val="22"/>
        </w:rPr>
      </w:pPr>
      <w:r>
        <w:rPr>
          <w:rFonts w:hint="eastAsia"/>
          <w:noProof/>
        </w:rPr>
        <mc:AlternateContent>
          <mc:Choice Requires="wps">
            <w:drawing>
              <wp:anchor distT="0" distB="0" distL="114300" distR="114300" simplePos="0" relativeHeight="251790336" behindDoc="0" locked="0" layoutInCell="1" allowOverlap="1" wp14:anchorId="78DD253C" wp14:editId="56EA7884">
                <wp:simplePos x="0" y="0"/>
                <wp:positionH relativeFrom="column">
                  <wp:posOffset>3684270</wp:posOffset>
                </wp:positionH>
                <wp:positionV relativeFrom="paragraph">
                  <wp:posOffset>109604</wp:posOffset>
                </wp:positionV>
                <wp:extent cx="2552700" cy="276225"/>
                <wp:effectExtent l="0" t="0" r="0" b="0"/>
                <wp:wrapNone/>
                <wp:docPr id="36" name="テキスト ボックス 36" descr="出典　厚生労働省「データブックDisk1」　"/>
                <wp:cNvGraphicFramePr/>
                <a:graphic xmlns:a="http://schemas.openxmlformats.org/drawingml/2006/main">
                  <a:graphicData uri="http://schemas.microsoft.com/office/word/2010/wordprocessingShape">
                    <wps:wsp>
                      <wps:cNvSpPr txBox="1"/>
                      <wps:spPr>
                        <a:xfrm>
                          <a:off x="0" y="0"/>
                          <a:ext cx="2552700" cy="276225"/>
                        </a:xfrm>
                        <a:prstGeom prst="rect">
                          <a:avLst/>
                        </a:prstGeom>
                        <a:noFill/>
                        <a:ln w="6350">
                          <a:noFill/>
                        </a:ln>
                        <a:effectLst/>
                      </wps:spPr>
                      <wps:txbx>
                        <w:txbxContent>
                          <w:p w:rsidR="00D95BFC" w:rsidRDefault="00D95BFC" w:rsidP="000E2D12">
                            <w:pPr>
                              <w:snapToGrid w:val="0"/>
                              <w:rPr>
                                <w:rFonts w:ascii="ＭＳ ゴシック" w:eastAsia="ＭＳ ゴシック" w:hAnsi="ＭＳ ゴシック"/>
                                <w:sz w:val="16"/>
                                <w:szCs w:val="16"/>
                              </w:rPr>
                            </w:pPr>
                            <w:r>
                              <w:rPr>
                                <w:rFonts w:ascii="ＭＳ ゴシック" w:eastAsia="ＭＳ ゴシック" w:hAnsi="ＭＳ ゴシック" w:hint="eastAsia"/>
                                <w:sz w:val="16"/>
                                <w:szCs w:val="16"/>
                              </w:rPr>
                              <w:t>出典　厚生労働省「データブックDisk1」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 o:spid="_x0000_s1035" type="#_x0000_t202" alt="出典　厚生労働省「データブックDisk1」　" style="position:absolute;left:0;text-align:left;margin-left:290.1pt;margin-top:8.65pt;width:201pt;height:21.75pt;z-index:251790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" filled="f" stroked="f" strokeweight=".5pt">
                <v:textbox style="mso-fit-shape-to-text:t">
                  <w:txbxContent>
                    <w:p w:rsidR="00D95BFC" w:rsidRDefault="00D95BFC" w:rsidP="000E2D12">
                      <w:pPr>
                        <w:snapToGrid w:val="0"/>
                        <w:rPr>
                          <w:rFonts w:ascii="ＭＳ ゴシック" w:eastAsia="ＭＳ ゴシック" w:hAnsi="ＭＳ ゴシック"/>
                          <w:sz w:val="16"/>
                          <w:szCs w:val="16"/>
                        </w:rPr>
                      </w:pPr>
                      <w:r>
                        <w:rPr>
                          <w:rFonts w:ascii="ＭＳ ゴシック" w:eastAsia="ＭＳ ゴシック" w:hAnsi="ＭＳ ゴシック" w:hint="eastAsia"/>
                          <w:sz w:val="16"/>
                          <w:szCs w:val="16"/>
                        </w:rPr>
                        <w:t>出典　厚生労働省「データブックDisk1」</w:t>
                      </w:r>
                    </w:p>
                  </w:txbxContent>
                </v:textbox>
              </v:shape>
            </w:pict>
          </mc:Fallback>
        </mc:AlternateContent>
      </w:r>
    </w:p>
    <w:p w:rsidR="000E2D12" w:rsidRDefault="000E2D12" w:rsidP="000E2D12">
      <w:pPr>
        <w:ind w:firstLineChars="200" w:firstLine="440"/>
        <w:rPr>
          <w:rFonts w:ascii="ＭＳ Ｐゴシック" w:eastAsia="ＭＳ Ｐゴシック" w:hAnsi="ＭＳ Ｐゴシック"/>
          <w:sz w:val="22"/>
        </w:rPr>
      </w:pPr>
      <w:r>
        <w:rPr>
          <w:rFonts w:ascii="ＭＳ Ｐゴシック" w:eastAsia="ＭＳ Ｐゴシック" w:hAnsi="ＭＳ Ｐゴシック" w:hint="eastAsia"/>
          <w:sz w:val="22"/>
        </w:rPr>
        <w:t>【入院患者の受療動向（二次医療圏別）】</w:t>
      </w:r>
    </w:p>
    <w:p w:rsidR="000E2D12" w:rsidRDefault="000E2D12" w:rsidP="000E2D1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○二次医療圏において、圏域外への患者流出割合は10％から70%程度となっており、圏域間での差が認められ、北河内、大阪市二次医療圏では、流出超過となっています。</w:t>
      </w:r>
    </w:p>
    <w:p w:rsidR="000E2D12" w:rsidRDefault="000E2D12" w:rsidP="000E2D12">
      <w:pPr>
        <w:ind w:leftChars="200" w:left="630" w:hangingChars="100" w:hanging="210"/>
        <w:rPr>
          <w:rFonts w:ascii="HG丸ｺﾞｼｯｸM-PRO" w:eastAsia="HG丸ｺﾞｼｯｸM-PRO" w:hAnsi="HG丸ｺﾞｼｯｸM-PRO"/>
          <w:sz w:val="22"/>
        </w:rPr>
      </w:pPr>
      <w:r>
        <w:rPr>
          <w:rFonts w:hint="eastAsia"/>
          <w:noProof/>
        </w:rPr>
        <mc:AlternateContent>
          <mc:Choice Requires="wps">
            <w:drawing>
              <wp:anchor distT="0" distB="0" distL="114300" distR="114300" simplePos="0" relativeHeight="251795456" behindDoc="0" locked="0" layoutInCell="1" allowOverlap="1" wp14:anchorId="45D3D490" wp14:editId="6A8E7FF0">
                <wp:simplePos x="0" y="0"/>
                <wp:positionH relativeFrom="column">
                  <wp:posOffset>3118485</wp:posOffset>
                </wp:positionH>
                <wp:positionV relativeFrom="paragraph">
                  <wp:posOffset>148590</wp:posOffset>
                </wp:positionV>
                <wp:extent cx="3448050" cy="295275"/>
                <wp:effectExtent l="0" t="0" r="0" b="0"/>
                <wp:wrapNone/>
                <wp:docPr id="47" name="テキスト ボックス 47" title="図表6-5-20　圏域における入院患者の「流入－流出」（件数）"/>
                <wp:cNvGraphicFramePr/>
                <a:graphic xmlns:a="http://schemas.openxmlformats.org/drawingml/2006/main">
                  <a:graphicData uri="http://schemas.microsoft.com/office/word/2010/wordprocessingShape">
                    <wps:wsp>
                      <wps:cNvSpPr txBox="1"/>
                      <wps:spPr>
                        <a:xfrm>
                          <a:off x="0" y="0"/>
                          <a:ext cx="3448050" cy="295275"/>
                        </a:xfrm>
                        <a:prstGeom prst="rect">
                          <a:avLst/>
                        </a:prstGeom>
                        <a:noFill/>
                        <a:ln w="6350">
                          <a:noFill/>
                        </a:ln>
                        <a:effectLst/>
                      </wps:spPr>
                      <wps:txbx>
                        <w:txbxContent>
                          <w:p w:rsidR="00D95BFC" w:rsidRDefault="00D95BFC" w:rsidP="000E2D12">
                            <w:pPr>
                              <w:snapToGrid w:val="0"/>
                              <w:rPr>
                                <w:rFonts w:ascii="ＭＳ Ｐゴシック" w:eastAsia="ＭＳ Ｐゴシック" w:hAnsi="ＭＳ Ｐゴシック"/>
                                <w:sz w:val="20"/>
                                <w:szCs w:val="20"/>
                              </w:rPr>
                            </w:pPr>
                            <w:r w:rsidRPr="00D3576D">
                              <w:rPr>
                                <w:rFonts w:ascii="ＭＳ Ｐゴシック" w:eastAsia="ＭＳ Ｐゴシック" w:hAnsi="ＭＳ Ｐゴシック" w:hint="eastAsia"/>
                                <w:kern w:val="0"/>
                                <w:sz w:val="20"/>
                                <w:szCs w:val="20"/>
                              </w:rPr>
                              <w:t>図</w:t>
                            </w:r>
                            <w:r>
                              <w:rPr>
                                <w:rFonts w:ascii="ＭＳ Ｐゴシック" w:eastAsia="ＭＳ Ｐゴシック" w:hAnsi="ＭＳ Ｐゴシック" w:hint="eastAsia"/>
                                <w:kern w:val="0"/>
                                <w:sz w:val="20"/>
                                <w:szCs w:val="20"/>
                              </w:rPr>
                              <w:t>表6-5-20</w:t>
                            </w:r>
                            <w:r w:rsidRPr="00D3576D">
                              <w:rPr>
                                <w:rFonts w:ascii="ＭＳ Ｐゴシック" w:eastAsia="ＭＳ Ｐゴシック" w:hAnsi="ＭＳ Ｐゴシック" w:hint="eastAsia"/>
                                <w:kern w:val="0"/>
                                <w:sz w:val="20"/>
                                <w:szCs w:val="20"/>
                              </w:rPr>
                              <w:t xml:space="preserve">　</w:t>
                            </w:r>
                            <w:r w:rsidRPr="00D3576D">
                              <w:rPr>
                                <w:rFonts w:ascii="ＭＳ Ｐゴシック" w:eastAsia="ＭＳ Ｐゴシック" w:hAnsi="ＭＳ Ｐゴシック" w:hint="eastAsia"/>
                                <w:sz w:val="20"/>
                                <w:szCs w:val="20"/>
                              </w:rPr>
                              <w:t>圏域における入院患者の「流入－流出」</w:t>
                            </w:r>
                          </w:p>
                          <w:p w:rsidR="00D95BFC" w:rsidRPr="00D3576D" w:rsidRDefault="00D95BFC" w:rsidP="000E2D12">
                            <w:pPr>
                              <w:snapToGrid w:val="0"/>
                              <w:ind w:firstLineChars="550" w:firstLine="1100"/>
                              <w:rPr>
                                <w:rFonts w:ascii="ＭＳ Ｐゴシック" w:eastAsia="ＭＳ Ｐゴシック" w:hAnsi="ＭＳ Ｐゴシック"/>
                                <w:sz w:val="20"/>
                                <w:szCs w:val="20"/>
                              </w:rPr>
                            </w:pPr>
                            <w:r w:rsidRPr="00D3576D">
                              <w:rPr>
                                <w:rFonts w:ascii="ＭＳ Ｐゴシック" w:eastAsia="ＭＳ Ｐゴシック" w:hAnsi="ＭＳ Ｐゴシック" w:hint="eastAsia"/>
                                <w:sz w:val="20"/>
                                <w:szCs w:val="20"/>
                              </w:rPr>
                              <w:t>（件数）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47" o:spid="_x0000_s1036" type="#_x0000_t202" alt="タイトル: 図表6-5-20　圏域における入院患者の「流入－流出」（件数）" style="position:absolute;left:0;text-align:left;margin-left:245.55pt;margin-top:11.7pt;width:271.5pt;height:23.25pt;z-index:251795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" filled="f" stroked="f" strokeweight=".5pt">
                <v:textbox style="mso-fit-shape-to-text:t">
                  <w:txbxContent>
                    <w:p w:rsidR="00D95BFC" w:rsidRDefault="00D95BFC" w:rsidP="000E2D12">
                      <w:pPr>
                        <w:snapToGrid w:val="0"/>
                        <w:rPr>
                          <w:rFonts w:ascii="ＭＳ Ｐゴシック" w:eastAsia="ＭＳ Ｐゴシック" w:hAnsi="ＭＳ Ｐゴシック"/>
                          <w:sz w:val="20"/>
                          <w:szCs w:val="20"/>
                        </w:rPr>
                      </w:pPr>
                      <w:r w:rsidRPr="00D3576D">
                        <w:rPr>
                          <w:rFonts w:ascii="ＭＳ Ｐゴシック" w:eastAsia="ＭＳ Ｐゴシック" w:hAnsi="ＭＳ Ｐゴシック" w:hint="eastAsia"/>
                          <w:kern w:val="0"/>
                          <w:sz w:val="20"/>
                          <w:szCs w:val="20"/>
                        </w:rPr>
                        <w:t>図</w:t>
                      </w:r>
                      <w:r>
                        <w:rPr>
                          <w:rFonts w:ascii="ＭＳ Ｐゴシック" w:eastAsia="ＭＳ Ｐゴシック" w:hAnsi="ＭＳ Ｐゴシック" w:hint="eastAsia"/>
                          <w:kern w:val="0"/>
                          <w:sz w:val="20"/>
                          <w:szCs w:val="20"/>
                        </w:rPr>
                        <w:t>表6-5-20</w:t>
                      </w:r>
                      <w:r w:rsidRPr="00D3576D">
                        <w:rPr>
                          <w:rFonts w:ascii="ＭＳ Ｐゴシック" w:eastAsia="ＭＳ Ｐゴシック" w:hAnsi="ＭＳ Ｐゴシック" w:hint="eastAsia"/>
                          <w:kern w:val="0"/>
                          <w:sz w:val="20"/>
                          <w:szCs w:val="20"/>
                        </w:rPr>
                        <w:t xml:space="preserve">　</w:t>
                      </w:r>
                      <w:r w:rsidRPr="00D3576D">
                        <w:rPr>
                          <w:rFonts w:ascii="ＭＳ Ｐゴシック" w:eastAsia="ＭＳ Ｐゴシック" w:hAnsi="ＭＳ Ｐゴシック" w:hint="eastAsia"/>
                          <w:sz w:val="20"/>
                          <w:szCs w:val="20"/>
                        </w:rPr>
                        <w:t>圏域における入院患者の「流入－流出」</w:t>
                      </w:r>
                    </w:p>
                    <w:p w:rsidR="00D95BFC" w:rsidRPr="00D3576D" w:rsidRDefault="00D95BFC" w:rsidP="000E2D12">
                      <w:pPr>
                        <w:snapToGrid w:val="0"/>
                        <w:ind w:firstLineChars="550" w:firstLine="1100"/>
                        <w:rPr>
                          <w:rFonts w:ascii="ＭＳ Ｐゴシック" w:eastAsia="ＭＳ Ｐゴシック" w:hAnsi="ＭＳ Ｐゴシック"/>
                          <w:sz w:val="20"/>
                          <w:szCs w:val="20"/>
                        </w:rPr>
                      </w:pPr>
                      <w:r w:rsidRPr="00D3576D">
                        <w:rPr>
                          <w:rFonts w:ascii="ＭＳ Ｐゴシック" w:eastAsia="ＭＳ Ｐゴシック" w:hAnsi="ＭＳ Ｐゴシック" w:hint="eastAsia"/>
                          <w:sz w:val="20"/>
                          <w:szCs w:val="20"/>
                        </w:rPr>
                        <w:t>（件数）</w:t>
                      </w:r>
                    </w:p>
                  </w:txbxContent>
                </v:textbox>
              </v:shape>
            </w:pict>
          </mc:Fallback>
        </mc:AlternateContent>
      </w:r>
      <w:r>
        <w:rPr>
          <w:rFonts w:hint="eastAsia"/>
          <w:noProof/>
        </w:rPr>
        <mc:AlternateContent>
          <mc:Choice Requires="wps">
            <w:drawing>
              <wp:anchor distT="0" distB="0" distL="114300" distR="114300" simplePos="0" relativeHeight="251792384" behindDoc="0" locked="0" layoutInCell="1" allowOverlap="1" wp14:anchorId="77CEFC0A" wp14:editId="5AA81460">
                <wp:simplePos x="0" y="0"/>
                <wp:positionH relativeFrom="column">
                  <wp:posOffset>70485</wp:posOffset>
                </wp:positionH>
                <wp:positionV relativeFrom="paragraph">
                  <wp:posOffset>146685</wp:posOffset>
                </wp:positionV>
                <wp:extent cx="3019425" cy="295275"/>
                <wp:effectExtent l="0" t="0" r="0" b="4445"/>
                <wp:wrapNone/>
                <wp:docPr id="41" name="テキスト ボックス 41" title="図表6-5-19　患者の入院先医療機関の所在地（割合）"/>
                <wp:cNvGraphicFramePr/>
                <a:graphic xmlns:a="http://schemas.openxmlformats.org/drawingml/2006/main">
                  <a:graphicData uri="http://schemas.microsoft.com/office/word/2010/wordprocessingShape">
                    <wps:wsp>
                      <wps:cNvSpPr txBox="1"/>
                      <wps:spPr>
                        <a:xfrm>
                          <a:off x="0" y="0"/>
                          <a:ext cx="3019425" cy="295275"/>
                        </a:xfrm>
                        <a:prstGeom prst="rect">
                          <a:avLst/>
                        </a:prstGeom>
                        <a:noFill/>
                        <a:ln w="6350">
                          <a:noFill/>
                        </a:ln>
                        <a:effectLst/>
                      </wps:spPr>
                      <wps:txbx>
                        <w:txbxContent>
                          <w:p w:rsidR="00D95BFC" w:rsidRPr="00D3576D" w:rsidRDefault="00D95BFC" w:rsidP="000E2D12">
                            <w:pPr>
                              <w:snapToGrid w:val="0"/>
                              <w:rPr>
                                <w:rFonts w:ascii="ＭＳ Ｐゴシック" w:eastAsia="ＭＳ Ｐゴシック" w:hAnsi="ＭＳ Ｐゴシック"/>
                                <w:sz w:val="20"/>
                                <w:szCs w:val="20"/>
                              </w:rPr>
                            </w:pPr>
                            <w:r w:rsidRPr="00D3576D">
                              <w:rPr>
                                <w:rFonts w:ascii="ＭＳ Ｐゴシック" w:eastAsia="ＭＳ Ｐゴシック" w:hAnsi="ＭＳ Ｐゴシック" w:hint="eastAsia"/>
                                <w:kern w:val="0"/>
                                <w:sz w:val="20"/>
                                <w:szCs w:val="20"/>
                              </w:rPr>
                              <w:t>図</w:t>
                            </w:r>
                            <w:r>
                              <w:rPr>
                                <w:rFonts w:ascii="ＭＳ Ｐゴシック" w:eastAsia="ＭＳ Ｐゴシック" w:hAnsi="ＭＳ Ｐゴシック" w:hint="eastAsia"/>
                                <w:kern w:val="0"/>
                                <w:sz w:val="20"/>
                                <w:szCs w:val="20"/>
                              </w:rPr>
                              <w:t>表6-5-19</w:t>
                            </w:r>
                            <w:r w:rsidRPr="00D3576D">
                              <w:rPr>
                                <w:rFonts w:ascii="ＭＳ Ｐゴシック" w:eastAsia="ＭＳ Ｐゴシック" w:hAnsi="ＭＳ Ｐゴシック" w:hint="eastAsia"/>
                                <w:kern w:val="0"/>
                                <w:sz w:val="20"/>
                                <w:szCs w:val="20"/>
                              </w:rPr>
                              <w:t xml:space="preserve">　</w:t>
                            </w:r>
                            <w:r w:rsidRPr="00CF1F43">
                              <w:rPr>
                                <w:rFonts w:ascii="ＭＳ Ｐゴシック" w:eastAsia="ＭＳ Ｐゴシック" w:hAnsi="ＭＳ Ｐゴシック" w:hint="eastAsia"/>
                                <w:sz w:val="20"/>
                                <w:szCs w:val="20"/>
                              </w:rPr>
                              <w:t>患者の入院先医療機関の所在地（割合）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41" o:spid="_x0000_s1037" type="#_x0000_t202" alt="タイトル: 図表6-5-19　患者の入院先医療機関の所在地（割合）" style="position:absolute;left:0;text-align:left;margin-left:5.55pt;margin-top:11.55pt;width:237.75pt;height:23.25pt;z-index:251792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" filled="f" stroked="f" strokeweight=".5pt">
                <v:textbox style="mso-fit-shape-to-text:t">
                  <w:txbxContent>
                    <w:p w:rsidR="00D95BFC" w:rsidRPr="00D3576D" w:rsidRDefault="00D95BFC" w:rsidP="000E2D12">
                      <w:pPr>
                        <w:snapToGrid w:val="0"/>
                        <w:rPr>
                          <w:rFonts w:ascii="ＭＳ Ｐゴシック" w:eastAsia="ＭＳ Ｐゴシック" w:hAnsi="ＭＳ Ｐゴシック"/>
                          <w:sz w:val="20"/>
                          <w:szCs w:val="20"/>
                        </w:rPr>
                      </w:pPr>
                      <w:r w:rsidRPr="00D3576D">
                        <w:rPr>
                          <w:rFonts w:ascii="ＭＳ Ｐゴシック" w:eastAsia="ＭＳ Ｐゴシック" w:hAnsi="ＭＳ Ｐゴシック" w:hint="eastAsia"/>
                          <w:kern w:val="0"/>
                          <w:sz w:val="20"/>
                          <w:szCs w:val="20"/>
                        </w:rPr>
                        <w:t>図</w:t>
                      </w:r>
                      <w:r>
                        <w:rPr>
                          <w:rFonts w:ascii="ＭＳ Ｐゴシック" w:eastAsia="ＭＳ Ｐゴシック" w:hAnsi="ＭＳ Ｐゴシック" w:hint="eastAsia"/>
                          <w:kern w:val="0"/>
                          <w:sz w:val="20"/>
                          <w:szCs w:val="20"/>
                        </w:rPr>
                        <w:t>表6-5-19</w:t>
                      </w:r>
                      <w:r w:rsidRPr="00D3576D">
                        <w:rPr>
                          <w:rFonts w:ascii="ＭＳ Ｐゴシック" w:eastAsia="ＭＳ Ｐゴシック" w:hAnsi="ＭＳ Ｐゴシック" w:hint="eastAsia"/>
                          <w:kern w:val="0"/>
                          <w:sz w:val="20"/>
                          <w:szCs w:val="20"/>
                        </w:rPr>
                        <w:t xml:space="preserve">　</w:t>
                      </w:r>
                      <w:r w:rsidRPr="00CF1F43">
                        <w:rPr>
                          <w:rFonts w:ascii="ＭＳ Ｐゴシック" w:eastAsia="ＭＳ Ｐゴシック" w:hAnsi="ＭＳ Ｐゴシック" w:hint="eastAsia"/>
                          <w:sz w:val="20"/>
                          <w:szCs w:val="20"/>
                        </w:rPr>
                        <w:t>患者の入院先医療機関の所在地（割合）</w:t>
                      </w:r>
                    </w:p>
                  </w:txbxContent>
                </v:textbox>
              </v:shape>
            </w:pict>
          </mc:Fallback>
        </mc:AlternateContent>
      </w:r>
    </w:p>
    <w:p w:rsidR="00DE073D" w:rsidRDefault="00DE073D" w:rsidP="00DE073D">
      <w:pPr>
        <w:ind w:firstLineChars="200" w:firstLine="440"/>
        <w:rPr>
          <w:rFonts w:ascii="HG丸ｺﾞｼｯｸM-PRO" w:eastAsia="HG丸ｺﾞｼｯｸM-PRO" w:hAnsi="HG丸ｺﾞｼｯｸM-PRO"/>
          <w:noProof/>
          <w:sz w:val="22"/>
        </w:rPr>
      </w:pPr>
      <w:r>
        <w:rPr>
          <w:rFonts w:ascii="HG丸ｺﾞｼｯｸM-PRO" w:eastAsia="HG丸ｺﾞｼｯｸM-PRO" w:hAnsi="HG丸ｺﾞｼｯｸM-PRO"/>
          <w:noProof/>
          <w:sz w:val="22"/>
        </w:rPr>
        <w:drawing>
          <wp:anchor distT="0" distB="0" distL="114300" distR="114300" simplePos="0" relativeHeight="251531262" behindDoc="0" locked="0" layoutInCell="1" allowOverlap="1" wp14:anchorId="7D2293BE" wp14:editId="328ADD4E">
            <wp:simplePos x="0" y="0"/>
            <wp:positionH relativeFrom="column">
              <wp:posOffset>313660</wp:posOffset>
            </wp:positionH>
            <wp:positionV relativeFrom="paragraph">
              <wp:posOffset>188994</wp:posOffset>
            </wp:positionV>
            <wp:extent cx="2901972" cy="2317897"/>
            <wp:effectExtent l="0" t="0" r="0" b="6350"/>
            <wp:wrapNone/>
            <wp:docPr id="3478" name="図 3478" title="図表6-5-19　患者の入院先医療機関の所在地（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905368" cy="2320609"/>
                    </a:xfrm>
                    <a:prstGeom prst="rect">
                      <a:avLst/>
                    </a:prstGeom>
                    <a:noFill/>
                    <a:ln>
                      <a:noFill/>
                    </a:ln>
                  </pic:spPr>
                </pic:pic>
              </a:graphicData>
            </a:graphic>
            <wp14:sizeRelH relativeFrom="page">
              <wp14:pctWidth>0</wp14:pctWidth>
            </wp14:sizeRelH>
            <wp14:sizeRelV relativeFrom="page">
              <wp14:pctHeight>0</wp14:pctHeight>
            </wp14:sizeRelV>
          </wp:anchor>
        </w:drawing>
      </w:r>
      <w:r w:rsidR="000E2D12">
        <w:rPr>
          <w:rFonts w:ascii="HG丸ｺﾞｼｯｸM-PRO" w:eastAsia="HG丸ｺﾞｼｯｸM-PRO" w:hAnsi="HG丸ｺﾞｼｯｸM-PRO" w:hint="eastAsia"/>
          <w:noProof/>
          <w:sz w:val="22"/>
        </w:rPr>
        <w:t xml:space="preserve">　</w:t>
      </w:r>
    </w:p>
    <w:p w:rsidR="000E2D12" w:rsidRDefault="00DE073D" w:rsidP="00DE073D">
      <w:pPr>
        <w:ind w:firstLineChars="200" w:firstLine="440"/>
        <w:rPr>
          <w:rFonts w:ascii="HG丸ｺﾞｼｯｸM-PRO" w:eastAsia="HG丸ｺﾞｼｯｸM-PRO" w:hAnsi="HG丸ｺﾞｼｯｸM-PRO"/>
          <w:noProof/>
          <w:sz w:val="22"/>
        </w:rPr>
      </w:pPr>
      <w:r>
        <w:rPr>
          <w:rFonts w:ascii="HG丸ｺﾞｼｯｸM-PRO" w:eastAsia="HG丸ｺﾞｼｯｸM-PRO" w:hAnsi="HG丸ｺﾞｼｯｸM-PRO"/>
          <w:noProof/>
          <w:sz w:val="22"/>
        </w:rPr>
        <w:drawing>
          <wp:anchor distT="0" distB="0" distL="114300" distR="114300" simplePos="0" relativeHeight="251530238" behindDoc="0" locked="0" layoutInCell="1" allowOverlap="1" wp14:anchorId="1458C7CA" wp14:editId="2CF54AAE">
            <wp:simplePos x="0" y="0"/>
            <wp:positionH relativeFrom="column">
              <wp:posOffset>3245958</wp:posOffset>
            </wp:positionH>
            <wp:positionV relativeFrom="paragraph">
              <wp:posOffset>121285</wp:posOffset>
            </wp:positionV>
            <wp:extent cx="2698750" cy="2159635"/>
            <wp:effectExtent l="0" t="0" r="6350" b="0"/>
            <wp:wrapNone/>
            <wp:docPr id="3479" name="図 3479" title="図表6-5-20　圏域における入院患者の「流入－流出」（件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698750"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073D" w:rsidRDefault="00DE073D" w:rsidP="00DE073D">
      <w:pPr>
        <w:ind w:firstLineChars="200" w:firstLine="440"/>
        <w:rPr>
          <w:rFonts w:ascii="HG丸ｺﾞｼｯｸM-PRO" w:eastAsia="HG丸ｺﾞｼｯｸM-PRO" w:hAnsi="HG丸ｺﾞｼｯｸM-PRO"/>
          <w:noProof/>
          <w:sz w:val="22"/>
        </w:rPr>
      </w:pPr>
    </w:p>
    <w:p w:rsidR="00DE073D" w:rsidRDefault="00DE073D" w:rsidP="00DE073D">
      <w:pPr>
        <w:ind w:firstLineChars="200" w:firstLine="440"/>
        <w:rPr>
          <w:rFonts w:ascii="HG丸ｺﾞｼｯｸM-PRO" w:eastAsia="HG丸ｺﾞｼｯｸM-PRO" w:hAnsi="HG丸ｺﾞｼｯｸM-PRO"/>
          <w:noProof/>
          <w:sz w:val="22"/>
        </w:rPr>
      </w:pPr>
    </w:p>
    <w:p w:rsidR="00DE073D" w:rsidRDefault="00DE073D" w:rsidP="00DE073D">
      <w:pPr>
        <w:ind w:firstLineChars="200" w:firstLine="440"/>
        <w:rPr>
          <w:rFonts w:ascii="HG丸ｺﾞｼｯｸM-PRO" w:eastAsia="HG丸ｺﾞｼｯｸM-PRO" w:hAnsi="HG丸ｺﾞｼｯｸM-PRO"/>
          <w:noProof/>
          <w:sz w:val="22"/>
        </w:rPr>
      </w:pPr>
    </w:p>
    <w:p w:rsidR="00DE073D" w:rsidRDefault="00DE073D" w:rsidP="00DE073D">
      <w:pPr>
        <w:ind w:firstLineChars="200" w:firstLine="440"/>
        <w:rPr>
          <w:rFonts w:ascii="HG丸ｺﾞｼｯｸM-PRO" w:eastAsia="HG丸ｺﾞｼｯｸM-PRO" w:hAnsi="HG丸ｺﾞｼｯｸM-PRO"/>
          <w:noProof/>
          <w:sz w:val="22"/>
        </w:rPr>
      </w:pPr>
    </w:p>
    <w:p w:rsidR="004D483D" w:rsidRDefault="004D483D" w:rsidP="004D483D"/>
    <w:p w:rsidR="004D483D" w:rsidRDefault="004D483D" w:rsidP="004D483D"/>
    <w:p w:rsidR="00DE073D" w:rsidRDefault="00BD35E1" w:rsidP="004D483D">
      <w:r>
        <w:rPr>
          <w:noProof/>
        </w:rPr>
        <mc:AlternateContent>
          <mc:Choice Requires="wpg">
            <w:drawing>
              <wp:anchor distT="0" distB="0" distL="114300" distR="114300" simplePos="0" relativeHeight="251806720" behindDoc="0" locked="0" layoutInCell="1" allowOverlap="1">
                <wp:simplePos x="0" y="0"/>
                <wp:positionH relativeFrom="column">
                  <wp:posOffset>1515140</wp:posOffset>
                </wp:positionH>
                <wp:positionV relativeFrom="paragraph">
                  <wp:posOffset>93301</wp:posOffset>
                </wp:positionV>
                <wp:extent cx="3152553" cy="457643"/>
                <wp:effectExtent l="19050" t="19050" r="10160" b="19050"/>
                <wp:wrapNone/>
                <wp:docPr id="13" name="グループ化 13"/>
                <wp:cNvGraphicFramePr/>
                <a:graphic xmlns:a="http://schemas.openxmlformats.org/drawingml/2006/main">
                  <a:graphicData uri="http://schemas.microsoft.com/office/word/2010/wordprocessingGroup">
                    <wpg:wgp>
                      <wpg:cNvGrpSpPr/>
                      <wpg:grpSpPr>
                        <a:xfrm>
                          <a:off x="0" y="0"/>
                          <a:ext cx="3152553" cy="457643"/>
                          <a:chOff x="0" y="0"/>
                          <a:chExt cx="3152553" cy="457643"/>
                        </a:xfrm>
                      </wpg:grpSpPr>
                      <wps:wsp>
                        <wps:cNvPr id="3621" name="円/楕円 3621"/>
                        <wps:cNvSpPr/>
                        <wps:spPr>
                          <a:xfrm>
                            <a:off x="2923953" y="0"/>
                            <a:ext cx="228600" cy="3619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0" name="円/楕円 3620"/>
                        <wps:cNvSpPr/>
                        <wps:spPr>
                          <a:xfrm>
                            <a:off x="0" y="95693"/>
                            <a:ext cx="228600" cy="3619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4EA29EAD" id="グループ化 13" o:spid="_x0000_s1026" style="position:absolute;left:0;text-align:left;margin-left:119.3pt;margin-top:7.35pt;width:248.25pt;height:36.05pt;z-index:251806720" coordsize="31525,4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">
                <v:oval id="円/楕円 3621" o:spid="_x0000_s1027" style="position:absolute;left:29239;width:2286;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Yde8QA&#10;AADdAAAADwAAAGRycy9kb3ducmV2LnhtbESPT2sCMRTE7wW/Q3gFbzX7B6RujVJbitqb2kOPj+R1&#10;s+3mZdmkun57Iwgeh5n5DTNfDq4VR+pD41lBPslAEGtvGq4VfB0+np5BhIhssPVMCs4UYLkYPcyx&#10;Mv7EOzruYy0ShEOFCmyMXSVl0JYchonviJP343uHMcm+lqbHU4K7VhZZNpUOG04LFjt6s6T/9v9O&#10;gfnW6/fZrtja37L81DFHbFao1PhxeH0BEWmI9/CtvTEKymmRw/VNegJ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mHXvEAAAA3QAAAA8AAAAAAAAAAAAAAAAAmAIAAGRycy9k&#10;b3ducmV2LnhtbFBLBQYAAAAABAAEAPUAAACJAwAAAAA=&#10;" filled="f" strokecolor="red" strokeweight="3pt">
                  <v:stroke joinstyle="miter"/>
                </v:oval>
                <v:oval id="円/楕円 3620" o:spid="_x0000_s1028" style="position:absolute;top:956;width:2286;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q44MIA&#10;AADdAAAADwAAAGRycy9kb3ducmV2LnhtbERPPW/CMBDdkfgP1iF1A4dEQjTFiaAVassGZWA82dc4&#10;bXyOYgPpv6+HSh2f3vemHl0nbjSE1rOC5SIDQay9ablRcP7Yz9cgQkQ22HkmBT8UoK6mkw2Wxt/5&#10;SLdTbEQK4VCiAhtjX0oZtCWHYeF74sR9+sFhTHBopBnwnsJdJ/MsW0mHLacGiz09W9Lfp6tTYC76&#10;9eXxmL/br6I46LhEbHeo1MNs3D6BiDTGf/Gf+80oKFZ52p/epCc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KrjgwgAAAN0AAAAPAAAAAAAAAAAAAAAAAJgCAABkcnMvZG93&#10;bnJldi54bWxQSwUGAAAAAAQABAD1AAAAhwMAAAAA&#10;" filled="f" strokecolor="red" strokeweight="3pt">
                  <v:stroke joinstyle="miter"/>
                </v:oval>
              </v:group>
            </w:pict>
          </mc:Fallback>
        </mc:AlternateContent>
      </w:r>
    </w:p>
    <w:p w:rsidR="00DE073D" w:rsidRDefault="00DE073D" w:rsidP="004D483D"/>
    <w:p w:rsidR="00DE073D" w:rsidRPr="004D483D" w:rsidRDefault="00DE073D" w:rsidP="004D483D">
      <w:r>
        <w:rPr>
          <w:rFonts w:hint="eastAsia"/>
          <w:noProof/>
        </w:rPr>
        <mc:AlternateContent>
          <mc:Choice Requires="wps">
            <w:drawing>
              <wp:anchor distT="0" distB="0" distL="114300" distR="114300" simplePos="0" relativeHeight="251798528" behindDoc="0" locked="0" layoutInCell="1" allowOverlap="1" wp14:anchorId="52232029" wp14:editId="2895B6CA">
                <wp:simplePos x="0" y="0"/>
                <wp:positionH relativeFrom="column">
                  <wp:posOffset>3738718</wp:posOffset>
                </wp:positionH>
                <wp:positionV relativeFrom="paragraph">
                  <wp:posOffset>52070</wp:posOffset>
                </wp:positionV>
                <wp:extent cx="2552700" cy="276225"/>
                <wp:effectExtent l="0" t="0" r="0" b="0"/>
                <wp:wrapNone/>
                <wp:docPr id="3617" name="テキスト ボックス 3617" descr="出典　厚生労働省「データブックDisk1」　"/>
                <wp:cNvGraphicFramePr/>
                <a:graphic xmlns:a="http://schemas.openxmlformats.org/drawingml/2006/main">
                  <a:graphicData uri="http://schemas.microsoft.com/office/word/2010/wordprocessingShape">
                    <wps:wsp>
                      <wps:cNvSpPr txBox="1"/>
                      <wps:spPr>
                        <a:xfrm>
                          <a:off x="0" y="0"/>
                          <a:ext cx="2552700" cy="276225"/>
                        </a:xfrm>
                        <a:prstGeom prst="rect">
                          <a:avLst/>
                        </a:prstGeom>
                        <a:noFill/>
                        <a:ln w="6350">
                          <a:noFill/>
                        </a:ln>
                        <a:effectLst/>
                      </wps:spPr>
                      <wps:txbx>
                        <w:txbxContent>
                          <w:p w:rsidR="00D95BFC" w:rsidRDefault="00D95BFC" w:rsidP="000E2D12">
                            <w:pPr>
                              <w:snapToGrid w:val="0"/>
                              <w:rPr>
                                <w:rFonts w:ascii="ＭＳ ゴシック" w:eastAsia="ＭＳ ゴシック" w:hAnsi="ＭＳ ゴシック"/>
                                <w:sz w:val="16"/>
                                <w:szCs w:val="16"/>
                              </w:rPr>
                            </w:pPr>
                            <w:r>
                              <w:rPr>
                                <w:rFonts w:ascii="ＭＳ ゴシック" w:eastAsia="ＭＳ ゴシック" w:hAnsi="ＭＳ ゴシック" w:hint="eastAsia"/>
                                <w:sz w:val="16"/>
                                <w:szCs w:val="16"/>
                              </w:rPr>
                              <w:t>出典　厚生労働省「データブックDisk1」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17" o:spid="_x0000_s1038" type="#_x0000_t202" alt="出典　厚生労働省「データブックDisk1」　" style="position:absolute;left:0;text-align:left;margin-left:294.4pt;margin-top:4.1pt;width:201pt;height:21.75pt;z-index:251798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" filled="f" stroked="f" strokeweight=".5pt">
                <v:textbox style="mso-fit-shape-to-text:t">
                  <w:txbxContent>
                    <w:p w:rsidR="00D95BFC" w:rsidRDefault="00D95BFC" w:rsidP="000E2D12">
                      <w:pPr>
                        <w:snapToGrid w:val="0"/>
                        <w:rPr>
                          <w:rFonts w:ascii="ＭＳ ゴシック" w:eastAsia="ＭＳ ゴシック" w:hAnsi="ＭＳ ゴシック"/>
                          <w:sz w:val="16"/>
                          <w:szCs w:val="16"/>
                        </w:rPr>
                      </w:pPr>
                      <w:r>
                        <w:rPr>
                          <w:rFonts w:ascii="ＭＳ ゴシック" w:eastAsia="ＭＳ ゴシック" w:hAnsi="ＭＳ ゴシック" w:hint="eastAsia"/>
                          <w:sz w:val="16"/>
                          <w:szCs w:val="16"/>
                        </w:rPr>
                        <w:t>出典　厚生労働省「データブックDisk1」</w:t>
                      </w:r>
                    </w:p>
                  </w:txbxContent>
                </v:textbox>
              </v:shape>
            </w:pict>
          </mc:Fallback>
        </mc:AlternateContent>
      </w:r>
    </w:p>
    <w:p w:rsidR="00916322" w:rsidRDefault="00A50D30" w:rsidP="004D483D">
      <w:pPr>
        <w:pStyle w:val="1"/>
        <w:numPr>
          <w:ilvl w:val="0"/>
          <w:numId w:val="0"/>
        </w:numPr>
        <w:ind w:left="425" w:hanging="425"/>
        <w:rPr>
          <w:szCs w:val="21"/>
        </w:rPr>
      </w:pPr>
      <w:r>
        <w:rPr>
          <w:rFonts w:hint="eastAsia"/>
          <w:szCs w:val="21"/>
        </w:rPr>
        <w:t>６</w:t>
      </w:r>
      <w:r w:rsidR="004D483D">
        <w:rPr>
          <w:rFonts w:hint="eastAsia"/>
          <w:szCs w:val="21"/>
        </w:rPr>
        <w:t xml:space="preserve"> </w:t>
      </w:r>
      <w:r w:rsidR="00916322">
        <w:rPr>
          <w:rFonts w:hint="eastAsia"/>
          <w:szCs w:val="21"/>
        </w:rPr>
        <w:t>こころの健康に関する相談支援状況</w:t>
      </w:r>
    </w:p>
    <w:p w:rsidR="00E52984" w:rsidRDefault="00E52984" w:rsidP="002C4802">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○中河内二次医療圏にある保健所</w:t>
      </w:r>
      <w:r w:rsidR="005316C6">
        <w:rPr>
          <w:rFonts w:ascii="HG丸ｺﾞｼｯｸM-PRO" w:eastAsia="HG丸ｺﾞｼｯｸM-PRO" w:hAnsi="HG丸ｺﾞｼｯｸM-PRO" w:hint="eastAsia"/>
          <w:sz w:val="22"/>
        </w:rPr>
        <w:t>・東大阪市保健センター</w:t>
      </w:r>
      <w:r>
        <w:rPr>
          <w:rFonts w:ascii="HG丸ｺﾞｼｯｸM-PRO" w:eastAsia="HG丸ｺﾞｼｯｸM-PRO" w:hAnsi="HG丸ｺﾞｼｯｸM-PRO" w:hint="eastAsia"/>
          <w:sz w:val="22"/>
        </w:rPr>
        <w:t>のこころの健康相談</w:t>
      </w:r>
      <w:r w:rsidR="005316C6">
        <w:rPr>
          <w:rFonts w:ascii="HG丸ｺﾞｼｯｸM-PRO" w:eastAsia="HG丸ｺﾞｼｯｸM-PRO" w:hAnsi="HG丸ｺﾞｼｯｸM-PRO" w:hint="eastAsia"/>
          <w:sz w:val="22"/>
        </w:rPr>
        <w:t>の件数</w:t>
      </w:r>
      <w:r>
        <w:rPr>
          <w:rFonts w:ascii="HG丸ｺﾞｼｯｸM-PRO" w:eastAsia="HG丸ｺﾞｼｯｸM-PRO" w:hAnsi="HG丸ｺﾞｼｯｸM-PRO" w:hint="eastAsia"/>
          <w:sz w:val="22"/>
        </w:rPr>
        <w:t>は、以下のとおりです。</w:t>
      </w:r>
    </w:p>
    <w:p w:rsidR="00E52984" w:rsidRPr="005316C6" w:rsidRDefault="00E52984" w:rsidP="00916322">
      <w:pPr>
        <w:rPr>
          <w:rFonts w:ascii="HG丸ｺﾞｼｯｸM-PRO" w:eastAsia="HG丸ｺﾞｼｯｸM-PRO" w:hAnsi="HG丸ｺﾞｼｯｸM-PRO"/>
          <w:sz w:val="22"/>
        </w:rPr>
      </w:pPr>
    </w:p>
    <w:p w:rsidR="005316C6" w:rsidRPr="005316C6" w:rsidRDefault="005316C6" w:rsidP="00916322">
      <w:pPr>
        <w:rPr>
          <w:rFonts w:asciiTheme="majorEastAsia" w:eastAsiaTheme="majorEastAsia" w:hAnsiTheme="majorEastAsia"/>
          <w:sz w:val="22"/>
        </w:rPr>
      </w:pPr>
      <w:r w:rsidRPr="005316C6">
        <w:rPr>
          <w:rFonts w:asciiTheme="majorEastAsia" w:eastAsiaTheme="majorEastAsia" w:hAnsiTheme="majorEastAsia" w:hint="eastAsia"/>
          <w:sz w:val="22"/>
        </w:rPr>
        <w:t>表</w:t>
      </w:r>
      <w:r w:rsidR="004C3442">
        <w:rPr>
          <w:rFonts w:asciiTheme="majorEastAsia" w:eastAsiaTheme="majorEastAsia" w:hAnsiTheme="majorEastAsia" w:hint="eastAsia"/>
          <w:sz w:val="22"/>
        </w:rPr>
        <w:t xml:space="preserve">7　</w:t>
      </w:r>
      <w:r w:rsidRPr="005316C6">
        <w:rPr>
          <w:rFonts w:asciiTheme="majorEastAsia" w:eastAsiaTheme="majorEastAsia" w:hAnsiTheme="majorEastAsia" w:hint="eastAsia"/>
          <w:sz w:val="22"/>
        </w:rPr>
        <w:t>中河内二次医療圏にある保健所・東大阪市保健センターのこころの健康相談の件数</w:t>
      </w:r>
    </w:p>
    <w:tbl>
      <w:tblPr>
        <w:tblStyle w:val="a3"/>
        <w:tblW w:w="10317" w:type="dxa"/>
        <w:tblLayout w:type="fixed"/>
        <w:tblLook w:val="04A0" w:firstRow="1" w:lastRow="0" w:firstColumn="1" w:lastColumn="0" w:noHBand="0" w:noVBand="1"/>
      </w:tblPr>
      <w:tblGrid>
        <w:gridCol w:w="2835"/>
        <w:gridCol w:w="1247"/>
        <w:gridCol w:w="1247"/>
        <w:gridCol w:w="1247"/>
        <w:gridCol w:w="1247"/>
        <w:gridCol w:w="1247"/>
        <w:gridCol w:w="1247"/>
      </w:tblGrid>
      <w:tr w:rsidR="00FF41AE" w:rsidTr="00FF41AE">
        <w:tc>
          <w:tcPr>
            <w:tcW w:w="2835" w:type="dxa"/>
            <w:vMerge w:val="restart"/>
            <w:vAlign w:val="center"/>
          </w:tcPr>
          <w:p w:rsidR="00FF41AE" w:rsidRPr="005316C6" w:rsidRDefault="00FF41AE" w:rsidP="00FF41AE">
            <w:pPr>
              <w:jc w:val="center"/>
              <w:rPr>
                <w:rFonts w:asciiTheme="majorEastAsia" w:eastAsiaTheme="majorEastAsia" w:hAnsiTheme="majorEastAsia"/>
                <w:sz w:val="22"/>
              </w:rPr>
            </w:pPr>
            <w:r>
              <w:rPr>
                <w:rFonts w:asciiTheme="majorEastAsia" w:eastAsiaTheme="majorEastAsia" w:hAnsiTheme="majorEastAsia" w:hint="eastAsia"/>
                <w:sz w:val="22"/>
              </w:rPr>
              <w:t>実施機関</w:t>
            </w:r>
          </w:p>
        </w:tc>
        <w:tc>
          <w:tcPr>
            <w:tcW w:w="2494" w:type="dxa"/>
            <w:gridSpan w:val="2"/>
          </w:tcPr>
          <w:p w:rsidR="00FF41AE" w:rsidRPr="00FF41AE" w:rsidRDefault="00FF41AE" w:rsidP="005316C6">
            <w:pPr>
              <w:jc w:val="center"/>
              <w:rPr>
                <w:rFonts w:asciiTheme="majorEastAsia" w:eastAsiaTheme="majorEastAsia" w:hAnsiTheme="majorEastAsia"/>
                <w:sz w:val="22"/>
              </w:rPr>
            </w:pPr>
            <w:r w:rsidRPr="00FF41AE">
              <w:rPr>
                <w:rFonts w:asciiTheme="majorEastAsia" w:eastAsiaTheme="majorEastAsia" w:hAnsiTheme="majorEastAsia" w:hint="eastAsia"/>
                <w:sz w:val="22"/>
              </w:rPr>
              <w:t>平成29年度</w:t>
            </w:r>
          </w:p>
        </w:tc>
        <w:tc>
          <w:tcPr>
            <w:tcW w:w="2494" w:type="dxa"/>
            <w:gridSpan w:val="2"/>
          </w:tcPr>
          <w:p w:rsidR="00FF41AE" w:rsidRPr="00FF41AE" w:rsidRDefault="00FF41AE" w:rsidP="005316C6">
            <w:pPr>
              <w:jc w:val="center"/>
              <w:rPr>
                <w:rFonts w:asciiTheme="majorEastAsia" w:eastAsiaTheme="majorEastAsia" w:hAnsiTheme="majorEastAsia"/>
                <w:sz w:val="22"/>
              </w:rPr>
            </w:pPr>
            <w:r w:rsidRPr="00FF41AE">
              <w:rPr>
                <w:rFonts w:asciiTheme="majorEastAsia" w:eastAsiaTheme="majorEastAsia" w:hAnsiTheme="majorEastAsia" w:hint="eastAsia"/>
                <w:sz w:val="22"/>
              </w:rPr>
              <w:t>平成28年度</w:t>
            </w:r>
          </w:p>
        </w:tc>
        <w:tc>
          <w:tcPr>
            <w:tcW w:w="2494" w:type="dxa"/>
            <w:gridSpan w:val="2"/>
          </w:tcPr>
          <w:p w:rsidR="00FF41AE" w:rsidRPr="005316C6" w:rsidRDefault="00FF41AE" w:rsidP="005316C6">
            <w:pPr>
              <w:jc w:val="center"/>
              <w:rPr>
                <w:rFonts w:asciiTheme="majorEastAsia" w:eastAsiaTheme="majorEastAsia" w:hAnsiTheme="majorEastAsia"/>
                <w:sz w:val="22"/>
              </w:rPr>
            </w:pPr>
            <w:r>
              <w:rPr>
                <w:rFonts w:asciiTheme="majorEastAsia" w:eastAsiaTheme="majorEastAsia" w:hAnsiTheme="majorEastAsia" w:hint="eastAsia"/>
                <w:sz w:val="22"/>
              </w:rPr>
              <w:t>平成27</w:t>
            </w:r>
            <w:r w:rsidRPr="005316C6">
              <w:rPr>
                <w:rFonts w:asciiTheme="majorEastAsia" w:eastAsiaTheme="majorEastAsia" w:hAnsiTheme="majorEastAsia" w:hint="eastAsia"/>
                <w:sz w:val="22"/>
              </w:rPr>
              <w:t>年度</w:t>
            </w:r>
          </w:p>
        </w:tc>
      </w:tr>
      <w:tr w:rsidR="00FF41AE" w:rsidTr="00FF41AE">
        <w:tc>
          <w:tcPr>
            <w:tcW w:w="2835" w:type="dxa"/>
            <w:vMerge/>
          </w:tcPr>
          <w:p w:rsidR="00FF41AE" w:rsidRPr="005316C6" w:rsidRDefault="00FF41AE" w:rsidP="00FF41AE">
            <w:pPr>
              <w:jc w:val="center"/>
              <w:rPr>
                <w:rFonts w:asciiTheme="majorEastAsia" w:eastAsiaTheme="majorEastAsia" w:hAnsiTheme="majorEastAsia"/>
                <w:sz w:val="22"/>
              </w:rPr>
            </w:pPr>
          </w:p>
        </w:tc>
        <w:tc>
          <w:tcPr>
            <w:tcW w:w="1247" w:type="dxa"/>
          </w:tcPr>
          <w:p w:rsidR="00FF41AE" w:rsidRPr="00FF41AE" w:rsidRDefault="00FF41AE" w:rsidP="00C2539D">
            <w:pPr>
              <w:jc w:val="center"/>
              <w:rPr>
                <w:rFonts w:asciiTheme="majorEastAsia" w:eastAsiaTheme="majorEastAsia" w:hAnsiTheme="majorEastAsia"/>
                <w:sz w:val="22"/>
              </w:rPr>
            </w:pPr>
            <w:r w:rsidRPr="00FF41AE">
              <w:rPr>
                <w:rFonts w:asciiTheme="majorEastAsia" w:eastAsiaTheme="majorEastAsia" w:hAnsiTheme="majorEastAsia" w:hint="eastAsia"/>
                <w:sz w:val="22"/>
              </w:rPr>
              <w:t>相談延数</w:t>
            </w:r>
          </w:p>
        </w:tc>
        <w:tc>
          <w:tcPr>
            <w:tcW w:w="1247" w:type="dxa"/>
          </w:tcPr>
          <w:p w:rsidR="00FF41AE" w:rsidRPr="00FF41AE" w:rsidRDefault="00FF41AE" w:rsidP="00C2539D">
            <w:pPr>
              <w:jc w:val="center"/>
              <w:rPr>
                <w:rFonts w:asciiTheme="majorEastAsia" w:eastAsiaTheme="majorEastAsia" w:hAnsiTheme="majorEastAsia"/>
                <w:sz w:val="22"/>
              </w:rPr>
            </w:pPr>
            <w:r w:rsidRPr="00FF41AE">
              <w:rPr>
                <w:rFonts w:asciiTheme="majorEastAsia" w:eastAsiaTheme="majorEastAsia" w:hAnsiTheme="majorEastAsia" w:hint="eastAsia"/>
                <w:sz w:val="22"/>
              </w:rPr>
              <w:t>訪問延数</w:t>
            </w:r>
          </w:p>
        </w:tc>
        <w:tc>
          <w:tcPr>
            <w:tcW w:w="1247" w:type="dxa"/>
          </w:tcPr>
          <w:p w:rsidR="00FF41AE" w:rsidRPr="00FF41AE" w:rsidRDefault="00FF41AE" w:rsidP="005316C6">
            <w:pPr>
              <w:jc w:val="center"/>
              <w:rPr>
                <w:rFonts w:asciiTheme="majorEastAsia" w:eastAsiaTheme="majorEastAsia" w:hAnsiTheme="majorEastAsia"/>
                <w:sz w:val="22"/>
              </w:rPr>
            </w:pPr>
            <w:r w:rsidRPr="00FF41AE">
              <w:rPr>
                <w:rFonts w:asciiTheme="majorEastAsia" w:eastAsiaTheme="majorEastAsia" w:hAnsiTheme="majorEastAsia" w:hint="eastAsia"/>
                <w:sz w:val="22"/>
              </w:rPr>
              <w:t>相談延数</w:t>
            </w:r>
          </w:p>
        </w:tc>
        <w:tc>
          <w:tcPr>
            <w:tcW w:w="1247" w:type="dxa"/>
          </w:tcPr>
          <w:p w:rsidR="00FF41AE" w:rsidRPr="00FF41AE" w:rsidRDefault="00FF41AE" w:rsidP="005316C6">
            <w:pPr>
              <w:jc w:val="center"/>
              <w:rPr>
                <w:rFonts w:asciiTheme="majorEastAsia" w:eastAsiaTheme="majorEastAsia" w:hAnsiTheme="majorEastAsia"/>
                <w:sz w:val="22"/>
              </w:rPr>
            </w:pPr>
            <w:r w:rsidRPr="00FF41AE">
              <w:rPr>
                <w:rFonts w:asciiTheme="majorEastAsia" w:eastAsiaTheme="majorEastAsia" w:hAnsiTheme="majorEastAsia" w:hint="eastAsia"/>
                <w:sz w:val="22"/>
              </w:rPr>
              <w:t>訪問延数</w:t>
            </w:r>
          </w:p>
        </w:tc>
        <w:tc>
          <w:tcPr>
            <w:tcW w:w="1247" w:type="dxa"/>
          </w:tcPr>
          <w:p w:rsidR="00FF41AE" w:rsidRPr="005316C6" w:rsidRDefault="00FF41AE" w:rsidP="005316C6">
            <w:pPr>
              <w:jc w:val="center"/>
              <w:rPr>
                <w:rFonts w:asciiTheme="majorEastAsia" w:eastAsiaTheme="majorEastAsia" w:hAnsiTheme="majorEastAsia"/>
                <w:sz w:val="22"/>
              </w:rPr>
            </w:pPr>
            <w:r w:rsidRPr="005316C6">
              <w:rPr>
                <w:rFonts w:asciiTheme="majorEastAsia" w:eastAsiaTheme="majorEastAsia" w:hAnsiTheme="majorEastAsia" w:hint="eastAsia"/>
                <w:sz w:val="22"/>
              </w:rPr>
              <w:t>相談延数</w:t>
            </w:r>
          </w:p>
        </w:tc>
        <w:tc>
          <w:tcPr>
            <w:tcW w:w="1247" w:type="dxa"/>
          </w:tcPr>
          <w:p w:rsidR="00FF41AE" w:rsidRPr="005316C6" w:rsidRDefault="00FF41AE" w:rsidP="005316C6">
            <w:pPr>
              <w:jc w:val="center"/>
              <w:rPr>
                <w:rFonts w:asciiTheme="majorEastAsia" w:eastAsiaTheme="majorEastAsia" w:hAnsiTheme="majorEastAsia"/>
                <w:sz w:val="22"/>
              </w:rPr>
            </w:pPr>
            <w:r w:rsidRPr="005316C6">
              <w:rPr>
                <w:rFonts w:asciiTheme="majorEastAsia" w:eastAsiaTheme="majorEastAsia" w:hAnsiTheme="majorEastAsia" w:hint="eastAsia"/>
                <w:sz w:val="22"/>
              </w:rPr>
              <w:t>訪問延数</w:t>
            </w:r>
          </w:p>
        </w:tc>
      </w:tr>
      <w:tr w:rsidR="00FF41AE" w:rsidTr="00FF41AE">
        <w:tc>
          <w:tcPr>
            <w:tcW w:w="2835" w:type="dxa"/>
          </w:tcPr>
          <w:p w:rsidR="00FF41AE" w:rsidRPr="005316C6" w:rsidRDefault="00FF41AE" w:rsidP="00FF41AE">
            <w:pPr>
              <w:jc w:val="left"/>
              <w:rPr>
                <w:rFonts w:asciiTheme="majorEastAsia" w:eastAsiaTheme="majorEastAsia" w:hAnsiTheme="majorEastAsia"/>
                <w:sz w:val="22"/>
              </w:rPr>
            </w:pPr>
            <w:r w:rsidRPr="005316C6">
              <w:rPr>
                <w:rFonts w:asciiTheme="majorEastAsia" w:eastAsiaTheme="majorEastAsia" w:hAnsiTheme="majorEastAsia" w:hint="eastAsia"/>
                <w:sz w:val="22"/>
              </w:rPr>
              <w:t>（参考）府</w:t>
            </w:r>
            <w:r w:rsidR="00F627D7">
              <w:rPr>
                <w:rFonts w:asciiTheme="majorEastAsia" w:eastAsiaTheme="majorEastAsia" w:hAnsiTheme="majorEastAsia" w:hint="eastAsia"/>
                <w:sz w:val="22"/>
              </w:rPr>
              <w:t>12</w:t>
            </w:r>
            <w:r w:rsidRPr="005316C6">
              <w:rPr>
                <w:rFonts w:asciiTheme="majorEastAsia" w:eastAsiaTheme="majorEastAsia" w:hAnsiTheme="majorEastAsia" w:hint="eastAsia"/>
                <w:sz w:val="22"/>
              </w:rPr>
              <w:t>保健所</w:t>
            </w:r>
          </w:p>
        </w:tc>
        <w:tc>
          <w:tcPr>
            <w:tcW w:w="1247" w:type="dxa"/>
          </w:tcPr>
          <w:p w:rsidR="00FF41AE" w:rsidRPr="00FF41AE" w:rsidRDefault="00FF41AE" w:rsidP="005316C6">
            <w:pPr>
              <w:jc w:val="right"/>
              <w:rPr>
                <w:rFonts w:asciiTheme="majorEastAsia" w:eastAsiaTheme="majorEastAsia" w:hAnsiTheme="majorEastAsia"/>
                <w:sz w:val="22"/>
              </w:rPr>
            </w:pPr>
            <w:r w:rsidRPr="00FF41AE">
              <w:rPr>
                <w:rFonts w:asciiTheme="majorEastAsia" w:eastAsiaTheme="majorEastAsia" w:hAnsiTheme="majorEastAsia" w:hint="eastAsia"/>
                <w:sz w:val="22"/>
              </w:rPr>
              <w:t>29,652</w:t>
            </w:r>
          </w:p>
        </w:tc>
        <w:tc>
          <w:tcPr>
            <w:tcW w:w="1247" w:type="dxa"/>
          </w:tcPr>
          <w:p w:rsidR="00FF41AE" w:rsidRPr="00FF41AE" w:rsidRDefault="00FF41AE" w:rsidP="005316C6">
            <w:pPr>
              <w:jc w:val="right"/>
              <w:rPr>
                <w:rFonts w:asciiTheme="majorEastAsia" w:eastAsiaTheme="majorEastAsia" w:hAnsiTheme="majorEastAsia"/>
                <w:sz w:val="22"/>
              </w:rPr>
            </w:pPr>
            <w:r w:rsidRPr="00FF41AE">
              <w:rPr>
                <w:rFonts w:asciiTheme="majorEastAsia" w:eastAsiaTheme="majorEastAsia" w:hAnsiTheme="majorEastAsia" w:hint="eastAsia"/>
                <w:sz w:val="22"/>
              </w:rPr>
              <w:t>3,496</w:t>
            </w:r>
          </w:p>
        </w:tc>
        <w:tc>
          <w:tcPr>
            <w:tcW w:w="1247" w:type="dxa"/>
          </w:tcPr>
          <w:p w:rsidR="00FF41AE" w:rsidRPr="00FF41AE" w:rsidRDefault="00FF41AE" w:rsidP="00FF41AE">
            <w:pPr>
              <w:jc w:val="right"/>
              <w:rPr>
                <w:rFonts w:asciiTheme="majorEastAsia" w:eastAsiaTheme="majorEastAsia" w:hAnsiTheme="majorEastAsia"/>
                <w:sz w:val="22"/>
              </w:rPr>
            </w:pPr>
            <w:r w:rsidRPr="00FF41AE">
              <w:rPr>
                <w:rFonts w:asciiTheme="majorEastAsia" w:eastAsiaTheme="majorEastAsia" w:hAnsiTheme="majorEastAsia" w:hint="eastAsia"/>
                <w:sz w:val="22"/>
              </w:rPr>
              <w:t>28,246</w:t>
            </w:r>
          </w:p>
        </w:tc>
        <w:tc>
          <w:tcPr>
            <w:tcW w:w="1247" w:type="dxa"/>
          </w:tcPr>
          <w:p w:rsidR="00FF41AE" w:rsidRPr="005316C6" w:rsidRDefault="00FF41AE" w:rsidP="00FF41AE">
            <w:pPr>
              <w:jc w:val="right"/>
              <w:rPr>
                <w:rFonts w:asciiTheme="majorEastAsia" w:eastAsiaTheme="majorEastAsia" w:hAnsiTheme="majorEastAsia"/>
                <w:sz w:val="22"/>
              </w:rPr>
            </w:pPr>
            <w:r w:rsidRPr="005316C6">
              <w:rPr>
                <w:rFonts w:asciiTheme="majorEastAsia" w:eastAsiaTheme="majorEastAsia" w:hAnsiTheme="majorEastAsia" w:hint="eastAsia"/>
                <w:sz w:val="22"/>
              </w:rPr>
              <w:t>3,774</w:t>
            </w:r>
          </w:p>
        </w:tc>
        <w:tc>
          <w:tcPr>
            <w:tcW w:w="1247" w:type="dxa"/>
          </w:tcPr>
          <w:p w:rsidR="00FF41AE" w:rsidRPr="005316C6" w:rsidRDefault="00FF41AE" w:rsidP="005316C6">
            <w:pPr>
              <w:jc w:val="right"/>
              <w:rPr>
                <w:rFonts w:asciiTheme="majorEastAsia" w:eastAsiaTheme="majorEastAsia" w:hAnsiTheme="majorEastAsia"/>
                <w:sz w:val="22"/>
              </w:rPr>
            </w:pPr>
            <w:r>
              <w:rPr>
                <w:rFonts w:asciiTheme="majorEastAsia" w:eastAsiaTheme="majorEastAsia" w:hAnsiTheme="majorEastAsia" w:hint="eastAsia"/>
                <w:sz w:val="22"/>
              </w:rPr>
              <w:t>26,119</w:t>
            </w:r>
          </w:p>
        </w:tc>
        <w:tc>
          <w:tcPr>
            <w:tcW w:w="1247" w:type="dxa"/>
          </w:tcPr>
          <w:p w:rsidR="00FF41AE" w:rsidRPr="005316C6" w:rsidRDefault="00FF41AE" w:rsidP="005316C6">
            <w:pPr>
              <w:jc w:val="right"/>
              <w:rPr>
                <w:rFonts w:asciiTheme="majorEastAsia" w:eastAsiaTheme="majorEastAsia" w:hAnsiTheme="majorEastAsia"/>
                <w:sz w:val="22"/>
              </w:rPr>
            </w:pPr>
            <w:r>
              <w:rPr>
                <w:rFonts w:asciiTheme="majorEastAsia" w:eastAsiaTheme="majorEastAsia" w:hAnsiTheme="majorEastAsia" w:hint="eastAsia"/>
                <w:sz w:val="22"/>
              </w:rPr>
              <w:t>3,444</w:t>
            </w:r>
          </w:p>
        </w:tc>
      </w:tr>
      <w:tr w:rsidR="00FF41AE" w:rsidTr="00FB4D9F">
        <w:tc>
          <w:tcPr>
            <w:tcW w:w="2835" w:type="dxa"/>
          </w:tcPr>
          <w:p w:rsidR="00FF41AE" w:rsidRPr="00FF41AE" w:rsidRDefault="00FF41AE" w:rsidP="00FF41AE">
            <w:pPr>
              <w:ind w:firstLineChars="100" w:firstLine="220"/>
              <w:jc w:val="left"/>
              <w:rPr>
                <w:rFonts w:asciiTheme="majorEastAsia" w:eastAsiaTheme="majorEastAsia" w:hAnsiTheme="majorEastAsia"/>
                <w:sz w:val="22"/>
              </w:rPr>
            </w:pPr>
            <w:r w:rsidRPr="00FF41AE">
              <w:rPr>
                <w:rFonts w:asciiTheme="majorEastAsia" w:eastAsiaTheme="majorEastAsia" w:hAnsiTheme="majorEastAsia" w:hint="eastAsia"/>
                <w:sz w:val="22"/>
              </w:rPr>
              <w:t>東大阪市3保健センター</w:t>
            </w:r>
          </w:p>
        </w:tc>
        <w:tc>
          <w:tcPr>
            <w:tcW w:w="1247" w:type="dxa"/>
          </w:tcPr>
          <w:p w:rsidR="00FF41AE" w:rsidRPr="00FF41AE" w:rsidRDefault="00FF41AE" w:rsidP="00FF41AE">
            <w:pPr>
              <w:jc w:val="right"/>
              <w:rPr>
                <w:rFonts w:asciiTheme="majorEastAsia" w:eastAsiaTheme="majorEastAsia" w:hAnsiTheme="majorEastAsia"/>
                <w:sz w:val="22"/>
              </w:rPr>
            </w:pPr>
            <w:r w:rsidRPr="00FF41AE">
              <w:rPr>
                <w:rFonts w:asciiTheme="majorEastAsia" w:eastAsiaTheme="majorEastAsia" w:hAnsiTheme="majorEastAsia" w:hint="eastAsia"/>
                <w:sz w:val="22"/>
              </w:rPr>
              <w:t>6,601</w:t>
            </w:r>
          </w:p>
        </w:tc>
        <w:tc>
          <w:tcPr>
            <w:tcW w:w="1247" w:type="dxa"/>
          </w:tcPr>
          <w:p w:rsidR="00FF41AE" w:rsidRPr="00FF41AE" w:rsidRDefault="00FF41AE" w:rsidP="00FF41AE">
            <w:pPr>
              <w:jc w:val="right"/>
              <w:rPr>
                <w:rFonts w:asciiTheme="majorEastAsia" w:eastAsiaTheme="majorEastAsia" w:hAnsiTheme="majorEastAsia"/>
                <w:sz w:val="22"/>
              </w:rPr>
            </w:pPr>
            <w:r w:rsidRPr="00FF41AE">
              <w:rPr>
                <w:rFonts w:asciiTheme="majorEastAsia" w:eastAsiaTheme="majorEastAsia" w:hAnsiTheme="majorEastAsia" w:hint="eastAsia"/>
                <w:sz w:val="22"/>
              </w:rPr>
              <w:t>999</w:t>
            </w:r>
          </w:p>
        </w:tc>
        <w:tc>
          <w:tcPr>
            <w:tcW w:w="1247" w:type="dxa"/>
            <w:tcBorders>
              <w:bottom w:val="single" w:sz="4" w:space="0" w:color="auto"/>
            </w:tcBorders>
          </w:tcPr>
          <w:p w:rsidR="00FF41AE" w:rsidRPr="00FF41AE" w:rsidRDefault="00FF41AE" w:rsidP="00FF41AE">
            <w:pPr>
              <w:jc w:val="right"/>
              <w:rPr>
                <w:rFonts w:asciiTheme="majorEastAsia" w:eastAsiaTheme="majorEastAsia" w:hAnsiTheme="majorEastAsia"/>
                <w:sz w:val="22"/>
              </w:rPr>
            </w:pPr>
            <w:r w:rsidRPr="00FF41AE">
              <w:rPr>
                <w:rFonts w:asciiTheme="majorEastAsia" w:eastAsiaTheme="majorEastAsia" w:hAnsiTheme="majorEastAsia" w:hint="eastAsia"/>
                <w:sz w:val="22"/>
              </w:rPr>
              <w:t>6,646</w:t>
            </w:r>
          </w:p>
        </w:tc>
        <w:tc>
          <w:tcPr>
            <w:tcW w:w="1247" w:type="dxa"/>
            <w:tcBorders>
              <w:bottom w:val="single" w:sz="4" w:space="0" w:color="auto"/>
            </w:tcBorders>
          </w:tcPr>
          <w:p w:rsidR="00FF41AE" w:rsidRPr="005316C6" w:rsidRDefault="00FF41AE" w:rsidP="00FF41AE">
            <w:pPr>
              <w:jc w:val="right"/>
              <w:rPr>
                <w:rFonts w:asciiTheme="majorEastAsia" w:eastAsiaTheme="majorEastAsia" w:hAnsiTheme="majorEastAsia"/>
                <w:sz w:val="22"/>
              </w:rPr>
            </w:pPr>
            <w:r w:rsidRPr="005316C6">
              <w:rPr>
                <w:rFonts w:asciiTheme="majorEastAsia" w:eastAsiaTheme="majorEastAsia" w:hAnsiTheme="majorEastAsia" w:hint="eastAsia"/>
                <w:sz w:val="22"/>
              </w:rPr>
              <w:t>1,205</w:t>
            </w:r>
          </w:p>
        </w:tc>
        <w:tc>
          <w:tcPr>
            <w:tcW w:w="1247" w:type="dxa"/>
            <w:tcBorders>
              <w:bottom w:val="single" w:sz="4" w:space="0" w:color="auto"/>
            </w:tcBorders>
          </w:tcPr>
          <w:p w:rsidR="00FF41AE" w:rsidRPr="005316C6" w:rsidRDefault="00FF41AE" w:rsidP="00FF41AE">
            <w:pPr>
              <w:jc w:val="right"/>
              <w:rPr>
                <w:rFonts w:asciiTheme="majorEastAsia" w:eastAsiaTheme="majorEastAsia" w:hAnsiTheme="majorEastAsia"/>
                <w:sz w:val="22"/>
              </w:rPr>
            </w:pPr>
            <w:r>
              <w:rPr>
                <w:rFonts w:asciiTheme="majorEastAsia" w:eastAsiaTheme="majorEastAsia" w:hAnsiTheme="majorEastAsia" w:hint="eastAsia"/>
                <w:sz w:val="22"/>
              </w:rPr>
              <w:t>6,648</w:t>
            </w:r>
          </w:p>
        </w:tc>
        <w:tc>
          <w:tcPr>
            <w:tcW w:w="1247" w:type="dxa"/>
            <w:tcBorders>
              <w:bottom w:val="single" w:sz="4" w:space="0" w:color="auto"/>
            </w:tcBorders>
          </w:tcPr>
          <w:p w:rsidR="00FF41AE" w:rsidRPr="005316C6" w:rsidRDefault="00FF41AE" w:rsidP="00FF41AE">
            <w:pPr>
              <w:jc w:val="right"/>
              <w:rPr>
                <w:rFonts w:asciiTheme="majorEastAsia" w:eastAsiaTheme="majorEastAsia" w:hAnsiTheme="majorEastAsia"/>
                <w:sz w:val="22"/>
              </w:rPr>
            </w:pPr>
            <w:r>
              <w:rPr>
                <w:rFonts w:asciiTheme="majorEastAsia" w:eastAsiaTheme="majorEastAsia" w:hAnsiTheme="majorEastAsia" w:hint="eastAsia"/>
                <w:sz w:val="22"/>
              </w:rPr>
              <w:t>1,276</w:t>
            </w:r>
          </w:p>
        </w:tc>
      </w:tr>
      <w:tr w:rsidR="00FF41AE" w:rsidTr="00FB4D9F">
        <w:tc>
          <w:tcPr>
            <w:tcW w:w="2835" w:type="dxa"/>
          </w:tcPr>
          <w:p w:rsidR="00FF41AE" w:rsidRPr="005316C6" w:rsidRDefault="00FB4D9F" w:rsidP="00FF41AE">
            <w:pPr>
              <w:ind w:firstLineChars="100" w:firstLine="220"/>
              <w:jc w:val="left"/>
              <w:rPr>
                <w:rFonts w:asciiTheme="majorEastAsia" w:eastAsiaTheme="majorEastAsia" w:hAnsiTheme="majorEastAsia"/>
                <w:sz w:val="22"/>
              </w:rPr>
            </w:pPr>
            <w:r>
              <w:rPr>
                <w:rFonts w:asciiTheme="majorEastAsia" w:eastAsiaTheme="majorEastAsia" w:hAnsiTheme="majorEastAsia" w:hint="eastAsia"/>
                <w:sz w:val="22"/>
              </w:rPr>
              <w:t>大阪府</w:t>
            </w:r>
            <w:r w:rsidR="00CB7742">
              <w:rPr>
                <w:rFonts w:asciiTheme="majorEastAsia" w:eastAsiaTheme="majorEastAsia" w:hAnsiTheme="majorEastAsia" w:hint="eastAsia"/>
                <w:sz w:val="22"/>
              </w:rPr>
              <w:t>八尾</w:t>
            </w:r>
            <w:r w:rsidR="00FF41AE">
              <w:rPr>
                <w:rFonts w:asciiTheme="majorEastAsia" w:eastAsiaTheme="majorEastAsia" w:hAnsiTheme="majorEastAsia" w:hint="eastAsia"/>
                <w:sz w:val="22"/>
              </w:rPr>
              <w:t>保健所</w:t>
            </w:r>
          </w:p>
        </w:tc>
        <w:tc>
          <w:tcPr>
            <w:tcW w:w="1247" w:type="dxa"/>
          </w:tcPr>
          <w:p w:rsidR="00FF41AE" w:rsidRPr="00FF41AE" w:rsidRDefault="00FF41AE" w:rsidP="005316C6">
            <w:pPr>
              <w:jc w:val="right"/>
              <w:rPr>
                <w:rFonts w:asciiTheme="majorEastAsia" w:eastAsiaTheme="majorEastAsia" w:hAnsiTheme="majorEastAsia"/>
                <w:sz w:val="22"/>
              </w:rPr>
            </w:pPr>
            <w:r w:rsidRPr="00FF41AE">
              <w:rPr>
                <w:rFonts w:asciiTheme="majorEastAsia" w:eastAsiaTheme="majorEastAsia" w:hAnsiTheme="majorEastAsia" w:hint="eastAsia"/>
                <w:sz w:val="22"/>
              </w:rPr>
              <w:t>1,794</w:t>
            </w:r>
          </w:p>
        </w:tc>
        <w:tc>
          <w:tcPr>
            <w:tcW w:w="1247" w:type="dxa"/>
          </w:tcPr>
          <w:p w:rsidR="00FF41AE" w:rsidRPr="00FF41AE" w:rsidRDefault="00FF41AE" w:rsidP="005316C6">
            <w:pPr>
              <w:jc w:val="right"/>
              <w:rPr>
                <w:rFonts w:asciiTheme="majorEastAsia" w:eastAsiaTheme="majorEastAsia" w:hAnsiTheme="majorEastAsia"/>
                <w:sz w:val="22"/>
              </w:rPr>
            </w:pPr>
            <w:r w:rsidRPr="00FF41AE">
              <w:rPr>
                <w:rFonts w:asciiTheme="majorEastAsia" w:eastAsiaTheme="majorEastAsia" w:hAnsiTheme="majorEastAsia" w:hint="eastAsia"/>
                <w:sz w:val="22"/>
              </w:rPr>
              <w:t>176</w:t>
            </w:r>
          </w:p>
        </w:tc>
        <w:tc>
          <w:tcPr>
            <w:tcW w:w="1247" w:type="dxa"/>
            <w:shd w:val="clear" w:color="auto" w:fill="auto"/>
          </w:tcPr>
          <w:p w:rsidR="00FF41AE" w:rsidRPr="00FF41AE" w:rsidRDefault="00FF41AE" w:rsidP="00FF41AE">
            <w:pPr>
              <w:jc w:val="right"/>
              <w:rPr>
                <w:rFonts w:asciiTheme="majorEastAsia" w:eastAsiaTheme="majorEastAsia" w:hAnsiTheme="majorEastAsia"/>
                <w:sz w:val="22"/>
              </w:rPr>
            </w:pPr>
            <w:r w:rsidRPr="00FF41AE">
              <w:rPr>
                <w:rFonts w:asciiTheme="majorEastAsia" w:eastAsiaTheme="majorEastAsia" w:hAnsiTheme="majorEastAsia" w:hint="eastAsia"/>
                <w:sz w:val="22"/>
              </w:rPr>
              <w:t>987</w:t>
            </w:r>
          </w:p>
        </w:tc>
        <w:tc>
          <w:tcPr>
            <w:tcW w:w="1247" w:type="dxa"/>
            <w:shd w:val="clear" w:color="auto" w:fill="auto"/>
          </w:tcPr>
          <w:p w:rsidR="00FF41AE" w:rsidRPr="005316C6" w:rsidRDefault="00FF41AE" w:rsidP="00FF41AE">
            <w:pPr>
              <w:jc w:val="right"/>
              <w:rPr>
                <w:rFonts w:asciiTheme="majorEastAsia" w:eastAsiaTheme="majorEastAsia" w:hAnsiTheme="majorEastAsia"/>
                <w:sz w:val="22"/>
              </w:rPr>
            </w:pPr>
            <w:r w:rsidRPr="005316C6">
              <w:rPr>
                <w:rFonts w:asciiTheme="majorEastAsia" w:eastAsiaTheme="majorEastAsia" w:hAnsiTheme="majorEastAsia" w:hint="eastAsia"/>
                <w:sz w:val="22"/>
              </w:rPr>
              <w:t>137</w:t>
            </w:r>
          </w:p>
        </w:tc>
        <w:tc>
          <w:tcPr>
            <w:tcW w:w="1247" w:type="dxa"/>
            <w:shd w:val="clear" w:color="auto" w:fill="auto"/>
          </w:tcPr>
          <w:p w:rsidR="00FF41AE" w:rsidRPr="005316C6" w:rsidRDefault="00FF41AE" w:rsidP="005316C6">
            <w:pPr>
              <w:jc w:val="right"/>
              <w:rPr>
                <w:rFonts w:asciiTheme="majorEastAsia" w:eastAsiaTheme="majorEastAsia" w:hAnsiTheme="majorEastAsia"/>
                <w:sz w:val="22"/>
              </w:rPr>
            </w:pPr>
            <w:r>
              <w:rPr>
                <w:rFonts w:asciiTheme="majorEastAsia" w:eastAsiaTheme="majorEastAsia" w:hAnsiTheme="majorEastAsia" w:hint="eastAsia"/>
                <w:sz w:val="22"/>
              </w:rPr>
              <w:t>1,192</w:t>
            </w:r>
          </w:p>
        </w:tc>
        <w:tc>
          <w:tcPr>
            <w:tcW w:w="1247" w:type="dxa"/>
            <w:shd w:val="clear" w:color="auto" w:fill="auto"/>
          </w:tcPr>
          <w:p w:rsidR="00FF41AE" w:rsidRPr="005316C6" w:rsidRDefault="00FF41AE" w:rsidP="005316C6">
            <w:pPr>
              <w:jc w:val="right"/>
              <w:rPr>
                <w:rFonts w:asciiTheme="majorEastAsia" w:eastAsiaTheme="majorEastAsia" w:hAnsiTheme="majorEastAsia"/>
                <w:sz w:val="22"/>
              </w:rPr>
            </w:pPr>
            <w:r>
              <w:rPr>
                <w:rFonts w:asciiTheme="majorEastAsia" w:eastAsiaTheme="majorEastAsia" w:hAnsiTheme="majorEastAsia" w:hint="eastAsia"/>
                <w:sz w:val="22"/>
              </w:rPr>
              <w:t>184</w:t>
            </w:r>
          </w:p>
        </w:tc>
      </w:tr>
    </w:tbl>
    <w:p w:rsidR="005316C6" w:rsidRDefault="005316C6" w:rsidP="00C621FF">
      <w:pPr>
        <w:ind w:firstLineChars="2400" w:firstLine="5280"/>
        <w:rPr>
          <w:rFonts w:asciiTheme="majorEastAsia" w:eastAsiaTheme="majorEastAsia" w:hAnsiTheme="majorEastAsia"/>
          <w:sz w:val="22"/>
        </w:rPr>
      </w:pPr>
      <w:r w:rsidRPr="005316C6">
        <w:rPr>
          <w:rFonts w:asciiTheme="majorEastAsia" w:eastAsiaTheme="majorEastAsia" w:hAnsiTheme="majorEastAsia" w:hint="eastAsia"/>
          <w:sz w:val="22"/>
        </w:rPr>
        <w:t>出典：</w:t>
      </w:r>
      <w:r w:rsidR="002D3FB7" w:rsidRPr="005316C6">
        <w:rPr>
          <w:rFonts w:asciiTheme="majorEastAsia" w:eastAsiaTheme="majorEastAsia" w:hAnsiTheme="majorEastAsia" w:hint="eastAsia"/>
          <w:sz w:val="22"/>
        </w:rPr>
        <w:t>こころの健康総合センター所報・紀要</w:t>
      </w:r>
    </w:p>
    <w:p w:rsidR="00FF41AE" w:rsidRPr="008148BB" w:rsidRDefault="00FF41AE" w:rsidP="00C621FF">
      <w:pPr>
        <w:rPr>
          <w:rFonts w:asciiTheme="majorEastAsia" w:eastAsiaTheme="majorEastAsia" w:hAnsiTheme="majorEastAsia"/>
          <w:sz w:val="22"/>
        </w:rPr>
      </w:pPr>
    </w:p>
    <w:p w:rsidR="005316C6" w:rsidRDefault="00A50D30" w:rsidP="004D483D">
      <w:pPr>
        <w:pStyle w:val="1"/>
        <w:numPr>
          <w:ilvl w:val="0"/>
          <w:numId w:val="0"/>
        </w:numPr>
        <w:ind w:left="425" w:hanging="425"/>
        <w:rPr>
          <w:szCs w:val="21"/>
        </w:rPr>
      </w:pPr>
      <w:r>
        <w:rPr>
          <w:rFonts w:hint="eastAsia"/>
          <w:szCs w:val="21"/>
        </w:rPr>
        <w:lastRenderedPageBreak/>
        <w:t>７</w:t>
      </w:r>
      <w:r w:rsidR="005316C6">
        <w:rPr>
          <w:rFonts w:hint="eastAsia"/>
          <w:szCs w:val="21"/>
        </w:rPr>
        <w:t xml:space="preserve"> </w:t>
      </w:r>
      <w:r w:rsidR="005316C6">
        <w:rPr>
          <w:rFonts w:hint="eastAsia"/>
          <w:szCs w:val="21"/>
        </w:rPr>
        <w:t>地域移行</w:t>
      </w:r>
      <w:r w:rsidR="002C4802">
        <w:rPr>
          <w:rFonts w:hint="eastAsia"/>
          <w:szCs w:val="21"/>
        </w:rPr>
        <w:t>・地域定着</w:t>
      </w:r>
      <w:r w:rsidR="005316C6">
        <w:rPr>
          <w:rFonts w:hint="eastAsia"/>
          <w:szCs w:val="21"/>
        </w:rPr>
        <w:t>の推進</w:t>
      </w:r>
    </w:p>
    <w:p w:rsidR="002C4802" w:rsidRDefault="002C4802" w:rsidP="008D42AD">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○「入院から地域</w:t>
      </w:r>
      <w:r w:rsidR="008D42AD">
        <w:rPr>
          <w:rFonts w:ascii="HG丸ｺﾞｼｯｸM-PRO" w:eastAsia="HG丸ｺﾞｼｯｸM-PRO" w:hAnsi="HG丸ｺﾞｼｯｸM-PRO" w:hint="eastAsia"/>
          <w:sz w:val="22"/>
        </w:rPr>
        <w:t>生活中心へ」という国の方針のもと、第5期大阪府障がい福祉計画最重点施策のひとつでもある入院中の精神障がい者の地域移行を推進しています。</w:t>
      </w:r>
    </w:p>
    <w:p w:rsidR="00A50D30" w:rsidRDefault="00A50D30" w:rsidP="00A50D30">
      <w:pPr>
        <w:pStyle w:val="2"/>
        <w:rPr>
          <w:szCs w:val="21"/>
        </w:rPr>
      </w:pPr>
      <w:r>
        <w:rPr>
          <w:rFonts w:hint="eastAsia"/>
          <w:szCs w:val="21"/>
        </w:rPr>
        <w:t>【入院後の退院率】</w:t>
      </w:r>
    </w:p>
    <w:p w:rsidR="00A50D30" w:rsidRPr="005D22F1" w:rsidRDefault="00A50D30" w:rsidP="00A50D30">
      <w:pPr>
        <w:ind w:left="220" w:hangingChars="100" w:hanging="220"/>
        <w:rPr>
          <w:rFonts w:ascii="HG丸ｺﾞｼｯｸM-PRO" w:eastAsia="HG丸ｺﾞｼｯｸM-PRO" w:hAnsi="HG丸ｺﾞｼｯｸM-PRO"/>
          <w:sz w:val="22"/>
        </w:rPr>
      </w:pPr>
      <w:r w:rsidRPr="005D22F1">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中河内二次医療圏</w:t>
      </w:r>
      <w:r w:rsidRPr="005D22F1">
        <w:rPr>
          <w:rFonts w:ascii="HG丸ｺﾞｼｯｸM-PRO" w:eastAsia="HG丸ｺﾞｼｯｸM-PRO" w:hAnsi="HG丸ｺﾞｼｯｸM-PRO" w:hint="eastAsia"/>
          <w:sz w:val="22"/>
        </w:rPr>
        <w:t>の入院後の退院率は、</w:t>
      </w:r>
      <w:r>
        <w:rPr>
          <w:rFonts w:ascii="HG丸ｺﾞｼｯｸM-PRO" w:eastAsia="HG丸ｺﾞｼｯｸM-PRO" w:hAnsi="HG丸ｺﾞｼｯｸM-PRO" w:hint="eastAsia"/>
          <w:sz w:val="22"/>
        </w:rPr>
        <w:t>平成</w:t>
      </w:r>
      <w:r w:rsidR="00A21D0C">
        <w:rPr>
          <w:rFonts w:ascii="HG丸ｺﾞｼｯｸM-PRO" w:eastAsia="HG丸ｺﾞｼｯｸM-PRO" w:hAnsi="HG丸ｺﾞｼｯｸM-PRO" w:hint="eastAsia"/>
          <w:sz w:val="22"/>
        </w:rPr>
        <w:t>29</w:t>
      </w:r>
      <w:r>
        <w:rPr>
          <w:rFonts w:ascii="HG丸ｺﾞｼｯｸM-PRO" w:eastAsia="HG丸ｺﾞｼｯｸM-PRO" w:hAnsi="HG丸ｺﾞｼｯｸM-PRO" w:hint="eastAsia"/>
          <w:sz w:val="22"/>
        </w:rPr>
        <w:t>年度は以下のとおりでした。新規入院患者の平均在院日数は、</w:t>
      </w:r>
      <w:r w:rsidRPr="00CA19DB">
        <w:rPr>
          <w:rFonts w:ascii="HG丸ｺﾞｼｯｸM-PRO" w:eastAsia="HG丸ｺﾞｼｯｸM-PRO" w:hAnsi="HG丸ｺﾞｼｯｸM-PRO" w:hint="eastAsia"/>
          <w:sz w:val="22"/>
        </w:rPr>
        <w:t>府全域よりも</w:t>
      </w:r>
      <w:r w:rsidR="00CA19DB" w:rsidRPr="00CA19DB">
        <w:rPr>
          <w:rFonts w:ascii="HG丸ｺﾞｼｯｸM-PRO" w:eastAsia="HG丸ｺﾞｼｯｸM-PRO" w:hAnsi="HG丸ｺﾞｼｯｸM-PRO" w:hint="eastAsia"/>
          <w:sz w:val="22"/>
        </w:rPr>
        <w:t>1</w:t>
      </w:r>
      <w:r w:rsidRPr="00CA19DB">
        <w:rPr>
          <w:rFonts w:ascii="HG丸ｺﾞｼｯｸM-PRO" w:eastAsia="HG丸ｺﾞｼｯｸM-PRO" w:hAnsi="HG丸ｺﾞｼｯｸM-PRO" w:hint="eastAsia"/>
          <w:sz w:val="22"/>
        </w:rPr>
        <w:t>日短くなっています。</w:t>
      </w:r>
    </w:p>
    <w:p w:rsidR="00A50D30" w:rsidRDefault="00A50D30" w:rsidP="00A50D30">
      <w:pPr>
        <w:rPr>
          <w:rFonts w:asciiTheme="majorEastAsia" w:eastAsiaTheme="majorEastAsia" w:hAnsiTheme="majorEastAsia"/>
          <w:szCs w:val="21"/>
        </w:rPr>
      </w:pPr>
    </w:p>
    <w:p w:rsidR="00A50D30" w:rsidRPr="00AD217C" w:rsidRDefault="00A50D30" w:rsidP="00A50D30">
      <w:pPr>
        <w:rPr>
          <w:rFonts w:asciiTheme="majorEastAsia" w:eastAsiaTheme="majorEastAsia" w:hAnsiTheme="majorEastAsia"/>
          <w:szCs w:val="21"/>
        </w:rPr>
      </w:pPr>
      <w:r w:rsidRPr="00AD217C">
        <w:rPr>
          <w:rFonts w:asciiTheme="majorEastAsia" w:eastAsiaTheme="majorEastAsia" w:hAnsiTheme="majorEastAsia" w:hint="eastAsia"/>
          <w:szCs w:val="21"/>
        </w:rPr>
        <w:t>表</w:t>
      </w:r>
      <w:r w:rsidR="004C3442">
        <w:rPr>
          <w:rFonts w:asciiTheme="majorEastAsia" w:eastAsiaTheme="majorEastAsia" w:hAnsiTheme="majorEastAsia" w:hint="eastAsia"/>
          <w:szCs w:val="21"/>
        </w:rPr>
        <w:t>8</w:t>
      </w:r>
      <w:r w:rsidRPr="00AD217C">
        <w:rPr>
          <w:rFonts w:asciiTheme="majorEastAsia" w:eastAsiaTheme="majorEastAsia" w:hAnsiTheme="majorEastAsia" w:hint="eastAsia"/>
          <w:szCs w:val="21"/>
        </w:rPr>
        <w:t xml:space="preserve">　入院後の退院率</w:t>
      </w:r>
      <w:r>
        <w:rPr>
          <w:rFonts w:asciiTheme="majorEastAsia" w:eastAsiaTheme="majorEastAsia" w:hAnsiTheme="majorEastAsia" w:hint="eastAsia"/>
          <w:szCs w:val="21"/>
        </w:rPr>
        <w:t>と新規入院患者の平均在院日数</w:t>
      </w:r>
    </w:p>
    <w:tbl>
      <w:tblPr>
        <w:tblStyle w:val="a3"/>
        <w:tblW w:w="0" w:type="auto"/>
        <w:tblLook w:val="04A0" w:firstRow="1" w:lastRow="0" w:firstColumn="1" w:lastColumn="0" w:noHBand="0" w:noVBand="1"/>
      </w:tblPr>
      <w:tblGrid>
        <w:gridCol w:w="1474"/>
        <w:gridCol w:w="1474"/>
        <w:gridCol w:w="1474"/>
        <w:gridCol w:w="1474"/>
        <w:gridCol w:w="1474"/>
        <w:gridCol w:w="2236"/>
      </w:tblGrid>
      <w:tr w:rsidR="00A50D30" w:rsidRPr="00A06BB8" w:rsidTr="004A0D4F">
        <w:trPr>
          <w:trHeight w:val="454"/>
        </w:trPr>
        <w:tc>
          <w:tcPr>
            <w:tcW w:w="1474" w:type="dxa"/>
            <w:shd w:val="pct10" w:color="auto" w:fill="auto"/>
            <w:noWrap/>
            <w:vAlign w:val="center"/>
            <w:hideMark/>
          </w:tcPr>
          <w:p w:rsidR="00A50D30" w:rsidRPr="00FD5252" w:rsidRDefault="00A50D30" w:rsidP="004A0D4F">
            <w:pPr>
              <w:jc w:val="center"/>
              <w:rPr>
                <w:rFonts w:ascii="ＭＳ Ｐゴシック" w:eastAsia="ＭＳ Ｐゴシック" w:hAnsi="ＭＳ Ｐゴシック"/>
                <w:sz w:val="22"/>
              </w:rPr>
            </w:pPr>
            <w:r w:rsidRPr="00FD5252">
              <w:rPr>
                <w:rFonts w:ascii="ＭＳ Ｐゴシック" w:eastAsia="ＭＳ Ｐゴシック" w:hAnsi="ＭＳ Ｐゴシック" w:hint="eastAsia"/>
                <w:sz w:val="22"/>
              </w:rPr>
              <w:t>退院率</w:t>
            </w:r>
          </w:p>
        </w:tc>
        <w:tc>
          <w:tcPr>
            <w:tcW w:w="1474" w:type="dxa"/>
            <w:shd w:val="pct10" w:color="auto" w:fill="auto"/>
            <w:vAlign w:val="center"/>
          </w:tcPr>
          <w:p w:rsidR="00A50D30" w:rsidRPr="00FD5252" w:rsidRDefault="00A50D30" w:rsidP="004A0D4F">
            <w:pPr>
              <w:jc w:val="center"/>
              <w:rPr>
                <w:rFonts w:ascii="ＭＳ Ｐゴシック" w:eastAsia="ＭＳ Ｐゴシック" w:hAnsi="ＭＳ Ｐゴシック"/>
                <w:sz w:val="22"/>
              </w:rPr>
            </w:pPr>
            <w:r>
              <w:rPr>
                <w:rFonts w:ascii="ＭＳ Ｐゴシック" w:eastAsia="ＭＳ Ｐゴシック" w:hAnsi="ＭＳ Ｐゴシック" w:hint="eastAsia"/>
                <w:sz w:val="22"/>
              </w:rPr>
              <w:t>圏域</w:t>
            </w:r>
          </w:p>
        </w:tc>
        <w:tc>
          <w:tcPr>
            <w:tcW w:w="1474" w:type="dxa"/>
            <w:shd w:val="pct10" w:color="auto" w:fill="auto"/>
            <w:vAlign w:val="center"/>
          </w:tcPr>
          <w:p w:rsidR="00A50D30" w:rsidRPr="00FD5252" w:rsidRDefault="00A50D30" w:rsidP="004A0D4F">
            <w:pPr>
              <w:jc w:val="center"/>
              <w:rPr>
                <w:rFonts w:ascii="ＭＳ Ｐゴシック" w:eastAsia="ＭＳ Ｐゴシック" w:hAnsi="ＭＳ Ｐゴシック"/>
                <w:sz w:val="22"/>
              </w:rPr>
            </w:pPr>
            <w:r w:rsidRPr="00FD5252">
              <w:rPr>
                <w:rFonts w:ascii="ＭＳ Ｐゴシック" w:eastAsia="ＭＳ Ｐゴシック" w:hAnsi="ＭＳ Ｐゴシック" w:hint="eastAsia"/>
                <w:sz w:val="22"/>
              </w:rPr>
              <w:t>3ヶ月時点</w:t>
            </w:r>
          </w:p>
        </w:tc>
        <w:tc>
          <w:tcPr>
            <w:tcW w:w="1474" w:type="dxa"/>
            <w:shd w:val="pct10" w:color="auto" w:fill="auto"/>
            <w:noWrap/>
            <w:vAlign w:val="center"/>
            <w:hideMark/>
          </w:tcPr>
          <w:p w:rsidR="00A50D30" w:rsidRPr="00FD5252" w:rsidRDefault="00A50D30" w:rsidP="004A0D4F">
            <w:pPr>
              <w:jc w:val="center"/>
              <w:rPr>
                <w:rFonts w:ascii="ＭＳ Ｐゴシック" w:eastAsia="ＭＳ Ｐゴシック" w:hAnsi="ＭＳ Ｐゴシック"/>
                <w:sz w:val="22"/>
              </w:rPr>
            </w:pPr>
            <w:r w:rsidRPr="00FD5252">
              <w:rPr>
                <w:rFonts w:ascii="ＭＳ Ｐゴシック" w:eastAsia="ＭＳ Ｐゴシック" w:hAnsi="ＭＳ Ｐゴシック" w:hint="eastAsia"/>
                <w:sz w:val="22"/>
              </w:rPr>
              <w:t>6ヶ月時点</w:t>
            </w:r>
          </w:p>
        </w:tc>
        <w:tc>
          <w:tcPr>
            <w:tcW w:w="1474" w:type="dxa"/>
            <w:shd w:val="pct10" w:color="auto" w:fill="auto"/>
            <w:noWrap/>
            <w:vAlign w:val="center"/>
            <w:hideMark/>
          </w:tcPr>
          <w:p w:rsidR="00A50D30" w:rsidRPr="00FD5252" w:rsidRDefault="00A50D30" w:rsidP="004A0D4F">
            <w:pPr>
              <w:jc w:val="center"/>
              <w:rPr>
                <w:rFonts w:ascii="ＭＳ Ｐゴシック" w:eastAsia="ＭＳ Ｐゴシック" w:hAnsi="ＭＳ Ｐゴシック"/>
                <w:sz w:val="22"/>
              </w:rPr>
            </w:pPr>
            <w:r w:rsidRPr="00FD5252">
              <w:rPr>
                <w:rFonts w:ascii="ＭＳ Ｐゴシック" w:eastAsia="ＭＳ Ｐゴシック" w:hAnsi="ＭＳ Ｐゴシック" w:hint="eastAsia"/>
                <w:sz w:val="22"/>
              </w:rPr>
              <w:t>12ヶ月時点</w:t>
            </w:r>
          </w:p>
        </w:tc>
        <w:tc>
          <w:tcPr>
            <w:tcW w:w="2236" w:type="dxa"/>
            <w:shd w:val="pct10" w:color="auto" w:fill="auto"/>
            <w:noWrap/>
            <w:vAlign w:val="center"/>
            <w:hideMark/>
          </w:tcPr>
          <w:p w:rsidR="00A50D30" w:rsidRPr="00FD5252" w:rsidRDefault="00A50D30" w:rsidP="004A0D4F">
            <w:pPr>
              <w:jc w:val="center"/>
              <w:rPr>
                <w:rFonts w:ascii="ＭＳ Ｐゴシック" w:eastAsia="ＭＳ Ｐゴシック" w:hAnsi="ＭＳ Ｐゴシック"/>
                <w:sz w:val="22"/>
              </w:rPr>
            </w:pPr>
            <w:r>
              <w:rPr>
                <w:rFonts w:ascii="ＭＳ Ｐゴシック" w:eastAsia="ＭＳ Ｐゴシック" w:hAnsi="ＭＳ Ｐゴシック" w:hint="eastAsia"/>
                <w:sz w:val="22"/>
              </w:rPr>
              <w:t>新規入院患者の</w:t>
            </w:r>
            <w:r w:rsidRPr="00FD5252">
              <w:rPr>
                <w:rFonts w:ascii="ＭＳ Ｐゴシック" w:eastAsia="ＭＳ Ｐゴシック" w:hAnsi="ＭＳ Ｐゴシック" w:hint="eastAsia"/>
                <w:sz w:val="22"/>
              </w:rPr>
              <w:t>平均在院日数</w:t>
            </w:r>
            <w:r>
              <w:rPr>
                <w:rFonts w:ascii="ＭＳ Ｐゴシック" w:eastAsia="ＭＳ Ｐゴシック" w:hAnsi="ＭＳ Ｐゴシック" w:hint="eastAsia"/>
                <w:sz w:val="22"/>
              </w:rPr>
              <w:t>（日）</w:t>
            </w:r>
          </w:p>
        </w:tc>
      </w:tr>
      <w:tr w:rsidR="00A21D0C" w:rsidRPr="00A06BB8" w:rsidTr="00FF41AE">
        <w:trPr>
          <w:trHeight w:val="454"/>
        </w:trPr>
        <w:tc>
          <w:tcPr>
            <w:tcW w:w="1474" w:type="dxa"/>
            <w:vMerge w:val="restart"/>
            <w:noWrap/>
            <w:vAlign w:val="center"/>
          </w:tcPr>
          <w:p w:rsidR="00A21D0C" w:rsidRPr="00CA19DB" w:rsidRDefault="00A21D0C" w:rsidP="004A0D4F">
            <w:pPr>
              <w:jc w:val="center"/>
              <w:rPr>
                <w:rFonts w:ascii="ＭＳ Ｐゴシック" w:eastAsia="ＭＳ Ｐゴシック" w:hAnsi="ＭＳ Ｐゴシック"/>
                <w:szCs w:val="21"/>
              </w:rPr>
            </w:pPr>
            <w:r w:rsidRPr="00CA19DB">
              <w:rPr>
                <w:rFonts w:ascii="ＭＳ Ｐゴシック" w:eastAsia="ＭＳ Ｐゴシック" w:hAnsi="ＭＳ Ｐゴシック" w:hint="eastAsia"/>
                <w:szCs w:val="21"/>
              </w:rPr>
              <w:t>H29年度</w:t>
            </w:r>
          </w:p>
        </w:tc>
        <w:tc>
          <w:tcPr>
            <w:tcW w:w="1474" w:type="dxa"/>
            <w:vAlign w:val="center"/>
          </w:tcPr>
          <w:p w:rsidR="00A21D0C" w:rsidRPr="00CA19DB" w:rsidRDefault="00A21D0C" w:rsidP="004A0D4F">
            <w:pPr>
              <w:jc w:val="center"/>
              <w:rPr>
                <w:rFonts w:ascii="ＭＳ Ｐゴシック" w:eastAsia="ＭＳ Ｐゴシック" w:hAnsi="ＭＳ Ｐゴシック"/>
                <w:szCs w:val="21"/>
              </w:rPr>
            </w:pPr>
            <w:r w:rsidRPr="00CA19DB">
              <w:rPr>
                <w:rFonts w:ascii="ＭＳ Ｐゴシック" w:eastAsia="ＭＳ Ｐゴシック" w:hAnsi="ＭＳ Ｐゴシック" w:hint="eastAsia"/>
                <w:szCs w:val="21"/>
              </w:rPr>
              <w:t>中河内</w:t>
            </w:r>
          </w:p>
        </w:tc>
        <w:tc>
          <w:tcPr>
            <w:tcW w:w="1474" w:type="dxa"/>
            <w:vAlign w:val="center"/>
          </w:tcPr>
          <w:p w:rsidR="00A21D0C" w:rsidRPr="00CA19DB" w:rsidRDefault="00FF41AE" w:rsidP="00FF41AE">
            <w:pPr>
              <w:jc w:val="right"/>
              <w:rPr>
                <w:rFonts w:ascii="ＭＳ Ｐゴシック" w:eastAsia="ＭＳ Ｐゴシック" w:hAnsi="ＭＳ Ｐゴシック"/>
                <w:szCs w:val="21"/>
              </w:rPr>
            </w:pPr>
            <w:r w:rsidRPr="00CA19DB">
              <w:rPr>
                <w:rFonts w:ascii="ＭＳ Ｐゴシック" w:eastAsia="ＭＳ Ｐゴシック" w:hAnsi="ＭＳ Ｐゴシック" w:hint="eastAsia"/>
                <w:szCs w:val="21"/>
              </w:rPr>
              <w:t>64％</w:t>
            </w:r>
          </w:p>
        </w:tc>
        <w:tc>
          <w:tcPr>
            <w:tcW w:w="1474" w:type="dxa"/>
            <w:noWrap/>
            <w:vAlign w:val="center"/>
          </w:tcPr>
          <w:p w:rsidR="00A21D0C" w:rsidRPr="00CA19DB" w:rsidRDefault="00FF41AE" w:rsidP="00FF41AE">
            <w:pPr>
              <w:jc w:val="right"/>
              <w:rPr>
                <w:rFonts w:ascii="ＭＳ Ｐゴシック" w:eastAsia="ＭＳ Ｐゴシック" w:hAnsi="ＭＳ Ｐゴシック"/>
                <w:szCs w:val="21"/>
              </w:rPr>
            </w:pPr>
            <w:r w:rsidRPr="00CA19DB">
              <w:rPr>
                <w:rFonts w:ascii="ＭＳ Ｐゴシック" w:eastAsia="ＭＳ Ｐゴシック" w:hAnsi="ＭＳ Ｐゴシック" w:hint="eastAsia"/>
                <w:szCs w:val="21"/>
              </w:rPr>
              <w:t>85％</w:t>
            </w:r>
          </w:p>
        </w:tc>
        <w:tc>
          <w:tcPr>
            <w:tcW w:w="1474" w:type="dxa"/>
            <w:noWrap/>
            <w:vAlign w:val="center"/>
          </w:tcPr>
          <w:p w:rsidR="00A21D0C" w:rsidRPr="00CA19DB" w:rsidRDefault="00FF41AE" w:rsidP="00FF41AE">
            <w:pPr>
              <w:jc w:val="right"/>
              <w:rPr>
                <w:rFonts w:ascii="ＭＳ Ｐゴシック" w:eastAsia="ＭＳ Ｐゴシック" w:hAnsi="ＭＳ Ｐゴシック"/>
                <w:szCs w:val="21"/>
              </w:rPr>
            </w:pPr>
            <w:r w:rsidRPr="00CA19DB">
              <w:rPr>
                <w:rFonts w:ascii="ＭＳ Ｐゴシック" w:eastAsia="ＭＳ Ｐゴシック" w:hAnsi="ＭＳ Ｐゴシック" w:hint="eastAsia"/>
                <w:szCs w:val="21"/>
              </w:rPr>
              <w:t>92％</w:t>
            </w:r>
          </w:p>
        </w:tc>
        <w:tc>
          <w:tcPr>
            <w:tcW w:w="2236" w:type="dxa"/>
            <w:noWrap/>
            <w:vAlign w:val="center"/>
          </w:tcPr>
          <w:p w:rsidR="00A21D0C" w:rsidRPr="00CA19DB" w:rsidRDefault="00FF41AE" w:rsidP="00FF41AE">
            <w:pPr>
              <w:jc w:val="right"/>
              <w:rPr>
                <w:rFonts w:ascii="ＭＳ Ｐゴシック" w:eastAsia="ＭＳ Ｐゴシック" w:hAnsi="ＭＳ Ｐゴシック"/>
                <w:szCs w:val="21"/>
              </w:rPr>
            </w:pPr>
            <w:r w:rsidRPr="00CA19DB">
              <w:rPr>
                <w:rFonts w:ascii="ＭＳ Ｐゴシック" w:eastAsia="ＭＳ Ｐゴシック" w:hAnsi="ＭＳ Ｐゴシック" w:hint="eastAsia"/>
                <w:szCs w:val="21"/>
              </w:rPr>
              <w:t>117</w:t>
            </w:r>
          </w:p>
        </w:tc>
      </w:tr>
      <w:tr w:rsidR="00A21D0C" w:rsidRPr="00A06BB8" w:rsidTr="00FF41AE">
        <w:trPr>
          <w:trHeight w:val="454"/>
        </w:trPr>
        <w:tc>
          <w:tcPr>
            <w:tcW w:w="1474" w:type="dxa"/>
            <w:vMerge/>
            <w:noWrap/>
            <w:vAlign w:val="center"/>
          </w:tcPr>
          <w:p w:rsidR="00A21D0C" w:rsidRPr="00CA19DB" w:rsidRDefault="00A21D0C" w:rsidP="004A0D4F">
            <w:pPr>
              <w:jc w:val="center"/>
              <w:rPr>
                <w:rFonts w:ascii="ＭＳ Ｐゴシック" w:eastAsia="ＭＳ Ｐゴシック" w:hAnsi="ＭＳ Ｐゴシック"/>
                <w:szCs w:val="21"/>
              </w:rPr>
            </w:pPr>
          </w:p>
        </w:tc>
        <w:tc>
          <w:tcPr>
            <w:tcW w:w="1474" w:type="dxa"/>
            <w:vAlign w:val="center"/>
          </w:tcPr>
          <w:p w:rsidR="00A21D0C" w:rsidRPr="00CA19DB" w:rsidRDefault="00A21D0C" w:rsidP="004A0D4F">
            <w:pPr>
              <w:jc w:val="center"/>
              <w:rPr>
                <w:rFonts w:ascii="ＭＳ Ｐゴシック" w:eastAsia="ＭＳ Ｐゴシック" w:hAnsi="ＭＳ Ｐゴシック"/>
                <w:szCs w:val="21"/>
              </w:rPr>
            </w:pPr>
            <w:r w:rsidRPr="00CA19DB">
              <w:rPr>
                <w:rFonts w:ascii="ＭＳ Ｐゴシック" w:eastAsia="ＭＳ Ｐゴシック" w:hAnsi="ＭＳ Ｐゴシック" w:hint="eastAsia"/>
                <w:szCs w:val="21"/>
              </w:rPr>
              <w:t>府全域</w:t>
            </w:r>
          </w:p>
        </w:tc>
        <w:tc>
          <w:tcPr>
            <w:tcW w:w="1474" w:type="dxa"/>
            <w:vAlign w:val="center"/>
          </w:tcPr>
          <w:p w:rsidR="00A21D0C" w:rsidRPr="00CA19DB" w:rsidRDefault="00FF41AE" w:rsidP="00FF41AE">
            <w:pPr>
              <w:jc w:val="right"/>
              <w:rPr>
                <w:rFonts w:ascii="ＭＳ Ｐゴシック" w:eastAsia="ＭＳ Ｐゴシック" w:hAnsi="ＭＳ Ｐゴシック"/>
                <w:szCs w:val="21"/>
              </w:rPr>
            </w:pPr>
            <w:r w:rsidRPr="00CA19DB">
              <w:rPr>
                <w:rFonts w:ascii="ＭＳ Ｐゴシック" w:eastAsia="ＭＳ Ｐゴシック" w:hAnsi="ＭＳ Ｐゴシック" w:hint="eastAsia"/>
                <w:szCs w:val="21"/>
              </w:rPr>
              <w:t>63％</w:t>
            </w:r>
          </w:p>
        </w:tc>
        <w:tc>
          <w:tcPr>
            <w:tcW w:w="1474" w:type="dxa"/>
            <w:noWrap/>
            <w:vAlign w:val="center"/>
          </w:tcPr>
          <w:p w:rsidR="00A21D0C" w:rsidRPr="00CA19DB" w:rsidRDefault="00FF41AE" w:rsidP="00FF41AE">
            <w:pPr>
              <w:jc w:val="right"/>
              <w:rPr>
                <w:rFonts w:ascii="ＭＳ Ｐゴシック" w:eastAsia="ＭＳ Ｐゴシック" w:hAnsi="ＭＳ Ｐゴシック"/>
                <w:szCs w:val="21"/>
              </w:rPr>
            </w:pPr>
            <w:r w:rsidRPr="00CA19DB">
              <w:rPr>
                <w:rFonts w:ascii="ＭＳ Ｐゴシック" w:eastAsia="ＭＳ Ｐゴシック" w:hAnsi="ＭＳ Ｐゴシック" w:hint="eastAsia"/>
                <w:szCs w:val="21"/>
              </w:rPr>
              <w:t>82％</w:t>
            </w:r>
          </w:p>
        </w:tc>
        <w:tc>
          <w:tcPr>
            <w:tcW w:w="1474" w:type="dxa"/>
            <w:noWrap/>
            <w:vAlign w:val="center"/>
          </w:tcPr>
          <w:p w:rsidR="00A21D0C" w:rsidRPr="00CA19DB" w:rsidRDefault="00FF41AE" w:rsidP="00FF41AE">
            <w:pPr>
              <w:jc w:val="right"/>
              <w:rPr>
                <w:rFonts w:ascii="ＭＳ Ｐゴシック" w:eastAsia="ＭＳ Ｐゴシック" w:hAnsi="ＭＳ Ｐゴシック"/>
                <w:szCs w:val="21"/>
              </w:rPr>
            </w:pPr>
            <w:r w:rsidRPr="00CA19DB">
              <w:rPr>
                <w:rFonts w:ascii="ＭＳ Ｐゴシック" w:eastAsia="ＭＳ Ｐゴシック" w:hAnsi="ＭＳ Ｐゴシック" w:hint="eastAsia"/>
                <w:szCs w:val="21"/>
              </w:rPr>
              <w:t>90％</w:t>
            </w:r>
          </w:p>
        </w:tc>
        <w:tc>
          <w:tcPr>
            <w:tcW w:w="2236" w:type="dxa"/>
            <w:noWrap/>
            <w:vAlign w:val="center"/>
          </w:tcPr>
          <w:p w:rsidR="00A21D0C" w:rsidRPr="00CA19DB" w:rsidRDefault="00FF41AE" w:rsidP="00FF41AE">
            <w:pPr>
              <w:jc w:val="right"/>
              <w:rPr>
                <w:rFonts w:ascii="ＭＳ Ｐゴシック" w:eastAsia="ＭＳ Ｐゴシック" w:hAnsi="ＭＳ Ｐゴシック"/>
                <w:szCs w:val="21"/>
              </w:rPr>
            </w:pPr>
            <w:r w:rsidRPr="00CA19DB">
              <w:rPr>
                <w:rFonts w:ascii="ＭＳ Ｐゴシック" w:eastAsia="ＭＳ Ｐゴシック" w:hAnsi="ＭＳ Ｐゴシック" w:hint="eastAsia"/>
                <w:szCs w:val="21"/>
              </w:rPr>
              <w:t>118</w:t>
            </w:r>
          </w:p>
        </w:tc>
      </w:tr>
      <w:tr w:rsidR="00A50D30" w:rsidRPr="00A06BB8" w:rsidTr="00FF41AE">
        <w:trPr>
          <w:trHeight w:val="454"/>
        </w:trPr>
        <w:tc>
          <w:tcPr>
            <w:tcW w:w="1474" w:type="dxa"/>
            <w:vMerge w:val="restart"/>
            <w:noWrap/>
            <w:vAlign w:val="center"/>
            <w:hideMark/>
          </w:tcPr>
          <w:p w:rsidR="00A50D30" w:rsidRPr="00FD5252" w:rsidRDefault="00A50D30" w:rsidP="004A0D4F">
            <w:pPr>
              <w:jc w:val="center"/>
              <w:rPr>
                <w:rFonts w:ascii="ＭＳ Ｐゴシック" w:eastAsia="ＭＳ Ｐゴシック" w:hAnsi="ＭＳ Ｐゴシック"/>
                <w:szCs w:val="21"/>
              </w:rPr>
            </w:pPr>
            <w:r w:rsidRPr="00FD5252">
              <w:rPr>
                <w:rFonts w:ascii="ＭＳ Ｐゴシック" w:eastAsia="ＭＳ Ｐゴシック" w:hAnsi="ＭＳ Ｐゴシック" w:hint="eastAsia"/>
                <w:szCs w:val="21"/>
              </w:rPr>
              <w:t>H28年度</w:t>
            </w:r>
          </w:p>
        </w:tc>
        <w:tc>
          <w:tcPr>
            <w:tcW w:w="1474" w:type="dxa"/>
            <w:vAlign w:val="center"/>
          </w:tcPr>
          <w:p w:rsidR="00A50D30" w:rsidRPr="00FD5252" w:rsidRDefault="00A50D30" w:rsidP="004A0D4F">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中河内</w:t>
            </w:r>
          </w:p>
        </w:tc>
        <w:tc>
          <w:tcPr>
            <w:tcW w:w="1474" w:type="dxa"/>
            <w:vAlign w:val="center"/>
          </w:tcPr>
          <w:p w:rsidR="00A50D30" w:rsidRPr="00FD5252" w:rsidRDefault="00FF41AE" w:rsidP="00FF41AE">
            <w:pPr>
              <w:jc w:val="right"/>
              <w:rPr>
                <w:rFonts w:ascii="ＭＳ Ｐゴシック" w:eastAsia="ＭＳ Ｐゴシック" w:hAnsi="ＭＳ Ｐゴシック"/>
                <w:szCs w:val="21"/>
              </w:rPr>
            </w:pPr>
            <w:r>
              <w:rPr>
                <w:rFonts w:ascii="ＭＳ Ｐゴシック" w:eastAsia="ＭＳ Ｐゴシック" w:hAnsi="ＭＳ Ｐゴシック" w:hint="eastAsia"/>
                <w:szCs w:val="21"/>
              </w:rPr>
              <w:t>63％</w:t>
            </w:r>
          </w:p>
        </w:tc>
        <w:tc>
          <w:tcPr>
            <w:tcW w:w="1474" w:type="dxa"/>
            <w:noWrap/>
            <w:vAlign w:val="center"/>
            <w:hideMark/>
          </w:tcPr>
          <w:p w:rsidR="00A50D30" w:rsidRPr="00FD5252" w:rsidRDefault="00FF41AE" w:rsidP="00FF41AE">
            <w:pPr>
              <w:jc w:val="right"/>
              <w:rPr>
                <w:rFonts w:ascii="ＭＳ Ｐゴシック" w:eastAsia="ＭＳ Ｐゴシック" w:hAnsi="ＭＳ Ｐゴシック"/>
                <w:szCs w:val="21"/>
              </w:rPr>
            </w:pPr>
            <w:r>
              <w:rPr>
                <w:rFonts w:ascii="ＭＳ Ｐゴシック" w:eastAsia="ＭＳ Ｐゴシック" w:hAnsi="ＭＳ Ｐゴシック" w:hint="eastAsia"/>
                <w:szCs w:val="21"/>
              </w:rPr>
              <w:t>86％</w:t>
            </w:r>
          </w:p>
        </w:tc>
        <w:tc>
          <w:tcPr>
            <w:tcW w:w="1474" w:type="dxa"/>
            <w:noWrap/>
            <w:vAlign w:val="center"/>
            <w:hideMark/>
          </w:tcPr>
          <w:p w:rsidR="00A50D30" w:rsidRPr="00FD5252" w:rsidRDefault="00CA19DB" w:rsidP="00FF41AE">
            <w:pPr>
              <w:jc w:val="right"/>
              <w:rPr>
                <w:rFonts w:ascii="ＭＳ Ｐゴシック" w:eastAsia="ＭＳ Ｐゴシック" w:hAnsi="ＭＳ Ｐゴシック"/>
                <w:szCs w:val="21"/>
              </w:rPr>
            </w:pPr>
            <w:r>
              <w:rPr>
                <w:rFonts w:ascii="ＭＳ Ｐゴシック" w:eastAsia="ＭＳ Ｐゴシック" w:hAnsi="ＭＳ Ｐゴシック" w:hint="eastAsia"/>
                <w:szCs w:val="21"/>
              </w:rPr>
              <w:t>94％</w:t>
            </w:r>
          </w:p>
        </w:tc>
        <w:tc>
          <w:tcPr>
            <w:tcW w:w="2236" w:type="dxa"/>
            <w:noWrap/>
            <w:vAlign w:val="center"/>
            <w:hideMark/>
          </w:tcPr>
          <w:p w:rsidR="00A50D30" w:rsidRPr="00FD5252" w:rsidRDefault="00A50D30" w:rsidP="00FF41AE">
            <w:pPr>
              <w:jc w:val="right"/>
              <w:rPr>
                <w:rFonts w:ascii="ＭＳ Ｐゴシック" w:eastAsia="ＭＳ Ｐゴシック" w:hAnsi="ＭＳ Ｐゴシック"/>
                <w:szCs w:val="21"/>
              </w:rPr>
            </w:pPr>
            <w:r w:rsidRPr="00FD5252">
              <w:rPr>
                <w:rFonts w:ascii="ＭＳ Ｐゴシック" w:eastAsia="ＭＳ Ｐゴシック" w:hAnsi="ＭＳ Ｐゴシック" w:hint="eastAsia"/>
                <w:szCs w:val="21"/>
              </w:rPr>
              <w:t>114</w:t>
            </w:r>
          </w:p>
        </w:tc>
      </w:tr>
      <w:tr w:rsidR="00A50D30" w:rsidRPr="00A06BB8" w:rsidTr="00FF41AE">
        <w:trPr>
          <w:trHeight w:val="454"/>
        </w:trPr>
        <w:tc>
          <w:tcPr>
            <w:tcW w:w="1474" w:type="dxa"/>
            <w:vMerge/>
            <w:noWrap/>
            <w:vAlign w:val="center"/>
          </w:tcPr>
          <w:p w:rsidR="00A50D30" w:rsidRPr="00FD5252" w:rsidRDefault="00A50D30" w:rsidP="004A0D4F">
            <w:pPr>
              <w:jc w:val="center"/>
              <w:rPr>
                <w:rFonts w:ascii="ＭＳ Ｐゴシック" w:eastAsia="ＭＳ Ｐゴシック" w:hAnsi="ＭＳ Ｐゴシック"/>
                <w:szCs w:val="21"/>
              </w:rPr>
            </w:pPr>
          </w:p>
        </w:tc>
        <w:tc>
          <w:tcPr>
            <w:tcW w:w="1474" w:type="dxa"/>
            <w:vAlign w:val="center"/>
          </w:tcPr>
          <w:p w:rsidR="00A50D30" w:rsidRPr="00FD5252" w:rsidRDefault="00A50D30" w:rsidP="004A0D4F">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府全域</w:t>
            </w:r>
          </w:p>
        </w:tc>
        <w:tc>
          <w:tcPr>
            <w:tcW w:w="1474" w:type="dxa"/>
            <w:vAlign w:val="center"/>
          </w:tcPr>
          <w:p w:rsidR="00A50D30" w:rsidRPr="00FD5252" w:rsidRDefault="00FF41AE" w:rsidP="00FF41AE">
            <w:pPr>
              <w:jc w:val="right"/>
              <w:rPr>
                <w:rFonts w:ascii="ＭＳ Ｐゴシック" w:eastAsia="ＭＳ Ｐゴシック" w:hAnsi="ＭＳ Ｐゴシック"/>
                <w:sz w:val="22"/>
              </w:rPr>
            </w:pPr>
            <w:r>
              <w:rPr>
                <w:rFonts w:ascii="ＭＳ Ｐゴシック" w:eastAsia="ＭＳ Ｐゴシック" w:hAnsi="ＭＳ Ｐゴシック" w:hint="eastAsia"/>
                <w:sz w:val="22"/>
              </w:rPr>
              <w:t>66％</w:t>
            </w:r>
          </w:p>
        </w:tc>
        <w:tc>
          <w:tcPr>
            <w:tcW w:w="1474" w:type="dxa"/>
            <w:noWrap/>
            <w:vAlign w:val="center"/>
          </w:tcPr>
          <w:p w:rsidR="00A50D30" w:rsidRPr="00FD5252" w:rsidRDefault="00FF41AE" w:rsidP="00FF41AE">
            <w:pPr>
              <w:jc w:val="right"/>
              <w:rPr>
                <w:rFonts w:ascii="ＭＳ Ｐゴシック" w:eastAsia="ＭＳ Ｐゴシック" w:hAnsi="ＭＳ Ｐゴシック"/>
                <w:sz w:val="22"/>
              </w:rPr>
            </w:pPr>
            <w:r>
              <w:rPr>
                <w:rFonts w:ascii="ＭＳ Ｐゴシック" w:eastAsia="ＭＳ Ｐゴシック" w:hAnsi="ＭＳ Ｐゴシック" w:hint="eastAsia"/>
                <w:sz w:val="22"/>
              </w:rPr>
              <w:t>85％</w:t>
            </w:r>
          </w:p>
        </w:tc>
        <w:tc>
          <w:tcPr>
            <w:tcW w:w="1474" w:type="dxa"/>
            <w:noWrap/>
            <w:vAlign w:val="center"/>
          </w:tcPr>
          <w:p w:rsidR="00A50D30" w:rsidRPr="00FD5252" w:rsidRDefault="00CA19DB" w:rsidP="00FF41AE">
            <w:pPr>
              <w:jc w:val="right"/>
              <w:rPr>
                <w:rFonts w:ascii="ＭＳ Ｐゴシック" w:eastAsia="ＭＳ Ｐゴシック" w:hAnsi="ＭＳ Ｐゴシック"/>
                <w:sz w:val="22"/>
              </w:rPr>
            </w:pPr>
            <w:r>
              <w:rPr>
                <w:rFonts w:ascii="ＭＳ Ｐゴシック" w:eastAsia="ＭＳ Ｐゴシック" w:hAnsi="ＭＳ Ｐゴシック" w:hint="eastAsia"/>
                <w:sz w:val="22"/>
              </w:rPr>
              <w:t>92％</w:t>
            </w:r>
          </w:p>
        </w:tc>
        <w:tc>
          <w:tcPr>
            <w:tcW w:w="2236" w:type="dxa"/>
            <w:noWrap/>
            <w:vAlign w:val="center"/>
          </w:tcPr>
          <w:p w:rsidR="00A50D30" w:rsidRPr="00FD5252" w:rsidRDefault="00A50D30" w:rsidP="00FF41AE">
            <w:pPr>
              <w:jc w:val="right"/>
              <w:rPr>
                <w:rFonts w:ascii="ＭＳ Ｐゴシック" w:eastAsia="ＭＳ Ｐゴシック" w:hAnsi="ＭＳ Ｐゴシック"/>
                <w:sz w:val="22"/>
              </w:rPr>
            </w:pPr>
            <w:r w:rsidRPr="00FD5252">
              <w:rPr>
                <w:rFonts w:ascii="ＭＳ Ｐゴシック" w:eastAsia="ＭＳ Ｐゴシック" w:hAnsi="ＭＳ Ｐゴシック" w:hint="eastAsia"/>
                <w:sz w:val="22"/>
              </w:rPr>
              <w:t>119</w:t>
            </w:r>
          </w:p>
        </w:tc>
      </w:tr>
    </w:tbl>
    <w:p w:rsidR="00A50D30" w:rsidRPr="00A21D0C" w:rsidRDefault="00A50D30" w:rsidP="00A21D0C">
      <w:pPr>
        <w:jc w:val="center"/>
        <w:rPr>
          <w:rFonts w:asciiTheme="majorEastAsia" w:eastAsiaTheme="majorEastAsia" w:hAnsiTheme="majorEastAsia"/>
          <w:szCs w:val="21"/>
        </w:rPr>
      </w:pPr>
      <w:r>
        <w:rPr>
          <w:rFonts w:hint="eastAsia"/>
          <w:szCs w:val="21"/>
        </w:rPr>
        <w:t xml:space="preserve">　　　　　　　　　　　　　　　　　　　　　　　</w:t>
      </w:r>
      <w:r w:rsidR="00A21D0C">
        <w:rPr>
          <w:rFonts w:hint="eastAsia"/>
          <w:szCs w:val="21"/>
        </w:rPr>
        <w:t xml:space="preserve">　　　　　</w:t>
      </w:r>
      <w:r>
        <w:rPr>
          <w:rFonts w:asciiTheme="majorEastAsia" w:eastAsiaTheme="majorEastAsia" w:hAnsiTheme="majorEastAsia" w:hint="eastAsia"/>
          <w:szCs w:val="21"/>
        </w:rPr>
        <w:t>出典：</w:t>
      </w:r>
      <w:r w:rsidR="00A21D0C" w:rsidRPr="000D613A">
        <w:rPr>
          <w:rFonts w:asciiTheme="majorEastAsia" w:eastAsiaTheme="majorEastAsia" w:hAnsiTheme="majorEastAsia" w:hint="eastAsia"/>
          <w:szCs w:val="21"/>
        </w:rPr>
        <w:t xml:space="preserve"> </w:t>
      </w:r>
      <w:r w:rsidRPr="000D613A">
        <w:rPr>
          <w:rFonts w:asciiTheme="majorEastAsia" w:eastAsiaTheme="majorEastAsia" w:hAnsiTheme="majorEastAsia" w:hint="eastAsia"/>
          <w:szCs w:val="21"/>
        </w:rPr>
        <w:t>28年度</w:t>
      </w:r>
      <w:r w:rsidR="00A21D0C">
        <w:rPr>
          <w:rFonts w:asciiTheme="majorEastAsia" w:eastAsiaTheme="majorEastAsia" w:hAnsiTheme="majorEastAsia" w:hint="eastAsia"/>
          <w:szCs w:val="21"/>
        </w:rPr>
        <w:t>・29年度</w:t>
      </w:r>
      <w:r w:rsidRPr="000D613A">
        <w:rPr>
          <w:rFonts w:asciiTheme="majorEastAsia" w:eastAsiaTheme="majorEastAsia" w:hAnsiTheme="majorEastAsia" w:hint="eastAsia"/>
          <w:szCs w:val="21"/>
        </w:rPr>
        <w:t>NDBベース</w:t>
      </w:r>
    </w:p>
    <w:p w:rsidR="001E7C74" w:rsidRDefault="00367A47" w:rsidP="0089792E">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○入院時住所地別在院患者の状況は以下のとおりです。</w:t>
      </w:r>
    </w:p>
    <w:p w:rsidR="0089792E" w:rsidRPr="0089792E" w:rsidRDefault="0089792E" w:rsidP="0089792E">
      <w:pPr>
        <w:ind w:left="220" w:hangingChars="100" w:hanging="220"/>
        <w:rPr>
          <w:rFonts w:ascii="HG丸ｺﾞｼｯｸM-PRO" w:eastAsia="HG丸ｺﾞｼｯｸM-PRO" w:hAnsi="HG丸ｺﾞｼｯｸM-PRO"/>
          <w:sz w:val="22"/>
        </w:rPr>
      </w:pPr>
    </w:p>
    <w:p w:rsidR="002C4802" w:rsidRDefault="008D42AD" w:rsidP="002C4802">
      <w:r w:rsidRPr="00207F06">
        <w:rPr>
          <w:rFonts w:asciiTheme="majorEastAsia" w:eastAsiaTheme="majorEastAsia" w:hAnsiTheme="majorEastAsia" w:hint="eastAsia"/>
        </w:rPr>
        <w:t>表</w:t>
      </w:r>
      <w:r w:rsidR="004C3442" w:rsidRPr="00207F06">
        <w:rPr>
          <w:rFonts w:asciiTheme="majorEastAsia" w:eastAsiaTheme="majorEastAsia" w:hAnsiTheme="majorEastAsia" w:hint="eastAsia"/>
        </w:rPr>
        <w:t xml:space="preserve">9　</w:t>
      </w:r>
      <w:r w:rsidRPr="00207F06">
        <w:rPr>
          <w:rFonts w:asciiTheme="majorEastAsia" w:eastAsiaTheme="majorEastAsia" w:hAnsiTheme="majorEastAsia" w:hint="eastAsia"/>
        </w:rPr>
        <w:t xml:space="preserve"> 入院時住所地別在院患者の状況</w:t>
      </w:r>
    </w:p>
    <w:p w:rsidR="00C63F5C" w:rsidRPr="002F7E78" w:rsidRDefault="009F7AA5" w:rsidP="00207F06">
      <w:pPr>
        <w:rPr>
          <w:szCs w:val="21"/>
        </w:rPr>
      </w:pPr>
      <w:r>
        <w:rPr>
          <w:rFonts w:asciiTheme="majorEastAsia" w:eastAsiaTheme="majorEastAsia" w:hAnsiTheme="majorEastAsia" w:hint="eastAsia"/>
          <w:noProof/>
        </w:rPr>
        <mc:AlternateContent>
          <mc:Choice Requires="wps">
            <w:drawing>
              <wp:anchor distT="0" distB="0" distL="114300" distR="114300" simplePos="0" relativeHeight="251825152" behindDoc="0" locked="0" layoutInCell="1" allowOverlap="1">
                <wp:simplePos x="0" y="0"/>
                <wp:positionH relativeFrom="column">
                  <wp:posOffset>-1574</wp:posOffset>
                </wp:positionH>
                <wp:positionV relativeFrom="paragraph">
                  <wp:posOffset>3288030</wp:posOffset>
                </wp:positionV>
                <wp:extent cx="3212327" cy="516835"/>
                <wp:effectExtent l="19050" t="19050" r="26670" b="17145"/>
                <wp:wrapNone/>
                <wp:docPr id="17" name="正方形/長方形 17"/>
                <wp:cNvGraphicFramePr/>
                <a:graphic xmlns:a="http://schemas.openxmlformats.org/drawingml/2006/main">
                  <a:graphicData uri="http://schemas.microsoft.com/office/word/2010/wordprocessingShape">
                    <wps:wsp>
                      <wps:cNvSpPr/>
                      <wps:spPr>
                        <a:xfrm>
                          <a:off x="0" y="0"/>
                          <a:ext cx="3212327" cy="51683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7" o:spid="_x0000_s1026" style="position:absolute;left:0;text-align:left;margin-left:-.1pt;margin-top:258.9pt;width:252.95pt;height:40.7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" filled="f" strokecolor="red" strokeweight="3pt"/>
            </w:pict>
          </mc:Fallback>
        </mc:AlternateContent>
      </w:r>
      <w:r w:rsidR="00207F06">
        <w:rPr>
          <w:rFonts w:asciiTheme="majorEastAsia" w:eastAsiaTheme="majorEastAsia" w:hAnsiTheme="majorEastAsia" w:hint="eastAsia"/>
          <w:noProof/>
        </w:rPr>
        <mc:AlternateContent>
          <mc:Choice Requires="wps">
            <w:drawing>
              <wp:anchor distT="0" distB="0" distL="114300" distR="114300" simplePos="0" relativeHeight="251822080" behindDoc="0" locked="0" layoutInCell="1" allowOverlap="1" wp14:anchorId="004B5734" wp14:editId="655D2427">
                <wp:simplePos x="0" y="0"/>
                <wp:positionH relativeFrom="column">
                  <wp:posOffset>4048125</wp:posOffset>
                </wp:positionH>
                <wp:positionV relativeFrom="paragraph">
                  <wp:posOffset>4279900</wp:posOffset>
                </wp:positionV>
                <wp:extent cx="2472690" cy="314325"/>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247269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95BFC" w:rsidRDefault="00D95BFC">
                            <w:r w:rsidRPr="00721811">
                              <w:rPr>
                                <w:rFonts w:asciiTheme="majorEastAsia" w:eastAsiaTheme="majorEastAsia" w:hAnsiTheme="majorEastAsia" w:hint="eastAsia"/>
                              </w:rPr>
                              <w:t>出典：大阪府精神科病院在院患者調査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 o:spid="_x0000_s1039" type="#_x0000_t202" style="position:absolute;left:0;text-align:left;margin-left:318.75pt;margin-top:337pt;width:194.7pt;height:24.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" filled="f" stroked="f" strokeweight=".5pt">
                <v:textbox>
                  <w:txbxContent>
                    <w:p w:rsidR="00D95BFC" w:rsidRDefault="00D95BFC">
                      <w:r w:rsidRPr="00721811">
                        <w:rPr>
                          <w:rFonts w:asciiTheme="majorEastAsia" w:eastAsiaTheme="majorEastAsia" w:hAnsiTheme="majorEastAsia" w:hint="eastAsia"/>
                        </w:rPr>
                        <w:t>出典：大阪府精神科病院在院患者調査</w:t>
                      </w:r>
                    </w:p>
                  </w:txbxContent>
                </v:textbox>
              </v:shape>
            </w:pict>
          </mc:Fallback>
        </mc:AlternateContent>
      </w:r>
      <w:r w:rsidR="0089792E" w:rsidRPr="0089792E">
        <w:rPr>
          <w:noProof/>
        </w:rPr>
        <w:drawing>
          <wp:inline distT="0" distB="0" distL="0" distR="0" wp14:anchorId="5A683FE8" wp14:editId="6C689D24">
            <wp:extent cx="6429375" cy="4314825"/>
            <wp:effectExtent l="0" t="0" r="9525" b="952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29375" cy="4314825"/>
                    </a:xfrm>
                    <a:prstGeom prst="rect">
                      <a:avLst/>
                    </a:prstGeom>
                    <a:noFill/>
                    <a:ln>
                      <a:noFill/>
                    </a:ln>
                  </pic:spPr>
                </pic:pic>
              </a:graphicData>
            </a:graphic>
          </wp:inline>
        </w:drawing>
      </w:r>
      <w:r w:rsidR="0089792E" w:rsidRPr="0089792E">
        <w:lastRenderedPageBreak/>
        <w:t xml:space="preserve"> </w:t>
      </w:r>
      <w:r w:rsidR="00A50D30" w:rsidRPr="00207F06">
        <w:rPr>
          <w:rFonts w:asciiTheme="majorEastAsia" w:eastAsiaTheme="majorEastAsia" w:hAnsiTheme="majorEastAsia" w:hint="eastAsia"/>
          <w:sz w:val="32"/>
          <w:szCs w:val="21"/>
        </w:rPr>
        <w:t>８</w:t>
      </w:r>
      <w:r w:rsidR="00367A47" w:rsidRPr="00207F06">
        <w:rPr>
          <w:rFonts w:asciiTheme="majorEastAsia" w:eastAsiaTheme="majorEastAsia" w:hAnsiTheme="majorEastAsia" w:hint="eastAsia"/>
          <w:sz w:val="32"/>
          <w:szCs w:val="21"/>
        </w:rPr>
        <w:t xml:space="preserve"> アルコール・</w:t>
      </w:r>
      <w:r w:rsidR="00C63F5C" w:rsidRPr="00207F06">
        <w:rPr>
          <w:rFonts w:asciiTheme="majorEastAsia" w:eastAsiaTheme="majorEastAsia" w:hAnsiTheme="majorEastAsia" w:hint="eastAsia"/>
          <w:sz w:val="32"/>
          <w:szCs w:val="21"/>
        </w:rPr>
        <w:t>薬物・</w:t>
      </w:r>
      <w:r w:rsidR="00367A47" w:rsidRPr="00207F06">
        <w:rPr>
          <w:rFonts w:asciiTheme="majorEastAsia" w:eastAsiaTheme="majorEastAsia" w:hAnsiTheme="majorEastAsia" w:hint="eastAsia"/>
          <w:sz w:val="32"/>
          <w:szCs w:val="21"/>
        </w:rPr>
        <w:t>ギャンブル依存症</w:t>
      </w:r>
    </w:p>
    <w:p w:rsidR="00182213" w:rsidRPr="002F7E78" w:rsidRDefault="009508B1" w:rsidP="002F7E78">
      <w:pPr>
        <w:tabs>
          <w:tab w:val="left" w:pos="993"/>
        </w:tabs>
        <w:ind w:left="220" w:hangingChars="100" w:hanging="220"/>
        <w:rPr>
          <w:rFonts w:ascii="HG丸ｺﾞｼｯｸM-PRO" w:eastAsia="HG丸ｺﾞｼｯｸM-PRO" w:hAnsi="HG丸ｺﾞｼｯｸM-PRO"/>
          <w:sz w:val="22"/>
        </w:rPr>
      </w:pPr>
      <w:r w:rsidRPr="002F7E78">
        <w:rPr>
          <w:rFonts w:ascii="HG丸ｺﾞｼｯｸM-PRO" w:eastAsia="HG丸ｺﾞｼｯｸM-PRO" w:hAnsi="HG丸ｺﾞｼｯｸM-PRO" w:hint="eastAsia"/>
          <w:sz w:val="22"/>
        </w:rPr>
        <w:t>○アルコール依存症者は全国で109万人と言われていますが、そのうち専門医療を受けているアルコール依存症者数は4.4万人であり、依存症者推定数の4％</w:t>
      </w:r>
      <w:r w:rsidR="00C63F5C" w:rsidRPr="002F7E78">
        <w:rPr>
          <w:rFonts w:ascii="HG丸ｺﾞｼｯｸM-PRO" w:eastAsia="HG丸ｺﾞｼｯｸM-PRO" w:hAnsi="HG丸ｺﾞｼｯｸM-PRO" w:hint="eastAsia"/>
          <w:sz w:val="22"/>
        </w:rPr>
        <w:t>しか医療機関を受診していません。</w:t>
      </w:r>
    </w:p>
    <w:p w:rsidR="00182213" w:rsidRPr="002F7E78" w:rsidRDefault="00C63F5C" w:rsidP="002F7E78">
      <w:pPr>
        <w:tabs>
          <w:tab w:val="left" w:pos="993"/>
        </w:tabs>
        <w:ind w:leftChars="100" w:left="210"/>
        <w:rPr>
          <w:rFonts w:ascii="HG丸ｺﾞｼｯｸM-PRO" w:eastAsia="HG丸ｺﾞｼｯｸM-PRO" w:hAnsi="HG丸ｺﾞｼｯｸM-PRO"/>
          <w:sz w:val="22"/>
        </w:rPr>
      </w:pPr>
      <w:r w:rsidRPr="002F7E78">
        <w:rPr>
          <w:rFonts w:ascii="HG丸ｺﾞｼｯｸM-PRO" w:eastAsia="HG丸ｺﾞｼｯｸM-PRO" w:hAnsi="HG丸ｺﾞｼｯｸM-PRO" w:hint="eastAsia"/>
          <w:sz w:val="22"/>
        </w:rPr>
        <w:t>中河内二次医療圏における</w:t>
      </w:r>
      <w:r w:rsidR="009508B1" w:rsidRPr="002F7E78">
        <w:rPr>
          <w:rFonts w:ascii="HG丸ｺﾞｼｯｸM-PRO" w:eastAsia="HG丸ｺﾞｼｯｸM-PRO" w:hAnsi="HG丸ｺﾞｼｯｸM-PRO" w:hint="eastAsia"/>
          <w:sz w:val="22"/>
        </w:rPr>
        <w:t>アルコール依存症者数は</w:t>
      </w:r>
      <w:r w:rsidR="00182213" w:rsidRPr="002F7E78">
        <w:rPr>
          <w:rFonts w:ascii="HG丸ｺﾞｼｯｸM-PRO" w:eastAsia="HG丸ｺﾞｼｯｸM-PRO" w:hAnsi="HG丸ｺﾞｼｯｸM-PRO" w:hint="eastAsia"/>
          <w:sz w:val="22"/>
        </w:rPr>
        <w:t>推計</w:t>
      </w:r>
      <w:r w:rsidR="002F7E78" w:rsidRPr="002F7E78">
        <w:rPr>
          <w:rFonts w:ascii="HG丸ｺﾞｼｯｸM-PRO" w:eastAsia="HG丸ｺﾞｼｯｸM-PRO" w:hAnsi="HG丸ｺﾞｼｯｸM-PRO" w:hint="eastAsia"/>
          <w:sz w:val="22"/>
        </w:rPr>
        <w:t>7,200</w:t>
      </w:r>
      <w:r w:rsidR="00182213" w:rsidRPr="002F7E78">
        <w:rPr>
          <w:rFonts w:ascii="HG丸ｺﾞｼｯｸM-PRO" w:eastAsia="HG丸ｺﾞｼｯｸM-PRO" w:hAnsi="HG丸ｺﾞｼｯｸM-PRO" w:hint="eastAsia"/>
          <w:sz w:val="22"/>
        </w:rPr>
        <w:t>人</w:t>
      </w:r>
      <w:r w:rsidRPr="002F7E78">
        <w:rPr>
          <w:rFonts w:ascii="HG丸ｺﾞｼｯｸM-PRO" w:eastAsia="HG丸ｺﾞｼｯｸM-PRO" w:hAnsi="HG丸ｺﾞｼｯｸM-PRO" w:hint="eastAsia"/>
          <w:sz w:val="22"/>
        </w:rPr>
        <w:t>であり、</w:t>
      </w:r>
      <w:r w:rsidR="00182213" w:rsidRPr="002F7E78">
        <w:rPr>
          <w:rFonts w:ascii="HG丸ｺﾞｼｯｸM-PRO" w:eastAsia="HG丸ｺﾞｼｯｸM-PRO" w:hAnsi="HG丸ｺﾞｼｯｸM-PRO" w:hint="eastAsia"/>
          <w:sz w:val="22"/>
        </w:rPr>
        <w:t>そのうち専門医療を受けているアルコール依存症者数は</w:t>
      </w:r>
      <w:r w:rsidR="002F7E78" w:rsidRPr="002F7E78">
        <w:rPr>
          <w:rFonts w:ascii="HG丸ｺﾞｼｯｸM-PRO" w:eastAsia="HG丸ｺﾞｼｯｸM-PRO" w:hAnsi="HG丸ｺﾞｼｯｸM-PRO" w:hint="eastAsia"/>
          <w:sz w:val="22"/>
        </w:rPr>
        <w:t>推計300</w:t>
      </w:r>
      <w:r w:rsidR="00182213" w:rsidRPr="002F7E78">
        <w:rPr>
          <w:rFonts w:ascii="HG丸ｺﾞｼｯｸM-PRO" w:eastAsia="HG丸ｺﾞｼｯｸM-PRO" w:hAnsi="HG丸ｺﾞｼｯｸM-PRO" w:hint="eastAsia"/>
          <w:sz w:val="22"/>
        </w:rPr>
        <w:t>人です。</w:t>
      </w:r>
    </w:p>
    <w:p w:rsidR="009508B1" w:rsidRPr="002F7E78" w:rsidRDefault="009508B1" w:rsidP="009508B1">
      <w:pPr>
        <w:tabs>
          <w:tab w:val="left" w:pos="993"/>
        </w:tabs>
        <w:ind w:leftChars="200" w:left="640" w:hangingChars="100" w:hanging="220"/>
        <w:rPr>
          <w:rFonts w:ascii="HG丸ｺﾞｼｯｸM-PRO" w:eastAsia="HG丸ｺﾞｼｯｸM-PRO" w:hAnsi="HG丸ｺﾞｼｯｸM-PRO"/>
          <w:sz w:val="22"/>
        </w:rPr>
      </w:pPr>
      <w:r w:rsidRPr="002F7E78">
        <w:rPr>
          <w:rFonts w:ascii="HG丸ｺﾞｼｯｸM-PRO" w:eastAsia="HG丸ｺﾞｼｯｸM-PRO" w:hAnsi="HG丸ｺﾞｼｯｸM-PRO" w:hint="eastAsia"/>
          <w:sz w:val="22"/>
        </w:rPr>
        <w:t>（出典　平成25年厚生労働省「研究班の推定値」、平成23年厚生労働省「患者調査」）。</w:t>
      </w:r>
    </w:p>
    <w:p w:rsidR="009508B1" w:rsidRPr="002F7E78" w:rsidRDefault="009508B1" w:rsidP="009508B1">
      <w:pPr>
        <w:tabs>
          <w:tab w:val="left" w:pos="993"/>
        </w:tabs>
        <w:ind w:leftChars="300" w:left="850" w:hangingChars="100" w:hanging="220"/>
        <w:rPr>
          <w:rFonts w:ascii="HG丸ｺﾞｼｯｸM-PRO" w:eastAsia="HG丸ｺﾞｼｯｸM-PRO" w:hAnsi="HG丸ｺﾞｼｯｸM-PRO"/>
          <w:sz w:val="22"/>
        </w:rPr>
      </w:pPr>
    </w:p>
    <w:p w:rsidR="009508B1" w:rsidRPr="002F7E78" w:rsidRDefault="009508B1" w:rsidP="002F7E78">
      <w:pPr>
        <w:tabs>
          <w:tab w:val="left" w:pos="993"/>
        </w:tabs>
        <w:ind w:left="220" w:hangingChars="100" w:hanging="220"/>
        <w:rPr>
          <w:rFonts w:ascii="HG丸ｺﾞｼｯｸM-PRO" w:eastAsia="HG丸ｺﾞｼｯｸM-PRO" w:hAnsi="HG丸ｺﾞｼｯｸM-PRO"/>
          <w:sz w:val="22"/>
        </w:rPr>
      </w:pPr>
      <w:r w:rsidRPr="002F7E78">
        <w:rPr>
          <w:rFonts w:ascii="HG丸ｺﾞｼｯｸM-PRO" w:eastAsia="HG丸ｺﾞｼｯｸM-PRO" w:hAnsi="HG丸ｺﾞｼｯｸM-PRO" w:hint="eastAsia"/>
          <w:sz w:val="22"/>
        </w:rPr>
        <w:t>○平成26年度の大阪府におけるアルコール使用による精神及び行動の障がいの患者推計数は11,000人、その他の精神作用物質使用による精神及び行動の障がいの患者推計数は3,000人となっています。</w:t>
      </w:r>
    </w:p>
    <w:p w:rsidR="009508B1" w:rsidRPr="002F7E78" w:rsidRDefault="009508B1" w:rsidP="002F7E78">
      <w:pPr>
        <w:tabs>
          <w:tab w:val="left" w:pos="993"/>
        </w:tabs>
        <w:ind w:leftChars="100" w:left="210"/>
        <w:rPr>
          <w:rFonts w:ascii="HG丸ｺﾞｼｯｸM-PRO" w:eastAsia="HG丸ｺﾞｼｯｸM-PRO" w:hAnsi="HG丸ｺﾞｼｯｸM-PRO"/>
          <w:sz w:val="22"/>
        </w:rPr>
      </w:pPr>
      <w:r w:rsidRPr="002F7E78">
        <w:rPr>
          <w:rFonts w:ascii="HG丸ｺﾞｼｯｸM-PRO" w:eastAsia="HG丸ｺﾞｼｯｸM-PRO" w:hAnsi="HG丸ｺﾞｼｯｸM-PRO" w:hint="eastAsia"/>
          <w:sz w:val="22"/>
        </w:rPr>
        <w:t>中河内二次医療圏におけるアルコール使用による精神及び行動の障がいの患者推計数は</w:t>
      </w:r>
      <w:r w:rsidR="002F7E78" w:rsidRPr="002F7E78">
        <w:rPr>
          <w:rFonts w:ascii="HG丸ｺﾞｼｯｸM-PRO" w:eastAsia="HG丸ｺﾞｼｯｸM-PRO" w:hAnsi="HG丸ｺﾞｼｯｸM-PRO" w:hint="eastAsia"/>
          <w:sz w:val="22"/>
        </w:rPr>
        <w:t>1,000</w:t>
      </w:r>
      <w:r w:rsidR="00182213" w:rsidRPr="002F7E78">
        <w:rPr>
          <w:rFonts w:ascii="HG丸ｺﾞｼｯｸM-PRO" w:eastAsia="HG丸ｺﾞｼｯｸM-PRO" w:hAnsi="HG丸ｺﾞｼｯｸM-PRO" w:hint="eastAsia"/>
          <w:sz w:val="22"/>
        </w:rPr>
        <w:t>人</w:t>
      </w:r>
      <w:r w:rsidRPr="002F7E78">
        <w:rPr>
          <w:rFonts w:ascii="HG丸ｺﾞｼｯｸM-PRO" w:eastAsia="HG丸ｺﾞｼｯｸM-PRO" w:hAnsi="HG丸ｺﾞｼｯｸM-PRO" w:hint="eastAsia"/>
          <w:sz w:val="22"/>
        </w:rPr>
        <w:t>、その他の精神作用物質使用による精神及び行動の障がいの患者推計数は</w:t>
      </w:r>
      <w:r w:rsidR="002F7E78" w:rsidRPr="002F7E78">
        <w:rPr>
          <w:rFonts w:ascii="HG丸ｺﾞｼｯｸM-PRO" w:eastAsia="HG丸ｺﾞｼｯｸM-PRO" w:hAnsi="HG丸ｺﾞｼｯｸM-PRO" w:hint="eastAsia"/>
          <w:sz w:val="22"/>
        </w:rPr>
        <w:t>270</w:t>
      </w:r>
      <w:r w:rsidR="00182213" w:rsidRPr="002F7E78">
        <w:rPr>
          <w:rFonts w:ascii="HG丸ｺﾞｼｯｸM-PRO" w:eastAsia="HG丸ｺﾞｼｯｸM-PRO" w:hAnsi="HG丸ｺﾞｼｯｸM-PRO" w:hint="eastAsia"/>
          <w:sz w:val="22"/>
        </w:rPr>
        <w:t>人</w:t>
      </w:r>
      <w:r w:rsidR="002F7E78" w:rsidRPr="002F7E78">
        <w:rPr>
          <w:rFonts w:ascii="HG丸ｺﾞｼｯｸM-PRO" w:eastAsia="HG丸ｺﾞｼｯｸM-PRO" w:hAnsi="HG丸ｺﾞｼｯｸM-PRO" w:hint="eastAsia"/>
          <w:sz w:val="22"/>
        </w:rPr>
        <w:t>です</w:t>
      </w:r>
      <w:r w:rsidRPr="002F7E78">
        <w:rPr>
          <w:rFonts w:ascii="HG丸ｺﾞｼｯｸM-PRO" w:eastAsia="HG丸ｺﾞｼｯｸM-PRO" w:hAnsi="HG丸ｺﾞｼｯｸM-PRO" w:hint="eastAsia"/>
          <w:sz w:val="22"/>
        </w:rPr>
        <w:t>。</w:t>
      </w:r>
    </w:p>
    <w:p w:rsidR="009508B1" w:rsidRPr="002F7E78" w:rsidRDefault="009508B1" w:rsidP="009508B1">
      <w:pPr>
        <w:tabs>
          <w:tab w:val="left" w:pos="993"/>
        </w:tabs>
        <w:ind w:leftChars="200" w:left="640" w:hangingChars="100" w:hanging="220"/>
        <w:rPr>
          <w:rFonts w:ascii="HG丸ｺﾞｼｯｸM-PRO" w:eastAsia="HG丸ｺﾞｼｯｸM-PRO" w:hAnsi="HG丸ｺﾞｼｯｸM-PRO"/>
          <w:sz w:val="22"/>
        </w:rPr>
      </w:pPr>
      <w:r w:rsidRPr="002F7E78">
        <w:rPr>
          <w:rFonts w:ascii="HG丸ｺﾞｼｯｸM-PRO" w:eastAsia="HG丸ｺﾞｼｯｸM-PRO" w:hAnsi="HG丸ｺﾞｼｯｸM-PRO" w:hint="eastAsia"/>
          <w:sz w:val="22"/>
        </w:rPr>
        <w:t>（出典　厚生労働省「患者調査」）。</w:t>
      </w:r>
    </w:p>
    <w:p w:rsidR="009508B1" w:rsidRPr="002F7E78" w:rsidRDefault="009508B1" w:rsidP="009508B1">
      <w:pPr>
        <w:tabs>
          <w:tab w:val="left" w:pos="993"/>
        </w:tabs>
        <w:ind w:leftChars="300" w:left="850" w:hangingChars="100" w:hanging="220"/>
        <w:rPr>
          <w:rFonts w:ascii="HG丸ｺﾞｼｯｸM-PRO" w:eastAsia="HG丸ｺﾞｼｯｸM-PRO" w:hAnsi="HG丸ｺﾞｼｯｸM-PRO"/>
          <w:sz w:val="22"/>
        </w:rPr>
      </w:pPr>
    </w:p>
    <w:p w:rsidR="00182213" w:rsidRPr="002F7E78" w:rsidRDefault="009508B1" w:rsidP="002F7E78">
      <w:pPr>
        <w:tabs>
          <w:tab w:val="left" w:pos="993"/>
        </w:tabs>
        <w:ind w:left="220" w:hangingChars="100" w:hanging="220"/>
        <w:rPr>
          <w:rFonts w:ascii="HG丸ｺﾞｼｯｸM-PRO" w:eastAsia="HG丸ｺﾞｼｯｸM-PRO" w:hAnsi="HG丸ｺﾞｼｯｸM-PRO"/>
          <w:sz w:val="22"/>
        </w:rPr>
      </w:pPr>
      <w:r w:rsidRPr="002F7E78">
        <w:rPr>
          <w:rFonts w:ascii="HG丸ｺﾞｼｯｸM-PRO" w:eastAsia="HG丸ｺﾞｼｯｸM-PRO" w:hAnsi="HG丸ｺﾞｼｯｸM-PRO" w:hint="eastAsia"/>
          <w:sz w:val="22"/>
        </w:rPr>
        <w:t>○ギャンブル等依存症の疑いのある人は、平成29年の厚生労働省の研究班の調査によると、全国で成人人口の3.6％にあたる320万人に上ると推計されています。これより大阪府では約22.4万人と推計されます</w:t>
      </w:r>
      <w:r w:rsidR="00182213" w:rsidRPr="002F7E78">
        <w:rPr>
          <w:rFonts w:ascii="HG丸ｺﾞｼｯｸM-PRO" w:eastAsia="HG丸ｺﾞｼｯｸM-PRO" w:hAnsi="HG丸ｺﾞｼｯｸM-PRO" w:hint="eastAsia"/>
          <w:sz w:val="22"/>
        </w:rPr>
        <w:t>。</w:t>
      </w:r>
    </w:p>
    <w:p w:rsidR="009508B1" w:rsidRPr="002F7E78" w:rsidRDefault="002F7E78" w:rsidP="002F7E78">
      <w:pPr>
        <w:tabs>
          <w:tab w:val="left" w:pos="993"/>
        </w:tabs>
        <w:ind w:firstLineChars="100" w:firstLine="220"/>
        <w:rPr>
          <w:rFonts w:ascii="HG丸ｺﾞｼｯｸM-PRO" w:eastAsia="HG丸ｺﾞｼｯｸM-PRO" w:hAnsi="HG丸ｺﾞｼｯｸM-PRO"/>
          <w:sz w:val="22"/>
        </w:rPr>
      </w:pPr>
      <w:r w:rsidRPr="002F7E78">
        <w:rPr>
          <w:rFonts w:ascii="HG丸ｺﾞｼｯｸM-PRO" w:eastAsia="HG丸ｺﾞｼｯｸM-PRO" w:hAnsi="HG丸ｺﾞｼｯｸM-PRO" w:hint="eastAsia"/>
          <w:sz w:val="22"/>
        </w:rPr>
        <w:t>中河内二次医療圏では約25,000</w:t>
      </w:r>
      <w:r w:rsidR="00182213" w:rsidRPr="002F7E78">
        <w:rPr>
          <w:rFonts w:ascii="HG丸ｺﾞｼｯｸM-PRO" w:eastAsia="HG丸ｺﾞｼｯｸM-PRO" w:hAnsi="HG丸ｺﾞｼｯｸM-PRO" w:hint="eastAsia"/>
          <w:sz w:val="22"/>
        </w:rPr>
        <w:t>人</w:t>
      </w:r>
      <w:r w:rsidR="009508B1" w:rsidRPr="002F7E78">
        <w:rPr>
          <w:rFonts w:ascii="HG丸ｺﾞｼｯｸM-PRO" w:eastAsia="HG丸ｺﾞｼｯｸM-PRO" w:hAnsi="HG丸ｺﾞｼｯｸM-PRO" w:hint="eastAsia"/>
          <w:sz w:val="22"/>
        </w:rPr>
        <w:t>と推計されます。</w:t>
      </w:r>
    </w:p>
    <w:p w:rsidR="0009750F" w:rsidRPr="002F7E78" w:rsidRDefault="009508B1" w:rsidP="002F7E78">
      <w:pPr>
        <w:tabs>
          <w:tab w:val="left" w:pos="993"/>
        </w:tabs>
        <w:ind w:firstLineChars="200" w:firstLine="440"/>
        <w:rPr>
          <w:rFonts w:ascii="HG丸ｺﾞｼｯｸM-PRO" w:eastAsia="HG丸ｺﾞｼｯｸM-PRO" w:hAnsi="HG丸ｺﾞｼｯｸM-PRO"/>
          <w:sz w:val="22"/>
        </w:rPr>
      </w:pPr>
      <w:r w:rsidRPr="002F7E78">
        <w:rPr>
          <w:rFonts w:ascii="HG丸ｺﾞｼｯｸM-PRO" w:eastAsia="HG丸ｺﾞｼｯｸM-PRO" w:hAnsi="HG丸ｺﾞｼｯｸM-PRO" w:hint="eastAsia"/>
          <w:sz w:val="22"/>
        </w:rPr>
        <w:t>（調査の「ギャンブル」の選択肢に「パチンコ」「スロット」を含む）。</w:t>
      </w:r>
    </w:p>
    <w:sectPr w:rsidR="0009750F" w:rsidRPr="002F7E78" w:rsidSect="00FB4D9F">
      <w:footerReference w:type="default" r:id="rId26"/>
      <w:pgSz w:w="11906" w:h="16838"/>
      <w:pgMar w:top="1134" w:right="1080" w:bottom="709" w:left="1080" w:header="851" w:footer="57"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5BFC" w:rsidRDefault="00D95BFC" w:rsidP="00246224">
      <w:r>
        <w:separator/>
      </w:r>
    </w:p>
  </w:endnote>
  <w:endnote w:type="continuationSeparator" w:id="0">
    <w:p w:rsidR="00D95BFC" w:rsidRDefault="00D95BFC" w:rsidP="002462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BFC" w:rsidRDefault="00D95BFC">
    <w:pPr>
      <w:pStyle w:val="a9"/>
      <w:jc w:val="center"/>
    </w:pPr>
  </w:p>
  <w:p w:rsidR="00D95BFC" w:rsidRDefault="00D95BFC">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636619"/>
      <w:docPartObj>
        <w:docPartGallery w:val="Page Numbers (Bottom of Page)"/>
        <w:docPartUnique/>
      </w:docPartObj>
    </w:sdtPr>
    <w:sdtEndPr>
      <w:rPr>
        <w:sz w:val="24"/>
      </w:rPr>
    </w:sdtEndPr>
    <w:sdtContent>
      <w:p w:rsidR="00D95BFC" w:rsidRPr="00BF5CF3" w:rsidRDefault="00D95BFC">
        <w:pPr>
          <w:pStyle w:val="a9"/>
          <w:jc w:val="center"/>
          <w:rPr>
            <w:sz w:val="24"/>
          </w:rPr>
        </w:pPr>
        <w:r w:rsidRPr="00BF5CF3">
          <w:rPr>
            <w:sz w:val="24"/>
          </w:rPr>
          <w:fldChar w:fldCharType="begin"/>
        </w:r>
        <w:r w:rsidRPr="00BF5CF3">
          <w:rPr>
            <w:sz w:val="24"/>
          </w:rPr>
          <w:instrText>PAGE   \* MERGEFORMAT</w:instrText>
        </w:r>
        <w:r w:rsidRPr="00BF5CF3">
          <w:rPr>
            <w:sz w:val="24"/>
          </w:rPr>
          <w:fldChar w:fldCharType="separate"/>
        </w:r>
        <w:r w:rsidR="002A03C9" w:rsidRPr="002A03C9">
          <w:rPr>
            <w:noProof/>
            <w:sz w:val="24"/>
            <w:lang w:val="ja-JP"/>
          </w:rPr>
          <w:t>1</w:t>
        </w:r>
        <w:r w:rsidRPr="00BF5CF3">
          <w:rPr>
            <w:sz w:val="24"/>
          </w:rPr>
          <w:fldChar w:fldCharType="end"/>
        </w:r>
      </w:p>
    </w:sdtContent>
  </w:sdt>
  <w:p w:rsidR="00D95BFC" w:rsidRDefault="00D95BFC">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5BFC" w:rsidRDefault="00D95BFC" w:rsidP="00246224">
      <w:r>
        <w:separator/>
      </w:r>
    </w:p>
  </w:footnote>
  <w:footnote w:type="continuationSeparator" w:id="0">
    <w:p w:rsidR="00D95BFC" w:rsidRDefault="00D95BFC" w:rsidP="0024622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3D6AD4"/>
    <w:multiLevelType w:val="hybridMultilevel"/>
    <w:tmpl w:val="2C6A54A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57F46F72"/>
    <w:multiLevelType w:val="multilevel"/>
    <w:tmpl w:val="5F804AD2"/>
    <w:lvl w:ilvl="0">
      <w:start w:val="1"/>
      <w:numFmt w:val="decimalFullWidth"/>
      <w:pStyle w:val="1"/>
      <w:lvlText w:val="%1"/>
      <w:lvlJc w:val="left"/>
      <w:pPr>
        <w:ind w:left="425" w:hanging="425"/>
      </w:pPr>
      <w:rPr>
        <w:rFonts w:hint="eastAsia"/>
      </w:rPr>
    </w:lvl>
    <w:lvl w:ilvl="1">
      <w:start w:val="1"/>
      <w:numFmt w:val="none"/>
      <w:lvlText w:val="①"/>
      <w:lvlJc w:val="left"/>
      <w:pPr>
        <w:ind w:left="851" w:hanging="681"/>
      </w:pPr>
      <w:rPr>
        <w:rFonts w:hint="eastAsia"/>
      </w:rPr>
    </w:lvl>
    <w:lvl w:ilvl="2">
      <w:start w:val="1"/>
      <w:numFmt w:val="decimalEnclosedCircle"/>
      <w:pStyle w:val="3"/>
      <w:lvlText w:val="%3"/>
      <w:lvlJc w:val="left"/>
      <w:pPr>
        <w:ind w:left="1276" w:hanging="425"/>
      </w:pPr>
      <w:rPr>
        <w:rFonts w:hint="eastAsia"/>
      </w:rPr>
    </w:lvl>
    <w:lvl w:ilvl="3">
      <w:start w:val="1"/>
      <w:numFmt w:val="irohaFullWidth"/>
      <w:pStyle w:val="4"/>
      <w:lvlText w:val="(%4)"/>
      <w:lvlJc w:val="left"/>
      <w:pPr>
        <w:ind w:left="1701" w:hanging="425"/>
      </w:pPr>
      <w:rPr>
        <w:rFonts w:hint="eastAsia"/>
      </w:rPr>
    </w:lvl>
    <w:lvl w:ilvl="4">
      <w:start w:val="1"/>
      <w:numFmt w:val="none"/>
      <w:pStyle w:val="5"/>
      <w:suff w:val="nothing"/>
      <w:lvlText w:val=""/>
      <w:lvlJc w:val="left"/>
      <w:pPr>
        <w:ind w:left="2126" w:hanging="425"/>
      </w:pPr>
      <w:rPr>
        <w:rFonts w:hint="eastAsia"/>
      </w:rPr>
    </w:lvl>
    <w:lvl w:ilvl="5">
      <w:start w:val="1"/>
      <w:numFmt w:val="none"/>
      <w:pStyle w:val="6"/>
      <w:suff w:val="nothing"/>
      <w:lvlText w:val=""/>
      <w:lvlJc w:val="left"/>
      <w:pPr>
        <w:ind w:left="2551" w:hanging="425"/>
      </w:pPr>
      <w:rPr>
        <w:rFonts w:hint="eastAsia"/>
      </w:rPr>
    </w:lvl>
    <w:lvl w:ilvl="6">
      <w:start w:val="1"/>
      <w:numFmt w:val="none"/>
      <w:pStyle w:val="7"/>
      <w:suff w:val="nothing"/>
      <w:lvlText w:val=""/>
      <w:lvlJc w:val="left"/>
      <w:pPr>
        <w:ind w:left="2976" w:hanging="425"/>
      </w:pPr>
      <w:rPr>
        <w:rFonts w:hint="eastAsia"/>
      </w:rPr>
    </w:lvl>
    <w:lvl w:ilvl="7">
      <w:start w:val="1"/>
      <w:numFmt w:val="none"/>
      <w:pStyle w:val="8"/>
      <w:suff w:val="nothing"/>
      <w:lvlText w:val=""/>
      <w:lvlJc w:val="left"/>
      <w:pPr>
        <w:ind w:left="3402" w:hanging="426"/>
      </w:pPr>
      <w:rPr>
        <w:rFonts w:hint="eastAsia"/>
      </w:rPr>
    </w:lvl>
    <w:lvl w:ilvl="8">
      <w:start w:val="1"/>
      <w:numFmt w:val="none"/>
      <w:pStyle w:val="9"/>
      <w:suff w:val="nothing"/>
      <w:lvlText w:val=""/>
      <w:lvlJc w:val="right"/>
      <w:pPr>
        <w:ind w:left="3827" w:hanging="425"/>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26F8"/>
    <w:rsid w:val="00000A8F"/>
    <w:rsid w:val="0001288B"/>
    <w:rsid w:val="00015777"/>
    <w:rsid w:val="0008114A"/>
    <w:rsid w:val="00091ABA"/>
    <w:rsid w:val="0009750F"/>
    <w:rsid w:val="000A6902"/>
    <w:rsid w:val="000A6AB2"/>
    <w:rsid w:val="000B0F28"/>
    <w:rsid w:val="000C09BC"/>
    <w:rsid w:val="000C3137"/>
    <w:rsid w:val="000C3E6C"/>
    <w:rsid w:val="000D252D"/>
    <w:rsid w:val="000D613A"/>
    <w:rsid w:val="000E2D12"/>
    <w:rsid w:val="000E3CB7"/>
    <w:rsid w:val="000E5E12"/>
    <w:rsid w:val="000F7D8C"/>
    <w:rsid w:val="000F7E33"/>
    <w:rsid w:val="00142DF3"/>
    <w:rsid w:val="0014324E"/>
    <w:rsid w:val="00156763"/>
    <w:rsid w:val="001729CB"/>
    <w:rsid w:val="001747BE"/>
    <w:rsid w:val="00182213"/>
    <w:rsid w:val="00182D39"/>
    <w:rsid w:val="00187817"/>
    <w:rsid w:val="001A3637"/>
    <w:rsid w:val="001B7654"/>
    <w:rsid w:val="001C632B"/>
    <w:rsid w:val="001D4C57"/>
    <w:rsid w:val="001E09B9"/>
    <w:rsid w:val="001E4677"/>
    <w:rsid w:val="001E7C74"/>
    <w:rsid w:val="00207F06"/>
    <w:rsid w:val="00214391"/>
    <w:rsid w:val="002167B9"/>
    <w:rsid w:val="00242FB8"/>
    <w:rsid w:val="00246224"/>
    <w:rsid w:val="0024675D"/>
    <w:rsid w:val="0026559A"/>
    <w:rsid w:val="00277880"/>
    <w:rsid w:val="002963FC"/>
    <w:rsid w:val="00296661"/>
    <w:rsid w:val="00297A07"/>
    <w:rsid w:val="002A03C9"/>
    <w:rsid w:val="002A5C76"/>
    <w:rsid w:val="002A60CC"/>
    <w:rsid w:val="002C4802"/>
    <w:rsid w:val="002D3FB7"/>
    <w:rsid w:val="002D7C52"/>
    <w:rsid w:val="002E4D16"/>
    <w:rsid w:val="002F636E"/>
    <w:rsid w:val="002F7E78"/>
    <w:rsid w:val="00323E38"/>
    <w:rsid w:val="003267FC"/>
    <w:rsid w:val="00331674"/>
    <w:rsid w:val="00347095"/>
    <w:rsid w:val="003552AA"/>
    <w:rsid w:val="003639CC"/>
    <w:rsid w:val="00367A47"/>
    <w:rsid w:val="00374C8D"/>
    <w:rsid w:val="003766D0"/>
    <w:rsid w:val="00380248"/>
    <w:rsid w:val="00391FB5"/>
    <w:rsid w:val="003A4F63"/>
    <w:rsid w:val="003A73C1"/>
    <w:rsid w:val="003C370D"/>
    <w:rsid w:val="003C7C8B"/>
    <w:rsid w:val="003D244B"/>
    <w:rsid w:val="003E4E38"/>
    <w:rsid w:val="003F7013"/>
    <w:rsid w:val="003F7086"/>
    <w:rsid w:val="004134CD"/>
    <w:rsid w:val="00414FDD"/>
    <w:rsid w:val="00417F5E"/>
    <w:rsid w:val="00450190"/>
    <w:rsid w:val="00457504"/>
    <w:rsid w:val="00462E72"/>
    <w:rsid w:val="0046784C"/>
    <w:rsid w:val="00477BA3"/>
    <w:rsid w:val="0048230D"/>
    <w:rsid w:val="00486A89"/>
    <w:rsid w:val="00494EF1"/>
    <w:rsid w:val="004A0D4F"/>
    <w:rsid w:val="004B1D55"/>
    <w:rsid w:val="004B33A3"/>
    <w:rsid w:val="004B414C"/>
    <w:rsid w:val="004C3442"/>
    <w:rsid w:val="004D14CF"/>
    <w:rsid w:val="004D419D"/>
    <w:rsid w:val="004D483D"/>
    <w:rsid w:val="00500963"/>
    <w:rsid w:val="00511A50"/>
    <w:rsid w:val="005316C6"/>
    <w:rsid w:val="00532A31"/>
    <w:rsid w:val="00541D6A"/>
    <w:rsid w:val="0054396C"/>
    <w:rsid w:val="005546B7"/>
    <w:rsid w:val="00570F90"/>
    <w:rsid w:val="005D0404"/>
    <w:rsid w:val="005D22F1"/>
    <w:rsid w:val="005D5698"/>
    <w:rsid w:val="005F29DB"/>
    <w:rsid w:val="006053A5"/>
    <w:rsid w:val="006577F3"/>
    <w:rsid w:val="00686FE1"/>
    <w:rsid w:val="006A450D"/>
    <w:rsid w:val="006D0ADB"/>
    <w:rsid w:val="006D29D0"/>
    <w:rsid w:val="006D2F63"/>
    <w:rsid w:val="006F4EEF"/>
    <w:rsid w:val="0071307E"/>
    <w:rsid w:val="00713583"/>
    <w:rsid w:val="00721811"/>
    <w:rsid w:val="00722BA6"/>
    <w:rsid w:val="007357C5"/>
    <w:rsid w:val="0074192C"/>
    <w:rsid w:val="00765A5E"/>
    <w:rsid w:val="00774B38"/>
    <w:rsid w:val="007910C8"/>
    <w:rsid w:val="007B1B38"/>
    <w:rsid w:val="007B5B23"/>
    <w:rsid w:val="007C1858"/>
    <w:rsid w:val="007E003F"/>
    <w:rsid w:val="008148BB"/>
    <w:rsid w:val="00816967"/>
    <w:rsid w:val="00830BE6"/>
    <w:rsid w:val="00845D65"/>
    <w:rsid w:val="008756C5"/>
    <w:rsid w:val="008875A1"/>
    <w:rsid w:val="0089792E"/>
    <w:rsid w:val="008C2808"/>
    <w:rsid w:val="008C3641"/>
    <w:rsid w:val="008C402B"/>
    <w:rsid w:val="008D0FB3"/>
    <w:rsid w:val="008D10CB"/>
    <w:rsid w:val="008D42AD"/>
    <w:rsid w:val="00913220"/>
    <w:rsid w:val="00916322"/>
    <w:rsid w:val="00932D3D"/>
    <w:rsid w:val="009504FC"/>
    <w:rsid w:val="009508B1"/>
    <w:rsid w:val="00955AD2"/>
    <w:rsid w:val="00963B06"/>
    <w:rsid w:val="00965912"/>
    <w:rsid w:val="009C05DF"/>
    <w:rsid w:val="009C65DD"/>
    <w:rsid w:val="009D34CA"/>
    <w:rsid w:val="009F3881"/>
    <w:rsid w:val="009F49F8"/>
    <w:rsid w:val="009F7AA5"/>
    <w:rsid w:val="00A06BB8"/>
    <w:rsid w:val="00A14B80"/>
    <w:rsid w:val="00A21D0C"/>
    <w:rsid w:val="00A34065"/>
    <w:rsid w:val="00A34203"/>
    <w:rsid w:val="00A50D30"/>
    <w:rsid w:val="00A5375B"/>
    <w:rsid w:val="00A74BD4"/>
    <w:rsid w:val="00A826F8"/>
    <w:rsid w:val="00A84AB0"/>
    <w:rsid w:val="00AD217C"/>
    <w:rsid w:val="00AD23D3"/>
    <w:rsid w:val="00AD3C6B"/>
    <w:rsid w:val="00AD5DC8"/>
    <w:rsid w:val="00AF2975"/>
    <w:rsid w:val="00AF5D2A"/>
    <w:rsid w:val="00AF70A4"/>
    <w:rsid w:val="00B31822"/>
    <w:rsid w:val="00B32812"/>
    <w:rsid w:val="00B7525F"/>
    <w:rsid w:val="00B776B3"/>
    <w:rsid w:val="00B82FCE"/>
    <w:rsid w:val="00B8411E"/>
    <w:rsid w:val="00BA6A2C"/>
    <w:rsid w:val="00BB479E"/>
    <w:rsid w:val="00BC6D73"/>
    <w:rsid w:val="00BD35E1"/>
    <w:rsid w:val="00BD4FE2"/>
    <w:rsid w:val="00BE033C"/>
    <w:rsid w:val="00BF5CF3"/>
    <w:rsid w:val="00BF77AA"/>
    <w:rsid w:val="00C00F5C"/>
    <w:rsid w:val="00C014D8"/>
    <w:rsid w:val="00C053D5"/>
    <w:rsid w:val="00C2539D"/>
    <w:rsid w:val="00C26542"/>
    <w:rsid w:val="00C27A8A"/>
    <w:rsid w:val="00C566F3"/>
    <w:rsid w:val="00C60CB7"/>
    <w:rsid w:val="00C621FF"/>
    <w:rsid w:val="00C63A85"/>
    <w:rsid w:val="00C63F5C"/>
    <w:rsid w:val="00C85057"/>
    <w:rsid w:val="00CA19DB"/>
    <w:rsid w:val="00CB15FA"/>
    <w:rsid w:val="00CB7742"/>
    <w:rsid w:val="00D00EA6"/>
    <w:rsid w:val="00D2469A"/>
    <w:rsid w:val="00D30876"/>
    <w:rsid w:val="00D7482E"/>
    <w:rsid w:val="00D95BFC"/>
    <w:rsid w:val="00D96D98"/>
    <w:rsid w:val="00DD6F8A"/>
    <w:rsid w:val="00DE073D"/>
    <w:rsid w:val="00DF240C"/>
    <w:rsid w:val="00E01C25"/>
    <w:rsid w:val="00E07DD1"/>
    <w:rsid w:val="00E10F15"/>
    <w:rsid w:val="00E168E6"/>
    <w:rsid w:val="00E22165"/>
    <w:rsid w:val="00E23E77"/>
    <w:rsid w:val="00E3242A"/>
    <w:rsid w:val="00E3403D"/>
    <w:rsid w:val="00E4214E"/>
    <w:rsid w:val="00E422B7"/>
    <w:rsid w:val="00E52984"/>
    <w:rsid w:val="00E6567E"/>
    <w:rsid w:val="00E859CB"/>
    <w:rsid w:val="00E85F40"/>
    <w:rsid w:val="00E86319"/>
    <w:rsid w:val="00E9491C"/>
    <w:rsid w:val="00EB37C1"/>
    <w:rsid w:val="00ED580B"/>
    <w:rsid w:val="00EE1C13"/>
    <w:rsid w:val="00F03DA4"/>
    <w:rsid w:val="00F146E0"/>
    <w:rsid w:val="00F20BCB"/>
    <w:rsid w:val="00F212AE"/>
    <w:rsid w:val="00F237B3"/>
    <w:rsid w:val="00F30A03"/>
    <w:rsid w:val="00F32839"/>
    <w:rsid w:val="00F42966"/>
    <w:rsid w:val="00F627D7"/>
    <w:rsid w:val="00F83D18"/>
    <w:rsid w:val="00F947C8"/>
    <w:rsid w:val="00FA75DC"/>
    <w:rsid w:val="00FB4D9F"/>
    <w:rsid w:val="00FC1385"/>
    <w:rsid w:val="00FC69E2"/>
    <w:rsid w:val="00FD5252"/>
    <w:rsid w:val="00FE1750"/>
    <w:rsid w:val="00FE773D"/>
    <w:rsid w:val="00FF38FD"/>
    <w:rsid w:val="00FF3C11"/>
    <w:rsid w:val="00FF41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242FB8"/>
    <w:pPr>
      <w:keepNext/>
      <w:numPr>
        <w:numId w:val="1"/>
      </w:numPr>
      <w:outlineLvl w:val="0"/>
    </w:pPr>
    <w:rPr>
      <w:rFonts w:asciiTheme="majorHAnsi" w:eastAsiaTheme="majorEastAsia" w:hAnsiTheme="majorHAnsi" w:cstheme="majorBidi"/>
      <w:sz w:val="32"/>
      <w:szCs w:val="24"/>
    </w:rPr>
  </w:style>
  <w:style w:type="paragraph" w:styleId="2">
    <w:name w:val="heading 2"/>
    <w:basedOn w:val="a"/>
    <w:next w:val="a"/>
    <w:link w:val="20"/>
    <w:uiPriority w:val="9"/>
    <w:unhideWhenUsed/>
    <w:qFormat/>
    <w:rsid w:val="002963FC"/>
    <w:pPr>
      <w:keepNext/>
      <w:outlineLvl w:val="1"/>
    </w:pPr>
    <w:rPr>
      <w:rFonts w:asciiTheme="majorHAnsi" w:eastAsiaTheme="majorEastAsia" w:hAnsiTheme="majorHAnsi" w:cstheme="majorBidi"/>
      <w:sz w:val="28"/>
    </w:rPr>
  </w:style>
  <w:style w:type="paragraph" w:styleId="3">
    <w:name w:val="heading 3"/>
    <w:basedOn w:val="a"/>
    <w:next w:val="a"/>
    <w:link w:val="30"/>
    <w:uiPriority w:val="9"/>
    <w:unhideWhenUsed/>
    <w:qFormat/>
    <w:rsid w:val="009C65DD"/>
    <w:pPr>
      <w:keepNext/>
      <w:numPr>
        <w:ilvl w:val="2"/>
        <w:numId w:val="1"/>
      </w:numPr>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9C65DD"/>
    <w:pPr>
      <w:keepNext/>
      <w:numPr>
        <w:ilvl w:val="3"/>
        <w:numId w:val="1"/>
      </w:numPr>
      <w:outlineLvl w:val="3"/>
    </w:pPr>
    <w:rPr>
      <w:b/>
      <w:bCs/>
    </w:rPr>
  </w:style>
  <w:style w:type="paragraph" w:styleId="5">
    <w:name w:val="heading 5"/>
    <w:basedOn w:val="a"/>
    <w:next w:val="a"/>
    <w:link w:val="50"/>
    <w:uiPriority w:val="9"/>
    <w:semiHidden/>
    <w:unhideWhenUsed/>
    <w:qFormat/>
    <w:rsid w:val="009C65DD"/>
    <w:pPr>
      <w:keepNext/>
      <w:numPr>
        <w:ilvl w:val="4"/>
        <w:numId w:val="1"/>
      </w:numPr>
      <w:outlineLvl w:val="4"/>
    </w:pPr>
    <w:rPr>
      <w:rFonts w:asciiTheme="majorHAnsi" w:eastAsiaTheme="majorEastAsia" w:hAnsiTheme="majorHAnsi" w:cstheme="majorBidi"/>
    </w:rPr>
  </w:style>
  <w:style w:type="paragraph" w:styleId="6">
    <w:name w:val="heading 6"/>
    <w:basedOn w:val="a"/>
    <w:next w:val="a"/>
    <w:link w:val="60"/>
    <w:uiPriority w:val="9"/>
    <w:semiHidden/>
    <w:unhideWhenUsed/>
    <w:qFormat/>
    <w:rsid w:val="009C65DD"/>
    <w:pPr>
      <w:keepNext/>
      <w:numPr>
        <w:ilvl w:val="5"/>
        <w:numId w:val="1"/>
      </w:numPr>
      <w:outlineLvl w:val="5"/>
    </w:pPr>
    <w:rPr>
      <w:b/>
      <w:bCs/>
    </w:rPr>
  </w:style>
  <w:style w:type="paragraph" w:styleId="7">
    <w:name w:val="heading 7"/>
    <w:basedOn w:val="a"/>
    <w:next w:val="a"/>
    <w:link w:val="70"/>
    <w:uiPriority w:val="9"/>
    <w:semiHidden/>
    <w:unhideWhenUsed/>
    <w:qFormat/>
    <w:rsid w:val="009C65DD"/>
    <w:pPr>
      <w:keepNext/>
      <w:numPr>
        <w:ilvl w:val="6"/>
        <w:numId w:val="1"/>
      </w:numPr>
      <w:outlineLvl w:val="6"/>
    </w:pPr>
  </w:style>
  <w:style w:type="paragraph" w:styleId="8">
    <w:name w:val="heading 8"/>
    <w:basedOn w:val="a"/>
    <w:next w:val="a"/>
    <w:link w:val="80"/>
    <w:uiPriority w:val="9"/>
    <w:semiHidden/>
    <w:unhideWhenUsed/>
    <w:qFormat/>
    <w:rsid w:val="009C65DD"/>
    <w:pPr>
      <w:keepNext/>
      <w:numPr>
        <w:ilvl w:val="7"/>
        <w:numId w:val="1"/>
      </w:numPr>
      <w:outlineLvl w:val="7"/>
    </w:pPr>
  </w:style>
  <w:style w:type="paragraph" w:styleId="9">
    <w:name w:val="heading 9"/>
    <w:basedOn w:val="a"/>
    <w:next w:val="a"/>
    <w:link w:val="90"/>
    <w:uiPriority w:val="9"/>
    <w:semiHidden/>
    <w:unhideWhenUsed/>
    <w:qFormat/>
    <w:rsid w:val="009C65DD"/>
    <w:pPr>
      <w:keepNext/>
      <w:numPr>
        <w:ilvl w:val="8"/>
        <w:numId w:val="1"/>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267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F83D18"/>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F83D18"/>
    <w:rPr>
      <w:rFonts w:asciiTheme="majorHAnsi" w:eastAsiaTheme="majorEastAsia" w:hAnsiTheme="majorHAnsi" w:cstheme="majorBidi"/>
      <w:sz w:val="18"/>
      <w:szCs w:val="18"/>
    </w:rPr>
  </w:style>
  <w:style w:type="table" w:customStyle="1" w:styleId="11">
    <w:name w:val="表 (格子)1"/>
    <w:basedOn w:val="a1"/>
    <w:next w:val="a3"/>
    <w:uiPriority w:val="39"/>
    <w:rsid w:val="00F83D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basedOn w:val="a0"/>
    <w:link w:val="2"/>
    <w:uiPriority w:val="9"/>
    <w:rsid w:val="002963FC"/>
    <w:rPr>
      <w:rFonts w:asciiTheme="majorHAnsi" w:eastAsiaTheme="majorEastAsia" w:hAnsiTheme="majorHAnsi" w:cstheme="majorBidi"/>
      <w:sz w:val="28"/>
    </w:rPr>
  </w:style>
  <w:style w:type="character" w:customStyle="1" w:styleId="10">
    <w:name w:val="見出し 1 (文字)"/>
    <w:basedOn w:val="a0"/>
    <w:link w:val="1"/>
    <w:uiPriority w:val="9"/>
    <w:rsid w:val="00242FB8"/>
    <w:rPr>
      <w:rFonts w:asciiTheme="majorHAnsi" w:eastAsiaTheme="majorEastAsia" w:hAnsiTheme="majorHAnsi" w:cstheme="majorBidi"/>
      <w:sz w:val="32"/>
      <w:szCs w:val="24"/>
    </w:rPr>
  </w:style>
  <w:style w:type="character" w:customStyle="1" w:styleId="30">
    <w:name w:val="見出し 3 (文字)"/>
    <w:basedOn w:val="a0"/>
    <w:link w:val="3"/>
    <w:uiPriority w:val="9"/>
    <w:rsid w:val="009C65DD"/>
    <w:rPr>
      <w:rFonts w:asciiTheme="majorHAnsi" w:eastAsiaTheme="majorEastAsia" w:hAnsiTheme="majorHAnsi" w:cstheme="majorBidi"/>
    </w:rPr>
  </w:style>
  <w:style w:type="character" w:customStyle="1" w:styleId="40">
    <w:name w:val="見出し 4 (文字)"/>
    <w:basedOn w:val="a0"/>
    <w:link w:val="4"/>
    <w:uiPriority w:val="9"/>
    <w:rsid w:val="009C65DD"/>
    <w:rPr>
      <w:b/>
      <w:bCs/>
    </w:rPr>
  </w:style>
  <w:style w:type="character" w:customStyle="1" w:styleId="50">
    <w:name w:val="見出し 5 (文字)"/>
    <w:basedOn w:val="a0"/>
    <w:link w:val="5"/>
    <w:uiPriority w:val="9"/>
    <w:semiHidden/>
    <w:rsid w:val="009C65DD"/>
    <w:rPr>
      <w:rFonts w:asciiTheme="majorHAnsi" w:eastAsiaTheme="majorEastAsia" w:hAnsiTheme="majorHAnsi" w:cstheme="majorBidi"/>
    </w:rPr>
  </w:style>
  <w:style w:type="character" w:customStyle="1" w:styleId="60">
    <w:name w:val="見出し 6 (文字)"/>
    <w:basedOn w:val="a0"/>
    <w:link w:val="6"/>
    <w:uiPriority w:val="9"/>
    <w:semiHidden/>
    <w:rsid w:val="009C65DD"/>
    <w:rPr>
      <w:b/>
      <w:bCs/>
    </w:rPr>
  </w:style>
  <w:style w:type="character" w:customStyle="1" w:styleId="70">
    <w:name w:val="見出し 7 (文字)"/>
    <w:basedOn w:val="a0"/>
    <w:link w:val="7"/>
    <w:uiPriority w:val="9"/>
    <w:semiHidden/>
    <w:rsid w:val="009C65DD"/>
  </w:style>
  <w:style w:type="character" w:customStyle="1" w:styleId="80">
    <w:name w:val="見出し 8 (文字)"/>
    <w:basedOn w:val="a0"/>
    <w:link w:val="8"/>
    <w:uiPriority w:val="9"/>
    <w:semiHidden/>
    <w:rsid w:val="009C65DD"/>
  </w:style>
  <w:style w:type="character" w:customStyle="1" w:styleId="90">
    <w:name w:val="見出し 9 (文字)"/>
    <w:basedOn w:val="a0"/>
    <w:link w:val="9"/>
    <w:uiPriority w:val="9"/>
    <w:semiHidden/>
    <w:rsid w:val="009C65DD"/>
  </w:style>
  <w:style w:type="paragraph" w:styleId="a6">
    <w:name w:val="No Spacing"/>
    <w:uiPriority w:val="1"/>
    <w:qFormat/>
    <w:rsid w:val="002963FC"/>
    <w:pPr>
      <w:widowControl w:val="0"/>
      <w:jc w:val="both"/>
    </w:pPr>
  </w:style>
  <w:style w:type="paragraph" w:styleId="a7">
    <w:name w:val="header"/>
    <w:basedOn w:val="a"/>
    <w:link w:val="a8"/>
    <w:uiPriority w:val="99"/>
    <w:unhideWhenUsed/>
    <w:rsid w:val="00246224"/>
    <w:pPr>
      <w:tabs>
        <w:tab w:val="center" w:pos="4252"/>
        <w:tab w:val="right" w:pos="8504"/>
      </w:tabs>
      <w:snapToGrid w:val="0"/>
    </w:pPr>
  </w:style>
  <w:style w:type="character" w:customStyle="1" w:styleId="a8">
    <w:name w:val="ヘッダー (文字)"/>
    <w:basedOn w:val="a0"/>
    <w:link w:val="a7"/>
    <w:uiPriority w:val="99"/>
    <w:rsid w:val="00246224"/>
  </w:style>
  <w:style w:type="paragraph" w:styleId="a9">
    <w:name w:val="footer"/>
    <w:basedOn w:val="a"/>
    <w:link w:val="aa"/>
    <w:uiPriority w:val="99"/>
    <w:unhideWhenUsed/>
    <w:rsid w:val="00246224"/>
    <w:pPr>
      <w:tabs>
        <w:tab w:val="center" w:pos="4252"/>
        <w:tab w:val="right" w:pos="8504"/>
      </w:tabs>
      <w:snapToGrid w:val="0"/>
    </w:pPr>
  </w:style>
  <w:style w:type="character" w:customStyle="1" w:styleId="aa">
    <w:name w:val="フッター (文字)"/>
    <w:basedOn w:val="a0"/>
    <w:link w:val="a9"/>
    <w:uiPriority w:val="99"/>
    <w:rsid w:val="00246224"/>
  </w:style>
  <w:style w:type="paragraph" w:styleId="ab">
    <w:name w:val="footnote text"/>
    <w:basedOn w:val="a"/>
    <w:link w:val="ac"/>
    <w:uiPriority w:val="99"/>
    <w:semiHidden/>
    <w:unhideWhenUsed/>
    <w:rsid w:val="00142DF3"/>
    <w:pPr>
      <w:snapToGrid w:val="0"/>
      <w:jc w:val="left"/>
    </w:pPr>
  </w:style>
  <w:style w:type="character" w:customStyle="1" w:styleId="ac">
    <w:name w:val="脚注文字列 (文字)"/>
    <w:basedOn w:val="a0"/>
    <w:link w:val="ab"/>
    <w:uiPriority w:val="99"/>
    <w:semiHidden/>
    <w:rsid w:val="00142DF3"/>
  </w:style>
  <w:style w:type="character" w:styleId="ad">
    <w:name w:val="footnote reference"/>
    <w:basedOn w:val="a0"/>
    <w:uiPriority w:val="99"/>
    <w:semiHidden/>
    <w:unhideWhenUsed/>
    <w:rsid w:val="00142DF3"/>
    <w:rPr>
      <w:vertAlign w:val="superscript"/>
    </w:rPr>
  </w:style>
  <w:style w:type="paragraph" w:styleId="ae">
    <w:name w:val="Date"/>
    <w:basedOn w:val="a"/>
    <w:next w:val="a"/>
    <w:link w:val="af"/>
    <w:uiPriority w:val="99"/>
    <w:semiHidden/>
    <w:unhideWhenUsed/>
    <w:rsid w:val="001E7C74"/>
  </w:style>
  <w:style w:type="character" w:customStyle="1" w:styleId="af">
    <w:name w:val="日付 (文字)"/>
    <w:basedOn w:val="a0"/>
    <w:link w:val="ae"/>
    <w:uiPriority w:val="99"/>
    <w:semiHidden/>
    <w:rsid w:val="001E7C74"/>
  </w:style>
  <w:style w:type="paragraph" w:styleId="af0">
    <w:name w:val="List Paragraph"/>
    <w:basedOn w:val="a"/>
    <w:uiPriority w:val="34"/>
    <w:qFormat/>
    <w:rsid w:val="002F7E78"/>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242FB8"/>
    <w:pPr>
      <w:keepNext/>
      <w:numPr>
        <w:numId w:val="1"/>
      </w:numPr>
      <w:outlineLvl w:val="0"/>
    </w:pPr>
    <w:rPr>
      <w:rFonts w:asciiTheme="majorHAnsi" w:eastAsiaTheme="majorEastAsia" w:hAnsiTheme="majorHAnsi" w:cstheme="majorBidi"/>
      <w:sz w:val="32"/>
      <w:szCs w:val="24"/>
    </w:rPr>
  </w:style>
  <w:style w:type="paragraph" w:styleId="2">
    <w:name w:val="heading 2"/>
    <w:basedOn w:val="a"/>
    <w:next w:val="a"/>
    <w:link w:val="20"/>
    <w:uiPriority w:val="9"/>
    <w:unhideWhenUsed/>
    <w:qFormat/>
    <w:rsid w:val="002963FC"/>
    <w:pPr>
      <w:keepNext/>
      <w:outlineLvl w:val="1"/>
    </w:pPr>
    <w:rPr>
      <w:rFonts w:asciiTheme="majorHAnsi" w:eastAsiaTheme="majorEastAsia" w:hAnsiTheme="majorHAnsi" w:cstheme="majorBidi"/>
      <w:sz w:val="28"/>
    </w:rPr>
  </w:style>
  <w:style w:type="paragraph" w:styleId="3">
    <w:name w:val="heading 3"/>
    <w:basedOn w:val="a"/>
    <w:next w:val="a"/>
    <w:link w:val="30"/>
    <w:uiPriority w:val="9"/>
    <w:unhideWhenUsed/>
    <w:qFormat/>
    <w:rsid w:val="009C65DD"/>
    <w:pPr>
      <w:keepNext/>
      <w:numPr>
        <w:ilvl w:val="2"/>
        <w:numId w:val="1"/>
      </w:numPr>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9C65DD"/>
    <w:pPr>
      <w:keepNext/>
      <w:numPr>
        <w:ilvl w:val="3"/>
        <w:numId w:val="1"/>
      </w:numPr>
      <w:outlineLvl w:val="3"/>
    </w:pPr>
    <w:rPr>
      <w:b/>
      <w:bCs/>
    </w:rPr>
  </w:style>
  <w:style w:type="paragraph" w:styleId="5">
    <w:name w:val="heading 5"/>
    <w:basedOn w:val="a"/>
    <w:next w:val="a"/>
    <w:link w:val="50"/>
    <w:uiPriority w:val="9"/>
    <w:semiHidden/>
    <w:unhideWhenUsed/>
    <w:qFormat/>
    <w:rsid w:val="009C65DD"/>
    <w:pPr>
      <w:keepNext/>
      <w:numPr>
        <w:ilvl w:val="4"/>
        <w:numId w:val="1"/>
      </w:numPr>
      <w:outlineLvl w:val="4"/>
    </w:pPr>
    <w:rPr>
      <w:rFonts w:asciiTheme="majorHAnsi" w:eastAsiaTheme="majorEastAsia" w:hAnsiTheme="majorHAnsi" w:cstheme="majorBidi"/>
    </w:rPr>
  </w:style>
  <w:style w:type="paragraph" w:styleId="6">
    <w:name w:val="heading 6"/>
    <w:basedOn w:val="a"/>
    <w:next w:val="a"/>
    <w:link w:val="60"/>
    <w:uiPriority w:val="9"/>
    <w:semiHidden/>
    <w:unhideWhenUsed/>
    <w:qFormat/>
    <w:rsid w:val="009C65DD"/>
    <w:pPr>
      <w:keepNext/>
      <w:numPr>
        <w:ilvl w:val="5"/>
        <w:numId w:val="1"/>
      </w:numPr>
      <w:outlineLvl w:val="5"/>
    </w:pPr>
    <w:rPr>
      <w:b/>
      <w:bCs/>
    </w:rPr>
  </w:style>
  <w:style w:type="paragraph" w:styleId="7">
    <w:name w:val="heading 7"/>
    <w:basedOn w:val="a"/>
    <w:next w:val="a"/>
    <w:link w:val="70"/>
    <w:uiPriority w:val="9"/>
    <w:semiHidden/>
    <w:unhideWhenUsed/>
    <w:qFormat/>
    <w:rsid w:val="009C65DD"/>
    <w:pPr>
      <w:keepNext/>
      <w:numPr>
        <w:ilvl w:val="6"/>
        <w:numId w:val="1"/>
      </w:numPr>
      <w:outlineLvl w:val="6"/>
    </w:pPr>
  </w:style>
  <w:style w:type="paragraph" w:styleId="8">
    <w:name w:val="heading 8"/>
    <w:basedOn w:val="a"/>
    <w:next w:val="a"/>
    <w:link w:val="80"/>
    <w:uiPriority w:val="9"/>
    <w:semiHidden/>
    <w:unhideWhenUsed/>
    <w:qFormat/>
    <w:rsid w:val="009C65DD"/>
    <w:pPr>
      <w:keepNext/>
      <w:numPr>
        <w:ilvl w:val="7"/>
        <w:numId w:val="1"/>
      </w:numPr>
      <w:outlineLvl w:val="7"/>
    </w:pPr>
  </w:style>
  <w:style w:type="paragraph" w:styleId="9">
    <w:name w:val="heading 9"/>
    <w:basedOn w:val="a"/>
    <w:next w:val="a"/>
    <w:link w:val="90"/>
    <w:uiPriority w:val="9"/>
    <w:semiHidden/>
    <w:unhideWhenUsed/>
    <w:qFormat/>
    <w:rsid w:val="009C65DD"/>
    <w:pPr>
      <w:keepNext/>
      <w:numPr>
        <w:ilvl w:val="8"/>
        <w:numId w:val="1"/>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267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F83D18"/>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F83D18"/>
    <w:rPr>
      <w:rFonts w:asciiTheme="majorHAnsi" w:eastAsiaTheme="majorEastAsia" w:hAnsiTheme="majorHAnsi" w:cstheme="majorBidi"/>
      <w:sz w:val="18"/>
      <w:szCs w:val="18"/>
    </w:rPr>
  </w:style>
  <w:style w:type="table" w:customStyle="1" w:styleId="11">
    <w:name w:val="表 (格子)1"/>
    <w:basedOn w:val="a1"/>
    <w:next w:val="a3"/>
    <w:uiPriority w:val="39"/>
    <w:rsid w:val="00F83D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basedOn w:val="a0"/>
    <w:link w:val="2"/>
    <w:uiPriority w:val="9"/>
    <w:rsid w:val="002963FC"/>
    <w:rPr>
      <w:rFonts w:asciiTheme="majorHAnsi" w:eastAsiaTheme="majorEastAsia" w:hAnsiTheme="majorHAnsi" w:cstheme="majorBidi"/>
      <w:sz w:val="28"/>
    </w:rPr>
  </w:style>
  <w:style w:type="character" w:customStyle="1" w:styleId="10">
    <w:name w:val="見出し 1 (文字)"/>
    <w:basedOn w:val="a0"/>
    <w:link w:val="1"/>
    <w:uiPriority w:val="9"/>
    <w:rsid w:val="00242FB8"/>
    <w:rPr>
      <w:rFonts w:asciiTheme="majorHAnsi" w:eastAsiaTheme="majorEastAsia" w:hAnsiTheme="majorHAnsi" w:cstheme="majorBidi"/>
      <w:sz w:val="32"/>
      <w:szCs w:val="24"/>
    </w:rPr>
  </w:style>
  <w:style w:type="character" w:customStyle="1" w:styleId="30">
    <w:name w:val="見出し 3 (文字)"/>
    <w:basedOn w:val="a0"/>
    <w:link w:val="3"/>
    <w:uiPriority w:val="9"/>
    <w:rsid w:val="009C65DD"/>
    <w:rPr>
      <w:rFonts w:asciiTheme="majorHAnsi" w:eastAsiaTheme="majorEastAsia" w:hAnsiTheme="majorHAnsi" w:cstheme="majorBidi"/>
    </w:rPr>
  </w:style>
  <w:style w:type="character" w:customStyle="1" w:styleId="40">
    <w:name w:val="見出し 4 (文字)"/>
    <w:basedOn w:val="a0"/>
    <w:link w:val="4"/>
    <w:uiPriority w:val="9"/>
    <w:rsid w:val="009C65DD"/>
    <w:rPr>
      <w:b/>
      <w:bCs/>
    </w:rPr>
  </w:style>
  <w:style w:type="character" w:customStyle="1" w:styleId="50">
    <w:name w:val="見出し 5 (文字)"/>
    <w:basedOn w:val="a0"/>
    <w:link w:val="5"/>
    <w:uiPriority w:val="9"/>
    <w:semiHidden/>
    <w:rsid w:val="009C65DD"/>
    <w:rPr>
      <w:rFonts w:asciiTheme="majorHAnsi" w:eastAsiaTheme="majorEastAsia" w:hAnsiTheme="majorHAnsi" w:cstheme="majorBidi"/>
    </w:rPr>
  </w:style>
  <w:style w:type="character" w:customStyle="1" w:styleId="60">
    <w:name w:val="見出し 6 (文字)"/>
    <w:basedOn w:val="a0"/>
    <w:link w:val="6"/>
    <w:uiPriority w:val="9"/>
    <w:semiHidden/>
    <w:rsid w:val="009C65DD"/>
    <w:rPr>
      <w:b/>
      <w:bCs/>
    </w:rPr>
  </w:style>
  <w:style w:type="character" w:customStyle="1" w:styleId="70">
    <w:name w:val="見出し 7 (文字)"/>
    <w:basedOn w:val="a0"/>
    <w:link w:val="7"/>
    <w:uiPriority w:val="9"/>
    <w:semiHidden/>
    <w:rsid w:val="009C65DD"/>
  </w:style>
  <w:style w:type="character" w:customStyle="1" w:styleId="80">
    <w:name w:val="見出し 8 (文字)"/>
    <w:basedOn w:val="a0"/>
    <w:link w:val="8"/>
    <w:uiPriority w:val="9"/>
    <w:semiHidden/>
    <w:rsid w:val="009C65DD"/>
  </w:style>
  <w:style w:type="character" w:customStyle="1" w:styleId="90">
    <w:name w:val="見出し 9 (文字)"/>
    <w:basedOn w:val="a0"/>
    <w:link w:val="9"/>
    <w:uiPriority w:val="9"/>
    <w:semiHidden/>
    <w:rsid w:val="009C65DD"/>
  </w:style>
  <w:style w:type="paragraph" w:styleId="a6">
    <w:name w:val="No Spacing"/>
    <w:uiPriority w:val="1"/>
    <w:qFormat/>
    <w:rsid w:val="002963FC"/>
    <w:pPr>
      <w:widowControl w:val="0"/>
      <w:jc w:val="both"/>
    </w:pPr>
  </w:style>
  <w:style w:type="paragraph" w:styleId="a7">
    <w:name w:val="header"/>
    <w:basedOn w:val="a"/>
    <w:link w:val="a8"/>
    <w:uiPriority w:val="99"/>
    <w:unhideWhenUsed/>
    <w:rsid w:val="00246224"/>
    <w:pPr>
      <w:tabs>
        <w:tab w:val="center" w:pos="4252"/>
        <w:tab w:val="right" w:pos="8504"/>
      </w:tabs>
      <w:snapToGrid w:val="0"/>
    </w:pPr>
  </w:style>
  <w:style w:type="character" w:customStyle="1" w:styleId="a8">
    <w:name w:val="ヘッダー (文字)"/>
    <w:basedOn w:val="a0"/>
    <w:link w:val="a7"/>
    <w:uiPriority w:val="99"/>
    <w:rsid w:val="00246224"/>
  </w:style>
  <w:style w:type="paragraph" w:styleId="a9">
    <w:name w:val="footer"/>
    <w:basedOn w:val="a"/>
    <w:link w:val="aa"/>
    <w:uiPriority w:val="99"/>
    <w:unhideWhenUsed/>
    <w:rsid w:val="00246224"/>
    <w:pPr>
      <w:tabs>
        <w:tab w:val="center" w:pos="4252"/>
        <w:tab w:val="right" w:pos="8504"/>
      </w:tabs>
      <w:snapToGrid w:val="0"/>
    </w:pPr>
  </w:style>
  <w:style w:type="character" w:customStyle="1" w:styleId="aa">
    <w:name w:val="フッター (文字)"/>
    <w:basedOn w:val="a0"/>
    <w:link w:val="a9"/>
    <w:uiPriority w:val="99"/>
    <w:rsid w:val="00246224"/>
  </w:style>
  <w:style w:type="paragraph" w:styleId="ab">
    <w:name w:val="footnote text"/>
    <w:basedOn w:val="a"/>
    <w:link w:val="ac"/>
    <w:uiPriority w:val="99"/>
    <w:semiHidden/>
    <w:unhideWhenUsed/>
    <w:rsid w:val="00142DF3"/>
    <w:pPr>
      <w:snapToGrid w:val="0"/>
      <w:jc w:val="left"/>
    </w:pPr>
  </w:style>
  <w:style w:type="character" w:customStyle="1" w:styleId="ac">
    <w:name w:val="脚注文字列 (文字)"/>
    <w:basedOn w:val="a0"/>
    <w:link w:val="ab"/>
    <w:uiPriority w:val="99"/>
    <w:semiHidden/>
    <w:rsid w:val="00142DF3"/>
  </w:style>
  <w:style w:type="character" w:styleId="ad">
    <w:name w:val="footnote reference"/>
    <w:basedOn w:val="a0"/>
    <w:uiPriority w:val="99"/>
    <w:semiHidden/>
    <w:unhideWhenUsed/>
    <w:rsid w:val="00142DF3"/>
    <w:rPr>
      <w:vertAlign w:val="superscript"/>
    </w:rPr>
  </w:style>
  <w:style w:type="paragraph" w:styleId="ae">
    <w:name w:val="Date"/>
    <w:basedOn w:val="a"/>
    <w:next w:val="a"/>
    <w:link w:val="af"/>
    <w:uiPriority w:val="99"/>
    <w:semiHidden/>
    <w:unhideWhenUsed/>
    <w:rsid w:val="001E7C74"/>
  </w:style>
  <w:style w:type="character" w:customStyle="1" w:styleId="af">
    <w:name w:val="日付 (文字)"/>
    <w:basedOn w:val="a0"/>
    <w:link w:val="ae"/>
    <w:uiPriority w:val="99"/>
    <w:semiHidden/>
    <w:rsid w:val="001E7C74"/>
  </w:style>
  <w:style w:type="paragraph" w:styleId="af0">
    <w:name w:val="List Paragraph"/>
    <w:basedOn w:val="a"/>
    <w:uiPriority w:val="34"/>
    <w:qFormat/>
    <w:rsid w:val="002F7E78"/>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11671">
      <w:bodyDiv w:val="1"/>
      <w:marLeft w:val="0"/>
      <w:marRight w:val="0"/>
      <w:marTop w:val="0"/>
      <w:marBottom w:val="0"/>
      <w:divBdr>
        <w:top w:val="none" w:sz="0" w:space="0" w:color="auto"/>
        <w:left w:val="none" w:sz="0" w:space="0" w:color="auto"/>
        <w:bottom w:val="none" w:sz="0" w:space="0" w:color="auto"/>
        <w:right w:val="none" w:sz="0" w:space="0" w:color="auto"/>
      </w:divBdr>
    </w:div>
    <w:div w:id="45956052">
      <w:bodyDiv w:val="1"/>
      <w:marLeft w:val="0"/>
      <w:marRight w:val="0"/>
      <w:marTop w:val="0"/>
      <w:marBottom w:val="0"/>
      <w:divBdr>
        <w:top w:val="none" w:sz="0" w:space="0" w:color="auto"/>
        <w:left w:val="none" w:sz="0" w:space="0" w:color="auto"/>
        <w:bottom w:val="none" w:sz="0" w:space="0" w:color="auto"/>
        <w:right w:val="none" w:sz="0" w:space="0" w:color="auto"/>
      </w:divBdr>
    </w:div>
    <w:div w:id="81681119">
      <w:bodyDiv w:val="1"/>
      <w:marLeft w:val="0"/>
      <w:marRight w:val="0"/>
      <w:marTop w:val="0"/>
      <w:marBottom w:val="0"/>
      <w:divBdr>
        <w:top w:val="none" w:sz="0" w:space="0" w:color="auto"/>
        <w:left w:val="none" w:sz="0" w:space="0" w:color="auto"/>
        <w:bottom w:val="none" w:sz="0" w:space="0" w:color="auto"/>
        <w:right w:val="none" w:sz="0" w:space="0" w:color="auto"/>
      </w:divBdr>
    </w:div>
    <w:div w:id="167136253">
      <w:bodyDiv w:val="1"/>
      <w:marLeft w:val="0"/>
      <w:marRight w:val="0"/>
      <w:marTop w:val="0"/>
      <w:marBottom w:val="0"/>
      <w:divBdr>
        <w:top w:val="none" w:sz="0" w:space="0" w:color="auto"/>
        <w:left w:val="none" w:sz="0" w:space="0" w:color="auto"/>
        <w:bottom w:val="none" w:sz="0" w:space="0" w:color="auto"/>
        <w:right w:val="none" w:sz="0" w:space="0" w:color="auto"/>
      </w:divBdr>
    </w:div>
    <w:div w:id="186867723">
      <w:bodyDiv w:val="1"/>
      <w:marLeft w:val="0"/>
      <w:marRight w:val="0"/>
      <w:marTop w:val="0"/>
      <w:marBottom w:val="0"/>
      <w:divBdr>
        <w:top w:val="none" w:sz="0" w:space="0" w:color="auto"/>
        <w:left w:val="none" w:sz="0" w:space="0" w:color="auto"/>
        <w:bottom w:val="none" w:sz="0" w:space="0" w:color="auto"/>
        <w:right w:val="none" w:sz="0" w:space="0" w:color="auto"/>
      </w:divBdr>
    </w:div>
    <w:div w:id="269509263">
      <w:bodyDiv w:val="1"/>
      <w:marLeft w:val="0"/>
      <w:marRight w:val="0"/>
      <w:marTop w:val="0"/>
      <w:marBottom w:val="0"/>
      <w:divBdr>
        <w:top w:val="none" w:sz="0" w:space="0" w:color="auto"/>
        <w:left w:val="none" w:sz="0" w:space="0" w:color="auto"/>
        <w:bottom w:val="none" w:sz="0" w:space="0" w:color="auto"/>
        <w:right w:val="none" w:sz="0" w:space="0" w:color="auto"/>
      </w:divBdr>
    </w:div>
    <w:div w:id="279460088">
      <w:bodyDiv w:val="1"/>
      <w:marLeft w:val="0"/>
      <w:marRight w:val="0"/>
      <w:marTop w:val="0"/>
      <w:marBottom w:val="0"/>
      <w:divBdr>
        <w:top w:val="none" w:sz="0" w:space="0" w:color="auto"/>
        <w:left w:val="none" w:sz="0" w:space="0" w:color="auto"/>
        <w:bottom w:val="none" w:sz="0" w:space="0" w:color="auto"/>
        <w:right w:val="none" w:sz="0" w:space="0" w:color="auto"/>
      </w:divBdr>
    </w:div>
    <w:div w:id="318390967">
      <w:bodyDiv w:val="1"/>
      <w:marLeft w:val="0"/>
      <w:marRight w:val="0"/>
      <w:marTop w:val="0"/>
      <w:marBottom w:val="0"/>
      <w:divBdr>
        <w:top w:val="none" w:sz="0" w:space="0" w:color="auto"/>
        <w:left w:val="none" w:sz="0" w:space="0" w:color="auto"/>
        <w:bottom w:val="none" w:sz="0" w:space="0" w:color="auto"/>
        <w:right w:val="none" w:sz="0" w:space="0" w:color="auto"/>
      </w:divBdr>
    </w:div>
    <w:div w:id="373426127">
      <w:bodyDiv w:val="1"/>
      <w:marLeft w:val="0"/>
      <w:marRight w:val="0"/>
      <w:marTop w:val="0"/>
      <w:marBottom w:val="0"/>
      <w:divBdr>
        <w:top w:val="none" w:sz="0" w:space="0" w:color="auto"/>
        <w:left w:val="none" w:sz="0" w:space="0" w:color="auto"/>
        <w:bottom w:val="none" w:sz="0" w:space="0" w:color="auto"/>
        <w:right w:val="none" w:sz="0" w:space="0" w:color="auto"/>
      </w:divBdr>
    </w:div>
    <w:div w:id="406151471">
      <w:bodyDiv w:val="1"/>
      <w:marLeft w:val="0"/>
      <w:marRight w:val="0"/>
      <w:marTop w:val="0"/>
      <w:marBottom w:val="0"/>
      <w:divBdr>
        <w:top w:val="none" w:sz="0" w:space="0" w:color="auto"/>
        <w:left w:val="none" w:sz="0" w:space="0" w:color="auto"/>
        <w:bottom w:val="none" w:sz="0" w:space="0" w:color="auto"/>
        <w:right w:val="none" w:sz="0" w:space="0" w:color="auto"/>
      </w:divBdr>
    </w:div>
    <w:div w:id="448742421">
      <w:bodyDiv w:val="1"/>
      <w:marLeft w:val="0"/>
      <w:marRight w:val="0"/>
      <w:marTop w:val="0"/>
      <w:marBottom w:val="0"/>
      <w:divBdr>
        <w:top w:val="none" w:sz="0" w:space="0" w:color="auto"/>
        <w:left w:val="none" w:sz="0" w:space="0" w:color="auto"/>
        <w:bottom w:val="none" w:sz="0" w:space="0" w:color="auto"/>
        <w:right w:val="none" w:sz="0" w:space="0" w:color="auto"/>
      </w:divBdr>
    </w:div>
    <w:div w:id="479730321">
      <w:bodyDiv w:val="1"/>
      <w:marLeft w:val="0"/>
      <w:marRight w:val="0"/>
      <w:marTop w:val="0"/>
      <w:marBottom w:val="0"/>
      <w:divBdr>
        <w:top w:val="none" w:sz="0" w:space="0" w:color="auto"/>
        <w:left w:val="none" w:sz="0" w:space="0" w:color="auto"/>
        <w:bottom w:val="none" w:sz="0" w:space="0" w:color="auto"/>
        <w:right w:val="none" w:sz="0" w:space="0" w:color="auto"/>
      </w:divBdr>
    </w:div>
    <w:div w:id="501966052">
      <w:bodyDiv w:val="1"/>
      <w:marLeft w:val="0"/>
      <w:marRight w:val="0"/>
      <w:marTop w:val="0"/>
      <w:marBottom w:val="0"/>
      <w:divBdr>
        <w:top w:val="none" w:sz="0" w:space="0" w:color="auto"/>
        <w:left w:val="none" w:sz="0" w:space="0" w:color="auto"/>
        <w:bottom w:val="none" w:sz="0" w:space="0" w:color="auto"/>
        <w:right w:val="none" w:sz="0" w:space="0" w:color="auto"/>
      </w:divBdr>
    </w:div>
    <w:div w:id="511116379">
      <w:bodyDiv w:val="1"/>
      <w:marLeft w:val="0"/>
      <w:marRight w:val="0"/>
      <w:marTop w:val="0"/>
      <w:marBottom w:val="0"/>
      <w:divBdr>
        <w:top w:val="none" w:sz="0" w:space="0" w:color="auto"/>
        <w:left w:val="none" w:sz="0" w:space="0" w:color="auto"/>
        <w:bottom w:val="none" w:sz="0" w:space="0" w:color="auto"/>
        <w:right w:val="none" w:sz="0" w:space="0" w:color="auto"/>
      </w:divBdr>
    </w:div>
    <w:div w:id="530843611">
      <w:bodyDiv w:val="1"/>
      <w:marLeft w:val="0"/>
      <w:marRight w:val="0"/>
      <w:marTop w:val="0"/>
      <w:marBottom w:val="0"/>
      <w:divBdr>
        <w:top w:val="none" w:sz="0" w:space="0" w:color="auto"/>
        <w:left w:val="none" w:sz="0" w:space="0" w:color="auto"/>
        <w:bottom w:val="none" w:sz="0" w:space="0" w:color="auto"/>
        <w:right w:val="none" w:sz="0" w:space="0" w:color="auto"/>
      </w:divBdr>
    </w:div>
    <w:div w:id="594169098">
      <w:bodyDiv w:val="1"/>
      <w:marLeft w:val="0"/>
      <w:marRight w:val="0"/>
      <w:marTop w:val="0"/>
      <w:marBottom w:val="0"/>
      <w:divBdr>
        <w:top w:val="none" w:sz="0" w:space="0" w:color="auto"/>
        <w:left w:val="none" w:sz="0" w:space="0" w:color="auto"/>
        <w:bottom w:val="none" w:sz="0" w:space="0" w:color="auto"/>
        <w:right w:val="none" w:sz="0" w:space="0" w:color="auto"/>
      </w:divBdr>
    </w:div>
    <w:div w:id="596522943">
      <w:bodyDiv w:val="1"/>
      <w:marLeft w:val="0"/>
      <w:marRight w:val="0"/>
      <w:marTop w:val="0"/>
      <w:marBottom w:val="0"/>
      <w:divBdr>
        <w:top w:val="none" w:sz="0" w:space="0" w:color="auto"/>
        <w:left w:val="none" w:sz="0" w:space="0" w:color="auto"/>
        <w:bottom w:val="none" w:sz="0" w:space="0" w:color="auto"/>
        <w:right w:val="none" w:sz="0" w:space="0" w:color="auto"/>
      </w:divBdr>
    </w:div>
    <w:div w:id="605961607">
      <w:bodyDiv w:val="1"/>
      <w:marLeft w:val="0"/>
      <w:marRight w:val="0"/>
      <w:marTop w:val="0"/>
      <w:marBottom w:val="0"/>
      <w:divBdr>
        <w:top w:val="none" w:sz="0" w:space="0" w:color="auto"/>
        <w:left w:val="none" w:sz="0" w:space="0" w:color="auto"/>
        <w:bottom w:val="none" w:sz="0" w:space="0" w:color="auto"/>
        <w:right w:val="none" w:sz="0" w:space="0" w:color="auto"/>
      </w:divBdr>
    </w:div>
    <w:div w:id="612907140">
      <w:bodyDiv w:val="1"/>
      <w:marLeft w:val="0"/>
      <w:marRight w:val="0"/>
      <w:marTop w:val="0"/>
      <w:marBottom w:val="0"/>
      <w:divBdr>
        <w:top w:val="none" w:sz="0" w:space="0" w:color="auto"/>
        <w:left w:val="none" w:sz="0" w:space="0" w:color="auto"/>
        <w:bottom w:val="none" w:sz="0" w:space="0" w:color="auto"/>
        <w:right w:val="none" w:sz="0" w:space="0" w:color="auto"/>
      </w:divBdr>
    </w:div>
    <w:div w:id="612979565">
      <w:bodyDiv w:val="1"/>
      <w:marLeft w:val="0"/>
      <w:marRight w:val="0"/>
      <w:marTop w:val="0"/>
      <w:marBottom w:val="0"/>
      <w:divBdr>
        <w:top w:val="none" w:sz="0" w:space="0" w:color="auto"/>
        <w:left w:val="none" w:sz="0" w:space="0" w:color="auto"/>
        <w:bottom w:val="none" w:sz="0" w:space="0" w:color="auto"/>
        <w:right w:val="none" w:sz="0" w:space="0" w:color="auto"/>
      </w:divBdr>
    </w:div>
    <w:div w:id="839276536">
      <w:bodyDiv w:val="1"/>
      <w:marLeft w:val="0"/>
      <w:marRight w:val="0"/>
      <w:marTop w:val="0"/>
      <w:marBottom w:val="0"/>
      <w:divBdr>
        <w:top w:val="none" w:sz="0" w:space="0" w:color="auto"/>
        <w:left w:val="none" w:sz="0" w:space="0" w:color="auto"/>
        <w:bottom w:val="none" w:sz="0" w:space="0" w:color="auto"/>
        <w:right w:val="none" w:sz="0" w:space="0" w:color="auto"/>
      </w:divBdr>
    </w:div>
    <w:div w:id="840775710">
      <w:bodyDiv w:val="1"/>
      <w:marLeft w:val="0"/>
      <w:marRight w:val="0"/>
      <w:marTop w:val="0"/>
      <w:marBottom w:val="0"/>
      <w:divBdr>
        <w:top w:val="none" w:sz="0" w:space="0" w:color="auto"/>
        <w:left w:val="none" w:sz="0" w:space="0" w:color="auto"/>
        <w:bottom w:val="none" w:sz="0" w:space="0" w:color="auto"/>
        <w:right w:val="none" w:sz="0" w:space="0" w:color="auto"/>
      </w:divBdr>
    </w:div>
    <w:div w:id="848720151">
      <w:bodyDiv w:val="1"/>
      <w:marLeft w:val="0"/>
      <w:marRight w:val="0"/>
      <w:marTop w:val="0"/>
      <w:marBottom w:val="0"/>
      <w:divBdr>
        <w:top w:val="none" w:sz="0" w:space="0" w:color="auto"/>
        <w:left w:val="none" w:sz="0" w:space="0" w:color="auto"/>
        <w:bottom w:val="none" w:sz="0" w:space="0" w:color="auto"/>
        <w:right w:val="none" w:sz="0" w:space="0" w:color="auto"/>
      </w:divBdr>
    </w:div>
    <w:div w:id="873885485">
      <w:bodyDiv w:val="1"/>
      <w:marLeft w:val="0"/>
      <w:marRight w:val="0"/>
      <w:marTop w:val="0"/>
      <w:marBottom w:val="0"/>
      <w:divBdr>
        <w:top w:val="none" w:sz="0" w:space="0" w:color="auto"/>
        <w:left w:val="none" w:sz="0" w:space="0" w:color="auto"/>
        <w:bottom w:val="none" w:sz="0" w:space="0" w:color="auto"/>
        <w:right w:val="none" w:sz="0" w:space="0" w:color="auto"/>
      </w:divBdr>
    </w:div>
    <w:div w:id="916407067">
      <w:bodyDiv w:val="1"/>
      <w:marLeft w:val="0"/>
      <w:marRight w:val="0"/>
      <w:marTop w:val="0"/>
      <w:marBottom w:val="0"/>
      <w:divBdr>
        <w:top w:val="none" w:sz="0" w:space="0" w:color="auto"/>
        <w:left w:val="none" w:sz="0" w:space="0" w:color="auto"/>
        <w:bottom w:val="none" w:sz="0" w:space="0" w:color="auto"/>
        <w:right w:val="none" w:sz="0" w:space="0" w:color="auto"/>
      </w:divBdr>
    </w:div>
    <w:div w:id="920799755">
      <w:bodyDiv w:val="1"/>
      <w:marLeft w:val="0"/>
      <w:marRight w:val="0"/>
      <w:marTop w:val="0"/>
      <w:marBottom w:val="0"/>
      <w:divBdr>
        <w:top w:val="none" w:sz="0" w:space="0" w:color="auto"/>
        <w:left w:val="none" w:sz="0" w:space="0" w:color="auto"/>
        <w:bottom w:val="none" w:sz="0" w:space="0" w:color="auto"/>
        <w:right w:val="none" w:sz="0" w:space="0" w:color="auto"/>
      </w:divBdr>
    </w:div>
    <w:div w:id="1023439782">
      <w:bodyDiv w:val="1"/>
      <w:marLeft w:val="0"/>
      <w:marRight w:val="0"/>
      <w:marTop w:val="0"/>
      <w:marBottom w:val="0"/>
      <w:divBdr>
        <w:top w:val="none" w:sz="0" w:space="0" w:color="auto"/>
        <w:left w:val="none" w:sz="0" w:space="0" w:color="auto"/>
        <w:bottom w:val="none" w:sz="0" w:space="0" w:color="auto"/>
        <w:right w:val="none" w:sz="0" w:space="0" w:color="auto"/>
      </w:divBdr>
    </w:div>
    <w:div w:id="1164780248">
      <w:bodyDiv w:val="1"/>
      <w:marLeft w:val="0"/>
      <w:marRight w:val="0"/>
      <w:marTop w:val="0"/>
      <w:marBottom w:val="0"/>
      <w:divBdr>
        <w:top w:val="none" w:sz="0" w:space="0" w:color="auto"/>
        <w:left w:val="none" w:sz="0" w:space="0" w:color="auto"/>
        <w:bottom w:val="none" w:sz="0" w:space="0" w:color="auto"/>
        <w:right w:val="none" w:sz="0" w:space="0" w:color="auto"/>
      </w:divBdr>
    </w:div>
    <w:div w:id="1166287232">
      <w:bodyDiv w:val="1"/>
      <w:marLeft w:val="0"/>
      <w:marRight w:val="0"/>
      <w:marTop w:val="0"/>
      <w:marBottom w:val="0"/>
      <w:divBdr>
        <w:top w:val="none" w:sz="0" w:space="0" w:color="auto"/>
        <w:left w:val="none" w:sz="0" w:space="0" w:color="auto"/>
        <w:bottom w:val="none" w:sz="0" w:space="0" w:color="auto"/>
        <w:right w:val="none" w:sz="0" w:space="0" w:color="auto"/>
      </w:divBdr>
    </w:div>
    <w:div w:id="1170098809">
      <w:bodyDiv w:val="1"/>
      <w:marLeft w:val="0"/>
      <w:marRight w:val="0"/>
      <w:marTop w:val="0"/>
      <w:marBottom w:val="0"/>
      <w:divBdr>
        <w:top w:val="none" w:sz="0" w:space="0" w:color="auto"/>
        <w:left w:val="none" w:sz="0" w:space="0" w:color="auto"/>
        <w:bottom w:val="none" w:sz="0" w:space="0" w:color="auto"/>
        <w:right w:val="none" w:sz="0" w:space="0" w:color="auto"/>
      </w:divBdr>
    </w:div>
    <w:div w:id="1177890315">
      <w:bodyDiv w:val="1"/>
      <w:marLeft w:val="0"/>
      <w:marRight w:val="0"/>
      <w:marTop w:val="0"/>
      <w:marBottom w:val="0"/>
      <w:divBdr>
        <w:top w:val="none" w:sz="0" w:space="0" w:color="auto"/>
        <w:left w:val="none" w:sz="0" w:space="0" w:color="auto"/>
        <w:bottom w:val="none" w:sz="0" w:space="0" w:color="auto"/>
        <w:right w:val="none" w:sz="0" w:space="0" w:color="auto"/>
      </w:divBdr>
    </w:div>
    <w:div w:id="1178151178">
      <w:bodyDiv w:val="1"/>
      <w:marLeft w:val="0"/>
      <w:marRight w:val="0"/>
      <w:marTop w:val="0"/>
      <w:marBottom w:val="0"/>
      <w:divBdr>
        <w:top w:val="none" w:sz="0" w:space="0" w:color="auto"/>
        <w:left w:val="none" w:sz="0" w:space="0" w:color="auto"/>
        <w:bottom w:val="none" w:sz="0" w:space="0" w:color="auto"/>
        <w:right w:val="none" w:sz="0" w:space="0" w:color="auto"/>
      </w:divBdr>
    </w:div>
    <w:div w:id="1203515382">
      <w:bodyDiv w:val="1"/>
      <w:marLeft w:val="0"/>
      <w:marRight w:val="0"/>
      <w:marTop w:val="0"/>
      <w:marBottom w:val="0"/>
      <w:divBdr>
        <w:top w:val="none" w:sz="0" w:space="0" w:color="auto"/>
        <w:left w:val="none" w:sz="0" w:space="0" w:color="auto"/>
        <w:bottom w:val="none" w:sz="0" w:space="0" w:color="auto"/>
        <w:right w:val="none" w:sz="0" w:space="0" w:color="auto"/>
      </w:divBdr>
    </w:div>
    <w:div w:id="1223710129">
      <w:bodyDiv w:val="1"/>
      <w:marLeft w:val="0"/>
      <w:marRight w:val="0"/>
      <w:marTop w:val="0"/>
      <w:marBottom w:val="0"/>
      <w:divBdr>
        <w:top w:val="none" w:sz="0" w:space="0" w:color="auto"/>
        <w:left w:val="none" w:sz="0" w:space="0" w:color="auto"/>
        <w:bottom w:val="none" w:sz="0" w:space="0" w:color="auto"/>
        <w:right w:val="none" w:sz="0" w:space="0" w:color="auto"/>
      </w:divBdr>
    </w:div>
    <w:div w:id="1225221346">
      <w:bodyDiv w:val="1"/>
      <w:marLeft w:val="0"/>
      <w:marRight w:val="0"/>
      <w:marTop w:val="0"/>
      <w:marBottom w:val="0"/>
      <w:divBdr>
        <w:top w:val="none" w:sz="0" w:space="0" w:color="auto"/>
        <w:left w:val="none" w:sz="0" w:space="0" w:color="auto"/>
        <w:bottom w:val="none" w:sz="0" w:space="0" w:color="auto"/>
        <w:right w:val="none" w:sz="0" w:space="0" w:color="auto"/>
      </w:divBdr>
    </w:div>
    <w:div w:id="1238245324">
      <w:bodyDiv w:val="1"/>
      <w:marLeft w:val="0"/>
      <w:marRight w:val="0"/>
      <w:marTop w:val="0"/>
      <w:marBottom w:val="0"/>
      <w:divBdr>
        <w:top w:val="none" w:sz="0" w:space="0" w:color="auto"/>
        <w:left w:val="none" w:sz="0" w:space="0" w:color="auto"/>
        <w:bottom w:val="none" w:sz="0" w:space="0" w:color="auto"/>
        <w:right w:val="none" w:sz="0" w:space="0" w:color="auto"/>
      </w:divBdr>
    </w:div>
    <w:div w:id="1251163679">
      <w:bodyDiv w:val="1"/>
      <w:marLeft w:val="0"/>
      <w:marRight w:val="0"/>
      <w:marTop w:val="0"/>
      <w:marBottom w:val="0"/>
      <w:divBdr>
        <w:top w:val="none" w:sz="0" w:space="0" w:color="auto"/>
        <w:left w:val="none" w:sz="0" w:space="0" w:color="auto"/>
        <w:bottom w:val="none" w:sz="0" w:space="0" w:color="auto"/>
        <w:right w:val="none" w:sz="0" w:space="0" w:color="auto"/>
      </w:divBdr>
    </w:div>
    <w:div w:id="1348093714">
      <w:bodyDiv w:val="1"/>
      <w:marLeft w:val="0"/>
      <w:marRight w:val="0"/>
      <w:marTop w:val="0"/>
      <w:marBottom w:val="0"/>
      <w:divBdr>
        <w:top w:val="none" w:sz="0" w:space="0" w:color="auto"/>
        <w:left w:val="none" w:sz="0" w:space="0" w:color="auto"/>
        <w:bottom w:val="none" w:sz="0" w:space="0" w:color="auto"/>
        <w:right w:val="none" w:sz="0" w:space="0" w:color="auto"/>
      </w:divBdr>
    </w:div>
    <w:div w:id="1350449668">
      <w:bodyDiv w:val="1"/>
      <w:marLeft w:val="0"/>
      <w:marRight w:val="0"/>
      <w:marTop w:val="0"/>
      <w:marBottom w:val="0"/>
      <w:divBdr>
        <w:top w:val="none" w:sz="0" w:space="0" w:color="auto"/>
        <w:left w:val="none" w:sz="0" w:space="0" w:color="auto"/>
        <w:bottom w:val="none" w:sz="0" w:space="0" w:color="auto"/>
        <w:right w:val="none" w:sz="0" w:space="0" w:color="auto"/>
      </w:divBdr>
    </w:div>
    <w:div w:id="1453208921">
      <w:bodyDiv w:val="1"/>
      <w:marLeft w:val="0"/>
      <w:marRight w:val="0"/>
      <w:marTop w:val="0"/>
      <w:marBottom w:val="0"/>
      <w:divBdr>
        <w:top w:val="none" w:sz="0" w:space="0" w:color="auto"/>
        <w:left w:val="none" w:sz="0" w:space="0" w:color="auto"/>
        <w:bottom w:val="none" w:sz="0" w:space="0" w:color="auto"/>
        <w:right w:val="none" w:sz="0" w:space="0" w:color="auto"/>
      </w:divBdr>
    </w:div>
    <w:div w:id="1467700239">
      <w:bodyDiv w:val="1"/>
      <w:marLeft w:val="0"/>
      <w:marRight w:val="0"/>
      <w:marTop w:val="0"/>
      <w:marBottom w:val="0"/>
      <w:divBdr>
        <w:top w:val="none" w:sz="0" w:space="0" w:color="auto"/>
        <w:left w:val="none" w:sz="0" w:space="0" w:color="auto"/>
        <w:bottom w:val="none" w:sz="0" w:space="0" w:color="auto"/>
        <w:right w:val="none" w:sz="0" w:space="0" w:color="auto"/>
      </w:divBdr>
    </w:div>
    <w:div w:id="1497115940">
      <w:bodyDiv w:val="1"/>
      <w:marLeft w:val="0"/>
      <w:marRight w:val="0"/>
      <w:marTop w:val="0"/>
      <w:marBottom w:val="0"/>
      <w:divBdr>
        <w:top w:val="none" w:sz="0" w:space="0" w:color="auto"/>
        <w:left w:val="none" w:sz="0" w:space="0" w:color="auto"/>
        <w:bottom w:val="none" w:sz="0" w:space="0" w:color="auto"/>
        <w:right w:val="none" w:sz="0" w:space="0" w:color="auto"/>
      </w:divBdr>
    </w:div>
    <w:div w:id="1548444242">
      <w:bodyDiv w:val="1"/>
      <w:marLeft w:val="0"/>
      <w:marRight w:val="0"/>
      <w:marTop w:val="0"/>
      <w:marBottom w:val="0"/>
      <w:divBdr>
        <w:top w:val="none" w:sz="0" w:space="0" w:color="auto"/>
        <w:left w:val="none" w:sz="0" w:space="0" w:color="auto"/>
        <w:bottom w:val="none" w:sz="0" w:space="0" w:color="auto"/>
        <w:right w:val="none" w:sz="0" w:space="0" w:color="auto"/>
      </w:divBdr>
    </w:div>
    <w:div w:id="1613512354">
      <w:bodyDiv w:val="1"/>
      <w:marLeft w:val="0"/>
      <w:marRight w:val="0"/>
      <w:marTop w:val="0"/>
      <w:marBottom w:val="0"/>
      <w:divBdr>
        <w:top w:val="none" w:sz="0" w:space="0" w:color="auto"/>
        <w:left w:val="none" w:sz="0" w:space="0" w:color="auto"/>
        <w:bottom w:val="none" w:sz="0" w:space="0" w:color="auto"/>
        <w:right w:val="none" w:sz="0" w:space="0" w:color="auto"/>
      </w:divBdr>
    </w:div>
    <w:div w:id="1619874187">
      <w:bodyDiv w:val="1"/>
      <w:marLeft w:val="0"/>
      <w:marRight w:val="0"/>
      <w:marTop w:val="0"/>
      <w:marBottom w:val="0"/>
      <w:divBdr>
        <w:top w:val="none" w:sz="0" w:space="0" w:color="auto"/>
        <w:left w:val="none" w:sz="0" w:space="0" w:color="auto"/>
        <w:bottom w:val="none" w:sz="0" w:space="0" w:color="auto"/>
        <w:right w:val="none" w:sz="0" w:space="0" w:color="auto"/>
      </w:divBdr>
    </w:div>
    <w:div w:id="1728261475">
      <w:bodyDiv w:val="1"/>
      <w:marLeft w:val="0"/>
      <w:marRight w:val="0"/>
      <w:marTop w:val="0"/>
      <w:marBottom w:val="0"/>
      <w:divBdr>
        <w:top w:val="none" w:sz="0" w:space="0" w:color="auto"/>
        <w:left w:val="none" w:sz="0" w:space="0" w:color="auto"/>
        <w:bottom w:val="none" w:sz="0" w:space="0" w:color="auto"/>
        <w:right w:val="none" w:sz="0" w:space="0" w:color="auto"/>
      </w:divBdr>
    </w:div>
    <w:div w:id="1775663756">
      <w:bodyDiv w:val="1"/>
      <w:marLeft w:val="0"/>
      <w:marRight w:val="0"/>
      <w:marTop w:val="0"/>
      <w:marBottom w:val="0"/>
      <w:divBdr>
        <w:top w:val="none" w:sz="0" w:space="0" w:color="auto"/>
        <w:left w:val="none" w:sz="0" w:space="0" w:color="auto"/>
        <w:bottom w:val="none" w:sz="0" w:space="0" w:color="auto"/>
        <w:right w:val="none" w:sz="0" w:space="0" w:color="auto"/>
      </w:divBdr>
    </w:div>
    <w:div w:id="1809199853">
      <w:bodyDiv w:val="1"/>
      <w:marLeft w:val="0"/>
      <w:marRight w:val="0"/>
      <w:marTop w:val="0"/>
      <w:marBottom w:val="0"/>
      <w:divBdr>
        <w:top w:val="none" w:sz="0" w:space="0" w:color="auto"/>
        <w:left w:val="none" w:sz="0" w:space="0" w:color="auto"/>
        <w:bottom w:val="none" w:sz="0" w:space="0" w:color="auto"/>
        <w:right w:val="none" w:sz="0" w:space="0" w:color="auto"/>
      </w:divBdr>
    </w:div>
    <w:div w:id="1858082181">
      <w:bodyDiv w:val="1"/>
      <w:marLeft w:val="0"/>
      <w:marRight w:val="0"/>
      <w:marTop w:val="0"/>
      <w:marBottom w:val="0"/>
      <w:divBdr>
        <w:top w:val="none" w:sz="0" w:space="0" w:color="auto"/>
        <w:left w:val="none" w:sz="0" w:space="0" w:color="auto"/>
        <w:bottom w:val="none" w:sz="0" w:space="0" w:color="auto"/>
        <w:right w:val="none" w:sz="0" w:space="0" w:color="auto"/>
      </w:divBdr>
    </w:div>
    <w:div w:id="1879396014">
      <w:bodyDiv w:val="1"/>
      <w:marLeft w:val="0"/>
      <w:marRight w:val="0"/>
      <w:marTop w:val="0"/>
      <w:marBottom w:val="0"/>
      <w:divBdr>
        <w:top w:val="none" w:sz="0" w:space="0" w:color="auto"/>
        <w:left w:val="none" w:sz="0" w:space="0" w:color="auto"/>
        <w:bottom w:val="none" w:sz="0" w:space="0" w:color="auto"/>
        <w:right w:val="none" w:sz="0" w:space="0" w:color="auto"/>
      </w:divBdr>
    </w:div>
    <w:div w:id="1881167212">
      <w:bodyDiv w:val="1"/>
      <w:marLeft w:val="0"/>
      <w:marRight w:val="0"/>
      <w:marTop w:val="0"/>
      <w:marBottom w:val="0"/>
      <w:divBdr>
        <w:top w:val="none" w:sz="0" w:space="0" w:color="auto"/>
        <w:left w:val="none" w:sz="0" w:space="0" w:color="auto"/>
        <w:bottom w:val="none" w:sz="0" w:space="0" w:color="auto"/>
        <w:right w:val="none" w:sz="0" w:space="0" w:color="auto"/>
      </w:divBdr>
    </w:div>
    <w:div w:id="1902053606">
      <w:bodyDiv w:val="1"/>
      <w:marLeft w:val="0"/>
      <w:marRight w:val="0"/>
      <w:marTop w:val="0"/>
      <w:marBottom w:val="0"/>
      <w:divBdr>
        <w:top w:val="none" w:sz="0" w:space="0" w:color="auto"/>
        <w:left w:val="none" w:sz="0" w:space="0" w:color="auto"/>
        <w:bottom w:val="none" w:sz="0" w:space="0" w:color="auto"/>
        <w:right w:val="none" w:sz="0" w:space="0" w:color="auto"/>
      </w:divBdr>
    </w:div>
    <w:div w:id="2012024220">
      <w:bodyDiv w:val="1"/>
      <w:marLeft w:val="0"/>
      <w:marRight w:val="0"/>
      <w:marTop w:val="0"/>
      <w:marBottom w:val="0"/>
      <w:divBdr>
        <w:top w:val="none" w:sz="0" w:space="0" w:color="auto"/>
        <w:left w:val="none" w:sz="0" w:space="0" w:color="auto"/>
        <w:bottom w:val="none" w:sz="0" w:space="0" w:color="auto"/>
        <w:right w:val="none" w:sz="0" w:space="0" w:color="auto"/>
      </w:divBdr>
    </w:div>
    <w:div w:id="2032027833">
      <w:bodyDiv w:val="1"/>
      <w:marLeft w:val="0"/>
      <w:marRight w:val="0"/>
      <w:marTop w:val="0"/>
      <w:marBottom w:val="0"/>
      <w:divBdr>
        <w:top w:val="none" w:sz="0" w:space="0" w:color="auto"/>
        <w:left w:val="none" w:sz="0" w:space="0" w:color="auto"/>
        <w:bottom w:val="none" w:sz="0" w:space="0" w:color="auto"/>
        <w:right w:val="none" w:sz="0" w:space="0" w:color="auto"/>
      </w:divBdr>
    </w:div>
    <w:div w:id="2038892225">
      <w:bodyDiv w:val="1"/>
      <w:marLeft w:val="0"/>
      <w:marRight w:val="0"/>
      <w:marTop w:val="0"/>
      <w:marBottom w:val="0"/>
      <w:divBdr>
        <w:top w:val="none" w:sz="0" w:space="0" w:color="auto"/>
        <w:left w:val="none" w:sz="0" w:space="0" w:color="auto"/>
        <w:bottom w:val="none" w:sz="0" w:space="0" w:color="auto"/>
        <w:right w:val="none" w:sz="0" w:space="0" w:color="auto"/>
      </w:divBdr>
    </w:div>
    <w:div w:id="2057049682">
      <w:bodyDiv w:val="1"/>
      <w:marLeft w:val="0"/>
      <w:marRight w:val="0"/>
      <w:marTop w:val="0"/>
      <w:marBottom w:val="0"/>
      <w:divBdr>
        <w:top w:val="none" w:sz="0" w:space="0" w:color="auto"/>
        <w:left w:val="none" w:sz="0" w:space="0" w:color="auto"/>
        <w:bottom w:val="none" w:sz="0" w:space="0" w:color="auto"/>
        <w:right w:val="none" w:sz="0" w:space="0" w:color="auto"/>
      </w:divBdr>
    </w:div>
    <w:div w:id="2078817344">
      <w:bodyDiv w:val="1"/>
      <w:marLeft w:val="0"/>
      <w:marRight w:val="0"/>
      <w:marTop w:val="0"/>
      <w:marBottom w:val="0"/>
      <w:divBdr>
        <w:top w:val="none" w:sz="0" w:space="0" w:color="auto"/>
        <w:left w:val="none" w:sz="0" w:space="0" w:color="auto"/>
        <w:bottom w:val="none" w:sz="0" w:space="0" w:color="auto"/>
        <w:right w:val="none" w:sz="0" w:space="0" w:color="auto"/>
      </w:divBdr>
    </w:div>
    <w:div w:id="2080980619">
      <w:bodyDiv w:val="1"/>
      <w:marLeft w:val="0"/>
      <w:marRight w:val="0"/>
      <w:marTop w:val="0"/>
      <w:marBottom w:val="0"/>
      <w:divBdr>
        <w:top w:val="none" w:sz="0" w:space="0" w:color="auto"/>
        <w:left w:val="none" w:sz="0" w:space="0" w:color="auto"/>
        <w:bottom w:val="none" w:sz="0" w:space="0" w:color="auto"/>
        <w:right w:val="none" w:sz="0" w:space="0" w:color="auto"/>
      </w:divBdr>
    </w:div>
    <w:div w:id="2144469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microsoft.com/office/2007/relationships/hdphoto" Target="media/hdphoto2.wdp"/><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6.png"/><Relationship Id="rId20"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microsoft.com/office/2007/relationships/hdphoto" Target="media/hdphoto5.wdp"/><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microsoft.com/office/2007/relationships/hdphoto" Target="media/hdphoto4.wdp"/><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B227E3-D0C0-443F-9FE9-21F2351B6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1717</TotalTime>
  <Pages>10</Pages>
  <Words>885</Words>
  <Characters>5051</Characters>
  <Application>Microsoft Office Word</Application>
  <DocSecurity>0</DocSecurity>
  <Lines>42</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亀本  純一</dc:creator>
  <cp:keywords/>
  <dc:description/>
  <cp:lastModifiedBy>oahelpdesk</cp:lastModifiedBy>
  <cp:revision>107</cp:revision>
  <cp:lastPrinted>2019-10-04T02:53:00Z</cp:lastPrinted>
  <dcterms:created xsi:type="dcterms:W3CDTF">2018-10-11T23:58:00Z</dcterms:created>
  <dcterms:modified xsi:type="dcterms:W3CDTF">2019-10-04T03:03:00Z</dcterms:modified>
</cp:coreProperties>
</file>