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E5" w:rsidRPr="00077E85" w:rsidRDefault="005563DC" w:rsidP="004032E5">
      <w:pPr>
        <w:jc w:val="center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077E85">
        <w:rPr>
          <w:rFonts w:asciiTheme="majorHAnsi" w:hAnsiTheme="majorHAnsi" w:cstheme="majorHAnsi"/>
          <w:sz w:val="22"/>
        </w:rPr>
        <w:t>大阪</w:t>
      </w:r>
      <w:r w:rsidR="00D16A55" w:rsidRPr="00077E85">
        <w:rPr>
          <w:rFonts w:asciiTheme="majorHAnsi" w:hAnsiTheme="majorHAnsi" w:cstheme="majorHAnsi"/>
          <w:sz w:val="22"/>
        </w:rPr>
        <w:t>府</w:t>
      </w:r>
      <w:r w:rsidR="00000015" w:rsidRPr="00077E85">
        <w:rPr>
          <w:rFonts w:asciiTheme="majorHAnsi" w:hAnsiTheme="majorHAnsi" w:cstheme="majorHAnsi"/>
          <w:sz w:val="22"/>
        </w:rPr>
        <w:t>北部を震源とする地震義援金募集委員会</w:t>
      </w:r>
      <w:r w:rsidRPr="00077E85">
        <w:rPr>
          <w:rFonts w:asciiTheme="majorHAnsi" w:hAnsiTheme="majorHAnsi" w:cstheme="majorHAnsi"/>
          <w:sz w:val="22"/>
        </w:rPr>
        <w:t>運営</w:t>
      </w:r>
      <w:r w:rsidR="00B84831">
        <w:rPr>
          <w:rFonts w:asciiTheme="majorHAnsi" w:hAnsiTheme="majorHAnsi" w:cstheme="majorHAnsi" w:hint="eastAsia"/>
          <w:sz w:val="22"/>
        </w:rPr>
        <w:t>要領</w:t>
      </w:r>
    </w:p>
    <w:p w:rsidR="005563DC" w:rsidRPr="00077E85" w:rsidRDefault="005563DC">
      <w:pPr>
        <w:rPr>
          <w:rFonts w:asciiTheme="majorHAnsi" w:hAnsiTheme="majorHAnsi" w:cstheme="majorHAnsi"/>
          <w:sz w:val="22"/>
        </w:rPr>
      </w:pPr>
    </w:p>
    <w:p w:rsidR="00175348" w:rsidRDefault="00175348">
      <w:pPr>
        <w:rPr>
          <w:rFonts w:asciiTheme="majorHAnsi" w:hAnsiTheme="majorHAnsi" w:cstheme="majorHAnsi"/>
          <w:color w:val="FF0000"/>
          <w:sz w:val="22"/>
        </w:rPr>
      </w:pPr>
    </w:p>
    <w:p w:rsidR="005563DC" w:rsidRPr="00077E85" w:rsidRDefault="005563DC">
      <w:pPr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>（趣旨）</w:t>
      </w:r>
    </w:p>
    <w:p w:rsidR="005563DC" w:rsidRPr="00077E85" w:rsidRDefault="00000015" w:rsidP="0034359F">
      <w:pPr>
        <w:ind w:left="220" w:hangingChars="100" w:hanging="220"/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>第</w:t>
      </w:r>
      <w:r w:rsidR="00AB3C11" w:rsidRPr="00077E85">
        <w:rPr>
          <w:rFonts w:asciiTheme="majorHAnsi" w:hAnsiTheme="majorHAnsi" w:cstheme="majorHAnsi"/>
          <w:sz w:val="22"/>
        </w:rPr>
        <w:t>１</w:t>
      </w:r>
      <w:r w:rsidRPr="00077E85">
        <w:rPr>
          <w:rFonts w:asciiTheme="majorHAnsi" w:hAnsiTheme="majorHAnsi" w:cstheme="majorHAnsi"/>
          <w:sz w:val="22"/>
        </w:rPr>
        <w:t xml:space="preserve">条　</w:t>
      </w:r>
      <w:r w:rsidR="005563DC" w:rsidRPr="00077E85">
        <w:rPr>
          <w:rFonts w:asciiTheme="majorHAnsi" w:hAnsiTheme="majorHAnsi" w:cstheme="majorHAnsi"/>
          <w:sz w:val="22"/>
        </w:rPr>
        <w:t>こ</w:t>
      </w:r>
      <w:r w:rsidR="00912547" w:rsidRPr="00077E85">
        <w:rPr>
          <w:rFonts w:asciiTheme="majorHAnsi" w:hAnsiTheme="majorHAnsi" w:cstheme="majorHAnsi"/>
          <w:sz w:val="22"/>
        </w:rPr>
        <w:t>の</w:t>
      </w:r>
      <w:r w:rsidR="00B84831">
        <w:rPr>
          <w:rFonts w:asciiTheme="majorHAnsi" w:hAnsiTheme="majorHAnsi" w:cstheme="majorHAnsi" w:hint="eastAsia"/>
          <w:sz w:val="22"/>
        </w:rPr>
        <w:t>要領</w:t>
      </w:r>
      <w:r w:rsidR="00912547" w:rsidRPr="00077E85">
        <w:rPr>
          <w:rFonts w:asciiTheme="majorHAnsi" w:hAnsiTheme="majorHAnsi" w:cstheme="majorHAnsi"/>
          <w:sz w:val="22"/>
        </w:rPr>
        <w:t>は、</w:t>
      </w:r>
      <w:r w:rsidRPr="00077E85">
        <w:rPr>
          <w:rFonts w:asciiTheme="majorHAnsi" w:hAnsiTheme="majorHAnsi" w:cstheme="majorHAnsi"/>
          <w:sz w:val="22"/>
        </w:rPr>
        <w:t>大阪府北部を震源とする地震義援金募集委員会</w:t>
      </w:r>
      <w:r w:rsidR="00912547" w:rsidRPr="00077E85">
        <w:rPr>
          <w:rFonts w:asciiTheme="majorHAnsi" w:hAnsiTheme="majorHAnsi" w:cstheme="majorHAnsi"/>
          <w:sz w:val="22"/>
        </w:rPr>
        <w:t>（以下「</w:t>
      </w:r>
      <w:r w:rsidRPr="00077E85">
        <w:rPr>
          <w:rFonts w:asciiTheme="majorHAnsi" w:hAnsiTheme="majorHAnsi" w:cstheme="majorHAnsi"/>
          <w:sz w:val="22"/>
        </w:rPr>
        <w:t>委員会</w:t>
      </w:r>
      <w:r w:rsidR="005563DC" w:rsidRPr="00077E85">
        <w:rPr>
          <w:rFonts w:asciiTheme="majorHAnsi" w:hAnsiTheme="majorHAnsi" w:cstheme="majorHAnsi"/>
          <w:sz w:val="22"/>
        </w:rPr>
        <w:t>」という）の運営に関し必要な事項を定める。</w:t>
      </w:r>
    </w:p>
    <w:p w:rsidR="004F72E4" w:rsidRPr="0034359F" w:rsidRDefault="004F72E4" w:rsidP="004F72E4">
      <w:pPr>
        <w:rPr>
          <w:rFonts w:asciiTheme="majorHAnsi" w:hAnsiTheme="majorHAnsi" w:cstheme="majorHAnsi"/>
          <w:sz w:val="22"/>
        </w:rPr>
      </w:pPr>
    </w:p>
    <w:p w:rsidR="004F72E4" w:rsidRPr="00077E85" w:rsidRDefault="00912547" w:rsidP="004F72E4">
      <w:pPr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>（</w:t>
      </w:r>
      <w:r w:rsidR="00B84831">
        <w:rPr>
          <w:rFonts w:asciiTheme="majorHAnsi" w:hAnsiTheme="majorHAnsi" w:cstheme="majorHAnsi" w:hint="eastAsia"/>
          <w:sz w:val="22"/>
        </w:rPr>
        <w:t>会議</w:t>
      </w:r>
      <w:r w:rsidR="004F72E4" w:rsidRPr="00077E85">
        <w:rPr>
          <w:rFonts w:asciiTheme="majorHAnsi" w:hAnsiTheme="majorHAnsi" w:cstheme="majorHAnsi"/>
          <w:sz w:val="22"/>
        </w:rPr>
        <w:t>）</w:t>
      </w:r>
    </w:p>
    <w:p w:rsidR="001062DA" w:rsidRDefault="00000015" w:rsidP="00000015">
      <w:pPr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>第</w:t>
      </w:r>
      <w:r w:rsidR="00AB3C11" w:rsidRPr="00077E85">
        <w:rPr>
          <w:rFonts w:asciiTheme="majorHAnsi" w:hAnsiTheme="majorHAnsi" w:cstheme="majorHAnsi"/>
          <w:sz w:val="22"/>
        </w:rPr>
        <w:t>２</w:t>
      </w:r>
      <w:r w:rsidRPr="00077E85">
        <w:rPr>
          <w:rFonts w:asciiTheme="majorHAnsi" w:hAnsiTheme="majorHAnsi" w:cstheme="majorHAnsi"/>
          <w:sz w:val="22"/>
        </w:rPr>
        <w:t>条　委員会の</w:t>
      </w:r>
      <w:r w:rsidR="00B84831">
        <w:rPr>
          <w:rFonts w:asciiTheme="majorHAnsi" w:hAnsiTheme="majorHAnsi" w:cstheme="majorHAnsi" w:hint="eastAsia"/>
          <w:sz w:val="22"/>
        </w:rPr>
        <w:t>会議</w:t>
      </w:r>
      <w:r w:rsidRPr="00077E85">
        <w:rPr>
          <w:rFonts w:asciiTheme="majorHAnsi" w:hAnsiTheme="majorHAnsi" w:cstheme="majorHAnsi"/>
          <w:sz w:val="22"/>
        </w:rPr>
        <w:t>については、</w:t>
      </w:r>
      <w:r w:rsidR="004F72E4" w:rsidRPr="00077E85">
        <w:rPr>
          <w:rFonts w:asciiTheme="majorHAnsi" w:hAnsiTheme="majorHAnsi" w:cstheme="majorHAnsi"/>
          <w:sz w:val="22"/>
        </w:rPr>
        <w:t>次の各項に掲げる方法で行う。</w:t>
      </w:r>
    </w:p>
    <w:p w:rsidR="004F72E4" w:rsidRDefault="001F0900" w:rsidP="001F090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（１）</w:t>
      </w:r>
      <w:r w:rsidR="00000015" w:rsidRPr="00077E85">
        <w:rPr>
          <w:rFonts w:asciiTheme="majorHAnsi" w:hAnsiTheme="majorHAnsi" w:cstheme="majorHAnsi"/>
          <w:sz w:val="22"/>
        </w:rPr>
        <w:t>委員会</w:t>
      </w:r>
      <w:r w:rsidR="004F72E4" w:rsidRPr="00077E85">
        <w:rPr>
          <w:rFonts w:asciiTheme="majorHAnsi" w:hAnsiTheme="majorHAnsi" w:cstheme="majorHAnsi"/>
          <w:sz w:val="22"/>
        </w:rPr>
        <w:t>は、委員の過半数が出席しなければ</w:t>
      </w:r>
      <w:r w:rsidR="00B84831">
        <w:rPr>
          <w:rFonts w:asciiTheme="majorHAnsi" w:hAnsiTheme="majorHAnsi" w:cstheme="majorHAnsi" w:hint="eastAsia"/>
          <w:sz w:val="22"/>
        </w:rPr>
        <w:t>会議を開くことができない</w:t>
      </w:r>
      <w:r w:rsidR="004F72E4" w:rsidRPr="00077E85">
        <w:rPr>
          <w:rFonts w:asciiTheme="majorHAnsi" w:hAnsiTheme="majorHAnsi" w:cstheme="majorHAnsi"/>
          <w:sz w:val="22"/>
        </w:rPr>
        <w:t>ものとする。</w:t>
      </w:r>
    </w:p>
    <w:p w:rsidR="00B84831" w:rsidRPr="00B84831" w:rsidRDefault="00B84831" w:rsidP="00AB3C11">
      <w:pPr>
        <w:ind w:left="880" w:hangingChars="400" w:hanging="88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（２）委員会</w:t>
      </w:r>
      <w:r w:rsidR="001F0900">
        <w:rPr>
          <w:rFonts w:asciiTheme="majorHAnsi" w:hAnsiTheme="majorHAnsi" w:cstheme="majorHAnsi" w:hint="eastAsia"/>
          <w:sz w:val="22"/>
        </w:rPr>
        <w:t>の</w:t>
      </w:r>
      <w:r>
        <w:rPr>
          <w:rFonts w:asciiTheme="majorHAnsi" w:hAnsiTheme="majorHAnsi" w:cstheme="majorHAnsi" w:hint="eastAsia"/>
          <w:sz w:val="22"/>
        </w:rPr>
        <w:t>委員に事故があるときは、その職務を代理する者が議事に</w:t>
      </w:r>
      <w:r w:rsidR="00BF1DA5">
        <w:rPr>
          <w:rFonts w:asciiTheme="majorHAnsi" w:hAnsiTheme="majorHAnsi" w:cstheme="majorHAnsi" w:hint="eastAsia"/>
          <w:sz w:val="22"/>
        </w:rPr>
        <w:t>出席</w:t>
      </w:r>
      <w:r>
        <w:rPr>
          <w:rFonts w:asciiTheme="majorHAnsi" w:hAnsiTheme="majorHAnsi" w:cstheme="majorHAnsi" w:hint="eastAsia"/>
          <w:sz w:val="22"/>
        </w:rPr>
        <w:t>することができる。</w:t>
      </w:r>
    </w:p>
    <w:p w:rsidR="00000015" w:rsidRPr="00077E85" w:rsidRDefault="00AB3C11" w:rsidP="00782493">
      <w:pPr>
        <w:ind w:left="880" w:hangingChars="400" w:hanging="880"/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 xml:space="preserve">　（</w:t>
      </w:r>
      <w:r w:rsidR="00B84831">
        <w:rPr>
          <w:rFonts w:asciiTheme="majorHAnsi" w:hAnsiTheme="majorHAnsi" w:cstheme="majorHAnsi" w:hint="eastAsia"/>
          <w:sz w:val="22"/>
        </w:rPr>
        <w:t>３</w:t>
      </w:r>
      <w:r w:rsidRPr="00077E85">
        <w:rPr>
          <w:rFonts w:asciiTheme="majorHAnsi" w:hAnsiTheme="majorHAnsi" w:cstheme="majorHAnsi"/>
          <w:sz w:val="22"/>
        </w:rPr>
        <w:t>）</w:t>
      </w:r>
      <w:r w:rsidR="00000015" w:rsidRPr="00077E85">
        <w:rPr>
          <w:rFonts w:asciiTheme="majorHAnsi" w:hAnsiTheme="majorHAnsi" w:cstheme="majorHAnsi"/>
          <w:sz w:val="22"/>
        </w:rPr>
        <w:t>委員会の</w:t>
      </w:r>
      <w:r w:rsidR="004F72E4" w:rsidRPr="00077E85">
        <w:rPr>
          <w:rFonts w:asciiTheme="majorHAnsi" w:hAnsiTheme="majorHAnsi" w:cstheme="majorHAnsi"/>
          <w:sz w:val="22"/>
        </w:rPr>
        <w:t>議決は、出席した委員の過半数で決し、可否同数のときは、会長の決するところによる。</w:t>
      </w:r>
    </w:p>
    <w:p w:rsidR="00000015" w:rsidRPr="00077E85" w:rsidRDefault="00000015" w:rsidP="00000015">
      <w:pPr>
        <w:rPr>
          <w:rFonts w:asciiTheme="majorHAnsi" w:hAnsiTheme="majorHAnsi" w:cstheme="majorHAnsi"/>
          <w:sz w:val="22"/>
        </w:rPr>
      </w:pPr>
    </w:p>
    <w:p w:rsidR="00000015" w:rsidRPr="00077E85" w:rsidRDefault="00000015" w:rsidP="00000015">
      <w:pPr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>（会議の公開）</w:t>
      </w:r>
    </w:p>
    <w:p w:rsidR="00000015" w:rsidRPr="00077E85" w:rsidRDefault="00AB3C11" w:rsidP="00CF2A86">
      <w:pPr>
        <w:ind w:left="220" w:hangingChars="100" w:hanging="220"/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 xml:space="preserve">第３条　</w:t>
      </w:r>
      <w:r w:rsidR="0034359F" w:rsidRPr="0034359F">
        <w:rPr>
          <w:rFonts w:asciiTheme="majorHAnsi" w:hAnsiTheme="majorHAnsi" w:cstheme="majorHAnsi" w:hint="eastAsia"/>
          <w:sz w:val="22"/>
        </w:rPr>
        <w:t>本委員会</w:t>
      </w:r>
      <w:r w:rsidR="006A78B0">
        <w:rPr>
          <w:rFonts w:asciiTheme="majorHAnsi" w:hAnsiTheme="majorHAnsi" w:cstheme="majorHAnsi" w:hint="eastAsia"/>
          <w:sz w:val="22"/>
        </w:rPr>
        <w:t>の</w:t>
      </w:r>
      <w:r w:rsidR="00175348" w:rsidRPr="009870AD">
        <w:rPr>
          <w:rFonts w:asciiTheme="majorHAnsi" w:hAnsiTheme="majorHAnsi" w:cstheme="majorHAnsi" w:hint="eastAsia"/>
          <w:color w:val="000000" w:themeColor="text1"/>
          <w:sz w:val="22"/>
        </w:rPr>
        <w:t>会議は、非公開とする</w:t>
      </w:r>
      <w:r w:rsidR="0034359F" w:rsidRPr="009870AD">
        <w:rPr>
          <w:rFonts w:asciiTheme="majorHAnsi" w:hAnsiTheme="majorHAnsi" w:cstheme="majorHAnsi" w:hint="eastAsia"/>
          <w:color w:val="000000" w:themeColor="text1"/>
          <w:sz w:val="22"/>
        </w:rPr>
        <w:t>。</w:t>
      </w:r>
    </w:p>
    <w:p w:rsidR="00E41BE2" w:rsidRPr="00077E85" w:rsidRDefault="00E41BE2" w:rsidP="00E41BE2">
      <w:pPr>
        <w:rPr>
          <w:rFonts w:asciiTheme="majorHAnsi" w:hAnsiTheme="majorHAnsi" w:cstheme="majorHAnsi"/>
          <w:sz w:val="22"/>
        </w:rPr>
      </w:pPr>
    </w:p>
    <w:p w:rsidR="00E41BE2" w:rsidRPr="00077E85" w:rsidRDefault="00C4681E" w:rsidP="00E41BE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</w:t>
      </w:r>
      <w:r w:rsidR="00E41BE2" w:rsidRPr="00077E85">
        <w:rPr>
          <w:rFonts w:asciiTheme="majorHAnsi" w:hAnsiTheme="majorHAnsi" w:cstheme="majorHAnsi"/>
          <w:sz w:val="22"/>
        </w:rPr>
        <w:t>附</w:t>
      </w:r>
      <w:r w:rsidR="00AB3C11" w:rsidRPr="00077E85">
        <w:rPr>
          <w:rFonts w:asciiTheme="majorHAnsi" w:hAnsiTheme="majorHAnsi" w:cstheme="majorHAnsi"/>
          <w:sz w:val="22"/>
        </w:rPr>
        <w:t xml:space="preserve">　</w:t>
      </w:r>
      <w:r w:rsidR="00E41BE2" w:rsidRPr="00077E85">
        <w:rPr>
          <w:rFonts w:asciiTheme="majorHAnsi" w:hAnsiTheme="majorHAnsi" w:cstheme="majorHAnsi"/>
          <w:sz w:val="22"/>
        </w:rPr>
        <w:t>則</w:t>
      </w:r>
    </w:p>
    <w:p w:rsidR="00E41BE2" w:rsidRPr="00077E85" w:rsidRDefault="00AB3C11" w:rsidP="00AB3C11">
      <w:pPr>
        <w:rPr>
          <w:rFonts w:asciiTheme="majorHAnsi" w:hAnsiTheme="majorHAnsi" w:cstheme="majorHAnsi"/>
          <w:sz w:val="22"/>
        </w:rPr>
      </w:pPr>
      <w:r w:rsidRPr="00077E85">
        <w:rPr>
          <w:rFonts w:asciiTheme="majorHAnsi" w:hAnsiTheme="majorHAnsi" w:cstheme="majorHAnsi"/>
          <w:sz w:val="22"/>
        </w:rPr>
        <w:t xml:space="preserve">　</w:t>
      </w:r>
      <w:r w:rsidR="00E41BE2" w:rsidRPr="00077E85">
        <w:rPr>
          <w:rFonts w:asciiTheme="majorHAnsi" w:hAnsiTheme="majorHAnsi" w:cstheme="majorHAnsi"/>
          <w:sz w:val="22"/>
        </w:rPr>
        <w:t>この要綱は、平成</w:t>
      </w:r>
      <w:r w:rsidRPr="00077E85">
        <w:rPr>
          <w:rFonts w:asciiTheme="majorHAnsi" w:hAnsiTheme="majorHAnsi" w:cstheme="majorHAnsi"/>
          <w:sz w:val="22"/>
        </w:rPr>
        <w:t>30</w:t>
      </w:r>
      <w:r w:rsidRPr="00077E85">
        <w:rPr>
          <w:rFonts w:asciiTheme="majorHAnsi" w:hAnsiTheme="majorHAnsi" w:cstheme="majorHAnsi"/>
          <w:sz w:val="22"/>
        </w:rPr>
        <w:t>年</w:t>
      </w:r>
      <w:r w:rsidR="009870AD">
        <w:rPr>
          <w:rFonts w:asciiTheme="majorHAnsi" w:hAnsiTheme="majorHAnsi" w:cstheme="majorHAnsi" w:hint="eastAsia"/>
          <w:sz w:val="22"/>
        </w:rPr>
        <w:t>７</w:t>
      </w:r>
      <w:r w:rsidRPr="00077E85">
        <w:rPr>
          <w:rFonts w:asciiTheme="majorHAnsi" w:hAnsiTheme="majorHAnsi" w:cstheme="majorHAnsi"/>
          <w:sz w:val="22"/>
        </w:rPr>
        <w:t>月</w:t>
      </w:r>
      <w:r w:rsidR="001E43BD">
        <w:rPr>
          <w:rFonts w:asciiTheme="majorHAnsi" w:hAnsiTheme="majorHAnsi" w:cstheme="majorHAnsi" w:hint="eastAsia"/>
          <w:sz w:val="22"/>
        </w:rPr>
        <w:t>９</w:t>
      </w:r>
      <w:r w:rsidRPr="00077E85">
        <w:rPr>
          <w:rFonts w:asciiTheme="majorHAnsi" w:hAnsiTheme="majorHAnsi" w:cstheme="majorHAnsi"/>
          <w:sz w:val="22"/>
        </w:rPr>
        <w:t>日</w:t>
      </w:r>
      <w:r w:rsidR="00E41BE2" w:rsidRPr="00077E85">
        <w:rPr>
          <w:rFonts w:asciiTheme="majorHAnsi" w:hAnsiTheme="majorHAnsi" w:cstheme="majorHAnsi"/>
          <w:sz w:val="22"/>
        </w:rPr>
        <w:t>から施行する。</w:t>
      </w:r>
    </w:p>
    <w:p w:rsidR="005563DC" w:rsidRPr="00077E85" w:rsidRDefault="005563DC" w:rsidP="00354B75">
      <w:pPr>
        <w:rPr>
          <w:rFonts w:asciiTheme="majorHAnsi" w:hAnsiTheme="majorHAnsi" w:cstheme="majorHAnsi"/>
          <w:color w:val="000000" w:themeColor="text1"/>
          <w:sz w:val="22"/>
        </w:rPr>
      </w:pPr>
    </w:p>
    <w:p w:rsidR="00AB3C11" w:rsidRPr="00077E85" w:rsidRDefault="00AB3C11" w:rsidP="00354B75">
      <w:pPr>
        <w:rPr>
          <w:rFonts w:asciiTheme="majorHAnsi" w:hAnsiTheme="majorHAnsi" w:cstheme="majorHAnsi"/>
          <w:szCs w:val="21"/>
        </w:rPr>
      </w:pPr>
    </w:p>
    <w:sectPr w:rsidR="00AB3C11" w:rsidRPr="00077E85" w:rsidSect="001F090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DF" w:rsidRDefault="009C1CDF" w:rsidP="003E250C">
      <w:r>
        <w:separator/>
      </w:r>
    </w:p>
  </w:endnote>
  <w:endnote w:type="continuationSeparator" w:id="0">
    <w:p w:rsidR="009C1CDF" w:rsidRDefault="009C1CDF" w:rsidP="003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DF" w:rsidRDefault="009C1CDF" w:rsidP="003E250C">
      <w:r>
        <w:separator/>
      </w:r>
    </w:p>
  </w:footnote>
  <w:footnote w:type="continuationSeparator" w:id="0">
    <w:p w:rsidR="009C1CDF" w:rsidRDefault="009C1CDF" w:rsidP="003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E6"/>
    <w:multiLevelType w:val="hybridMultilevel"/>
    <w:tmpl w:val="755485D8"/>
    <w:lvl w:ilvl="0" w:tplc="F78AF7D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458C65A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C"/>
    <w:rsid w:val="00000015"/>
    <w:rsid w:val="00005FA1"/>
    <w:rsid w:val="00077E85"/>
    <w:rsid w:val="000F5DDE"/>
    <w:rsid w:val="001062DA"/>
    <w:rsid w:val="00134DF2"/>
    <w:rsid w:val="00175348"/>
    <w:rsid w:val="001B7234"/>
    <w:rsid w:val="001E43BD"/>
    <w:rsid w:val="001F0900"/>
    <w:rsid w:val="002322AB"/>
    <w:rsid w:val="00245DCA"/>
    <w:rsid w:val="002574CD"/>
    <w:rsid w:val="00275BFC"/>
    <w:rsid w:val="002918F6"/>
    <w:rsid w:val="002F2728"/>
    <w:rsid w:val="0034359F"/>
    <w:rsid w:val="00354B75"/>
    <w:rsid w:val="003E250C"/>
    <w:rsid w:val="004032E5"/>
    <w:rsid w:val="004154FD"/>
    <w:rsid w:val="004A03E5"/>
    <w:rsid w:val="004F72E4"/>
    <w:rsid w:val="00553E37"/>
    <w:rsid w:val="005563DC"/>
    <w:rsid w:val="0058621C"/>
    <w:rsid w:val="005D648F"/>
    <w:rsid w:val="00616E51"/>
    <w:rsid w:val="006A78B0"/>
    <w:rsid w:val="0076198E"/>
    <w:rsid w:val="00782493"/>
    <w:rsid w:val="007D0F2C"/>
    <w:rsid w:val="00834BA3"/>
    <w:rsid w:val="008A5A52"/>
    <w:rsid w:val="008C46AC"/>
    <w:rsid w:val="008C5C90"/>
    <w:rsid w:val="008D31AF"/>
    <w:rsid w:val="008E0807"/>
    <w:rsid w:val="00912547"/>
    <w:rsid w:val="00946F0E"/>
    <w:rsid w:val="009523D3"/>
    <w:rsid w:val="009870AD"/>
    <w:rsid w:val="009C1CDF"/>
    <w:rsid w:val="009C33A4"/>
    <w:rsid w:val="009F446A"/>
    <w:rsid w:val="00A771D4"/>
    <w:rsid w:val="00A919F1"/>
    <w:rsid w:val="00AA3C3A"/>
    <w:rsid w:val="00AA70BB"/>
    <w:rsid w:val="00AB3C11"/>
    <w:rsid w:val="00AC12F7"/>
    <w:rsid w:val="00B42C87"/>
    <w:rsid w:val="00B84831"/>
    <w:rsid w:val="00BF1DA5"/>
    <w:rsid w:val="00C03069"/>
    <w:rsid w:val="00C4681E"/>
    <w:rsid w:val="00CB1573"/>
    <w:rsid w:val="00CF2A86"/>
    <w:rsid w:val="00D05B10"/>
    <w:rsid w:val="00D16A55"/>
    <w:rsid w:val="00D20E5C"/>
    <w:rsid w:val="00D33360"/>
    <w:rsid w:val="00D8525D"/>
    <w:rsid w:val="00D86FFA"/>
    <w:rsid w:val="00E1359A"/>
    <w:rsid w:val="00E41BE2"/>
    <w:rsid w:val="00E601E9"/>
    <w:rsid w:val="00FD3187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0C"/>
  </w:style>
  <w:style w:type="paragraph" w:styleId="a6">
    <w:name w:val="footer"/>
    <w:basedOn w:val="a"/>
    <w:link w:val="a7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0C"/>
  </w:style>
  <w:style w:type="paragraph" w:styleId="a8">
    <w:name w:val="Balloon Text"/>
    <w:basedOn w:val="a"/>
    <w:link w:val="a9"/>
    <w:uiPriority w:val="99"/>
    <w:semiHidden/>
    <w:unhideWhenUsed/>
    <w:rsid w:val="003E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5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0C"/>
  </w:style>
  <w:style w:type="paragraph" w:styleId="a6">
    <w:name w:val="footer"/>
    <w:basedOn w:val="a"/>
    <w:link w:val="a7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0C"/>
  </w:style>
  <w:style w:type="paragraph" w:styleId="a8">
    <w:name w:val="Balloon Text"/>
    <w:basedOn w:val="a"/>
    <w:link w:val="a9"/>
    <w:uiPriority w:val="99"/>
    <w:semiHidden/>
    <w:unhideWhenUsed/>
    <w:rsid w:val="003E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  <w:divsChild>
                <w:div w:id="1566527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2018-07-13T01:02:00Z</cp:lastPrinted>
  <dcterms:created xsi:type="dcterms:W3CDTF">2018-07-23T08:45:00Z</dcterms:created>
  <dcterms:modified xsi:type="dcterms:W3CDTF">2018-07-23T08:45:00Z</dcterms:modified>
</cp:coreProperties>
</file>