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09" w:rsidRPr="009625D5" w:rsidRDefault="00AB0F1A" w:rsidP="008E6732">
      <w:pPr>
        <w:rPr>
          <w:rFonts w:asciiTheme="minorEastAsia" w:hAnsiTheme="minorEastAsia" w:cstheme="majorBidi"/>
          <w:color w:val="000000" w:themeColor="text1"/>
          <w:kern w:val="24"/>
          <w:szCs w:val="21"/>
        </w:rPr>
      </w:pPr>
      <w:bookmarkStart w:id="0" w:name="_GoBack"/>
      <w:bookmarkEnd w:id="0"/>
      <w:r w:rsidRPr="009625D5">
        <w:rPr>
          <w:rFonts w:asciiTheme="minorEastAsia" w:hAnsiTheme="minorEastAsia" w:cstheme="majorBidi" w:hint="eastAsia"/>
          <w:color w:val="000000" w:themeColor="text1"/>
          <w:kern w:val="24"/>
          <w:szCs w:val="21"/>
        </w:rPr>
        <w:t>府民文化部</w:t>
      </w:r>
    </w:p>
    <w:p w:rsidR="00953B09" w:rsidRPr="009625D5" w:rsidRDefault="00B4258D" w:rsidP="00953B09">
      <w:pPr>
        <w:rPr>
          <w:rFonts w:asciiTheme="minorEastAsia" w:hAnsiTheme="minorEastAsia" w:cstheme="majorBidi"/>
          <w:bCs/>
          <w:color w:val="000000" w:themeColor="text1"/>
          <w:kern w:val="24"/>
          <w:szCs w:val="21"/>
        </w:rPr>
      </w:pPr>
      <w:r w:rsidRPr="009625D5">
        <w:rPr>
          <w:rFonts w:asciiTheme="minorEastAsia" w:hAnsiTheme="minorEastAsia" w:cstheme="majorBidi" w:hint="eastAsia"/>
          <w:bCs/>
          <w:color w:val="000000" w:themeColor="text1"/>
          <w:kern w:val="24"/>
          <w:szCs w:val="21"/>
        </w:rPr>
        <w:t>30</w:t>
      </w:r>
      <w:r w:rsidR="00953B09" w:rsidRPr="009625D5">
        <w:rPr>
          <w:rFonts w:asciiTheme="minorEastAsia" w:hAnsiTheme="minorEastAsia" w:cstheme="majorBidi" w:hint="eastAsia"/>
          <w:bCs/>
          <w:color w:val="000000" w:themeColor="text1"/>
          <w:kern w:val="24"/>
          <w:szCs w:val="21"/>
        </w:rPr>
        <w:t>年度の部局運営にあたって</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bCs/>
          <w:color w:val="000000" w:themeColor="text1"/>
          <w:kern w:val="24"/>
          <w:szCs w:val="21"/>
        </w:rPr>
        <w:t>めざす方向</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bCs/>
          <w:color w:val="000000" w:themeColor="text1"/>
          <w:kern w:val="24"/>
          <w:szCs w:val="21"/>
        </w:rPr>
        <w:t>「世界で存在感を発揮する都市」をめざして</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府民文化部では、豊かな消費生活の推進、人権や平和、男女共同参画など誰もが安心して自分らしく生きられる社会づくり、観光や文化、スポーツなど大阪の魅力の創造・発信のほか、公立大学の運営や府政情報の発信など、多岐にわたる施策を推進しています。</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大阪を訪れる観光客は増加の一途をたどり、昨年は1,100万人を超えました。今後もより多くの観光客に来ていただくには、国内他都市とは異なる大阪ならではの魅力に磨きをかけて輝かせ、内外に発信することや、シビックプライドの醸成などに努めていく必要があります。また、来年のラグビーワールドカップ2019、2020年東京オリンピック・パラリンピックなど、大規模なスポーツイベントの開催に向けた取組みや、2025年日本万国博覧会の大阪誘致、統合型リゾート（IR）の立地などをインパクトとした総合的・戦略的な取組みが求められています。さらに、国連で採択された持続可能な開発目標（SDGs）の達成に寄与できるように施策を考慮していくことも重要です。</w:t>
      </w:r>
    </w:p>
    <w:p w:rsidR="00AB0F1A"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こういった環境も踏まえ、大阪が住みやすく何度でも訪れたいまち、「世界で存在感を発揮する都市」となることをめざして、下に示す３つのテーマに重点的に取り組んでいきます。</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bCs/>
          <w:color w:val="000000" w:themeColor="text1"/>
          <w:kern w:val="24"/>
          <w:szCs w:val="21"/>
        </w:rPr>
        <w:t>重点的に取り組むテーマ</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テーマ１：多彩な都市の魅力があふれ、楽しく快適に過ごせる大阪</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テーマ２：</w:t>
      </w:r>
      <w:r w:rsidR="00B4258D" w:rsidRPr="009625D5">
        <w:rPr>
          <w:rFonts w:asciiTheme="minorEastAsia" w:hAnsiTheme="minorEastAsia" w:cstheme="majorBidi" w:hint="eastAsia"/>
          <w:color w:val="000000" w:themeColor="text1"/>
          <w:kern w:val="24"/>
          <w:szCs w:val="21"/>
        </w:rPr>
        <w:t>国際都市としての質を備えた大阪</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テーマ３：</w:t>
      </w:r>
      <w:r w:rsidR="00B4258D" w:rsidRPr="009625D5">
        <w:rPr>
          <w:rFonts w:asciiTheme="minorEastAsia" w:hAnsiTheme="minorEastAsia" w:cstheme="majorBidi" w:hint="eastAsia"/>
          <w:color w:val="000000" w:themeColor="text1"/>
          <w:kern w:val="24"/>
          <w:szCs w:val="21"/>
        </w:rPr>
        <w:t>誰もが暮らしやすい大阪</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bCs/>
          <w:color w:val="000000" w:themeColor="text1"/>
          <w:kern w:val="24"/>
          <w:szCs w:val="21"/>
        </w:rPr>
        <w:t>施策推進に臨む姿勢</w:t>
      </w: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府民の視点で、ニーズを的確に把握し、府民の共感が得られる施策展開を図ります。</w:t>
      </w: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事業実施に当たっては、スピード感を大切にして、積極的な広報に取り組み、効果検証を適切に行います。また、コンプライアンスを堅持し、外形的公正性が確保された透明性の高い事業推進に努めます。</w:t>
      </w: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現状に満足することなく、更なるステップアップを図ります。</w:t>
      </w:r>
    </w:p>
    <w:p w:rsidR="00B4258D" w:rsidRPr="009625D5" w:rsidRDefault="00B4258D" w:rsidP="00AB0F1A">
      <w:pPr>
        <w:rPr>
          <w:rFonts w:asciiTheme="minorEastAsia" w:hAnsiTheme="minorEastAsia" w:cstheme="majorBidi"/>
          <w:bCs/>
          <w:color w:val="000000" w:themeColor="text1"/>
          <w:kern w:val="24"/>
          <w:szCs w:val="21"/>
        </w:rPr>
      </w:pP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bCs/>
          <w:color w:val="000000" w:themeColor="text1"/>
          <w:kern w:val="24"/>
          <w:szCs w:val="21"/>
        </w:rPr>
        <w:t>部局の施策概要と</w:t>
      </w:r>
      <w:r w:rsidR="00B4258D" w:rsidRPr="009625D5">
        <w:rPr>
          <w:rFonts w:asciiTheme="minorEastAsia" w:hAnsiTheme="minorEastAsia" w:cstheme="majorBidi" w:hint="eastAsia"/>
          <w:bCs/>
          <w:color w:val="000000" w:themeColor="text1"/>
          <w:kern w:val="24"/>
          <w:szCs w:val="21"/>
        </w:rPr>
        <w:t>30</w:t>
      </w:r>
      <w:r w:rsidRPr="009625D5">
        <w:rPr>
          <w:rFonts w:asciiTheme="minorEastAsia" w:hAnsiTheme="minorEastAsia" w:cstheme="majorBidi" w:hint="eastAsia"/>
          <w:bCs/>
          <w:color w:val="000000" w:themeColor="text1"/>
          <w:kern w:val="24"/>
          <w:szCs w:val="21"/>
        </w:rPr>
        <w:t>年度の主な取組み</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府民文化部の施策概要</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都市魅力の創出・発信・文化・スポーツ振興・国際交流の推進</w:t>
      </w: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国内外から人、モノ、投資等を呼び込み、世界中に大阪の存在感を示していくため、魅力あふれる観光資源づくり、府域への誘客、文化・スポーツを生かした都市魅力創出や、国内外の観光客の受入環境整備を推進するとともに、グローバル人材育成や国際交流等の取組みを総合的に推進</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lastRenderedPageBreak/>
        <w:t>公立大学法人の運営支援等</w:t>
      </w: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・大阪府立大学の運営支援、大学改革の推進、大阪市立大学との統合に向けた取組みの推進</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人権・平和施策の推進</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すべての人の人権が尊重される豊かな社会を実現するため、「一人ひとりがかけがえのない存在として尊重される差別のない社会の実現」「誰もが個性や能力をいかして自己実現を図ることのできる豊かな人権文化の創造」に向けた総合的な人権施策の推進</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・平和施策の推進</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男女共同参画社会、</w:t>
      </w:r>
      <w:r w:rsidRPr="009625D5">
        <w:rPr>
          <w:rFonts w:asciiTheme="minorEastAsia" w:hAnsiTheme="minorEastAsia" w:cstheme="majorBidi"/>
          <w:color w:val="000000" w:themeColor="text1"/>
          <w:kern w:val="24"/>
          <w:szCs w:val="21"/>
        </w:rPr>
        <w:t>NPO</w:t>
      </w:r>
      <w:r w:rsidRPr="009625D5">
        <w:rPr>
          <w:rFonts w:asciiTheme="minorEastAsia" w:hAnsiTheme="minorEastAsia" w:cstheme="majorBidi" w:hint="eastAsia"/>
          <w:color w:val="000000" w:themeColor="text1"/>
          <w:kern w:val="24"/>
          <w:szCs w:val="21"/>
        </w:rPr>
        <w:t>活動の促進</w:t>
      </w:r>
      <w:r w:rsidR="00B4258D" w:rsidRPr="009625D5">
        <w:rPr>
          <w:rFonts w:asciiTheme="minorEastAsia" w:hAnsiTheme="minorEastAsia" w:cstheme="majorBidi" w:hint="eastAsia"/>
          <w:color w:val="000000" w:themeColor="text1"/>
          <w:kern w:val="24"/>
          <w:szCs w:val="21"/>
        </w:rPr>
        <w:t xml:space="preserve"> </w:t>
      </w:r>
      <w:r w:rsidRPr="009625D5">
        <w:rPr>
          <w:rFonts w:asciiTheme="minorEastAsia" w:hAnsiTheme="minorEastAsia" w:cstheme="majorBidi" w:hint="eastAsia"/>
          <w:color w:val="000000" w:themeColor="text1"/>
          <w:kern w:val="24"/>
          <w:szCs w:val="21"/>
        </w:rPr>
        <w:t>豊かな消費生活の推進</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・府民一人ひとりが、 性別にとらわれることなく、個性と能力を十分に発揮して社会に参画し、自分らしくのびやかに暮らせる「男女共同参画社会」の形成に向けた施策の推進</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・府民協働の取組みによる共助社会づくりに向けた施策の推進</w:t>
      </w:r>
    </w:p>
    <w:p w:rsidR="00AB0F1A"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・安全・安心な消費生活を営むことができる社会の実現に向けた施策の推進</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広報・広聴の推進、情報公開・個人情報保護等</w:t>
      </w: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・府政の情報が効果的に伝わるよう、戦略的に広報を展開するとともに、施策の意思形成プロセスや府に寄せられた意見とその対応状況等の“見える化”を推進</w:t>
      </w:r>
    </w:p>
    <w:p w:rsidR="00B4258D" w:rsidRPr="009625D5" w:rsidRDefault="00B4258D" w:rsidP="00AB0F1A">
      <w:pPr>
        <w:rPr>
          <w:rFonts w:asciiTheme="minorEastAsia" w:hAnsiTheme="minorEastAsia" w:cstheme="majorBidi"/>
          <w:color w:val="000000" w:themeColor="text1"/>
          <w:kern w:val="24"/>
          <w:szCs w:val="21"/>
        </w:rPr>
      </w:pP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30</w:t>
      </w:r>
      <w:r w:rsidR="00AB0F1A" w:rsidRPr="009625D5">
        <w:rPr>
          <w:rFonts w:asciiTheme="minorEastAsia" w:hAnsiTheme="minorEastAsia" w:cstheme="majorBidi" w:hint="eastAsia"/>
          <w:color w:val="000000" w:themeColor="text1"/>
          <w:kern w:val="24"/>
          <w:szCs w:val="21"/>
        </w:rPr>
        <w:t>年度の主な取組み　～「世界で存在感を発揮する都市」をめざした施策展開～</w:t>
      </w:r>
    </w:p>
    <w:p w:rsidR="00AB0F1A" w:rsidRPr="009625D5" w:rsidRDefault="00AB0F1A"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多彩な都市の魅力があふれ、楽しく快適に過ごせる大阪</w:t>
      </w: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bCs/>
          <w:color w:val="000000" w:themeColor="text1"/>
          <w:kern w:val="24"/>
          <w:szCs w:val="21"/>
        </w:rPr>
        <w:t>2020</w:t>
      </w:r>
      <w:r w:rsidRPr="009625D5">
        <w:rPr>
          <w:rFonts w:asciiTheme="minorEastAsia" w:hAnsiTheme="minorEastAsia" w:cstheme="majorBidi" w:hint="eastAsia"/>
          <w:bCs/>
          <w:color w:val="000000" w:themeColor="text1"/>
          <w:kern w:val="24"/>
          <w:szCs w:val="21"/>
        </w:rPr>
        <w:t>年の東京オリンピック・パラリンピック開催等を見据え、世界的な創造都市、国際エンターテイメント都市の実現をめざす戦略のもと、都市魅力の更なる創出・発信と観光客等の受入環境整備、グローバル人材の育成等に取り組むことで、多彩な都市の魅力があふれ、楽しく快適に過ごせる大阪の実現をめざします。</w:t>
      </w:r>
    </w:p>
    <w:p w:rsidR="00B4258D" w:rsidRPr="009625D5" w:rsidRDefault="00AB0F1A"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w:t>
      </w:r>
      <w:r w:rsidR="00B4258D" w:rsidRPr="009625D5">
        <w:rPr>
          <w:rFonts w:asciiTheme="minorEastAsia" w:hAnsiTheme="minorEastAsia" w:cstheme="majorBidi" w:hint="eastAsia"/>
          <w:color w:val="000000" w:themeColor="text1"/>
          <w:kern w:val="24"/>
          <w:szCs w:val="21"/>
        </w:rPr>
        <w:t>大阪全体の都市魅力の発展・進化・発信</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文化・スポーツを活かした都市魅力の創出</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世界有数の国際都市を目指した受入環境の整備</w:t>
      </w:r>
    </w:p>
    <w:p w:rsidR="00AB0F1A"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大阪の国際化の推進</w:t>
      </w: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国際都市としての質を備えた大阪</w:t>
      </w:r>
    </w:p>
    <w:p w:rsidR="00AB0F1A" w:rsidRPr="009625D5" w:rsidRDefault="00B4258D"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bCs/>
          <w:color w:val="000000" w:themeColor="text1"/>
          <w:kern w:val="24"/>
          <w:szCs w:val="21"/>
        </w:rPr>
        <w:t>国際的な活力と魅力を持ち、多様な価値を認め合いながら持続的に発展する大阪の実現に向けた施策を推進するとともに、だれもがいきいきと活躍できる男女共同参画社会づくり、府民協働による共助社会づくり、府民の心に響く人権・平和施策の展開等に積極的に取り組み、大阪の国際都市としての質の向上をめざします。</w:t>
      </w:r>
    </w:p>
    <w:p w:rsidR="00B4258D" w:rsidRPr="009625D5" w:rsidRDefault="00AB0F1A"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w:t>
      </w:r>
      <w:r w:rsidR="00B4258D" w:rsidRPr="009625D5">
        <w:rPr>
          <w:rFonts w:asciiTheme="minorEastAsia" w:hAnsiTheme="minorEastAsia" w:cstheme="majorBidi" w:hint="eastAsia"/>
          <w:color w:val="000000" w:themeColor="text1"/>
          <w:kern w:val="24"/>
          <w:szCs w:val="21"/>
        </w:rPr>
        <w:t>公立大学の運営</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人権意識の高揚と人権擁護に資する施策の推進</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平和施策の展開</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男女共同参画施策の推進</w:t>
      </w:r>
    </w:p>
    <w:p w:rsidR="00B4258D" w:rsidRPr="009625D5" w:rsidRDefault="00B4258D" w:rsidP="00B4258D">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lastRenderedPageBreak/>
        <w:t xml:space="preserve">　　府民協働による共助社会の実現</w:t>
      </w:r>
    </w:p>
    <w:p w:rsidR="00AB0F1A" w:rsidRPr="009625D5" w:rsidRDefault="009625D5"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誰もが暮らしやすい大阪</w:t>
      </w:r>
    </w:p>
    <w:p w:rsidR="00AB0F1A" w:rsidRPr="009625D5" w:rsidRDefault="009625D5" w:rsidP="00AB0F1A">
      <w:pPr>
        <w:rPr>
          <w:rFonts w:asciiTheme="minorEastAsia" w:hAnsiTheme="minorEastAsia" w:cstheme="majorBidi"/>
          <w:color w:val="000000" w:themeColor="text1"/>
          <w:kern w:val="24"/>
          <w:szCs w:val="21"/>
        </w:rPr>
      </w:pPr>
      <w:r w:rsidRPr="009625D5">
        <w:rPr>
          <w:rFonts w:asciiTheme="minorEastAsia" w:hAnsiTheme="minorEastAsia" w:cstheme="majorBidi" w:hint="eastAsia"/>
          <w:bCs/>
          <w:color w:val="000000" w:themeColor="text1"/>
          <w:kern w:val="24"/>
          <w:szCs w:val="21"/>
        </w:rPr>
        <w:t>府民ニーズをとらえた広報や消費者市民社会の構築に向けた消費者教育・啓発等を通じて、府民が暮らしやすい大阪をめざします。</w:t>
      </w:r>
    </w:p>
    <w:p w:rsidR="009625D5" w:rsidRPr="009625D5" w:rsidRDefault="00AB0F1A" w:rsidP="009625D5">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w:t>
      </w:r>
      <w:r w:rsidR="009625D5" w:rsidRPr="009625D5">
        <w:rPr>
          <w:rFonts w:asciiTheme="minorEastAsia" w:hAnsiTheme="minorEastAsia" w:cstheme="majorBidi" w:hint="eastAsia"/>
          <w:color w:val="000000" w:themeColor="text1"/>
          <w:kern w:val="24"/>
          <w:szCs w:val="21"/>
        </w:rPr>
        <w:t>府政への関心を高める広報</w:t>
      </w:r>
    </w:p>
    <w:p w:rsidR="009625D5" w:rsidRPr="009625D5" w:rsidRDefault="009625D5" w:rsidP="009625D5">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オープン府庁の推進</w:t>
      </w:r>
    </w:p>
    <w:p w:rsidR="00AB0F1A" w:rsidRPr="009625D5" w:rsidRDefault="009625D5" w:rsidP="009625D5">
      <w:pPr>
        <w:rPr>
          <w:rFonts w:asciiTheme="minorEastAsia" w:hAnsiTheme="minorEastAsia" w:cstheme="majorBidi"/>
          <w:color w:val="000000" w:themeColor="text1"/>
          <w:kern w:val="24"/>
          <w:szCs w:val="21"/>
        </w:rPr>
      </w:pPr>
      <w:r w:rsidRPr="009625D5">
        <w:rPr>
          <w:rFonts w:asciiTheme="minorEastAsia" w:hAnsiTheme="minorEastAsia" w:cstheme="majorBidi" w:hint="eastAsia"/>
          <w:color w:val="000000" w:themeColor="text1"/>
          <w:kern w:val="24"/>
          <w:szCs w:val="21"/>
        </w:rPr>
        <w:t xml:space="preserve">　　消費者行政の推進</w:t>
      </w:r>
    </w:p>
    <w:p w:rsidR="00421884" w:rsidRPr="009625D5" w:rsidRDefault="00421884" w:rsidP="00075CFB">
      <w:pPr>
        <w:rPr>
          <w:rFonts w:asciiTheme="minorEastAsia" w:hAnsiTheme="minorEastAsia" w:cstheme="majorBidi"/>
          <w:color w:val="000000" w:themeColor="text1"/>
          <w:kern w:val="24"/>
          <w:szCs w:val="21"/>
        </w:rPr>
      </w:pPr>
    </w:p>
    <w:sectPr w:rsidR="00421884" w:rsidRPr="009625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732"/>
    <w:rsid w:val="00075CFB"/>
    <w:rsid w:val="00421884"/>
    <w:rsid w:val="00442311"/>
    <w:rsid w:val="008E6732"/>
    <w:rsid w:val="00953B09"/>
    <w:rsid w:val="009625D5"/>
    <w:rsid w:val="00AB0F1A"/>
    <w:rsid w:val="00B4258D"/>
    <w:rsid w:val="00CF4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53B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53B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1507">
      <w:bodyDiv w:val="1"/>
      <w:marLeft w:val="0"/>
      <w:marRight w:val="0"/>
      <w:marTop w:val="0"/>
      <w:marBottom w:val="0"/>
      <w:divBdr>
        <w:top w:val="none" w:sz="0" w:space="0" w:color="auto"/>
        <w:left w:val="none" w:sz="0" w:space="0" w:color="auto"/>
        <w:bottom w:val="none" w:sz="0" w:space="0" w:color="auto"/>
        <w:right w:val="none" w:sz="0" w:space="0" w:color="auto"/>
      </w:divBdr>
    </w:div>
    <w:div w:id="31272742">
      <w:bodyDiv w:val="1"/>
      <w:marLeft w:val="0"/>
      <w:marRight w:val="0"/>
      <w:marTop w:val="0"/>
      <w:marBottom w:val="0"/>
      <w:divBdr>
        <w:top w:val="none" w:sz="0" w:space="0" w:color="auto"/>
        <w:left w:val="none" w:sz="0" w:space="0" w:color="auto"/>
        <w:bottom w:val="none" w:sz="0" w:space="0" w:color="auto"/>
        <w:right w:val="none" w:sz="0" w:space="0" w:color="auto"/>
      </w:divBdr>
    </w:div>
    <w:div w:id="74784108">
      <w:bodyDiv w:val="1"/>
      <w:marLeft w:val="0"/>
      <w:marRight w:val="0"/>
      <w:marTop w:val="0"/>
      <w:marBottom w:val="0"/>
      <w:divBdr>
        <w:top w:val="none" w:sz="0" w:space="0" w:color="auto"/>
        <w:left w:val="none" w:sz="0" w:space="0" w:color="auto"/>
        <w:bottom w:val="none" w:sz="0" w:space="0" w:color="auto"/>
        <w:right w:val="none" w:sz="0" w:space="0" w:color="auto"/>
      </w:divBdr>
    </w:div>
    <w:div w:id="76483685">
      <w:bodyDiv w:val="1"/>
      <w:marLeft w:val="0"/>
      <w:marRight w:val="0"/>
      <w:marTop w:val="0"/>
      <w:marBottom w:val="0"/>
      <w:divBdr>
        <w:top w:val="none" w:sz="0" w:space="0" w:color="auto"/>
        <w:left w:val="none" w:sz="0" w:space="0" w:color="auto"/>
        <w:bottom w:val="none" w:sz="0" w:space="0" w:color="auto"/>
        <w:right w:val="none" w:sz="0" w:space="0" w:color="auto"/>
      </w:divBdr>
    </w:div>
    <w:div w:id="96217937">
      <w:bodyDiv w:val="1"/>
      <w:marLeft w:val="0"/>
      <w:marRight w:val="0"/>
      <w:marTop w:val="0"/>
      <w:marBottom w:val="0"/>
      <w:divBdr>
        <w:top w:val="none" w:sz="0" w:space="0" w:color="auto"/>
        <w:left w:val="none" w:sz="0" w:space="0" w:color="auto"/>
        <w:bottom w:val="none" w:sz="0" w:space="0" w:color="auto"/>
        <w:right w:val="none" w:sz="0" w:space="0" w:color="auto"/>
      </w:divBdr>
    </w:div>
    <w:div w:id="124930680">
      <w:bodyDiv w:val="1"/>
      <w:marLeft w:val="0"/>
      <w:marRight w:val="0"/>
      <w:marTop w:val="0"/>
      <w:marBottom w:val="0"/>
      <w:divBdr>
        <w:top w:val="none" w:sz="0" w:space="0" w:color="auto"/>
        <w:left w:val="none" w:sz="0" w:space="0" w:color="auto"/>
        <w:bottom w:val="none" w:sz="0" w:space="0" w:color="auto"/>
        <w:right w:val="none" w:sz="0" w:space="0" w:color="auto"/>
      </w:divBdr>
    </w:div>
    <w:div w:id="134639977">
      <w:bodyDiv w:val="1"/>
      <w:marLeft w:val="0"/>
      <w:marRight w:val="0"/>
      <w:marTop w:val="0"/>
      <w:marBottom w:val="0"/>
      <w:divBdr>
        <w:top w:val="none" w:sz="0" w:space="0" w:color="auto"/>
        <w:left w:val="none" w:sz="0" w:space="0" w:color="auto"/>
        <w:bottom w:val="none" w:sz="0" w:space="0" w:color="auto"/>
        <w:right w:val="none" w:sz="0" w:space="0" w:color="auto"/>
      </w:divBdr>
    </w:div>
    <w:div w:id="160317741">
      <w:bodyDiv w:val="1"/>
      <w:marLeft w:val="0"/>
      <w:marRight w:val="0"/>
      <w:marTop w:val="0"/>
      <w:marBottom w:val="0"/>
      <w:divBdr>
        <w:top w:val="none" w:sz="0" w:space="0" w:color="auto"/>
        <w:left w:val="none" w:sz="0" w:space="0" w:color="auto"/>
        <w:bottom w:val="none" w:sz="0" w:space="0" w:color="auto"/>
        <w:right w:val="none" w:sz="0" w:space="0" w:color="auto"/>
      </w:divBdr>
    </w:div>
    <w:div w:id="186211617">
      <w:bodyDiv w:val="1"/>
      <w:marLeft w:val="0"/>
      <w:marRight w:val="0"/>
      <w:marTop w:val="0"/>
      <w:marBottom w:val="0"/>
      <w:divBdr>
        <w:top w:val="none" w:sz="0" w:space="0" w:color="auto"/>
        <w:left w:val="none" w:sz="0" w:space="0" w:color="auto"/>
        <w:bottom w:val="none" w:sz="0" w:space="0" w:color="auto"/>
        <w:right w:val="none" w:sz="0" w:space="0" w:color="auto"/>
      </w:divBdr>
    </w:div>
    <w:div w:id="190457560">
      <w:bodyDiv w:val="1"/>
      <w:marLeft w:val="0"/>
      <w:marRight w:val="0"/>
      <w:marTop w:val="0"/>
      <w:marBottom w:val="0"/>
      <w:divBdr>
        <w:top w:val="none" w:sz="0" w:space="0" w:color="auto"/>
        <w:left w:val="none" w:sz="0" w:space="0" w:color="auto"/>
        <w:bottom w:val="none" w:sz="0" w:space="0" w:color="auto"/>
        <w:right w:val="none" w:sz="0" w:space="0" w:color="auto"/>
      </w:divBdr>
    </w:div>
    <w:div w:id="192110604">
      <w:bodyDiv w:val="1"/>
      <w:marLeft w:val="0"/>
      <w:marRight w:val="0"/>
      <w:marTop w:val="0"/>
      <w:marBottom w:val="0"/>
      <w:divBdr>
        <w:top w:val="none" w:sz="0" w:space="0" w:color="auto"/>
        <w:left w:val="none" w:sz="0" w:space="0" w:color="auto"/>
        <w:bottom w:val="none" w:sz="0" w:space="0" w:color="auto"/>
        <w:right w:val="none" w:sz="0" w:space="0" w:color="auto"/>
      </w:divBdr>
    </w:div>
    <w:div w:id="193813514">
      <w:bodyDiv w:val="1"/>
      <w:marLeft w:val="0"/>
      <w:marRight w:val="0"/>
      <w:marTop w:val="0"/>
      <w:marBottom w:val="0"/>
      <w:divBdr>
        <w:top w:val="none" w:sz="0" w:space="0" w:color="auto"/>
        <w:left w:val="none" w:sz="0" w:space="0" w:color="auto"/>
        <w:bottom w:val="none" w:sz="0" w:space="0" w:color="auto"/>
        <w:right w:val="none" w:sz="0" w:space="0" w:color="auto"/>
      </w:divBdr>
    </w:div>
    <w:div w:id="195628244">
      <w:bodyDiv w:val="1"/>
      <w:marLeft w:val="0"/>
      <w:marRight w:val="0"/>
      <w:marTop w:val="0"/>
      <w:marBottom w:val="0"/>
      <w:divBdr>
        <w:top w:val="none" w:sz="0" w:space="0" w:color="auto"/>
        <w:left w:val="none" w:sz="0" w:space="0" w:color="auto"/>
        <w:bottom w:val="none" w:sz="0" w:space="0" w:color="auto"/>
        <w:right w:val="none" w:sz="0" w:space="0" w:color="auto"/>
      </w:divBdr>
    </w:div>
    <w:div w:id="212081979">
      <w:bodyDiv w:val="1"/>
      <w:marLeft w:val="0"/>
      <w:marRight w:val="0"/>
      <w:marTop w:val="0"/>
      <w:marBottom w:val="0"/>
      <w:divBdr>
        <w:top w:val="none" w:sz="0" w:space="0" w:color="auto"/>
        <w:left w:val="none" w:sz="0" w:space="0" w:color="auto"/>
        <w:bottom w:val="none" w:sz="0" w:space="0" w:color="auto"/>
        <w:right w:val="none" w:sz="0" w:space="0" w:color="auto"/>
      </w:divBdr>
    </w:div>
    <w:div w:id="213466617">
      <w:bodyDiv w:val="1"/>
      <w:marLeft w:val="0"/>
      <w:marRight w:val="0"/>
      <w:marTop w:val="0"/>
      <w:marBottom w:val="0"/>
      <w:divBdr>
        <w:top w:val="none" w:sz="0" w:space="0" w:color="auto"/>
        <w:left w:val="none" w:sz="0" w:space="0" w:color="auto"/>
        <w:bottom w:val="none" w:sz="0" w:space="0" w:color="auto"/>
        <w:right w:val="none" w:sz="0" w:space="0" w:color="auto"/>
      </w:divBdr>
    </w:div>
    <w:div w:id="213660008">
      <w:bodyDiv w:val="1"/>
      <w:marLeft w:val="0"/>
      <w:marRight w:val="0"/>
      <w:marTop w:val="0"/>
      <w:marBottom w:val="0"/>
      <w:divBdr>
        <w:top w:val="none" w:sz="0" w:space="0" w:color="auto"/>
        <w:left w:val="none" w:sz="0" w:space="0" w:color="auto"/>
        <w:bottom w:val="none" w:sz="0" w:space="0" w:color="auto"/>
        <w:right w:val="none" w:sz="0" w:space="0" w:color="auto"/>
      </w:divBdr>
    </w:div>
    <w:div w:id="220481924">
      <w:bodyDiv w:val="1"/>
      <w:marLeft w:val="0"/>
      <w:marRight w:val="0"/>
      <w:marTop w:val="0"/>
      <w:marBottom w:val="0"/>
      <w:divBdr>
        <w:top w:val="none" w:sz="0" w:space="0" w:color="auto"/>
        <w:left w:val="none" w:sz="0" w:space="0" w:color="auto"/>
        <w:bottom w:val="none" w:sz="0" w:space="0" w:color="auto"/>
        <w:right w:val="none" w:sz="0" w:space="0" w:color="auto"/>
      </w:divBdr>
    </w:div>
    <w:div w:id="256715104">
      <w:bodyDiv w:val="1"/>
      <w:marLeft w:val="0"/>
      <w:marRight w:val="0"/>
      <w:marTop w:val="0"/>
      <w:marBottom w:val="0"/>
      <w:divBdr>
        <w:top w:val="none" w:sz="0" w:space="0" w:color="auto"/>
        <w:left w:val="none" w:sz="0" w:space="0" w:color="auto"/>
        <w:bottom w:val="none" w:sz="0" w:space="0" w:color="auto"/>
        <w:right w:val="none" w:sz="0" w:space="0" w:color="auto"/>
      </w:divBdr>
    </w:div>
    <w:div w:id="264121242">
      <w:bodyDiv w:val="1"/>
      <w:marLeft w:val="0"/>
      <w:marRight w:val="0"/>
      <w:marTop w:val="0"/>
      <w:marBottom w:val="0"/>
      <w:divBdr>
        <w:top w:val="none" w:sz="0" w:space="0" w:color="auto"/>
        <w:left w:val="none" w:sz="0" w:space="0" w:color="auto"/>
        <w:bottom w:val="none" w:sz="0" w:space="0" w:color="auto"/>
        <w:right w:val="none" w:sz="0" w:space="0" w:color="auto"/>
      </w:divBdr>
    </w:div>
    <w:div w:id="264923951">
      <w:bodyDiv w:val="1"/>
      <w:marLeft w:val="0"/>
      <w:marRight w:val="0"/>
      <w:marTop w:val="0"/>
      <w:marBottom w:val="0"/>
      <w:divBdr>
        <w:top w:val="none" w:sz="0" w:space="0" w:color="auto"/>
        <w:left w:val="none" w:sz="0" w:space="0" w:color="auto"/>
        <w:bottom w:val="none" w:sz="0" w:space="0" w:color="auto"/>
        <w:right w:val="none" w:sz="0" w:space="0" w:color="auto"/>
      </w:divBdr>
    </w:div>
    <w:div w:id="284237699">
      <w:bodyDiv w:val="1"/>
      <w:marLeft w:val="0"/>
      <w:marRight w:val="0"/>
      <w:marTop w:val="0"/>
      <w:marBottom w:val="0"/>
      <w:divBdr>
        <w:top w:val="none" w:sz="0" w:space="0" w:color="auto"/>
        <w:left w:val="none" w:sz="0" w:space="0" w:color="auto"/>
        <w:bottom w:val="none" w:sz="0" w:space="0" w:color="auto"/>
        <w:right w:val="none" w:sz="0" w:space="0" w:color="auto"/>
      </w:divBdr>
    </w:div>
    <w:div w:id="338896801">
      <w:bodyDiv w:val="1"/>
      <w:marLeft w:val="0"/>
      <w:marRight w:val="0"/>
      <w:marTop w:val="0"/>
      <w:marBottom w:val="0"/>
      <w:divBdr>
        <w:top w:val="none" w:sz="0" w:space="0" w:color="auto"/>
        <w:left w:val="none" w:sz="0" w:space="0" w:color="auto"/>
        <w:bottom w:val="none" w:sz="0" w:space="0" w:color="auto"/>
        <w:right w:val="none" w:sz="0" w:space="0" w:color="auto"/>
      </w:divBdr>
    </w:div>
    <w:div w:id="350955867">
      <w:bodyDiv w:val="1"/>
      <w:marLeft w:val="0"/>
      <w:marRight w:val="0"/>
      <w:marTop w:val="0"/>
      <w:marBottom w:val="0"/>
      <w:divBdr>
        <w:top w:val="none" w:sz="0" w:space="0" w:color="auto"/>
        <w:left w:val="none" w:sz="0" w:space="0" w:color="auto"/>
        <w:bottom w:val="none" w:sz="0" w:space="0" w:color="auto"/>
        <w:right w:val="none" w:sz="0" w:space="0" w:color="auto"/>
      </w:divBdr>
    </w:div>
    <w:div w:id="402069539">
      <w:bodyDiv w:val="1"/>
      <w:marLeft w:val="0"/>
      <w:marRight w:val="0"/>
      <w:marTop w:val="0"/>
      <w:marBottom w:val="0"/>
      <w:divBdr>
        <w:top w:val="none" w:sz="0" w:space="0" w:color="auto"/>
        <w:left w:val="none" w:sz="0" w:space="0" w:color="auto"/>
        <w:bottom w:val="none" w:sz="0" w:space="0" w:color="auto"/>
        <w:right w:val="none" w:sz="0" w:space="0" w:color="auto"/>
      </w:divBdr>
    </w:div>
    <w:div w:id="422989990">
      <w:bodyDiv w:val="1"/>
      <w:marLeft w:val="0"/>
      <w:marRight w:val="0"/>
      <w:marTop w:val="0"/>
      <w:marBottom w:val="0"/>
      <w:divBdr>
        <w:top w:val="none" w:sz="0" w:space="0" w:color="auto"/>
        <w:left w:val="none" w:sz="0" w:space="0" w:color="auto"/>
        <w:bottom w:val="none" w:sz="0" w:space="0" w:color="auto"/>
        <w:right w:val="none" w:sz="0" w:space="0" w:color="auto"/>
      </w:divBdr>
    </w:div>
    <w:div w:id="427315758">
      <w:bodyDiv w:val="1"/>
      <w:marLeft w:val="0"/>
      <w:marRight w:val="0"/>
      <w:marTop w:val="0"/>
      <w:marBottom w:val="0"/>
      <w:divBdr>
        <w:top w:val="none" w:sz="0" w:space="0" w:color="auto"/>
        <w:left w:val="none" w:sz="0" w:space="0" w:color="auto"/>
        <w:bottom w:val="none" w:sz="0" w:space="0" w:color="auto"/>
        <w:right w:val="none" w:sz="0" w:space="0" w:color="auto"/>
      </w:divBdr>
    </w:div>
    <w:div w:id="437792563">
      <w:bodyDiv w:val="1"/>
      <w:marLeft w:val="0"/>
      <w:marRight w:val="0"/>
      <w:marTop w:val="0"/>
      <w:marBottom w:val="0"/>
      <w:divBdr>
        <w:top w:val="none" w:sz="0" w:space="0" w:color="auto"/>
        <w:left w:val="none" w:sz="0" w:space="0" w:color="auto"/>
        <w:bottom w:val="none" w:sz="0" w:space="0" w:color="auto"/>
        <w:right w:val="none" w:sz="0" w:space="0" w:color="auto"/>
      </w:divBdr>
    </w:div>
    <w:div w:id="466439067">
      <w:bodyDiv w:val="1"/>
      <w:marLeft w:val="0"/>
      <w:marRight w:val="0"/>
      <w:marTop w:val="0"/>
      <w:marBottom w:val="0"/>
      <w:divBdr>
        <w:top w:val="none" w:sz="0" w:space="0" w:color="auto"/>
        <w:left w:val="none" w:sz="0" w:space="0" w:color="auto"/>
        <w:bottom w:val="none" w:sz="0" w:space="0" w:color="auto"/>
        <w:right w:val="none" w:sz="0" w:space="0" w:color="auto"/>
      </w:divBdr>
    </w:div>
    <w:div w:id="485512519">
      <w:bodyDiv w:val="1"/>
      <w:marLeft w:val="0"/>
      <w:marRight w:val="0"/>
      <w:marTop w:val="0"/>
      <w:marBottom w:val="0"/>
      <w:divBdr>
        <w:top w:val="none" w:sz="0" w:space="0" w:color="auto"/>
        <w:left w:val="none" w:sz="0" w:space="0" w:color="auto"/>
        <w:bottom w:val="none" w:sz="0" w:space="0" w:color="auto"/>
        <w:right w:val="none" w:sz="0" w:space="0" w:color="auto"/>
      </w:divBdr>
    </w:div>
    <w:div w:id="513109695">
      <w:bodyDiv w:val="1"/>
      <w:marLeft w:val="0"/>
      <w:marRight w:val="0"/>
      <w:marTop w:val="0"/>
      <w:marBottom w:val="0"/>
      <w:divBdr>
        <w:top w:val="none" w:sz="0" w:space="0" w:color="auto"/>
        <w:left w:val="none" w:sz="0" w:space="0" w:color="auto"/>
        <w:bottom w:val="none" w:sz="0" w:space="0" w:color="auto"/>
        <w:right w:val="none" w:sz="0" w:space="0" w:color="auto"/>
      </w:divBdr>
    </w:div>
    <w:div w:id="531040288">
      <w:bodyDiv w:val="1"/>
      <w:marLeft w:val="0"/>
      <w:marRight w:val="0"/>
      <w:marTop w:val="0"/>
      <w:marBottom w:val="0"/>
      <w:divBdr>
        <w:top w:val="none" w:sz="0" w:space="0" w:color="auto"/>
        <w:left w:val="none" w:sz="0" w:space="0" w:color="auto"/>
        <w:bottom w:val="none" w:sz="0" w:space="0" w:color="auto"/>
        <w:right w:val="none" w:sz="0" w:space="0" w:color="auto"/>
      </w:divBdr>
    </w:div>
    <w:div w:id="569510990">
      <w:bodyDiv w:val="1"/>
      <w:marLeft w:val="0"/>
      <w:marRight w:val="0"/>
      <w:marTop w:val="0"/>
      <w:marBottom w:val="0"/>
      <w:divBdr>
        <w:top w:val="none" w:sz="0" w:space="0" w:color="auto"/>
        <w:left w:val="none" w:sz="0" w:space="0" w:color="auto"/>
        <w:bottom w:val="none" w:sz="0" w:space="0" w:color="auto"/>
        <w:right w:val="none" w:sz="0" w:space="0" w:color="auto"/>
      </w:divBdr>
    </w:div>
    <w:div w:id="576869583">
      <w:bodyDiv w:val="1"/>
      <w:marLeft w:val="0"/>
      <w:marRight w:val="0"/>
      <w:marTop w:val="0"/>
      <w:marBottom w:val="0"/>
      <w:divBdr>
        <w:top w:val="none" w:sz="0" w:space="0" w:color="auto"/>
        <w:left w:val="none" w:sz="0" w:space="0" w:color="auto"/>
        <w:bottom w:val="none" w:sz="0" w:space="0" w:color="auto"/>
        <w:right w:val="none" w:sz="0" w:space="0" w:color="auto"/>
      </w:divBdr>
    </w:div>
    <w:div w:id="613635841">
      <w:bodyDiv w:val="1"/>
      <w:marLeft w:val="0"/>
      <w:marRight w:val="0"/>
      <w:marTop w:val="0"/>
      <w:marBottom w:val="0"/>
      <w:divBdr>
        <w:top w:val="none" w:sz="0" w:space="0" w:color="auto"/>
        <w:left w:val="none" w:sz="0" w:space="0" w:color="auto"/>
        <w:bottom w:val="none" w:sz="0" w:space="0" w:color="auto"/>
        <w:right w:val="none" w:sz="0" w:space="0" w:color="auto"/>
      </w:divBdr>
    </w:div>
    <w:div w:id="627514241">
      <w:bodyDiv w:val="1"/>
      <w:marLeft w:val="0"/>
      <w:marRight w:val="0"/>
      <w:marTop w:val="0"/>
      <w:marBottom w:val="0"/>
      <w:divBdr>
        <w:top w:val="none" w:sz="0" w:space="0" w:color="auto"/>
        <w:left w:val="none" w:sz="0" w:space="0" w:color="auto"/>
        <w:bottom w:val="none" w:sz="0" w:space="0" w:color="auto"/>
        <w:right w:val="none" w:sz="0" w:space="0" w:color="auto"/>
      </w:divBdr>
    </w:div>
    <w:div w:id="630788071">
      <w:bodyDiv w:val="1"/>
      <w:marLeft w:val="0"/>
      <w:marRight w:val="0"/>
      <w:marTop w:val="0"/>
      <w:marBottom w:val="0"/>
      <w:divBdr>
        <w:top w:val="none" w:sz="0" w:space="0" w:color="auto"/>
        <w:left w:val="none" w:sz="0" w:space="0" w:color="auto"/>
        <w:bottom w:val="none" w:sz="0" w:space="0" w:color="auto"/>
        <w:right w:val="none" w:sz="0" w:space="0" w:color="auto"/>
      </w:divBdr>
    </w:div>
    <w:div w:id="645085757">
      <w:bodyDiv w:val="1"/>
      <w:marLeft w:val="0"/>
      <w:marRight w:val="0"/>
      <w:marTop w:val="0"/>
      <w:marBottom w:val="0"/>
      <w:divBdr>
        <w:top w:val="none" w:sz="0" w:space="0" w:color="auto"/>
        <w:left w:val="none" w:sz="0" w:space="0" w:color="auto"/>
        <w:bottom w:val="none" w:sz="0" w:space="0" w:color="auto"/>
        <w:right w:val="none" w:sz="0" w:space="0" w:color="auto"/>
      </w:divBdr>
    </w:div>
    <w:div w:id="645669943">
      <w:bodyDiv w:val="1"/>
      <w:marLeft w:val="0"/>
      <w:marRight w:val="0"/>
      <w:marTop w:val="0"/>
      <w:marBottom w:val="0"/>
      <w:divBdr>
        <w:top w:val="none" w:sz="0" w:space="0" w:color="auto"/>
        <w:left w:val="none" w:sz="0" w:space="0" w:color="auto"/>
        <w:bottom w:val="none" w:sz="0" w:space="0" w:color="auto"/>
        <w:right w:val="none" w:sz="0" w:space="0" w:color="auto"/>
      </w:divBdr>
    </w:div>
    <w:div w:id="720714080">
      <w:bodyDiv w:val="1"/>
      <w:marLeft w:val="0"/>
      <w:marRight w:val="0"/>
      <w:marTop w:val="0"/>
      <w:marBottom w:val="0"/>
      <w:divBdr>
        <w:top w:val="none" w:sz="0" w:space="0" w:color="auto"/>
        <w:left w:val="none" w:sz="0" w:space="0" w:color="auto"/>
        <w:bottom w:val="none" w:sz="0" w:space="0" w:color="auto"/>
        <w:right w:val="none" w:sz="0" w:space="0" w:color="auto"/>
      </w:divBdr>
    </w:div>
    <w:div w:id="763309217">
      <w:bodyDiv w:val="1"/>
      <w:marLeft w:val="0"/>
      <w:marRight w:val="0"/>
      <w:marTop w:val="0"/>
      <w:marBottom w:val="0"/>
      <w:divBdr>
        <w:top w:val="none" w:sz="0" w:space="0" w:color="auto"/>
        <w:left w:val="none" w:sz="0" w:space="0" w:color="auto"/>
        <w:bottom w:val="none" w:sz="0" w:space="0" w:color="auto"/>
        <w:right w:val="none" w:sz="0" w:space="0" w:color="auto"/>
      </w:divBdr>
    </w:div>
    <w:div w:id="786702156">
      <w:bodyDiv w:val="1"/>
      <w:marLeft w:val="0"/>
      <w:marRight w:val="0"/>
      <w:marTop w:val="0"/>
      <w:marBottom w:val="0"/>
      <w:divBdr>
        <w:top w:val="none" w:sz="0" w:space="0" w:color="auto"/>
        <w:left w:val="none" w:sz="0" w:space="0" w:color="auto"/>
        <w:bottom w:val="none" w:sz="0" w:space="0" w:color="auto"/>
        <w:right w:val="none" w:sz="0" w:space="0" w:color="auto"/>
      </w:divBdr>
    </w:div>
    <w:div w:id="813184986">
      <w:bodyDiv w:val="1"/>
      <w:marLeft w:val="0"/>
      <w:marRight w:val="0"/>
      <w:marTop w:val="0"/>
      <w:marBottom w:val="0"/>
      <w:divBdr>
        <w:top w:val="none" w:sz="0" w:space="0" w:color="auto"/>
        <w:left w:val="none" w:sz="0" w:space="0" w:color="auto"/>
        <w:bottom w:val="none" w:sz="0" w:space="0" w:color="auto"/>
        <w:right w:val="none" w:sz="0" w:space="0" w:color="auto"/>
      </w:divBdr>
    </w:div>
    <w:div w:id="864834164">
      <w:bodyDiv w:val="1"/>
      <w:marLeft w:val="0"/>
      <w:marRight w:val="0"/>
      <w:marTop w:val="0"/>
      <w:marBottom w:val="0"/>
      <w:divBdr>
        <w:top w:val="none" w:sz="0" w:space="0" w:color="auto"/>
        <w:left w:val="none" w:sz="0" w:space="0" w:color="auto"/>
        <w:bottom w:val="none" w:sz="0" w:space="0" w:color="auto"/>
        <w:right w:val="none" w:sz="0" w:space="0" w:color="auto"/>
      </w:divBdr>
    </w:div>
    <w:div w:id="904686515">
      <w:bodyDiv w:val="1"/>
      <w:marLeft w:val="0"/>
      <w:marRight w:val="0"/>
      <w:marTop w:val="0"/>
      <w:marBottom w:val="0"/>
      <w:divBdr>
        <w:top w:val="none" w:sz="0" w:space="0" w:color="auto"/>
        <w:left w:val="none" w:sz="0" w:space="0" w:color="auto"/>
        <w:bottom w:val="none" w:sz="0" w:space="0" w:color="auto"/>
        <w:right w:val="none" w:sz="0" w:space="0" w:color="auto"/>
      </w:divBdr>
    </w:div>
    <w:div w:id="907306555">
      <w:bodyDiv w:val="1"/>
      <w:marLeft w:val="0"/>
      <w:marRight w:val="0"/>
      <w:marTop w:val="0"/>
      <w:marBottom w:val="0"/>
      <w:divBdr>
        <w:top w:val="none" w:sz="0" w:space="0" w:color="auto"/>
        <w:left w:val="none" w:sz="0" w:space="0" w:color="auto"/>
        <w:bottom w:val="none" w:sz="0" w:space="0" w:color="auto"/>
        <w:right w:val="none" w:sz="0" w:space="0" w:color="auto"/>
      </w:divBdr>
    </w:div>
    <w:div w:id="937444454">
      <w:bodyDiv w:val="1"/>
      <w:marLeft w:val="0"/>
      <w:marRight w:val="0"/>
      <w:marTop w:val="0"/>
      <w:marBottom w:val="0"/>
      <w:divBdr>
        <w:top w:val="none" w:sz="0" w:space="0" w:color="auto"/>
        <w:left w:val="none" w:sz="0" w:space="0" w:color="auto"/>
        <w:bottom w:val="none" w:sz="0" w:space="0" w:color="auto"/>
        <w:right w:val="none" w:sz="0" w:space="0" w:color="auto"/>
      </w:divBdr>
    </w:div>
    <w:div w:id="984285702">
      <w:bodyDiv w:val="1"/>
      <w:marLeft w:val="0"/>
      <w:marRight w:val="0"/>
      <w:marTop w:val="0"/>
      <w:marBottom w:val="0"/>
      <w:divBdr>
        <w:top w:val="none" w:sz="0" w:space="0" w:color="auto"/>
        <w:left w:val="none" w:sz="0" w:space="0" w:color="auto"/>
        <w:bottom w:val="none" w:sz="0" w:space="0" w:color="auto"/>
        <w:right w:val="none" w:sz="0" w:space="0" w:color="auto"/>
      </w:divBdr>
    </w:div>
    <w:div w:id="1013872346">
      <w:bodyDiv w:val="1"/>
      <w:marLeft w:val="0"/>
      <w:marRight w:val="0"/>
      <w:marTop w:val="0"/>
      <w:marBottom w:val="0"/>
      <w:divBdr>
        <w:top w:val="none" w:sz="0" w:space="0" w:color="auto"/>
        <w:left w:val="none" w:sz="0" w:space="0" w:color="auto"/>
        <w:bottom w:val="none" w:sz="0" w:space="0" w:color="auto"/>
        <w:right w:val="none" w:sz="0" w:space="0" w:color="auto"/>
      </w:divBdr>
    </w:div>
    <w:div w:id="1034381822">
      <w:bodyDiv w:val="1"/>
      <w:marLeft w:val="0"/>
      <w:marRight w:val="0"/>
      <w:marTop w:val="0"/>
      <w:marBottom w:val="0"/>
      <w:divBdr>
        <w:top w:val="none" w:sz="0" w:space="0" w:color="auto"/>
        <w:left w:val="none" w:sz="0" w:space="0" w:color="auto"/>
        <w:bottom w:val="none" w:sz="0" w:space="0" w:color="auto"/>
        <w:right w:val="none" w:sz="0" w:space="0" w:color="auto"/>
      </w:divBdr>
    </w:div>
    <w:div w:id="1088890778">
      <w:bodyDiv w:val="1"/>
      <w:marLeft w:val="0"/>
      <w:marRight w:val="0"/>
      <w:marTop w:val="0"/>
      <w:marBottom w:val="0"/>
      <w:divBdr>
        <w:top w:val="none" w:sz="0" w:space="0" w:color="auto"/>
        <w:left w:val="none" w:sz="0" w:space="0" w:color="auto"/>
        <w:bottom w:val="none" w:sz="0" w:space="0" w:color="auto"/>
        <w:right w:val="none" w:sz="0" w:space="0" w:color="auto"/>
      </w:divBdr>
    </w:div>
    <w:div w:id="1147161775">
      <w:bodyDiv w:val="1"/>
      <w:marLeft w:val="0"/>
      <w:marRight w:val="0"/>
      <w:marTop w:val="0"/>
      <w:marBottom w:val="0"/>
      <w:divBdr>
        <w:top w:val="none" w:sz="0" w:space="0" w:color="auto"/>
        <w:left w:val="none" w:sz="0" w:space="0" w:color="auto"/>
        <w:bottom w:val="none" w:sz="0" w:space="0" w:color="auto"/>
        <w:right w:val="none" w:sz="0" w:space="0" w:color="auto"/>
      </w:divBdr>
    </w:div>
    <w:div w:id="1150974649">
      <w:bodyDiv w:val="1"/>
      <w:marLeft w:val="0"/>
      <w:marRight w:val="0"/>
      <w:marTop w:val="0"/>
      <w:marBottom w:val="0"/>
      <w:divBdr>
        <w:top w:val="none" w:sz="0" w:space="0" w:color="auto"/>
        <w:left w:val="none" w:sz="0" w:space="0" w:color="auto"/>
        <w:bottom w:val="none" w:sz="0" w:space="0" w:color="auto"/>
        <w:right w:val="none" w:sz="0" w:space="0" w:color="auto"/>
      </w:divBdr>
    </w:div>
    <w:div w:id="1175849418">
      <w:bodyDiv w:val="1"/>
      <w:marLeft w:val="0"/>
      <w:marRight w:val="0"/>
      <w:marTop w:val="0"/>
      <w:marBottom w:val="0"/>
      <w:divBdr>
        <w:top w:val="none" w:sz="0" w:space="0" w:color="auto"/>
        <w:left w:val="none" w:sz="0" w:space="0" w:color="auto"/>
        <w:bottom w:val="none" w:sz="0" w:space="0" w:color="auto"/>
        <w:right w:val="none" w:sz="0" w:space="0" w:color="auto"/>
      </w:divBdr>
    </w:div>
    <w:div w:id="1182665340">
      <w:bodyDiv w:val="1"/>
      <w:marLeft w:val="0"/>
      <w:marRight w:val="0"/>
      <w:marTop w:val="0"/>
      <w:marBottom w:val="0"/>
      <w:divBdr>
        <w:top w:val="none" w:sz="0" w:space="0" w:color="auto"/>
        <w:left w:val="none" w:sz="0" w:space="0" w:color="auto"/>
        <w:bottom w:val="none" w:sz="0" w:space="0" w:color="auto"/>
        <w:right w:val="none" w:sz="0" w:space="0" w:color="auto"/>
      </w:divBdr>
    </w:div>
    <w:div w:id="1204709934">
      <w:bodyDiv w:val="1"/>
      <w:marLeft w:val="0"/>
      <w:marRight w:val="0"/>
      <w:marTop w:val="0"/>
      <w:marBottom w:val="0"/>
      <w:divBdr>
        <w:top w:val="none" w:sz="0" w:space="0" w:color="auto"/>
        <w:left w:val="none" w:sz="0" w:space="0" w:color="auto"/>
        <w:bottom w:val="none" w:sz="0" w:space="0" w:color="auto"/>
        <w:right w:val="none" w:sz="0" w:space="0" w:color="auto"/>
      </w:divBdr>
    </w:div>
    <w:div w:id="1218127910">
      <w:bodyDiv w:val="1"/>
      <w:marLeft w:val="0"/>
      <w:marRight w:val="0"/>
      <w:marTop w:val="0"/>
      <w:marBottom w:val="0"/>
      <w:divBdr>
        <w:top w:val="none" w:sz="0" w:space="0" w:color="auto"/>
        <w:left w:val="none" w:sz="0" w:space="0" w:color="auto"/>
        <w:bottom w:val="none" w:sz="0" w:space="0" w:color="auto"/>
        <w:right w:val="none" w:sz="0" w:space="0" w:color="auto"/>
      </w:divBdr>
    </w:div>
    <w:div w:id="1222251993">
      <w:bodyDiv w:val="1"/>
      <w:marLeft w:val="0"/>
      <w:marRight w:val="0"/>
      <w:marTop w:val="0"/>
      <w:marBottom w:val="0"/>
      <w:divBdr>
        <w:top w:val="none" w:sz="0" w:space="0" w:color="auto"/>
        <w:left w:val="none" w:sz="0" w:space="0" w:color="auto"/>
        <w:bottom w:val="none" w:sz="0" w:space="0" w:color="auto"/>
        <w:right w:val="none" w:sz="0" w:space="0" w:color="auto"/>
      </w:divBdr>
    </w:div>
    <w:div w:id="1225023115">
      <w:bodyDiv w:val="1"/>
      <w:marLeft w:val="0"/>
      <w:marRight w:val="0"/>
      <w:marTop w:val="0"/>
      <w:marBottom w:val="0"/>
      <w:divBdr>
        <w:top w:val="none" w:sz="0" w:space="0" w:color="auto"/>
        <w:left w:val="none" w:sz="0" w:space="0" w:color="auto"/>
        <w:bottom w:val="none" w:sz="0" w:space="0" w:color="auto"/>
        <w:right w:val="none" w:sz="0" w:space="0" w:color="auto"/>
      </w:divBdr>
    </w:div>
    <w:div w:id="1246260352">
      <w:bodyDiv w:val="1"/>
      <w:marLeft w:val="0"/>
      <w:marRight w:val="0"/>
      <w:marTop w:val="0"/>
      <w:marBottom w:val="0"/>
      <w:divBdr>
        <w:top w:val="none" w:sz="0" w:space="0" w:color="auto"/>
        <w:left w:val="none" w:sz="0" w:space="0" w:color="auto"/>
        <w:bottom w:val="none" w:sz="0" w:space="0" w:color="auto"/>
        <w:right w:val="none" w:sz="0" w:space="0" w:color="auto"/>
      </w:divBdr>
    </w:div>
    <w:div w:id="1301417940">
      <w:bodyDiv w:val="1"/>
      <w:marLeft w:val="0"/>
      <w:marRight w:val="0"/>
      <w:marTop w:val="0"/>
      <w:marBottom w:val="0"/>
      <w:divBdr>
        <w:top w:val="none" w:sz="0" w:space="0" w:color="auto"/>
        <w:left w:val="none" w:sz="0" w:space="0" w:color="auto"/>
        <w:bottom w:val="none" w:sz="0" w:space="0" w:color="auto"/>
        <w:right w:val="none" w:sz="0" w:space="0" w:color="auto"/>
      </w:divBdr>
    </w:div>
    <w:div w:id="1304962466">
      <w:bodyDiv w:val="1"/>
      <w:marLeft w:val="0"/>
      <w:marRight w:val="0"/>
      <w:marTop w:val="0"/>
      <w:marBottom w:val="0"/>
      <w:divBdr>
        <w:top w:val="none" w:sz="0" w:space="0" w:color="auto"/>
        <w:left w:val="none" w:sz="0" w:space="0" w:color="auto"/>
        <w:bottom w:val="none" w:sz="0" w:space="0" w:color="auto"/>
        <w:right w:val="none" w:sz="0" w:space="0" w:color="auto"/>
      </w:divBdr>
    </w:div>
    <w:div w:id="1313020849">
      <w:bodyDiv w:val="1"/>
      <w:marLeft w:val="0"/>
      <w:marRight w:val="0"/>
      <w:marTop w:val="0"/>
      <w:marBottom w:val="0"/>
      <w:divBdr>
        <w:top w:val="none" w:sz="0" w:space="0" w:color="auto"/>
        <w:left w:val="none" w:sz="0" w:space="0" w:color="auto"/>
        <w:bottom w:val="none" w:sz="0" w:space="0" w:color="auto"/>
        <w:right w:val="none" w:sz="0" w:space="0" w:color="auto"/>
      </w:divBdr>
    </w:div>
    <w:div w:id="1360353866">
      <w:bodyDiv w:val="1"/>
      <w:marLeft w:val="0"/>
      <w:marRight w:val="0"/>
      <w:marTop w:val="0"/>
      <w:marBottom w:val="0"/>
      <w:divBdr>
        <w:top w:val="none" w:sz="0" w:space="0" w:color="auto"/>
        <w:left w:val="none" w:sz="0" w:space="0" w:color="auto"/>
        <w:bottom w:val="none" w:sz="0" w:space="0" w:color="auto"/>
        <w:right w:val="none" w:sz="0" w:space="0" w:color="auto"/>
      </w:divBdr>
    </w:div>
    <w:div w:id="1390378733">
      <w:bodyDiv w:val="1"/>
      <w:marLeft w:val="0"/>
      <w:marRight w:val="0"/>
      <w:marTop w:val="0"/>
      <w:marBottom w:val="0"/>
      <w:divBdr>
        <w:top w:val="none" w:sz="0" w:space="0" w:color="auto"/>
        <w:left w:val="none" w:sz="0" w:space="0" w:color="auto"/>
        <w:bottom w:val="none" w:sz="0" w:space="0" w:color="auto"/>
        <w:right w:val="none" w:sz="0" w:space="0" w:color="auto"/>
      </w:divBdr>
    </w:div>
    <w:div w:id="1430076695">
      <w:bodyDiv w:val="1"/>
      <w:marLeft w:val="0"/>
      <w:marRight w:val="0"/>
      <w:marTop w:val="0"/>
      <w:marBottom w:val="0"/>
      <w:divBdr>
        <w:top w:val="none" w:sz="0" w:space="0" w:color="auto"/>
        <w:left w:val="none" w:sz="0" w:space="0" w:color="auto"/>
        <w:bottom w:val="none" w:sz="0" w:space="0" w:color="auto"/>
        <w:right w:val="none" w:sz="0" w:space="0" w:color="auto"/>
      </w:divBdr>
    </w:div>
    <w:div w:id="1430420727">
      <w:bodyDiv w:val="1"/>
      <w:marLeft w:val="0"/>
      <w:marRight w:val="0"/>
      <w:marTop w:val="0"/>
      <w:marBottom w:val="0"/>
      <w:divBdr>
        <w:top w:val="none" w:sz="0" w:space="0" w:color="auto"/>
        <w:left w:val="none" w:sz="0" w:space="0" w:color="auto"/>
        <w:bottom w:val="none" w:sz="0" w:space="0" w:color="auto"/>
        <w:right w:val="none" w:sz="0" w:space="0" w:color="auto"/>
      </w:divBdr>
    </w:div>
    <w:div w:id="1488938961">
      <w:bodyDiv w:val="1"/>
      <w:marLeft w:val="0"/>
      <w:marRight w:val="0"/>
      <w:marTop w:val="0"/>
      <w:marBottom w:val="0"/>
      <w:divBdr>
        <w:top w:val="none" w:sz="0" w:space="0" w:color="auto"/>
        <w:left w:val="none" w:sz="0" w:space="0" w:color="auto"/>
        <w:bottom w:val="none" w:sz="0" w:space="0" w:color="auto"/>
        <w:right w:val="none" w:sz="0" w:space="0" w:color="auto"/>
      </w:divBdr>
    </w:div>
    <w:div w:id="1504782570">
      <w:bodyDiv w:val="1"/>
      <w:marLeft w:val="0"/>
      <w:marRight w:val="0"/>
      <w:marTop w:val="0"/>
      <w:marBottom w:val="0"/>
      <w:divBdr>
        <w:top w:val="none" w:sz="0" w:space="0" w:color="auto"/>
        <w:left w:val="none" w:sz="0" w:space="0" w:color="auto"/>
        <w:bottom w:val="none" w:sz="0" w:space="0" w:color="auto"/>
        <w:right w:val="none" w:sz="0" w:space="0" w:color="auto"/>
      </w:divBdr>
    </w:div>
    <w:div w:id="1510096282">
      <w:bodyDiv w:val="1"/>
      <w:marLeft w:val="0"/>
      <w:marRight w:val="0"/>
      <w:marTop w:val="0"/>
      <w:marBottom w:val="0"/>
      <w:divBdr>
        <w:top w:val="none" w:sz="0" w:space="0" w:color="auto"/>
        <w:left w:val="none" w:sz="0" w:space="0" w:color="auto"/>
        <w:bottom w:val="none" w:sz="0" w:space="0" w:color="auto"/>
        <w:right w:val="none" w:sz="0" w:space="0" w:color="auto"/>
      </w:divBdr>
    </w:div>
    <w:div w:id="1522085431">
      <w:bodyDiv w:val="1"/>
      <w:marLeft w:val="0"/>
      <w:marRight w:val="0"/>
      <w:marTop w:val="0"/>
      <w:marBottom w:val="0"/>
      <w:divBdr>
        <w:top w:val="none" w:sz="0" w:space="0" w:color="auto"/>
        <w:left w:val="none" w:sz="0" w:space="0" w:color="auto"/>
        <w:bottom w:val="none" w:sz="0" w:space="0" w:color="auto"/>
        <w:right w:val="none" w:sz="0" w:space="0" w:color="auto"/>
      </w:divBdr>
    </w:div>
    <w:div w:id="1530988423">
      <w:bodyDiv w:val="1"/>
      <w:marLeft w:val="0"/>
      <w:marRight w:val="0"/>
      <w:marTop w:val="0"/>
      <w:marBottom w:val="0"/>
      <w:divBdr>
        <w:top w:val="none" w:sz="0" w:space="0" w:color="auto"/>
        <w:left w:val="none" w:sz="0" w:space="0" w:color="auto"/>
        <w:bottom w:val="none" w:sz="0" w:space="0" w:color="auto"/>
        <w:right w:val="none" w:sz="0" w:space="0" w:color="auto"/>
      </w:divBdr>
    </w:div>
    <w:div w:id="1555123372">
      <w:bodyDiv w:val="1"/>
      <w:marLeft w:val="0"/>
      <w:marRight w:val="0"/>
      <w:marTop w:val="0"/>
      <w:marBottom w:val="0"/>
      <w:divBdr>
        <w:top w:val="none" w:sz="0" w:space="0" w:color="auto"/>
        <w:left w:val="none" w:sz="0" w:space="0" w:color="auto"/>
        <w:bottom w:val="none" w:sz="0" w:space="0" w:color="auto"/>
        <w:right w:val="none" w:sz="0" w:space="0" w:color="auto"/>
      </w:divBdr>
    </w:div>
    <w:div w:id="1555435339">
      <w:bodyDiv w:val="1"/>
      <w:marLeft w:val="0"/>
      <w:marRight w:val="0"/>
      <w:marTop w:val="0"/>
      <w:marBottom w:val="0"/>
      <w:divBdr>
        <w:top w:val="none" w:sz="0" w:space="0" w:color="auto"/>
        <w:left w:val="none" w:sz="0" w:space="0" w:color="auto"/>
        <w:bottom w:val="none" w:sz="0" w:space="0" w:color="auto"/>
        <w:right w:val="none" w:sz="0" w:space="0" w:color="auto"/>
      </w:divBdr>
    </w:div>
    <w:div w:id="1678461792">
      <w:bodyDiv w:val="1"/>
      <w:marLeft w:val="0"/>
      <w:marRight w:val="0"/>
      <w:marTop w:val="0"/>
      <w:marBottom w:val="0"/>
      <w:divBdr>
        <w:top w:val="none" w:sz="0" w:space="0" w:color="auto"/>
        <w:left w:val="none" w:sz="0" w:space="0" w:color="auto"/>
        <w:bottom w:val="none" w:sz="0" w:space="0" w:color="auto"/>
        <w:right w:val="none" w:sz="0" w:space="0" w:color="auto"/>
      </w:divBdr>
    </w:div>
    <w:div w:id="1682857143">
      <w:bodyDiv w:val="1"/>
      <w:marLeft w:val="0"/>
      <w:marRight w:val="0"/>
      <w:marTop w:val="0"/>
      <w:marBottom w:val="0"/>
      <w:divBdr>
        <w:top w:val="none" w:sz="0" w:space="0" w:color="auto"/>
        <w:left w:val="none" w:sz="0" w:space="0" w:color="auto"/>
        <w:bottom w:val="none" w:sz="0" w:space="0" w:color="auto"/>
        <w:right w:val="none" w:sz="0" w:space="0" w:color="auto"/>
      </w:divBdr>
    </w:div>
    <w:div w:id="1735198181">
      <w:bodyDiv w:val="1"/>
      <w:marLeft w:val="0"/>
      <w:marRight w:val="0"/>
      <w:marTop w:val="0"/>
      <w:marBottom w:val="0"/>
      <w:divBdr>
        <w:top w:val="none" w:sz="0" w:space="0" w:color="auto"/>
        <w:left w:val="none" w:sz="0" w:space="0" w:color="auto"/>
        <w:bottom w:val="none" w:sz="0" w:space="0" w:color="auto"/>
        <w:right w:val="none" w:sz="0" w:space="0" w:color="auto"/>
      </w:divBdr>
    </w:div>
    <w:div w:id="1793088863">
      <w:bodyDiv w:val="1"/>
      <w:marLeft w:val="0"/>
      <w:marRight w:val="0"/>
      <w:marTop w:val="0"/>
      <w:marBottom w:val="0"/>
      <w:divBdr>
        <w:top w:val="none" w:sz="0" w:space="0" w:color="auto"/>
        <w:left w:val="none" w:sz="0" w:space="0" w:color="auto"/>
        <w:bottom w:val="none" w:sz="0" w:space="0" w:color="auto"/>
        <w:right w:val="none" w:sz="0" w:space="0" w:color="auto"/>
      </w:divBdr>
    </w:div>
    <w:div w:id="1806503588">
      <w:bodyDiv w:val="1"/>
      <w:marLeft w:val="0"/>
      <w:marRight w:val="0"/>
      <w:marTop w:val="0"/>
      <w:marBottom w:val="0"/>
      <w:divBdr>
        <w:top w:val="none" w:sz="0" w:space="0" w:color="auto"/>
        <w:left w:val="none" w:sz="0" w:space="0" w:color="auto"/>
        <w:bottom w:val="none" w:sz="0" w:space="0" w:color="auto"/>
        <w:right w:val="none" w:sz="0" w:space="0" w:color="auto"/>
      </w:divBdr>
    </w:div>
    <w:div w:id="1818494276">
      <w:bodyDiv w:val="1"/>
      <w:marLeft w:val="0"/>
      <w:marRight w:val="0"/>
      <w:marTop w:val="0"/>
      <w:marBottom w:val="0"/>
      <w:divBdr>
        <w:top w:val="none" w:sz="0" w:space="0" w:color="auto"/>
        <w:left w:val="none" w:sz="0" w:space="0" w:color="auto"/>
        <w:bottom w:val="none" w:sz="0" w:space="0" w:color="auto"/>
        <w:right w:val="none" w:sz="0" w:space="0" w:color="auto"/>
      </w:divBdr>
    </w:div>
    <w:div w:id="1819153323">
      <w:bodyDiv w:val="1"/>
      <w:marLeft w:val="0"/>
      <w:marRight w:val="0"/>
      <w:marTop w:val="0"/>
      <w:marBottom w:val="0"/>
      <w:divBdr>
        <w:top w:val="none" w:sz="0" w:space="0" w:color="auto"/>
        <w:left w:val="none" w:sz="0" w:space="0" w:color="auto"/>
        <w:bottom w:val="none" w:sz="0" w:space="0" w:color="auto"/>
        <w:right w:val="none" w:sz="0" w:space="0" w:color="auto"/>
      </w:divBdr>
    </w:div>
    <w:div w:id="1826967633">
      <w:bodyDiv w:val="1"/>
      <w:marLeft w:val="0"/>
      <w:marRight w:val="0"/>
      <w:marTop w:val="0"/>
      <w:marBottom w:val="0"/>
      <w:divBdr>
        <w:top w:val="none" w:sz="0" w:space="0" w:color="auto"/>
        <w:left w:val="none" w:sz="0" w:space="0" w:color="auto"/>
        <w:bottom w:val="none" w:sz="0" w:space="0" w:color="auto"/>
        <w:right w:val="none" w:sz="0" w:space="0" w:color="auto"/>
      </w:divBdr>
    </w:div>
    <w:div w:id="1873414882">
      <w:bodyDiv w:val="1"/>
      <w:marLeft w:val="0"/>
      <w:marRight w:val="0"/>
      <w:marTop w:val="0"/>
      <w:marBottom w:val="0"/>
      <w:divBdr>
        <w:top w:val="none" w:sz="0" w:space="0" w:color="auto"/>
        <w:left w:val="none" w:sz="0" w:space="0" w:color="auto"/>
        <w:bottom w:val="none" w:sz="0" w:space="0" w:color="auto"/>
        <w:right w:val="none" w:sz="0" w:space="0" w:color="auto"/>
      </w:divBdr>
    </w:div>
    <w:div w:id="1883710202">
      <w:bodyDiv w:val="1"/>
      <w:marLeft w:val="0"/>
      <w:marRight w:val="0"/>
      <w:marTop w:val="0"/>
      <w:marBottom w:val="0"/>
      <w:divBdr>
        <w:top w:val="none" w:sz="0" w:space="0" w:color="auto"/>
        <w:left w:val="none" w:sz="0" w:space="0" w:color="auto"/>
        <w:bottom w:val="none" w:sz="0" w:space="0" w:color="auto"/>
        <w:right w:val="none" w:sz="0" w:space="0" w:color="auto"/>
      </w:divBdr>
    </w:div>
    <w:div w:id="1918322685">
      <w:bodyDiv w:val="1"/>
      <w:marLeft w:val="0"/>
      <w:marRight w:val="0"/>
      <w:marTop w:val="0"/>
      <w:marBottom w:val="0"/>
      <w:divBdr>
        <w:top w:val="none" w:sz="0" w:space="0" w:color="auto"/>
        <w:left w:val="none" w:sz="0" w:space="0" w:color="auto"/>
        <w:bottom w:val="none" w:sz="0" w:space="0" w:color="auto"/>
        <w:right w:val="none" w:sz="0" w:space="0" w:color="auto"/>
      </w:divBdr>
    </w:div>
    <w:div w:id="1943225344">
      <w:bodyDiv w:val="1"/>
      <w:marLeft w:val="0"/>
      <w:marRight w:val="0"/>
      <w:marTop w:val="0"/>
      <w:marBottom w:val="0"/>
      <w:divBdr>
        <w:top w:val="none" w:sz="0" w:space="0" w:color="auto"/>
        <w:left w:val="none" w:sz="0" w:space="0" w:color="auto"/>
        <w:bottom w:val="none" w:sz="0" w:space="0" w:color="auto"/>
        <w:right w:val="none" w:sz="0" w:space="0" w:color="auto"/>
      </w:divBdr>
    </w:div>
    <w:div w:id="2008438510">
      <w:bodyDiv w:val="1"/>
      <w:marLeft w:val="0"/>
      <w:marRight w:val="0"/>
      <w:marTop w:val="0"/>
      <w:marBottom w:val="0"/>
      <w:divBdr>
        <w:top w:val="none" w:sz="0" w:space="0" w:color="auto"/>
        <w:left w:val="none" w:sz="0" w:space="0" w:color="auto"/>
        <w:bottom w:val="none" w:sz="0" w:space="0" w:color="auto"/>
        <w:right w:val="none" w:sz="0" w:space="0" w:color="auto"/>
      </w:divBdr>
    </w:div>
    <w:div w:id="2008826350">
      <w:bodyDiv w:val="1"/>
      <w:marLeft w:val="0"/>
      <w:marRight w:val="0"/>
      <w:marTop w:val="0"/>
      <w:marBottom w:val="0"/>
      <w:divBdr>
        <w:top w:val="none" w:sz="0" w:space="0" w:color="auto"/>
        <w:left w:val="none" w:sz="0" w:space="0" w:color="auto"/>
        <w:bottom w:val="none" w:sz="0" w:space="0" w:color="auto"/>
        <w:right w:val="none" w:sz="0" w:space="0" w:color="auto"/>
      </w:divBdr>
    </w:div>
    <w:div w:id="2009863361">
      <w:bodyDiv w:val="1"/>
      <w:marLeft w:val="0"/>
      <w:marRight w:val="0"/>
      <w:marTop w:val="0"/>
      <w:marBottom w:val="0"/>
      <w:divBdr>
        <w:top w:val="none" w:sz="0" w:space="0" w:color="auto"/>
        <w:left w:val="none" w:sz="0" w:space="0" w:color="auto"/>
        <w:bottom w:val="none" w:sz="0" w:space="0" w:color="auto"/>
        <w:right w:val="none" w:sz="0" w:space="0" w:color="auto"/>
      </w:divBdr>
    </w:div>
    <w:div w:id="2023897448">
      <w:bodyDiv w:val="1"/>
      <w:marLeft w:val="0"/>
      <w:marRight w:val="0"/>
      <w:marTop w:val="0"/>
      <w:marBottom w:val="0"/>
      <w:divBdr>
        <w:top w:val="none" w:sz="0" w:space="0" w:color="auto"/>
        <w:left w:val="none" w:sz="0" w:space="0" w:color="auto"/>
        <w:bottom w:val="none" w:sz="0" w:space="0" w:color="auto"/>
        <w:right w:val="none" w:sz="0" w:space="0" w:color="auto"/>
      </w:divBdr>
    </w:div>
    <w:div w:id="2080903926">
      <w:bodyDiv w:val="1"/>
      <w:marLeft w:val="0"/>
      <w:marRight w:val="0"/>
      <w:marTop w:val="0"/>
      <w:marBottom w:val="0"/>
      <w:divBdr>
        <w:top w:val="none" w:sz="0" w:space="0" w:color="auto"/>
        <w:left w:val="none" w:sz="0" w:space="0" w:color="auto"/>
        <w:bottom w:val="none" w:sz="0" w:space="0" w:color="auto"/>
        <w:right w:val="none" w:sz="0" w:space="0" w:color="auto"/>
      </w:divBdr>
    </w:div>
    <w:div w:id="2091583574">
      <w:bodyDiv w:val="1"/>
      <w:marLeft w:val="0"/>
      <w:marRight w:val="0"/>
      <w:marTop w:val="0"/>
      <w:marBottom w:val="0"/>
      <w:divBdr>
        <w:top w:val="none" w:sz="0" w:space="0" w:color="auto"/>
        <w:left w:val="none" w:sz="0" w:space="0" w:color="auto"/>
        <w:bottom w:val="none" w:sz="0" w:space="0" w:color="auto"/>
        <w:right w:val="none" w:sz="0" w:space="0" w:color="auto"/>
      </w:divBdr>
    </w:div>
    <w:div w:id="2094427831">
      <w:bodyDiv w:val="1"/>
      <w:marLeft w:val="0"/>
      <w:marRight w:val="0"/>
      <w:marTop w:val="0"/>
      <w:marBottom w:val="0"/>
      <w:divBdr>
        <w:top w:val="none" w:sz="0" w:space="0" w:color="auto"/>
        <w:left w:val="none" w:sz="0" w:space="0" w:color="auto"/>
        <w:bottom w:val="none" w:sz="0" w:space="0" w:color="auto"/>
        <w:right w:val="none" w:sz="0" w:space="0" w:color="auto"/>
      </w:divBdr>
    </w:div>
    <w:div w:id="2100443099">
      <w:bodyDiv w:val="1"/>
      <w:marLeft w:val="0"/>
      <w:marRight w:val="0"/>
      <w:marTop w:val="0"/>
      <w:marBottom w:val="0"/>
      <w:divBdr>
        <w:top w:val="none" w:sz="0" w:space="0" w:color="auto"/>
        <w:left w:val="none" w:sz="0" w:space="0" w:color="auto"/>
        <w:bottom w:val="none" w:sz="0" w:space="0" w:color="auto"/>
        <w:right w:val="none" w:sz="0" w:space="0" w:color="auto"/>
      </w:divBdr>
    </w:div>
    <w:div w:id="2107800985">
      <w:bodyDiv w:val="1"/>
      <w:marLeft w:val="0"/>
      <w:marRight w:val="0"/>
      <w:marTop w:val="0"/>
      <w:marBottom w:val="0"/>
      <w:divBdr>
        <w:top w:val="none" w:sz="0" w:space="0" w:color="auto"/>
        <w:left w:val="none" w:sz="0" w:space="0" w:color="auto"/>
        <w:bottom w:val="none" w:sz="0" w:space="0" w:color="auto"/>
        <w:right w:val="none" w:sz="0" w:space="0" w:color="auto"/>
      </w:divBdr>
    </w:div>
    <w:div w:id="2109932535">
      <w:bodyDiv w:val="1"/>
      <w:marLeft w:val="0"/>
      <w:marRight w:val="0"/>
      <w:marTop w:val="0"/>
      <w:marBottom w:val="0"/>
      <w:divBdr>
        <w:top w:val="none" w:sz="0" w:space="0" w:color="auto"/>
        <w:left w:val="none" w:sz="0" w:space="0" w:color="auto"/>
        <w:bottom w:val="none" w:sz="0" w:space="0" w:color="auto"/>
        <w:right w:val="none" w:sz="0" w:space="0" w:color="auto"/>
      </w:divBdr>
    </w:div>
    <w:div w:id="21243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1796</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瀬尾　めぐみ</cp:lastModifiedBy>
  <cp:revision>2</cp:revision>
  <dcterms:created xsi:type="dcterms:W3CDTF">2018-06-12T02:52:00Z</dcterms:created>
  <dcterms:modified xsi:type="dcterms:W3CDTF">2018-06-12T02:52:00Z</dcterms:modified>
</cp:coreProperties>
</file>