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34" w:rsidRDefault="00417E34" w:rsidP="006920D6">
      <w:pPr>
        <w:jc w:val="center"/>
        <w:rPr>
          <w:rFonts w:ascii="HG丸ｺﾞｼｯｸM-PRO" w:eastAsia="HG丸ｺﾞｼｯｸM-PRO"/>
          <w:spacing w:val="-2"/>
          <w:sz w:val="24"/>
        </w:rPr>
      </w:pPr>
    </w:p>
    <w:p w:rsidR="00417E34" w:rsidRDefault="00417E34" w:rsidP="006920D6">
      <w:pPr>
        <w:jc w:val="center"/>
        <w:rPr>
          <w:rFonts w:ascii="HG丸ｺﾞｼｯｸM-PRO" w:eastAsia="HG丸ｺﾞｼｯｸM-PRO"/>
          <w:spacing w:val="-2"/>
          <w:sz w:val="24"/>
        </w:rPr>
      </w:pPr>
    </w:p>
    <w:p w:rsidR="002A42A8" w:rsidRDefault="00A43ADC" w:rsidP="006920D6">
      <w:pPr>
        <w:jc w:val="center"/>
        <w:rPr>
          <w:rFonts w:ascii="HG丸ｺﾞｼｯｸM-PRO" w:eastAsia="HG丸ｺﾞｼｯｸM-PRO"/>
          <w:spacing w:val="-2"/>
          <w:sz w:val="24"/>
        </w:rPr>
      </w:pPr>
      <w:r>
        <w:rPr>
          <w:rFonts w:ascii="HG丸ｺﾞｼｯｸM-PRO" w:eastAsia="HG丸ｺﾞｼｯｸM-PRO" w:hint="eastAsia"/>
          <w:spacing w:val="-2"/>
          <w:sz w:val="24"/>
        </w:rPr>
        <w:t>「</w:t>
      </w:r>
      <w:r w:rsidR="0016402E">
        <w:rPr>
          <w:rFonts w:ascii="HG丸ｺﾞｼｯｸM-PRO" w:eastAsia="HG丸ｺﾞｼｯｸM-PRO" w:hint="eastAsia"/>
          <w:spacing w:val="-2"/>
          <w:sz w:val="24"/>
        </w:rPr>
        <w:t>新事業創出オープンイノベーション促進事業</w:t>
      </w:r>
      <w:r>
        <w:rPr>
          <w:rFonts w:ascii="HG丸ｺﾞｼｯｸM-PRO" w:eastAsia="HG丸ｺﾞｼｯｸM-PRO" w:hint="eastAsia"/>
          <w:spacing w:val="-2"/>
          <w:sz w:val="24"/>
        </w:rPr>
        <w:t>」</w:t>
      </w:r>
      <w:r w:rsidR="00DE3BAE">
        <w:rPr>
          <w:rFonts w:ascii="HG丸ｺﾞｼｯｸM-PRO" w:eastAsia="HG丸ｺﾞｼｯｸM-PRO" w:hint="eastAsia"/>
          <w:spacing w:val="-2"/>
          <w:sz w:val="24"/>
        </w:rPr>
        <w:t>業務に係る</w:t>
      </w:r>
    </w:p>
    <w:p w:rsidR="00BB5E6E" w:rsidRPr="000F6DB6" w:rsidRDefault="00DE3BAE" w:rsidP="00A27D2D">
      <w:pPr>
        <w:jc w:val="center"/>
        <w:rPr>
          <w:rFonts w:ascii="HG丸ｺﾞｼｯｸM-PRO" w:eastAsia="HG丸ｺﾞｼｯｸM-PRO"/>
          <w:spacing w:val="-2"/>
          <w:sz w:val="24"/>
        </w:rPr>
      </w:pPr>
      <w:r>
        <w:rPr>
          <w:rFonts w:ascii="HG丸ｺﾞｼｯｸM-PRO" w:eastAsia="HG丸ｺﾞｼｯｸM-PRO" w:hint="eastAsia"/>
          <w:spacing w:val="-2"/>
          <w:sz w:val="24"/>
        </w:rPr>
        <w:t>大阪府公募型プロポーザル方式等</w:t>
      </w:r>
      <w:r w:rsidR="006920D6" w:rsidRPr="006920D6">
        <w:rPr>
          <w:rFonts w:ascii="HG丸ｺﾞｼｯｸM-PRO" w:eastAsia="HG丸ｺﾞｼｯｸM-PRO" w:hint="eastAsia"/>
          <w:spacing w:val="-2"/>
          <w:sz w:val="24"/>
        </w:rPr>
        <w:t>事業者選定委員会</w:t>
      </w:r>
      <w:r>
        <w:rPr>
          <w:rFonts w:ascii="HG丸ｺﾞｼｯｸM-PRO" w:eastAsia="HG丸ｺﾞｼｯｸM-PRO" w:hint="eastAsia"/>
          <w:spacing w:val="-2"/>
          <w:sz w:val="24"/>
        </w:rPr>
        <w:t xml:space="preserve">　第２回</w:t>
      </w:r>
      <w:r w:rsidR="006920D6" w:rsidRPr="006920D6">
        <w:rPr>
          <w:rFonts w:ascii="HG丸ｺﾞｼｯｸM-PRO" w:eastAsia="HG丸ｺﾞｼｯｸM-PRO" w:hint="eastAsia"/>
          <w:spacing w:val="-2"/>
          <w:sz w:val="24"/>
        </w:rPr>
        <w:t>会議</w:t>
      </w:r>
      <w:r w:rsidR="00BB5E6E" w:rsidRPr="000F6DB6">
        <w:rPr>
          <w:rFonts w:ascii="HG丸ｺﾞｼｯｸM-PRO" w:eastAsia="HG丸ｺﾞｼｯｸM-PRO" w:hint="eastAsia"/>
          <w:spacing w:val="-2"/>
          <w:sz w:val="24"/>
        </w:rPr>
        <w:t xml:space="preserve">　議事</w:t>
      </w:r>
      <w:r w:rsidR="004431A8" w:rsidRPr="000F6DB6">
        <w:rPr>
          <w:rFonts w:ascii="HG丸ｺﾞｼｯｸM-PRO" w:eastAsia="HG丸ｺﾞｼｯｸM-PRO" w:hint="eastAsia"/>
          <w:spacing w:val="-2"/>
          <w:sz w:val="24"/>
        </w:rPr>
        <w:t>要旨</w:t>
      </w:r>
    </w:p>
    <w:p w:rsidR="00656EBC" w:rsidRDefault="00656EBC">
      <w:pPr>
        <w:rPr>
          <w:rFonts w:ascii="HG丸ｺﾞｼｯｸM-PRO" w:eastAsia="HG丸ｺﾞｼｯｸM-PRO"/>
        </w:rPr>
      </w:pPr>
    </w:p>
    <w:p w:rsidR="006F1D28" w:rsidRPr="000F6DB6" w:rsidRDefault="006F1D28">
      <w:pPr>
        <w:rPr>
          <w:rFonts w:ascii="HG丸ｺﾞｼｯｸM-PRO" w:eastAsia="HG丸ｺﾞｼｯｸM-PRO"/>
        </w:rPr>
      </w:pPr>
    </w:p>
    <w:p w:rsidR="009F6C54" w:rsidRPr="00371DAA" w:rsidRDefault="009F6C54">
      <w:pPr>
        <w:rPr>
          <w:rFonts w:ascii="HG丸ｺﾞｼｯｸM-PRO" w:eastAsia="HG丸ｺﾞｼｯｸM-PRO"/>
        </w:rPr>
      </w:pPr>
      <w:r w:rsidRPr="00371DAA">
        <w:rPr>
          <w:rFonts w:ascii="HG丸ｺﾞｼｯｸM-PRO" w:eastAsia="HG丸ｺﾞｼｯｸM-PRO" w:hint="eastAsia"/>
        </w:rPr>
        <w:t>１．日時及び場所</w:t>
      </w:r>
    </w:p>
    <w:p w:rsidR="009F6C54" w:rsidRPr="00371DAA" w:rsidRDefault="005A527E" w:rsidP="005A527E">
      <w:pPr>
        <w:ind w:leftChars="200" w:left="420"/>
        <w:rPr>
          <w:rFonts w:ascii="HG丸ｺﾞｼｯｸM-PRO" w:eastAsia="HG丸ｺﾞｼｯｸM-PRO"/>
        </w:rPr>
      </w:pPr>
      <w:r w:rsidRPr="00371DAA">
        <w:rPr>
          <w:rFonts w:ascii="HG丸ｺﾞｼｯｸM-PRO" w:eastAsia="HG丸ｺﾞｼｯｸM-PRO" w:hint="eastAsia"/>
        </w:rPr>
        <w:t>○</w:t>
      </w:r>
      <w:r w:rsidR="00FE6ED3" w:rsidRPr="00371DAA">
        <w:rPr>
          <w:rFonts w:ascii="HG丸ｺﾞｼｯｸM-PRO" w:eastAsia="HG丸ｺﾞｼｯｸM-PRO" w:hint="eastAsia"/>
        </w:rPr>
        <w:t>書類審査及びプレゼンテーション審査</w:t>
      </w:r>
    </w:p>
    <w:p w:rsidR="00897F9C" w:rsidRPr="006920D6" w:rsidRDefault="0016402E" w:rsidP="006920D6">
      <w:pPr>
        <w:ind w:leftChars="300" w:left="630"/>
        <w:rPr>
          <w:rFonts w:ascii="HG丸ｺﾞｼｯｸM-PRO" w:eastAsia="HG丸ｺﾞｼｯｸM-PRO"/>
        </w:rPr>
      </w:pPr>
      <w:r>
        <w:rPr>
          <w:rFonts w:ascii="HG丸ｺﾞｼｯｸM-PRO" w:eastAsia="HG丸ｺﾞｼｯｸM-PRO" w:hint="eastAsia"/>
        </w:rPr>
        <w:t>平成３０</w:t>
      </w:r>
      <w:r w:rsidR="00281BF5">
        <w:rPr>
          <w:rFonts w:ascii="HG丸ｺﾞｼｯｸM-PRO" w:eastAsia="HG丸ｺﾞｼｯｸM-PRO" w:hint="eastAsia"/>
        </w:rPr>
        <w:t>年</w:t>
      </w:r>
      <w:r>
        <w:rPr>
          <w:rFonts w:ascii="HG丸ｺﾞｼｯｸM-PRO" w:eastAsia="HG丸ｺﾞｼｯｸM-PRO" w:hint="eastAsia"/>
        </w:rPr>
        <w:t>４</w:t>
      </w:r>
      <w:r w:rsidR="00281BF5">
        <w:rPr>
          <w:rFonts w:ascii="HG丸ｺﾞｼｯｸM-PRO" w:eastAsia="HG丸ｺﾞｼｯｸM-PRO" w:hint="eastAsia"/>
        </w:rPr>
        <w:t>月</w:t>
      </w:r>
      <w:r>
        <w:rPr>
          <w:rFonts w:ascii="HG丸ｺﾞｼｯｸM-PRO" w:eastAsia="HG丸ｺﾞｼｯｸM-PRO" w:hint="eastAsia"/>
        </w:rPr>
        <w:t>２６</w:t>
      </w:r>
      <w:r w:rsidR="00281BF5">
        <w:rPr>
          <w:rFonts w:ascii="HG丸ｺﾞｼｯｸM-PRO" w:eastAsia="HG丸ｺﾞｼｯｸM-PRO" w:hint="eastAsia"/>
        </w:rPr>
        <w:t>日（</w:t>
      </w:r>
      <w:r w:rsidR="009744A0">
        <w:rPr>
          <w:rFonts w:ascii="HG丸ｺﾞｼｯｸM-PRO" w:eastAsia="HG丸ｺﾞｼｯｸM-PRO" w:hint="eastAsia"/>
        </w:rPr>
        <w:t>木</w:t>
      </w:r>
      <w:r w:rsidR="00897F9C" w:rsidRPr="00371DAA">
        <w:rPr>
          <w:rFonts w:ascii="HG丸ｺﾞｼｯｸM-PRO" w:eastAsia="HG丸ｺﾞｼｯｸM-PRO" w:hint="eastAsia"/>
        </w:rPr>
        <w:t xml:space="preserve">曜日）　</w:t>
      </w:r>
      <w:r w:rsidR="009744A0">
        <w:rPr>
          <w:rFonts w:ascii="HG丸ｺﾞｼｯｸM-PRO" w:eastAsia="HG丸ｺﾞｼｯｸM-PRO" w:hint="eastAsia"/>
        </w:rPr>
        <w:t>１３</w:t>
      </w:r>
      <w:r w:rsidR="00FE6ED3" w:rsidRPr="00371DAA">
        <w:rPr>
          <w:rFonts w:ascii="HG丸ｺﾞｼｯｸM-PRO" w:eastAsia="HG丸ｺﾞｼｯｸM-PRO" w:hint="eastAsia"/>
        </w:rPr>
        <w:t>時</w:t>
      </w:r>
      <w:r w:rsidR="00F63224" w:rsidRPr="00371DAA">
        <w:rPr>
          <w:rFonts w:ascii="HG丸ｺﾞｼｯｸM-PRO" w:eastAsia="HG丸ｺﾞｼｯｸM-PRO" w:hint="eastAsia"/>
        </w:rPr>
        <w:t>から</w:t>
      </w:r>
      <w:r>
        <w:rPr>
          <w:rFonts w:ascii="HG丸ｺﾞｼｯｸM-PRO" w:eastAsia="HG丸ｺﾞｼｯｸM-PRO" w:hint="eastAsia"/>
        </w:rPr>
        <w:t>１４</w:t>
      </w:r>
      <w:r w:rsidR="00281BF5">
        <w:rPr>
          <w:rFonts w:ascii="HG丸ｺﾞｼｯｸM-PRO" w:eastAsia="HG丸ｺﾞｼｯｸM-PRO" w:hint="eastAsia"/>
        </w:rPr>
        <w:t>時</w:t>
      </w:r>
      <w:r w:rsidR="009744A0">
        <w:rPr>
          <w:rFonts w:ascii="HG丸ｺﾞｼｯｸM-PRO" w:eastAsia="HG丸ｺﾞｼｯｸM-PRO" w:hint="eastAsia"/>
        </w:rPr>
        <w:t>４５</w:t>
      </w:r>
      <w:r w:rsidR="00897F9C" w:rsidRPr="007E54B8">
        <w:rPr>
          <w:rFonts w:ascii="HG丸ｺﾞｼｯｸM-PRO" w:eastAsia="HG丸ｺﾞｼｯｸM-PRO" w:hint="eastAsia"/>
        </w:rPr>
        <w:t>分</w:t>
      </w:r>
      <w:r w:rsidR="00430F7E">
        <w:rPr>
          <w:rFonts w:ascii="HG丸ｺﾞｼｯｸM-PRO" w:eastAsia="HG丸ｺﾞｼｯｸM-PRO" w:hint="eastAsia"/>
        </w:rPr>
        <w:t>まで</w:t>
      </w:r>
    </w:p>
    <w:p w:rsidR="00F1136F" w:rsidRPr="00D7346F" w:rsidRDefault="0064552D" w:rsidP="00F1136F">
      <w:pPr>
        <w:ind w:leftChars="300" w:left="630"/>
        <w:rPr>
          <w:rFonts w:ascii="HG丸ｺﾞｼｯｸM-PRO" w:eastAsia="HG丸ｺﾞｼｯｸM-PRO"/>
          <w:color w:val="FF0000"/>
        </w:rPr>
      </w:pPr>
      <w:r>
        <w:rPr>
          <w:rFonts w:ascii="HG丸ｺﾞｼｯｸM-PRO" w:eastAsia="HG丸ｺﾞｼｯｸM-PRO" w:hint="eastAsia"/>
        </w:rPr>
        <w:t>マイドームおおさか4階　研修室</w:t>
      </w:r>
    </w:p>
    <w:p w:rsidR="008C70B1" w:rsidRPr="00D7346F" w:rsidRDefault="008C70B1">
      <w:pPr>
        <w:rPr>
          <w:rFonts w:ascii="HG丸ｺﾞｼｯｸM-PRO" w:eastAsia="HG丸ｺﾞｼｯｸM-PRO"/>
          <w:color w:val="FF0000"/>
        </w:rPr>
      </w:pPr>
    </w:p>
    <w:p w:rsidR="00BB5E6E" w:rsidRPr="00371DAA" w:rsidRDefault="009F6C54">
      <w:pPr>
        <w:rPr>
          <w:rFonts w:ascii="HG丸ｺﾞｼｯｸM-PRO" w:eastAsia="HG丸ｺﾞｼｯｸM-PRO"/>
        </w:rPr>
      </w:pPr>
      <w:r w:rsidRPr="00371DAA">
        <w:rPr>
          <w:rFonts w:ascii="HG丸ｺﾞｼｯｸM-PRO" w:eastAsia="HG丸ｺﾞｼｯｸM-PRO" w:hint="eastAsia"/>
        </w:rPr>
        <w:t>２．審査方法</w:t>
      </w:r>
    </w:p>
    <w:p w:rsidR="009F6C54" w:rsidRPr="00371DAA" w:rsidRDefault="008942FD" w:rsidP="00DE131B">
      <w:pPr>
        <w:ind w:leftChars="200" w:left="420" w:firstLineChars="100" w:firstLine="210"/>
        <w:rPr>
          <w:rFonts w:ascii="HG丸ｺﾞｼｯｸM-PRO" w:eastAsia="HG丸ｺﾞｼｯｸM-PRO"/>
        </w:rPr>
      </w:pPr>
      <w:r w:rsidRPr="00371DAA">
        <w:rPr>
          <w:rFonts w:ascii="HG丸ｺﾞｼｯｸM-PRO" w:eastAsia="HG丸ｺﾞｼｯｸM-PRO" w:hint="eastAsia"/>
        </w:rPr>
        <w:t>あらかじ</w:t>
      </w:r>
      <w:r w:rsidR="00FB1C55">
        <w:rPr>
          <w:rFonts w:ascii="HG丸ｺﾞｼｯｸM-PRO" w:eastAsia="HG丸ｺﾞｼｯｸM-PRO" w:hint="eastAsia"/>
        </w:rPr>
        <w:t>め定められた審査基準（公募実施要項に記載）に基づき、２</w:t>
      </w:r>
      <w:r w:rsidR="009F6C54" w:rsidRPr="00371DAA">
        <w:rPr>
          <w:rFonts w:ascii="HG丸ｺﾞｼｯｸM-PRO" w:eastAsia="HG丸ｺﾞｼｯｸM-PRO" w:hint="eastAsia"/>
        </w:rPr>
        <w:t>名の選定委員が書類審査及びプレゼンテーション審査を行った上で、</w:t>
      </w:r>
      <w:r w:rsidR="006245EE" w:rsidRPr="00371DAA">
        <w:rPr>
          <w:rFonts w:ascii="HG丸ｺﾞｼｯｸM-PRO" w:eastAsia="HG丸ｺﾞｼｯｸM-PRO" w:hint="eastAsia"/>
        </w:rPr>
        <w:t>１００</w:t>
      </w:r>
      <w:r w:rsidR="00984197" w:rsidRPr="00371DAA">
        <w:rPr>
          <w:rFonts w:ascii="HG丸ｺﾞｼｯｸM-PRO" w:eastAsia="HG丸ｺﾞｼｯｸM-PRO" w:hint="eastAsia"/>
        </w:rPr>
        <w:t>点満点で総合評価を行った。</w:t>
      </w:r>
      <w:r w:rsidR="00430F7E">
        <w:rPr>
          <w:rFonts w:ascii="HG丸ｺﾞｼｯｸM-PRO" w:eastAsia="HG丸ｺﾞｼｯｸM-PRO" w:hint="eastAsia"/>
        </w:rPr>
        <w:t>最終的に各選定委員の評価を集計し、評価点数</w:t>
      </w:r>
      <w:r w:rsidR="00030992">
        <w:rPr>
          <w:rFonts w:ascii="HG丸ｺﾞｼｯｸM-PRO" w:eastAsia="HG丸ｺﾞｼｯｸM-PRO" w:hint="eastAsia"/>
        </w:rPr>
        <w:t>が６０点を超えた</w:t>
      </w:r>
      <w:r w:rsidR="00430F7E">
        <w:rPr>
          <w:rFonts w:ascii="HG丸ｺﾞｼｯｸM-PRO" w:eastAsia="HG丸ｺﾞｼｯｸM-PRO" w:hint="eastAsia"/>
        </w:rPr>
        <w:t>提案者</w:t>
      </w:r>
      <w:r w:rsidR="0006337D">
        <w:rPr>
          <w:rFonts w:ascii="HG丸ｺﾞｼｯｸM-PRO" w:eastAsia="HG丸ｺﾞｼｯｸM-PRO" w:hint="eastAsia"/>
        </w:rPr>
        <w:t>の中から最</w:t>
      </w:r>
      <w:r w:rsidR="00430F7E">
        <w:rPr>
          <w:rFonts w:ascii="HG丸ｺﾞｼｯｸM-PRO" w:eastAsia="HG丸ｺﾞｼｯｸM-PRO" w:hint="eastAsia"/>
        </w:rPr>
        <w:t>優秀提案者</w:t>
      </w:r>
      <w:r w:rsidR="0006337D">
        <w:rPr>
          <w:rFonts w:ascii="HG丸ｺﾞｼｯｸM-PRO" w:eastAsia="HG丸ｺﾞｼｯｸM-PRO" w:hint="eastAsia"/>
        </w:rPr>
        <w:t>を</w:t>
      </w:r>
      <w:r w:rsidR="00430F7E">
        <w:rPr>
          <w:rFonts w:ascii="HG丸ｺﾞｼｯｸM-PRO" w:eastAsia="HG丸ｺﾞｼｯｸM-PRO" w:hint="eastAsia"/>
        </w:rPr>
        <w:t>選定。</w:t>
      </w:r>
    </w:p>
    <w:p w:rsidR="008C70B1" w:rsidRPr="00D7346F" w:rsidRDefault="008C70B1">
      <w:pPr>
        <w:rPr>
          <w:rFonts w:ascii="HG丸ｺﾞｼｯｸM-PRO" w:eastAsia="HG丸ｺﾞｼｯｸM-PRO"/>
          <w:color w:val="FF0000"/>
        </w:rPr>
      </w:pPr>
    </w:p>
    <w:p w:rsidR="00897F9C" w:rsidRPr="00371DAA" w:rsidRDefault="00897F9C" w:rsidP="00897F9C">
      <w:pPr>
        <w:rPr>
          <w:rFonts w:ascii="HG丸ｺﾞｼｯｸM-PRO" w:eastAsia="HG丸ｺﾞｼｯｸM-PRO"/>
        </w:rPr>
      </w:pPr>
      <w:r w:rsidRPr="00371DAA">
        <w:rPr>
          <w:rFonts w:ascii="HG丸ｺﾞｼｯｸM-PRO" w:eastAsia="HG丸ｺﾞｼｯｸM-PRO" w:hint="eastAsia"/>
        </w:rPr>
        <w:t>３．</w:t>
      </w:r>
      <w:r w:rsidR="00123462" w:rsidRPr="00371DAA">
        <w:rPr>
          <w:rFonts w:ascii="HG丸ｺﾞｼｯｸM-PRO" w:eastAsia="HG丸ｺﾞｼｯｸM-PRO" w:hint="eastAsia"/>
        </w:rPr>
        <w:t>審査対象者（応募者）</w:t>
      </w:r>
    </w:p>
    <w:p w:rsidR="00FE6ED3" w:rsidRPr="00DE131B" w:rsidRDefault="00D37FED" w:rsidP="004B524D">
      <w:pPr>
        <w:ind w:firstLineChars="100" w:firstLine="210"/>
        <w:rPr>
          <w:rFonts w:ascii="HG丸ｺﾞｼｯｸM-PRO" w:eastAsia="HG丸ｺﾞｼｯｸM-PRO"/>
        </w:rPr>
      </w:pPr>
      <w:r w:rsidRPr="00DE131B">
        <w:rPr>
          <w:rFonts w:ascii="HG丸ｺﾞｼｯｸM-PRO" w:eastAsia="HG丸ｺﾞｼｯｸM-PRO" w:hint="eastAsia"/>
        </w:rPr>
        <w:t>（受付順）</w:t>
      </w:r>
    </w:p>
    <w:p w:rsidR="00BC03DE" w:rsidRDefault="00BC03DE" w:rsidP="00BC03DE">
      <w:pPr>
        <w:ind w:firstLineChars="300" w:firstLine="630"/>
        <w:rPr>
          <w:rFonts w:ascii="HG丸ｺﾞｼｯｸM-PRO" w:eastAsia="HG丸ｺﾞｼｯｸM-PRO"/>
        </w:rPr>
      </w:pPr>
      <w:r>
        <w:rPr>
          <w:rFonts w:ascii="HG丸ｺﾞｼｯｸM-PRO" w:eastAsia="HG丸ｺﾞｼｯｸM-PRO" w:hint="eastAsia"/>
        </w:rPr>
        <w:t xml:space="preserve">○　</w:t>
      </w:r>
      <w:r w:rsidRPr="00BC03DE">
        <w:rPr>
          <w:rFonts w:ascii="HG丸ｺﾞｼｯｸM-PRO" w:eastAsia="HG丸ｺﾞｼｯｸM-PRO" w:hint="eastAsia"/>
        </w:rPr>
        <w:t>有限責任監査法人トーマツ</w:t>
      </w:r>
    </w:p>
    <w:p w:rsidR="00FE6ED3" w:rsidRDefault="00DE131B" w:rsidP="00FE6ED3">
      <w:pPr>
        <w:ind w:firstLineChars="300" w:firstLine="630"/>
        <w:rPr>
          <w:rFonts w:ascii="HG丸ｺﾞｼｯｸM-PRO" w:eastAsia="HG丸ｺﾞｼｯｸM-PRO"/>
        </w:rPr>
      </w:pPr>
      <w:r w:rsidRPr="006F2AAD">
        <w:rPr>
          <w:rFonts w:ascii="HG丸ｺﾞｼｯｸM-PRO" w:eastAsia="HG丸ｺﾞｼｯｸM-PRO" w:hint="eastAsia"/>
        </w:rPr>
        <w:t xml:space="preserve">○　</w:t>
      </w:r>
      <w:r w:rsidR="00D65501">
        <w:rPr>
          <w:rFonts w:ascii="HG丸ｺﾞｼｯｸM-PRO" w:eastAsia="HG丸ｺﾞｼｯｸM-PRO" w:hint="eastAsia"/>
        </w:rPr>
        <w:t>株式会社角川アスキー総合研究所</w:t>
      </w:r>
    </w:p>
    <w:p w:rsidR="00D65501" w:rsidRDefault="00D65501">
      <w:pPr>
        <w:rPr>
          <w:rFonts w:ascii="HG丸ｺﾞｼｯｸM-PRO" w:eastAsia="HG丸ｺﾞｼｯｸM-PRO"/>
        </w:rPr>
      </w:pPr>
    </w:p>
    <w:p w:rsidR="000B098F" w:rsidRPr="00DE131B" w:rsidRDefault="00123462">
      <w:pPr>
        <w:rPr>
          <w:rFonts w:ascii="HG丸ｺﾞｼｯｸM-PRO" w:eastAsia="HG丸ｺﾞｼｯｸM-PRO"/>
        </w:rPr>
      </w:pPr>
      <w:r w:rsidRPr="00DE131B">
        <w:rPr>
          <w:rFonts w:ascii="HG丸ｺﾞｼｯｸM-PRO" w:eastAsia="HG丸ｺﾞｼｯｸM-PRO" w:hint="eastAsia"/>
        </w:rPr>
        <w:t>４</w:t>
      </w:r>
      <w:r w:rsidR="000B098F" w:rsidRPr="00DE131B">
        <w:rPr>
          <w:rFonts w:ascii="HG丸ｺﾞｼｯｸM-PRO" w:eastAsia="HG丸ｺﾞｼｯｸM-PRO" w:hint="eastAsia"/>
        </w:rPr>
        <w:t>．議事概要</w:t>
      </w:r>
    </w:p>
    <w:p w:rsidR="000B098F" w:rsidRPr="006F2AAD" w:rsidRDefault="000B098F" w:rsidP="00107BFA">
      <w:pPr>
        <w:ind w:leftChars="300" w:left="850" w:hangingChars="105" w:hanging="220"/>
        <w:rPr>
          <w:rFonts w:ascii="HG丸ｺﾞｼｯｸM-PRO" w:eastAsia="HG丸ｺﾞｼｯｸM-PRO"/>
        </w:rPr>
      </w:pPr>
      <w:r w:rsidRPr="006F2AAD">
        <w:rPr>
          <w:rFonts w:ascii="HG丸ｺﾞｼｯｸM-PRO" w:eastAsia="HG丸ｺﾞｼｯｸM-PRO" w:hint="eastAsia"/>
        </w:rPr>
        <w:t>・選定委員会の公開・非公開について審議（非公開に決定）</w:t>
      </w:r>
    </w:p>
    <w:p w:rsidR="000B098F" w:rsidRPr="006F2AAD" w:rsidRDefault="000B098F" w:rsidP="00107BFA">
      <w:pPr>
        <w:ind w:leftChars="300" w:left="850" w:hangingChars="105" w:hanging="220"/>
        <w:rPr>
          <w:rFonts w:ascii="HG丸ｺﾞｼｯｸM-PRO" w:eastAsia="HG丸ｺﾞｼｯｸM-PRO"/>
        </w:rPr>
      </w:pPr>
      <w:r w:rsidRPr="006F2AAD">
        <w:rPr>
          <w:rFonts w:ascii="HG丸ｺﾞｼｯｸM-PRO" w:eastAsia="HG丸ｺﾞｼｯｸM-PRO" w:hint="eastAsia"/>
        </w:rPr>
        <w:t>・審査方法及び審査基準の確認</w:t>
      </w:r>
    </w:p>
    <w:p w:rsidR="000E0821" w:rsidRPr="007E54B8" w:rsidRDefault="000E0821" w:rsidP="00107BFA">
      <w:pPr>
        <w:ind w:leftChars="300" w:left="850" w:hangingChars="105" w:hanging="220"/>
        <w:rPr>
          <w:rFonts w:ascii="HG丸ｺﾞｼｯｸM-PRO" w:eastAsia="HG丸ｺﾞｼｯｸM-PRO"/>
        </w:rPr>
      </w:pPr>
      <w:r w:rsidRPr="007E54B8">
        <w:rPr>
          <w:rFonts w:ascii="HG丸ｺﾞｼｯｸM-PRO" w:eastAsia="HG丸ｺﾞｼｯｸM-PRO" w:hint="eastAsia"/>
        </w:rPr>
        <w:t>（総合評価点</w:t>
      </w:r>
      <w:r w:rsidR="00463989" w:rsidRPr="007E54B8">
        <w:rPr>
          <w:rFonts w:ascii="HG丸ｺﾞｼｯｸM-PRO" w:eastAsia="HG丸ｺﾞｼｯｸM-PRO" w:hint="eastAsia"/>
        </w:rPr>
        <w:t>が６</w:t>
      </w:r>
      <w:r w:rsidR="00B31494" w:rsidRPr="007E54B8">
        <w:rPr>
          <w:rFonts w:ascii="HG丸ｺﾞｼｯｸM-PRO" w:eastAsia="HG丸ｺﾞｼｯｸM-PRO" w:hint="eastAsia"/>
        </w:rPr>
        <w:t>０点に満たない場合は採択しない旨、委員相互に確認）</w:t>
      </w:r>
    </w:p>
    <w:p w:rsidR="00417E34" w:rsidRDefault="00F63224" w:rsidP="00107BFA">
      <w:pPr>
        <w:ind w:leftChars="300" w:left="850" w:hangingChars="105" w:hanging="220"/>
        <w:rPr>
          <w:rFonts w:ascii="HG丸ｺﾞｼｯｸM-PRO" w:eastAsia="HG丸ｺﾞｼｯｸM-PRO"/>
        </w:rPr>
      </w:pPr>
      <w:r w:rsidRPr="006F2AAD">
        <w:rPr>
          <w:rFonts w:ascii="HG丸ｺﾞｼｯｸM-PRO" w:eastAsia="HG丸ｺﾞｼｯｸM-PRO" w:hint="eastAsia"/>
        </w:rPr>
        <w:t>・</w:t>
      </w:r>
      <w:r w:rsidR="00DE131B" w:rsidRPr="006F2AAD">
        <w:rPr>
          <w:rFonts w:ascii="HG丸ｺﾞｼｯｸM-PRO" w:eastAsia="HG丸ｺﾞｼｯｸM-PRO" w:hint="eastAsia"/>
        </w:rPr>
        <w:t>企画</w:t>
      </w:r>
      <w:r w:rsidRPr="006F2AAD">
        <w:rPr>
          <w:rFonts w:ascii="HG丸ｺﾞｼｯｸM-PRO" w:eastAsia="HG丸ｺﾞｼｯｸM-PRO" w:hint="eastAsia"/>
        </w:rPr>
        <w:t>提案内容について、</w:t>
      </w:r>
      <w:r w:rsidR="00DE131B" w:rsidRPr="006F2AAD">
        <w:rPr>
          <w:rFonts w:ascii="HG丸ｺﾞｼｯｸM-PRO" w:eastAsia="HG丸ｺﾞｼｯｸM-PRO" w:hint="eastAsia"/>
        </w:rPr>
        <w:t>各</w:t>
      </w:r>
      <w:r w:rsidR="00984197" w:rsidRPr="006F2AAD">
        <w:rPr>
          <w:rFonts w:ascii="HG丸ｺﾞｼｯｸM-PRO" w:eastAsia="HG丸ｺﾞｼｯｸM-PRO" w:hint="eastAsia"/>
        </w:rPr>
        <w:t>提案者が</w:t>
      </w:r>
      <w:r w:rsidR="00DE131B" w:rsidRPr="006F2AAD">
        <w:rPr>
          <w:rFonts w:ascii="HG丸ｺﾞｼｯｸM-PRO" w:eastAsia="HG丸ｺﾞｼｯｸM-PRO" w:hint="eastAsia"/>
        </w:rPr>
        <w:t>１５</w:t>
      </w:r>
      <w:r w:rsidR="005A527E" w:rsidRPr="006F2AAD">
        <w:rPr>
          <w:rFonts w:ascii="HG丸ｺﾞｼｯｸM-PRO" w:eastAsia="HG丸ｺﾞｼｯｸM-PRO" w:hint="eastAsia"/>
        </w:rPr>
        <w:t>分間のプレゼンテーションを実施</w:t>
      </w:r>
      <w:r w:rsidR="00DE131B" w:rsidRPr="006F2AAD">
        <w:rPr>
          <w:rFonts w:ascii="HG丸ｺﾞｼｯｸM-PRO" w:eastAsia="HG丸ｺﾞｼｯｸM-PRO" w:hint="eastAsia"/>
        </w:rPr>
        <w:t>。</w:t>
      </w:r>
    </w:p>
    <w:p w:rsidR="000B098F" w:rsidRPr="006F2AAD" w:rsidRDefault="00417E34" w:rsidP="00107BFA">
      <w:pPr>
        <w:ind w:leftChars="300" w:left="850" w:hangingChars="105" w:hanging="220"/>
        <w:rPr>
          <w:rFonts w:ascii="HG丸ｺﾞｼｯｸM-PRO" w:eastAsia="HG丸ｺﾞｼｯｸM-PRO"/>
        </w:rPr>
      </w:pPr>
      <w:r>
        <w:rPr>
          <w:rFonts w:ascii="HG丸ｺﾞｼｯｸM-PRO" w:eastAsia="HG丸ｺﾞｼｯｸM-PRO" w:hint="eastAsia"/>
        </w:rPr>
        <w:t>・</w:t>
      </w:r>
      <w:r w:rsidR="005A527E" w:rsidRPr="006F2AAD">
        <w:rPr>
          <w:rFonts w:ascii="HG丸ｺﾞｼｯｸM-PRO" w:eastAsia="HG丸ｺﾞｼｯｸM-PRO" w:hint="eastAsia"/>
        </w:rPr>
        <w:t>その後、選定委員から質疑応答を実施</w:t>
      </w:r>
      <w:r w:rsidR="00DE131B" w:rsidRPr="006F2AAD">
        <w:rPr>
          <w:rFonts w:ascii="HG丸ｺﾞｼｯｸM-PRO" w:eastAsia="HG丸ｺﾞｼｯｸM-PRO" w:hint="eastAsia"/>
        </w:rPr>
        <w:t>。</w:t>
      </w:r>
    </w:p>
    <w:p w:rsidR="008C70B1" w:rsidRDefault="008C70B1" w:rsidP="00107BFA">
      <w:pPr>
        <w:ind w:firstLineChars="300" w:firstLine="630"/>
        <w:rPr>
          <w:rFonts w:ascii="HG丸ｺﾞｼｯｸM-PRO" w:eastAsia="HG丸ｺﾞｼｯｸM-PRO"/>
          <w:color w:val="FF0000"/>
        </w:rPr>
      </w:pPr>
    </w:p>
    <w:p w:rsidR="001865AA" w:rsidRPr="00165330" w:rsidRDefault="00F8453E" w:rsidP="00EB5B7D">
      <w:pPr>
        <w:ind w:firstLineChars="200" w:firstLine="420"/>
        <w:rPr>
          <w:rFonts w:ascii="HG丸ｺﾞｼｯｸM-PRO" w:eastAsia="HG丸ｺﾞｼｯｸM-PRO"/>
        </w:rPr>
      </w:pPr>
      <w:r w:rsidRPr="00165330">
        <w:rPr>
          <w:rFonts w:ascii="HG丸ｺﾞｼｯｸM-PRO" w:eastAsia="HG丸ｺﾞｼｯｸM-PRO" w:hint="eastAsia"/>
        </w:rPr>
        <w:t>【主な質問の内容】</w:t>
      </w:r>
    </w:p>
    <w:p w:rsidR="00A43ADC" w:rsidRDefault="00A43ADC" w:rsidP="00107BFA">
      <w:pPr>
        <w:ind w:leftChars="337" w:left="849" w:hangingChars="67" w:hanging="141"/>
        <w:rPr>
          <w:rFonts w:ascii="HG丸ｺﾞｼｯｸM-PRO" w:eastAsia="HG丸ｺﾞｼｯｸM-PRO"/>
        </w:rPr>
      </w:pPr>
      <w:r>
        <w:rPr>
          <w:rFonts w:ascii="HG丸ｺﾞｼｯｸM-PRO" w:eastAsia="HG丸ｺﾞｼｯｸM-PRO" w:hint="eastAsia"/>
        </w:rPr>
        <w:t>・</w:t>
      </w:r>
      <w:r w:rsidR="00FC4B10">
        <w:rPr>
          <w:rFonts w:ascii="HG丸ｺﾞｼｯｸM-PRO" w:eastAsia="HG丸ｺﾞｼｯｸM-PRO" w:hint="eastAsia"/>
        </w:rPr>
        <w:t>コンプライアンス</w:t>
      </w:r>
      <w:r w:rsidR="00201F8D">
        <w:rPr>
          <w:rFonts w:ascii="HG丸ｺﾞｼｯｸM-PRO" w:eastAsia="HG丸ｺﾞｼｯｸM-PRO" w:hint="eastAsia"/>
        </w:rPr>
        <w:t>（</w:t>
      </w:r>
      <w:r w:rsidR="00FC4B10">
        <w:rPr>
          <w:rFonts w:ascii="HG丸ｺﾞｼｯｸM-PRO" w:eastAsia="HG丸ｺﾞｼｯｸM-PRO" w:hint="eastAsia"/>
        </w:rPr>
        <w:t>事業実施にあた</w:t>
      </w:r>
      <w:r w:rsidR="00201F8D">
        <w:rPr>
          <w:rFonts w:ascii="HG丸ｺﾞｼｯｸM-PRO" w:eastAsia="HG丸ｺﾞｼｯｸM-PRO" w:hint="eastAsia"/>
        </w:rPr>
        <w:t>っての</w:t>
      </w:r>
      <w:r w:rsidR="00FC4B10">
        <w:rPr>
          <w:rFonts w:ascii="HG丸ｺﾞｼｯｸM-PRO" w:eastAsia="HG丸ｺﾞｼｯｸM-PRO" w:hint="eastAsia"/>
        </w:rPr>
        <w:t>運営体制</w:t>
      </w:r>
      <w:r w:rsidR="00201F8D">
        <w:rPr>
          <w:rFonts w:ascii="HG丸ｺﾞｼｯｸM-PRO" w:eastAsia="HG丸ｺﾞｼｯｸM-PRO" w:hint="eastAsia"/>
        </w:rPr>
        <w:t>）</w:t>
      </w:r>
      <w:r w:rsidR="00FC4B10">
        <w:rPr>
          <w:rFonts w:ascii="HG丸ｺﾞｼｯｸM-PRO" w:eastAsia="HG丸ｺﾞｼｯｸM-PRO" w:hint="eastAsia"/>
        </w:rPr>
        <w:t>に</w:t>
      </w:r>
      <w:r w:rsidR="00201F8D">
        <w:rPr>
          <w:rFonts w:ascii="HG丸ｺﾞｼｯｸM-PRO" w:eastAsia="HG丸ｺﾞｼｯｸM-PRO" w:hint="eastAsia"/>
        </w:rPr>
        <w:t>ついて</w:t>
      </w:r>
      <w:r w:rsidR="00FC4B10">
        <w:rPr>
          <w:rFonts w:ascii="HG丸ｺﾞｼｯｸM-PRO" w:eastAsia="HG丸ｺﾞｼｯｸM-PRO" w:hint="eastAsia"/>
        </w:rPr>
        <w:t>。</w:t>
      </w:r>
    </w:p>
    <w:p w:rsidR="00393250" w:rsidRDefault="00A43ADC" w:rsidP="00107BFA">
      <w:pPr>
        <w:ind w:leftChars="337" w:left="849" w:hangingChars="67" w:hanging="141"/>
        <w:rPr>
          <w:rFonts w:ascii="HG丸ｺﾞｼｯｸM-PRO" w:eastAsia="HG丸ｺﾞｼｯｸM-PRO"/>
        </w:rPr>
      </w:pPr>
      <w:r>
        <w:rPr>
          <w:rFonts w:ascii="HG丸ｺﾞｼｯｸM-PRO" w:eastAsia="HG丸ｺﾞｼｯｸM-PRO" w:hint="eastAsia"/>
        </w:rPr>
        <w:t>・</w:t>
      </w:r>
      <w:r w:rsidR="00201F8D">
        <w:rPr>
          <w:rFonts w:ascii="HG丸ｺﾞｼｯｸM-PRO" w:eastAsia="HG丸ｺﾞｼｯｸM-PRO" w:hint="eastAsia"/>
        </w:rPr>
        <w:t>支援対象となる企業について</w:t>
      </w:r>
      <w:r w:rsidR="00564F44">
        <w:rPr>
          <w:rFonts w:ascii="HG丸ｺﾞｼｯｸM-PRO" w:eastAsia="HG丸ｺﾞｼｯｸM-PRO" w:hint="eastAsia"/>
        </w:rPr>
        <w:t>。</w:t>
      </w:r>
    </w:p>
    <w:p w:rsidR="000130BB" w:rsidRPr="00B64720" w:rsidRDefault="000130BB" w:rsidP="00107BFA">
      <w:pPr>
        <w:ind w:leftChars="337" w:left="849" w:hangingChars="67" w:hanging="141"/>
        <w:rPr>
          <w:rFonts w:ascii="HG丸ｺﾞｼｯｸM-PRO" w:eastAsia="HG丸ｺﾞｼｯｸM-PRO"/>
        </w:rPr>
      </w:pPr>
      <w:r w:rsidRPr="00B64720">
        <w:rPr>
          <w:rFonts w:ascii="HG丸ｺﾞｼｯｸM-PRO" w:eastAsia="HG丸ｺﾞｼｯｸM-PRO" w:hint="eastAsia"/>
        </w:rPr>
        <w:t>・</w:t>
      </w:r>
      <w:r w:rsidR="00201F8D">
        <w:rPr>
          <w:rFonts w:ascii="HG丸ｺﾞｼｯｸM-PRO" w:eastAsia="HG丸ｺﾞｼｯｸM-PRO" w:hint="eastAsia"/>
        </w:rPr>
        <w:t>企業単位コンサルティング、生活者視点の取り込みの具体的手法</w:t>
      </w:r>
      <w:r w:rsidR="00564F44">
        <w:rPr>
          <w:rFonts w:ascii="HG丸ｺﾞｼｯｸM-PRO" w:eastAsia="HG丸ｺﾞｼｯｸM-PRO" w:hint="eastAsia"/>
        </w:rPr>
        <w:t>について</w:t>
      </w:r>
      <w:r w:rsidR="00F85506">
        <w:rPr>
          <w:rFonts w:ascii="HG丸ｺﾞｼｯｸM-PRO" w:eastAsia="HG丸ｺﾞｼｯｸM-PRO" w:hint="eastAsia"/>
        </w:rPr>
        <w:t>。</w:t>
      </w:r>
    </w:p>
    <w:p w:rsidR="00C760D8" w:rsidRDefault="00C760D8">
      <w:pPr>
        <w:widowControl/>
        <w:jc w:val="left"/>
        <w:rPr>
          <w:rFonts w:ascii="HG丸ｺﾞｼｯｸM-PRO" w:eastAsia="HG丸ｺﾞｼｯｸM-PRO"/>
          <w:color w:val="FF0000"/>
        </w:rPr>
      </w:pPr>
      <w:r>
        <w:rPr>
          <w:rFonts w:ascii="HG丸ｺﾞｼｯｸM-PRO" w:eastAsia="HG丸ｺﾞｼｯｸM-PRO"/>
          <w:color w:val="FF0000"/>
        </w:rPr>
        <w:br w:type="page"/>
      </w:r>
    </w:p>
    <w:p w:rsidR="008C60B0" w:rsidRDefault="008C60B0" w:rsidP="006F1D28">
      <w:pPr>
        <w:ind w:leftChars="86" w:left="391" w:hangingChars="100" w:hanging="210"/>
        <w:rPr>
          <w:rFonts w:ascii="HG丸ｺﾞｼｯｸM-PRO" w:eastAsia="HG丸ｺﾞｼｯｸM-PRO"/>
        </w:rPr>
      </w:pPr>
    </w:p>
    <w:p w:rsidR="00FF1C07" w:rsidRPr="006920D6" w:rsidRDefault="00D37FED" w:rsidP="006F1D28">
      <w:pPr>
        <w:ind w:leftChars="86" w:left="391" w:hangingChars="100" w:hanging="210"/>
        <w:rPr>
          <w:rFonts w:ascii="HG丸ｺﾞｼｯｸM-PRO" w:eastAsia="HG丸ｺﾞｼｯｸM-PRO"/>
          <w:color w:val="FF0000"/>
        </w:rPr>
      </w:pPr>
      <w:r w:rsidRPr="00DE131B">
        <w:rPr>
          <w:rFonts w:ascii="HG丸ｺﾞｼｯｸM-PRO" w:eastAsia="HG丸ｺﾞｼｯｸM-PRO" w:hint="eastAsia"/>
        </w:rPr>
        <w:t>○</w:t>
      </w:r>
      <w:r w:rsidR="00F85506">
        <w:rPr>
          <w:rFonts w:ascii="HG丸ｺﾞｼｯｸM-PRO" w:eastAsia="HG丸ｺﾞｼｯｸM-PRO" w:hint="eastAsia"/>
        </w:rPr>
        <w:t>提案事業者の評価点</w:t>
      </w:r>
      <w:r w:rsidR="00FE5266">
        <w:rPr>
          <w:rFonts w:ascii="HG丸ｺﾞｼｯｸM-PRO" w:eastAsia="HG丸ｺﾞｼｯｸM-PRO" w:hint="eastAsia"/>
        </w:rPr>
        <w:t>（得点順）</w:t>
      </w:r>
    </w:p>
    <w:p w:rsidR="00A04FF9" w:rsidRDefault="00DE131B" w:rsidP="00F85506">
      <w:pPr>
        <w:ind w:left="630" w:hangingChars="300" w:hanging="630"/>
        <w:rPr>
          <w:rFonts w:ascii="HG丸ｺﾞｼｯｸM-PRO" w:eastAsia="HG丸ｺﾞｼｯｸM-PRO"/>
          <w:color w:val="FF0000"/>
        </w:rPr>
      </w:pPr>
      <w:r>
        <w:rPr>
          <w:rFonts w:ascii="HG丸ｺﾞｼｯｸM-PRO" w:eastAsia="HG丸ｺﾞｼｯｸM-PRO" w:hint="eastAsia"/>
          <w:color w:val="FF0000"/>
        </w:rPr>
        <w:t xml:space="preserve">　</w:t>
      </w:r>
      <w:r w:rsidR="006A00E4">
        <w:rPr>
          <w:rFonts w:ascii="HG丸ｺﾞｼｯｸM-PRO" w:eastAsia="HG丸ｺﾞｼｯｸM-PRO" w:hint="eastAsia"/>
          <w:color w:val="FF0000"/>
        </w:rPr>
        <w:t xml:space="preserve">　</w:t>
      </w:r>
    </w:p>
    <w:tbl>
      <w:tblPr>
        <w:tblW w:w="9087" w:type="dxa"/>
        <w:tblInd w:w="84" w:type="dxa"/>
        <w:tblCellMar>
          <w:left w:w="99" w:type="dxa"/>
          <w:right w:w="99" w:type="dxa"/>
        </w:tblCellMar>
        <w:tblLook w:val="04A0" w:firstRow="1" w:lastRow="0" w:firstColumn="1" w:lastColumn="0" w:noHBand="0" w:noVBand="1"/>
      </w:tblPr>
      <w:tblGrid>
        <w:gridCol w:w="740"/>
        <w:gridCol w:w="2110"/>
        <w:gridCol w:w="1701"/>
        <w:gridCol w:w="1292"/>
        <w:gridCol w:w="3244"/>
      </w:tblGrid>
      <w:tr w:rsidR="00FE5266" w:rsidRPr="008C60B0" w:rsidTr="00D8355A">
        <w:trPr>
          <w:trHeight w:val="27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sidRPr="008C60B0">
              <w:rPr>
                <w:rFonts w:ascii="HG丸ｺﾞｼｯｸM-PRO" w:eastAsia="HG丸ｺﾞｼｯｸM-PRO" w:hAnsi="HG丸ｺﾞｼｯｸM-PRO" w:cs="ＭＳ Ｐゴシック" w:hint="eastAsia"/>
                <w:color w:val="000000"/>
                <w:kern w:val="0"/>
                <w:sz w:val="22"/>
                <w:szCs w:val="22"/>
              </w:rPr>
              <w:t xml:space="preserve">　</w:t>
            </w:r>
          </w:p>
        </w:tc>
        <w:tc>
          <w:tcPr>
            <w:tcW w:w="2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5266" w:rsidRDefault="00FE5266" w:rsidP="008C60B0">
            <w:pPr>
              <w:widowControl/>
              <w:jc w:val="center"/>
              <w:rPr>
                <w:rFonts w:ascii="HG丸ｺﾞｼｯｸM-PRO" w:eastAsia="HG丸ｺﾞｼｯｸM-PRO" w:hAnsi="HG丸ｺﾞｼｯｸM-PRO" w:cs="ＭＳ Ｐゴシック"/>
                <w:color w:val="000000"/>
                <w:kern w:val="0"/>
                <w:sz w:val="22"/>
                <w:szCs w:val="22"/>
              </w:rPr>
            </w:pPr>
            <w:r w:rsidRPr="008C60B0">
              <w:rPr>
                <w:rFonts w:ascii="HG丸ｺﾞｼｯｸM-PRO" w:eastAsia="HG丸ｺﾞｼｯｸM-PRO" w:hAnsi="HG丸ｺﾞｼｯｸM-PRO" w:cs="ＭＳ Ｐゴシック" w:hint="eastAsia"/>
                <w:color w:val="000000"/>
                <w:kern w:val="0"/>
                <w:sz w:val="22"/>
                <w:szCs w:val="22"/>
              </w:rPr>
              <w:t>総合評価点</w:t>
            </w:r>
          </w:p>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（１００点満点）</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sidRPr="008C60B0">
              <w:rPr>
                <w:rFonts w:ascii="HG丸ｺﾞｼｯｸM-PRO" w:eastAsia="HG丸ｺﾞｼｯｸM-PRO" w:hAnsi="HG丸ｺﾞｼｯｸM-PRO" w:cs="ＭＳ Ｐゴシック" w:hint="eastAsia"/>
                <w:color w:val="000000"/>
                <w:kern w:val="0"/>
                <w:sz w:val="22"/>
                <w:szCs w:val="22"/>
              </w:rPr>
              <w:t>内訳</w:t>
            </w:r>
          </w:p>
        </w:tc>
      </w:tr>
      <w:tr w:rsidR="00FE5266" w:rsidRPr="008C60B0" w:rsidTr="00D8355A">
        <w:trPr>
          <w:trHeight w:val="27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E5266" w:rsidRPr="008C60B0" w:rsidRDefault="00FE5266" w:rsidP="008C60B0">
            <w:pPr>
              <w:widowControl/>
              <w:jc w:val="left"/>
              <w:rPr>
                <w:rFonts w:ascii="HG丸ｺﾞｼｯｸM-PRO" w:eastAsia="HG丸ｺﾞｼｯｸM-PRO" w:hAnsi="HG丸ｺﾞｼｯｸM-PRO" w:cs="ＭＳ Ｐゴシック"/>
                <w:color w:val="000000"/>
                <w:kern w:val="0"/>
                <w:sz w:val="22"/>
                <w:szCs w:val="22"/>
              </w:rPr>
            </w:pPr>
          </w:p>
        </w:tc>
        <w:tc>
          <w:tcPr>
            <w:tcW w:w="2110" w:type="dxa"/>
            <w:vMerge/>
            <w:tcBorders>
              <w:top w:val="single" w:sz="4" w:space="0" w:color="auto"/>
              <w:left w:val="single" w:sz="4" w:space="0" w:color="auto"/>
              <w:bottom w:val="single" w:sz="4" w:space="0" w:color="000000"/>
              <w:right w:val="single" w:sz="4" w:space="0" w:color="auto"/>
            </w:tcBorders>
            <w:vAlign w:val="center"/>
            <w:hideMark/>
          </w:tcPr>
          <w:p w:rsidR="00FE5266" w:rsidRPr="008C60B0" w:rsidRDefault="00FE5266" w:rsidP="008C60B0">
            <w:pPr>
              <w:widowControl/>
              <w:jc w:val="left"/>
              <w:rPr>
                <w:rFonts w:ascii="HG丸ｺﾞｼｯｸM-PRO" w:eastAsia="HG丸ｺﾞｼｯｸM-PRO" w:hAnsi="HG丸ｺﾞｼｯｸM-PRO" w:cs="ＭＳ Ｐゴシック"/>
                <w:color w:val="000000"/>
                <w:kern w:val="0"/>
                <w:sz w:val="22"/>
                <w:szCs w:val="22"/>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sidRPr="008C60B0">
              <w:rPr>
                <w:rFonts w:ascii="HG丸ｺﾞｼｯｸM-PRO" w:eastAsia="HG丸ｺﾞｼｯｸM-PRO" w:hAnsi="HG丸ｺﾞｼｯｸM-PRO" w:cs="ＭＳ Ｐゴシック" w:hint="eastAsia"/>
                <w:color w:val="000000"/>
                <w:kern w:val="0"/>
                <w:sz w:val="22"/>
                <w:szCs w:val="22"/>
              </w:rPr>
              <w:t>企画提案部分</w:t>
            </w:r>
          </w:p>
        </w:tc>
        <w:tc>
          <w:tcPr>
            <w:tcW w:w="45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sidRPr="008C60B0">
              <w:rPr>
                <w:rFonts w:ascii="HG丸ｺﾞｼｯｸM-PRO" w:eastAsia="HG丸ｺﾞｼｯｸM-PRO" w:hAnsi="HG丸ｺﾞｼｯｸM-PRO" w:cs="ＭＳ Ｐゴシック" w:hint="eastAsia"/>
                <w:color w:val="000000"/>
                <w:kern w:val="0"/>
                <w:sz w:val="22"/>
                <w:szCs w:val="22"/>
              </w:rPr>
              <w:t>価格提案部分</w:t>
            </w:r>
          </w:p>
        </w:tc>
      </w:tr>
      <w:tr w:rsidR="00FE5266" w:rsidRPr="008C60B0" w:rsidTr="00D8355A">
        <w:trPr>
          <w:trHeight w:val="27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E5266" w:rsidRPr="008C60B0" w:rsidRDefault="00FE5266" w:rsidP="008C60B0">
            <w:pPr>
              <w:widowControl/>
              <w:jc w:val="left"/>
              <w:rPr>
                <w:rFonts w:ascii="HG丸ｺﾞｼｯｸM-PRO" w:eastAsia="HG丸ｺﾞｼｯｸM-PRO" w:hAnsi="HG丸ｺﾞｼｯｸM-PRO" w:cs="ＭＳ Ｐゴシック"/>
                <w:color w:val="000000"/>
                <w:kern w:val="0"/>
                <w:sz w:val="22"/>
                <w:szCs w:val="22"/>
              </w:rPr>
            </w:pPr>
          </w:p>
        </w:tc>
        <w:tc>
          <w:tcPr>
            <w:tcW w:w="2110" w:type="dxa"/>
            <w:vMerge/>
            <w:tcBorders>
              <w:top w:val="single" w:sz="4" w:space="0" w:color="auto"/>
              <w:left w:val="single" w:sz="4" w:space="0" w:color="auto"/>
              <w:bottom w:val="single" w:sz="4" w:space="0" w:color="000000"/>
              <w:right w:val="single" w:sz="4" w:space="0" w:color="auto"/>
            </w:tcBorders>
            <w:vAlign w:val="center"/>
            <w:hideMark/>
          </w:tcPr>
          <w:p w:rsidR="00FE5266" w:rsidRPr="008C60B0" w:rsidRDefault="00FE5266" w:rsidP="008C60B0">
            <w:pPr>
              <w:widowControl/>
              <w:jc w:val="left"/>
              <w:rPr>
                <w:rFonts w:ascii="HG丸ｺﾞｼｯｸM-PRO" w:eastAsia="HG丸ｺﾞｼｯｸM-PRO" w:hAnsi="HG丸ｺﾞｼｯｸM-PRO" w:cs="ＭＳ Ｐゴシック"/>
                <w:color w:val="000000"/>
                <w:kern w:val="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E5266" w:rsidRPr="008C60B0" w:rsidRDefault="00FE5266" w:rsidP="008C60B0">
            <w:pPr>
              <w:widowControl/>
              <w:jc w:val="left"/>
              <w:rPr>
                <w:rFonts w:ascii="HG丸ｺﾞｼｯｸM-PRO" w:eastAsia="HG丸ｺﾞｼｯｸM-PRO" w:hAnsi="HG丸ｺﾞｼｯｸM-PRO" w:cs="ＭＳ Ｐゴシック"/>
                <w:color w:val="000000"/>
                <w:kern w:val="0"/>
                <w:sz w:val="22"/>
                <w:szCs w:val="22"/>
              </w:rPr>
            </w:pPr>
          </w:p>
        </w:tc>
        <w:tc>
          <w:tcPr>
            <w:tcW w:w="1292" w:type="dxa"/>
            <w:tcBorders>
              <w:top w:val="nil"/>
              <w:left w:val="nil"/>
              <w:bottom w:val="single" w:sz="4" w:space="0" w:color="auto"/>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sidRPr="008C60B0">
              <w:rPr>
                <w:rFonts w:ascii="HG丸ｺﾞｼｯｸM-PRO" w:eastAsia="HG丸ｺﾞｼｯｸM-PRO" w:hAnsi="HG丸ｺﾞｼｯｸM-PRO" w:cs="ＭＳ Ｐゴシック" w:hint="eastAsia"/>
                <w:color w:val="000000"/>
                <w:kern w:val="0"/>
                <w:sz w:val="22"/>
                <w:szCs w:val="22"/>
              </w:rPr>
              <w:t>評価点</w:t>
            </w:r>
          </w:p>
        </w:tc>
        <w:tc>
          <w:tcPr>
            <w:tcW w:w="3244" w:type="dxa"/>
            <w:tcBorders>
              <w:top w:val="nil"/>
              <w:left w:val="nil"/>
              <w:bottom w:val="single" w:sz="4" w:space="0" w:color="auto"/>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sidRPr="008C60B0">
              <w:rPr>
                <w:rFonts w:ascii="HG丸ｺﾞｼｯｸM-PRO" w:eastAsia="HG丸ｺﾞｼｯｸM-PRO" w:hAnsi="HG丸ｺﾞｼｯｸM-PRO" w:cs="ＭＳ Ｐゴシック" w:hint="eastAsia"/>
                <w:color w:val="000000"/>
                <w:kern w:val="0"/>
                <w:sz w:val="22"/>
                <w:szCs w:val="22"/>
              </w:rPr>
              <w:t>提案金額</w:t>
            </w:r>
          </w:p>
        </w:tc>
      </w:tr>
      <w:tr w:rsidR="00FE5266" w:rsidRPr="008C60B0" w:rsidTr="00D8355A">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sidRPr="008C60B0">
              <w:rPr>
                <w:rFonts w:ascii="HG丸ｺﾞｼｯｸM-PRO" w:eastAsia="HG丸ｺﾞｼｯｸM-PRO" w:hAnsi="HG丸ｺﾞｼｯｸM-PRO" w:cs="ＭＳ Ｐゴシック" w:hint="eastAsia"/>
                <w:color w:val="000000"/>
                <w:kern w:val="0"/>
                <w:sz w:val="22"/>
                <w:szCs w:val="22"/>
              </w:rPr>
              <w:t>1</w:t>
            </w:r>
          </w:p>
        </w:tc>
        <w:tc>
          <w:tcPr>
            <w:tcW w:w="2110" w:type="dxa"/>
            <w:tcBorders>
              <w:top w:val="nil"/>
              <w:left w:val="nil"/>
              <w:bottom w:val="single" w:sz="4" w:space="0" w:color="auto"/>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８６．５</w:t>
            </w:r>
            <w:r w:rsidRPr="008C60B0">
              <w:rPr>
                <w:rFonts w:ascii="HG丸ｺﾞｼｯｸM-PRO" w:eastAsia="HG丸ｺﾞｼｯｸM-PRO" w:hAnsi="HG丸ｺﾞｼｯｸM-PRO" w:cs="ＭＳ Ｐゴシック" w:hint="eastAsia"/>
                <w:color w:val="000000"/>
                <w:kern w:val="0"/>
                <w:sz w:val="22"/>
                <w:szCs w:val="22"/>
              </w:rPr>
              <w:t>点</w:t>
            </w:r>
          </w:p>
        </w:tc>
        <w:tc>
          <w:tcPr>
            <w:tcW w:w="1701" w:type="dxa"/>
            <w:tcBorders>
              <w:top w:val="nil"/>
              <w:left w:val="nil"/>
              <w:bottom w:val="single" w:sz="4" w:space="0" w:color="auto"/>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７６．５</w:t>
            </w:r>
            <w:r w:rsidRPr="008C60B0">
              <w:rPr>
                <w:rFonts w:ascii="HG丸ｺﾞｼｯｸM-PRO" w:eastAsia="HG丸ｺﾞｼｯｸM-PRO" w:hAnsi="HG丸ｺﾞｼｯｸM-PRO" w:cs="ＭＳ Ｐゴシック" w:hint="eastAsia"/>
                <w:color w:val="000000"/>
                <w:kern w:val="0"/>
                <w:sz w:val="22"/>
                <w:szCs w:val="22"/>
              </w:rPr>
              <w:t>点</w:t>
            </w:r>
          </w:p>
        </w:tc>
        <w:tc>
          <w:tcPr>
            <w:tcW w:w="1292" w:type="dxa"/>
            <w:tcBorders>
              <w:top w:val="nil"/>
              <w:left w:val="nil"/>
              <w:bottom w:val="single" w:sz="4" w:space="0" w:color="auto"/>
              <w:right w:val="single" w:sz="4" w:space="0" w:color="auto"/>
            </w:tcBorders>
            <w:shd w:val="clear" w:color="auto" w:fill="auto"/>
            <w:noWrap/>
            <w:vAlign w:val="center"/>
            <w:hideMark/>
          </w:tcPr>
          <w:p w:rsidR="00FE5266" w:rsidRPr="008C60B0" w:rsidRDefault="00FE5266" w:rsidP="008C60B0">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１０</w:t>
            </w:r>
            <w:r w:rsidRPr="008C60B0">
              <w:rPr>
                <w:rFonts w:ascii="HG丸ｺﾞｼｯｸM-PRO" w:eastAsia="HG丸ｺﾞｼｯｸM-PRO" w:hAnsi="HG丸ｺﾞｼｯｸM-PRO" w:cs="ＭＳ Ｐゴシック" w:hint="eastAsia"/>
                <w:color w:val="000000"/>
                <w:kern w:val="0"/>
                <w:sz w:val="22"/>
                <w:szCs w:val="22"/>
              </w:rPr>
              <w:t>点</w:t>
            </w:r>
          </w:p>
        </w:tc>
        <w:tc>
          <w:tcPr>
            <w:tcW w:w="3244" w:type="dxa"/>
            <w:tcBorders>
              <w:top w:val="nil"/>
              <w:left w:val="nil"/>
              <w:bottom w:val="single" w:sz="4" w:space="0" w:color="auto"/>
              <w:right w:val="single" w:sz="4" w:space="0" w:color="auto"/>
            </w:tcBorders>
            <w:shd w:val="clear" w:color="auto" w:fill="auto"/>
            <w:noWrap/>
            <w:vAlign w:val="center"/>
            <w:hideMark/>
          </w:tcPr>
          <w:p w:rsidR="00FE5266" w:rsidRPr="008C60B0" w:rsidRDefault="00FE5266" w:rsidP="00144D7F">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８，５０９，６４４</w:t>
            </w:r>
            <w:r w:rsidRPr="008C60B0">
              <w:rPr>
                <w:rFonts w:ascii="HG丸ｺﾞｼｯｸM-PRO" w:eastAsia="HG丸ｺﾞｼｯｸM-PRO" w:hAnsi="HG丸ｺﾞｼｯｸM-PRO" w:cs="ＭＳ Ｐゴシック" w:hint="eastAsia"/>
                <w:color w:val="000000"/>
                <w:kern w:val="0"/>
                <w:sz w:val="22"/>
                <w:szCs w:val="22"/>
              </w:rPr>
              <w:t>円</w:t>
            </w:r>
          </w:p>
        </w:tc>
      </w:tr>
    </w:tbl>
    <w:p w:rsidR="00FF1C07" w:rsidRPr="0023723D" w:rsidRDefault="00FF1C07" w:rsidP="00604991">
      <w:pPr>
        <w:ind w:firstLineChars="200" w:firstLine="420"/>
        <w:rPr>
          <w:rFonts w:ascii="HG丸ｺﾞｼｯｸM-PRO" w:eastAsia="HG丸ｺﾞｼｯｸM-PRO"/>
        </w:rPr>
      </w:pPr>
      <w:r w:rsidRPr="006A00E4">
        <w:rPr>
          <w:rFonts w:ascii="HG丸ｺﾞｼｯｸM-PRO" w:eastAsia="HG丸ｺﾞｼｯｸM-PRO" w:hint="eastAsia"/>
        </w:rPr>
        <w:t>※</w:t>
      </w:r>
      <w:r w:rsidR="0023723D" w:rsidRPr="0023723D">
        <w:rPr>
          <w:rFonts w:ascii="HG丸ｺﾞｼｯｸM-PRO" w:eastAsia="HG丸ｺﾞｼｯｸM-PRO" w:hint="eastAsia"/>
        </w:rPr>
        <w:t>委員合議制による評価</w:t>
      </w:r>
      <w:r w:rsidR="00B37CB7">
        <w:rPr>
          <w:rFonts w:ascii="HG丸ｺﾞｼｯｸM-PRO" w:eastAsia="HG丸ｺﾞｼｯｸM-PRO" w:hint="eastAsia"/>
        </w:rPr>
        <w:t>。総合評価点は、委員の平均点。</w:t>
      </w:r>
    </w:p>
    <w:p w:rsidR="00F85506" w:rsidRDefault="00F85506" w:rsidP="00DE131B">
      <w:pPr>
        <w:ind w:firstLineChars="100" w:firstLine="210"/>
        <w:rPr>
          <w:rFonts w:ascii="HG丸ｺﾞｼｯｸM-PRO" w:eastAsia="HG丸ｺﾞｼｯｸM-PRO"/>
        </w:rPr>
      </w:pPr>
    </w:p>
    <w:p w:rsidR="001F16A2" w:rsidRDefault="00D75FD3" w:rsidP="00E50EED">
      <w:pPr>
        <w:ind w:leftChars="100" w:left="210" w:firstLineChars="100" w:firstLine="210"/>
        <w:rPr>
          <w:rFonts w:ascii="HG丸ｺﾞｼｯｸM-PRO" w:eastAsia="HG丸ｺﾞｼｯｸM-PRO"/>
        </w:rPr>
      </w:pPr>
      <w:r w:rsidRPr="00F85506">
        <w:rPr>
          <w:rFonts w:ascii="HG丸ｺﾞｼｯｸM-PRO" w:eastAsia="HG丸ｺﾞｼｯｸM-PRO" w:hint="eastAsia"/>
        </w:rPr>
        <w:t>書類審査及びプレゼンテーション審査の結果を踏まえて</w:t>
      </w:r>
      <w:r w:rsidR="00A15A3D">
        <w:rPr>
          <w:rFonts w:ascii="HG丸ｺﾞｼｯｸM-PRO" w:eastAsia="HG丸ｺﾞｼｯｸM-PRO" w:hint="eastAsia"/>
        </w:rPr>
        <w:t>、</w:t>
      </w:r>
      <w:r w:rsidR="00A15A3D" w:rsidRPr="00A15A3D">
        <w:rPr>
          <w:rFonts w:ascii="HG丸ｺﾞｼｯｸM-PRO" w:eastAsia="HG丸ｺﾞｼｯｸM-PRO" w:hint="eastAsia"/>
        </w:rPr>
        <w:t>事業の企画内容、実施体制、提案金額等を</w:t>
      </w:r>
      <w:r w:rsidR="00417E34">
        <w:rPr>
          <w:rFonts w:ascii="HG丸ｺﾞｼｯｸM-PRO" w:eastAsia="HG丸ｺﾞｼｯｸM-PRO" w:hint="eastAsia"/>
        </w:rPr>
        <w:t>選定委員会において</w:t>
      </w:r>
      <w:r w:rsidR="00A15A3D" w:rsidRPr="00A15A3D">
        <w:rPr>
          <w:rFonts w:ascii="HG丸ｺﾞｼｯｸM-PRO" w:eastAsia="HG丸ｺﾞｼｯｸM-PRO" w:hint="eastAsia"/>
        </w:rPr>
        <w:t>総合的に</w:t>
      </w:r>
      <w:r w:rsidRPr="00F85506">
        <w:rPr>
          <w:rFonts w:ascii="HG丸ｺﾞｼｯｸM-PRO" w:eastAsia="HG丸ｺﾞｼｯｸM-PRO" w:hint="eastAsia"/>
        </w:rPr>
        <w:t>評価</w:t>
      </w:r>
      <w:r w:rsidR="00A15A3D">
        <w:rPr>
          <w:rFonts w:ascii="HG丸ｺﾞｼｯｸM-PRO" w:eastAsia="HG丸ｺﾞｼｯｸM-PRO" w:hint="eastAsia"/>
        </w:rPr>
        <w:t>した結果</w:t>
      </w:r>
      <w:r w:rsidRPr="00F85506">
        <w:rPr>
          <w:rFonts w:ascii="HG丸ｺﾞｼｯｸM-PRO" w:eastAsia="HG丸ｺﾞｼｯｸM-PRO" w:hint="eastAsia"/>
        </w:rPr>
        <w:t>、</w:t>
      </w:r>
      <w:r w:rsidR="00E91B30">
        <w:rPr>
          <w:rFonts w:ascii="HG丸ｺﾞｼｯｸM-PRO" w:eastAsia="HG丸ｺﾞｼｯｸM-PRO" w:hint="eastAsia"/>
        </w:rPr>
        <w:t>株式会社角川アスキー総合研究所</w:t>
      </w:r>
      <w:r w:rsidR="00E50EED">
        <w:rPr>
          <w:rFonts w:ascii="HG丸ｺﾞｼｯｸM-PRO" w:eastAsia="HG丸ｺﾞｼｯｸM-PRO" w:hint="eastAsia"/>
        </w:rPr>
        <w:t>を</w:t>
      </w:r>
      <w:r w:rsidR="00741D6F">
        <w:rPr>
          <w:rFonts w:ascii="HG丸ｺﾞｼｯｸM-PRO" w:eastAsia="HG丸ｺﾞｼｯｸM-PRO" w:hint="eastAsia"/>
        </w:rPr>
        <w:t>最優秀提案事業者</w:t>
      </w:r>
      <w:r w:rsidR="00E50EED">
        <w:rPr>
          <w:rFonts w:ascii="HG丸ｺﾞｼｯｸM-PRO" w:eastAsia="HG丸ｺﾞｼｯｸM-PRO" w:hint="eastAsia"/>
        </w:rPr>
        <w:t>とした。</w:t>
      </w:r>
    </w:p>
    <w:p w:rsidR="00A15A3D" w:rsidRPr="0029694E" w:rsidRDefault="00A15A3D" w:rsidP="00E50EED">
      <w:pPr>
        <w:ind w:leftChars="100" w:left="210" w:firstLineChars="100" w:firstLine="210"/>
        <w:rPr>
          <w:rFonts w:ascii="HG丸ｺﾞｼｯｸM-PRO" w:eastAsia="HG丸ｺﾞｼｯｸM-PRO"/>
        </w:rPr>
      </w:pPr>
    </w:p>
    <w:p w:rsidR="00AD5AA2" w:rsidRPr="00DE131B" w:rsidRDefault="00DE131B" w:rsidP="00DE131B">
      <w:pPr>
        <w:ind w:firstLineChars="100" w:firstLine="210"/>
        <w:rPr>
          <w:rFonts w:ascii="HG丸ｺﾞｼｯｸM-PRO" w:eastAsia="HG丸ｺﾞｼｯｸM-PRO"/>
        </w:rPr>
      </w:pPr>
      <w:r w:rsidRPr="00DE131B">
        <w:rPr>
          <w:rFonts w:ascii="HG丸ｺﾞｼｯｸM-PRO" w:eastAsia="HG丸ｺﾞｼｯｸM-PRO" w:hint="eastAsia"/>
        </w:rPr>
        <w:t>【</w:t>
      </w:r>
      <w:r w:rsidR="007123F4" w:rsidRPr="007123F4">
        <w:rPr>
          <w:rFonts w:ascii="HG丸ｺﾞｼｯｸM-PRO" w:eastAsia="HG丸ｺﾞｼｯｸM-PRO" w:hint="eastAsia"/>
        </w:rPr>
        <w:t>最優秀提案事業者の選定理由</w:t>
      </w:r>
      <w:r w:rsidR="007123F4">
        <w:rPr>
          <w:rFonts w:ascii="HG丸ｺﾞｼｯｸM-PRO" w:eastAsia="HG丸ｺﾞｼｯｸM-PRO" w:hint="eastAsia"/>
        </w:rPr>
        <w:t>等</w:t>
      </w:r>
      <w:r w:rsidRPr="00DE131B">
        <w:rPr>
          <w:rFonts w:ascii="HG丸ｺﾞｼｯｸM-PRO" w:eastAsia="HG丸ｺﾞｼｯｸM-PRO" w:hint="eastAsia"/>
        </w:rPr>
        <w:t>】</w:t>
      </w:r>
    </w:p>
    <w:p w:rsidR="00A15A3D" w:rsidRDefault="00266A1A" w:rsidP="00E576A6">
      <w:pPr>
        <w:ind w:leftChars="201" w:left="563" w:hangingChars="67" w:hanging="141"/>
        <w:rPr>
          <w:rFonts w:ascii="HG丸ｺﾞｼｯｸM-PRO" w:eastAsia="HG丸ｺﾞｼｯｸM-PRO"/>
        </w:rPr>
      </w:pPr>
      <w:r>
        <w:rPr>
          <w:rFonts w:ascii="HG丸ｺﾞｼｯｸM-PRO" w:eastAsia="HG丸ｺﾞｼｯｸM-PRO" w:hint="eastAsia"/>
        </w:rPr>
        <w:t>・</w:t>
      </w:r>
      <w:r w:rsidR="00F044F0">
        <w:rPr>
          <w:rFonts w:ascii="HG丸ｺﾞｼｯｸM-PRO" w:eastAsia="HG丸ｺﾞｼｯｸM-PRO" w:hint="eastAsia"/>
        </w:rPr>
        <w:t>実績を踏まえつつ、自社の広報力の</w:t>
      </w:r>
      <w:r w:rsidR="00713B63">
        <w:rPr>
          <w:rFonts w:ascii="HG丸ｺﾞｼｯｸM-PRO" w:eastAsia="HG丸ｺﾞｼｯｸM-PRO" w:hint="eastAsia"/>
        </w:rPr>
        <w:t>強み</w:t>
      </w:r>
      <w:r w:rsidR="008D6599">
        <w:rPr>
          <w:rFonts w:ascii="HG丸ｺﾞｼｯｸM-PRO" w:eastAsia="HG丸ｺﾞｼｯｸM-PRO" w:hint="eastAsia"/>
        </w:rPr>
        <w:t>も</w:t>
      </w:r>
      <w:r w:rsidR="00F044F0">
        <w:rPr>
          <w:rFonts w:ascii="HG丸ｺﾞｼｯｸM-PRO" w:eastAsia="HG丸ｺﾞｼｯｸM-PRO" w:hint="eastAsia"/>
        </w:rPr>
        <w:t>活</w:t>
      </w:r>
      <w:r w:rsidR="00713B63">
        <w:rPr>
          <w:rFonts w:ascii="HG丸ｺﾞｼｯｸM-PRO" w:eastAsia="HG丸ｺﾞｼｯｸM-PRO" w:hint="eastAsia"/>
        </w:rPr>
        <w:t>かして、事業を力強く</w:t>
      </w:r>
      <w:r w:rsidR="008D6599">
        <w:rPr>
          <w:rFonts w:ascii="HG丸ｺﾞｼｯｸM-PRO" w:eastAsia="HG丸ｺﾞｼｯｸM-PRO" w:hint="eastAsia"/>
        </w:rPr>
        <w:t>遂行していくことを期待する。</w:t>
      </w:r>
    </w:p>
    <w:p w:rsidR="00EB5B7D" w:rsidRDefault="00A15A3D" w:rsidP="00E576A6">
      <w:pPr>
        <w:ind w:leftChars="201" w:left="563" w:hangingChars="67" w:hanging="141"/>
        <w:rPr>
          <w:rFonts w:ascii="HG丸ｺﾞｼｯｸM-PRO" w:eastAsia="HG丸ｺﾞｼｯｸM-PRO"/>
        </w:rPr>
      </w:pPr>
      <w:r>
        <w:rPr>
          <w:rFonts w:ascii="HG丸ｺﾞｼｯｸM-PRO" w:eastAsia="HG丸ｺﾞｼｯｸM-PRO" w:hint="eastAsia"/>
        </w:rPr>
        <w:t>・</w:t>
      </w:r>
      <w:r w:rsidR="001C452F">
        <w:rPr>
          <w:rFonts w:ascii="HG丸ｺﾞｼｯｸM-PRO" w:eastAsia="HG丸ｺﾞｼｯｸM-PRO" w:hint="eastAsia"/>
        </w:rPr>
        <w:t>両者、目的は理解して</w:t>
      </w:r>
      <w:r w:rsidR="000026AA">
        <w:rPr>
          <w:rFonts w:ascii="HG丸ｺﾞｼｯｸM-PRO" w:eastAsia="HG丸ｺﾞｼｯｸM-PRO" w:hint="eastAsia"/>
        </w:rPr>
        <w:t>くれていたと思うが、一方は対象が限定的であるように感じた。</w:t>
      </w:r>
      <w:r w:rsidR="000026AA" w:rsidRPr="007123F4">
        <w:rPr>
          <w:rFonts w:ascii="HG丸ｺﾞｼｯｸM-PRO" w:eastAsia="HG丸ｺﾞｼｯｸM-PRO" w:hint="eastAsia"/>
        </w:rPr>
        <w:t>最優秀提案事業者</w:t>
      </w:r>
      <w:r w:rsidR="000026AA">
        <w:rPr>
          <w:rFonts w:ascii="HG丸ｺﾞｼｯｸM-PRO" w:eastAsia="HG丸ｺﾞｼｯｸM-PRO" w:hint="eastAsia"/>
        </w:rPr>
        <w:t>の方が、対象が幅広く、事業の大きな流れを作ってもらえる可能性がある。本事業は</w:t>
      </w:r>
      <w:r w:rsidR="000A340F">
        <w:rPr>
          <w:rFonts w:ascii="HG丸ｺﾞｼｯｸM-PRO" w:eastAsia="HG丸ｺﾞｼｯｸM-PRO" w:hint="eastAsia"/>
        </w:rPr>
        <w:t>、</w:t>
      </w:r>
      <w:r w:rsidR="000026AA">
        <w:rPr>
          <w:rFonts w:ascii="HG丸ｺﾞｼｯｸM-PRO" w:eastAsia="HG丸ｺﾞｼｯｸM-PRO" w:hint="eastAsia"/>
        </w:rPr>
        <w:t>大阪にとって非常に重要な流れを作る事業だと思うので、そういう点を踏まえて事業を進めてもらえればと思う。</w:t>
      </w:r>
    </w:p>
    <w:p w:rsidR="00417E34" w:rsidRPr="006339FF" w:rsidRDefault="00417E34" w:rsidP="00BA0013">
      <w:pPr>
        <w:ind w:left="630" w:hangingChars="300" w:hanging="630"/>
        <w:rPr>
          <w:rFonts w:ascii="HG丸ｺﾞｼｯｸM-PRO" w:eastAsia="HG丸ｺﾞｼｯｸM-PRO"/>
          <w:color w:val="FF0000"/>
        </w:rPr>
      </w:pPr>
    </w:p>
    <w:p w:rsidR="000A5418" w:rsidRPr="00D7346F" w:rsidRDefault="00F45C63" w:rsidP="00A747B1">
      <w:pPr>
        <w:rPr>
          <w:rFonts w:ascii="HG丸ｺﾞｼｯｸM-PRO" w:eastAsia="HG丸ｺﾞｼｯｸM-PRO"/>
          <w:color w:val="FF0000"/>
        </w:rPr>
      </w:pPr>
      <w:r w:rsidRPr="001D3B69">
        <w:rPr>
          <w:rFonts w:ascii="HG丸ｺﾞｼｯｸM-PRO" w:eastAsia="HG丸ｺﾞｼｯｸM-PRO" w:hint="eastAsia"/>
        </w:rPr>
        <w:t>５．選定委員会委員</w:t>
      </w:r>
      <w:r w:rsidR="0049325B">
        <w:rPr>
          <w:rFonts w:ascii="HG丸ｺﾞｼｯｸM-PRO" w:eastAsia="HG丸ｺﾞｼｯｸM-PRO" w:hint="eastAsia"/>
        </w:rPr>
        <w:t>（</w:t>
      </w:r>
      <w:r w:rsidR="00A70C36">
        <w:rPr>
          <w:rFonts w:ascii="HG丸ｺﾞｼｯｸM-PRO" w:eastAsia="HG丸ｺﾞｼｯｸM-PRO" w:hint="eastAsia"/>
        </w:rPr>
        <w:t>敬称略、</w:t>
      </w:r>
      <w:r w:rsidR="002B515F">
        <w:rPr>
          <w:rFonts w:ascii="HG丸ｺﾞｼｯｸM-PRO" w:eastAsia="HG丸ｺﾞｼｯｸM-PRO" w:hint="eastAsia"/>
        </w:rPr>
        <w:t>順不同</w:t>
      </w:r>
      <w:r w:rsidR="0049325B">
        <w:rPr>
          <w:rFonts w:ascii="HG丸ｺﾞｼｯｸM-PRO" w:eastAsia="HG丸ｺﾞｼｯｸM-PRO" w:hint="eastAsia"/>
        </w:rPr>
        <w:t>）</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985"/>
        <w:gridCol w:w="4394"/>
      </w:tblGrid>
      <w:tr w:rsidR="0049325B" w:rsidTr="006F1D28">
        <w:tc>
          <w:tcPr>
            <w:tcW w:w="2230" w:type="dxa"/>
            <w:tcBorders>
              <w:top w:val="single" w:sz="4" w:space="0" w:color="auto"/>
              <w:left w:val="single" w:sz="4" w:space="0" w:color="auto"/>
              <w:bottom w:val="single" w:sz="4" w:space="0" w:color="auto"/>
              <w:right w:val="single" w:sz="4" w:space="0" w:color="auto"/>
            </w:tcBorders>
            <w:vAlign w:val="center"/>
            <w:hideMark/>
          </w:tcPr>
          <w:p w:rsidR="0049325B" w:rsidRDefault="0049325B">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職名</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325B" w:rsidRDefault="0049325B">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委員名</w:t>
            </w:r>
          </w:p>
        </w:tc>
        <w:tc>
          <w:tcPr>
            <w:tcW w:w="4394" w:type="dxa"/>
            <w:tcBorders>
              <w:top w:val="single" w:sz="4" w:space="0" w:color="auto"/>
              <w:left w:val="single" w:sz="4" w:space="0" w:color="auto"/>
              <w:bottom w:val="single" w:sz="4" w:space="0" w:color="auto"/>
              <w:right w:val="single" w:sz="4" w:space="0" w:color="auto"/>
            </w:tcBorders>
            <w:vAlign w:val="center"/>
            <w:hideMark/>
          </w:tcPr>
          <w:p w:rsidR="0049325B" w:rsidRDefault="0049325B">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選任理由</w:t>
            </w:r>
          </w:p>
        </w:tc>
      </w:tr>
      <w:tr w:rsidR="006F1D28" w:rsidTr="006F1D28">
        <w:trPr>
          <w:trHeight w:val="1037"/>
        </w:trPr>
        <w:tc>
          <w:tcPr>
            <w:tcW w:w="2230" w:type="dxa"/>
            <w:tcBorders>
              <w:top w:val="single" w:sz="4" w:space="0" w:color="auto"/>
              <w:left w:val="single" w:sz="4" w:space="0" w:color="auto"/>
              <w:bottom w:val="single" w:sz="4" w:space="0" w:color="auto"/>
              <w:right w:val="single" w:sz="4" w:space="0" w:color="auto"/>
            </w:tcBorders>
            <w:vAlign w:val="center"/>
          </w:tcPr>
          <w:p w:rsidR="004C27E0" w:rsidRPr="004C27E0" w:rsidRDefault="004C27E0" w:rsidP="004C27E0">
            <w:pPr>
              <w:spacing w:line="300" w:lineRule="exact"/>
              <w:rPr>
                <w:rFonts w:ascii="HG丸ｺﾞｼｯｸM-PRO" w:eastAsia="HG丸ｺﾞｼｯｸM-PRO" w:hAnsi="HG丸ｺﾞｼｯｸM-PRO"/>
              </w:rPr>
            </w:pPr>
            <w:r w:rsidRPr="004C27E0">
              <w:rPr>
                <w:rFonts w:ascii="HG丸ｺﾞｼｯｸM-PRO" w:eastAsia="HG丸ｺﾞｼｯｸM-PRO" w:hAnsi="HG丸ｺﾞｼｯｸM-PRO" w:hint="eastAsia"/>
              </w:rPr>
              <w:t>大阪工業大学</w:t>
            </w:r>
          </w:p>
          <w:p w:rsidR="004C27E0" w:rsidRPr="004C27E0" w:rsidRDefault="004C27E0" w:rsidP="004C27E0">
            <w:pPr>
              <w:spacing w:line="300" w:lineRule="exact"/>
              <w:rPr>
                <w:rFonts w:ascii="HG丸ｺﾞｼｯｸM-PRO" w:eastAsia="HG丸ｺﾞｼｯｸM-PRO" w:hAnsi="HG丸ｺﾞｼｯｸM-PRO"/>
              </w:rPr>
            </w:pPr>
            <w:r w:rsidRPr="004C27E0">
              <w:rPr>
                <w:rFonts w:ascii="HG丸ｺﾞｼｯｸM-PRO" w:eastAsia="HG丸ｺﾞｼｯｸM-PRO" w:hAnsi="HG丸ｺﾞｼｯｸM-PRO" w:hint="eastAsia"/>
              </w:rPr>
              <w:t>知的財産学部</w:t>
            </w:r>
          </w:p>
          <w:p w:rsidR="006F1D28" w:rsidRPr="003042C0" w:rsidRDefault="004C27E0" w:rsidP="004C27E0">
            <w:pPr>
              <w:spacing w:line="300" w:lineRule="exact"/>
              <w:rPr>
                <w:rFonts w:ascii="HG丸ｺﾞｼｯｸM-PRO" w:eastAsia="HG丸ｺﾞｼｯｸM-PRO" w:hAnsi="HG丸ｺﾞｼｯｸM-PRO"/>
              </w:rPr>
            </w:pPr>
            <w:r w:rsidRPr="004C27E0">
              <w:rPr>
                <w:rFonts w:ascii="HG丸ｺﾞｼｯｸM-PRO" w:eastAsia="HG丸ｺﾞｼｯｸM-PRO" w:hAnsi="HG丸ｺﾞｼｯｸM-PRO" w:hint="eastAsia"/>
              </w:rPr>
              <w:t>教授</w:t>
            </w:r>
          </w:p>
        </w:tc>
        <w:tc>
          <w:tcPr>
            <w:tcW w:w="1985" w:type="dxa"/>
            <w:tcBorders>
              <w:top w:val="single" w:sz="4" w:space="0" w:color="auto"/>
              <w:left w:val="single" w:sz="4" w:space="0" w:color="auto"/>
              <w:bottom w:val="single" w:sz="4" w:space="0" w:color="auto"/>
              <w:right w:val="single" w:sz="4" w:space="0" w:color="auto"/>
            </w:tcBorders>
            <w:vAlign w:val="center"/>
          </w:tcPr>
          <w:p w:rsidR="006F1D28" w:rsidRPr="003042C0" w:rsidRDefault="001712E0" w:rsidP="006F1D28">
            <w:pPr>
              <w:spacing w:line="300" w:lineRule="exact"/>
              <w:jc w:val="center"/>
              <w:rPr>
                <w:rFonts w:ascii="HG丸ｺﾞｼｯｸM-PRO" w:eastAsia="HG丸ｺﾞｼｯｸM-PRO" w:hAnsi="HG丸ｺﾞｼｯｸM-PRO"/>
              </w:rPr>
            </w:pPr>
            <w:r w:rsidRPr="001712E0">
              <w:rPr>
                <w:rFonts w:ascii="HG丸ｺﾞｼｯｸM-PRO" w:eastAsia="HG丸ｺﾞｼｯｸM-PRO" w:hAnsi="HG丸ｺﾞｼｯｸM-PRO" w:hint="eastAsia"/>
              </w:rPr>
              <w:t>林　茂樹</w:t>
            </w:r>
          </w:p>
        </w:tc>
        <w:tc>
          <w:tcPr>
            <w:tcW w:w="4394" w:type="dxa"/>
            <w:tcBorders>
              <w:top w:val="single" w:sz="4" w:space="0" w:color="auto"/>
              <w:left w:val="single" w:sz="4" w:space="0" w:color="auto"/>
              <w:bottom w:val="single" w:sz="4" w:space="0" w:color="auto"/>
              <w:right w:val="single" w:sz="4" w:space="0" w:color="auto"/>
            </w:tcBorders>
            <w:vAlign w:val="center"/>
          </w:tcPr>
          <w:p w:rsidR="006F1D28" w:rsidRPr="00A046FE" w:rsidRDefault="001712E0" w:rsidP="00751F76">
            <w:pPr>
              <w:rPr>
                <w:rFonts w:ascii="HG丸ｺﾞｼｯｸM-PRO" w:eastAsia="HG丸ｺﾞｼｯｸM-PRO" w:hAnsi="HG丸ｺﾞｼｯｸM-PRO"/>
              </w:rPr>
            </w:pPr>
            <w:r w:rsidRPr="008D7F85">
              <w:rPr>
                <w:rFonts w:ascii="HG丸ｺﾞｼｯｸM-PRO" w:eastAsia="HG丸ｺﾞｼｯｸM-PRO" w:hAnsi="HG丸ｺﾞｼｯｸM-PRO" w:hint="eastAsia"/>
                <w:sz w:val="22"/>
              </w:rPr>
              <w:t>創業・ベンチャー企業が抱える資金、技術、人材、販</w:t>
            </w:r>
            <w:r w:rsidRPr="00B1273F">
              <w:rPr>
                <w:rFonts w:ascii="HG丸ｺﾞｼｯｸM-PRO" w:eastAsia="HG丸ｺﾞｼｯｸM-PRO" w:hAnsi="HG丸ｺﾞｼｯｸM-PRO" w:hint="eastAsia"/>
                <w:sz w:val="22"/>
              </w:rPr>
              <w:t>路、会計などの課題の解決手法に関</w:t>
            </w:r>
            <w:r w:rsidRPr="008D7F85">
              <w:rPr>
                <w:rFonts w:ascii="HG丸ｺﾞｼｯｸM-PRO" w:eastAsia="HG丸ｺﾞｼｯｸM-PRO" w:hAnsi="HG丸ｺﾞｼｯｸM-PRO" w:hint="eastAsia"/>
                <w:sz w:val="22"/>
              </w:rPr>
              <w:t>する知見に精通しており、新事業創造にあたっての</w:t>
            </w:r>
            <w:r>
              <w:rPr>
                <w:rFonts w:ascii="HG丸ｺﾞｼｯｸM-PRO" w:eastAsia="HG丸ｺﾞｼｯｸM-PRO" w:hAnsi="HG丸ｺﾞｼｯｸM-PRO" w:hint="eastAsia"/>
                <w:sz w:val="22"/>
              </w:rPr>
              <w:t>支援の実現</w:t>
            </w:r>
            <w:r w:rsidRPr="008D7F85">
              <w:rPr>
                <w:rFonts w:ascii="HG丸ｺﾞｼｯｸM-PRO" w:eastAsia="HG丸ｺﾞｼｯｸM-PRO" w:hAnsi="HG丸ｺﾞｼｯｸM-PRO" w:hint="eastAsia"/>
                <w:sz w:val="22"/>
              </w:rPr>
              <w:t>性及び実効性などについて審査していただくため。</w:t>
            </w:r>
          </w:p>
        </w:tc>
      </w:tr>
      <w:tr w:rsidR="005E18F9" w:rsidTr="005E18F9">
        <w:trPr>
          <w:trHeight w:val="1037"/>
        </w:trPr>
        <w:tc>
          <w:tcPr>
            <w:tcW w:w="2230" w:type="dxa"/>
            <w:tcBorders>
              <w:top w:val="single" w:sz="4" w:space="0" w:color="auto"/>
              <w:left w:val="single" w:sz="4" w:space="0" w:color="auto"/>
              <w:bottom w:val="single" w:sz="4" w:space="0" w:color="auto"/>
              <w:right w:val="single" w:sz="4" w:space="0" w:color="auto"/>
            </w:tcBorders>
            <w:vAlign w:val="center"/>
          </w:tcPr>
          <w:p w:rsidR="005E18F9" w:rsidRDefault="005E18F9" w:rsidP="004C40CE">
            <w:pPr>
              <w:spacing w:line="300" w:lineRule="exact"/>
              <w:rPr>
                <w:rFonts w:ascii="HG丸ｺﾞｼｯｸM-PRO" w:eastAsia="HG丸ｺﾞｼｯｸM-PRO" w:hAnsi="HG丸ｺﾞｼｯｸM-PRO"/>
              </w:rPr>
            </w:pPr>
            <w:r w:rsidRPr="001712E0">
              <w:rPr>
                <w:rFonts w:ascii="HG丸ｺﾞｼｯｸM-PRO" w:eastAsia="HG丸ｺﾞｼｯｸM-PRO" w:hAnsi="HG丸ｺﾞｼｯｸM-PRO" w:hint="eastAsia"/>
              </w:rPr>
              <w:t>一般社団法人大阪府中小企業診断協会</w:t>
            </w:r>
          </w:p>
          <w:p w:rsidR="005E18F9" w:rsidRPr="003042C0" w:rsidRDefault="005E18F9" w:rsidP="004C40C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副理事長</w:t>
            </w:r>
          </w:p>
        </w:tc>
        <w:tc>
          <w:tcPr>
            <w:tcW w:w="1985" w:type="dxa"/>
            <w:tcBorders>
              <w:top w:val="single" w:sz="4" w:space="0" w:color="auto"/>
              <w:left w:val="single" w:sz="4" w:space="0" w:color="auto"/>
              <w:bottom w:val="single" w:sz="4" w:space="0" w:color="auto"/>
              <w:right w:val="single" w:sz="4" w:space="0" w:color="auto"/>
            </w:tcBorders>
            <w:vAlign w:val="center"/>
          </w:tcPr>
          <w:p w:rsidR="005E18F9" w:rsidRPr="003042C0" w:rsidRDefault="005E18F9" w:rsidP="004C40CE">
            <w:pPr>
              <w:spacing w:line="300" w:lineRule="exact"/>
              <w:jc w:val="center"/>
              <w:rPr>
                <w:rFonts w:ascii="HG丸ｺﾞｼｯｸM-PRO" w:eastAsia="HG丸ｺﾞｼｯｸM-PRO" w:hAnsi="HG丸ｺﾞｼｯｸM-PRO"/>
              </w:rPr>
            </w:pPr>
            <w:r w:rsidRPr="005E18F9">
              <w:rPr>
                <w:rFonts w:ascii="HG丸ｺﾞｼｯｸM-PRO" w:eastAsia="HG丸ｺﾞｼｯｸM-PRO" w:hAnsi="HG丸ｺﾞｼｯｸM-PRO" w:hint="eastAsia"/>
              </w:rPr>
              <w:t>北口　祐規子</w:t>
            </w:r>
          </w:p>
        </w:tc>
        <w:tc>
          <w:tcPr>
            <w:tcW w:w="4394" w:type="dxa"/>
            <w:tcBorders>
              <w:top w:val="single" w:sz="4" w:space="0" w:color="auto"/>
              <w:left w:val="single" w:sz="4" w:space="0" w:color="auto"/>
              <w:bottom w:val="single" w:sz="4" w:space="0" w:color="auto"/>
              <w:right w:val="single" w:sz="4" w:space="0" w:color="auto"/>
            </w:tcBorders>
            <w:vAlign w:val="center"/>
          </w:tcPr>
          <w:p w:rsidR="005E18F9" w:rsidRPr="005E18F9" w:rsidRDefault="0089631C" w:rsidP="004C40CE">
            <w:pPr>
              <w:rPr>
                <w:rFonts w:ascii="HG丸ｺﾞｼｯｸM-PRO" w:eastAsia="HG丸ｺﾞｼｯｸM-PRO" w:hAnsi="HG丸ｺﾞｼｯｸM-PRO"/>
                <w:sz w:val="22"/>
              </w:rPr>
            </w:pPr>
            <w:r w:rsidRPr="0089631C">
              <w:rPr>
                <w:rFonts w:ascii="HG丸ｺﾞｼｯｸM-PRO" w:eastAsia="HG丸ｺﾞｼｯｸM-PRO" w:hAnsi="HG丸ｺﾞｼｯｸM-PRO" w:hint="eastAsia"/>
                <w:sz w:val="22"/>
              </w:rPr>
              <w:t>府内の経済状況、中小企業の経営や情報化戦略等に精通しており、新事業創造にあたっての効果的なワークショップの実現性及び実効性や、ビジネスアイデア創出のための手法などについて審査していただくため。</w:t>
            </w:r>
          </w:p>
        </w:tc>
      </w:tr>
      <w:tr w:rsidR="006F1D28" w:rsidTr="006F1D28">
        <w:trPr>
          <w:trHeight w:val="1037"/>
        </w:trPr>
        <w:tc>
          <w:tcPr>
            <w:tcW w:w="2230" w:type="dxa"/>
            <w:tcBorders>
              <w:top w:val="single" w:sz="4" w:space="0" w:color="auto"/>
              <w:left w:val="single" w:sz="4" w:space="0" w:color="auto"/>
              <w:bottom w:val="single" w:sz="4" w:space="0" w:color="auto"/>
              <w:right w:val="single" w:sz="4" w:space="0" w:color="auto"/>
            </w:tcBorders>
            <w:vAlign w:val="center"/>
          </w:tcPr>
          <w:p w:rsidR="006F1D28" w:rsidRDefault="001712E0" w:rsidP="006F1D28">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大阪弁護士会</w:t>
            </w:r>
          </w:p>
          <w:p w:rsidR="006F1D28" w:rsidRPr="006F1D28" w:rsidRDefault="001712E0" w:rsidP="00751F7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弁護士</w:t>
            </w:r>
          </w:p>
        </w:tc>
        <w:tc>
          <w:tcPr>
            <w:tcW w:w="1985" w:type="dxa"/>
            <w:tcBorders>
              <w:top w:val="single" w:sz="4" w:space="0" w:color="auto"/>
              <w:left w:val="single" w:sz="4" w:space="0" w:color="auto"/>
              <w:bottom w:val="single" w:sz="4" w:space="0" w:color="auto"/>
              <w:right w:val="single" w:sz="4" w:space="0" w:color="auto"/>
            </w:tcBorders>
            <w:vAlign w:val="center"/>
          </w:tcPr>
          <w:p w:rsidR="006F1D28" w:rsidRPr="0015318E" w:rsidRDefault="001712E0" w:rsidP="00241713">
            <w:pPr>
              <w:spacing w:line="300" w:lineRule="exact"/>
              <w:jc w:val="center"/>
              <w:rPr>
                <w:rFonts w:ascii="HG丸ｺﾞｼｯｸM-PRO" w:eastAsia="HG丸ｺﾞｼｯｸM-PRO" w:hAnsi="HG丸ｺﾞｼｯｸM-PRO"/>
              </w:rPr>
            </w:pPr>
            <w:r w:rsidRPr="008D7F85">
              <w:rPr>
                <w:rFonts w:ascii="HG丸ｺﾞｼｯｸM-PRO" w:eastAsia="HG丸ｺﾞｼｯｸM-PRO" w:hAnsi="HG丸ｺﾞｼｯｸM-PRO" w:hint="eastAsia"/>
                <w:sz w:val="22"/>
              </w:rPr>
              <w:t>髭野　淳平</w:t>
            </w:r>
          </w:p>
        </w:tc>
        <w:tc>
          <w:tcPr>
            <w:tcW w:w="4394" w:type="dxa"/>
            <w:tcBorders>
              <w:top w:val="single" w:sz="4" w:space="0" w:color="auto"/>
              <w:left w:val="single" w:sz="4" w:space="0" w:color="auto"/>
              <w:bottom w:val="single" w:sz="4" w:space="0" w:color="auto"/>
              <w:right w:val="single" w:sz="4" w:space="0" w:color="auto"/>
            </w:tcBorders>
            <w:vAlign w:val="center"/>
          </w:tcPr>
          <w:p w:rsidR="006F1D28" w:rsidRPr="00A046FE" w:rsidRDefault="001712E0" w:rsidP="00751F76">
            <w:pPr>
              <w:rPr>
                <w:rFonts w:ascii="HG丸ｺﾞｼｯｸM-PRO" w:eastAsia="HG丸ｺﾞｼｯｸM-PRO" w:hAnsi="HG丸ｺﾞｼｯｸM-PRO"/>
              </w:rPr>
            </w:pPr>
            <w:r w:rsidRPr="008D7F85">
              <w:rPr>
                <w:rFonts w:ascii="HG丸ｺﾞｼｯｸM-PRO" w:eastAsia="HG丸ｺﾞｼｯｸM-PRO" w:hAnsi="HG丸ｺﾞｼｯｸM-PRO" w:hint="eastAsia"/>
                <w:sz w:val="22"/>
              </w:rPr>
              <w:t>公正性・公平性の確保及び法律の専門家として審査していただくため。</w:t>
            </w:r>
          </w:p>
        </w:tc>
      </w:tr>
    </w:tbl>
    <w:p w:rsidR="0049325B" w:rsidRPr="0049325B" w:rsidRDefault="005E18F9" w:rsidP="0089631C">
      <w:pPr>
        <w:rPr>
          <w:rFonts w:ascii="HG丸ｺﾞｼｯｸM-PRO" w:eastAsia="HG丸ｺﾞｼｯｸM-PRO" w:hAnsi="ＭＳ Ｐゴシック"/>
          <w:color w:val="FF0000"/>
          <w:szCs w:val="21"/>
        </w:rPr>
      </w:pPr>
      <w:r w:rsidRPr="00B42BF9">
        <w:rPr>
          <w:rFonts w:ascii="HG丸ｺﾞｼｯｸM-PRO" w:eastAsia="HG丸ｺﾞｼｯｸM-PRO" w:hAnsi="ＭＳ Ｐゴシック" w:hint="eastAsia"/>
          <w:szCs w:val="21"/>
        </w:rPr>
        <w:t>※</w:t>
      </w:r>
      <w:r w:rsidR="0089631C" w:rsidRPr="0089631C">
        <w:rPr>
          <w:rFonts w:ascii="HG丸ｺﾞｼｯｸM-PRO" w:eastAsia="HG丸ｺﾞｼｯｸM-PRO" w:hAnsi="ＭＳ Ｐゴシック" w:hint="eastAsia"/>
          <w:szCs w:val="21"/>
        </w:rPr>
        <w:t>一般社団法人大阪府中小企業診断協会副理事長</w:t>
      </w:r>
      <w:r w:rsidRPr="00B42BF9">
        <w:rPr>
          <w:rFonts w:ascii="HG丸ｺﾞｼｯｸM-PRO" w:eastAsia="HG丸ｺﾞｼｯｸM-PRO" w:hAnsi="ＭＳ Ｐゴシック" w:hint="eastAsia"/>
          <w:szCs w:val="21"/>
        </w:rPr>
        <w:t xml:space="preserve">　</w:t>
      </w:r>
      <w:r w:rsidR="0089631C" w:rsidRPr="0089631C">
        <w:rPr>
          <w:rFonts w:ascii="HG丸ｺﾞｼｯｸM-PRO" w:eastAsia="HG丸ｺﾞｼｯｸM-PRO" w:hAnsi="ＭＳ Ｐゴシック" w:hint="eastAsia"/>
          <w:szCs w:val="21"/>
        </w:rPr>
        <w:t>北口</w:t>
      </w:r>
      <w:r w:rsidR="00590CAB">
        <w:rPr>
          <w:rFonts w:ascii="HG丸ｺﾞｼｯｸM-PRO" w:eastAsia="HG丸ｺﾞｼｯｸM-PRO" w:hAnsi="ＭＳ Ｐゴシック" w:hint="eastAsia"/>
          <w:szCs w:val="21"/>
        </w:rPr>
        <w:t>委員につい</w:t>
      </w:r>
      <w:r w:rsidRPr="00B42BF9">
        <w:rPr>
          <w:rFonts w:ascii="HG丸ｺﾞｼｯｸM-PRO" w:eastAsia="HG丸ｺﾞｼｯｸM-PRO" w:hAnsi="ＭＳ Ｐゴシック" w:hint="eastAsia"/>
          <w:szCs w:val="21"/>
        </w:rPr>
        <w:t>ては、業務の都合で欠席</w:t>
      </w:r>
      <w:r w:rsidR="00590CAB">
        <w:rPr>
          <w:rFonts w:ascii="HG丸ｺﾞｼｯｸM-PRO" w:eastAsia="HG丸ｺﾞｼｯｸM-PRO" w:hAnsi="ＭＳ Ｐゴシック" w:hint="eastAsia"/>
          <w:szCs w:val="21"/>
        </w:rPr>
        <w:t>。大阪府公募型プロポーザル方式等事業者選定委員会規則　第四条第４</w:t>
      </w:r>
      <w:r w:rsidRPr="00B42BF9">
        <w:rPr>
          <w:rFonts w:ascii="HG丸ｺﾞｼｯｸM-PRO" w:eastAsia="HG丸ｺﾞｼｯｸM-PRO" w:hAnsi="ＭＳ Ｐゴシック" w:hint="eastAsia"/>
          <w:szCs w:val="21"/>
        </w:rPr>
        <w:t>項に基づき、第２回選定委員会</w:t>
      </w:r>
      <w:r>
        <w:rPr>
          <w:rFonts w:ascii="HG丸ｺﾞｼｯｸM-PRO" w:eastAsia="HG丸ｺﾞｼｯｸM-PRO" w:hAnsi="ＭＳ Ｐゴシック" w:hint="eastAsia"/>
          <w:szCs w:val="21"/>
        </w:rPr>
        <w:t>は</w:t>
      </w:r>
      <w:r w:rsidRPr="00B42BF9">
        <w:rPr>
          <w:rFonts w:ascii="HG丸ｺﾞｼｯｸM-PRO" w:eastAsia="HG丸ｺﾞｼｯｸM-PRO" w:hAnsi="ＭＳ Ｐゴシック" w:hint="eastAsia"/>
          <w:szCs w:val="21"/>
        </w:rPr>
        <w:t>成立</w:t>
      </w:r>
      <w:r w:rsidR="00FF17F8">
        <w:rPr>
          <w:rFonts w:ascii="HG丸ｺﾞｼｯｸM-PRO" w:eastAsia="HG丸ｺﾞｼｯｸM-PRO" w:hAnsi="ＭＳ Ｐゴシック" w:hint="eastAsia"/>
          <w:szCs w:val="21"/>
        </w:rPr>
        <w:t>している</w:t>
      </w:r>
      <w:r w:rsidRPr="00B42BF9">
        <w:rPr>
          <w:rFonts w:ascii="HG丸ｺﾞｼｯｸM-PRO" w:eastAsia="HG丸ｺﾞｼｯｸM-PRO" w:hAnsi="ＭＳ Ｐゴシック" w:hint="eastAsia"/>
          <w:szCs w:val="21"/>
        </w:rPr>
        <w:t>。</w:t>
      </w:r>
      <w:bookmarkStart w:id="0" w:name="_GoBack"/>
      <w:bookmarkEnd w:id="0"/>
    </w:p>
    <w:sectPr w:rsidR="0049325B" w:rsidRPr="0049325B" w:rsidSect="006F1D28">
      <w:pgSz w:w="11906" w:h="16838"/>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09" w:rsidRDefault="001E6309" w:rsidP="006920D6">
      <w:r>
        <w:separator/>
      </w:r>
    </w:p>
  </w:endnote>
  <w:endnote w:type="continuationSeparator" w:id="0">
    <w:p w:rsidR="001E6309" w:rsidRDefault="001E6309" w:rsidP="006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09" w:rsidRDefault="001E6309" w:rsidP="006920D6">
      <w:r>
        <w:separator/>
      </w:r>
    </w:p>
  </w:footnote>
  <w:footnote w:type="continuationSeparator" w:id="0">
    <w:p w:rsidR="001E6309" w:rsidRDefault="001E6309" w:rsidP="00692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6E"/>
    <w:rsid w:val="000026AA"/>
    <w:rsid w:val="000040E3"/>
    <w:rsid w:val="00012731"/>
    <w:rsid w:val="000130BB"/>
    <w:rsid w:val="000135B4"/>
    <w:rsid w:val="00030992"/>
    <w:rsid w:val="00033203"/>
    <w:rsid w:val="00033EEC"/>
    <w:rsid w:val="0003739B"/>
    <w:rsid w:val="00042912"/>
    <w:rsid w:val="00053663"/>
    <w:rsid w:val="00057250"/>
    <w:rsid w:val="0006337D"/>
    <w:rsid w:val="00076CC2"/>
    <w:rsid w:val="00080E9D"/>
    <w:rsid w:val="00082BE6"/>
    <w:rsid w:val="00091C3C"/>
    <w:rsid w:val="000A140D"/>
    <w:rsid w:val="000A340F"/>
    <w:rsid w:val="000A39A1"/>
    <w:rsid w:val="000A5418"/>
    <w:rsid w:val="000B098F"/>
    <w:rsid w:val="000B64D0"/>
    <w:rsid w:val="000D557A"/>
    <w:rsid w:val="000E0821"/>
    <w:rsid w:val="000F60AC"/>
    <w:rsid w:val="000F6DB6"/>
    <w:rsid w:val="00100EC4"/>
    <w:rsid w:val="00107BFA"/>
    <w:rsid w:val="00122C2D"/>
    <w:rsid w:val="0012330F"/>
    <w:rsid w:val="00123462"/>
    <w:rsid w:val="00144D7F"/>
    <w:rsid w:val="0016402E"/>
    <w:rsid w:val="00165330"/>
    <w:rsid w:val="001712E0"/>
    <w:rsid w:val="00172F35"/>
    <w:rsid w:val="00176EC7"/>
    <w:rsid w:val="001865AA"/>
    <w:rsid w:val="001B48D4"/>
    <w:rsid w:val="001B6FF7"/>
    <w:rsid w:val="001C0925"/>
    <w:rsid w:val="001C452F"/>
    <w:rsid w:val="001D3B69"/>
    <w:rsid w:val="001E6309"/>
    <w:rsid w:val="001F16A2"/>
    <w:rsid w:val="001F610C"/>
    <w:rsid w:val="00201F8D"/>
    <w:rsid w:val="002039AF"/>
    <w:rsid w:val="00204276"/>
    <w:rsid w:val="00206C02"/>
    <w:rsid w:val="002259FC"/>
    <w:rsid w:val="00232F21"/>
    <w:rsid w:val="00234ECF"/>
    <w:rsid w:val="00235985"/>
    <w:rsid w:val="0023723D"/>
    <w:rsid w:val="00241713"/>
    <w:rsid w:val="0024212D"/>
    <w:rsid w:val="002621E0"/>
    <w:rsid w:val="00263C3F"/>
    <w:rsid w:val="002648C1"/>
    <w:rsid w:val="00266A1A"/>
    <w:rsid w:val="00281BF5"/>
    <w:rsid w:val="00296145"/>
    <w:rsid w:val="0029694E"/>
    <w:rsid w:val="002A1D5F"/>
    <w:rsid w:val="002A29CE"/>
    <w:rsid w:val="002A42A8"/>
    <w:rsid w:val="002B3AC9"/>
    <w:rsid w:val="002B515F"/>
    <w:rsid w:val="002C6F98"/>
    <w:rsid w:val="002E1590"/>
    <w:rsid w:val="002F5223"/>
    <w:rsid w:val="00301444"/>
    <w:rsid w:val="003171ED"/>
    <w:rsid w:val="00334B44"/>
    <w:rsid w:val="00367C62"/>
    <w:rsid w:val="00371DAA"/>
    <w:rsid w:val="0037439F"/>
    <w:rsid w:val="00384978"/>
    <w:rsid w:val="00386850"/>
    <w:rsid w:val="003875DA"/>
    <w:rsid w:val="00393250"/>
    <w:rsid w:val="00396D01"/>
    <w:rsid w:val="003A336B"/>
    <w:rsid w:val="003B09EC"/>
    <w:rsid w:val="003C2AE5"/>
    <w:rsid w:val="003D5800"/>
    <w:rsid w:val="00403C57"/>
    <w:rsid w:val="00412858"/>
    <w:rsid w:val="00416A28"/>
    <w:rsid w:val="00417E34"/>
    <w:rsid w:val="00426256"/>
    <w:rsid w:val="0042751D"/>
    <w:rsid w:val="004305F5"/>
    <w:rsid w:val="00430F7E"/>
    <w:rsid w:val="004431A8"/>
    <w:rsid w:val="00463989"/>
    <w:rsid w:val="00481A75"/>
    <w:rsid w:val="0049325B"/>
    <w:rsid w:val="004A6626"/>
    <w:rsid w:val="004A7BF2"/>
    <w:rsid w:val="004B524D"/>
    <w:rsid w:val="004C27E0"/>
    <w:rsid w:val="004D56EF"/>
    <w:rsid w:val="004E71DC"/>
    <w:rsid w:val="00502029"/>
    <w:rsid w:val="00503BF1"/>
    <w:rsid w:val="00531421"/>
    <w:rsid w:val="00553BD5"/>
    <w:rsid w:val="00554922"/>
    <w:rsid w:val="005559BF"/>
    <w:rsid w:val="00564F44"/>
    <w:rsid w:val="00590CAB"/>
    <w:rsid w:val="0059787E"/>
    <w:rsid w:val="005A5087"/>
    <w:rsid w:val="005A527E"/>
    <w:rsid w:val="005A6075"/>
    <w:rsid w:val="005A7B07"/>
    <w:rsid w:val="005B7F87"/>
    <w:rsid w:val="005C25AB"/>
    <w:rsid w:val="005E1767"/>
    <w:rsid w:val="005E18F9"/>
    <w:rsid w:val="005F25F9"/>
    <w:rsid w:val="00604991"/>
    <w:rsid w:val="006245EE"/>
    <w:rsid w:val="0062785E"/>
    <w:rsid w:val="006309D7"/>
    <w:rsid w:val="006339FF"/>
    <w:rsid w:val="0064552D"/>
    <w:rsid w:val="0065237A"/>
    <w:rsid w:val="00656EBC"/>
    <w:rsid w:val="00664B17"/>
    <w:rsid w:val="00673843"/>
    <w:rsid w:val="0067752B"/>
    <w:rsid w:val="006820E1"/>
    <w:rsid w:val="00686713"/>
    <w:rsid w:val="006905BD"/>
    <w:rsid w:val="006920D6"/>
    <w:rsid w:val="006A00E4"/>
    <w:rsid w:val="006D5418"/>
    <w:rsid w:val="006D78DA"/>
    <w:rsid w:val="006E3515"/>
    <w:rsid w:val="006F1D28"/>
    <w:rsid w:val="006F2AAD"/>
    <w:rsid w:val="006F6B3E"/>
    <w:rsid w:val="007108AB"/>
    <w:rsid w:val="007123F4"/>
    <w:rsid w:val="00713B63"/>
    <w:rsid w:val="007148BD"/>
    <w:rsid w:val="00715228"/>
    <w:rsid w:val="00736C71"/>
    <w:rsid w:val="00741D6F"/>
    <w:rsid w:val="00751F76"/>
    <w:rsid w:val="00762423"/>
    <w:rsid w:val="007762AF"/>
    <w:rsid w:val="00780D5F"/>
    <w:rsid w:val="00784F7A"/>
    <w:rsid w:val="007A4C84"/>
    <w:rsid w:val="007C6211"/>
    <w:rsid w:val="007C70BE"/>
    <w:rsid w:val="007D4A74"/>
    <w:rsid w:val="007D54D4"/>
    <w:rsid w:val="007D791F"/>
    <w:rsid w:val="007E3971"/>
    <w:rsid w:val="007E54B8"/>
    <w:rsid w:val="007E67A0"/>
    <w:rsid w:val="007E7725"/>
    <w:rsid w:val="007E7930"/>
    <w:rsid w:val="007F2690"/>
    <w:rsid w:val="007F7330"/>
    <w:rsid w:val="00800AB9"/>
    <w:rsid w:val="008018D8"/>
    <w:rsid w:val="00803A5F"/>
    <w:rsid w:val="0081453C"/>
    <w:rsid w:val="00821511"/>
    <w:rsid w:val="0082528B"/>
    <w:rsid w:val="00842221"/>
    <w:rsid w:val="008469A7"/>
    <w:rsid w:val="00853125"/>
    <w:rsid w:val="00875DF7"/>
    <w:rsid w:val="00876346"/>
    <w:rsid w:val="00880ABD"/>
    <w:rsid w:val="00893300"/>
    <w:rsid w:val="008942FD"/>
    <w:rsid w:val="0089631C"/>
    <w:rsid w:val="00897F9C"/>
    <w:rsid w:val="008A2D0A"/>
    <w:rsid w:val="008A4069"/>
    <w:rsid w:val="008A57BA"/>
    <w:rsid w:val="008B5EE7"/>
    <w:rsid w:val="008B79C2"/>
    <w:rsid w:val="008C60B0"/>
    <w:rsid w:val="008C70B1"/>
    <w:rsid w:val="008D6599"/>
    <w:rsid w:val="008E0B26"/>
    <w:rsid w:val="008F3EC2"/>
    <w:rsid w:val="00907DF8"/>
    <w:rsid w:val="00912C1E"/>
    <w:rsid w:val="0091491F"/>
    <w:rsid w:val="009242EF"/>
    <w:rsid w:val="00926E3D"/>
    <w:rsid w:val="00936FA4"/>
    <w:rsid w:val="00952608"/>
    <w:rsid w:val="00961E97"/>
    <w:rsid w:val="00970B6E"/>
    <w:rsid w:val="009744A0"/>
    <w:rsid w:val="00984197"/>
    <w:rsid w:val="00992015"/>
    <w:rsid w:val="009A40D5"/>
    <w:rsid w:val="009B270F"/>
    <w:rsid w:val="009D3239"/>
    <w:rsid w:val="009D5E2C"/>
    <w:rsid w:val="009E0763"/>
    <w:rsid w:val="009E451E"/>
    <w:rsid w:val="009F3D0A"/>
    <w:rsid w:val="009F6C54"/>
    <w:rsid w:val="00A04FF9"/>
    <w:rsid w:val="00A15A3D"/>
    <w:rsid w:val="00A23B1C"/>
    <w:rsid w:val="00A27D2D"/>
    <w:rsid w:val="00A37EEA"/>
    <w:rsid w:val="00A4388A"/>
    <w:rsid w:val="00A43ADC"/>
    <w:rsid w:val="00A53B36"/>
    <w:rsid w:val="00A576FB"/>
    <w:rsid w:val="00A66948"/>
    <w:rsid w:val="00A70C36"/>
    <w:rsid w:val="00A747B1"/>
    <w:rsid w:val="00A8360A"/>
    <w:rsid w:val="00AA5F24"/>
    <w:rsid w:val="00AD5AA2"/>
    <w:rsid w:val="00AE205D"/>
    <w:rsid w:val="00B070D9"/>
    <w:rsid w:val="00B25E0A"/>
    <w:rsid w:val="00B3096A"/>
    <w:rsid w:val="00B31494"/>
    <w:rsid w:val="00B37CB7"/>
    <w:rsid w:val="00B43A61"/>
    <w:rsid w:val="00B448D5"/>
    <w:rsid w:val="00B54A68"/>
    <w:rsid w:val="00B6008B"/>
    <w:rsid w:val="00B64720"/>
    <w:rsid w:val="00B9046B"/>
    <w:rsid w:val="00B92C37"/>
    <w:rsid w:val="00B96FB1"/>
    <w:rsid w:val="00BA0013"/>
    <w:rsid w:val="00BA549A"/>
    <w:rsid w:val="00BA6A63"/>
    <w:rsid w:val="00BB5E6E"/>
    <w:rsid w:val="00BC03DE"/>
    <w:rsid w:val="00BC7821"/>
    <w:rsid w:val="00BE3501"/>
    <w:rsid w:val="00BF0A87"/>
    <w:rsid w:val="00BF6091"/>
    <w:rsid w:val="00C07ACC"/>
    <w:rsid w:val="00C36C0F"/>
    <w:rsid w:val="00C62EA7"/>
    <w:rsid w:val="00C6380B"/>
    <w:rsid w:val="00C760D8"/>
    <w:rsid w:val="00C80023"/>
    <w:rsid w:val="00C82A28"/>
    <w:rsid w:val="00C92044"/>
    <w:rsid w:val="00C96FAA"/>
    <w:rsid w:val="00CE0DE1"/>
    <w:rsid w:val="00CE2B61"/>
    <w:rsid w:val="00CF3080"/>
    <w:rsid w:val="00D25EDE"/>
    <w:rsid w:val="00D272AD"/>
    <w:rsid w:val="00D3317D"/>
    <w:rsid w:val="00D37FED"/>
    <w:rsid w:val="00D40003"/>
    <w:rsid w:val="00D57159"/>
    <w:rsid w:val="00D629B7"/>
    <w:rsid w:val="00D63A5C"/>
    <w:rsid w:val="00D65501"/>
    <w:rsid w:val="00D66460"/>
    <w:rsid w:val="00D7053B"/>
    <w:rsid w:val="00D7346F"/>
    <w:rsid w:val="00D75FD3"/>
    <w:rsid w:val="00D830AE"/>
    <w:rsid w:val="00D8355A"/>
    <w:rsid w:val="00D8569C"/>
    <w:rsid w:val="00DA3213"/>
    <w:rsid w:val="00DB1393"/>
    <w:rsid w:val="00DB2789"/>
    <w:rsid w:val="00DC4EC3"/>
    <w:rsid w:val="00DC5CC8"/>
    <w:rsid w:val="00DE131B"/>
    <w:rsid w:val="00DE3627"/>
    <w:rsid w:val="00DE3BAE"/>
    <w:rsid w:val="00E04422"/>
    <w:rsid w:val="00E06B2E"/>
    <w:rsid w:val="00E34446"/>
    <w:rsid w:val="00E50EED"/>
    <w:rsid w:val="00E576A6"/>
    <w:rsid w:val="00E67E1A"/>
    <w:rsid w:val="00E772F3"/>
    <w:rsid w:val="00E86853"/>
    <w:rsid w:val="00E91B30"/>
    <w:rsid w:val="00E93BF5"/>
    <w:rsid w:val="00EA2345"/>
    <w:rsid w:val="00EA5805"/>
    <w:rsid w:val="00EA6354"/>
    <w:rsid w:val="00EB5B7D"/>
    <w:rsid w:val="00EC5B78"/>
    <w:rsid w:val="00F044F0"/>
    <w:rsid w:val="00F05548"/>
    <w:rsid w:val="00F05D30"/>
    <w:rsid w:val="00F07B89"/>
    <w:rsid w:val="00F11168"/>
    <w:rsid w:val="00F1136F"/>
    <w:rsid w:val="00F12928"/>
    <w:rsid w:val="00F1605B"/>
    <w:rsid w:val="00F16550"/>
    <w:rsid w:val="00F24346"/>
    <w:rsid w:val="00F45C63"/>
    <w:rsid w:val="00F50806"/>
    <w:rsid w:val="00F5522C"/>
    <w:rsid w:val="00F6280C"/>
    <w:rsid w:val="00F63224"/>
    <w:rsid w:val="00F673CD"/>
    <w:rsid w:val="00F6765F"/>
    <w:rsid w:val="00F8453E"/>
    <w:rsid w:val="00F85506"/>
    <w:rsid w:val="00F867FE"/>
    <w:rsid w:val="00FB1C55"/>
    <w:rsid w:val="00FB741B"/>
    <w:rsid w:val="00FC2E30"/>
    <w:rsid w:val="00FC4B10"/>
    <w:rsid w:val="00FD1802"/>
    <w:rsid w:val="00FE5266"/>
    <w:rsid w:val="00FE6ED3"/>
    <w:rsid w:val="00FF17F8"/>
    <w:rsid w:val="00FF195F"/>
    <w:rsid w:val="00FF1C07"/>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920D6"/>
    <w:pPr>
      <w:tabs>
        <w:tab w:val="center" w:pos="4252"/>
        <w:tab w:val="right" w:pos="8504"/>
      </w:tabs>
      <w:snapToGrid w:val="0"/>
    </w:pPr>
  </w:style>
  <w:style w:type="character" w:customStyle="1" w:styleId="a7">
    <w:name w:val="ヘッダー (文字)"/>
    <w:link w:val="a6"/>
    <w:rsid w:val="006920D6"/>
    <w:rPr>
      <w:kern w:val="2"/>
      <w:sz w:val="21"/>
      <w:szCs w:val="24"/>
    </w:rPr>
  </w:style>
  <w:style w:type="paragraph" w:styleId="a8">
    <w:name w:val="footer"/>
    <w:basedOn w:val="a"/>
    <w:link w:val="a9"/>
    <w:rsid w:val="006920D6"/>
    <w:pPr>
      <w:tabs>
        <w:tab w:val="center" w:pos="4252"/>
        <w:tab w:val="right" w:pos="8504"/>
      </w:tabs>
      <w:snapToGrid w:val="0"/>
    </w:pPr>
  </w:style>
  <w:style w:type="character" w:customStyle="1" w:styleId="a9">
    <w:name w:val="フッター (文字)"/>
    <w:link w:val="a8"/>
    <w:rsid w:val="006920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920D6"/>
    <w:pPr>
      <w:tabs>
        <w:tab w:val="center" w:pos="4252"/>
        <w:tab w:val="right" w:pos="8504"/>
      </w:tabs>
      <w:snapToGrid w:val="0"/>
    </w:pPr>
  </w:style>
  <w:style w:type="character" w:customStyle="1" w:styleId="a7">
    <w:name w:val="ヘッダー (文字)"/>
    <w:link w:val="a6"/>
    <w:rsid w:val="006920D6"/>
    <w:rPr>
      <w:kern w:val="2"/>
      <w:sz w:val="21"/>
      <w:szCs w:val="24"/>
    </w:rPr>
  </w:style>
  <w:style w:type="paragraph" w:styleId="a8">
    <w:name w:val="footer"/>
    <w:basedOn w:val="a"/>
    <w:link w:val="a9"/>
    <w:rsid w:val="006920D6"/>
    <w:pPr>
      <w:tabs>
        <w:tab w:val="center" w:pos="4252"/>
        <w:tab w:val="right" w:pos="8504"/>
      </w:tabs>
      <w:snapToGrid w:val="0"/>
    </w:pPr>
  </w:style>
  <w:style w:type="character" w:customStyle="1" w:styleId="a9">
    <w:name w:val="フッター (文字)"/>
    <w:link w:val="a8"/>
    <w:rsid w:val="006920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3187">
      <w:bodyDiv w:val="1"/>
      <w:marLeft w:val="0"/>
      <w:marRight w:val="0"/>
      <w:marTop w:val="0"/>
      <w:marBottom w:val="0"/>
      <w:divBdr>
        <w:top w:val="none" w:sz="0" w:space="0" w:color="auto"/>
        <w:left w:val="none" w:sz="0" w:space="0" w:color="auto"/>
        <w:bottom w:val="none" w:sz="0" w:space="0" w:color="auto"/>
        <w:right w:val="none" w:sz="0" w:space="0" w:color="auto"/>
      </w:divBdr>
    </w:div>
    <w:div w:id="7253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08F3E-5D5B-4CBA-B60D-A9502368D93D}">
  <ds:schemaRefs>
    <ds:schemaRef ds:uri="http://schemas.microsoft.com/sharepoint/v3/contenttype/forms"/>
  </ds:schemaRefs>
</ds:datastoreItem>
</file>

<file path=customXml/itemProps2.xml><?xml version="1.0" encoding="utf-8"?>
<ds:datastoreItem xmlns:ds="http://schemas.openxmlformats.org/officeDocument/2006/customXml" ds:itemID="{2928534A-3883-4447-AEFB-49E54C068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2C2540-5EA9-4CA5-AF8E-CEF9D7D3A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【緊急雇用創出基金事業】介護・医療ミスマッチ解消のための実証実験事業</vt:lpstr>
      <vt:lpstr>【緊急雇用創出基金事業】介護・医療ミスマッチ解消のための実証実験事業</vt:lpstr>
    </vt:vector>
  </TitlesOfParts>
  <Company>大阪府</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【緊急雇用創出基金事業】介護・医療ミスマッチ解消のための実証実験事業</dc:title>
  <dc:creator>久保　京子</dc:creator>
  <cp:lastModifiedBy>川村　祐介</cp:lastModifiedBy>
  <cp:revision>41</cp:revision>
  <cp:lastPrinted>2013-06-06T04:36:00Z</cp:lastPrinted>
  <dcterms:created xsi:type="dcterms:W3CDTF">2017-07-03T04:51:00Z</dcterms:created>
  <dcterms:modified xsi:type="dcterms:W3CDTF">2018-05-01T05:18:00Z</dcterms:modified>
</cp:coreProperties>
</file>