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7" w:rsidRPr="00870B64" w:rsidRDefault="005C551D" w:rsidP="00EC4EA4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５</w:t>
      </w:r>
      <w:r w:rsidR="001F6177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高等学校（通信制）</w:t>
      </w:r>
    </w:p>
    <w:p w:rsidR="00E20188" w:rsidRPr="00870B64" w:rsidRDefault="00E20188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F6177" w:rsidRPr="00870B64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76256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76256"/>
        </w:rPr>
        <w:t>移</w:t>
      </w:r>
    </w:p>
    <w:p w:rsidR="00E20188" w:rsidRPr="00870B64" w:rsidRDefault="00845BF0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  <w:r>
        <w:rPr>
          <w:rFonts w:hAnsi="ＭＳ 明朝" w:cs="Arial Unicode MS" w:hint="eastAsia"/>
          <w:noProof/>
          <w:color w:val="000000"/>
          <w:szCs w:val="16"/>
        </w:rPr>
        <w:drawing>
          <wp:inline distT="0" distB="0" distL="0" distR="0">
            <wp:extent cx="6115050" cy="23145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8B" w:rsidRDefault="00CF048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F6177" w:rsidRPr="00143E34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43E34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F6177" w:rsidRPr="00143E34" w:rsidRDefault="001F6177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43E34">
        <w:rPr>
          <w:rFonts w:hAnsi="ＭＳ 明朝" w:cs="Arial Unicode MS" w:hint="eastAsia"/>
          <w:color w:val="000000"/>
          <w:szCs w:val="21"/>
        </w:rPr>
        <w:t>ア　学校数は</w:t>
      </w:r>
      <w:r w:rsidR="00143E34">
        <w:rPr>
          <w:rFonts w:hAnsi="ＭＳ 明朝" w:cs="Arial Unicode MS" w:hint="eastAsia"/>
          <w:color w:val="000000"/>
          <w:szCs w:val="21"/>
        </w:rPr>
        <w:t>8</w:t>
      </w:r>
      <w:r w:rsidR="002E3F59" w:rsidRPr="00143E34">
        <w:rPr>
          <w:rFonts w:hAnsi="ＭＳ 明朝" w:cs="Arial Unicode MS" w:hint="eastAsia"/>
          <w:color w:val="000000"/>
          <w:szCs w:val="21"/>
        </w:rPr>
        <w:t>校で、前年度</w:t>
      </w:r>
      <w:r w:rsidR="00143E34">
        <w:rPr>
          <w:rFonts w:hAnsi="ＭＳ 明朝" w:cs="Arial Unicode MS" w:hint="eastAsia"/>
          <w:color w:val="000000"/>
          <w:szCs w:val="21"/>
        </w:rPr>
        <w:t>より1校増加している</w:t>
      </w:r>
      <w:r w:rsidRPr="00143E34">
        <w:rPr>
          <w:rFonts w:hAnsi="ＭＳ 明朝" w:cs="Arial Unicode MS" w:hint="eastAsia"/>
          <w:color w:val="000000"/>
          <w:szCs w:val="21"/>
        </w:rPr>
        <w:t>。</w:t>
      </w:r>
      <w:r w:rsidR="0004091C" w:rsidRPr="00143E34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CC34AD" w:rsidRPr="00143E34">
        <w:rPr>
          <w:rFonts w:hAnsi="ＭＳ 明朝" w:cs="Arial Unicode MS" w:hint="eastAsia"/>
          <w:color w:val="000000"/>
          <w:szCs w:val="21"/>
        </w:rPr>
        <w:t xml:space="preserve"> </w:t>
      </w:r>
      <w:r w:rsidRPr="00143E34">
        <w:rPr>
          <w:rFonts w:hAnsi="ＭＳ 明朝" w:cs="Arial Unicode MS" w:hint="eastAsia"/>
          <w:color w:val="000000"/>
          <w:szCs w:val="21"/>
        </w:rPr>
        <w:t>[Ⅰ-</w:t>
      </w:r>
      <w:r w:rsidR="00CC34AD" w:rsidRPr="00143E34">
        <w:rPr>
          <w:rFonts w:hAnsi="ＭＳ 明朝" w:cs="Arial Unicode MS" w:hint="eastAsia"/>
          <w:color w:val="000000"/>
          <w:szCs w:val="21"/>
        </w:rPr>
        <w:t>5</w:t>
      </w:r>
      <w:r w:rsidRPr="00143E34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143E34" w:rsidRDefault="001F6177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43E34">
        <w:rPr>
          <w:rFonts w:hAnsi="ＭＳ 明朝" w:cs="Arial Unicode MS" w:hint="eastAsia"/>
          <w:color w:val="000000"/>
          <w:szCs w:val="21"/>
        </w:rPr>
        <w:t>イ　設置者別では、公立1校(構成比</w:t>
      </w:r>
      <w:r w:rsidR="002E3F59" w:rsidRPr="00143E34">
        <w:rPr>
          <w:rFonts w:hAnsi="ＭＳ 明朝" w:cs="Arial Unicode MS" w:hint="eastAsia"/>
          <w:color w:val="000000"/>
          <w:szCs w:val="21"/>
        </w:rPr>
        <w:t>1</w:t>
      </w:r>
      <w:r w:rsidR="00143E34">
        <w:rPr>
          <w:rFonts w:hAnsi="ＭＳ 明朝" w:cs="Arial Unicode MS" w:hint="eastAsia"/>
          <w:color w:val="000000"/>
          <w:szCs w:val="21"/>
        </w:rPr>
        <w:t>2.5</w:t>
      </w:r>
      <w:r w:rsidR="00FB1F62" w:rsidRPr="00143E34">
        <w:rPr>
          <w:rFonts w:hAnsi="ＭＳ 明朝" w:cs="Arial Unicode MS" w:hint="eastAsia"/>
          <w:color w:val="000000"/>
          <w:szCs w:val="21"/>
        </w:rPr>
        <w:t>％)</w:t>
      </w:r>
      <w:r w:rsidRPr="00143E34">
        <w:rPr>
          <w:rFonts w:hAnsi="ＭＳ 明朝" w:cs="Arial Unicode MS" w:hint="eastAsia"/>
          <w:color w:val="000000"/>
          <w:szCs w:val="21"/>
        </w:rPr>
        <w:t>、私立</w:t>
      </w:r>
      <w:r w:rsidR="00143E34">
        <w:rPr>
          <w:rFonts w:hAnsi="ＭＳ 明朝" w:cs="Arial Unicode MS" w:hint="eastAsia"/>
          <w:color w:val="000000"/>
          <w:szCs w:val="21"/>
        </w:rPr>
        <w:t>7</w:t>
      </w:r>
      <w:r w:rsidRPr="00143E34">
        <w:rPr>
          <w:rFonts w:hAnsi="ＭＳ 明朝" w:cs="Arial Unicode MS" w:hint="eastAsia"/>
          <w:color w:val="000000"/>
          <w:szCs w:val="21"/>
        </w:rPr>
        <w:t>校(同</w:t>
      </w:r>
      <w:r w:rsidR="002E3F59" w:rsidRPr="00143E34">
        <w:rPr>
          <w:rFonts w:hAnsi="ＭＳ 明朝" w:cs="Arial Unicode MS" w:hint="eastAsia"/>
          <w:color w:val="000000"/>
          <w:szCs w:val="21"/>
        </w:rPr>
        <w:t>8</w:t>
      </w:r>
      <w:r w:rsidR="00143E34">
        <w:rPr>
          <w:rFonts w:hAnsi="ＭＳ 明朝" w:cs="Arial Unicode MS" w:hint="eastAsia"/>
          <w:color w:val="000000"/>
          <w:szCs w:val="21"/>
        </w:rPr>
        <w:t>7.5</w:t>
      </w:r>
      <w:r w:rsidR="00FB1F62" w:rsidRPr="00143E34">
        <w:rPr>
          <w:rFonts w:hAnsi="ＭＳ 明朝" w:cs="Arial Unicode MS" w:hint="eastAsia"/>
          <w:color w:val="000000"/>
          <w:szCs w:val="21"/>
        </w:rPr>
        <w:t>％)</w:t>
      </w:r>
      <w:r w:rsidRPr="00143E34">
        <w:rPr>
          <w:rFonts w:hAnsi="ＭＳ 明朝" w:cs="Arial Unicode MS" w:hint="eastAsia"/>
          <w:color w:val="000000"/>
          <w:szCs w:val="21"/>
        </w:rPr>
        <w:t>で、</w:t>
      </w:r>
      <w:r w:rsidR="000145FE" w:rsidRPr="00143E34">
        <w:rPr>
          <w:rFonts w:hAnsi="ＭＳ 明朝" w:cs="Arial Unicode MS" w:hint="eastAsia"/>
          <w:color w:val="000000"/>
          <w:szCs w:val="21"/>
        </w:rPr>
        <w:t>前年度</w:t>
      </w:r>
      <w:r w:rsidR="00143E34">
        <w:rPr>
          <w:rFonts w:hAnsi="ＭＳ 明朝" w:cs="Arial Unicode MS" w:hint="eastAsia"/>
          <w:color w:val="000000"/>
          <w:szCs w:val="21"/>
        </w:rPr>
        <w:t>より私立は1校増加している</w:t>
      </w:r>
      <w:r w:rsidR="000145FE" w:rsidRPr="00143E34">
        <w:rPr>
          <w:rFonts w:hAnsi="ＭＳ 明朝" w:cs="Arial Unicode MS" w:hint="eastAsia"/>
          <w:color w:val="000000"/>
          <w:szCs w:val="21"/>
        </w:rPr>
        <w:t>。</w:t>
      </w:r>
      <w:r w:rsidRPr="00143E34">
        <w:rPr>
          <w:rFonts w:hAnsi="ＭＳ 明朝" w:cs="Arial Unicode MS" w:hint="eastAsia"/>
          <w:color w:val="000000"/>
          <w:szCs w:val="21"/>
        </w:rPr>
        <w:t>このうち独立校（通</w:t>
      </w:r>
      <w:r w:rsidR="00FB1F62" w:rsidRPr="00143E34">
        <w:rPr>
          <w:rFonts w:hAnsi="ＭＳ 明朝" w:cs="Arial Unicode MS" w:hint="eastAsia"/>
          <w:color w:val="000000"/>
          <w:szCs w:val="21"/>
        </w:rPr>
        <w:t>信制課程のみの学校)</w:t>
      </w:r>
      <w:r w:rsidRPr="00143E34">
        <w:rPr>
          <w:rFonts w:hAnsi="ＭＳ 明朝" w:cs="Arial Unicode MS" w:hint="eastAsia"/>
          <w:color w:val="000000"/>
          <w:szCs w:val="21"/>
        </w:rPr>
        <w:t>は、私立</w:t>
      </w:r>
      <w:r w:rsidR="00143E34">
        <w:rPr>
          <w:rFonts w:hAnsi="ＭＳ 明朝" w:cs="Arial Unicode MS" w:hint="eastAsia"/>
          <w:color w:val="000000"/>
          <w:szCs w:val="21"/>
        </w:rPr>
        <w:t>7</w:t>
      </w:r>
      <w:r w:rsidRPr="00143E34">
        <w:rPr>
          <w:rFonts w:hAnsi="ＭＳ 明朝" w:cs="Arial Unicode MS" w:hint="eastAsia"/>
          <w:color w:val="000000"/>
          <w:szCs w:val="21"/>
        </w:rPr>
        <w:t>校である。</w:t>
      </w:r>
      <w:r w:rsidR="00E20188" w:rsidRPr="00143E34">
        <w:rPr>
          <w:rFonts w:hAnsi="ＭＳ 明朝" w:cs="Arial Unicode MS" w:hint="eastAsia"/>
          <w:color w:val="000000"/>
          <w:szCs w:val="21"/>
        </w:rPr>
        <w:t xml:space="preserve"> </w:t>
      </w:r>
      <w:r w:rsidR="00CC34AD" w:rsidRPr="00143E34">
        <w:rPr>
          <w:rFonts w:hAnsi="ＭＳ 明朝" w:cs="Arial Unicode MS" w:hint="eastAsia"/>
          <w:color w:val="000000"/>
          <w:szCs w:val="21"/>
        </w:rPr>
        <w:t xml:space="preserve"> </w:t>
      </w:r>
      <w:r w:rsidR="009D52F6" w:rsidRPr="00143E34">
        <w:rPr>
          <w:rFonts w:hAnsi="ＭＳ 明朝" w:cs="Arial Unicode MS" w:hint="eastAsia"/>
          <w:color w:val="000000"/>
          <w:szCs w:val="21"/>
        </w:rPr>
        <w:t>[</w:t>
      </w:r>
      <w:r w:rsidRPr="00143E34">
        <w:rPr>
          <w:rFonts w:hAnsi="ＭＳ 明朝" w:cs="Arial Unicode MS" w:hint="eastAsia"/>
          <w:color w:val="000000"/>
          <w:szCs w:val="21"/>
        </w:rPr>
        <w:t>Ⅰ-</w:t>
      </w:r>
      <w:r w:rsidR="00CC34AD" w:rsidRPr="00143E34">
        <w:rPr>
          <w:rFonts w:hAnsi="ＭＳ 明朝" w:cs="Arial Unicode MS" w:hint="eastAsia"/>
          <w:color w:val="000000"/>
          <w:szCs w:val="21"/>
        </w:rPr>
        <w:t>5</w:t>
      </w:r>
      <w:r w:rsidRPr="00143E34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EA62DD" w:rsidRDefault="001F6177" w:rsidP="000F59C6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1F6177" w:rsidRPr="00143E34" w:rsidRDefault="001F6177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43E34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1F6177" w:rsidRPr="00143E34" w:rsidRDefault="001F6177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43E34">
        <w:rPr>
          <w:rFonts w:hAnsi="ＭＳ 明朝" w:cs="Arial Unicode MS" w:hint="eastAsia"/>
          <w:color w:val="000000"/>
          <w:szCs w:val="21"/>
        </w:rPr>
        <w:t>ア　生徒数は</w:t>
      </w:r>
      <w:r w:rsidR="00CC34AD" w:rsidRPr="00143E34">
        <w:rPr>
          <w:rFonts w:hAnsi="ＭＳ 明朝" w:cs="Arial Unicode MS" w:hint="eastAsia"/>
          <w:color w:val="000000"/>
          <w:szCs w:val="21"/>
        </w:rPr>
        <w:t>1</w:t>
      </w:r>
      <w:r w:rsidRPr="00143E34">
        <w:rPr>
          <w:rFonts w:hAnsi="ＭＳ 明朝" w:cs="Arial Unicode MS" w:hint="eastAsia"/>
          <w:color w:val="000000"/>
          <w:szCs w:val="21"/>
        </w:rPr>
        <w:t>万</w:t>
      </w:r>
      <w:r w:rsidR="002E3F59" w:rsidRPr="00143E34">
        <w:rPr>
          <w:rFonts w:hAnsi="ＭＳ 明朝" w:cs="Arial Unicode MS" w:hint="eastAsia"/>
          <w:color w:val="000000"/>
          <w:szCs w:val="21"/>
        </w:rPr>
        <w:t>8</w:t>
      </w:r>
      <w:r w:rsidR="00143E34">
        <w:rPr>
          <w:rFonts w:hAnsi="ＭＳ 明朝" w:cs="Arial Unicode MS" w:hint="eastAsia"/>
          <w:color w:val="000000"/>
          <w:szCs w:val="21"/>
        </w:rPr>
        <w:t>,439</w:t>
      </w:r>
      <w:r w:rsidRPr="00143E34">
        <w:rPr>
          <w:rFonts w:hAnsi="ＭＳ 明朝" w:cs="Arial Unicode MS" w:hint="eastAsia"/>
          <w:color w:val="000000"/>
          <w:szCs w:val="21"/>
        </w:rPr>
        <w:t>人で、前年度より</w:t>
      </w:r>
      <w:r w:rsidR="00143E34">
        <w:rPr>
          <w:rFonts w:hAnsi="ＭＳ 明朝" w:cs="Arial Unicode MS" w:hint="eastAsia"/>
          <w:color w:val="000000"/>
          <w:szCs w:val="21"/>
        </w:rPr>
        <w:t>247</w:t>
      </w:r>
      <w:r w:rsidRPr="00143E34">
        <w:rPr>
          <w:rFonts w:hAnsi="ＭＳ 明朝" w:cs="Arial Unicode MS" w:hint="eastAsia"/>
          <w:color w:val="000000"/>
          <w:szCs w:val="21"/>
        </w:rPr>
        <w:t>人(対前年度△</w:t>
      </w:r>
      <w:r w:rsidR="00143E34">
        <w:rPr>
          <w:rFonts w:hAnsi="ＭＳ 明朝" w:cs="Arial Unicode MS" w:hint="eastAsia"/>
          <w:color w:val="000000"/>
          <w:szCs w:val="21"/>
        </w:rPr>
        <w:t>1.3</w:t>
      </w:r>
      <w:r w:rsidR="00FB1F62" w:rsidRPr="00143E34">
        <w:rPr>
          <w:rFonts w:hAnsi="ＭＳ 明朝" w:cs="Arial Unicode MS" w:hint="eastAsia"/>
          <w:color w:val="000000"/>
          <w:szCs w:val="21"/>
        </w:rPr>
        <w:t>％)</w:t>
      </w:r>
      <w:r w:rsidR="002E3F59" w:rsidRPr="00143E34">
        <w:rPr>
          <w:rFonts w:hAnsi="ＭＳ 明朝" w:cs="Arial Unicode MS" w:hint="eastAsia"/>
          <w:color w:val="000000"/>
          <w:szCs w:val="21"/>
        </w:rPr>
        <w:t>減少している</w:t>
      </w:r>
      <w:r w:rsidR="00EB09C5" w:rsidRPr="00143E34">
        <w:rPr>
          <w:rFonts w:ascii="ＭＳ Ｐ明朝" w:eastAsia="ＭＳ Ｐ明朝" w:hAnsi="ＭＳ Ｐ明朝" w:cs="Arial Unicode MS" w:hint="eastAsia"/>
          <w:color w:val="000000"/>
          <w:szCs w:val="21"/>
        </w:rPr>
        <w:t>。</w:t>
      </w:r>
      <w:r w:rsidR="00A944E1" w:rsidRPr="00143E34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143E34">
        <w:rPr>
          <w:rFonts w:hAnsi="ＭＳ 明朝" w:cs="Arial Unicode MS" w:hint="eastAsia"/>
          <w:color w:val="000000"/>
          <w:szCs w:val="21"/>
        </w:rPr>
        <w:t>[Ⅰ-5-1表]</w:t>
      </w:r>
    </w:p>
    <w:p w:rsidR="00DD5B37" w:rsidRPr="00BA6FB6" w:rsidRDefault="001F6177" w:rsidP="00AC38C7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イ　設置者別では、公立</w:t>
      </w:r>
      <w:r w:rsidR="002E3F59" w:rsidRPr="00BA6FB6">
        <w:rPr>
          <w:rFonts w:hAnsi="ＭＳ 明朝" w:cs="Arial Unicode MS" w:hint="eastAsia"/>
          <w:color w:val="000000"/>
          <w:szCs w:val="21"/>
        </w:rPr>
        <w:t>4,</w:t>
      </w:r>
      <w:r w:rsidR="00BA6FB6">
        <w:rPr>
          <w:rFonts w:hAnsi="ＭＳ 明朝" w:cs="Arial Unicode MS" w:hint="eastAsia"/>
          <w:color w:val="000000"/>
          <w:szCs w:val="21"/>
        </w:rPr>
        <w:t>070</w:t>
      </w:r>
      <w:r w:rsidRPr="00BA6FB6">
        <w:rPr>
          <w:rFonts w:hAnsi="ＭＳ 明朝" w:cs="Arial Unicode MS" w:hint="eastAsia"/>
          <w:color w:val="000000"/>
          <w:szCs w:val="21"/>
        </w:rPr>
        <w:t>人(構成比</w:t>
      </w:r>
      <w:r w:rsidR="00CB5A18" w:rsidRPr="00BA6FB6">
        <w:rPr>
          <w:rFonts w:hAnsi="ＭＳ 明朝" w:cs="Arial Unicode MS" w:hint="eastAsia"/>
          <w:color w:val="000000"/>
          <w:szCs w:val="21"/>
        </w:rPr>
        <w:t>2</w:t>
      </w:r>
      <w:r w:rsidR="00BA6FB6">
        <w:rPr>
          <w:rFonts w:hAnsi="ＭＳ 明朝" w:cs="Arial Unicode MS" w:hint="eastAsia"/>
          <w:color w:val="000000"/>
          <w:szCs w:val="21"/>
        </w:rPr>
        <w:t>2.1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Pr="00BA6FB6">
        <w:rPr>
          <w:rFonts w:hAnsi="ＭＳ 明朝" w:cs="Arial Unicode MS" w:hint="eastAsia"/>
          <w:color w:val="000000"/>
          <w:szCs w:val="21"/>
        </w:rPr>
        <w:t>、私立1万</w:t>
      </w:r>
      <w:r w:rsidR="002E3F59" w:rsidRPr="00BA6FB6">
        <w:rPr>
          <w:rFonts w:hAnsi="ＭＳ 明朝" w:cs="Arial Unicode MS" w:hint="eastAsia"/>
          <w:color w:val="000000"/>
          <w:szCs w:val="21"/>
        </w:rPr>
        <w:t>4</w:t>
      </w:r>
      <w:r w:rsidR="00BA6FB6">
        <w:rPr>
          <w:rFonts w:hAnsi="ＭＳ 明朝" w:cs="Arial Unicode MS" w:hint="eastAsia"/>
          <w:color w:val="000000"/>
          <w:szCs w:val="21"/>
        </w:rPr>
        <w:t>,369</w:t>
      </w:r>
      <w:r w:rsidRPr="00BA6FB6">
        <w:rPr>
          <w:rFonts w:hAnsi="ＭＳ 明朝" w:cs="Arial Unicode MS" w:hint="eastAsia"/>
          <w:color w:val="000000"/>
          <w:szCs w:val="21"/>
        </w:rPr>
        <w:t>人(同</w:t>
      </w:r>
      <w:r w:rsidR="00CB5A18" w:rsidRPr="00BA6FB6">
        <w:rPr>
          <w:rFonts w:hAnsi="ＭＳ 明朝" w:cs="Arial Unicode MS" w:hint="eastAsia"/>
          <w:color w:val="000000"/>
          <w:szCs w:val="21"/>
        </w:rPr>
        <w:t>7</w:t>
      </w:r>
      <w:r w:rsidR="00BA6FB6">
        <w:rPr>
          <w:rFonts w:hAnsi="ＭＳ 明朝" w:cs="Arial Unicode MS" w:hint="eastAsia"/>
          <w:color w:val="000000"/>
          <w:szCs w:val="21"/>
        </w:rPr>
        <w:t>7.9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="00BA6D41" w:rsidRPr="00BA6FB6">
        <w:rPr>
          <w:rFonts w:hAnsi="ＭＳ 明朝" w:cs="Arial Unicode MS" w:hint="eastAsia"/>
          <w:color w:val="000000"/>
          <w:szCs w:val="21"/>
        </w:rPr>
        <w:t>で</w:t>
      </w:r>
      <w:r w:rsidR="00511F33" w:rsidRPr="00BA6FB6">
        <w:rPr>
          <w:rFonts w:hAnsi="ＭＳ 明朝" w:cs="Arial Unicode MS" w:hint="eastAsia"/>
          <w:color w:val="000000"/>
          <w:szCs w:val="21"/>
        </w:rPr>
        <w:t>ある。</w:t>
      </w:r>
    </w:p>
    <w:p w:rsidR="001F6177" w:rsidRPr="00BA6FB6" w:rsidRDefault="001F6177" w:rsidP="00DD5B37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[Ⅰ-</w:t>
      </w:r>
      <w:r w:rsidR="00CC34AD" w:rsidRPr="00BA6FB6">
        <w:rPr>
          <w:rFonts w:hAnsi="ＭＳ 明朝" w:cs="Arial Unicode MS" w:hint="eastAsia"/>
          <w:color w:val="000000"/>
          <w:szCs w:val="21"/>
        </w:rPr>
        <w:t>5</w:t>
      </w:r>
      <w:r w:rsidRPr="00BA6FB6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BA6FB6" w:rsidRDefault="001F6177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ウ　男女別では、男子1万</w:t>
      </w:r>
      <w:r w:rsidR="00BA6FB6">
        <w:rPr>
          <w:rFonts w:hAnsi="ＭＳ 明朝" w:cs="Arial Unicode MS" w:hint="eastAsia"/>
          <w:color w:val="000000"/>
          <w:szCs w:val="21"/>
        </w:rPr>
        <w:t>413</w:t>
      </w:r>
      <w:r w:rsidRPr="00BA6FB6">
        <w:rPr>
          <w:rFonts w:hAnsi="ＭＳ 明朝" w:cs="Arial Unicode MS" w:hint="eastAsia"/>
          <w:color w:val="000000"/>
          <w:szCs w:val="21"/>
        </w:rPr>
        <w:t>人(構成比</w:t>
      </w:r>
      <w:r w:rsidR="00107193" w:rsidRPr="00BA6FB6">
        <w:rPr>
          <w:rFonts w:hAnsi="ＭＳ 明朝" w:cs="Arial Unicode MS" w:hint="eastAsia"/>
          <w:color w:val="000000"/>
          <w:szCs w:val="21"/>
        </w:rPr>
        <w:t>5</w:t>
      </w:r>
      <w:r w:rsidR="00BA6FB6">
        <w:rPr>
          <w:rFonts w:hAnsi="ＭＳ 明朝" w:cs="Arial Unicode MS" w:hint="eastAsia"/>
          <w:color w:val="000000"/>
          <w:szCs w:val="21"/>
        </w:rPr>
        <w:t>6.5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Pr="00BA6FB6">
        <w:rPr>
          <w:rFonts w:hAnsi="ＭＳ 明朝" w:cs="Arial Unicode MS" w:hint="eastAsia"/>
          <w:color w:val="000000"/>
          <w:szCs w:val="21"/>
        </w:rPr>
        <w:t>、女子</w:t>
      </w:r>
      <w:r w:rsidR="002E3F59" w:rsidRPr="00BA6FB6">
        <w:rPr>
          <w:rFonts w:hAnsi="ＭＳ 明朝" w:cs="Arial Unicode MS" w:hint="eastAsia"/>
          <w:color w:val="000000"/>
          <w:szCs w:val="21"/>
        </w:rPr>
        <w:t>8,</w:t>
      </w:r>
      <w:r w:rsidR="00107193" w:rsidRPr="00BA6FB6">
        <w:rPr>
          <w:rFonts w:hAnsi="ＭＳ 明朝" w:cs="Arial Unicode MS" w:hint="eastAsia"/>
          <w:color w:val="000000"/>
          <w:szCs w:val="21"/>
        </w:rPr>
        <w:t>02</w:t>
      </w:r>
      <w:r w:rsidR="00BA6FB6">
        <w:rPr>
          <w:rFonts w:hAnsi="ＭＳ 明朝" w:cs="Arial Unicode MS" w:hint="eastAsia"/>
          <w:color w:val="000000"/>
          <w:szCs w:val="21"/>
        </w:rPr>
        <w:t>6</w:t>
      </w:r>
      <w:r w:rsidRPr="00BA6FB6">
        <w:rPr>
          <w:rFonts w:hAnsi="ＭＳ 明朝" w:cs="Arial Unicode MS" w:hint="eastAsia"/>
          <w:color w:val="000000"/>
          <w:szCs w:val="21"/>
        </w:rPr>
        <w:t>人(同</w:t>
      </w:r>
      <w:r w:rsidR="002E3F59" w:rsidRPr="00BA6FB6">
        <w:rPr>
          <w:rFonts w:hAnsi="ＭＳ 明朝" w:cs="Arial Unicode MS" w:hint="eastAsia"/>
          <w:color w:val="000000"/>
          <w:szCs w:val="21"/>
        </w:rPr>
        <w:t>4</w:t>
      </w:r>
      <w:r w:rsidR="00BA6FB6">
        <w:rPr>
          <w:rFonts w:hAnsi="ＭＳ 明朝" w:cs="Arial Unicode MS" w:hint="eastAsia"/>
          <w:color w:val="000000"/>
          <w:szCs w:val="21"/>
        </w:rPr>
        <w:t>3.5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="00BA6D41" w:rsidRPr="00BA6FB6">
        <w:rPr>
          <w:rFonts w:hAnsi="ＭＳ 明朝" w:cs="Arial Unicode MS" w:hint="eastAsia"/>
          <w:color w:val="000000"/>
          <w:szCs w:val="21"/>
        </w:rPr>
        <w:t>で</w:t>
      </w:r>
      <w:r w:rsidR="00A944E1" w:rsidRPr="00BA6FB6">
        <w:rPr>
          <w:rFonts w:hAnsi="ＭＳ 明朝" w:cs="Arial Unicode MS" w:hint="eastAsia"/>
          <w:color w:val="000000"/>
          <w:szCs w:val="21"/>
        </w:rPr>
        <w:t>、前年度</w:t>
      </w:r>
      <w:r w:rsidR="0004091C" w:rsidRPr="00BA6FB6">
        <w:rPr>
          <w:rFonts w:hAnsi="ＭＳ 明朝" w:cs="Arial Unicode MS" w:hint="eastAsia"/>
          <w:color w:val="000000"/>
          <w:szCs w:val="21"/>
        </w:rPr>
        <w:t>より</w:t>
      </w:r>
      <w:r w:rsidR="00A944E1" w:rsidRPr="00BA6FB6">
        <w:rPr>
          <w:rFonts w:hAnsi="ＭＳ 明朝" w:cs="Arial Unicode MS" w:hint="eastAsia"/>
          <w:color w:val="000000"/>
          <w:szCs w:val="21"/>
        </w:rPr>
        <w:t>男子は</w:t>
      </w:r>
      <w:r w:rsidR="00BA6FB6">
        <w:rPr>
          <w:rFonts w:hAnsi="ＭＳ 明朝" w:cs="Arial Unicode MS" w:hint="eastAsia"/>
          <w:color w:val="000000"/>
          <w:szCs w:val="21"/>
        </w:rPr>
        <w:t>251</w:t>
      </w:r>
      <w:r w:rsidR="00107193" w:rsidRPr="00BA6FB6">
        <w:rPr>
          <w:rFonts w:hAnsi="ＭＳ 明朝" w:cs="Arial Unicode MS" w:hint="eastAsia"/>
          <w:color w:val="000000"/>
          <w:szCs w:val="21"/>
        </w:rPr>
        <w:t>人</w:t>
      </w:r>
      <w:r w:rsidR="00BA6FB6">
        <w:rPr>
          <w:rFonts w:hAnsi="ＭＳ 明朝" w:cs="Arial Unicode MS" w:hint="eastAsia"/>
          <w:color w:val="000000"/>
          <w:szCs w:val="21"/>
        </w:rPr>
        <w:t>減少</w:t>
      </w:r>
      <w:r w:rsidR="0004091C" w:rsidRPr="00BA6FB6">
        <w:rPr>
          <w:rFonts w:hAnsi="ＭＳ 明朝" w:cs="Arial Unicode MS" w:hint="eastAsia"/>
          <w:color w:val="000000"/>
          <w:szCs w:val="21"/>
        </w:rPr>
        <w:t>し</w:t>
      </w:r>
      <w:r w:rsidR="00107193" w:rsidRPr="00BA6FB6">
        <w:rPr>
          <w:rFonts w:hAnsi="ＭＳ 明朝" w:cs="Arial Unicode MS" w:hint="eastAsia"/>
          <w:color w:val="000000"/>
          <w:szCs w:val="21"/>
        </w:rPr>
        <w:t>、女子は</w:t>
      </w:r>
      <w:r w:rsidR="00BA6FB6">
        <w:rPr>
          <w:rFonts w:hAnsi="ＭＳ 明朝" w:cs="Arial Unicode MS" w:hint="eastAsia"/>
          <w:color w:val="000000"/>
          <w:szCs w:val="21"/>
        </w:rPr>
        <w:t>4</w:t>
      </w:r>
      <w:r w:rsidR="00107193" w:rsidRPr="00BA6FB6">
        <w:rPr>
          <w:rFonts w:hAnsi="ＭＳ 明朝" w:cs="Arial Unicode MS" w:hint="eastAsia"/>
          <w:color w:val="000000"/>
          <w:szCs w:val="21"/>
        </w:rPr>
        <w:t>人</w:t>
      </w:r>
      <w:r w:rsidR="00BA6FB6">
        <w:rPr>
          <w:rFonts w:hAnsi="ＭＳ 明朝" w:cs="Arial Unicode MS" w:hint="eastAsia"/>
          <w:color w:val="000000"/>
          <w:szCs w:val="21"/>
        </w:rPr>
        <w:t>増加</w:t>
      </w:r>
      <w:r w:rsidR="00107193" w:rsidRPr="00BA6FB6">
        <w:rPr>
          <w:rFonts w:hAnsi="ＭＳ 明朝" w:cs="Arial Unicode MS" w:hint="eastAsia"/>
          <w:color w:val="000000"/>
          <w:szCs w:val="21"/>
        </w:rPr>
        <w:t xml:space="preserve">している。   </w:t>
      </w:r>
      <w:r w:rsidR="0004091C" w:rsidRPr="00BA6FB6">
        <w:rPr>
          <w:rFonts w:hAnsi="ＭＳ 明朝" w:cs="Arial Unicode MS" w:hint="eastAsia"/>
          <w:color w:val="000000"/>
          <w:szCs w:val="21"/>
        </w:rPr>
        <w:t xml:space="preserve">        </w:t>
      </w:r>
      <w:r w:rsidR="00107193" w:rsidRPr="00BA6FB6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BA6D41" w:rsidRPr="00BA6FB6">
        <w:rPr>
          <w:rFonts w:hAnsi="ＭＳ 明朝" w:cs="Arial Unicode MS" w:hint="eastAsia"/>
          <w:color w:val="000000"/>
          <w:szCs w:val="21"/>
        </w:rPr>
        <w:t xml:space="preserve">    </w:t>
      </w:r>
      <w:r w:rsidR="00107193" w:rsidRPr="00BA6FB6">
        <w:rPr>
          <w:rFonts w:hAnsi="ＭＳ 明朝" w:cs="Arial Unicode MS" w:hint="eastAsia"/>
          <w:color w:val="000000"/>
          <w:szCs w:val="21"/>
        </w:rPr>
        <w:t xml:space="preserve">    </w:t>
      </w:r>
      <w:r w:rsidRPr="00BA6FB6">
        <w:rPr>
          <w:rFonts w:hAnsi="ＭＳ 明朝" w:cs="Arial Unicode MS" w:hint="eastAsia"/>
          <w:color w:val="000000"/>
          <w:szCs w:val="21"/>
        </w:rPr>
        <w:t>[統計表</w:t>
      </w:r>
      <w:r w:rsidR="00DA1A42" w:rsidRPr="00BA6FB6">
        <w:rPr>
          <w:rFonts w:hAnsi="ＭＳ 明朝" w:cs="Arial Unicode MS" w:hint="eastAsia"/>
          <w:color w:val="000000"/>
          <w:szCs w:val="21"/>
        </w:rPr>
        <w:t>40</w:t>
      </w:r>
      <w:r w:rsidRPr="00BA6FB6">
        <w:rPr>
          <w:rFonts w:hAnsi="ＭＳ 明朝" w:cs="Arial Unicode MS" w:hint="eastAsia"/>
          <w:color w:val="000000"/>
          <w:szCs w:val="21"/>
        </w:rPr>
        <w:t>]</w:t>
      </w:r>
    </w:p>
    <w:p w:rsidR="00AA32BC" w:rsidRPr="00EA62DD" w:rsidRDefault="00AA32BC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1F6177" w:rsidRPr="00BA6FB6" w:rsidRDefault="001F6177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A6FB6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1F6177" w:rsidRPr="00BA6FB6" w:rsidRDefault="00FB1F62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ア　教員数(本務者)</w:t>
      </w:r>
      <w:r w:rsidR="001F6177" w:rsidRPr="00BA6FB6">
        <w:rPr>
          <w:rFonts w:hAnsi="ＭＳ 明朝" w:cs="Arial Unicode MS" w:hint="eastAsia"/>
          <w:color w:val="000000"/>
          <w:szCs w:val="21"/>
        </w:rPr>
        <w:t>は</w:t>
      </w:r>
      <w:r w:rsidR="00E67678" w:rsidRPr="00BA6FB6">
        <w:rPr>
          <w:rFonts w:hAnsi="ＭＳ 明朝" w:cs="Arial Unicode MS" w:hint="eastAsia"/>
          <w:color w:val="000000"/>
          <w:szCs w:val="21"/>
        </w:rPr>
        <w:t>2</w:t>
      </w:r>
      <w:r w:rsidR="00BA6FB6">
        <w:rPr>
          <w:rFonts w:hAnsi="ＭＳ 明朝" w:cs="Arial Unicode MS" w:hint="eastAsia"/>
          <w:color w:val="000000"/>
          <w:szCs w:val="21"/>
        </w:rPr>
        <w:t>66</w:t>
      </w:r>
      <w:r w:rsidR="001F6177" w:rsidRPr="00BA6FB6">
        <w:rPr>
          <w:rFonts w:hAnsi="ＭＳ 明朝" w:cs="Arial Unicode MS" w:hint="eastAsia"/>
          <w:color w:val="000000"/>
          <w:szCs w:val="21"/>
        </w:rPr>
        <w:t>人で、前年度より</w:t>
      </w:r>
      <w:r w:rsidR="00BA6FB6">
        <w:rPr>
          <w:rFonts w:hAnsi="ＭＳ 明朝" w:cs="Arial Unicode MS" w:hint="eastAsia"/>
          <w:color w:val="000000"/>
          <w:szCs w:val="21"/>
        </w:rPr>
        <w:t>37</w:t>
      </w:r>
      <w:r w:rsidR="001F6177" w:rsidRPr="00BA6FB6">
        <w:rPr>
          <w:rFonts w:hAnsi="ＭＳ 明朝" w:cs="Arial Unicode MS" w:hint="eastAsia"/>
          <w:color w:val="000000"/>
          <w:szCs w:val="21"/>
        </w:rPr>
        <w:t>人(対前年度</w:t>
      </w:r>
      <w:r w:rsidR="00BA6FB6">
        <w:rPr>
          <w:rFonts w:hAnsi="ＭＳ 明朝" w:cs="Arial Unicode MS" w:hint="eastAsia"/>
          <w:color w:val="000000"/>
          <w:szCs w:val="21"/>
        </w:rPr>
        <w:t>16.2</w:t>
      </w:r>
      <w:r w:rsidR="0010572B" w:rsidRPr="00BA6FB6">
        <w:rPr>
          <w:rFonts w:hAnsi="ＭＳ 明朝" w:cs="Arial Unicode MS" w:hint="eastAsia"/>
          <w:color w:val="000000"/>
          <w:szCs w:val="21"/>
        </w:rPr>
        <w:t>％)</w:t>
      </w:r>
      <w:r w:rsidR="00BA6FB6">
        <w:rPr>
          <w:rFonts w:hAnsi="ＭＳ 明朝" w:cs="Arial Unicode MS" w:hint="eastAsia"/>
          <w:color w:val="000000"/>
          <w:szCs w:val="21"/>
        </w:rPr>
        <w:t>増加</w:t>
      </w:r>
      <w:r w:rsidR="001F6177" w:rsidRPr="00BA6FB6">
        <w:rPr>
          <w:rFonts w:hAnsi="ＭＳ 明朝" w:cs="Arial Unicode MS" w:hint="eastAsia"/>
          <w:color w:val="000000"/>
          <w:szCs w:val="21"/>
        </w:rPr>
        <w:t>している。</w:t>
      </w:r>
      <w:r w:rsidR="0004091C" w:rsidRPr="00BA6FB6">
        <w:rPr>
          <w:rFonts w:hAnsi="ＭＳ 明朝" w:cs="Arial Unicode MS" w:hint="eastAsia"/>
          <w:color w:val="000000"/>
          <w:szCs w:val="21"/>
        </w:rPr>
        <w:t>[Ⅰ-5-1表]</w:t>
      </w:r>
    </w:p>
    <w:p w:rsidR="001F6177" w:rsidRPr="00BA6FB6" w:rsidRDefault="001F6177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>
        <w:rPr>
          <w:rFonts w:hAnsi="ＭＳ 明朝" w:cs="Arial Unicode MS" w:hint="eastAsia"/>
          <w:color w:val="000000"/>
          <w:szCs w:val="21"/>
        </w:rPr>
        <w:t>47</w:t>
      </w:r>
      <w:r w:rsidRPr="00BA6FB6">
        <w:rPr>
          <w:rFonts w:hAnsi="ＭＳ 明朝" w:cs="Arial Unicode MS" w:hint="eastAsia"/>
          <w:color w:val="000000"/>
          <w:szCs w:val="21"/>
        </w:rPr>
        <w:t>人(構成比</w:t>
      </w:r>
      <w:r w:rsidR="00BA6FB6">
        <w:rPr>
          <w:rFonts w:hAnsi="ＭＳ 明朝" w:cs="Arial Unicode MS" w:hint="eastAsia"/>
          <w:color w:val="000000"/>
          <w:szCs w:val="21"/>
        </w:rPr>
        <w:t>17.7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Pr="00BA6FB6">
        <w:rPr>
          <w:rFonts w:hAnsi="ＭＳ 明朝" w:cs="Arial Unicode MS" w:hint="eastAsia"/>
          <w:color w:val="000000"/>
          <w:szCs w:val="21"/>
        </w:rPr>
        <w:t>、私立</w:t>
      </w:r>
      <w:r w:rsidR="00BA6FB6">
        <w:rPr>
          <w:rFonts w:hAnsi="ＭＳ 明朝" w:cs="Arial Unicode MS" w:hint="eastAsia"/>
          <w:color w:val="000000"/>
          <w:szCs w:val="21"/>
        </w:rPr>
        <w:t>219</w:t>
      </w:r>
      <w:r w:rsidRPr="00BA6FB6">
        <w:rPr>
          <w:rFonts w:hAnsi="ＭＳ 明朝" w:cs="Arial Unicode MS" w:hint="eastAsia"/>
          <w:color w:val="000000"/>
          <w:szCs w:val="21"/>
        </w:rPr>
        <w:t>人(同</w:t>
      </w:r>
      <w:r w:rsidR="00BA6FB6">
        <w:rPr>
          <w:rFonts w:hAnsi="ＭＳ 明朝" w:cs="Arial Unicode MS" w:hint="eastAsia"/>
          <w:color w:val="000000"/>
          <w:szCs w:val="21"/>
        </w:rPr>
        <w:t>82.3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="00BA6D41" w:rsidRPr="00BA6FB6">
        <w:rPr>
          <w:rFonts w:hAnsi="ＭＳ 明朝" w:cs="Arial Unicode MS" w:hint="eastAsia"/>
          <w:color w:val="000000"/>
          <w:szCs w:val="21"/>
        </w:rPr>
        <w:t>で</w:t>
      </w:r>
      <w:r w:rsidR="00DD5B37" w:rsidRPr="00BA6FB6">
        <w:rPr>
          <w:rFonts w:hAnsi="ＭＳ 明朝" w:cs="Arial Unicode MS" w:hint="eastAsia"/>
          <w:color w:val="000000"/>
          <w:szCs w:val="21"/>
        </w:rPr>
        <w:t>ある。</w:t>
      </w:r>
      <w:r w:rsidR="00107193" w:rsidRPr="00BA6FB6">
        <w:rPr>
          <w:rFonts w:hAnsi="ＭＳ 明朝" w:cs="Arial Unicode MS" w:hint="eastAsia"/>
          <w:color w:val="000000"/>
          <w:szCs w:val="21"/>
        </w:rPr>
        <w:t xml:space="preserve">   </w:t>
      </w:r>
      <w:r w:rsidR="0032412A" w:rsidRPr="00BA6FB6">
        <w:rPr>
          <w:rFonts w:hAnsi="ＭＳ 明朝" w:cs="Arial Unicode MS" w:hint="eastAsia"/>
          <w:color w:val="000000"/>
          <w:szCs w:val="21"/>
        </w:rPr>
        <w:t>[Ⅰ-5-1表]</w:t>
      </w:r>
    </w:p>
    <w:p w:rsidR="001F6177" w:rsidRPr="00AC38C7" w:rsidRDefault="001F6177" w:rsidP="00AA32BC">
      <w:pPr>
        <w:snapToGrid w:val="0"/>
        <w:spacing w:line="240" w:lineRule="auto"/>
        <w:ind w:left="643" w:hangingChars="300" w:hanging="643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1F6177" w:rsidRPr="00BA6FB6" w:rsidRDefault="001F6177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A6FB6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（４）教員数（兼務者）</w:t>
      </w:r>
    </w:p>
    <w:p w:rsidR="002E3F59" w:rsidRPr="00BA6FB6" w:rsidRDefault="00FB1F62" w:rsidP="00AC38C7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ア　教員数(兼務者)</w:t>
      </w:r>
      <w:r w:rsidR="001F6177" w:rsidRPr="00BA6FB6">
        <w:rPr>
          <w:rFonts w:hAnsi="ＭＳ 明朝" w:cs="Arial Unicode MS" w:hint="eastAsia"/>
          <w:color w:val="000000"/>
          <w:szCs w:val="21"/>
        </w:rPr>
        <w:t>は</w:t>
      </w:r>
      <w:r w:rsidR="00E67678" w:rsidRPr="00BA6FB6">
        <w:rPr>
          <w:rFonts w:hAnsi="ＭＳ 明朝" w:cs="Arial Unicode MS" w:hint="eastAsia"/>
          <w:color w:val="000000"/>
          <w:szCs w:val="21"/>
        </w:rPr>
        <w:t>1,</w:t>
      </w:r>
      <w:r w:rsidR="00BA6FB6">
        <w:rPr>
          <w:rFonts w:hAnsi="ＭＳ 明朝" w:cs="Arial Unicode MS" w:hint="eastAsia"/>
          <w:color w:val="000000"/>
          <w:szCs w:val="21"/>
        </w:rPr>
        <w:t>121</w:t>
      </w:r>
      <w:r w:rsidR="002E3F59" w:rsidRPr="00BA6FB6">
        <w:rPr>
          <w:rFonts w:hAnsi="ＭＳ 明朝" w:cs="Arial Unicode MS" w:hint="eastAsia"/>
          <w:color w:val="000000"/>
          <w:szCs w:val="21"/>
        </w:rPr>
        <w:t>人で、前年度より</w:t>
      </w:r>
      <w:r w:rsidR="00107193" w:rsidRPr="00BA6FB6">
        <w:rPr>
          <w:rFonts w:hAnsi="ＭＳ 明朝" w:cs="Arial Unicode MS" w:hint="eastAsia"/>
          <w:color w:val="000000"/>
          <w:szCs w:val="21"/>
        </w:rPr>
        <w:t>19</w:t>
      </w:r>
      <w:r w:rsidR="00BA6FB6">
        <w:rPr>
          <w:rFonts w:hAnsi="ＭＳ 明朝" w:cs="Arial Unicode MS" w:hint="eastAsia"/>
          <w:color w:val="000000"/>
          <w:szCs w:val="21"/>
        </w:rPr>
        <w:t>3</w:t>
      </w:r>
      <w:r w:rsidR="001F6177" w:rsidRPr="00BA6FB6">
        <w:rPr>
          <w:rFonts w:hAnsi="ＭＳ 明朝" w:cs="Arial Unicode MS" w:hint="eastAsia"/>
          <w:color w:val="000000"/>
          <w:szCs w:val="21"/>
        </w:rPr>
        <w:t>人(対前年度</w:t>
      </w:r>
      <w:r w:rsidR="00107193" w:rsidRPr="00BA6FB6">
        <w:rPr>
          <w:rFonts w:hAnsi="ＭＳ 明朝" w:cs="Arial Unicode MS" w:hint="eastAsia"/>
          <w:color w:val="000000"/>
          <w:szCs w:val="21"/>
        </w:rPr>
        <w:t>△1</w:t>
      </w:r>
      <w:r w:rsidR="00BA6FB6">
        <w:rPr>
          <w:rFonts w:hAnsi="ＭＳ 明朝" w:cs="Arial Unicode MS" w:hint="eastAsia"/>
          <w:color w:val="000000"/>
          <w:szCs w:val="21"/>
        </w:rPr>
        <w:t>4.7</w:t>
      </w:r>
      <w:r w:rsidRPr="00BA6FB6">
        <w:rPr>
          <w:rFonts w:hAnsi="ＭＳ 明朝" w:cs="Arial Unicode MS" w:hint="eastAsia"/>
          <w:color w:val="000000"/>
          <w:szCs w:val="21"/>
        </w:rPr>
        <w:t>％)</w:t>
      </w:r>
      <w:r w:rsidR="00107193" w:rsidRPr="00BA6FB6">
        <w:rPr>
          <w:rFonts w:hAnsi="ＭＳ 明朝" w:cs="Arial Unicode MS" w:hint="eastAsia"/>
          <w:color w:val="000000"/>
          <w:szCs w:val="21"/>
        </w:rPr>
        <w:t>減少</w:t>
      </w:r>
      <w:r w:rsidR="001F6177" w:rsidRPr="00BA6FB6">
        <w:rPr>
          <w:rFonts w:hAnsi="ＭＳ 明朝" w:cs="Arial Unicode MS" w:hint="eastAsia"/>
          <w:color w:val="000000"/>
          <w:szCs w:val="21"/>
        </w:rPr>
        <w:t>している。</w:t>
      </w:r>
    </w:p>
    <w:p w:rsidR="001F6177" w:rsidRPr="00BA6FB6" w:rsidRDefault="001F6177" w:rsidP="00107193">
      <w:pPr>
        <w:snapToGrid w:val="0"/>
        <w:spacing w:line="240" w:lineRule="auto"/>
        <w:ind w:leftChars="300" w:left="643" w:firstLineChars="3671" w:firstLine="7862"/>
        <w:jc w:val="distribute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[Ⅰ-</w:t>
      </w:r>
      <w:r w:rsidR="00CC34AD" w:rsidRPr="00BA6FB6">
        <w:rPr>
          <w:rFonts w:hAnsi="ＭＳ 明朝" w:cs="Arial Unicode MS" w:hint="eastAsia"/>
          <w:color w:val="000000"/>
          <w:szCs w:val="21"/>
        </w:rPr>
        <w:t>5</w:t>
      </w:r>
      <w:r w:rsidRPr="00BA6FB6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BA6FB6" w:rsidRDefault="001F6177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A6FB6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>
        <w:rPr>
          <w:rFonts w:hAnsi="ＭＳ 明朝" w:cs="Arial Unicode MS" w:hint="eastAsia"/>
          <w:color w:val="000000"/>
          <w:szCs w:val="21"/>
        </w:rPr>
        <w:t>389</w:t>
      </w:r>
      <w:r w:rsidRPr="00BA6FB6">
        <w:rPr>
          <w:rFonts w:hAnsi="ＭＳ 明朝" w:cs="Arial Unicode MS" w:hint="eastAsia"/>
          <w:color w:val="000000"/>
          <w:szCs w:val="21"/>
        </w:rPr>
        <w:t>人(構成比</w:t>
      </w:r>
      <w:r w:rsidR="00BA6FB6">
        <w:rPr>
          <w:rFonts w:hAnsi="ＭＳ 明朝" w:cs="Arial Unicode MS" w:hint="eastAsia"/>
          <w:color w:val="000000"/>
          <w:szCs w:val="21"/>
        </w:rPr>
        <w:t>34.7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Pr="00BA6FB6">
        <w:rPr>
          <w:rFonts w:hAnsi="ＭＳ 明朝" w:cs="Arial Unicode MS" w:hint="eastAsia"/>
          <w:color w:val="000000"/>
          <w:szCs w:val="21"/>
        </w:rPr>
        <w:t>、私立</w:t>
      </w:r>
      <w:r w:rsidR="00436BBF" w:rsidRPr="00BA6FB6">
        <w:rPr>
          <w:rFonts w:hAnsi="ＭＳ 明朝" w:cs="Arial Unicode MS" w:hint="eastAsia"/>
          <w:color w:val="000000"/>
          <w:szCs w:val="21"/>
        </w:rPr>
        <w:t>732</w:t>
      </w:r>
      <w:r w:rsidRPr="00BA6FB6">
        <w:rPr>
          <w:rFonts w:hAnsi="ＭＳ 明朝" w:cs="Arial Unicode MS" w:hint="eastAsia"/>
          <w:color w:val="000000"/>
          <w:szCs w:val="21"/>
        </w:rPr>
        <w:t>人(同</w:t>
      </w:r>
      <w:r w:rsidR="00BA6FB6">
        <w:rPr>
          <w:rFonts w:hAnsi="ＭＳ 明朝" w:cs="Arial Unicode MS" w:hint="eastAsia"/>
          <w:color w:val="000000"/>
          <w:szCs w:val="21"/>
        </w:rPr>
        <w:t>65.3</w:t>
      </w:r>
      <w:r w:rsidR="00FB1F62" w:rsidRPr="00BA6FB6">
        <w:rPr>
          <w:rFonts w:hAnsi="ＭＳ 明朝" w:cs="Arial Unicode MS" w:hint="eastAsia"/>
          <w:color w:val="000000"/>
          <w:szCs w:val="21"/>
        </w:rPr>
        <w:t>％)</w:t>
      </w:r>
      <w:r w:rsidR="00BA6D41" w:rsidRPr="00BA6FB6">
        <w:rPr>
          <w:rFonts w:hAnsi="ＭＳ 明朝" w:cs="Arial Unicode MS" w:hint="eastAsia"/>
          <w:color w:val="000000"/>
          <w:szCs w:val="21"/>
        </w:rPr>
        <w:t>で</w:t>
      </w:r>
      <w:r w:rsidR="00BB6F1A">
        <w:rPr>
          <w:rFonts w:hAnsi="ＭＳ 明朝" w:cs="Arial Unicode MS" w:hint="eastAsia"/>
          <w:color w:val="000000"/>
          <w:szCs w:val="21"/>
        </w:rPr>
        <w:t>ある。</w:t>
      </w:r>
      <w:r w:rsidR="00E20188" w:rsidRPr="00BA6FB6">
        <w:rPr>
          <w:rFonts w:hAnsi="ＭＳ 明朝" w:cs="Arial Unicode MS" w:hint="eastAsia"/>
          <w:color w:val="000000"/>
          <w:szCs w:val="21"/>
        </w:rPr>
        <w:t xml:space="preserve"> </w:t>
      </w:r>
      <w:r w:rsidR="00034FDB" w:rsidRPr="00BA6FB6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BA6FB6">
        <w:rPr>
          <w:rFonts w:hAnsi="ＭＳ 明朝" w:cs="Arial Unicode MS" w:hint="eastAsia"/>
          <w:color w:val="000000"/>
          <w:szCs w:val="21"/>
        </w:rPr>
        <w:t>[Ⅰ-5-1表]</w:t>
      </w:r>
    </w:p>
    <w:p w:rsidR="001F6177" w:rsidRPr="00870B64" w:rsidRDefault="001F6177" w:rsidP="00C15B1A">
      <w:pPr>
        <w:snapToGrid w:val="0"/>
        <w:spacing w:line="240" w:lineRule="auto"/>
        <w:ind w:left="643" w:hangingChars="300" w:hanging="643"/>
        <w:jc w:val="center"/>
        <w:rPr>
          <w:rFonts w:hAnsi="ＭＳ 明朝" w:cs="Arial Unicode MS" w:hint="eastAsia"/>
          <w:color w:val="000000"/>
          <w:szCs w:val="21"/>
        </w:rPr>
      </w:pPr>
    </w:p>
    <w:p w:rsidR="001A6EA4" w:rsidRPr="00AC156C" w:rsidRDefault="001A6EA4" w:rsidP="00F66319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sectPr w:rsidR="001A6EA4" w:rsidRPr="00AC156C" w:rsidSect="00663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0" w:gutter="0"/>
      <w:pgNumType w:fmt="numberInDash" w:start="25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DA" w:rsidRDefault="006B38DA">
      <w:r>
        <w:separator/>
      </w:r>
    </w:p>
  </w:endnote>
  <w:endnote w:type="continuationSeparator" w:id="0">
    <w:p w:rsidR="006B38DA" w:rsidRDefault="006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9A" w:rsidRDefault="006634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845BF0" w:rsidRPr="00845BF0">
      <w:rPr>
        <w:rFonts w:ascii="ＭＳ ゴシック" w:eastAsia="ＭＳ ゴシック" w:hAnsi="ＭＳ ゴシック"/>
        <w:noProof/>
        <w:sz w:val="22"/>
        <w:lang w:val="ja-JP"/>
      </w:rPr>
      <w:t>-</w:t>
    </w:r>
    <w:r w:rsidR="00845BF0">
      <w:rPr>
        <w:rFonts w:ascii="ＭＳ ゴシック" w:eastAsia="ＭＳ ゴシック" w:hAnsi="ＭＳ ゴシック"/>
        <w:noProof/>
        <w:sz w:val="22"/>
      </w:rPr>
      <w:t xml:space="preserve"> 25 -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9A" w:rsidRDefault="006634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DA" w:rsidRDefault="006B38DA">
      <w:r>
        <w:separator/>
      </w:r>
    </w:p>
  </w:footnote>
  <w:footnote w:type="continuationSeparator" w:id="0">
    <w:p w:rsidR="006B38DA" w:rsidRDefault="006B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9A" w:rsidRDefault="00663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9A" w:rsidRDefault="006634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9A" w:rsidRDefault="00663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A7D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49A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8DA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5BF0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6631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3D9B-DBFF-41B8-B4D8-92F4F60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2015-02-24T01:35:00Z</dcterms:created>
  <dcterms:modified xsi:type="dcterms:W3CDTF">2015-02-24T01:35:00Z</dcterms:modified>
</cp:coreProperties>
</file>