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DE8" w:rsidRPr="007818C3" w:rsidRDefault="00A4622B" w:rsidP="007818C3">
      <w:r>
        <w:rPr>
          <w:noProof/>
        </w:rPr>
        <mc:AlternateContent>
          <mc:Choice Requires="wps">
            <w:drawing>
              <wp:anchor distT="0" distB="0" distL="114300" distR="114300" simplePos="0" relativeHeight="251612160" behindDoc="0" locked="0" layoutInCell="1" allowOverlap="1">
                <wp:simplePos x="0" y="0"/>
                <wp:positionH relativeFrom="column">
                  <wp:posOffset>11097260</wp:posOffset>
                </wp:positionH>
                <wp:positionV relativeFrom="paragraph">
                  <wp:posOffset>1229360</wp:posOffset>
                </wp:positionV>
                <wp:extent cx="2343150" cy="584200"/>
                <wp:effectExtent l="0" t="0" r="0" b="6350"/>
                <wp:wrapNone/>
                <wp:docPr id="2" name="ホームベース 2" descr="パブリックコメント&#10;（令和3.11.1～令和3.12.1）&#10;"/>
                <wp:cNvGraphicFramePr/>
                <a:graphic xmlns:a="http://schemas.openxmlformats.org/drawingml/2006/main">
                  <a:graphicData uri="http://schemas.microsoft.com/office/word/2010/wordprocessingShape">
                    <wps:wsp>
                      <wps:cNvSpPr/>
                      <wps:spPr>
                        <a:xfrm>
                          <a:off x="0" y="0"/>
                          <a:ext cx="2343150" cy="584200"/>
                        </a:xfrm>
                        <a:prstGeom prst="homePlate">
                          <a:avLst/>
                        </a:prstGeom>
                        <a:gradFill flip="none" rotWithShape="1">
                          <a:gsLst>
                            <a:gs pos="27000">
                              <a:srgbClr val="FFE5DE"/>
                            </a:gs>
                            <a:gs pos="0">
                              <a:schemeClr val="bg1"/>
                            </a:gs>
                            <a:gs pos="100000">
                              <a:srgbClr val="FF8F75"/>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80379" w:rsidRPr="00580379" w:rsidRDefault="00580379" w:rsidP="00580379">
                            <w:pPr>
                              <w:pStyle w:val="Web"/>
                              <w:spacing w:before="0" w:beforeAutospacing="0" w:after="0" w:afterAutospacing="0"/>
                              <w:jc w:val="center"/>
                              <w:rPr>
                                <w:rFonts w:ascii="Meiryo UI" w:eastAsia="Meiryo UI" w:hAnsi="Meiryo UI" w:cstheme="minorBidi"/>
                                <w:color w:val="000000" w:themeColor="text1"/>
                                <w:kern w:val="24"/>
                                <w:sz w:val="21"/>
                                <w:szCs w:val="21"/>
                              </w:rPr>
                            </w:pPr>
                            <w:bookmarkStart w:id="0" w:name="_GoBack"/>
                            <w:r w:rsidRPr="00580379">
                              <w:rPr>
                                <w:rFonts w:ascii="Meiryo UI" w:eastAsia="Meiryo UI" w:hAnsi="Meiryo UI" w:cstheme="minorBidi" w:hint="eastAsia"/>
                                <w:color w:val="000000" w:themeColor="text1"/>
                                <w:kern w:val="24"/>
                                <w:sz w:val="21"/>
                                <w:szCs w:val="21"/>
                              </w:rPr>
                              <w:t>パブリックコメント</w:t>
                            </w:r>
                          </w:p>
                          <w:p w:rsidR="00E40D5D" w:rsidRDefault="00580379" w:rsidP="00580379">
                            <w:pPr>
                              <w:pStyle w:val="Web"/>
                              <w:spacing w:before="0" w:beforeAutospacing="0" w:after="0" w:afterAutospacing="0"/>
                            </w:pPr>
                            <w:r w:rsidRPr="00580379">
                              <w:rPr>
                                <w:rFonts w:ascii="Meiryo UI" w:eastAsia="Meiryo UI" w:hAnsi="Meiryo UI" w:cstheme="minorBidi" w:hint="eastAsia"/>
                                <w:color w:val="000000" w:themeColor="text1"/>
                                <w:kern w:val="24"/>
                                <w:sz w:val="21"/>
                                <w:szCs w:val="21"/>
                              </w:rPr>
                              <w:t>（</w:t>
                            </w:r>
                            <w:r w:rsidR="00A4622B">
                              <w:rPr>
                                <w:rFonts w:ascii="Meiryo UI" w:eastAsia="Meiryo UI" w:hAnsi="Meiryo UI" w:cstheme="minorBidi" w:hint="eastAsia"/>
                                <w:color w:val="000000" w:themeColor="text1"/>
                                <w:kern w:val="24"/>
                                <w:sz w:val="21"/>
                                <w:szCs w:val="21"/>
                              </w:rPr>
                              <w:t>令和</w:t>
                            </w:r>
                            <w:r w:rsidR="00A047CC">
                              <w:rPr>
                                <w:rFonts w:ascii="Meiryo UI" w:eastAsia="Meiryo UI" w:hAnsi="Meiryo UI" w:cstheme="minorBidi"/>
                                <w:color w:val="000000" w:themeColor="text1"/>
                                <w:kern w:val="24"/>
                                <w:sz w:val="21"/>
                                <w:szCs w:val="21"/>
                              </w:rPr>
                              <w:t>3</w:t>
                            </w:r>
                            <w:r w:rsidR="00D44D40">
                              <w:rPr>
                                <w:rFonts w:ascii="Meiryo UI" w:eastAsia="Meiryo UI" w:hAnsi="Meiryo UI" w:cstheme="minorBidi" w:hint="eastAsia"/>
                                <w:color w:val="000000" w:themeColor="text1"/>
                                <w:kern w:val="24"/>
                                <w:sz w:val="21"/>
                                <w:szCs w:val="21"/>
                              </w:rPr>
                              <w:t>.11.1</w:t>
                            </w:r>
                            <w:r w:rsidRPr="00580379">
                              <w:rPr>
                                <w:rFonts w:ascii="Meiryo UI" w:eastAsia="Meiryo UI" w:hAnsi="Meiryo UI" w:cstheme="minorBidi" w:hint="eastAsia"/>
                                <w:color w:val="000000" w:themeColor="text1"/>
                                <w:kern w:val="24"/>
                                <w:sz w:val="21"/>
                                <w:szCs w:val="21"/>
                              </w:rPr>
                              <w:t>～</w:t>
                            </w:r>
                            <w:r w:rsidR="00A4622B">
                              <w:rPr>
                                <w:rFonts w:ascii="Meiryo UI" w:eastAsia="Meiryo UI" w:hAnsi="Meiryo UI" w:cstheme="minorBidi" w:hint="eastAsia"/>
                                <w:color w:val="000000" w:themeColor="text1"/>
                                <w:kern w:val="24"/>
                                <w:sz w:val="21"/>
                                <w:szCs w:val="21"/>
                              </w:rPr>
                              <w:t>令和</w:t>
                            </w:r>
                            <w:r w:rsidR="00A047CC">
                              <w:rPr>
                                <w:rFonts w:ascii="Meiryo UI" w:eastAsia="Meiryo UI" w:hAnsi="Meiryo UI" w:cstheme="minorBidi"/>
                                <w:color w:val="000000" w:themeColor="text1"/>
                                <w:kern w:val="24"/>
                                <w:sz w:val="21"/>
                                <w:szCs w:val="21"/>
                              </w:rPr>
                              <w:t>3</w:t>
                            </w:r>
                            <w:r w:rsidR="00D44D40">
                              <w:rPr>
                                <w:rFonts w:ascii="Meiryo UI" w:eastAsia="Meiryo UI" w:hAnsi="Meiryo UI" w:cstheme="minorBidi" w:hint="eastAsia"/>
                                <w:color w:val="000000" w:themeColor="text1"/>
                                <w:kern w:val="24"/>
                                <w:sz w:val="21"/>
                                <w:szCs w:val="21"/>
                              </w:rPr>
                              <w:t>.12.1</w:t>
                            </w:r>
                            <w:r w:rsidRPr="00580379">
                              <w:rPr>
                                <w:rFonts w:ascii="Meiryo UI" w:eastAsia="Meiryo UI" w:hAnsi="Meiryo UI" w:cstheme="minorBidi" w:hint="eastAsia"/>
                                <w:color w:val="000000" w:themeColor="text1"/>
                                <w:kern w:val="24"/>
                                <w:sz w:val="21"/>
                                <w:szCs w:val="21"/>
                              </w:rPr>
                              <w:t>）</w:t>
                            </w:r>
                            <w:bookmarkEnd w:id="0"/>
                          </w:p>
                        </w:txbxContent>
                      </wps:txbx>
                      <wps:bodyPr wrap="square" rtlCol="0" anchor="ctr"/>
                    </wps:wsp>
                  </a:graphicData>
                </a:graphic>
                <wp14:sizeRelH relativeFrom="margin">
                  <wp14:pctWidth>0</wp14:pctWidth>
                </wp14:sizeRelH>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 o:spid="_x0000_s1026" type="#_x0000_t15" alt="パブリックコメント&#10;（令和3.11.1～令和3.12.1）&#10;" style="position:absolute;left:0;text-align:left;margin-left:873.8pt;margin-top:96.8pt;width:184.5pt;height:46pt;z-index:251612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sWxQIAAIsFAAAOAAAAZHJzL2Uyb0RvYy54bWysVDFv1DAU3pH4D1aQ2Lhcrj1aheYq1PZY&#10;UKlaELPPcRJLjh1s9y63NkuRWGBAQkgIJCYWBiZE+TWBuX+BZzuXFrgJsTh2/N733vu+97yzW5cc&#10;zanSTIokiAbDAFFBZMpEngRPHk/vbAdIGyxSzKWgSbCkOtid3Lyxs6hiOpKF5ClVCECEjhdVEhTG&#10;VHEYalLQEuuBrKiAy0yqEhs4qjxMFV4AesnD0XB4N1xIlVZKEqo1/N33l8HE4WcZJeZRlmlqEE8C&#10;yM24Vbl1ZtdwsoPjXOGqYKRLA/9DFiVmAoL2UPvYYHSq2F9QJSNKapmZAZFlKLOMEepqgGqi4R/V&#10;nBS4oq4WIEdXPU36/8GSw/mRQixNglGABC5BorZ52zYXbfO+bd7YzdlXBHcp1QR4a5uXbfO6bT61&#10;TdOefW7PvrTNh7aB9fz2rfr+vcuL8x/fPv589WJjEEWD6PL7u/44guPFc2dlaV9UOoboJ9WR6k4a&#10;tpbDOlOl/QI7qHZSLXupaG0QgZ+jjc2NaAyKErgbb29CL1jQ8Mq7Uto8oLJEdgOEyZIecWwsnzjG&#10;84faePuVXadeOmWco4wzaEYBLRsgJc1TZgonBrS4l1mDv/PQqJKgx2hrCBnYP1rlsz2u0BxDy02n&#10;B+P9gy6zXF/36Kxto9PefpZHa40jQF+Pvz3dGl9zAQLyVW6cCYTtHAJNmmBOQWUHj2PDOD2G4fAU&#10;QP+7sm16XNhVSEuDv7V/QquW18ftzJJTb31MM2gfq4iv/vd6MCFUGM+ZLnBKPS1jV42Hd6NuGXDq&#10;cQGAFjmD+D12B7Ae28N09taVurnvndcSvUrMO/ceLrIUpncumZBqXWUcquoie/sVSZ4ay5KpZzWY&#10;2O1MpkuYswU8NEmgn51iZRvL8D3p3yUsSCFhvIhRDtX6wMQ7SrrXyT4p188u3tUbOvkFAAD//wMA&#10;UEsDBBQABgAIAAAAIQDGO+m74QAAAA0BAAAPAAAAZHJzL2Rvd25yZXYueG1sTI/NTsMwEITvSLyD&#10;tUjcqJMU3DbEqRAIqDig/qBydWKTRNjrELtteHuWE9y+0Y5mZ4rl6Cw7miF0HiWkkwSYwdrrDhsJ&#10;b7vHqzmwEBVqZT0aCd8mwLI8PytUrv0JN+a4jQ2jEAy5ktDG2Oech7o1ToWJ7w3S7cMPTkWSQ8P1&#10;oE4U7izPkkRwpzqkD63qzX1r6s/twUkQvPpa20V8f9o8oF29Pu9fptleysuL8e4WWDRj/DPDb32q&#10;DiV1qvwBdWCW9Ox6JshLtJgSkCVLU0FUEc1vBPCy4P9XlD8AAAD//wMAUEsBAi0AFAAGAAgAAAAh&#10;ALaDOJL+AAAA4QEAABMAAAAAAAAAAAAAAAAAAAAAAFtDb250ZW50X1R5cGVzXS54bWxQSwECLQAU&#10;AAYACAAAACEAOP0h/9YAAACUAQAACwAAAAAAAAAAAAAAAAAvAQAAX3JlbHMvLnJlbHNQSwECLQAU&#10;AAYACAAAACEA7Vm7FsUCAACLBQAADgAAAAAAAAAAAAAAAAAuAgAAZHJzL2Uyb0RvYy54bWxQSwEC&#10;LQAUAAYACAAAACEAxjvpu+EAAAANAQAADwAAAAAAAAAAAAAAAAAfBQAAZHJzL2Rvd25yZXYueG1s&#10;UEsFBgAAAAAEAAQA8wAAAC0GAAAAAA==&#10;" adj="18907" fillcolor="white [3212]" stroked="f" strokeweight="1pt">
                <v:fill color2="#ff8f75" rotate="t" angle="90" colors="0 white;17695f #ffe5de;1 #ff8f75" focus="100%" type="gradient"/>
                <v:textbox>
                  <w:txbxContent>
                    <w:p w:rsidR="00580379" w:rsidRPr="00580379" w:rsidRDefault="00580379" w:rsidP="00580379">
                      <w:pPr>
                        <w:pStyle w:val="Web"/>
                        <w:spacing w:before="0" w:beforeAutospacing="0" w:after="0" w:afterAutospacing="0"/>
                        <w:jc w:val="center"/>
                        <w:rPr>
                          <w:rFonts w:ascii="Meiryo UI" w:eastAsia="Meiryo UI" w:hAnsi="Meiryo UI" w:cstheme="minorBidi"/>
                          <w:color w:val="000000" w:themeColor="text1"/>
                          <w:kern w:val="24"/>
                          <w:sz w:val="21"/>
                          <w:szCs w:val="21"/>
                        </w:rPr>
                      </w:pPr>
                      <w:bookmarkStart w:id="1" w:name="_GoBack"/>
                      <w:r w:rsidRPr="00580379">
                        <w:rPr>
                          <w:rFonts w:ascii="Meiryo UI" w:eastAsia="Meiryo UI" w:hAnsi="Meiryo UI" w:cstheme="minorBidi" w:hint="eastAsia"/>
                          <w:color w:val="000000" w:themeColor="text1"/>
                          <w:kern w:val="24"/>
                          <w:sz w:val="21"/>
                          <w:szCs w:val="21"/>
                        </w:rPr>
                        <w:t>パブリックコメント</w:t>
                      </w:r>
                    </w:p>
                    <w:p w:rsidR="00E40D5D" w:rsidRDefault="00580379" w:rsidP="00580379">
                      <w:pPr>
                        <w:pStyle w:val="Web"/>
                        <w:spacing w:before="0" w:beforeAutospacing="0" w:after="0" w:afterAutospacing="0"/>
                      </w:pPr>
                      <w:r w:rsidRPr="00580379">
                        <w:rPr>
                          <w:rFonts w:ascii="Meiryo UI" w:eastAsia="Meiryo UI" w:hAnsi="Meiryo UI" w:cstheme="minorBidi" w:hint="eastAsia"/>
                          <w:color w:val="000000" w:themeColor="text1"/>
                          <w:kern w:val="24"/>
                          <w:sz w:val="21"/>
                          <w:szCs w:val="21"/>
                        </w:rPr>
                        <w:t>（</w:t>
                      </w:r>
                      <w:r w:rsidR="00A4622B">
                        <w:rPr>
                          <w:rFonts w:ascii="Meiryo UI" w:eastAsia="Meiryo UI" w:hAnsi="Meiryo UI" w:cstheme="minorBidi" w:hint="eastAsia"/>
                          <w:color w:val="000000" w:themeColor="text1"/>
                          <w:kern w:val="24"/>
                          <w:sz w:val="21"/>
                          <w:szCs w:val="21"/>
                        </w:rPr>
                        <w:t>令和</w:t>
                      </w:r>
                      <w:r w:rsidR="00A047CC">
                        <w:rPr>
                          <w:rFonts w:ascii="Meiryo UI" w:eastAsia="Meiryo UI" w:hAnsi="Meiryo UI" w:cstheme="minorBidi"/>
                          <w:color w:val="000000" w:themeColor="text1"/>
                          <w:kern w:val="24"/>
                          <w:sz w:val="21"/>
                          <w:szCs w:val="21"/>
                        </w:rPr>
                        <w:t>3</w:t>
                      </w:r>
                      <w:r w:rsidR="00D44D40">
                        <w:rPr>
                          <w:rFonts w:ascii="Meiryo UI" w:eastAsia="Meiryo UI" w:hAnsi="Meiryo UI" w:cstheme="minorBidi" w:hint="eastAsia"/>
                          <w:color w:val="000000" w:themeColor="text1"/>
                          <w:kern w:val="24"/>
                          <w:sz w:val="21"/>
                          <w:szCs w:val="21"/>
                        </w:rPr>
                        <w:t>.11.1</w:t>
                      </w:r>
                      <w:r w:rsidRPr="00580379">
                        <w:rPr>
                          <w:rFonts w:ascii="Meiryo UI" w:eastAsia="Meiryo UI" w:hAnsi="Meiryo UI" w:cstheme="minorBidi" w:hint="eastAsia"/>
                          <w:color w:val="000000" w:themeColor="text1"/>
                          <w:kern w:val="24"/>
                          <w:sz w:val="21"/>
                          <w:szCs w:val="21"/>
                        </w:rPr>
                        <w:t>～</w:t>
                      </w:r>
                      <w:r w:rsidR="00A4622B">
                        <w:rPr>
                          <w:rFonts w:ascii="Meiryo UI" w:eastAsia="Meiryo UI" w:hAnsi="Meiryo UI" w:cstheme="minorBidi" w:hint="eastAsia"/>
                          <w:color w:val="000000" w:themeColor="text1"/>
                          <w:kern w:val="24"/>
                          <w:sz w:val="21"/>
                          <w:szCs w:val="21"/>
                        </w:rPr>
                        <w:t>令和</w:t>
                      </w:r>
                      <w:r w:rsidR="00A047CC">
                        <w:rPr>
                          <w:rFonts w:ascii="Meiryo UI" w:eastAsia="Meiryo UI" w:hAnsi="Meiryo UI" w:cstheme="minorBidi"/>
                          <w:color w:val="000000" w:themeColor="text1"/>
                          <w:kern w:val="24"/>
                          <w:sz w:val="21"/>
                          <w:szCs w:val="21"/>
                        </w:rPr>
                        <w:t>3</w:t>
                      </w:r>
                      <w:r w:rsidR="00D44D40">
                        <w:rPr>
                          <w:rFonts w:ascii="Meiryo UI" w:eastAsia="Meiryo UI" w:hAnsi="Meiryo UI" w:cstheme="minorBidi" w:hint="eastAsia"/>
                          <w:color w:val="000000" w:themeColor="text1"/>
                          <w:kern w:val="24"/>
                          <w:sz w:val="21"/>
                          <w:szCs w:val="21"/>
                        </w:rPr>
                        <w:t>.12.1</w:t>
                      </w:r>
                      <w:r w:rsidRPr="00580379">
                        <w:rPr>
                          <w:rFonts w:ascii="Meiryo UI" w:eastAsia="Meiryo UI" w:hAnsi="Meiryo UI" w:cstheme="minorBidi" w:hint="eastAsia"/>
                          <w:color w:val="000000" w:themeColor="text1"/>
                          <w:kern w:val="24"/>
                          <w:sz w:val="21"/>
                          <w:szCs w:val="21"/>
                        </w:rPr>
                        <w:t>）</w:t>
                      </w:r>
                      <w:bookmarkEnd w:id="1"/>
                    </w:p>
                  </w:txbxContent>
                </v:textbox>
              </v:shape>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column">
                  <wp:posOffset>10351135</wp:posOffset>
                </wp:positionH>
                <wp:positionV relativeFrom="paragraph">
                  <wp:posOffset>1118870</wp:posOffset>
                </wp:positionV>
                <wp:extent cx="610235" cy="698500"/>
                <wp:effectExtent l="0" t="0" r="18415" b="25400"/>
                <wp:wrapNone/>
                <wp:docPr id="34" name="グループ化 34" descr="修正案"/>
                <wp:cNvGraphicFramePr/>
                <a:graphic xmlns:a="http://schemas.openxmlformats.org/drawingml/2006/main">
                  <a:graphicData uri="http://schemas.microsoft.com/office/word/2010/wordprocessingGroup">
                    <wpg:wgp>
                      <wpg:cNvGrpSpPr/>
                      <wpg:grpSpPr>
                        <a:xfrm>
                          <a:off x="0" y="0"/>
                          <a:ext cx="610235" cy="698500"/>
                          <a:chOff x="11379196" y="857132"/>
                          <a:chExt cx="610577" cy="698578"/>
                        </a:xfrm>
                      </wpg:grpSpPr>
                      <wps:wsp>
                        <wps:cNvPr id="36" name="正方形/長方形 36"/>
                        <wps:cNvSpPr/>
                        <wps:spPr>
                          <a:xfrm>
                            <a:off x="11485717" y="971380"/>
                            <a:ext cx="504056" cy="584330"/>
                          </a:xfrm>
                          <a:prstGeom prst="rect">
                            <a:avLst/>
                          </a:prstGeom>
                          <a:ln w="6350">
                            <a:solidFill>
                              <a:schemeClr val="bg1">
                                <a:lumMod val="65000"/>
                              </a:schemeClr>
                            </a:solidFill>
                          </a:ln>
                        </wps:spPr>
                        <wps:style>
                          <a:lnRef idx="2">
                            <a:schemeClr val="dk1"/>
                          </a:lnRef>
                          <a:fillRef idx="1">
                            <a:schemeClr val="lt1"/>
                          </a:fillRef>
                          <a:effectRef idx="0">
                            <a:schemeClr val="dk1"/>
                          </a:effectRef>
                          <a:fontRef idx="minor">
                            <a:schemeClr val="dk1"/>
                          </a:fontRef>
                        </wps:style>
                        <wps:bodyPr vert="eaVert" rtlCol="0" anchor="ctr"/>
                      </wps:wsp>
                      <wps:wsp>
                        <wps:cNvPr id="37" name="正方形/長方形 37"/>
                        <wps:cNvSpPr/>
                        <wps:spPr>
                          <a:xfrm>
                            <a:off x="11436717" y="910584"/>
                            <a:ext cx="504056" cy="584330"/>
                          </a:xfrm>
                          <a:prstGeom prst="rect">
                            <a:avLst/>
                          </a:prstGeom>
                          <a:ln w="6350">
                            <a:solidFill>
                              <a:schemeClr val="bg1">
                                <a:lumMod val="65000"/>
                              </a:schemeClr>
                            </a:solidFill>
                          </a:ln>
                        </wps:spPr>
                        <wps:style>
                          <a:lnRef idx="2">
                            <a:schemeClr val="dk1"/>
                          </a:lnRef>
                          <a:fillRef idx="1">
                            <a:schemeClr val="lt1"/>
                          </a:fillRef>
                          <a:effectRef idx="0">
                            <a:schemeClr val="dk1"/>
                          </a:effectRef>
                          <a:fontRef idx="minor">
                            <a:schemeClr val="dk1"/>
                          </a:fontRef>
                        </wps:style>
                        <wps:bodyPr vert="eaVert" rtlCol="0" anchor="ctr"/>
                      </wps:wsp>
                      <wps:wsp>
                        <wps:cNvPr id="38" name="正方形/長方形 38"/>
                        <wps:cNvSpPr/>
                        <wps:spPr>
                          <a:xfrm>
                            <a:off x="11379196" y="857132"/>
                            <a:ext cx="504056" cy="584330"/>
                          </a:xfrm>
                          <a:prstGeom prst="rect">
                            <a:avLst/>
                          </a:prstGeom>
                          <a:ln w="6350">
                            <a:solidFill>
                              <a:schemeClr val="bg1">
                                <a:lumMod val="65000"/>
                              </a:schemeClr>
                            </a:solidFill>
                          </a:ln>
                        </wps:spPr>
                        <wps:style>
                          <a:lnRef idx="2">
                            <a:schemeClr val="dk1"/>
                          </a:lnRef>
                          <a:fillRef idx="1">
                            <a:schemeClr val="lt1"/>
                          </a:fillRef>
                          <a:effectRef idx="0">
                            <a:schemeClr val="dk1"/>
                          </a:effectRef>
                          <a:fontRef idx="minor">
                            <a:schemeClr val="dk1"/>
                          </a:fontRef>
                        </wps:style>
                        <wps:txbx>
                          <w:txbxContent>
                            <w:p w:rsidR="00E40D5D" w:rsidRDefault="00E40D5D" w:rsidP="00650B69">
                              <w:pPr>
                                <w:pStyle w:val="Web"/>
                                <w:spacing w:before="0" w:beforeAutospacing="0" w:after="0" w:afterAutospacing="0"/>
                                <w:jc w:val="center"/>
                              </w:pPr>
                              <w:r>
                                <w:rPr>
                                  <w:rFonts w:ascii="Meiryo UI" w:eastAsia="Meiryo UI" w:hAnsi="Meiryo UI" w:cstheme="minorBidi" w:hint="eastAsia"/>
                                  <w:color w:val="000000" w:themeColor="text1"/>
                                  <w:kern w:val="24"/>
                                  <w:sz w:val="22"/>
                                  <w:szCs w:val="22"/>
                                </w:rPr>
                                <w:t>修正案</w:t>
                              </w:r>
                            </w:p>
                          </w:txbxContent>
                        </wps:txbx>
                        <wps:bodyPr vert="eaVert" lIns="0" tIns="0" rIns="0" bIns="0" rtlCol="0" anchor="ctr"/>
                      </wps:wsp>
                    </wpg:wgp>
                  </a:graphicData>
                </a:graphic>
              </wp:anchor>
            </w:drawing>
          </mc:Choice>
          <mc:Fallback>
            <w:pict>
              <v:group id="グループ化 34" o:spid="_x0000_s1027" alt="修正案" style="position:absolute;left:0;text-align:left;margin-left:815.05pt;margin-top:88.1pt;width:48.05pt;height:55pt;z-index:251658240" coordorigin="113791,8571" coordsize="6105,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8SHQMAAIMLAAAOAAAAZHJzL2Uyb0RvYy54bWzsVktv1DAQviPxH6zcaZLNZh9Rd3tooULi&#10;UVHg7nWch3DiyHY32yu9cOBKOQNHBOKGkED8mKWV+BeM7SRbFVqVIpCQekn8mBnPfPN5POsbi4Kh&#10;ORUy5+XE8dc8B9GS8Dgv04nz6OGtGyMHSYXLGDNe0omzT6WzMb1+bb2uItrjGWcxFQiMlDKqq4mT&#10;KVVFritJRgss13hFS9hMuCiwgqlI3VjgGqwXzO153sCtuYgrwQmVEla37KYzNfaThBJ1P0kkVYhN&#10;HPBNma8w35n+utN1HKUCV1lOGjfwJbwocF7CoZ2pLaww2hP5T6aKnAgueaLWCC9cniQ5oSYGiMb3&#10;TkWzLfheZWJJozqtOpgA2lM4XdosuTffESiPJ07Qd1CJC8jR8umH5cHb5cHn5cHLo+eHSO/EVBKA&#10;7dvX98fv3hy/eqaBq6s0Av1tUe1WO6JZSO1MY7FIRKH/ECVaGMj3O8jpQiECiwPf6wWhgwhsDcaj&#10;0GtSQjLIm9by/WA49scDB4HEKBz6Qc8mjWQ3VzbC4XBlYzjSEm7rgKv97NyqKyCaXGEp/wzL3QxX&#10;1KRIaixaLMFdi6VG6/DT0ZfX7vcXH+0IBQOLntHooJORBBR/gZvv93XcECAgMAYARg1GLYah1/dC&#10;OFFjGI76QWD2u/hxVAmptikvkB5MHAG3wpAVz+9IZaFqRfT5rEQ1ZCMIPSMlOcvjWzljes9cTLrJ&#10;BJpjuFKz1DcybK+4y2O7NoAkth504iYfJyyBd6yERZ0OG7cZqX1GrQsPaAK0BAL0rBO6IKzOjZ/4&#10;TY5ZCZJaJQEPOyXrVXe6dYypVqmR1WrUFIlOsQn5rNM6aXMiL1WnWOQlF+e7mlj5Nmobqw57xuN9&#10;YA6UUcgOxY/h7yCh2Ca3VQuXJONw+4gSJuqGw/oG/gsyA/POIfPwd8kcDDoy+x7wVetDHprLfEXm&#10;KzLbZuDvVGboR84hs3k59K2CWn6RynzG23RFZlPf///KrBazhemOTJU6s1az2yWwVfeX7UC0g1k7&#10;uEg9N60KdHrmtWy6Ut1Knpyb52PVO09/AAAA//8DAFBLAwQUAAYACAAAACEAHwF9v+AAAAANAQAA&#10;DwAAAGRycy9kb3ducmV2LnhtbEyPQUvDQBCF74L/YRnBm90kxbTEbEop6qkItoJ4m2anSWh2N2S3&#10;SfrvnZz09h7zePO9fDOZVgzU+8ZZBfEiAkG2dLqxlYKv49vTGoQPaDW2zpKCG3nYFPd3OWbajfaT&#10;hkOoBJdYn6GCOoQuk9KXNRn0C9eR5dvZ9QYD276SuseRy00rkyhKpcHG8ocaO9rVVF4OV6PgfcRx&#10;u4xfh/3lvLv9HJ8/vvcxKfX4MG1fQASawl8YZnxGh4KZTu5qtRct+3QZxZxltUoTEHNklczqpCBZ&#10;s5BFLv+vKH4BAAD//wMAUEsBAi0AFAAGAAgAAAAhALaDOJL+AAAA4QEAABMAAAAAAAAAAAAAAAAA&#10;AAAAAFtDb250ZW50X1R5cGVzXS54bWxQSwECLQAUAAYACAAAACEAOP0h/9YAAACUAQAACwAAAAAA&#10;AAAAAAAAAAAvAQAAX3JlbHMvLnJlbHNQSwECLQAUAAYACAAAACEAjAgfEh0DAACDCwAADgAAAAAA&#10;AAAAAAAAAAAuAgAAZHJzL2Uyb0RvYy54bWxQSwECLQAUAAYACAAAACEAHwF9v+AAAAANAQAADwAA&#10;AAAAAAAAAAAAAAB3BQAAZHJzL2Rvd25yZXYueG1sUEsFBgAAAAAEAAQA8wAAAIQGAAAAAA==&#10;">
                <v:rect id="正方形/長方形 36" o:spid="_x0000_s1028" style="position:absolute;left:114857;top:9713;width:5040;height:5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3C9wwAAANsAAAAPAAAAZHJzL2Rvd25yZXYueG1sRI9Bi8Iw&#10;FITvgv8hPMGbpiqIVGMpYsGDLKzKrsdH82yLzUtpoq376zcLCx6HmfmG2SS9qcWTWldZVjCbRiCI&#10;c6srLhRcztlkBcJ5ZI21ZVLwIgfJdjjYYKxtx5/0PPlCBAi7GBWU3jexlC4vyaCb2oY4eDfbGvRB&#10;toXULXYBbmo5j6KlNFhxWCixoV1J+f30MAp2X9kqzWj+4X+O2d5+d9eLcVap8ahP1yA89f4d/m8f&#10;tILFEv6+hB8gt78AAAD//wMAUEsBAi0AFAAGAAgAAAAhANvh9svuAAAAhQEAABMAAAAAAAAAAAAA&#10;AAAAAAAAAFtDb250ZW50X1R5cGVzXS54bWxQSwECLQAUAAYACAAAACEAWvQsW78AAAAVAQAACwAA&#10;AAAAAAAAAAAAAAAfAQAAX3JlbHMvLnJlbHNQSwECLQAUAAYACAAAACEAcxNwvcMAAADbAAAADwAA&#10;AAAAAAAAAAAAAAAHAgAAZHJzL2Rvd25yZXYueG1sUEsFBgAAAAADAAMAtwAAAPcCAAAAAA==&#10;" fillcolor="white [3201]" strokecolor="#a5a5a5 [2092]" strokeweight=".5pt">
                  <v:textbox style="layout-flow:vertical-ideographic"/>
                </v:rect>
                <v:rect id="正方形/長方形 37" o:spid="_x0000_s1029" style="position:absolute;left:114367;top:9105;width:5040;height:5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9UmxAAAANsAAAAPAAAAZHJzL2Rvd25yZXYueG1sRI9Ba8JA&#10;FITvBf/D8oTe6kYLGqKrhGDAQymYSuvxkX1NQrNvQ3Y1aX+9Kwg9DjPzDbPZjaYVV+pdY1nBfBaB&#10;IC6tbrhScPrIX2IQziNrbC2Tgl9ysNtOnjaYaDvwka6Fr0SAsEtQQe19l0jpypoMupntiIP3bXuD&#10;Psi+krrHIcBNKxdRtJQGGw4LNXaU1VT+FBejIPvM4zSnxbv/e8v39ms4n4yzSj1Px3QNwtPo/8OP&#10;9kEreF3B/Uv4AXJ7AwAA//8DAFBLAQItABQABgAIAAAAIQDb4fbL7gAAAIUBAAATAAAAAAAAAAAA&#10;AAAAAAAAAABbQ29udGVudF9UeXBlc10ueG1sUEsBAi0AFAAGAAgAAAAhAFr0LFu/AAAAFQEAAAsA&#10;AAAAAAAAAAAAAAAAHwEAAF9yZWxzLy5yZWxzUEsBAi0AFAAGAAgAAAAhABxf1SbEAAAA2wAAAA8A&#10;AAAAAAAAAAAAAAAABwIAAGRycy9kb3ducmV2LnhtbFBLBQYAAAAAAwADALcAAAD4AgAAAAA=&#10;" fillcolor="white [3201]" strokecolor="#a5a5a5 [2092]" strokeweight=".5pt">
                  <v:textbox style="layout-flow:vertical-ideographic"/>
                </v:rect>
                <v:rect id="正方形/長方形 38" o:spid="_x0000_s1030" style="position:absolute;left:113791;top:8571;width:5041;height:5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PA2wAAAANsAAAAPAAAAZHJzL2Rvd25yZXYueG1sRE/dasIw&#10;FL4f+A7hCN7NtArdrEYpgiB4Me18gENzbIrNSWmi7fb05mKwy4/vf7MbbSue1PvGsYJ0noAgrpxu&#10;uFZw/T68f4LwAVlj65gU/JCH3XbytsFcu4Ev9CxDLWII+xwVmBC6XEpfGbLo564jjtzN9RZDhH0t&#10;dY9DDLetXCRJJi02HBsMdrQ3VN3Lh1XQ+VVpKtcU548sLW+nLzLh96HUbDoWaxCBxvAv/nMftYJl&#10;HBu/xB8gty8AAAD//wMAUEsBAi0AFAAGAAgAAAAhANvh9svuAAAAhQEAABMAAAAAAAAAAAAAAAAA&#10;AAAAAFtDb250ZW50X1R5cGVzXS54bWxQSwECLQAUAAYACAAAACEAWvQsW78AAAAVAQAACwAAAAAA&#10;AAAAAAAAAAAfAQAAX3JlbHMvLnJlbHNQSwECLQAUAAYACAAAACEApxzwNsAAAADbAAAADwAAAAAA&#10;AAAAAAAAAAAHAgAAZHJzL2Rvd25yZXYueG1sUEsFBgAAAAADAAMAtwAAAPQCAAAAAA==&#10;" fillcolor="white [3201]" strokecolor="#a5a5a5 [2092]" strokeweight=".5pt">
                  <v:textbox style="layout-flow:vertical-ideographic" inset="0,0,0,0">
                    <w:txbxContent>
                      <w:p w:rsidR="00E40D5D" w:rsidRDefault="00E40D5D" w:rsidP="00650B69">
                        <w:pPr>
                          <w:pStyle w:val="Web"/>
                          <w:spacing w:before="0" w:beforeAutospacing="0" w:after="0" w:afterAutospacing="0"/>
                          <w:jc w:val="center"/>
                        </w:pPr>
                        <w:r>
                          <w:rPr>
                            <w:rFonts w:ascii="Meiryo UI" w:eastAsia="Meiryo UI" w:hAnsi="Meiryo UI" w:cstheme="minorBidi" w:hint="eastAsia"/>
                            <w:color w:val="000000" w:themeColor="text1"/>
                            <w:kern w:val="24"/>
                            <w:sz w:val="22"/>
                            <w:szCs w:val="22"/>
                          </w:rPr>
                          <w:t>修正案</w:t>
                        </w:r>
                      </w:p>
                    </w:txbxContent>
                  </v:textbox>
                </v:rect>
              </v:group>
            </w:pict>
          </mc:Fallback>
        </mc:AlternateContent>
      </w:r>
      <w:r w:rsidR="00597904">
        <w:rPr>
          <w:noProof/>
        </w:rPr>
        <mc:AlternateContent>
          <mc:Choice Requires="wps">
            <w:drawing>
              <wp:anchor distT="0" distB="0" distL="114300" distR="114300" simplePos="0" relativeHeight="251626496" behindDoc="0" locked="0" layoutInCell="1" allowOverlap="1">
                <wp:simplePos x="0" y="0"/>
                <wp:positionH relativeFrom="column">
                  <wp:posOffset>4429760</wp:posOffset>
                </wp:positionH>
                <wp:positionV relativeFrom="paragraph">
                  <wp:posOffset>1075055</wp:posOffset>
                </wp:positionV>
                <wp:extent cx="6264275" cy="1268730"/>
                <wp:effectExtent l="0" t="0" r="0" b="7620"/>
                <wp:wrapNone/>
                <wp:docPr id="17" name="正方形/長方形 17" descr="〇下記を踏まえた修正を行う。&#10;　・国において、関係法令の改正及び最近の災害対応の教訓等を&#10;   踏まえ、令和元年5月に防災基本計画を修正&#10;　・府における、最新の防災対策&#10;"/>
                <wp:cNvGraphicFramePr/>
                <a:graphic xmlns:a="http://schemas.openxmlformats.org/drawingml/2006/main">
                  <a:graphicData uri="http://schemas.microsoft.com/office/word/2010/wordprocessingShape">
                    <wps:wsp>
                      <wps:cNvSpPr/>
                      <wps:spPr>
                        <a:xfrm>
                          <a:off x="0" y="0"/>
                          <a:ext cx="6264275" cy="12687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047CC" w:rsidRPr="00464888" w:rsidRDefault="00A047CC" w:rsidP="00464888">
                            <w:pPr>
                              <w:pStyle w:val="Web"/>
                              <w:spacing w:before="0" w:beforeAutospacing="0" w:after="0" w:afterAutospacing="0" w:line="460" w:lineRule="exact"/>
                              <w:rPr>
                                <w:rFonts w:ascii="ＭＳ ゴシック" w:eastAsia="ＭＳ ゴシック" w:hAnsi="ＭＳ ゴシック" w:cs="Meiryo UI"/>
                                <w:color w:val="000000" w:themeColor="text1"/>
                                <w:kern w:val="24"/>
                                <w:sz w:val="36"/>
                                <w:szCs w:val="30"/>
                              </w:rPr>
                            </w:pPr>
                            <w:r w:rsidRPr="00464888">
                              <w:rPr>
                                <w:rFonts w:ascii="ＭＳ ゴシック" w:eastAsia="ＭＳ ゴシック" w:hAnsi="ＭＳ ゴシック" w:cs="Meiryo UI" w:hint="eastAsia"/>
                                <w:b/>
                                <w:color w:val="000000" w:themeColor="text1"/>
                                <w:kern w:val="24"/>
                                <w:sz w:val="36"/>
                                <w:szCs w:val="30"/>
                              </w:rPr>
                              <w:t>災害対策基本法の改正</w:t>
                            </w:r>
                            <w:r w:rsidRPr="00464888">
                              <w:rPr>
                                <w:rFonts w:ascii="ＭＳ ゴシック" w:eastAsia="ＭＳ ゴシック" w:hAnsi="ＭＳ ゴシック" w:cs="Meiryo UI" w:hint="eastAsia"/>
                                <w:color w:val="000000" w:themeColor="text1"/>
                                <w:kern w:val="24"/>
                                <w:sz w:val="36"/>
                                <w:szCs w:val="30"/>
                              </w:rPr>
                              <w:t>（令和3年5月）や</w:t>
                            </w:r>
                          </w:p>
                          <w:p w:rsidR="00464888" w:rsidRDefault="00A047CC" w:rsidP="00464888">
                            <w:pPr>
                              <w:pStyle w:val="Web"/>
                              <w:spacing w:before="0" w:beforeAutospacing="0" w:after="0" w:afterAutospacing="0" w:line="460" w:lineRule="exact"/>
                              <w:rPr>
                                <w:rFonts w:ascii="ＭＳ ゴシック" w:eastAsia="ＭＳ ゴシック" w:hAnsi="ＭＳ ゴシック" w:cs="Meiryo UI"/>
                                <w:color w:val="000000" w:themeColor="text1"/>
                                <w:kern w:val="24"/>
                                <w:sz w:val="36"/>
                                <w:szCs w:val="30"/>
                              </w:rPr>
                            </w:pPr>
                            <w:r w:rsidRPr="00464888">
                              <w:rPr>
                                <w:rFonts w:ascii="ＭＳ ゴシック" w:eastAsia="ＭＳ ゴシック" w:hAnsi="ＭＳ ゴシック" w:cs="Meiryo UI" w:hint="eastAsia"/>
                                <w:b/>
                                <w:color w:val="000000" w:themeColor="text1"/>
                                <w:kern w:val="24"/>
                                <w:sz w:val="36"/>
                                <w:szCs w:val="30"/>
                              </w:rPr>
                              <w:t>新型コロナウイルス感染症対策</w:t>
                            </w:r>
                            <w:r w:rsidRPr="00464888">
                              <w:rPr>
                                <w:rFonts w:ascii="ＭＳ ゴシック" w:eastAsia="ＭＳ ゴシック" w:hAnsi="ＭＳ ゴシック" w:cs="Meiryo UI" w:hint="eastAsia"/>
                                <w:color w:val="000000" w:themeColor="text1"/>
                                <w:kern w:val="24"/>
                                <w:sz w:val="36"/>
                                <w:szCs w:val="30"/>
                              </w:rPr>
                              <w:t>など、</w:t>
                            </w:r>
                          </w:p>
                          <w:p w:rsidR="00580379" w:rsidRPr="00464888" w:rsidRDefault="00A047CC" w:rsidP="00464888">
                            <w:pPr>
                              <w:pStyle w:val="Web"/>
                              <w:spacing w:before="0" w:beforeAutospacing="0" w:after="0" w:afterAutospacing="0" w:line="460" w:lineRule="exact"/>
                              <w:rPr>
                                <w:rFonts w:ascii="ＭＳ ゴシック" w:eastAsia="ＭＳ ゴシック" w:hAnsi="ＭＳ ゴシック" w:cs="Meiryo UI"/>
                                <w:color w:val="000000" w:themeColor="text1"/>
                                <w:kern w:val="24"/>
                                <w:sz w:val="36"/>
                                <w:szCs w:val="30"/>
                              </w:rPr>
                            </w:pPr>
                            <w:r w:rsidRPr="00464888">
                              <w:rPr>
                                <w:rFonts w:ascii="ＭＳ ゴシック" w:eastAsia="ＭＳ ゴシック" w:hAnsi="ＭＳ ゴシック" w:cs="Meiryo UI" w:hint="eastAsia"/>
                                <w:color w:val="000000" w:themeColor="text1"/>
                                <w:kern w:val="24"/>
                                <w:sz w:val="36"/>
                                <w:szCs w:val="30"/>
                              </w:rPr>
                              <w:t>国の防災基本計画の修正等を踏まえた修正を行う。</w:t>
                            </w:r>
                          </w:p>
                        </w:txbxContent>
                      </wps:txbx>
                      <wps:bodyPr wrap="square" t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31" alt="〇下記を踏まえた修正を行う。&#10;　・国において、関係法令の改正及び最近の災害対応の教訓等を&#10;   踏まえ、令和元年5月に防災基本計画を修正&#10;　・府における、最新の防災対策&#10;" style="position:absolute;left:0;text-align:left;margin-left:348.8pt;margin-top:84.65pt;width:493.25pt;height:99.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baDgMAAIMFAAAOAAAAZHJzL2Uyb0RvYy54bWysVFtPE0EUfjfxP0zWxDfZUuWSSiEEgjEx&#10;SkR/wHR3lm6yO7PODLS8dcELCgkBocHYhIjGkCBgxEQuAX7Msm35F56ZXRYU44OxD9szZ875zjfn&#10;1jdQ9T00SbhwGS0anR05AxFqMdul40Xj6ZORW70GEhJTG3uMkqIxRYQx0H/9Wl8lKJA8KzPPJhwB&#10;CBWFSlA0ylIGBdMUVpn4WHSwgFC4dBj3sYQjHzdtjiuA7ntmPpfrNiuM2wFnFhECtMPJpdGv8R2H&#10;WPKR4wgikVc0gJvUX66/JfU1+/twYZzjoOxaKQ38Dyx87FIImkENY4nRBHevQPmuxZlgjuywmG8y&#10;x3Etot8Ar+nM/faasTIOiH4LJEcEWZrE/4O1Hk6OcuTaULseA1HsQ42aWx+b9f34aN08W/mRSEjd&#10;2kRYkLqo9up0b669sRpNL7X3FqLwOApno3Dt9GQbPJXyw3wUvoxq0zdvVAfvRrVaNHMYvz+Kws0o&#10;fBOFz6Pwc1QLz+rrpyfTzd2V08NPUbjdXN4H73gBDHabjVr7ZBGUrfAo3t6Nd47jk4ayWXnX3njb&#10;2noNQTQ2QuiCQS0EpHhpPn4xE+9/72o2gNTm2eo3BbJ20Gx8aW/MtpYPwTdhepndAcAn7Baj6Tlg&#10;BxSa9a8QMwXYOW5t1bWHaplKIAqQubFglKcnAaKqf9XhvvqHyqKqbrOprM1IVSILlN357jv5ni4D&#10;WXDXme/u7bmtG9G8cA+4kPcI85ESigaHPtbthScfCAkhwfTcREWjbMT1PN3LHv1FAYZKYyrGCUct&#10;ySmPKDuPPiYOlB9Y5XUAPXhkyONoEsPIYMsiVHYmV2Vsk0TdlYOfSgTAZx76pAEVsgOEMuwUQA31&#10;VewEJrVXrkTPbeac+xuxxDnz0JEZlZmz71LG/wTgwavSyIn9eZKS1KgsyWqpCiZKLDF7CuakAoui&#10;aIhnE5gTWCb3KUwibJXSucClN8SSTYOpVWYwLdJAiTgk9dpRDCkbnJDMcXUlL+BTBjDpOpXpVlKr&#10;5PJZW13szv6fAAAA//8DAFBLAwQUAAYACAAAACEAJ+6jSOEAAAAMAQAADwAAAGRycy9kb3ducmV2&#10;LnhtbEyP0UrDMBSG7wXfIRzBO5fWSbbWpkMEQeZArH2AtDk2pc1JabKt+vRmV3p5+D/+/zvFbrEj&#10;O+Hse0cS0lUCDKl1uqdOQv35crcF5oMirUZHKOEbPezK66tC5dqd6QNPVehYLCGfKwkmhCnn3LcG&#10;rfIrNyHF7MvNVoV4zh3XszrHcjvy+yQR3Kqe4oJREz4bbIfqaCUMb/uxmg6vps7q5md43yT+sB+k&#10;vL1Znh6BBVzCHwwX/agOZXRq3JG0Z6MEkW1ERGMgsjWwCyG2DymwRsJaZCnwsuD/nyh/AQAA//8D&#10;AFBLAQItABQABgAIAAAAIQC2gziS/gAAAOEBAAATAAAAAAAAAAAAAAAAAAAAAABbQ29udGVudF9U&#10;eXBlc10ueG1sUEsBAi0AFAAGAAgAAAAhADj9If/WAAAAlAEAAAsAAAAAAAAAAAAAAAAALwEAAF9y&#10;ZWxzLy5yZWxzUEsBAi0AFAAGAAgAAAAhAC+UNtoOAwAAgwUAAA4AAAAAAAAAAAAAAAAALgIAAGRy&#10;cy9lMm9Eb2MueG1sUEsBAi0AFAAGAAgAAAAhACfuo0jhAAAADAEAAA8AAAAAAAAAAAAAAAAAaAUA&#10;AGRycy9kb3ducmV2LnhtbFBLBQYAAAAABAAEAPMAAAB2BgAAAAA=&#10;" filled="f" stroked="f" strokeweight="1pt">
                <v:textbox inset=",0,,0">
                  <w:txbxContent>
                    <w:p w:rsidR="00A047CC" w:rsidRPr="00464888" w:rsidRDefault="00A047CC" w:rsidP="00464888">
                      <w:pPr>
                        <w:pStyle w:val="Web"/>
                        <w:spacing w:before="0" w:beforeAutospacing="0" w:after="0" w:afterAutospacing="0" w:line="460" w:lineRule="exact"/>
                        <w:rPr>
                          <w:rFonts w:ascii="ＭＳ ゴシック" w:eastAsia="ＭＳ ゴシック" w:hAnsi="ＭＳ ゴシック" w:cs="Meiryo UI"/>
                          <w:color w:val="000000" w:themeColor="text1"/>
                          <w:kern w:val="24"/>
                          <w:sz w:val="36"/>
                          <w:szCs w:val="30"/>
                        </w:rPr>
                      </w:pPr>
                      <w:r w:rsidRPr="00464888">
                        <w:rPr>
                          <w:rFonts w:ascii="ＭＳ ゴシック" w:eastAsia="ＭＳ ゴシック" w:hAnsi="ＭＳ ゴシック" w:cs="Meiryo UI" w:hint="eastAsia"/>
                          <w:b/>
                          <w:color w:val="000000" w:themeColor="text1"/>
                          <w:kern w:val="24"/>
                          <w:sz w:val="36"/>
                          <w:szCs w:val="30"/>
                        </w:rPr>
                        <w:t>災害対策基本法の改正</w:t>
                      </w:r>
                      <w:r w:rsidRPr="00464888">
                        <w:rPr>
                          <w:rFonts w:ascii="ＭＳ ゴシック" w:eastAsia="ＭＳ ゴシック" w:hAnsi="ＭＳ ゴシック" w:cs="Meiryo UI" w:hint="eastAsia"/>
                          <w:color w:val="000000" w:themeColor="text1"/>
                          <w:kern w:val="24"/>
                          <w:sz w:val="36"/>
                          <w:szCs w:val="30"/>
                        </w:rPr>
                        <w:t>（令和3年5月）や</w:t>
                      </w:r>
                    </w:p>
                    <w:p w:rsidR="00464888" w:rsidRDefault="00A047CC" w:rsidP="00464888">
                      <w:pPr>
                        <w:pStyle w:val="Web"/>
                        <w:spacing w:before="0" w:beforeAutospacing="0" w:after="0" w:afterAutospacing="0" w:line="460" w:lineRule="exact"/>
                        <w:rPr>
                          <w:rFonts w:ascii="ＭＳ ゴシック" w:eastAsia="ＭＳ ゴシック" w:hAnsi="ＭＳ ゴシック" w:cs="Meiryo UI"/>
                          <w:color w:val="000000" w:themeColor="text1"/>
                          <w:kern w:val="24"/>
                          <w:sz w:val="36"/>
                          <w:szCs w:val="30"/>
                        </w:rPr>
                      </w:pPr>
                      <w:r w:rsidRPr="00464888">
                        <w:rPr>
                          <w:rFonts w:ascii="ＭＳ ゴシック" w:eastAsia="ＭＳ ゴシック" w:hAnsi="ＭＳ ゴシック" w:cs="Meiryo UI" w:hint="eastAsia"/>
                          <w:b/>
                          <w:color w:val="000000" w:themeColor="text1"/>
                          <w:kern w:val="24"/>
                          <w:sz w:val="36"/>
                          <w:szCs w:val="30"/>
                        </w:rPr>
                        <w:t>新型コロナウイルス感染症対策</w:t>
                      </w:r>
                      <w:r w:rsidRPr="00464888">
                        <w:rPr>
                          <w:rFonts w:ascii="ＭＳ ゴシック" w:eastAsia="ＭＳ ゴシック" w:hAnsi="ＭＳ ゴシック" w:cs="Meiryo UI" w:hint="eastAsia"/>
                          <w:color w:val="000000" w:themeColor="text1"/>
                          <w:kern w:val="24"/>
                          <w:sz w:val="36"/>
                          <w:szCs w:val="30"/>
                        </w:rPr>
                        <w:t>など、</w:t>
                      </w:r>
                    </w:p>
                    <w:p w:rsidR="00580379" w:rsidRPr="00464888" w:rsidRDefault="00A047CC" w:rsidP="00464888">
                      <w:pPr>
                        <w:pStyle w:val="Web"/>
                        <w:spacing w:before="0" w:beforeAutospacing="0" w:after="0" w:afterAutospacing="0" w:line="460" w:lineRule="exact"/>
                        <w:rPr>
                          <w:rFonts w:ascii="ＭＳ ゴシック" w:eastAsia="ＭＳ ゴシック" w:hAnsi="ＭＳ ゴシック" w:cs="Meiryo UI"/>
                          <w:color w:val="000000" w:themeColor="text1"/>
                          <w:kern w:val="24"/>
                          <w:sz w:val="36"/>
                          <w:szCs w:val="30"/>
                        </w:rPr>
                      </w:pPr>
                      <w:r w:rsidRPr="00464888">
                        <w:rPr>
                          <w:rFonts w:ascii="ＭＳ ゴシック" w:eastAsia="ＭＳ ゴシック" w:hAnsi="ＭＳ ゴシック" w:cs="Meiryo UI" w:hint="eastAsia"/>
                          <w:color w:val="000000" w:themeColor="text1"/>
                          <w:kern w:val="24"/>
                          <w:sz w:val="36"/>
                          <w:szCs w:val="30"/>
                        </w:rPr>
                        <w:t>国の防災基本計画の修正等を踏まえた修正を行う。</w:t>
                      </w:r>
                    </w:p>
                  </w:txbxContent>
                </v:textbox>
              </v:rect>
            </w:pict>
          </mc:Fallback>
        </mc:AlternateContent>
      </w:r>
      <w:r w:rsidR="00597904">
        <w:rPr>
          <w:noProof/>
        </w:rPr>
        <mc:AlternateContent>
          <mc:Choice Requires="wps">
            <w:drawing>
              <wp:anchor distT="0" distB="0" distL="114300" distR="114300" simplePos="0" relativeHeight="251660288" behindDoc="0" locked="0" layoutInCell="1" allowOverlap="1">
                <wp:simplePos x="0" y="0"/>
                <wp:positionH relativeFrom="column">
                  <wp:posOffset>4015740</wp:posOffset>
                </wp:positionH>
                <wp:positionV relativeFrom="paragraph">
                  <wp:posOffset>516890</wp:posOffset>
                </wp:positionV>
                <wp:extent cx="1475740" cy="471170"/>
                <wp:effectExtent l="38100" t="57150" r="48260" b="43180"/>
                <wp:wrapNone/>
                <wp:docPr id="16" name="正方形/長方形 16" descr="修正の趣旨"/>
                <wp:cNvGraphicFramePr/>
                <a:graphic xmlns:a="http://schemas.openxmlformats.org/drawingml/2006/main">
                  <a:graphicData uri="http://schemas.microsoft.com/office/word/2010/wordprocessingShape">
                    <wps:wsp>
                      <wps:cNvSpPr/>
                      <wps:spPr>
                        <a:xfrm>
                          <a:off x="0" y="0"/>
                          <a:ext cx="1475740" cy="471170"/>
                        </a:xfrm>
                        <a:prstGeom prst="rect">
                          <a:avLst/>
                        </a:prstGeom>
                        <a:solidFill>
                          <a:srgbClr val="003399"/>
                        </a:solidFill>
                        <a:ln>
                          <a:no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1818C2">
                            <w:pPr>
                              <w:pStyle w:val="Web"/>
                              <w:spacing w:before="0" w:beforeAutospacing="0" w:after="0" w:afterAutospacing="0" w:line="340" w:lineRule="exact"/>
                              <w:jc w:val="center"/>
                              <w:rPr>
                                <w:rFonts w:ascii="ＭＳ ゴシック" w:eastAsia="ＭＳ ゴシック" w:hAnsi="ＭＳ ゴシック"/>
                              </w:rPr>
                            </w:pPr>
                            <w:r w:rsidRPr="00E40D5D">
                              <w:rPr>
                                <w:rFonts w:ascii="ＭＳ ゴシック" w:eastAsia="ＭＳ ゴシック" w:hAnsi="ＭＳ ゴシック" w:cs="Meiryo UI" w:hint="eastAsia"/>
                                <w:color w:val="FFFFFF" w:themeColor="background1"/>
                                <w:kern w:val="24"/>
                                <w:sz w:val="32"/>
                                <w:szCs w:val="32"/>
                                <w14:shadow w14:blurRad="38100" w14:dist="38100" w14:dir="2700000" w14:sx="100000" w14:sy="100000" w14:kx="0" w14:ky="0" w14:algn="tl">
                                  <w14:srgbClr w14:val="000000">
                                    <w14:alpha w14:val="57000"/>
                                  </w14:srgbClr>
                                </w14:shadow>
                              </w:rPr>
                              <w:t>修正の趣旨</w:t>
                            </w:r>
                          </w:p>
                        </w:txbxContent>
                      </wps:txbx>
                      <wps:bodyPr lIns="0" tIns="0" rIns="0" bIns="0" rtlCol="0" anchor="ctr">
                        <a:noAutofit/>
                      </wps:bodyPr>
                    </wps:wsp>
                  </a:graphicData>
                </a:graphic>
                <wp14:sizeRelV relativeFrom="margin">
                  <wp14:pctHeight>0</wp14:pctHeight>
                </wp14:sizeRelV>
              </wp:anchor>
            </w:drawing>
          </mc:Choice>
          <mc:Fallback>
            <w:pict>
              <v:rect id="正方形/長方形 16" o:spid="_x0000_s1032" alt="修正の趣旨" style="position:absolute;left:0;text-align:left;margin-left:316.2pt;margin-top:40.7pt;width:116.2pt;height:3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TrmkQIAAEIFAAAOAAAAZHJzL2Uyb0RvYy54bWysVM1u1DAQviPxDlbubLL9W7pqtkKtFiEh&#10;WLXlAbzOZGPJsaOxuz9HHgK40wsXegRxQDwMUMFbMLaTbPkRB8QesmN75ptvvhn76HhdK7YEtNLo&#10;PBkOsoSBFqaQepEnzy6m9+4nzDquC66MhjzZgE2OJ3fvHK2aMeyYyqgCkBGItuNVkyeVc804Ta2o&#10;oOZ2YBrQdFgarLmjJS7SAvmK0GuV7mTZQboyWDRoBFhLu6fxMJkE/LIE4Z6WpQXHVJ4QNxe+GL5z&#10;/00nR3y8QN5UUrQ0+D+wqLnUlLSHOuWOs0uUv0HVUqCxpnQDYerUlKUUEGqgaobZL9WcV7yBUAuJ&#10;Y5teJvv/YMWT5QyZLKh3BwnTvKYe3by9unn54evH1+n3F++jxfxpAVaQdF8+XZPH5+fX395d3bx6&#10;4yVcNXZMSOfNDNuVJdPrsS6x9v9UKVsH2Te97LB2TNDmcG+0P9qj7gg62xsNh6PQl3Qb3aB1D8HU&#10;zBt5gtTWoDZfPraOMpJr5+KTWaNkMZVKhQUu5icK2ZL7Ech2dw8PPWUK+clNae+sjQ+Lx3EHwhDF&#10;NBQiQMNu4V0FaYW8ZWTQVaYdoyka7eJgKbmo3JlcMJR0HVyFADNHQkqSMbh4FltI20ToOSxBXbQk&#10;w17qFY6aBsttFHgSSp9BSe0jFXeCIuHiQF8vF4TuhvGo4gVEGfYz+nUq+KvmI4ImAdAjl6RDj90C&#10;dJ4RpMOOPFt/Hxol64OzvxGLwX1EyEzy9cG11Ab/BKCoqjZz9Cf6t6TxplvP13G0vaffmZtiQ+Ou&#10;Hmm6Qv456AzsjHlnoFMnJj4aXIvKUMeEi0y0eXDpTCnD5G1hWwJ0UYOS7TT4l+D2Onhtn77JDwAA&#10;AP//AwBQSwMEFAAGAAgAAAAhALaB0jLfAAAACgEAAA8AAABkcnMvZG93bnJldi54bWxMj8FOwzAM&#10;hu9IvENkJG4sXbdVVWk6ARIDIQ5s7AG8JjQVjVMl2VbeHnNiJ8vyp9/fX68nN4iTCbH3pGA+y0AY&#10;ar3uqVOw/3y+K0HEhKRx8GQU/JgI6+b6qsZK+zNtzWmXOsEhFCtUYFMaKylja43DOPOjIb59+eAw&#10;8Ro6qQOeOdwNMs+yQjrsiT9YHM2TNe337ugUfLgFWdw+vr3afdhQLzfty3uu1O3N9HAPIpkp/cPw&#10;p8/q0LDTwR9JRzEoKBb5klEF5ZwnA2Wx5C4HJlerAmRTy8sKzS8AAAD//wMAUEsBAi0AFAAGAAgA&#10;AAAhALaDOJL+AAAA4QEAABMAAAAAAAAAAAAAAAAAAAAAAFtDb250ZW50X1R5cGVzXS54bWxQSwEC&#10;LQAUAAYACAAAACEAOP0h/9YAAACUAQAACwAAAAAAAAAAAAAAAAAvAQAAX3JlbHMvLnJlbHNQSwEC&#10;LQAUAAYACAAAACEANJE65pECAABCBQAADgAAAAAAAAAAAAAAAAAuAgAAZHJzL2Uyb0RvYy54bWxQ&#10;SwECLQAUAAYACAAAACEAtoHSMt8AAAAKAQAADwAAAAAAAAAAAAAAAADrBAAAZHJzL2Rvd25yZXYu&#10;eG1sUEsFBgAAAAAEAAQA8wAAAPcFAAAAAA==&#10;" fillcolor="#039" stroked="f" strokeweight="1pt">
                <v:textbox inset="0,0,0,0">
                  <w:txbxContent>
                    <w:p w:rsidR="00E40D5D" w:rsidRPr="00E40D5D" w:rsidRDefault="00E40D5D" w:rsidP="001818C2">
                      <w:pPr>
                        <w:pStyle w:val="Web"/>
                        <w:spacing w:before="0" w:beforeAutospacing="0" w:after="0" w:afterAutospacing="0" w:line="340" w:lineRule="exact"/>
                        <w:jc w:val="center"/>
                        <w:rPr>
                          <w:rFonts w:ascii="ＭＳ ゴシック" w:eastAsia="ＭＳ ゴシック" w:hAnsi="ＭＳ ゴシック"/>
                        </w:rPr>
                      </w:pPr>
                      <w:r w:rsidRPr="00E40D5D">
                        <w:rPr>
                          <w:rFonts w:ascii="ＭＳ ゴシック" w:eastAsia="ＭＳ ゴシック" w:hAnsi="ＭＳ ゴシック" w:cs="Meiryo UI" w:hint="eastAsia"/>
                          <w:color w:val="FFFFFF" w:themeColor="background1"/>
                          <w:kern w:val="24"/>
                          <w:sz w:val="32"/>
                          <w:szCs w:val="32"/>
                          <w14:shadow w14:blurRad="38100" w14:dist="38100" w14:dir="2700000" w14:sx="100000" w14:sy="100000" w14:kx="0" w14:ky="0" w14:algn="tl">
                            <w14:srgbClr w14:val="000000">
                              <w14:alpha w14:val="57000"/>
                            </w14:srgbClr>
                          </w14:shadow>
                        </w:rPr>
                        <w:t>修正の趣旨</w:t>
                      </w:r>
                    </w:p>
                  </w:txbxContent>
                </v:textbox>
              </v:rect>
            </w:pict>
          </mc:Fallback>
        </mc:AlternateContent>
      </w:r>
      <w:r w:rsidR="00597904" w:rsidRPr="00580379">
        <w:rPr>
          <w:noProof/>
        </w:rPr>
        <mc:AlternateContent>
          <mc:Choice Requires="wps">
            <w:drawing>
              <wp:anchor distT="0" distB="0" distL="114300" distR="114300" simplePos="0" relativeHeight="251611135" behindDoc="0" locked="0" layoutInCell="1" allowOverlap="1" wp14:anchorId="7BDD2619" wp14:editId="0294AB37">
                <wp:simplePos x="0" y="0"/>
                <wp:positionH relativeFrom="column">
                  <wp:posOffset>4020776</wp:posOffset>
                </wp:positionH>
                <wp:positionV relativeFrom="paragraph">
                  <wp:posOffset>734060</wp:posOffset>
                </wp:positionV>
                <wp:extent cx="6196083" cy="1391920"/>
                <wp:effectExtent l="0" t="0" r="14605" b="17780"/>
                <wp:wrapNone/>
                <wp:docPr id="110" name="角丸四角形 109"/>
                <wp:cNvGraphicFramePr/>
                <a:graphic xmlns:a="http://schemas.openxmlformats.org/drawingml/2006/main">
                  <a:graphicData uri="http://schemas.microsoft.com/office/word/2010/wordprocessingShape">
                    <wps:wsp>
                      <wps:cNvSpPr/>
                      <wps:spPr>
                        <a:xfrm>
                          <a:off x="0" y="0"/>
                          <a:ext cx="6196083" cy="1391920"/>
                        </a:xfrm>
                        <a:prstGeom prst="roundRect">
                          <a:avLst>
                            <a:gd name="adj" fmla="val 12420"/>
                          </a:avLst>
                        </a:prstGeom>
                        <a:ln>
                          <a:solidFill>
                            <a:schemeClr val="accent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580379" w:rsidRDefault="00580379" w:rsidP="00580379">
                            <w:pPr>
                              <w:pStyle w:val="Web"/>
                              <w:spacing w:before="0" w:beforeAutospacing="0" w:after="0" w:afterAutospacing="0"/>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BDD2619" id="角丸四角形 109" o:spid="_x0000_s1033" style="position:absolute;left:0;text-align:left;margin-left:316.6pt;margin-top:57.8pt;width:487.9pt;height:109.6pt;z-index:2516111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XERUAIAAMgEAAAOAAAAZHJzL2Uyb0RvYy54bWysVEtuGzEM3RfoHQTt6/kkMGLD46BIkG76&#10;CZL2ALI+HrX6TCXZHl+j2+y66RWy6W0aoMcoJY3HQZpVUS9kkSIfyUdyFue9VmjLnZfWNLialBhx&#10;Qy2TZt3gTx+vXp1h5AMxjChreIP33OPz5csXi10357VtrWLcIQAxfr7rGtyG0M2LwtOWa+IntuMG&#10;HoV1mgQQ3bpgjuwAXauiLstpsbOOdc5S7j1oL/MjXiZ8ITgNH4TwPCDVYMgtpNOlcxXPYrkg87Uj&#10;XSvpkAb5hyw0kQaCjlCXJBC0cfIvKC2ps96KMKFWF1YISXmqAaqpyifV3Lak46kWIMd3I03+/8HS&#10;99trhySD3lXAjyEamvT7x7df9/cPd3dwefj5HVXlLBK16/wc7G+7azdIHq6x6l44Hf+hHtQncvcj&#10;ubwPiIJyWs2m5dkJRhTeqpNZNasT/cXRvXM+vOFWo3hpsLMbw26ghYlZsn3rQ6KYDWkS9hkjoRU0&#10;bEsUqurTEXEwBuwDZvRUJp7eKsmupFJJiIPGL5RDANFgQik3oU4B1Ua/syzrpyX88rCAGkYqq08P&#10;agiURjYiLRdROgYBKQYuIn2ZsHQLe8VzUjdcQAeAohx3BHqc0jQGT0hgHd0EFDA6VinhJ44qVIPT&#10;YBvdeNqJ0bF8zjGTcIg4eqSo1oTRWUtj3XMA7MsYOdsfqs81x/JDv+rT2NUxx6hZWbaHUdzBLjbY&#10;f90QxzFyQV3YvLrE0NbC5tKQYxr7ehOskCEScwQYBFiXxNew2nEfH8vJ6vgBWv4BAAD//wMAUEsD&#10;BBQABgAIAAAAIQCbxxZs4gAAAAwBAAAPAAAAZHJzL2Rvd25yZXYueG1sTI/BTsMwEETvSPyDtUhc&#10;EHVaQxpCnAoqFfXSSpReuDmxiSPidRQ7bfh7tic4ruZp9k2xmlzHTmYIrUcJ81kCzGDtdYuNhOPH&#10;5j4DFqJCrTqPRsKPCbAqr68KlWt/xndzOsSGUQmGXEmwMfY556G2xqkw871Byr784FSkc2i4HtSZ&#10;yl3HF0mScqdapA9W9WZtTf19GJ2EcSNw+8ltr97262y3vav24nUp5e3N9PIMLJop/sFw0Sd1KMmp&#10;8iPqwDoJqRALQimYP6bALkSaPNG8SoIQDxnwsuD/R5S/AAAA//8DAFBLAQItABQABgAIAAAAIQC2&#10;gziS/gAAAOEBAAATAAAAAAAAAAAAAAAAAAAAAABbQ29udGVudF9UeXBlc10ueG1sUEsBAi0AFAAG&#10;AAgAAAAhADj9If/WAAAAlAEAAAsAAAAAAAAAAAAAAAAALwEAAF9yZWxzLy5yZWxzUEsBAi0AFAAG&#10;AAgAAAAhAGPtcRFQAgAAyAQAAA4AAAAAAAAAAAAAAAAALgIAAGRycy9lMm9Eb2MueG1sUEsBAi0A&#10;FAAGAAgAAAAhAJvHFmziAAAADAEAAA8AAAAAAAAAAAAAAAAAqgQAAGRycy9kb3ducmV2LnhtbFBL&#10;BQYAAAAABAAEAPMAAAC5BQAAAAA=&#10;" fillcolor="white [3201]" strokecolor="#f4b083 [1941]" strokeweight="1pt">
                <v:stroke joinstyle="miter"/>
                <v:textbox>
                  <w:txbxContent>
                    <w:p w:rsidR="00580379" w:rsidRDefault="00580379" w:rsidP="00580379">
                      <w:pPr>
                        <w:pStyle w:val="Web"/>
                        <w:spacing w:before="0" w:beforeAutospacing="0" w:after="0" w:afterAutospacing="0"/>
                        <w:jc w:val="center"/>
                      </w:pPr>
                    </w:p>
                  </w:txbxContent>
                </v:textbox>
              </v:roundrect>
            </w:pict>
          </mc:Fallback>
        </mc:AlternateContent>
      </w:r>
      <w:r w:rsidR="002B1DAA" w:rsidRPr="00464888">
        <w:rPr>
          <w:noProof/>
        </w:rPr>
        <mc:AlternateContent>
          <mc:Choice Requires="wps">
            <w:drawing>
              <wp:anchor distT="0" distB="0" distL="114300" distR="114300" simplePos="0" relativeHeight="251668480" behindDoc="0" locked="0" layoutInCell="1" allowOverlap="1" wp14:anchorId="787E9053" wp14:editId="361FEF60">
                <wp:simplePos x="0" y="0"/>
                <wp:positionH relativeFrom="column">
                  <wp:posOffset>3934459</wp:posOffset>
                </wp:positionH>
                <wp:positionV relativeFrom="paragraph">
                  <wp:posOffset>3193481</wp:posOffset>
                </wp:positionV>
                <wp:extent cx="10105521" cy="6823710"/>
                <wp:effectExtent l="0" t="0" r="10160" b="15240"/>
                <wp:wrapNone/>
                <wp:docPr id="62" name="角丸四角形 61"/>
                <wp:cNvGraphicFramePr/>
                <a:graphic xmlns:a="http://schemas.openxmlformats.org/drawingml/2006/main">
                  <a:graphicData uri="http://schemas.microsoft.com/office/word/2010/wordprocessingShape">
                    <wps:wsp>
                      <wps:cNvSpPr/>
                      <wps:spPr>
                        <a:xfrm>
                          <a:off x="0" y="0"/>
                          <a:ext cx="10105521" cy="6823710"/>
                        </a:xfrm>
                        <a:prstGeom prst="roundRect">
                          <a:avLst>
                            <a:gd name="adj" fmla="val 4667"/>
                          </a:avLst>
                        </a:prstGeom>
                        <a:solidFill>
                          <a:schemeClr val="bg1"/>
                        </a:solidFill>
                      </wps:spPr>
                      <wps:style>
                        <a:lnRef idx="2">
                          <a:schemeClr val="accent6"/>
                        </a:lnRef>
                        <a:fillRef idx="1">
                          <a:schemeClr val="lt1"/>
                        </a:fillRef>
                        <a:effectRef idx="0">
                          <a:schemeClr val="accent6"/>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2A22F37A" id="角丸四角形 61" o:spid="_x0000_s1026" style="position:absolute;left:0;text-align:left;margin-left:309.8pt;margin-top:251.45pt;width:795.7pt;height:53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02DwIAAEAEAAAOAAAAZHJzL2Uyb0RvYy54bWysU0tuFDEQ3SNxB8t7pj+QTtSaniwShQ2C&#10;KIEDePyZNvgn25meuQbb7NhwhWy4TSJxDMqeTs8As0Js3OV2ved6z1Xz841WaM19kNZ0uJqVGHFD&#10;LZNm1eFPH69enWEUIjGMKGt4h7c84PPFyxfzwbW8tr1VjHsEJCa0g+twH6NriyLQnmsSZtZxA4fC&#10;ek0ibP2qYJ4MwK5VUZdlUwzWM+ct5SHA38vdIV5kfiE4jR+ECDwi1WGoLebV53WZ1mIxJ+3KE9dL&#10;OpZB/qEKTaSBSyeqSxIJuvPyLyotqbfBijijVhdWCEl51gBqqvIPNbc9cTxrAXOCm2wK/4+Wvl9f&#10;eyRZh5saI0M0vNHP718fHx6e7u8hePrxDTVVsmlwoYXsW3ftx12AMGneCK/TF9SgTbZ2O1nLNxFR&#10;+FmBupOTusKIwmFzVr8+rbL7xR7vfIhvudUoBR329s6wG3jBbCxZvwsxO8zGMgn7jJHQCt5rTRR6&#10;0zSnqU4gHHMheqZMwGCVZFdSqbxJDcYvlEeA7fBylTUC4iCrSJJ3InMUt4onrDI3XIBnIKvOteVu&#10;3ZMRSrmJzVhMzk4wAVdPwOoYUMXnKsbcBOO5iydgeQz4+40TIt9qTZzAWhrrjxGwL9PNu3zw8UBz&#10;CpeWbaFVfFQXdjdMxNDewizR6LPWlAVtmp9gHKk0B4f7TLsf/MUvAAAA//8DAFBLAwQUAAYACAAA&#10;ACEA4Nhac+AAAAANAQAADwAAAGRycy9kb3ducmV2LnhtbEyPQU7DMBBF90jcwRokNog6jpQ0CXEq&#10;hNQdorRwADeeJhGxHdluEm7PsILlaJ7+f7/erWZkM/owOCtBbBJgaFunB9tJ+PzYPxbAQlRWq9FZ&#10;lPCNAXbN7U2tKu0We8T5FDtGITZUSkIf41RxHtoejQobN6Gl38V5oyKdvuPaq4XCzcjTJMm5UYOl&#10;hl5N+NJj+3W6GgmmKMpwWN7EIXvdv8/+AVV7QSnv79bnJ2AR1/gHw68+qUNDTmd3tTqwUUIuypxQ&#10;CVmSlsCISFMhaN6Z2Gy7zYA3Nf+/ovkBAAD//wMAUEsBAi0AFAAGAAgAAAAhALaDOJL+AAAA4QEA&#10;ABMAAAAAAAAAAAAAAAAAAAAAAFtDb250ZW50X1R5cGVzXS54bWxQSwECLQAUAAYACAAAACEAOP0h&#10;/9YAAACUAQAACwAAAAAAAAAAAAAAAAAvAQAAX3JlbHMvLnJlbHNQSwECLQAUAAYACAAAACEAlCvt&#10;Ng8CAABABAAADgAAAAAAAAAAAAAAAAAuAgAAZHJzL2Uyb0RvYy54bWxQSwECLQAUAAYACAAAACEA&#10;4Nhac+AAAAANAQAADwAAAAAAAAAAAAAAAABpBAAAZHJzL2Rvd25yZXYueG1sUEsFBgAAAAAEAAQA&#10;8wAAAHYFAAAAAA==&#10;" fillcolor="white [3212]" strokecolor="#70ad47 [3209]" strokeweight="1pt">
                <v:stroke joinstyle="miter"/>
              </v:roundrect>
            </w:pict>
          </mc:Fallback>
        </mc:AlternateContent>
      </w:r>
      <w:r w:rsidR="002B1DAA" w:rsidRPr="00D06028">
        <w:rPr>
          <w:noProof/>
        </w:rPr>
        <mc:AlternateContent>
          <mc:Choice Requires="wps">
            <w:drawing>
              <wp:anchor distT="0" distB="0" distL="114300" distR="114300" simplePos="0" relativeHeight="251669504" behindDoc="0" locked="0" layoutInCell="1" allowOverlap="1" wp14:anchorId="072012E6" wp14:editId="7481AC90">
                <wp:simplePos x="0" y="0"/>
                <wp:positionH relativeFrom="column">
                  <wp:posOffset>4401755</wp:posOffset>
                </wp:positionH>
                <wp:positionV relativeFrom="paragraph">
                  <wp:posOffset>3449320</wp:posOffset>
                </wp:positionV>
                <wp:extent cx="9674860" cy="6738620"/>
                <wp:effectExtent l="0" t="0" r="0" b="0"/>
                <wp:wrapNone/>
                <wp:docPr id="56" name="角丸四角形 55"/>
                <wp:cNvGraphicFramePr/>
                <a:graphic xmlns:a="http://schemas.openxmlformats.org/drawingml/2006/main">
                  <a:graphicData uri="http://schemas.microsoft.com/office/word/2010/wordprocessingShape">
                    <wps:wsp>
                      <wps:cNvSpPr/>
                      <wps:spPr>
                        <a:xfrm>
                          <a:off x="0" y="0"/>
                          <a:ext cx="9674860" cy="6738620"/>
                        </a:xfrm>
                        <a:prstGeom prst="roundRect">
                          <a:avLst>
                            <a:gd name="adj" fmla="val 2980"/>
                          </a:avLst>
                        </a:prstGeom>
                        <a:noFill/>
                        <a:ln w="19050" cmpd="dbl">
                          <a:no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464888" w:rsidRPr="00464888" w:rsidRDefault="00A4622B" w:rsidP="00464888">
                            <w:pPr>
                              <w:pStyle w:val="Web"/>
                              <w:spacing w:before="120" w:beforeAutospacing="0" w:after="0" w:afterAutospacing="0" w:line="420" w:lineRule="exact"/>
                              <w:rPr>
                                <w:rFonts w:ascii="Meiryo UI" w:eastAsia="Meiryo UI" w:hAnsi="Meiryo UI" w:cs="Meiryo UI"/>
                                <w:b/>
                                <w:bCs/>
                                <w:color w:val="000000"/>
                                <w:kern w:val="24"/>
                                <w:sz w:val="36"/>
                                <w:szCs w:val="36"/>
                                <w:u w:val="single"/>
                              </w:rPr>
                            </w:pPr>
                            <w:r>
                              <w:rPr>
                                <w:rFonts w:ascii="Meiryo UI" w:eastAsia="Meiryo UI" w:hAnsi="Meiryo UI" w:cs="Meiryo UI" w:hint="eastAsia"/>
                                <w:b/>
                                <w:bCs/>
                                <w:color w:val="000000"/>
                                <w:kern w:val="24"/>
                                <w:sz w:val="36"/>
                                <w:szCs w:val="36"/>
                                <w:u w:val="single"/>
                              </w:rPr>
                              <w:t>１</w:t>
                            </w:r>
                            <w:r w:rsidR="00464888" w:rsidRPr="00464888">
                              <w:rPr>
                                <w:rFonts w:ascii="Meiryo UI" w:eastAsia="Meiryo UI" w:hAnsi="Meiryo UI" w:cs="Meiryo UI" w:hint="eastAsia"/>
                                <w:b/>
                                <w:bCs/>
                                <w:color w:val="000000"/>
                                <w:kern w:val="24"/>
                                <w:sz w:val="36"/>
                                <w:szCs w:val="36"/>
                                <w:u w:val="single"/>
                              </w:rPr>
                              <w:t xml:space="preserve"> 災害対策基本法の改正を踏まえた修正</w:t>
                            </w:r>
                          </w:p>
                          <w:p w:rsidR="00111A88" w:rsidRDefault="00111A88" w:rsidP="00A4622B">
                            <w:pPr>
                              <w:pStyle w:val="Web"/>
                              <w:numPr>
                                <w:ilvl w:val="0"/>
                                <w:numId w:val="2"/>
                              </w:numPr>
                              <w:spacing w:before="120" w:beforeAutospacing="0" w:after="0" w:afterAutospacing="0" w:line="420" w:lineRule="exact"/>
                              <w:rPr>
                                <w:rFonts w:ascii="Meiryo UI" w:eastAsia="Meiryo UI" w:hAnsi="Meiryo UI" w:cs="Meiryo UI"/>
                                <w:bCs/>
                                <w:color w:val="000000"/>
                                <w:kern w:val="24"/>
                                <w:sz w:val="32"/>
                                <w:szCs w:val="36"/>
                              </w:rPr>
                            </w:pPr>
                            <w:r w:rsidRPr="00464888">
                              <w:rPr>
                                <w:rFonts w:ascii="Meiryo UI" w:eastAsia="Meiryo UI" w:hAnsi="Meiryo UI" w:cs="Meiryo UI" w:hint="eastAsia"/>
                                <w:bCs/>
                                <w:color w:val="000000"/>
                                <w:kern w:val="24"/>
                                <w:sz w:val="32"/>
                                <w:szCs w:val="36"/>
                              </w:rPr>
                              <w:t>避難勧告・指示を一本化し、避難情報のあり方を包括的に見直し</w:t>
                            </w:r>
                          </w:p>
                          <w:p w:rsidR="00464888" w:rsidRPr="00464888" w:rsidRDefault="00464888" w:rsidP="00A4622B">
                            <w:pPr>
                              <w:pStyle w:val="Web"/>
                              <w:numPr>
                                <w:ilvl w:val="0"/>
                                <w:numId w:val="2"/>
                              </w:numPr>
                              <w:spacing w:before="120" w:beforeAutospacing="0" w:after="0" w:afterAutospacing="0" w:line="420" w:lineRule="exact"/>
                              <w:rPr>
                                <w:rFonts w:ascii="Meiryo UI" w:eastAsia="Meiryo UI" w:hAnsi="Meiryo UI" w:cs="Meiryo UI"/>
                                <w:bCs/>
                                <w:color w:val="000000"/>
                                <w:kern w:val="24"/>
                                <w:sz w:val="32"/>
                                <w:szCs w:val="36"/>
                              </w:rPr>
                            </w:pPr>
                            <w:r w:rsidRPr="00464888">
                              <w:rPr>
                                <w:rFonts w:ascii="Meiryo UI" w:eastAsia="Meiryo UI" w:hAnsi="Meiryo UI" w:cs="Meiryo UI" w:hint="eastAsia"/>
                                <w:bCs/>
                                <w:color w:val="000000"/>
                                <w:kern w:val="24"/>
                                <w:sz w:val="32"/>
                                <w:szCs w:val="36"/>
                              </w:rPr>
                              <w:t>避難行動要支援者の個別避難計画の作成について、市町村の努力義務化</w:t>
                            </w:r>
                          </w:p>
                          <w:p w:rsidR="00464888" w:rsidRPr="00464888" w:rsidRDefault="00464888" w:rsidP="00A4622B">
                            <w:pPr>
                              <w:pStyle w:val="Web"/>
                              <w:numPr>
                                <w:ilvl w:val="0"/>
                                <w:numId w:val="2"/>
                              </w:numPr>
                              <w:spacing w:before="120" w:beforeAutospacing="0" w:after="0" w:afterAutospacing="0" w:line="420" w:lineRule="exact"/>
                              <w:rPr>
                                <w:rFonts w:ascii="Meiryo UI" w:eastAsia="Meiryo UI" w:hAnsi="Meiryo UI" w:cs="Meiryo UI"/>
                                <w:bCs/>
                                <w:color w:val="000000"/>
                                <w:kern w:val="24"/>
                                <w:sz w:val="32"/>
                                <w:szCs w:val="36"/>
                              </w:rPr>
                            </w:pPr>
                            <w:r w:rsidRPr="00464888">
                              <w:rPr>
                                <w:rFonts w:ascii="Meiryo UI" w:eastAsia="Meiryo UI" w:hAnsi="Meiryo UI" w:cs="Meiryo UI" w:hint="eastAsia"/>
                                <w:bCs/>
                                <w:color w:val="000000"/>
                                <w:kern w:val="24"/>
                                <w:sz w:val="32"/>
                                <w:szCs w:val="36"/>
                              </w:rPr>
                              <w:t>広域避難に関する事項　など</w:t>
                            </w:r>
                          </w:p>
                          <w:p w:rsidR="00464888" w:rsidRPr="00A4622B" w:rsidRDefault="00464888" w:rsidP="00464888">
                            <w:pPr>
                              <w:pStyle w:val="Web"/>
                              <w:spacing w:before="120" w:beforeAutospacing="0" w:after="0" w:afterAutospacing="0" w:line="420" w:lineRule="exact"/>
                              <w:rPr>
                                <w:rFonts w:ascii="Meiryo UI" w:eastAsia="Meiryo UI" w:hAnsi="Meiryo UI" w:cs="Meiryo UI"/>
                                <w:b/>
                                <w:bCs/>
                                <w:color w:val="000000"/>
                                <w:kern w:val="24"/>
                                <w:sz w:val="36"/>
                                <w:szCs w:val="36"/>
                              </w:rPr>
                            </w:pPr>
                          </w:p>
                          <w:p w:rsidR="00464888" w:rsidRPr="00464888" w:rsidRDefault="00A4622B" w:rsidP="00464888">
                            <w:pPr>
                              <w:pStyle w:val="Web"/>
                              <w:spacing w:before="120" w:beforeAutospacing="0" w:after="0" w:afterAutospacing="0" w:line="420" w:lineRule="exact"/>
                              <w:rPr>
                                <w:rFonts w:ascii="Meiryo UI" w:eastAsia="Meiryo UI" w:hAnsi="Meiryo UI" w:cs="Meiryo UI"/>
                                <w:b/>
                                <w:bCs/>
                                <w:color w:val="000000"/>
                                <w:kern w:val="24"/>
                                <w:sz w:val="36"/>
                                <w:szCs w:val="36"/>
                                <w:u w:val="single"/>
                              </w:rPr>
                            </w:pPr>
                            <w:r>
                              <w:rPr>
                                <w:rFonts w:ascii="Meiryo UI" w:eastAsia="Meiryo UI" w:hAnsi="Meiryo UI" w:cs="Meiryo UI" w:hint="eastAsia"/>
                                <w:b/>
                                <w:bCs/>
                                <w:color w:val="000000"/>
                                <w:kern w:val="24"/>
                                <w:sz w:val="36"/>
                                <w:szCs w:val="36"/>
                                <w:u w:val="single"/>
                              </w:rPr>
                              <w:t>２</w:t>
                            </w:r>
                            <w:r w:rsidR="00464888" w:rsidRPr="00464888">
                              <w:rPr>
                                <w:rFonts w:ascii="Meiryo UI" w:eastAsia="Meiryo UI" w:hAnsi="Meiryo UI" w:cs="Meiryo UI" w:hint="eastAsia"/>
                                <w:b/>
                                <w:bCs/>
                                <w:color w:val="000000"/>
                                <w:kern w:val="24"/>
                                <w:sz w:val="36"/>
                                <w:szCs w:val="36"/>
                                <w:u w:val="single"/>
                              </w:rPr>
                              <w:t xml:space="preserve"> 新型コロナウイルス感染症対策を踏まえた修正</w:t>
                            </w:r>
                          </w:p>
                          <w:p w:rsidR="00464888" w:rsidRPr="00464888" w:rsidRDefault="00464888" w:rsidP="00464888">
                            <w:pPr>
                              <w:pStyle w:val="Web"/>
                              <w:spacing w:before="120" w:beforeAutospacing="0" w:after="0" w:afterAutospacing="0" w:line="420" w:lineRule="exact"/>
                              <w:rPr>
                                <w:rFonts w:ascii="Meiryo UI" w:eastAsia="Meiryo UI" w:hAnsi="Meiryo UI" w:cs="Meiryo UI"/>
                                <w:bCs/>
                                <w:color w:val="000000"/>
                                <w:kern w:val="24"/>
                                <w:sz w:val="32"/>
                                <w:szCs w:val="36"/>
                              </w:rPr>
                            </w:pPr>
                            <w:r w:rsidRPr="00464888">
                              <w:rPr>
                                <w:rFonts w:ascii="Meiryo UI" w:eastAsia="Meiryo UI" w:hAnsi="Meiryo UI" w:cs="Meiryo UI" w:hint="eastAsia"/>
                                <w:bCs/>
                                <w:color w:val="000000"/>
                                <w:kern w:val="24"/>
                                <w:sz w:val="32"/>
                                <w:szCs w:val="36"/>
                              </w:rPr>
                              <w:t xml:space="preserve">　</w:t>
                            </w:r>
                            <w:r w:rsidR="00A4622B">
                              <w:rPr>
                                <w:rFonts w:ascii="Meiryo UI" w:eastAsia="Meiryo UI" w:hAnsi="Meiryo UI" w:cs="Meiryo UI" w:hint="eastAsia"/>
                                <w:bCs/>
                                <w:color w:val="000000"/>
                                <w:kern w:val="24"/>
                                <w:sz w:val="32"/>
                                <w:szCs w:val="36"/>
                              </w:rPr>
                              <w:t>・</w:t>
                            </w:r>
                            <w:r w:rsidRPr="00464888">
                              <w:rPr>
                                <w:rFonts w:ascii="Meiryo UI" w:eastAsia="Meiryo UI" w:hAnsi="Meiryo UI" w:cs="Meiryo UI"/>
                                <w:bCs/>
                                <w:color w:val="000000"/>
                                <w:kern w:val="24"/>
                                <w:sz w:val="32"/>
                                <w:szCs w:val="36"/>
                              </w:rPr>
                              <w:t xml:space="preserve"> </w:t>
                            </w:r>
                            <w:r w:rsidRPr="00464888">
                              <w:rPr>
                                <w:rFonts w:ascii="Meiryo UI" w:eastAsia="Meiryo UI" w:hAnsi="Meiryo UI" w:cs="Meiryo UI" w:hint="eastAsia"/>
                                <w:bCs/>
                                <w:color w:val="000000"/>
                                <w:kern w:val="24"/>
                                <w:sz w:val="32"/>
                                <w:szCs w:val="36"/>
                              </w:rPr>
                              <w:t>避難所の感染症対策、感染症対策に配慮した避難所開設・運営訓練の実施</w:t>
                            </w:r>
                          </w:p>
                          <w:p w:rsidR="00464888" w:rsidRPr="00464888" w:rsidRDefault="00464888" w:rsidP="00464888">
                            <w:pPr>
                              <w:pStyle w:val="Web"/>
                              <w:spacing w:before="120" w:beforeAutospacing="0" w:after="0" w:afterAutospacing="0" w:line="420" w:lineRule="exact"/>
                              <w:rPr>
                                <w:rFonts w:ascii="Meiryo UI" w:eastAsia="Meiryo UI" w:hAnsi="Meiryo UI" w:cs="Meiryo UI"/>
                                <w:bCs/>
                                <w:color w:val="000000"/>
                                <w:kern w:val="24"/>
                                <w:sz w:val="32"/>
                                <w:szCs w:val="36"/>
                              </w:rPr>
                            </w:pPr>
                            <w:r w:rsidRPr="00464888">
                              <w:rPr>
                                <w:rFonts w:ascii="Meiryo UI" w:eastAsia="Meiryo UI" w:hAnsi="Meiryo UI" w:cs="Meiryo UI" w:hint="eastAsia"/>
                                <w:bCs/>
                                <w:color w:val="000000"/>
                                <w:kern w:val="24"/>
                                <w:sz w:val="32"/>
                                <w:szCs w:val="36"/>
                              </w:rPr>
                              <w:t xml:space="preserve">　</w:t>
                            </w:r>
                            <w:r w:rsidR="00A4622B">
                              <w:rPr>
                                <w:rFonts w:ascii="Meiryo UI" w:eastAsia="Meiryo UI" w:hAnsi="Meiryo UI" w:cs="Meiryo UI" w:hint="eastAsia"/>
                                <w:bCs/>
                                <w:color w:val="000000"/>
                                <w:kern w:val="24"/>
                                <w:sz w:val="32"/>
                                <w:szCs w:val="36"/>
                              </w:rPr>
                              <w:t>・</w:t>
                            </w:r>
                            <w:r w:rsidRPr="00464888">
                              <w:rPr>
                                <w:rFonts w:ascii="Meiryo UI" w:eastAsia="Meiryo UI" w:hAnsi="Meiryo UI" w:cs="Meiryo UI"/>
                                <w:bCs/>
                                <w:color w:val="000000"/>
                                <w:kern w:val="24"/>
                                <w:sz w:val="32"/>
                                <w:szCs w:val="36"/>
                              </w:rPr>
                              <w:t xml:space="preserve"> </w:t>
                            </w:r>
                            <w:r w:rsidRPr="00464888">
                              <w:rPr>
                                <w:rFonts w:ascii="Meiryo UI" w:eastAsia="Meiryo UI" w:hAnsi="Meiryo UI" w:cs="Meiryo UI" w:hint="eastAsia"/>
                                <w:bCs/>
                                <w:color w:val="000000"/>
                                <w:kern w:val="24"/>
                                <w:sz w:val="32"/>
                                <w:szCs w:val="36"/>
                              </w:rPr>
                              <w:t>自宅療養者等の避難の確保に向けた具体的な検討・調整、情報提供</w:t>
                            </w:r>
                          </w:p>
                          <w:p w:rsidR="00464888" w:rsidRPr="00464888" w:rsidRDefault="00464888" w:rsidP="00464888">
                            <w:pPr>
                              <w:pStyle w:val="Web"/>
                              <w:spacing w:before="120" w:beforeAutospacing="0" w:after="0" w:afterAutospacing="0" w:line="420" w:lineRule="exact"/>
                              <w:rPr>
                                <w:rFonts w:ascii="Meiryo UI" w:eastAsia="Meiryo UI" w:hAnsi="Meiryo UI" w:cs="Meiryo UI"/>
                                <w:bCs/>
                                <w:color w:val="000000"/>
                                <w:kern w:val="24"/>
                                <w:sz w:val="32"/>
                                <w:szCs w:val="36"/>
                              </w:rPr>
                            </w:pPr>
                            <w:r w:rsidRPr="00464888">
                              <w:rPr>
                                <w:rFonts w:ascii="Meiryo UI" w:eastAsia="Meiryo UI" w:hAnsi="Meiryo UI" w:cs="Meiryo UI" w:hint="eastAsia"/>
                                <w:bCs/>
                                <w:color w:val="000000"/>
                                <w:kern w:val="24"/>
                                <w:sz w:val="32"/>
                                <w:szCs w:val="36"/>
                              </w:rPr>
                              <w:t xml:space="preserve">　</w:t>
                            </w:r>
                            <w:r w:rsidR="00A4622B">
                              <w:rPr>
                                <w:rFonts w:ascii="Meiryo UI" w:eastAsia="Meiryo UI" w:hAnsi="Meiryo UI" w:cs="Meiryo UI" w:hint="eastAsia"/>
                                <w:bCs/>
                                <w:color w:val="000000"/>
                                <w:kern w:val="24"/>
                                <w:sz w:val="32"/>
                                <w:szCs w:val="36"/>
                              </w:rPr>
                              <w:t>・</w:t>
                            </w:r>
                            <w:r w:rsidRPr="00464888">
                              <w:rPr>
                                <w:rFonts w:ascii="Meiryo UI" w:eastAsia="Meiryo UI" w:hAnsi="Meiryo UI" w:cs="Meiryo UI"/>
                                <w:bCs/>
                                <w:color w:val="000000"/>
                                <w:kern w:val="24"/>
                                <w:sz w:val="32"/>
                                <w:szCs w:val="36"/>
                              </w:rPr>
                              <w:t xml:space="preserve"> </w:t>
                            </w:r>
                            <w:r w:rsidRPr="00464888">
                              <w:rPr>
                                <w:rFonts w:ascii="Meiryo UI" w:eastAsia="Meiryo UI" w:hAnsi="Meiryo UI" w:cs="Meiryo UI" w:hint="eastAsia"/>
                                <w:bCs/>
                                <w:color w:val="000000"/>
                                <w:kern w:val="24"/>
                                <w:sz w:val="32"/>
                                <w:szCs w:val="36"/>
                              </w:rPr>
                              <w:t>被災自治体への応援職員等への感染症対策　など</w:t>
                            </w:r>
                          </w:p>
                          <w:p w:rsidR="00464888" w:rsidRPr="00464888" w:rsidRDefault="00464888" w:rsidP="00464888">
                            <w:pPr>
                              <w:pStyle w:val="Web"/>
                              <w:spacing w:before="120" w:beforeAutospacing="0" w:after="0" w:afterAutospacing="0" w:line="420" w:lineRule="exact"/>
                              <w:rPr>
                                <w:rFonts w:ascii="Meiryo UI" w:eastAsia="Meiryo UI" w:hAnsi="Meiryo UI" w:cs="Meiryo UI"/>
                                <w:b/>
                                <w:bCs/>
                                <w:color w:val="000000"/>
                                <w:kern w:val="24"/>
                                <w:sz w:val="36"/>
                                <w:szCs w:val="36"/>
                              </w:rPr>
                            </w:pPr>
                          </w:p>
                          <w:p w:rsidR="00464888" w:rsidRPr="00464888" w:rsidRDefault="00A4622B" w:rsidP="00464888">
                            <w:pPr>
                              <w:pStyle w:val="Web"/>
                              <w:spacing w:before="120" w:beforeAutospacing="0" w:after="0" w:afterAutospacing="0" w:line="420" w:lineRule="exact"/>
                              <w:rPr>
                                <w:rFonts w:ascii="Meiryo UI" w:eastAsia="Meiryo UI" w:hAnsi="Meiryo UI" w:cs="Meiryo UI"/>
                                <w:b/>
                                <w:bCs/>
                                <w:color w:val="000000"/>
                                <w:kern w:val="24"/>
                                <w:sz w:val="36"/>
                                <w:szCs w:val="36"/>
                                <w:u w:val="single"/>
                              </w:rPr>
                            </w:pPr>
                            <w:r>
                              <w:rPr>
                                <w:rFonts w:ascii="Meiryo UI" w:eastAsia="Meiryo UI" w:hAnsi="Meiryo UI" w:cs="Meiryo UI" w:hint="eastAsia"/>
                                <w:b/>
                                <w:bCs/>
                                <w:color w:val="000000"/>
                                <w:kern w:val="24"/>
                                <w:sz w:val="36"/>
                                <w:szCs w:val="36"/>
                                <w:u w:val="single"/>
                              </w:rPr>
                              <w:t>３</w:t>
                            </w:r>
                            <w:r w:rsidR="00464888" w:rsidRPr="00464888">
                              <w:rPr>
                                <w:rFonts w:ascii="Meiryo UI" w:eastAsia="Meiryo UI" w:hAnsi="Meiryo UI" w:cs="Meiryo UI" w:hint="eastAsia"/>
                                <w:b/>
                                <w:bCs/>
                                <w:color w:val="000000"/>
                                <w:kern w:val="24"/>
                                <w:sz w:val="36"/>
                                <w:szCs w:val="36"/>
                                <w:u w:val="single"/>
                              </w:rPr>
                              <w:t xml:space="preserve"> 最近の施策の進展等を踏まえた修正</w:t>
                            </w:r>
                          </w:p>
                          <w:p w:rsidR="00464888" w:rsidRPr="002B1DAA" w:rsidRDefault="002B1DAA" w:rsidP="00A4622B">
                            <w:pPr>
                              <w:pStyle w:val="Web"/>
                              <w:numPr>
                                <w:ilvl w:val="0"/>
                                <w:numId w:val="1"/>
                              </w:numPr>
                              <w:spacing w:before="120" w:beforeAutospacing="0" w:after="0" w:afterAutospacing="0" w:line="420" w:lineRule="exact"/>
                              <w:rPr>
                                <w:rFonts w:ascii="Meiryo UI" w:eastAsia="Meiryo UI" w:hAnsi="Meiryo UI" w:cs="Meiryo UI"/>
                                <w:bCs/>
                                <w:color w:val="000000"/>
                                <w:kern w:val="24"/>
                                <w:sz w:val="32"/>
                                <w:szCs w:val="36"/>
                              </w:rPr>
                            </w:pPr>
                            <w:r w:rsidRPr="002B1DAA">
                              <w:rPr>
                                <w:rFonts w:ascii="Meiryo UI" w:eastAsia="Meiryo UI" w:hAnsi="Meiryo UI" w:cs="Meiryo UI" w:hint="eastAsia"/>
                                <w:bCs/>
                                <w:color w:val="000000"/>
                                <w:kern w:val="24"/>
                                <w:sz w:val="32"/>
                                <w:szCs w:val="36"/>
                              </w:rPr>
                              <w:t>災害応急時における交通機能の確保</w:t>
                            </w:r>
                          </w:p>
                          <w:p w:rsidR="00464888" w:rsidRPr="000F5624" w:rsidRDefault="00464888" w:rsidP="00A4622B">
                            <w:pPr>
                              <w:pStyle w:val="Web"/>
                              <w:numPr>
                                <w:ilvl w:val="0"/>
                                <w:numId w:val="1"/>
                              </w:numPr>
                              <w:spacing w:before="120" w:beforeAutospacing="0" w:after="0" w:afterAutospacing="0" w:line="420" w:lineRule="exact"/>
                              <w:rPr>
                                <w:rFonts w:ascii="Meiryo UI" w:eastAsia="Meiryo UI" w:hAnsi="Meiryo UI" w:cs="Meiryo UI"/>
                                <w:bCs/>
                                <w:color w:val="000000"/>
                                <w:kern w:val="24"/>
                                <w:sz w:val="32"/>
                                <w:szCs w:val="36"/>
                              </w:rPr>
                            </w:pPr>
                            <w:r w:rsidRPr="000F5624">
                              <w:rPr>
                                <w:rFonts w:ascii="Meiryo UI" w:eastAsia="Meiryo UI" w:hAnsi="Meiryo UI" w:cs="Meiryo UI" w:hint="eastAsia"/>
                                <w:bCs/>
                                <w:color w:val="000000"/>
                                <w:kern w:val="24"/>
                                <w:sz w:val="32"/>
                                <w:szCs w:val="36"/>
                              </w:rPr>
                              <w:t>災害対応業務のデジタル化の推進</w:t>
                            </w:r>
                          </w:p>
                          <w:p w:rsidR="00464888" w:rsidRPr="000F5624" w:rsidRDefault="00464888" w:rsidP="00A4622B">
                            <w:pPr>
                              <w:pStyle w:val="Web"/>
                              <w:numPr>
                                <w:ilvl w:val="0"/>
                                <w:numId w:val="1"/>
                              </w:numPr>
                              <w:spacing w:before="120" w:beforeAutospacing="0" w:after="0" w:afterAutospacing="0" w:line="420" w:lineRule="exact"/>
                              <w:rPr>
                                <w:rFonts w:ascii="Meiryo UI" w:eastAsia="Meiryo UI" w:hAnsi="Meiryo UI" w:cs="Meiryo UI"/>
                                <w:bCs/>
                                <w:color w:val="000000"/>
                                <w:kern w:val="24"/>
                                <w:sz w:val="32"/>
                                <w:szCs w:val="36"/>
                              </w:rPr>
                            </w:pPr>
                            <w:r w:rsidRPr="000F5624">
                              <w:rPr>
                                <w:rFonts w:ascii="Meiryo UI" w:eastAsia="Meiryo UI" w:hAnsi="Meiryo UI" w:cs="Meiryo UI" w:hint="eastAsia"/>
                                <w:bCs/>
                                <w:color w:val="000000"/>
                                <w:kern w:val="24"/>
                                <w:sz w:val="32"/>
                                <w:szCs w:val="36"/>
                              </w:rPr>
                              <w:t>福祉避難所の活用による要配慮者の円滑な避難の確保</w:t>
                            </w:r>
                          </w:p>
                          <w:p w:rsidR="00464888" w:rsidRPr="000F5624" w:rsidRDefault="00464888" w:rsidP="00A4622B">
                            <w:pPr>
                              <w:pStyle w:val="Web"/>
                              <w:numPr>
                                <w:ilvl w:val="0"/>
                                <w:numId w:val="1"/>
                              </w:numPr>
                              <w:spacing w:before="120" w:beforeAutospacing="0" w:after="0" w:afterAutospacing="0" w:line="420" w:lineRule="exact"/>
                              <w:rPr>
                                <w:rFonts w:ascii="Meiryo UI" w:eastAsia="Meiryo UI" w:hAnsi="Meiryo UI" w:cs="Meiryo UI"/>
                                <w:bCs/>
                                <w:color w:val="000000"/>
                                <w:kern w:val="24"/>
                                <w:sz w:val="32"/>
                                <w:szCs w:val="36"/>
                              </w:rPr>
                            </w:pPr>
                            <w:r w:rsidRPr="000F5624">
                              <w:rPr>
                                <w:rFonts w:ascii="Meiryo UI" w:eastAsia="Meiryo UI" w:hAnsi="Meiryo UI" w:cs="Meiryo UI" w:hint="eastAsia"/>
                                <w:bCs/>
                                <w:color w:val="000000"/>
                                <w:kern w:val="24"/>
                                <w:sz w:val="32"/>
                                <w:szCs w:val="36"/>
                              </w:rPr>
                              <w:t xml:space="preserve">女性の視点を踏まえた防災対策の推進　</w:t>
                            </w:r>
                          </w:p>
                          <w:p w:rsidR="00464888" w:rsidRPr="000F5624" w:rsidRDefault="00464888" w:rsidP="00A4622B">
                            <w:pPr>
                              <w:pStyle w:val="Web"/>
                              <w:numPr>
                                <w:ilvl w:val="0"/>
                                <w:numId w:val="1"/>
                              </w:numPr>
                              <w:spacing w:before="120" w:beforeAutospacing="0" w:after="0" w:afterAutospacing="0" w:line="420" w:lineRule="exact"/>
                              <w:rPr>
                                <w:rFonts w:ascii="Meiryo UI" w:eastAsia="Meiryo UI" w:hAnsi="Meiryo UI" w:cs="Meiryo UI"/>
                                <w:bCs/>
                                <w:color w:val="000000"/>
                                <w:kern w:val="24"/>
                                <w:sz w:val="32"/>
                                <w:szCs w:val="36"/>
                              </w:rPr>
                            </w:pPr>
                            <w:r w:rsidRPr="000F5624">
                              <w:rPr>
                                <w:rFonts w:ascii="Meiryo UI" w:eastAsia="Meiryo UI" w:hAnsi="Meiryo UI" w:cs="Meiryo UI" w:hint="eastAsia"/>
                                <w:bCs/>
                                <w:color w:val="000000"/>
                                <w:kern w:val="24"/>
                                <w:sz w:val="32"/>
                                <w:szCs w:val="36"/>
                              </w:rPr>
                              <w:t>防災ボランティアと⾃治体・住⺠・</w:t>
                            </w:r>
                            <w:r w:rsidRPr="000F5624">
                              <w:rPr>
                                <w:rFonts w:ascii="Meiryo UI" w:eastAsia="Meiryo UI" w:hAnsi="Meiryo UI" w:cs="Meiryo UI"/>
                                <w:bCs/>
                                <w:color w:val="000000"/>
                                <w:kern w:val="24"/>
                                <w:sz w:val="32"/>
                                <w:szCs w:val="36"/>
                              </w:rPr>
                              <w:t>NPO</w:t>
                            </w:r>
                            <w:r w:rsidRPr="000F5624">
                              <w:rPr>
                                <w:rFonts w:ascii="Meiryo UI" w:eastAsia="Meiryo UI" w:hAnsi="Meiryo UI" w:cs="Meiryo UI" w:hint="eastAsia"/>
                                <w:bCs/>
                                <w:color w:val="000000"/>
                                <w:kern w:val="24"/>
                                <w:sz w:val="32"/>
                                <w:szCs w:val="36"/>
                              </w:rPr>
                              <w:t>等との連携・協働の促進</w:t>
                            </w:r>
                          </w:p>
                          <w:p w:rsidR="00464888" w:rsidRPr="000F5624" w:rsidRDefault="00464888" w:rsidP="00A4622B">
                            <w:pPr>
                              <w:pStyle w:val="Web"/>
                              <w:numPr>
                                <w:ilvl w:val="0"/>
                                <w:numId w:val="1"/>
                              </w:numPr>
                              <w:spacing w:before="120" w:beforeAutospacing="0" w:after="0" w:afterAutospacing="0" w:line="420" w:lineRule="exact"/>
                              <w:rPr>
                                <w:rFonts w:ascii="Meiryo UI" w:eastAsia="Meiryo UI" w:hAnsi="Meiryo UI" w:cs="Meiryo UI"/>
                                <w:bCs/>
                                <w:color w:val="000000"/>
                                <w:kern w:val="24"/>
                                <w:sz w:val="32"/>
                                <w:szCs w:val="36"/>
                              </w:rPr>
                            </w:pPr>
                            <w:r w:rsidRPr="000F5624">
                              <w:rPr>
                                <w:rFonts w:ascii="Meiryo UI" w:eastAsia="Meiryo UI" w:hAnsi="Meiryo UI" w:cs="Meiryo UI" w:hint="eastAsia"/>
                                <w:bCs/>
                                <w:color w:val="000000"/>
                                <w:kern w:val="24"/>
                                <w:sz w:val="32"/>
                                <w:szCs w:val="36"/>
                              </w:rPr>
                              <w:t>正常性バイアス等の必要な知識を教える実践的な防災教育の推進</w:t>
                            </w:r>
                          </w:p>
                          <w:p w:rsidR="00D06028" w:rsidRPr="000F5624" w:rsidRDefault="00464888" w:rsidP="00464888">
                            <w:pPr>
                              <w:pStyle w:val="Web"/>
                              <w:spacing w:before="120" w:beforeAutospacing="0" w:after="0" w:afterAutospacing="0" w:line="420" w:lineRule="exact"/>
                              <w:rPr>
                                <w:sz w:val="22"/>
                              </w:rPr>
                            </w:pPr>
                            <w:r w:rsidRPr="000F5624">
                              <w:rPr>
                                <w:rFonts w:ascii="Meiryo UI" w:eastAsia="Meiryo UI" w:hAnsi="Meiryo UI" w:cs="Meiryo UI" w:hint="eastAsia"/>
                                <w:bCs/>
                                <w:color w:val="000000"/>
                                <w:kern w:val="24"/>
                                <w:sz w:val="32"/>
                                <w:szCs w:val="36"/>
                              </w:rPr>
                              <w:t xml:space="preserve">　</w:t>
                            </w:r>
                            <w:r w:rsidR="00A4622B">
                              <w:rPr>
                                <w:rFonts w:ascii="Meiryo UI" w:eastAsia="Meiryo UI" w:hAnsi="Meiryo UI" w:cs="Meiryo UI" w:hint="eastAsia"/>
                                <w:bCs/>
                                <w:color w:val="000000"/>
                                <w:kern w:val="24"/>
                                <w:sz w:val="32"/>
                                <w:szCs w:val="36"/>
                              </w:rPr>
                              <w:t xml:space="preserve">・ </w:t>
                            </w:r>
                            <w:r w:rsidRPr="000F5624">
                              <w:rPr>
                                <w:rFonts w:ascii="Meiryo UI" w:eastAsia="Meiryo UI" w:hAnsi="Meiryo UI" w:cs="Meiryo UI" w:hint="eastAsia"/>
                                <w:bCs/>
                                <w:color w:val="000000"/>
                                <w:kern w:val="24"/>
                                <w:sz w:val="32"/>
                                <w:szCs w:val="36"/>
                              </w:rPr>
                              <w:t>それぞれの被災者に適した⽀援制度を活⽤した⽣活再建　など</w:t>
                            </w:r>
                          </w:p>
                        </w:txbxContent>
                      </wps:txbx>
                      <wps:bodyPr wrap="square" lIns="72000" tIns="0" rIns="72000" bIns="0" rtlCol="0" anchor="t">
                        <a:noAutofit/>
                      </wps:bodyPr>
                    </wps:wsp>
                  </a:graphicData>
                </a:graphic>
                <wp14:sizeRelV relativeFrom="margin">
                  <wp14:pctHeight>0</wp14:pctHeight>
                </wp14:sizeRelV>
              </wp:anchor>
            </w:drawing>
          </mc:Choice>
          <mc:Fallback>
            <w:pict>
              <v:roundrect w14:anchorId="072012E6" id="角丸四角形 55" o:spid="_x0000_s1034" style="position:absolute;left:0;text-align:left;margin-left:346.6pt;margin-top:271.6pt;width:761.8pt;height:530.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9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AIDZgIAAPYEAAAOAAAAZHJzL2Uyb0RvYy54bWysVEuOEzEQ3SNxB8t70p0M+SqdEZpoEBKC&#10;0QwcwPEn3cifxnbSnWuwnR0brjAbbsNIHIOy3elEDGKByMIpl6teVb2q6uVlqyTac+sqows8HOQY&#10;cU0Nq/S2wB8/XL+YYeQ80YxIo3mBD9zhy9XzZ8umXvCRKY1k3CIA0W7R1AUuva8XWeZoyRVxA1Nz&#10;DY/CWEU8XO02Y5Y0gK5kNsrzSdYYy2prKHcOtOv0iFcRXwhO/XshHPdIFhhy8/G08dyEM1styWJr&#10;SV1WtEuD/EMWilQagvZQa+IJ2tnqCZSqqDXOCD+gRmVGiIryWANUM8x/q+auJDWPtQA5ru5pcv8P&#10;lr7b31hUsQKPJxhpoqBHP799+fHw8Hh/D8Lj969oPA40NbVbgPVdfWO7mwMx1NwKq8I/VIPaSO2h&#10;p5a3HlFQzifTl7MJdIDC22R6MZuMIvnZyb22zr/mRqEgFNianWa30MDIK9m/dT4SzLosCfuEkVAS&#10;2rUnEo3msyNgZwvQR8jgqM11JWXst9SogWGd5+OQkKqheraRMc6ZVXBeE1cigC+wM7JigQeAlToA&#10;8jhekFZQBnYSH1HyB8mDjdS3XAC9wMAo4sfB5lfSJlRCKdd+mJ5KwnhSj3P4dcF6jy40AAZkAcX0&#10;2B1AWJqn2Cnnzv6UeO+c/y2x5JxKPUY22vfOqtLG/glAQlVd5GR/JClRE1jy7aaNo3cRLINmY9gB&#10;xrGBfQTGP++I5RjJNxoGfgrbHhY4XkCw59pNr/XyyqRVJ5qWBjY9zY82r3beiKpvVgrVJQXLFdnt&#10;PgRhe8/v0er0uVr9AgAA//8DAFBLAwQUAAYACAAAACEAZ5w/aeMAAAANAQAADwAAAGRycy9kb3du&#10;cmV2LnhtbEyPwUrDQBCG74LvsIzgzW6axtjGbIqoBUFBWsXzJjtNgtnZmN2m0ad3etLbDPPxz/fn&#10;68l2YsTBt44UzGcRCKTKmZZqBe9vm6slCB80Gd05QgXf6GFdnJ/lOjPuSFscd6EWHEI+0wqaEPpM&#10;Sl81aLWfuR6Jb3s3WB14HWppBn3kcNvJOIpSaXVL/KHRPd43WH3uDlbB48fe+G0yrl5+FpunZflw&#10;85p8PSt1eTHd3YIIOIU/GE76rA4FO5XuQMaLTkG6WsSMKrhOTgMTcTxPuU3JbBolCcgil/9bFL8A&#10;AAD//wMAUEsBAi0AFAAGAAgAAAAhALaDOJL+AAAA4QEAABMAAAAAAAAAAAAAAAAAAAAAAFtDb250&#10;ZW50X1R5cGVzXS54bWxQSwECLQAUAAYACAAAACEAOP0h/9YAAACUAQAACwAAAAAAAAAAAAAAAAAv&#10;AQAAX3JlbHMvLnJlbHNQSwECLQAUAAYACAAAACEAFzQCA2YCAAD2BAAADgAAAAAAAAAAAAAAAAAu&#10;AgAAZHJzL2Uyb0RvYy54bWxQSwECLQAUAAYACAAAACEAZ5w/aeMAAAANAQAADwAAAAAAAAAAAAAA&#10;AADABAAAZHJzL2Rvd25yZXYueG1sUEsFBgAAAAAEAAQA8wAAANAFAAAAAA==&#10;" filled="f" stroked="f" strokeweight="1.5pt">
                <v:stroke linestyle="thinThin" joinstyle="miter"/>
                <v:textbox inset="2mm,0,2mm,0">
                  <w:txbxContent>
                    <w:p w:rsidR="00464888" w:rsidRPr="00464888" w:rsidRDefault="00A4622B" w:rsidP="00464888">
                      <w:pPr>
                        <w:pStyle w:val="Web"/>
                        <w:spacing w:before="120" w:beforeAutospacing="0" w:after="0" w:afterAutospacing="0" w:line="420" w:lineRule="exact"/>
                        <w:rPr>
                          <w:rFonts w:ascii="Meiryo UI" w:eastAsia="Meiryo UI" w:hAnsi="Meiryo UI" w:cs="Meiryo UI"/>
                          <w:b/>
                          <w:bCs/>
                          <w:color w:val="000000"/>
                          <w:kern w:val="24"/>
                          <w:sz w:val="36"/>
                          <w:szCs w:val="36"/>
                          <w:u w:val="single"/>
                        </w:rPr>
                      </w:pPr>
                      <w:r>
                        <w:rPr>
                          <w:rFonts w:ascii="Meiryo UI" w:eastAsia="Meiryo UI" w:hAnsi="Meiryo UI" w:cs="Meiryo UI" w:hint="eastAsia"/>
                          <w:b/>
                          <w:bCs/>
                          <w:color w:val="000000"/>
                          <w:kern w:val="24"/>
                          <w:sz w:val="36"/>
                          <w:szCs w:val="36"/>
                          <w:u w:val="single"/>
                        </w:rPr>
                        <w:t>１</w:t>
                      </w:r>
                      <w:r w:rsidR="00464888" w:rsidRPr="00464888">
                        <w:rPr>
                          <w:rFonts w:ascii="Meiryo UI" w:eastAsia="Meiryo UI" w:hAnsi="Meiryo UI" w:cs="Meiryo UI" w:hint="eastAsia"/>
                          <w:b/>
                          <w:bCs/>
                          <w:color w:val="000000"/>
                          <w:kern w:val="24"/>
                          <w:sz w:val="36"/>
                          <w:szCs w:val="36"/>
                          <w:u w:val="single"/>
                        </w:rPr>
                        <w:t xml:space="preserve"> 災害対策基本法の改正を踏まえた修正</w:t>
                      </w:r>
                    </w:p>
                    <w:p w:rsidR="00111A88" w:rsidRDefault="00111A88" w:rsidP="00A4622B">
                      <w:pPr>
                        <w:pStyle w:val="Web"/>
                        <w:numPr>
                          <w:ilvl w:val="0"/>
                          <w:numId w:val="2"/>
                        </w:numPr>
                        <w:spacing w:before="120" w:beforeAutospacing="0" w:after="0" w:afterAutospacing="0" w:line="420" w:lineRule="exact"/>
                        <w:rPr>
                          <w:rFonts w:ascii="Meiryo UI" w:eastAsia="Meiryo UI" w:hAnsi="Meiryo UI" w:cs="Meiryo UI"/>
                          <w:bCs/>
                          <w:color w:val="000000"/>
                          <w:kern w:val="24"/>
                          <w:sz w:val="32"/>
                          <w:szCs w:val="36"/>
                        </w:rPr>
                      </w:pPr>
                      <w:r w:rsidRPr="00464888">
                        <w:rPr>
                          <w:rFonts w:ascii="Meiryo UI" w:eastAsia="Meiryo UI" w:hAnsi="Meiryo UI" w:cs="Meiryo UI" w:hint="eastAsia"/>
                          <w:bCs/>
                          <w:color w:val="000000"/>
                          <w:kern w:val="24"/>
                          <w:sz w:val="32"/>
                          <w:szCs w:val="36"/>
                        </w:rPr>
                        <w:t>避難勧告・指示を一本化し、避難情報のあり方を包括的に見直し</w:t>
                      </w:r>
                    </w:p>
                    <w:p w:rsidR="00464888" w:rsidRPr="00464888" w:rsidRDefault="00464888" w:rsidP="00A4622B">
                      <w:pPr>
                        <w:pStyle w:val="Web"/>
                        <w:numPr>
                          <w:ilvl w:val="0"/>
                          <w:numId w:val="2"/>
                        </w:numPr>
                        <w:spacing w:before="120" w:beforeAutospacing="0" w:after="0" w:afterAutospacing="0" w:line="420" w:lineRule="exact"/>
                        <w:rPr>
                          <w:rFonts w:ascii="Meiryo UI" w:eastAsia="Meiryo UI" w:hAnsi="Meiryo UI" w:cs="Meiryo UI"/>
                          <w:bCs/>
                          <w:color w:val="000000"/>
                          <w:kern w:val="24"/>
                          <w:sz w:val="32"/>
                          <w:szCs w:val="36"/>
                        </w:rPr>
                      </w:pPr>
                      <w:r w:rsidRPr="00464888">
                        <w:rPr>
                          <w:rFonts w:ascii="Meiryo UI" w:eastAsia="Meiryo UI" w:hAnsi="Meiryo UI" w:cs="Meiryo UI" w:hint="eastAsia"/>
                          <w:bCs/>
                          <w:color w:val="000000"/>
                          <w:kern w:val="24"/>
                          <w:sz w:val="32"/>
                          <w:szCs w:val="36"/>
                        </w:rPr>
                        <w:t>避難行動要支援者の個別避難計画の作成について、市町村の努力義務化</w:t>
                      </w:r>
                    </w:p>
                    <w:p w:rsidR="00464888" w:rsidRPr="00464888" w:rsidRDefault="00464888" w:rsidP="00A4622B">
                      <w:pPr>
                        <w:pStyle w:val="Web"/>
                        <w:numPr>
                          <w:ilvl w:val="0"/>
                          <w:numId w:val="2"/>
                        </w:numPr>
                        <w:spacing w:before="120" w:beforeAutospacing="0" w:after="0" w:afterAutospacing="0" w:line="420" w:lineRule="exact"/>
                        <w:rPr>
                          <w:rFonts w:ascii="Meiryo UI" w:eastAsia="Meiryo UI" w:hAnsi="Meiryo UI" w:cs="Meiryo UI"/>
                          <w:bCs/>
                          <w:color w:val="000000"/>
                          <w:kern w:val="24"/>
                          <w:sz w:val="32"/>
                          <w:szCs w:val="36"/>
                        </w:rPr>
                      </w:pPr>
                      <w:r w:rsidRPr="00464888">
                        <w:rPr>
                          <w:rFonts w:ascii="Meiryo UI" w:eastAsia="Meiryo UI" w:hAnsi="Meiryo UI" w:cs="Meiryo UI" w:hint="eastAsia"/>
                          <w:bCs/>
                          <w:color w:val="000000"/>
                          <w:kern w:val="24"/>
                          <w:sz w:val="32"/>
                          <w:szCs w:val="36"/>
                        </w:rPr>
                        <w:t>広域避難に関する事項　など</w:t>
                      </w:r>
                    </w:p>
                    <w:p w:rsidR="00464888" w:rsidRPr="00A4622B" w:rsidRDefault="00464888" w:rsidP="00464888">
                      <w:pPr>
                        <w:pStyle w:val="Web"/>
                        <w:spacing w:before="120" w:beforeAutospacing="0" w:after="0" w:afterAutospacing="0" w:line="420" w:lineRule="exact"/>
                        <w:rPr>
                          <w:rFonts w:ascii="Meiryo UI" w:eastAsia="Meiryo UI" w:hAnsi="Meiryo UI" w:cs="Meiryo UI"/>
                          <w:b/>
                          <w:bCs/>
                          <w:color w:val="000000"/>
                          <w:kern w:val="24"/>
                          <w:sz w:val="36"/>
                          <w:szCs w:val="36"/>
                        </w:rPr>
                      </w:pPr>
                    </w:p>
                    <w:p w:rsidR="00464888" w:rsidRPr="00464888" w:rsidRDefault="00A4622B" w:rsidP="00464888">
                      <w:pPr>
                        <w:pStyle w:val="Web"/>
                        <w:spacing w:before="120" w:beforeAutospacing="0" w:after="0" w:afterAutospacing="0" w:line="420" w:lineRule="exact"/>
                        <w:rPr>
                          <w:rFonts w:ascii="Meiryo UI" w:eastAsia="Meiryo UI" w:hAnsi="Meiryo UI" w:cs="Meiryo UI"/>
                          <w:b/>
                          <w:bCs/>
                          <w:color w:val="000000"/>
                          <w:kern w:val="24"/>
                          <w:sz w:val="36"/>
                          <w:szCs w:val="36"/>
                          <w:u w:val="single"/>
                        </w:rPr>
                      </w:pPr>
                      <w:r>
                        <w:rPr>
                          <w:rFonts w:ascii="Meiryo UI" w:eastAsia="Meiryo UI" w:hAnsi="Meiryo UI" w:cs="Meiryo UI" w:hint="eastAsia"/>
                          <w:b/>
                          <w:bCs/>
                          <w:color w:val="000000"/>
                          <w:kern w:val="24"/>
                          <w:sz w:val="36"/>
                          <w:szCs w:val="36"/>
                          <w:u w:val="single"/>
                        </w:rPr>
                        <w:t>２</w:t>
                      </w:r>
                      <w:r w:rsidR="00464888" w:rsidRPr="00464888">
                        <w:rPr>
                          <w:rFonts w:ascii="Meiryo UI" w:eastAsia="Meiryo UI" w:hAnsi="Meiryo UI" w:cs="Meiryo UI" w:hint="eastAsia"/>
                          <w:b/>
                          <w:bCs/>
                          <w:color w:val="000000"/>
                          <w:kern w:val="24"/>
                          <w:sz w:val="36"/>
                          <w:szCs w:val="36"/>
                          <w:u w:val="single"/>
                        </w:rPr>
                        <w:t xml:space="preserve"> 新型コロナウイルス感染症対策を踏まえた修正</w:t>
                      </w:r>
                    </w:p>
                    <w:p w:rsidR="00464888" w:rsidRPr="00464888" w:rsidRDefault="00464888" w:rsidP="00464888">
                      <w:pPr>
                        <w:pStyle w:val="Web"/>
                        <w:spacing w:before="120" w:beforeAutospacing="0" w:after="0" w:afterAutospacing="0" w:line="420" w:lineRule="exact"/>
                        <w:rPr>
                          <w:rFonts w:ascii="Meiryo UI" w:eastAsia="Meiryo UI" w:hAnsi="Meiryo UI" w:cs="Meiryo UI"/>
                          <w:bCs/>
                          <w:color w:val="000000"/>
                          <w:kern w:val="24"/>
                          <w:sz w:val="32"/>
                          <w:szCs w:val="36"/>
                        </w:rPr>
                      </w:pPr>
                      <w:r w:rsidRPr="00464888">
                        <w:rPr>
                          <w:rFonts w:ascii="Meiryo UI" w:eastAsia="Meiryo UI" w:hAnsi="Meiryo UI" w:cs="Meiryo UI" w:hint="eastAsia"/>
                          <w:bCs/>
                          <w:color w:val="000000"/>
                          <w:kern w:val="24"/>
                          <w:sz w:val="32"/>
                          <w:szCs w:val="36"/>
                        </w:rPr>
                        <w:t xml:space="preserve">　</w:t>
                      </w:r>
                      <w:r w:rsidR="00A4622B">
                        <w:rPr>
                          <w:rFonts w:ascii="Meiryo UI" w:eastAsia="Meiryo UI" w:hAnsi="Meiryo UI" w:cs="Meiryo UI" w:hint="eastAsia"/>
                          <w:bCs/>
                          <w:color w:val="000000"/>
                          <w:kern w:val="24"/>
                          <w:sz w:val="32"/>
                          <w:szCs w:val="36"/>
                        </w:rPr>
                        <w:t>・</w:t>
                      </w:r>
                      <w:r w:rsidRPr="00464888">
                        <w:rPr>
                          <w:rFonts w:ascii="Meiryo UI" w:eastAsia="Meiryo UI" w:hAnsi="Meiryo UI" w:cs="Meiryo UI"/>
                          <w:bCs/>
                          <w:color w:val="000000"/>
                          <w:kern w:val="24"/>
                          <w:sz w:val="32"/>
                          <w:szCs w:val="36"/>
                        </w:rPr>
                        <w:t xml:space="preserve"> </w:t>
                      </w:r>
                      <w:r w:rsidRPr="00464888">
                        <w:rPr>
                          <w:rFonts w:ascii="Meiryo UI" w:eastAsia="Meiryo UI" w:hAnsi="Meiryo UI" w:cs="Meiryo UI" w:hint="eastAsia"/>
                          <w:bCs/>
                          <w:color w:val="000000"/>
                          <w:kern w:val="24"/>
                          <w:sz w:val="32"/>
                          <w:szCs w:val="36"/>
                        </w:rPr>
                        <w:t>避難所の感染症対策、感染症対策に配慮した避難所開設・運営訓練の実施</w:t>
                      </w:r>
                    </w:p>
                    <w:p w:rsidR="00464888" w:rsidRPr="00464888" w:rsidRDefault="00464888" w:rsidP="00464888">
                      <w:pPr>
                        <w:pStyle w:val="Web"/>
                        <w:spacing w:before="120" w:beforeAutospacing="0" w:after="0" w:afterAutospacing="0" w:line="420" w:lineRule="exact"/>
                        <w:rPr>
                          <w:rFonts w:ascii="Meiryo UI" w:eastAsia="Meiryo UI" w:hAnsi="Meiryo UI" w:cs="Meiryo UI"/>
                          <w:bCs/>
                          <w:color w:val="000000"/>
                          <w:kern w:val="24"/>
                          <w:sz w:val="32"/>
                          <w:szCs w:val="36"/>
                        </w:rPr>
                      </w:pPr>
                      <w:r w:rsidRPr="00464888">
                        <w:rPr>
                          <w:rFonts w:ascii="Meiryo UI" w:eastAsia="Meiryo UI" w:hAnsi="Meiryo UI" w:cs="Meiryo UI" w:hint="eastAsia"/>
                          <w:bCs/>
                          <w:color w:val="000000"/>
                          <w:kern w:val="24"/>
                          <w:sz w:val="32"/>
                          <w:szCs w:val="36"/>
                        </w:rPr>
                        <w:t xml:space="preserve">　</w:t>
                      </w:r>
                      <w:r w:rsidR="00A4622B">
                        <w:rPr>
                          <w:rFonts w:ascii="Meiryo UI" w:eastAsia="Meiryo UI" w:hAnsi="Meiryo UI" w:cs="Meiryo UI" w:hint="eastAsia"/>
                          <w:bCs/>
                          <w:color w:val="000000"/>
                          <w:kern w:val="24"/>
                          <w:sz w:val="32"/>
                          <w:szCs w:val="36"/>
                        </w:rPr>
                        <w:t>・</w:t>
                      </w:r>
                      <w:r w:rsidRPr="00464888">
                        <w:rPr>
                          <w:rFonts w:ascii="Meiryo UI" w:eastAsia="Meiryo UI" w:hAnsi="Meiryo UI" w:cs="Meiryo UI"/>
                          <w:bCs/>
                          <w:color w:val="000000"/>
                          <w:kern w:val="24"/>
                          <w:sz w:val="32"/>
                          <w:szCs w:val="36"/>
                        </w:rPr>
                        <w:t xml:space="preserve"> </w:t>
                      </w:r>
                      <w:r w:rsidRPr="00464888">
                        <w:rPr>
                          <w:rFonts w:ascii="Meiryo UI" w:eastAsia="Meiryo UI" w:hAnsi="Meiryo UI" w:cs="Meiryo UI" w:hint="eastAsia"/>
                          <w:bCs/>
                          <w:color w:val="000000"/>
                          <w:kern w:val="24"/>
                          <w:sz w:val="32"/>
                          <w:szCs w:val="36"/>
                        </w:rPr>
                        <w:t>自宅療養者等の避難の確保に向けた具体的な検討・調整、情報提供</w:t>
                      </w:r>
                    </w:p>
                    <w:p w:rsidR="00464888" w:rsidRPr="00464888" w:rsidRDefault="00464888" w:rsidP="00464888">
                      <w:pPr>
                        <w:pStyle w:val="Web"/>
                        <w:spacing w:before="120" w:beforeAutospacing="0" w:after="0" w:afterAutospacing="0" w:line="420" w:lineRule="exact"/>
                        <w:rPr>
                          <w:rFonts w:ascii="Meiryo UI" w:eastAsia="Meiryo UI" w:hAnsi="Meiryo UI" w:cs="Meiryo UI"/>
                          <w:bCs/>
                          <w:color w:val="000000"/>
                          <w:kern w:val="24"/>
                          <w:sz w:val="32"/>
                          <w:szCs w:val="36"/>
                        </w:rPr>
                      </w:pPr>
                      <w:r w:rsidRPr="00464888">
                        <w:rPr>
                          <w:rFonts w:ascii="Meiryo UI" w:eastAsia="Meiryo UI" w:hAnsi="Meiryo UI" w:cs="Meiryo UI" w:hint="eastAsia"/>
                          <w:bCs/>
                          <w:color w:val="000000"/>
                          <w:kern w:val="24"/>
                          <w:sz w:val="32"/>
                          <w:szCs w:val="36"/>
                        </w:rPr>
                        <w:t xml:space="preserve">　</w:t>
                      </w:r>
                      <w:r w:rsidR="00A4622B">
                        <w:rPr>
                          <w:rFonts w:ascii="Meiryo UI" w:eastAsia="Meiryo UI" w:hAnsi="Meiryo UI" w:cs="Meiryo UI" w:hint="eastAsia"/>
                          <w:bCs/>
                          <w:color w:val="000000"/>
                          <w:kern w:val="24"/>
                          <w:sz w:val="32"/>
                          <w:szCs w:val="36"/>
                        </w:rPr>
                        <w:t>・</w:t>
                      </w:r>
                      <w:r w:rsidRPr="00464888">
                        <w:rPr>
                          <w:rFonts w:ascii="Meiryo UI" w:eastAsia="Meiryo UI" w:hAnsi="Meiryo UI" w:cs="Meiryo UI"/>
                          <w:bCs/>
                          <w:color w:val="000000"/>
                          <w:kern w:val="24"/>
                          <w:sz w:val="32"/>
                          <w:szCs w:val="36"/>
                        </w:rPr>
                        <w:t xml:space="preserve"> </w:t>
                      </w:r>
                      <w:r w:rsidRPr="00464888">
                        <w:rPr>
                          <w:rFonts w:ascii="Meiryo UI" w:eastAsia="Meiryo UI" w:hAnsi="Meiryo UI" w:cs="Meiryo UI" w:hint="eastAsia"/>
                          <w:bCs/>
                          <w:color w:val="000000"/>
                          <w:kern w:val="24"/>
                          <w:sz w:val="32"/>
                          <w:szCs w:val="36"/>
                        </w:rPr>
                        <w:t>被災自治体への応援職員等への感染症対策　など</w:t>
                      </w:r>
                    </w:p>
                    <w:p w:rsidR="00464888" w:rsidRPr="00464888" w:rsidRDefault="00464888" w:rsidP="00464888">
                      <w:pPr>
                        <w:pStyle w:val="Web"/>
                        <w:spacing w:before="120" w:beforeAutospacing="0" w:after="0" w:afterAutospacing="0" w:line="420" w:lineRule="exact"/>
                        <w:rPr>
                          <w:rFonts w:ascii="Meiryo UI" w:eastAsia="Meiryo UI" w:hAnsi="Meiryo UI" w:cs="Meiryo UI"/>
                          <w:b/>
                          <w:bCs/>
                          <w:color w:val="000000"/>
                          <w:kern w:val="24"/>
                          <w:sz w:val="36"/>
                          <w:szCs w:val="36"/>
                        </w:rPr>
                      </w:pPr>
                    </w:p>
                    <w:p w:rsidR="00464888" w:rsidRPr="00464888" w:rsidRDefault="00A4622B" w:rsidP="00464888">
                      <w:pPr>
                        <w:pStyle w:val="Web"/>
                        <w:spacing w:before="120" w:beforeAutospacing="0" w:after="0" w:afterAutospacing="0" w:line="420" w:lineRule="exact"/>
                        <w:rPr>
                          <w:rFonts w:ascii="Meiryo UI" w:eastAsia="Meiryo UI" w:hAnsi="Meiryo UI" w:cs="Meiryo UI"/>
                          <w:b/>
                          <w:bCs/>
                          <w:color w:val="000000"/>
                          <w:kern w:val="24"/>
                          <w:sz w:val="36"/>
                          <w:szCs w:val="36"/>
                          <w:u w:val="single"/>
                        </w:rPr>
                      </w:pPr>
                      <w:r>
                        <w:rPr>
                          <w:rFonts w:ascii="Meiryo UI" w:eastAsia="Meiryo UI" w:hAnsi="Meiryo UI" w:cs="Meiryo UI" w:hint="eastAsia"/>
                          <w:b/>
                          <w:bCs/>
                          <w:color w:val="000000"/>
                          <w:kern w:val="24"/>
                          <w:sz w:val="36"/>
                          <w:szCs w:val="36"/>
                          <w:u w:val="single"/>
                        </w:rPr>
                        <w:t>３</w:t>
                      </w:r>
                      <w:r w:rsidR="00464888" w:rsidRPr="00464888">
                        <w:rPr>
                          <w:rFonts w:ascii="Meiryo UI" w:eastAsia="Meiryo UI" w:hAnsi="Meiryo UI" w:cs="Meiryo UI" w:hint="eastAsia"/>
                          <w:b/>
                          <w:bCs/>
                          <w:color w:val="000000"/>
                          <w:kern w:val="24"/>
                          <w:sz w:val="36"/>
                          <w:szCs w:val="36"/>
                          <w:u w:val="single"/>
                        </w:rPr>
                        <w:t xml:space="preserve"> 最近の施策の進展等を踏まえた修正</w:t>
                      </w:r>
                    </w:p>
                    <w:p w:rsidR="00464888" w:rsidRPr="002B1DAA" w:rsidRDefault="002B1DAA" w:rsidP="00A4622B">
                      <w:pPr>
                        <w:pStyle w:val="Web"/>
                        <w:numPr>
                          <w:ilvl w:val="0"/>
                          <w:numId w:val="1"/>
                        </w:numPr>
                        <w:spacing w:before="120" w:beforeAutospacing="0" w:after="0" w:afterAutospacing="0" w:line="420" w:lineRule="exact"/>
                        <w:rPr>
                          <w:rFonts w:ascii="Meiryo UI" w:eastAsia="Meiryo UI" w:hAnsi="Meiryo UI" w:cs="Meiryo UI"/>
                          <w:bCs/>
                          <w:color w:val="000000"/>
                          <w:kern w:val="24"/>
                          <w:sz w:val="32"/>
                          <w:szCs w:val="36"/>
                        </w:rPr>
                      </w:pPr>
                      <w:r w:rsidRPr="002B1DAA">
                        <w:rPr>
                          <w:rFonts w:ascii="Meiryo UI" w:eastAsia="Meiryo UI" w:hAnsi="Meiryo UI" w:cs="Meiryo UI" w:hint="eastAsia"/>
                          <w:bCs/>
                          <w:color w:val="000000"/>
                          <w:kern w:val="24"/>
                          <w:sz w:val="32"/>
                          <w:szCs w:val="36"/>
                        </w:rPr>
                        <w:t>災害応急時における交通機能の確保</w:t>
                      </w:r>
                    </w:p>
                    <w:p w:rsidR="00464888" w:rsidRPr="000F5624" w:rsidRDefault="00464888" w:rsidP="00A4622B">
                      <w:pPr>
                        <w:pStyle w:val="Web"/>
                        <w:numPr>
                          <w:ilvl w:val="0"/>
                          <w:numId w:val="1"/>
                        </w:numPr>
                        <w:spacing w:before="120" w:beforeAutospacing="0" w:after="0" w:afterAutospacing="0" w:line="420" w:lineRule="exact"/>
                        <w:rPr>
                          <w:rFonts w:ascii="Meiryo UI" w:eastAsia="Meiryo UI" w:hAnsi="Meiryo UI" w:cs="Meiryo UI"/>
                          <w:bCs/>
                          <w:color w:val="000000"/>
                          <w:kern w:val="24"/>
                          <w:sz w:val="32"/>
                          <w:szCs w:val="36"/>
                        </w:rPr>
                      </w:pPr>
                      <w:r w:rsidRPr="000F5624">
                        <w:rPr>
                          <w:rFonts w:ascii="Meiryo UI" w:eastAsia="Meiryo UI" w:hAnsi="Meiryo UI" w:cs="Meiryo UI" w:hint="eastAsia"/>
                          <w:bCs/>
                          <w:color w:val="000000"/>
                          <w:kern w:val="24"/>
                          <w:sz w:val="32"/>
                          <w:szCs w:val="36"/>
                        </w:rPr>
                        <w:t>災害対応業務のデジタル化の推進</w:t>
                      </w:r>
                    </w:p>
                    <w:p w:rsidR="00464888" w:rsidRPr="000F5624" w:rsidRDefault="00464888" w:rsidP="00A4622B">
                      <w:pPr>
                        <w:pStyle w:val="Web"/>
                        <w:numPr>
                          <w:ilvl w:val="0"/>
                          <w:numId w:val="1"/>
                        </w:numPr>
                        <w:spacing w:before="120" w:beforeAutospacing="0" w:after="0" w:afterAutospacing="0" w:line="420" w:lineRule="exact"/>
                        <w:rPr>
                          <w:rFonts w:ascii="Meiryo UI" w:eastAsia="Meiryo UI" w:hAnsi="Meiryo UI" w:cs="Meiryo UI"/>
                          <w:bCs/>
                          <w:color w:val="000000"/>
                          <w:kern w:val="24"/>
                          <w:sz w:val="32"/>
                          <w:szCs w:val="36"/>
                        </w:rPr>
                      </w:pPr>
                      <w:r w:rsidRPr="000F5624">
                        <w:rPr>
                          <w:rFonts w:ascii="Meiryo UI" w:eastAsia="Meiryo UI" w:hAnsi="Meiryo UI" w:cs="Meiryo UI" w:hint="eastAsia"/>
                          <w:bCs/>
                          <w:color w:val="000000"/>
                          <w:kern w:val="24"/>
                          <w:sz w:val="32"/>
                          <w:szCs w:val="36"/>
                        </w:rPr>
                        <w:t>福祉避難所の活用による要配慮者の円滑な避難の確保</w:t>
                      </w:r>
                    </w:p>
                    <w:p w:rsidR="00464888" w:rsidRPr="000F5624" w:rsidRDefault="00464888" w:rsidP="00A4622B">
                      <w:pPr>
                        <w:pStyle w:val="Web"/>
                        <w:numPr>
                          <w:ilvl w:val="0"/>
                          <w:numId w:val="1"/>
                        </w:numPr>
                        <w:spacing w:before="120" w:beforeAutospacing="0" w:after="0" w:afterAutospacing="0" w:line="420" w:lineRule="exact"/>
                        <w:rPr>
                          <w:rFonts w:ascii="Meiryo UI" w:eastAsia="Meiryo UI" w:hAnsi="Meiryo UI" w:cs="Meiryo UI"/>
                          <w:bCs/>
                          <w:color w:val="000000"/>
                          <w:kern w:val="24"/>
                          <w:sz w:val="32"/>
                          <w:szCs w:val="36"/>
                        </w:rPr>
                      </w:pPr>
                      <w:r w:rsidRPr="000F5624">
                        <w:rPr>
                          <w:rFonts w:ascii="Meiryo UI" w:eastAsia="Meiryo UI" w:hAnsi="Meiryo UI" w:cs="Meiryo UI" w:hint="eastAsia"/>
                          <w:bCs/>
                          <w:color w:val="000000"/>
                          <w:kern w:val="24"/>
                          <w:sz w:val="32"/>
                          <w:szCs w:val="36"/>
                        </w:rPr>
                        <w:t xml:space="preserve">女性の視点を踏まえた防災対策の推進　</w:t>
                      </w:r>
                    </w:p>
                    <w:p w:rsidR="00464888" w:rsidRPr="000F5624" w:rsidRDefault="00464888" w:rsidP="00A4622B">
                      <w:pPr>
                        <w:pStyle w:val="Web"/>
                        <w:numPr>
                          <w:ilvl w:val="0"/>
                          <w:numId w:val="1"/>
                        </w:numPr>
                        <w:spacing w:before="120" w:beforeAutospacing="0" w:after="0" w:afterAutospacing="0" w:line="420" w:lineRule="exact"/>
                        <w:rPr>
                          <w:rFonts w:ascii="Meiryo UI" w:eastAsia="Meiryo UI" w:hAnsi="Meiryo UI" w:cs="Meiryo UI"/>
                          <w:bCs/>
                          <w:color w:val="000000"/>
                          <w:kern w:val="24"/>
                          <w:sz w:val="32"/>
                          <w:szCs w:val="36"/>
                        </w:rPr>
                      </w:pPr>
                      <w:r w:rsidRPr="000F5624">
                        <w:rPr>
                          <w:rFonts w:ascii="Meiryo UI" w:eastAsia="Meiryo UI" w:hAnsi="Meiryo UI" w:cs="Meiryo UI" w:hint="eastAsia"/>
                          <w:bCs/>
                          <w:color w:val="000000"/>
                          <w:kern w:val="24"/>
                          <w:sz w:val="32"/>
                          <w:szCs w:val="36"/>
                        </w:rPr>
                        <w:t>防災ボランティアと⾃治体・住⺠・</w:t>
                      </w:r>
                      <w:r w:rsidRPr="000F5624">
                        <w:rPr>
                          <w:rFonts w:ascii="Meiryo UI" w:eastAsia="Meiryo UI" w:hAnsi="Meiryo UI" w:cs="Meiryo UI"/>
                          <w:bCs/>
                          <w:color w:val="000000"/>
                          <w:kern w:val="24"/>
                          <w:sz w:val="32"/>
                          <w:szCs w:val="36"/>
                        </w:rPr>
                        <w:t>NPO</w:t>
                      </w:r>
                      <w:r w:rsidRPr="000F5624">
                        <w:rPr>
                          <w:rFonts w:ascii="Meiryo UI" w:eastAsia="Meiryo UI" w:hAnsi="Meiryo UI" w:cs="Meiryo UI" w:hint="eastAsia"/>
                          <w:bCs/>
                          <w:color w:val="000000"/>
                          <w:kern w:val="24"/>
                          <w:sz w:val="32"/>
                          <w:szCs w:val="36"/>
                        </w:rPr>
                        <w:t>等との連携・協働の促進</w:t>
                      </w:r>
                    </w:p>
                    <w:p w:rsidR="00464888" w:rsidRPr="000F5624" w:rsidRDefault="00464888" w:rsidP="00A4622B">
                      <w:pPr>
                        <w:pStyle w:val="Web"/>
                        <w:numPr>
                          <w:ilvl w:val="0"/>
                          <w:numId w:val="1"/>
                        </w:numPr>
                        <w:spacing w:before="120" w:beforeAutospacing="0" w:after="0" w:afterAutospacing="0" w:line="420" w:lineRule="exact"/>
                        <w:rPr>
                          <w:rFonts w:ascii="Meiryo UI" w:eastAsia="Meiryo UI" w:hAnsi="Meiryo UI" w:cs="Meiryo UI"/>
                          <w:bCs/>
                          <w:color w:val="000000"/>
                          <w:kern w:val="24"/>
                          <w:sz w:val="32"/>
                          <w:szCs w:val="36"/>
                        </w:rPr>
                      </w:pPr>
                      <w:r w:rsidRPr="000F5624">
                        <w:rPr>
                          <w:rFonts w:ascii="Meiryo UI" w:eastAsia="Meiryo UI" w:hAnsi="Meiryo UI" w:cs="Meiryo UI" w:hint="eastAsia"/>
                          <w:bCs/>
                          <w:color w:val="000000"/>
                          <w:kern w:val="24"/>
                          <w:sz w:val="32"/>
                          <w:szCs w:val="36"/>
                        </w:rPr>
                        <w:t>正常性バイアス等の必要な知識を教える実践的な防災教育の推進</w:t>
                      </w:r>
                    </w:p>
                    <w:p w:rsidR="00D06028" w:rsidRPr="000F5624" w:rsidRDefault="00464888" w:rsidP="00464888">
                      <w:pPr>
                        <w:pStyle w:val="Web"/>
                        <w:spacing w:before="120" w:beforeAutospacing="0" w:after="0" w:afterAutospacing="0" w:line="420" w:lineRule="exact"/>
                        <w:rPr>
                          <w:sz w:val="22"/>
                        </w:rPr>
                      </w:pPr>
                      <w:r w:rsidRPr="000F5624">
                        <w:rPr>
                          <w:rFonts w:ascii="Meiryo UI" w:eastAsia="Meiryo UI" w:hAnsi="Meiryo UI" w:cs="Meiryo UI" w:hint="eastAsia"/>
                          <w:bCs/>
                          <w:color w:val="000000"/>
                          <w:kern w:val="24"/>
                          <w:sz w:val="32"/>
                          <w:szCs w:val="36"/>
                        </w:rPr>
                        <w:t xml:space="preserve">　</w:t>
                      </w:r>
                      <w:r w:rsidR="00A4622B">
                        <w:rPr>
                          <w:rFonts w:ascii="Meiryo UI" w:eastAsia="Meiryo UI" w:hAnsi="Meiryo UI" w:cs="Meiryo UI" w:hint="eastAsia"/>
                          <w:bCs/>
                          <w:color w:val="000000"/>
                          <w:kern w:val="24"/>
                          <w:sz w:val="32"/>
                          <w:szCs w:val="36"/>
                        </w:rPr>
                        <w:t xml:space="preserve">・ </w:t>
                      </w:r>
                      <w:r w:rsidRPr="000F5624">
                        <w:rPr>
                          <w:rFonts w:ascii="Meiryo UI" w:eastAsia="Meiryo UI" w:hAnsi="Meiryo UI" w:cs="Meiryo UI" w:hint="eastAsia"/>
                          <w:bCs/>
                          <w:color w:val="000000"/>
                          <w:kern w:val="24"/>
                          <w:sz w:val="32"/>
                          <w:szCs w:val="36"/>
                        </w:rPr>
                        <w:t>それぞれの被災者に適した⽀援制度を活⽤した⽣活再建　など</w:t>
                      </w:r>
                    </w:p>
                  </w:txbxContent>
                </v:textbox>
              </v:roundrect>
            </w:pict>
          </mc:Fallback>
        </mc:AlternateContent>
      </w:r>
      <w:r w:rsidR="00464888">
        <w:rPr>
          <w:noProof/>
        </w:rPr>
        <mc:AlternateContent>
          <mc:Choice Requires="wps">
            <w:drawing>
              <wp:anchor distT="0" distB="0" distL="114300" distR="114300" simplePos="0" relativeHeight="251659264" behindDoc="0" locked="0" layoutInCell="1" allowOverlap="1">
                <wp:simplePos x="0" y="0"/>
                <wp:positionH relativeFrom="column">
                  <wp:posOffset>13466445</wp:posOffset>
                </wp:positionH>
                <wp:positionV relativeFrom="paragraph">
                  <wp:posOffset>1115060</wp:posOffset>
                </wp:positionV>
                <wp:extent cx="1003300" cy="800100"/>
                <wp:effectExtent l="0" t="0" r="25400" b="19050"/>
                <wp:wrapNone/>
                <wp:docPr id="35" name="正方形/長方形 35" descr="大阪府防災会議にて修正"/>
                <wp:cNvGraphicFramePr/>
                <a:graphic xmlns:a="http://schemas.openxmlformats.org/drawingml/2006/main">
                  <a:graphicData uri="http://schemas.microsoft.com/office/word/2010/wordprocessingShape">
                    <wps:wsp>
                      <wps:cNvSpPr/>
                      <wps:spPr>
                        <a:xfrm>
                          <a:off x="0" y="0"/>
                          <a:ext cx="1003300" cy="800100"/>
                        </a:xfrm>
                        <a:prstGeom prst="rect">
                          <a:avLst/>
                        </a:prstGeom>
                        <a:solidFill>
                          <a:srgbClr val="FF4B21"/>
                        </a:solidFill>
                        <a:ln w="6350"/>
                      </wps:spPr>
                      <wps:style>
                        <a:lnRef idx="2">
                          <a:schemeClr val="dk1"/>
                        </a:lnRef>
                        <a:fillRef idx="1">
                          <a:schemeClr val="lt1"/>
                        </a:fillRef>
                        <a:effectRef idx="0">
                          <a:schemeClr val="dk1"/>
                        </a:effectRef>
                        <a:fontRef idx="minor">
                          <a:schemeClr val="dk1"/>
                        </a:fontRef>
                      </wps:style>
                      <wps:txbx>
                        <w:txbxContent>
                          <w:p w:rsidR="00E40D5D" w:rsidRPr="00650B69" w:rsidRDefault="00E40D5D" w:rsidP="00E40D5D">
                            <w:pPr>
                              <w:pStyle w:val="Web"/>
                              <w:spacing w:before="0" w:beforeAutospacing="0" w:after="0" w:afterAutospacing="0"/>
                              <w:jc w:val="center"/>
                              <w:rPr>
                                <w:rFonts w:ascii="ＭＳ ゴシック" w:eastAsia="ＭＳ ゴシック" w:hAnsi="ＭＳ ゴシック"/>
                              </w:rPr>
                            </w:pPr>
                            <w:r w:rsidRPr="00650B69">
                              <w:rPr>
                                <w:rFonts w:ascii="ＭＳ ゴシック" w:eastAsia="ＭＳ ゴシック" w:hAnsi="ＭＳ ゴシック" w:cstheme="minorBidi" w:hint="eastAsia"/>
                                <w:b/>
                                <w:bCs/>
                                <w:color w:val="FFFFFF" w:themeColor="background1"/>
                                <w:kern w:val="24"/>
                              </w:rPr>
                              <w:t>大阪府</w:t>
                            </w:r>
                          </w:p>
                          <w:p w:rsidR="00E40D5D" w:rsidRPr="00650B69" w:rsidRDefault="00E40D5D" w:rsidP="00E40D5D">
                            <w:pPr>
                              <w:pStyle w:val="Web"/>
                              <w:spacing w:before="0" w:beforeAutospacing="0" w:after="0" w:afterAutospacing="0"/>
                              <w:jc w:val="center"/>
                              <w:rPr>
                                <w:rFonts w:ascii="ＭＳ ゴシック" w:eastAsia="ＭＳ ゴシック" w:hAnsi="ＭＳ ゴシック"/>
                              </w:rPr>
                            </w:pPr>
                            <w:r w:rsidRPr="00650B69">
                              <w:rPr>
                                <w:rFonts w:ascii="ＭＳ ゴシック" w:eastAsia="ＭＳ ゴシック" w:hAnsi="ＭＳ ゴシック" w:cstheme="minorBidi" w:hint="eastAsia"/>
                                <w:b/>
                                <w:bCs/>
                                <w:color w:val="FFFFFF" w:themeColor="background1"/>
                                <w:kern w:val="24"/>
                              </w:rPr>
                              <w:t>防災会議</w:t>
                            </w:r>
                          </w:p>
                          <w:p w:rsidR="00E40D5D" w:rsidRPr="00650B69" w:rsidRDefault="00E40D5D" w:rsidP="00E40D5D">
                            <w:pPr>
                              <w:pStyle w:val="Web"/>
                              <w:spacing w:before="0" w:beforeAutospacing="0" w:after="0" w:afterAutospacing="0"/>
                              <w:jc w:val="center"/>
                              <w:rPr>
                                <w:rFonts w:ascii="ＭＳ ゴシック" w:eastAsia="ＭＳ ゴシック" w:hAnsi="ＭＳ ゴシック"/>
                              </w:rPr>
                            </w:pPr>
                            <w:r w:rsidRPr="00650B69">
                              <w:rPr>
                                <w:rFonts w:ascii="ＭＳ ゴシック" w:eastAsia="ＭＳ ゴシック" w:hAnsi="ＭＳ ゴシック" w:cstheme="minorBidi" w:hint="eastAsia"/>
                                <w:b/>
                                <w:bCs/>
                                <w:color w:val="FFFFFF" w:themeColor="background1"/>
                                <w:kern w:val="24"/>
                              </w:rPr>
                              <w:t>にて修正</w:t>
                            </w:r>
                          </w:p>
                        </w:txbxContent>
                      </wps:txbx>
                      <wps:bodyPr rtlCol="0" anchor="ctr">
                        <a:noAutofit/>
                      </wps:bodyPr>
                    </wps:wsp>
                  </a:graphicData>
                </a:graphic>
                <wp14:sizeRelV relativeFrom="margin">
                  <wp14:pctHeight>0</wp14:pctHeight>
                </wp14:sizeRelV>
              </wp:anchor>
            </w:drawing>
          </mc:Choice>
          <mc:Fallback>
            <w:pict>
              <v:rect id="正方形/長方形 35" o:spid="_x0000_s1035" alt="大阪府防災会議にて修正" style="position:absolute;left:0;text-align:left;margin-left:1060.35pt;margin-top:87.8pt;width:79pt;height: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wPxQwIAAHEEAAAOAAAAZHJzL2Uyb0RvYy54bWysVMFuEzEQvSPxD5bvZDcJqaoomwpahQuC&#10;itIPcLx21sJrr2w3uznmI0AV4gQIpKIixAWBqPiYNoX8BWNvsilQcUBcvGN73puZN+Md7FS5RFNm&#10;rNAqwe1WjBFTVKdCTRJ8+Hh0axsj64hKidSKJXjGLN4Z3rwxKIs+6+hMy5QZBCTK9ssiwZlzRT+K&#10;LM1YTmxLF0zBJdcmJw62ZhKlhpTAnsuoE8dbUalNWhhNmbVwuldf4mHg55xR95BzyxySCYbcXFhN&#10;WMd+jYYD0p8YUmSCrtIg/5BFToSCoA3VHnEEHRnxB1UuqNFWc9eiOo8054KyUANU045/q+YgIwUL&#10;tYA4tmhksv+Plj6Y7hsk0gR3exgpkkOPLk9fXT77vDh7GS2ffqot5G9TZilIt3j9dnl8svjyYnn8&#10;8fv87OLr8x+nH87n787nby6+vQewF7UsbB+4D4p9s9pZML1CFTe5/0LtqAqNmDWNYJVDFA7bcdzt&#10;xtAvCnfbMSgTOhVt0IWx7h7TOfJGgg00OuhPpvetg4jgunbxwayWIh0JKcPGTMa70qApgaEYjW7f&#10;7bR9ygD5xU0qVCZ4q9urY/uK6hqC5WaSeTKpHjEOAkLWnZBBGF3W8KdP1uTB00M45NGA2teBpFuD&#10;Vr4exsI4N8D4OuAmWuMdImrlGmAulDZ/B/PaHzS5Uqs3XTWuwrT01k0e63QGE2Sc3NX1GyOKZhrm&#10;hLo6itJ3jpzmIrTFk9SQFTnMdZB+9Qb9w7m6D16bP8XwJwAAAP//AwBQSwMEFAAGAAgAAAAhAHz2&#10;1lviAAAADQEAAA8AAABkcnMvZG93bnJldi54bWxMj8tOwzAQRfdI/IM1SGwQtWPSpApxqoLEEhB9&#10;CJZuMiQBP6LYbQNfz7CC5cw9unOmXE7WsCOOofdOQTITwNDVvuldq2C7ebheAAtRu0Yb71DBFwZY&#10;VudnpS4af3IveFzHllGJC4VW0MU4FJyHukOrw8wP6Ch796PVkcax5c2oT1RuDZdCZNzq3tGFTg94&#10;32H9uT5YBZsUv9PnD3x8TZ+61dX8bXdXo1Hq8mJa3QKLOMU/GH71SR0qctr7g2sCMwpkIkVOLCX5&#10;PANGiJT5glZ7BTciyYBXJf//RfUDAAD//wMAUEsBAi0AFAAGAAgAAAAhALaDOJL+AAAA4QEAABMA&#10;AAAAAAAAAAAAAAAAAAAAAFtDb250ZW50X1R5cGVzXS54bWxQSwECLQAUAAYACAAAACEAOP0h/9YA&#10;AACUAQAACwAAAAAAAAAAAAAAAAAvAQAAX3JlbHMvLnJlbHNQSwECLQAUAAYACAAAACEA+u8D8UMC&#10;AABxBAAADgAAAAAAAAAAAAAAAAAuAgAAZHJzL2Uyb0RvYy54bWxQSwECLQAUAAYACAAAACEAfPbW&#10;W+IAAAANAQAADwAAAAAAAAAAAAAAAACdBAAAZHJzL2Rvd25yZXYueG1sUEsFBgAAAAAEAAQA8wAA&#10;AKwFAAAAAA==&#10;" fillcolor="#ff4b21" strokecolor="black [3200]" strokeweight=".5pt">
                <v:textbox>
                  <w:txbxContent>
                    <w:p w:rsidR="00E40D5D" w:rsidRPr="00650B69" w:rsidRDefault="00E40D5D" w:rsidP="00E40D5D">
                      <w:pPr>
                        <w:pStyle w:val="Web"/>
                        <w:spacing w:before="0" w:beforeAutospacing="0" w:after="0" w:afterAutospacing="0"/>
                        <w:jc w:val="center"/>
                        <w:rPr>
                          <w:rFonts w:ascii="ＭＳ ゴシック" w:eastAsia="ＭＳ ゴシック" w:hAnsi="ＭＳ ゴシック"/>
                        </w:rPr>
                      </w:pPr>
                      <w:r w:rsidRPr="00650B69">
                        <w:rPr>
                          <w:rFonts w:ascii="ＭＳ ゴシック" w:eastAsia="ＭＳ ゴシック" w:hAnsi="ＭＳ ゴシック" w:cstheme="minorBidi" w:hint="eastAsia"/>
                          <w:b/>
                          <w:bCs/>
                          <w:color w:val="FFFFFF" w:themeColor="background1"/>
                          <w:kern w:val="24"/>
                        </w:rPr>
                        <w:t>大阪府</w:t>
                      </w:r>
                    </w:p>
                    <w:p w:rsidR="00E40D5D" w:rsidRPr="00650B69" w:rsidRDefault="00E40D5D" w:rsidP="00E40D5D">
                      <w:pPr>
                        <w:pStyle w:val="Web"/>
                        <w:spacing w:before="0" w:beforeAutospacing="0" w:after="0" w:afterAutospacing="0"/>
                        <w:jc w:val="center"/>
                        <w:rPr>
                          <w:rFonts w:ascii="ＭＳ ゴシック" w:eastAsia="ＭＳ ゴシック" w:hAnsi="ＭＳ ゴシック"/>
                        </w:rPr>
                      </w:pPr>
                      <w:r w:rsidRPr="00650B69">
                        <w:rPr>
                          <w:rFonts w:ascii="ＭＳ ゴシック" w:eastAsia="ＭＳ ゴシック" w:hAnsi="ＭＳ ゴシック" w:cstheme="minorBidi" w:hint="eastAsia"/>
                          <w:b/>
                          <w:bCs/>
                          <w:color w:val="FFFFFF" w:themeColor="background1"/>
                          <w:kern w:val="24"/>
                        </w:rPr>
                        <w:t>防災会議</w:t>
                      </w:r>
                    </w:p>
                    <w:p w:rsidR="00E40D5D" w:rsidRPr="00650B69" w:rsidRDefault="00E40D5D" w:rsidP="00E40D5D">
                      <w:pPr>
                        <w:pStyle w:val="Web"/>
                        <w:spacing w:before="0" w:beforeAutospacing="0" w:after="0" w:afterAutospacing="0"/>
                        <w:jc w:val="center"/>
                        <w:rPr>
                          <w:rFonts w:ascii="ＭＳ ゴシック" w:eastAsia="ＭＳ ゴシック" w:hAnsi="ＭＳ ゴシック"/>
                        </w:rPr>
                      </w:pPr>
                      <w:r w:rsidRPr="00650B69">
                        <w:rPr>
                          <w:rFonts w:ascii="ＭＳ ゴシック" w:eastAsia="ＭＳ ゴシック" w:hAnsi="ＭＳ ゴシック" w:cstheme="minorBidi" w:hint="eastAsia"/>
                          <w:b/>
                          <w:bCs/>
                          <w:color w:val="FFFFFF" w:themeColor="background1"/>
                          <w:kern w:val="24"/>
                        </w:rPr>
                        <w:t>にて修正</w:t>
                      </w:r>
                    </w:p>
                  </w:txbxContent>
                </v:textbox>
              </v:rect>
            </w:pict>
          </mc:Fallback>
        </mc:AlternateContent>
      </w:r>
      <w:r w:rsidR="00464888">
        <w:rPr>
          <w:noProof/>
        </w:rPr>
        <mc:AlternateContent>
          <mc:Choice Requires="wps">
            <w:drawing>
              <wp:anchor distT="0" distB="0" distL="114300" distR="114300" simplePos="0" relativeHeight="251657216" behindDoc="0" locked="0" layoutInCell="1" allowOverlap="1">
                <wp:simplePos x="0" y="0"/>
                <wp:positionH relativeFrom="column">
                  <wp:posOffset>10701361</wp:posOffset>
                </wp:positionH>
                <wp:positionV relativeFrom="paragraph">
                  <wp:posOffset>495935</wp:posOffset>
                </wp:positionV>
                <wp:extent cx="1374775" cy="548640"/>
                <wp:effectExtent l="0" t="0" r="0" b="0"/>
                <wp:wrapNone/>
                <wp:docPr id="33" name="テキスト ボックス 4" descr="修正の流れ"/>
                <wp:cNvGraphicFramePr/>
                <a:graphic xmlns:a="http://schemas.openxmlformats.org/drawingml/2006/main">
                  <a:graphicData uri="http://schemas.microsoft.com/office/word/2010/wordprocessingShape">
                    <wps:wsp>
                      <wps:cNvSpPr txBox="1"/>
                      <wps:spPr>
                        <a:xfrm>
                          <a:off x="0" y="0"/>
                          <a:ext cx="1374775" cy="548640"/>
                        </a:xfrm>
                        <a:prstGeom prst="rect">
                          <a:avLst/>
                        </a:prstGeom>
                        <a:noFill/>
                      </wps:spPr>
                      <wps:txbx>
                        <w:txbxContent>
                          <w:p w:rsidR="00E40D5D" w:rsidRDefault="00E40D5D" w:rsidP="00E40D5D">
                            <w:pPr>
                              <w:pStyle w:val="Web"/>
                              <w:spacing w:before="0" w:beforeAutospacing="0" w:after="0" w:afterAutospacing="0"/>
                            </w:pPr>
                            <w:r>
                              <w:rPr>
                                <w:rFonts w:ascii="Meiryo UI" w:eastAsia="Meiryo UI" w:hAnsi="Meiryo UI" w:cstheme="minorBidi" w:hint="eastAsia"/>
                                <w:color w:val="000000" w:themeColor="text1"/>
                                <w:kern w:val="24"/>
                                <w:sz w:val="28"/>
                                <w:szCs w:val="28"/>
                              </w:rPr>
                              <w:t>＜修正の流れ＞</w:t>
                            </w:r>
                          </w:p>
                        </w:txbxContent>
                      </wps:txbx>
                      <wps:bodyPr wrap="none" rtlCol="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 o:spid="_x0000_s1036" type="#_x0000_t202" alt="修正の流れ" style="position:absolute;left:0;text-align:left;margin-left:842.65pt;margin-top:39.05pt;width:108.25pt;height:43.2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h7B0wEAAD0DAAAOAAAAZHJzL2Uyb0RvYy54bWysUs1uEzEQviPxDpbvZNMmTapVNhVQlQsC&#10;pNIHcLzerKW1x7Ld7ObYrIQ48Ajcem45ceDUhzHqczB2forghriM7ZnxN9/MfLOzTjVkJayToAt6&#10;NBhSIjSHUuplQa8+Xrw4pcR5pkvWgBYFXQtHz+bPn81ak4tjqKEphSUIol3emoLW3ps8yxyvhWJu&#10;AEZoDFZgFfP4tMustKxFdNVkx8PhJGvBlsYCF86h93wbpPOEX1WC+/dV5YQnTUGRm0/WJruINpvP&#10;WL60zNSS72iwf2ChmNRY9AB1zjwj11b+BaUkt+Cg8gMOKoOqklykHrCbo+Ef3VzWzIjUCw7HmcOY&#10;3P+D5e9WHyyRZUFHI0o0U7ij0H8Km7uw+RH6zyT0X0Pfh803fJMxJaVwHOf38+H+8e423Nw/fr8J&#10;my9xjq1xOcJdGgT03SvoUA97v0NnHE9XWRVPbJxgHDeyPmxBdJ7w+Gk0HU+nJ5RwjJ2MTyfjtKbs&#10;6bexzr8RoEi8FNTiltPw2eqt88gEU/cpsZiGC9k00R8pbqnEm+8WXWp9sqe5gHKN7FvUQ0E1CpYS&#10;65vXkMQToZx5ee0RLlWJGNsfO2jcUSq+01MUwe/vlPWk+vkvAAAA//8DAFBLAwQUAAYACAAAACEA&#10;/GHTPt0AAAAMAQAADwAAAGRycy9kb3ducmV2LnhtbEyPwU7DMBBE70j8g7VI3KiT0pQ0xKlQgTNQ&#10;+AA3XuKQeB3Fbhv4ejYnOI5mNPOm3E6uFyccQ+tJQbpIQCDV3rTUKPh4f77JQYSoyejeEyr4xgDb&#10;6vKi1IXxZ3rD0z42gksoFFqBjXEopAy1RafDwg9I7H360enIcmykGfWZy10vl0mylk63xAtWD7iz&#10;WHf7o1OQJ+6l6zbL1+BWP2lmd4/+afhS6vpqergHEXGKf2GY8RkdKmY6+COZIHrW6zy75ayCuzwF&#10;MSc2ScpvDrO3ykBWpfx/ovoFAAD//wMAUEsBAi0AFAAGAAgAAAAhALaDOJL+AAAA4QEAABMAAAAA&#10;AAAAAAAAAAAAAAAAAFtDb250ZW50X1R5cGVzXS54bWxQSwECLQAUAAYACAAAACEAOP0h/9YAAACU&#10;AQAACwAAAAAAAAAAAAAAAAAvAQAAX3JlbHMvLnJlbHNQSwECLQAUAAYACAAAACEAQRoewdMBAAA9&#10;AwAADgAAAAAAAAAAAAAAAAAuAgAAZHJzL2Uyb0RvYy54bWxQSwECLQAUAAYACAAAACEA/GHTPt0A&#10;AAAMAQAADwAAAAAAAAAAAAAAAAAtBAAAZHJzL2Rvd25yZXYueG1sUEsFBgAAAAAEAAQA8wAAADcF&#10;AAAAAA==&#10;" filled="f" stroked="f">
                <v:textbox style="mso-fit-shape-to-text:t">
                  <w:txbxContent>
                    <w:p w:rsidR="00E40D5D" w:rsidRDefault="00E40D5D" w:rsidP="00E40D5D">
                      <w:pPr>
                        <w:pStyle w:val="Web"/>
                        <w:spacing w:before="0" w:beforeAutospacing="0" w:after="0" w:afterAutospacing="0"/>
                      </w:pPr>
                      <w:r>
                        <w:rPr>
                          <w:rFonts w:ascii="Meiryo UI" w:eastAsia="Meiryo UI" w:hAnsi="Meiryo UI" w:cstheme="minorBidi" w:hint="eastAsia"/>
                          <w:color w:val="000000" w:themeColor="text1"/>
                          <w:kern w:val="24"/>
                          <w:sz w:val="28"/>
                          <w:szCs w:val="28"/>
                        </w:rPr>
                        <w:t>＜修正の流れ＞</w:t>
                      </w:r>
                    </w:p>
                  </w:txbxContent>
                </v:textbox>
              </v:shape>
            </w:pict>
          </mc:Fallback>
        </mc:AlternateContent>
      </w:r>
      <w:r w:rsidR="00464888" w:rsidRPr="00580379">
        <w:rPr>
          <w:noProof/>
        </w:rPr>
        <mc:AlternateContent>
          <mc:Choice Requires="wps">
            <w:drawing>
              <wp:anchor distT="0" distB="0" distL="114300" distR="114300" simplePos="0" relativeHeight="251664384" behindDoc="0" locked="0" layoutInCell="1" allowOverlap="1" wp14:anchorId="7A5A5E8E" wp14:editId="3CEAA272">
                <wp:simplePos x="0" y="0"/>
                <wp:positionH relativeFrom="column">
                  <wp:posOffset>3667125</wp:posOffset>
                </wp:positionH>
                <wp:positionV relativeFrom="paragraph">
                  <wp:posOffset>2435377</wp:posOffset>
                </wp:positionV>
                <wp:extent cx="2293620" cy="567055"/>
                <wp:effectExtent l="38100" t="57150" r="49530" b="42545"/>
                <wp:wrapNone/>
                <wp:docPr id="132" name="正方形/長方形 131" descr="主な修正内容"/>
                <wp:cNvGraphicFramePr/>
                <a:graphic xmlns:a="http://schemas.openxmlformats.org/drawingml/2006/main">
                  <a:graphicData uri="http://schemas.microsoft.com/office/word/2010/wordprocessingShape">
                    <wps:wsp>
                      <wps:cNvSpPr/>
                      <wps:spPr>
                        <a:xfrm>
                          <a:off x="0" y="0"/>
                          <a:ext cx="2293620" cy="567055"/>
                        </a:xfrm>
                        <a:prstGeom prst="rect">
                          <a:avLst/>
                        </a:prstGeom>
                        <a:solidFill>
                          <a:srgbClr val="003399"/>
                        </a:solidFill>
                        <a:ln>
                          <a:no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580379" w:rsidRDefault="00580379" w:rsidP="00580379">
                            <w:pPr>
                              <w:pStyle w:val="Web"/>
                              <w:spacing w:before="0" w:beforeAutospacing="0" w:after="0" w:afterAutospacing="0"/>
                              <w:jc w:val="center"/>
                            </w:pPr>
                            <w:r w:rsidRPr="00580379">
                              <w:rPr>
                                <w:rFonts w:ascii="Meiryo UI" w:eastAsia="Meiryo UI" w:hAnsi="Meiryo UI" w:cs="Meiryo UI" w:hint="eastAsia"/>
                                <w:color w:val="FFFFFF" w:themeColor="background1"/>
                                <w:kern w:val="24"/>
                                <w:sz w:val="36"/>
                                <w:szCs w:val="36"/>
                                <w14:shadow w14:blurRad="38100" w14:dist="38100" w14:dir="2700000" w14:sx="100000" w14:sy="100000" w14:kx="0" w14:ky="0" w14:algn="tl">
                                  <w14:srgbClr w14:val="000000">
                                    <w14:alpha w14:val="57000"/>
                                  </w14:srgbClr>
                                </w14:shadow>
                              </w:rPr>
                              <w:t>主な修正内容</w:t>
                            </w:r>
                          </w:p>
                        </w:txbxContent>
                      </wps:txbx>
                      <wps:bodyPr lIns="140801" tIns="70401" rIns="140801" bIns="70401" rtlCol="0" anchor="ctr">
                        <a:noAutofit/>
                      </wps:bodyPr>
                    </wps:wsp>
                  </a:graphicData>
                </a:graphic>
                <wp14:sizeRelV relativeFrom="margin">
                  <wp14:pctHeight>0</wp14:pctHeight>
                </wp14:sizeRelV>
              </wp:anchor>
            </w:drawing>
          </mc:Choice>
          <mc:Fallback>
            <w:pict>
              <v:rect w14:anchorId="7A5A5E8E" id="正方形/長方形 131" o:spid="_x0000_s1037" alt="主な修正内容" style="position:absolute;left:0;text-align:left;margin-left:288.75pt;margin-top:191.75pt;width:180.6pt;height:44.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r1ogIAAFkFAAAOAAAAZHJzL2Uyb0RvYy54bWysVM1uEzEQviPxDtbe6W6Spj9Rkwq1KkJC&#10;ELXlARzvbNaS17Oy3fwcOcAbwAOUGxK9QoUQD0NbibdgbG82KSAOiBw2Hvubb2a+GfvgcFEpNgNj&#10;Jeph0tnKEgZaYC71dJi8PD95tJcw67jOuUINw2QJNjkcPXxwMK8H0MUSVQ6GEYm2g3k9TErn6kGa&#10;WlFCxe0W1qDpsEBTcUemmaa54XNir1TazbKddI4mrw0KsJZ2j+NhMgr8RQHCvSgKC46pYUK5ufA1&#10;4Tvx33R0wAdTw+tSiiYN/g9ZVFxqCtpSHXPH2YWRv1FVUhi0WLgtgVWKRSEFhBqomk72SzVnJa8h&#10;1ELi2LqVyf4/WvF8NjZM5tS7XjdhmlfUpLuP7+/eXd9+vUx/vP0UV6zT6yQsBytIvJvPX76/+nDz&#10;7YqAt29e315dex3ntR0Q3Vk9No1laelFWRSm8v9ULlsE7Zet9rBwTNBmt7vf2+lSiwSd9Xd2s37f&#10;k6Zr79pY9wSwYn4xTAz1NkjOZ8+si9AVxAezqGR+IpUKhplOjpRhM+7nIOv19vcb9nswpT1Yo3eL&#10;jHEHwiTFMMQsQEMv91BBehneZITGldjM0olB7XwIPlByWrpTOWVG0p1wpQEYO9JSkpIBQjVuUNo6&#10;Uk9gBuo8ZhH3Uq9w1DSs3FJBCKBPoaAeehWDIuH2QFsvF5Sw68SjkucQZehn9Fup4O+b9wiKK0/o&#10;mQvSoeVuCFbISLLijnk2eO8aJWuds78lFp1bjxCZ5GudK6nR/IlAUVVN5Iin9Dek8Uu3mCzCfO95&#10;pN+ZYL6kmVdPNd2jzna2l9Fku2DtZtveMPeOJveOnDrC+JZwLUqkHgoXc9P4+MJhIcMsrgM1KdH9&#10;Ddo28+EfiE07oNYv4ugnAAAA//8DAFBLAwQUAAYACAAAACEAgmjxHd4AAAALAQAADwAAAGRycy9k&#10;b3ducmV2LnhtbEyPwU7DMAyG70i8Q2QkbiylZSQrdSeExLXSygTXrDFtRZNUSdaVtyec4GbLn35/&#10;f7VfzcQW8mF0FuF+kwEj2zk92h7h+PZ6J4GFqKxWk7OE8E0B9vX1VaVK7S72QEsbe5ZCbCgVwhDj&#10;XHIeuoGMChs3k023T+eNimn1PddeXVK4mXieZY/cqNGmD4Oa6WWg7qs9GwR5ME3T6uVDhma3rOIo&#10;3rvcI97erM9PwCKt8Q+GX/2kDnVyOrmz1YFNCFshtglFKGSRhkTsCimAnRAeRC6B1xX/36H+AQAA&#10;//8DAFBLAQItABQABgAIAAAAIQC2gziS/gAAAOEBAAATAAAAAAAAAAAAAAAAAAAAAABbQ29udGVu&#10;dF9UeXBlc10ueG1sUEsBAi0AFAAGAAgAAAAhADj9If/WAAAAlAEAAAsAAAAAAAAAAAAAAAAALwEA&#10;AF9yZWxzLy5yZWxzUEsBAi0AFAAGAAgAAAAhACQwmvWiAgAAWQUAAA4AAAAAAAAAAAAAAAAALgIA&#10;AGRycy9lMm9Eb2MueG1sUEsBAi0AFAAGAAgAAAAhAIJo8R3eAAAACwEAAA8AAAAAAAAAAAAAAAAA&#10;/AQAAGRycy9kb3ducmV2LnhtbFBLBQYAAAAABAAEAPMAAAAHBgAAAAA=&#10;" fillcolor="#039" stroked="f" strokeweight="1pt">
                <v:textbox inset="3.91114mm,1.95558mm,3.91114mm,1.95558mm">
                  <w:txbxContent>
                    <w:p w:rsidR="00580379" w:rsidRDefault="00580379" w:rsidP="00580379">
                      <w:pPr>
                        <w:pStyle w:val="Web"/>
                        <w:spacing w:before="0" w:beforeAutospacing="0" w:after="0" w:afterAutospacing="0"/>
                        <w:jc w:val="center"/>
                      </w:pPr>
                      <w:r w:rsidRPr="00580379">
                        <w:rPr>
                          <w:rFonts w:ascii="Meiryo UI" w:eastAsia="Meiryo UI" w:hAnsi="Meiryo UI" w:cs="Meiryo UI" w:hint="eastAsia"/>
                          <w:color w:val="FFFFFF" w:themeColor="background1"/>
                          <w:kern w:val="24"/>
                          <w:sz w:val="36"/>
                          <w:szCs w:val="36"/>
                          <w14:shadow w14:blurRad="38100" w14:dist="38100" w14:dir="2700000" w14:sx="100000" w14:sy="100000" w14:kx="0" w14:ky="0" w14:algn="tl">
                            <w14:srgbClr w14:val="000000">
                              <w14:alpha w14:val="57000"/>
                            </w14:srgbClr>
                          </w14:shadow>
                        </w:rPr>
                        <w:t>主な修正内容</w:t>
                      </w:r>
                    </w:p>
                  </w:txbxContent>
                </v:textbox>
              </v:rect>
            </w:pict>
          </mc:Fallback>
        </mc:AlternateContent>
      </w:r>
      <w:r w:rsidR="00464888" w:rsidRPr="00580379">
        <w:rPr>
          <w:noProof/>
        </w:rPr>
        <mc:AlternateContent>
          <mc:Choice Requires="wps">
            <w:drawing>
              <wp:anchor distT="0" distB="0" distL="114300" distR="114300" simplePos="0" relativeHeight="251662336" behindDoc="0" locked="0" layoutInCell="1" allowOverlap="1" wp14:anchorId="50F3E20C" wp14:editId="55AC49DB">
                <wp:simplePos x="0" y="0"/>
                <wp:positionH relativeFrom="column">
                  <wp:posOffset>3395373</wp:posOffset>
                </wp:positionH>
                <wp:positionV relativeFrom="paragraph">
                  <wp:posOffset>2699338</wp:posOffset>
                </wp:positionV>
                <wp:extent cx="11214100" cy="7613176"/>
                <wp:effectExtent l="0" t="0" r="25400" b="26035"/>
                <wp:wrapNone/>
                <wp:docPr id="43" name="角丸四角形 1" descr="○令和元年東日本台風に係る検証を踏まえた修正&#10;　◆災害リスクと取るべき行動の理解促進&#10;　　➣ ハザードマップ等の配布・回覧時に居住地域の災害リスクやとるべき行動等を周知&#10;　　➣ 避難に関する情報の意味（安全な場所にいる人まで避難場所に行く必要がない等）の理解促進&#10;　　➣ 豪雨時等の事業者によるテレワーク、時差出勤、計画的休業等の適切な外出抑制の実施　&#10;○令和元年房総半島台風に係る検証を踏まえた修正&#10;　◆長期停電・通信障害への対応強化&#10;　　➣ 病院等重要施設の非常用電源確保の推進&#10;　　➣ 重要施設の非常用電源設置状況等のリスト化等、電源車等の配備調整の円滑化&#10;　◆被災者への物資支援の充実&#10;　　➣ 物資調達・輸送調整等支援システムを活用した効率的な物資支援の推進　&#10;○災害時の新型コロナウイルス感染症対策を踏まえた修正&#10;　　➣ 避難所における新型コロナウイルス感染症を含む感染症対策の平時からの検討、実施&#10;○最近の施策の進展等を踏まえた修正&#10;　◆想定し得る最大規模の高潮による浸水想定への対応&#10;　　➣ 想定し得る最大規模の高潮の発生が予想される場合の災害モード宣言の発信&#10;　　➣ これまで経験したことがない規模の台風が接近している場合の身の安全確保の呼びかけ&#10;　◆その他&#10;　　➣ 船舶の走錨等による臨港道路の損壊防止のための防衝工設置&#10;　　➣ 無人航空機を活用した情報収集&#10;　　➣ 所有者等の責任において空き家等の適切な管理が行われるよう意識啓発する等、二次災害防止に向けた取組みを促進" title="主な修正内容"/>
                <wp:cNvGraphicFramePr/>
                <a:graphic xmlns:a="http://schemas.openxmlformats.org/drawingml/2006/main">
                  <a:graphicData uri="http://schemas.microsoft.com/office/word/2010/wordprocessingShape">
                    <wps:wsp>
                      <wps:cNvSpPr/>
                      <wps:spPr>
                        <a:xfrm>
                          <a:off x="0" y="0"/>
                          <a:ext cx="11214100" cy="7613176"/>
                        </a:xfrm>
                        <a:prstGeom prst="roundRect">
                          <a:avLst>
                            <a:gd name="adj" fmla="val 4449"/>
                          </a:avLst>
                        </a:prstGeom>
                        <a:blipFill dpi="0" rotWithShape="1">
                          <a:blip r:embed="rId8">
                            <a:alphaModFix amt="60000"/>
                            <a:extLst/>
                          </a:blip>
                          <a:srcRect/>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052D2709" id="角丸四角形 1" o:spid="_x0000_s1026" alt="タイトル: 主な修正内容 - 説明: ○令和元年東日本台風に係る検証を踏まえた修正&#10;　◆災害リスクと取るべき行動の理解促進&#10;　　➣ ハザードマップ等の配布・回覧時に居住地域の災害リスクやとるべき行動等を周知&#10;　　➣ 避難に関する情報の意味（安全な場所にいる人まで避難場所に行く必要がない等）の理解促進&#10;　　➣ 豪雨時等の事業者によるテレワーク、時差出勤、計画的休業等の適切な外出抑制の実施　&#10;○令和元年房総半島台風に係る検証を踏まえた修正&#10;　◆長期停電・通信障害への対応強化&#10;　　➣ 病院等重要施設の非常用電源確保の推進&#10;　　➣ 重要施設の非常用電源設置状況等のリスト化等、電源車等の配備調整の円滑化&#10;　◆被災者への物資支援の充実&#10;　　➣ 物資調達・輸送調整等支援システムを活用した効率的な物資支援の推進　&#10;○災害時の新型コロナウイルス感染症対策を踏まえた修正&#10;　　➣ 避難所における新型コロナウイルス感染症を含む感染症対策の平時からの検討、実施&#10;○最近の施策の進展等を踏まえた修正&#10;　◆想定し得る最大規模の高潮による浸水想定への対応&#10;　　➣ 想定し得る最大規模の高潮の発生が予想される場合の災害モード宣言の発信&#10;　　➣ これまで経験したことがない規模の台風が接近している場合の身の安全確保の呼びかけ&#10;　◆その他&#10;　　➣ 船舶の走錨等による臨港道路の損壊防止のための防衝工設置&#10;　　➣ 無人航空機を活用した情報収集&#10;　　➣ 所有者等の責任において空き家等の適切な管理が行われるよう意識啓発する等、二次災害防止に向けた取組みを促進" style="position:absolute;left:0;text-align:left;margin-left:267.35pt;margin-top:212.55pt;width:883pt;height:59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16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KcWAJBwAADg0AAA4AAABkcnMvZTJvRG9jLnhtbKxXW2/byBV+L9D/&#10;QKhA3xpbWTfbulEWxQYpCrTdxW6LPjMUFamgRIFkYudNJC1btmXLim9xrFjxXXFi2Y4dW5bs6L/s&#10;aIbk0/6FfjOUlKxSuMWihkGRwznnfOc7lzm8+9V4WpOeqIaZ0jOxSPTWcERSM4oeT2UexSL/+PuD&#10;3/wuIpmWnInLmp5RY5Gnqhn56t4vf3F3LDuq3taTuhZXDQlKMuboWDYWSVpWdnRoyFSSalo2b+lZ&#10;NYOXCd1IyxYejUdDcUMeg/a0NnR7ePjO0JhuxLOGrqimidX74cvIPaE/kVAV65tEwlQtSYtFgM0S&#10;V0NcH/Lr0L278ugjQ84mU0oXhvwzUKTlVAZG+6ruy5YsPTZSn6lKpxRDN/WEdUvR00N6IpFSVOED&#10;vIkOD3jzfVLOqsIXkGNm+zSZ/z+1yt+efGtIqXgsMvJFRMrIacTI33/WaTTo+jpu6PWWFI1IcdVU&#10;wNoPq7Od1g59VqR5l16esZcnbHWXVd7S0nGwVSP2m07bIc4s26n4tSviPPMbJWJ/IHaB2NVOu84O&#10;t3/9q/E//oHkcj+sTnr2Na2fEveAOJfEOSJ2jZZWIE3sS2LP+ZtFOrtM7Lq3MOnvb3fabpB715Pm&#10;Cja2JeKWiHNO3CviThN3g7gucVe9w2lIBfk52sBji65v+Hv7bM0BOnqS71yXaOWYVqtc8wAAZwIY&#10;BgBwbc4zWq551d0B64HdDta3oTZY2SL2GvfbzdNXJ9DMJkq0fPrjVYHWp2kexBzQV2dsOofNxJ7A&#10;zk6zKYjZD5X038JrYpdoO+/v2cTG/QH2A8OPV9ypG6jwTw6C9RrcDN3vNGfZ7qGfy3OLToE75U4S&#10;9y1xjzhdYDtnYzO9qNOpJp3dwaNfK3hLLe/FROeqDNkujfZrWpji+HdWsJPNlGnhHEhovcpWrhEG&#10;wclgWhTa3kWJzs3Q0/OflRnB8gWrVKldCdZbCGGQe9FpbwYvKjxd7AY3f/SBtiv06oIWVwai4q3m&#10;g7UtoA+m5kAiUPq1Q4gELzdoo+Et1aCTNRe8rWan/RLrbL72eWLdLAuF3nXdmzlnp3ZIUzeJ3QLw&#10;8JWcHVrxWzNdHpGOzpp/0GbLZxz/5CRrlT8Bj3Lwt94gIUXIuIve9Gv/dIotHbGSkMjnwfmgr2IP&#10;tAb2EnjyrxoB4iiMwGxX1rng9cWj/wqZzM5a4IDYq6hIOnPpzU8h4ojvgLmQlU/iG9aKKKM6Wzmm&#10;G7PEQe0eEneGOHvE2SEuEu2STVRZddFbnUKEvENU8w0toFvEYQX0imOG2GVeSf+DCV6XCzCaGzQK&#10;fi9PBVSA5HUj+tE8ohKmbS9nWSXnt8v8/co1B4skyb2jJ8s8ZDcBR7CYe0rrL0Aj/bDK4VZydGff&#10;3yux2iZX8+Y5u673S4+9b7Djs57Ix/wdiGZvw806695a01tC+yp2mgWIEHuZOEVgQA+hCwVY77W1&#10;rbAx0vq2X0Pn4YIoowGjxF7k4rxJ73vvi0FtMcwNvo5m2GtBfdd69Vxk87uCPCTSXtjT+gD8Jroc&#10;WgRvff06o+UrYgMt2nu5hwFEEpsXYac1WMZ+4dIXncZ/fxwUa6KKEGveyfypGmscBfaif4FDo84W&#10;5uj2TPD8HTtEGwbrVeKgd9ax4m++pBe7Ybn2bHazzpvYRA/2Cwfe6yZ7DZGfVEbYyGlpPlifHBBE&#10;orLKNMo0LGz/3dtOqyX6OlIXlbQHhTi+aP083BD0OqhX30T/BqO8xzs4uHjQuEf2JI4L//A5XV5E&#10;iMKThMvm7E6zyN5uhvHsOfiGLiBl8V/Faem9h8U2wIfHI+ablKXhBO80AOkgPHHpJDrHJR90xrLm&#10;KM7777PfGt0nE7d8ahlPGGn+i3lEGhfD0dP+cKSOW5KCxWj0dnQkOowhSsHLL+9Ev4h+eYerHfoo&#10;nzVM60+qnpb4TSxi6I8z8e8wg4nRSH7yF9MSM1K8O2jI8X9FpERaw8T1RNakkZGR33cVdvdCdU8l&#10;F3yopbIPUpomxbOYrIDE0K1/pqykmJOAUJjhm7qTEiaW/z5PhjPYfV15nFYzVjhUGqomW5hozWQq&#10;a8LMqJp+qGJGMv4cD43IWjYp/1WPP0iNS3Iart4Zxh8HL4+CMDgaEsPB8DXTUDgP4r2V0lTJCmm2&#10;BM+SyfnlGuCTiaXefQLisUgGk3NEkrVHmLAtrctQjwvwz+MaRlLcWU81ldvUMt+pCYx20H1bMCOG&#10;avVrzZDAdiwiKwocDv0xk3JcDZd/K2CE8PsSIspCIdecQAz6ursK+MD+ue5QTXe/IEfM5H3h4ZuA&#10;hcJqT0JY1jNWXzidyujGf1Kgwauu5XB/j6SQGs7SQz3+FIOvYWlf6+GngZxRkjoyRrEMIcx3YegW&#10;nnc/EPhU/+mzUPvxM+bevwE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CF1vn04gAA&#10;AA0BAAAPAAAAZHJzL2Rvd25yZXYueG1sTI/BTsMwDIbvSLxDZCRuLFnXDVSaTqjSpE27wODCLWtM&#10;W2icqkm78vaYExxtf/r9/fl2dp2YcAitJw3LhQKBVHnbUq3h7XV39wAiREPWdJ5QwzcG2BbXV7nJ&#10;rL/QC06nWAsOoZAZDU2MfSZlqBp0Jix8j8S3Dz84E3kcamkHc+Fw18lEqY10piX+0Jgeywarr9Po&#10;NMzTeJiOu709HKv3UO727XP8LLW+vZmfHkFEnOMfDL/6rA4FO539SDaITsN6ld4zqiFN1ksQTCQr&#10;pXh1ZnaTpApkkcv/LYofAAAA//8DAFBLAwQKAAAAAAAAACEAadlylckNAADJDQAAFQAAAGRycy9t&#10;ZWRpYS9pbWFnZTEuanBlZ//Y/+AAEEpGSUYAAQEBAEsASwAA/9sAQwAIBgYHBgUIBwcHCQkICgwU&#10;DQwLCwwZEhMPFB0aHx4dGhwcICQuJyAiLCMcHCg3KSwwMTQ0NB8nOT04MjwuMzQy/9sAQwEJCQkM&#10;CwwYDQ0YMiEcITIyMjIyMjIyMjIyMjIyMjIyMjIyMjIyMjIyMjIyMjIyMjIyMjIyMjIyMjIyMjIy&#10;MjIy/8AAEQgAgACA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7rfukEYA3MR82OMexpzMVKyBgA3WmhsKBERsIwn+zihd0o3DnPBBXqP8/wAq&#10;QDmlEbZONo53dqjMatEUXGASDk5x+PY1Mp+Xy2++MZ9/rTBzI8Q5K4HTtjpQA1VKw5OAV4Abpn0p&#10;Fm3o5HI7Fhj/AD1xTtsREjHJCnBB7H1oMZO1ieDnfuGOD9O/SgBzuvyRMRycEevGaj+bIkZ/un5F&#10;6A/n/OlYHcpVAWHCN3H4f56UNkzIrg5xxyev+f50AKH8yZQpIXPQjlvX+lOBVsxBs5PegYVCMgtz&#10;nPT/AD7UipwFb5yBznucf/XoARmw55VmGcluMf40OMhA7KwOMcYz60yOLAzMR9zLNjGf8KcxDNvL&#10;AhhxkdB6/rQAkakbVLLs9PXp/wDWprYjRYt3I6knLH+tSEP5gdDwOW3GmyFUlBZVwSRnuMDr+tAD&#10;vuxKQVxnIYnp7U4ELuJ4284POB6+1RuWO/IUgjjHb/8AXTtm2UtuJOMHPQ5oAkXt5QG05yC1MUDz&#10;GZs9x7UgAjldmZ9u3jPOOOlKd54Pru5/X8OtACHALOIzlfvZwC3SkMi5OD8wwRjqQf8A6+RT1BMg&#10;3Fgqrjp157/pTD0WQZ3E/ePXFAC9DGwA5PUf1pqqWRkZv9YMk54AzjAp4wdi7gOpI9R3+lRRCOZW&#10;UggAhR/n9aAHBsybEwGBwMjjIHT9alwCqJkEgjPOe1Ok4TBBKkYwP50xDs2jbgAZPGD7UANlU+Zv&#10;JVAGzk9+P/1UFhiNn3K4PUd+KRTklgSygDAzjBz0zUiS7IyCMquNue/SgCN8CQDli3OCeD/jS72M&#10;iZjCKMnk9MUrEhiTg7Rnj+LPSmt5hfaVBjxnB6jFACvu/hxk8eWw4IpJVL4cxksD3PT3pwd9mX+V&#10;x69KbtbyvvZkYHfk84xQAka+XOckAd8HOMdKcoj3liSH77jTgd/CgbeUctTVjXJiAGxeNnQHvQAD&#10;EnyMjGMDpn0PehnjWLzAygMo+c8k+maUYaR9qZbAJPTrzjNNdkJ3heSuDuHt0oAdwXWM8Lj+9kn0&#10;pGZDwW5j5BAyRxj+VHmZVVwwJO0n6DtSOC7RuEJ29F9TQAo4dgFz2x/d9/xpNiZ5wzH+JRjn8O9L&#10;80jP6gfeHr/nFIhLLheVcEg7s5zQAsMUhSLziDIgGSvf6e1ObzB7kJ83ofxpNrAlkdRu4GOgHelO&#10;z7+05QfLz0z1oARgrGJsjGQANuRThiVS24bmPykckf5xTQqtBtZxgHBz6f56U47lA42jOPk9+9AE&#10;e7apKkNkdMck+tKHUsAFyeme3vQfLILsGwgPXqaQATHO35u4/T+lAD5MtGqZB57jgj0pjjzFbk7t&#10;u0r29/50xIdkoOWO9gcDgY69PqealGC5wecdTyBn0oAhZsOXCrg4wFOf8/1qwZow3Tnrx/OmyuEj&#10;LFNzE7emTilEce/f1frgHHtj6UAIrFQMggMev1qNwUHmHzMdwo+Y+nH5VKxACLyQG7+nNKdm0u3A&#10;xzz39KAITnzY9i/LnaR2A/yakkb5SWwxX5sA9s9f50rgq3mIxB285HBxUe3BbYqiRkOB3J9/egBW&#10;xJtBjcA/LkHtimMGW1XywPMAwB0BPSnMJFDbZMGQbgQe/pS5wFbYA5JJHoO/60AKBsUbRhTwTkci&#10;kfAIDY+bhe3A5pgTcPNcB2yOFONw7GpWJUlgACTk89/SgBsjby0RcF8kgY5/z2qVFABcYbdyPy/+&#10;tTAu3IUnKcKp6EUmVDb1T96eBj0/pQApBdlKnAPzH/a9qblTOw3sCvA98/zNCSBpdiKBwfm9+ePp&#10;/jSyRRKPugDk8fzoAkyHjZW4GMEj0qNWkxuKbVxwPagMXC5BBGQD6fUU/kKwJ3HoT2/+txQAzlyw&#10;X5VOfmz+lCIPKVYwE9hyAOtGJP3jLGd2c56ZHp+lBQAl1HAcdf8AP+cUAAP71S/U8bAOM0kkhzhs&#10;gqQcgcde1SgjcMA5H3vy9ajdlkddpyhPOOc4/ligB67SFA5TkAlqGAEitkcdM9DQpXYMEEJjk9ve&#10;k4SENliwyQPx/pQA3jytiyc+o4/z3olIjjBb5tp7L1OfT8sUdFV2yoHUd6kDSNjHI9W6getAEUPz&#10;rjerEjII6j0NPVPlyzHdnPqM/wD6qaqPuDB1KnAOB1Hr+dG4f6wHaB8uxuM/5zQAOoeRolBHlgEb&#10;ec0pXB+Qqy/dj2449aXklWQYZcBj60F1i2KSBk5AHA/GgBiqwQIW3DoTjB+ntRMDypYBWxtH4VLG&#10;dwDhOD1z2NQvuUlIgcAFlI559P8A9dAAhUjhirAZIYdh0J/CnSMY1DsAcDBUdTmgNj58qXOOh608&#10;uwTdsHrx6UANeTCsqkFsgjHfNBLI6gHKEcKB970qPDuzRsMDsfQYqWR9sK7M54CgfTpQA0soPl7M&#10;J90kckNTcnzpI1AXvn29R+NEoH7wKg+oPGcdTUsh3AFzjBxj1FAEYwpYYOMg5Ufmfp/nvUjZTLBQ&#10;CqYB9/So1U+XzwAOccAex/Kphno4JB6nPf2oAjZVRlIQlt5OD7jn9KYUyQxJwZM4BIx2IzTs+YJA&#10;PlGcDcuTx/SlDE7nyPkPyjr1HX9aAEVsOVGQM5yRwB/nFIol2oXcnJ+b34x/9f8AGlJOzy95wPve&#10;Yv5U5YyZWViQP4cenTr60AIidlBVecKDg4/p1pQx3FF+u1j19qVXOxCxOSOc9h603B6gqqYJYnk9&#10;elAAUAkG7JLR4z3PPt/OmgOBnbtyMc9gPamjeH8sf6wAbsNwBQ3ygRCRQOoI/h7DFAEnCyKAnOfT&#10;jp60E84blej8U7cCvmBzkfwjHFByihy20f3uyj8aAGuARzllbC5HIx7+1OBDnLcccj09P600zfN5&#10;aqSzKSAvt/8ArpNmZjJ/CcKVOMH3oAfhg42qACwBH4VGUIiJY4UFj0z+dSruyueozgf0pucMHIwz&#10;DGRz/wDroAZGMxLI/wAu3OcNkH3FPCkHZvBG0enPpTQY48kNvx27D2/WgYYkFBHjPsO1AD87w2VI&#10;fOM4zt9KaI/lGCQSejdc/wCfypqSu82doGAcgtz1oeX58l8JxyBnPNACmPaq7HO0HJ/+vSFnG8up&#10;O0c47j0H5U5T5jAEAAYYD36foaA4KYY8N8hJ9aAFyjIr+YCCOoOM8dMUbVQZ2nLY+X0xxTMqGeJ1&#10;JPDBAOOT/OkBDKUJO/AO4HGcfrQBIzDHmDaSF+90P/1ulNYpMxGOmOT39+KGztJc7C3qKadyvvAB&#10;Ur0Uf55oAcAGKbAu0kg4GcipMqu9wpYN/D15+lQMdrNheX6EDOf84qREJBIbIYDnAHPrigBpT5Qg&#10;ZlAPGOn/ANal3xYQEIPM+UBzyR7etND5KhThT97GMgDoKPlEgyWyBgFgMUAKGJkAOcAcA9+vFBf5&#10;QrAgAc4/lQFEvmkrkg/u8mhSXDjBLHqGP8qAESNVQBcvkZ64HP8An9Kc+/b1JA4IGOacuCwKDCou&#10;EPXPPI/QVHOmVwpAB5IHUY9KAHBcGNH4HIwDwKQJz94kHgnb/T0pd3kqgCFs989/8Ka2FBZ2Ak/h&#10;LKeg9aAHMdgAT5ivHPbj/wCtUXkN5kRjB6Ec9jjv7/hUof8A1knJyAQH6dKkTcGGe5zxzQAEqp3Y&#10;5C9Rzn/JqHJDREpukYnDdP8A9Wf6U5T5gDqwAGSSD0xQVZRkZVt+Dg9c0AIyEsr+W5ZX4Gc4/X0q&#10;IzHaXwAwHfOMVYK5kyE56HPXGOlQoXjxu4MhIGOwFIY4NuQKoceh25pWC+WWRjGM9+me/wCNIjqu&#10;QDtC4UY4Ge34c1Iy72JxGccKf6/WmIa5ZlwGAOM5P+elHyjduYhcliD1x/8AroC43AvuXt2w1PCo&#10;sSk9ABj/ABoA/9lQSwECLQAUAAYACAAAACEAihU/mAwBAAAVAgAAEwAAAAAAAAAAAAAAAAAAAAAA&#10;W0NvbnRlbnRfVHlwZXNdLnhtbFBLAQItABQABgAIAAAAIQA4/SH/1gAAAJQBAAALAAAAAAAAAAAA&#10;AAAAAD0BAABfcmVscy8ucmVsc1BLAQItABQABgAIAAAAIQDnCnFgCQcAAA4NAAAOAAAAAAAAAAAA&#10;AAAAADwCAABkcnMvZTJvRG9jLnhtbFBLAQItABQABgAIAAAAIQBYYLMbugAAACIBAAAZAAAAAAAA&#10;AAAAAAAAAHEJAABkcnMvX3JlbHMvZTJvRG9jLnhtbC5yZWxzUEsBAi0AFAAGAAgAAAAhAIXW+fTi&#10;AAAADQEAAA8AAAAAAAAAAAAAAAAAYgoAAGRycy9kb3ducmV2LnhtbFBLAQItAAoAAAAAAAAAIQBp&#10;2XKVyQ0AAMkNAAAVAAAAAAAAAAAAAAAAAHELAABkcnMvbWVkaWEvaW1hZ2UxLmpwZWdQSwUGAAAA&#10;AAYABgB9AQAAbRkAAAAA&#10;" strokecolor="#1f4d78 [1604]" strokeweight="1pt">
                <v:fill r:id="rId9" o:title="○令和元年東日本台風に係る検証を踏まえた修正&#10;　◆災害リスクと取るべき行動の理解促進&#10;　　➣ ハザードマップ等の配布・回覧時に居住地域の災害リスクやとるべき行動等を周知&#10;　　➣ 避難に関する情報の意味（安全な場所にいる人まで避難場所に行く必要がない等）の理解促進&#10;　　➣ 豪雨時等の事業者によるテレワーク、時差出勤、計画的休業等の適切な外出抑制の実施　&#10;○令和元年房総半島台風に係る検証を踏まえた修正&#10;　◆長期停電・通信障害への対応強化&#10;　　➣ 病院等重要施設の非常用電源確保の推進&#10;　　➣ 重要施設の非常用電" opacity="39322f" recolor="t" rotate="t" type="tile"/>
                <v:stroke joinstyle="miter"/>
              </v:roundrect>
            </w:pict>
          </mc:Fallback>
        </mc:AlternateContent>
      </w:r>
      <w:r w:rsidR="00DF6197">
        <w:rPr>
          <w:noProof/>
        </w:rPr>
        <mc:AlternateContent>
          <mc:Choice Requires="wps">
            <w:drawing>
              <wp:anchor distT="0" distB="0" distL="114300" distR="114300" simplePos="0" relativeHeight="251656192" behindDoc="0" locked="0" layoutInCell="1" allowOverlap="1">
                <wp:simplePos x="0" y="0"/>
                <wp:positionH relativeFrom="column">
                  <wp:posOffset>13545185</wp:posOffset>
                </wp:positionH>
                <wp:positionV relativeFrom="paragraph">
                  <wp:posOffset>-104775</wp:posOffset>
                </wp:positionV>
                <wp:extent cx="1301115" cy="1005840"/>
                <wp:effectExtent l="0" t="0" r="0" b="0"/>
                <wp:wrapNone/>
                <wp:docPr id="32" name="テキスト ボックス 2" descr="令和元年10月&#10;大阪府危機管理室&#10;"/>
                <wp:cNvGraphicFramePr/>
                <a:graphic xmlns:a="http://schemas.openxmlformats.org/drawingml/2006/main">
                  <a:graphicData uri="http://schemas.microsoft.com/office/word/2010/wordprocessingShape">
                    <wps:wsp>
                      <wps:cNvSpPr txBox="1"/>
                      <wps:spPr>
                        <a:xfrm>
                          <a:off x="0" y="0"/>
                          <a:ext cx="1301115" cy="1005840"/>
                        </a:xfrm>
                        <a:prstGeom prst="rect">
                          <a:avLst/>
                        </a:prstGeom>
                        <a:noFill/>
                      </wps:spPr>
                      <wps:txbx>
                        <w:txbxContent>
                          <w:p w:rsidR="00580379" w:rsidRPr="00580379" w:rsidRDefault="00A047CC" w:rsidP="00580379">
                            <w:pPr>
                              <w:pStyle w:val="Web"/>
                              <w:spacing w:before="0" w:beforeAutospacing="0" w:after="0" w:afterAutospacing="0"/>
                              <w:jc w:val="right"/>
                              <w:rPr>
                                <w:rFonts w:ascii="ＭＳ ゴシック" w:eastAsia="ＭＳ ゴシック" w:hAnsi="ＭＳ ゴシック" w:cstheme="minorBidi"/>
                                <w:color w:val="000000" w:themeColor="text1"/>
                                <w:kern w:val="24"/>
                                <w:sz w:val="22"/>
                                <w:szCs w:val="22"/>
                              </w:rPr>
                            </w:pPr>
                            <w:r>
                              <w:rPr>
                                <w:rFonts w:ascii="ＭＳ ゴシック" w:eastAsia="ＭＳ ゴシック" w:hAnsi="ＭＳ ゴシック" w:cstheme="minorBidi" w:hint="eastAsia"/>
                                <w:color w:val="000000" w:themeColor="text1"/>
                                <w:kern w:val="24"/>
                                <w:sz w:val="22"/>
                                <w:szCs w:val="22"/>
                              </w:rPr>
                              <w:t>令和３</w:t>
                            </w:r>
                            <w:r w:rsidR="00580379" w:rsidRPr="00580379">
                              <w:rPr>
                                <w:rFonts w:ascii="ＭＳ ゴシック" w:eastAsia="ＭＳ ゴシック" w:hAnsi="ＭＳ ゴシック" w:cstheme="minorBidi" w:hint="eastAsia"/>
                                <w:color w:val="000000" w:themeColor="text1"/>
                                <w:kern w:val="24"/>
                                <w:sz w:val="22"/>
                                <w:szCs w:val="22"/>
                              </w:rPr>
                              <w:t>年</w:t>
                            </w:r>
                            <w:r w:rsidR="001A5807">
                              <w:rPr>
                                <w:rFonts w:ascii="ＭＳ ゴシック" w:eastAsia="ＭＳ ゴシック" w:hAnsi="ＭＳ ゴシック" w:cstheme="minorBidi" w:hint="eastAsia"/>
                                <w:color w:val="000000" w:themeColor="text1"/>
                                <w:kern w:val="24"/>
                                <w:sz w:val="22"/>
                                <w:szCs w:val="22"/>
                              </w:rPr>
                              <w:t>11</w:t>
                            </w:r>
                            <w:r w:rsidR="00580379" w:rsidRPr="00580379">
                              <w:rPr>
                                <w:rFonts w:ascii="ＭＳ ゴシック" w:eastAsia="ＭＳ ゴシック" w:hAnsi="ＭＳ ゴシック" w:cstheme="minorBidi" w:hint="eastAsia"/>
                                <w:color w:val="000000" w:themeColor="text1"/>
                                <w:kern w:val="24"/>
                                <w:sz w:val="22"/>
                                <w:szCs w:val="22"/>
                              </w:rPr>
                              <w:t>月</w:t>
                            </w:r>
                          </w:p>
                          <w:p w:rsidR="00E40D5D" w:rsidRPr="00650B69" w:rsidRDefault="00580379" w:rsidP="00580379">
                            <w:pPr>
                              <w:pStyle w:val="Web"/>
                              <w:spacing w:before="0" w:beforeAutospacing="0" w:after="0" w:afterAutospacing="0"/>
                              <w:jc w:val="right"/>
                              <w:rPr>
                                <w:rFonts w:ascii="ＭＳ ゴシック" w:eastAsia="ＭＳ ゴシック" w:hAnsi="ＭＳ ゴシック"/>
                              </w:rPr>
                            </w:pPr>
                            <w:r w:rsidRPr="00580379">
                              <w:rPr>
                                <w:rFonts w:ascii="ＭＳ ゴシック" w:eastAsia="ＭＳ ゴシック" w:hAnsi="ＭＳ ゴシック" w:cstheme="minorBidi" w:hint="eastAsia"/>
                                <w:color w:val="000000" w:themeColor="text1"/>
                                <w:kern w:val="24"/>
                                <w:sz w:val="22"/>
                                <w:szCs w:val="22"/>
                              </w:rPr>
                              <w:t>大阪府危機管理室</w:t>
                            </w:r>
                          </w:p>
                        </w:txbxContent>
                      </wps:txbx>
                      <wps:bodyPr wrap="none" rtlCol="0">
                        <a:spAutoFit/>
                      </wps:bodyPr>
                    </wps:wsp>
                  </a:graphicData>
                </a:graphic>
              </wp:anchor>
            </w:drawing>
          </mc:Choice>
          <mc:Fallback>
            <w:pict>
              <v:shape id="テキスト ボックス 2" o:spid="_x0000_s1038" type="#_x0000_t202" alt="令和元年10月&#10;大阪府危機管理室&#10;" style="position:absolute;left:0;text-align:left;margin-left:1066.55pt;margin-top:-8.25pt;width:102.45pt;height:79.2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Bdw/QEAAGIDAAAOAAAAZHJzL2Uyb0RvYy54bWysU91q1EAUvhd8h2EE79wkWys1brZUS70R&#10;FaoPMDuZbAKZH2amm+ztBksvKohXXiyIsCAKVgRvqo8T0+JbeGb2p6J34s1kzs985zvnfBns1rxE&#10;E6ZNIUWCo16IERNUpoUYJ/j5s4NbOxgZS0RKSilYgqfM4N3h9WuDSsWsL3NZpkwjABEmrlSCc2tV&#10;HASG5owT05OKCQhmUnNiwdTjINWkAnReBv0wvBNUUqdKS8qMAe/+MoiHHj/LGLVPsswwi8oEAzfr&#10;T+3PkTuD4YDEY01UXtAVDfIPLDgpBBTdQO0TS9CRLv6C4gXV0sjM9qjkgcyygjLfA3QThX90c5gT&#10;xXwvMByjNmMy/w+WPp481ahIE7zVx0gQDjtqm+N29qmdnbfNCWqbeds07ewz2AhSUmYozO/H90X3&#10;+rR70XTnX6PwYn5y80a9d69bvP/55mP3bd69/HLx4e3l2bvLV8fd2cIH3awrZWIoeaigqK3vyxo0&#10;s/YbcLoR1pnm7gvDQRCHrU03m2K1RdQ92gqjKNrGiEIsCsPtndt+l8HVc6WNfcgkR+6SYA1S8Bsi&#10;k0fGAhVIXae4akIeFGXp/I7jkou72XpU+/ncXfMcyXQK9CsQTYIFqBojbcsH0ivMQRm1d2QBzldx&#10;GMsXK2hYpC++Ep1Tyu+2z7r6NYa/AAAA//8DAFBLAwQUAAYACAAAACEAlorVtuAAAAANAQAADwAA&#10;AGRycy9kb3ducmV2LnhtbEyPQU7DMBBF90jcwRokdq3jpK3SEKdCBdZA4QBuPCQh8TiK3TZweoYV&#10;LEfz9P/75W52gzjjFDpPGtQyAYFUe9tRo+H97WmRgwjRkDWDJ9TwhQF21fVVaQrrL/SK50NsBIdQ&#10;KIyGNsaxkDLULToTln5E4t+Hn5yJfE6NtJO5cLgbZJokG+lMR9zQmhH3Ldb94eQ05Il77vtt+hLc&#10;6lut2/2Dfxw/tb69me/vQESc4x8Mv/qsDhU7Hf2JbBCDhlRlmWJWw0Jt1iAYSbMs531HhldqC7Iq&#10;5f8V1Q8AAAD//wMAUEsBAi0AFAAGAAgAAAAhALaDOJL+AAAA4QEAABMAAAAAAAAAAAAAAAAAAAAA&#10;AFtDb250ZW50X1R5cGVzXS54bWxQSwECLQAUAAYACAAAACEAOP0h/9YAAACUAQAACwAAAAAAAAAA&#10;AAAAAAAvAQAAX3JlbHMvLnJlbHNQSwECLQAUAAYACAAAACEA+7gXcP0BAABiAwAADgAAAAAAAAAA&#10;AAAAAAAuAgAAZHJzL2Uyb0RvYy54bWxQSwECLQAUAAYACAAAACEAlorVtuAAAAANAQAADwAAAAAA&#10;AAAAAAAAAABXBAAAZHJzL2Rvd25yZXYueG1sUEsFBgAAAAAEAAQA8wAAAGQFAAAAAA==&#10;" filled="f" stroked="f">
                <v:textbox style="mso-fit-shape-to-text:t">
                  <w:txbxContent>
                    <w:p w:rsidR="00580379" w:rsidRPr="00580379" w:rsidRDefault="00A047CC" w:rsidP="00580379">
                      <w:pPr>
                        <w:pStyle w:val="Web"/>
                        <w:spacing w:before="0" w:beforeAutospacing="0" w:after="0" w:afterAutospacing="0"/>
                        <w:jc w:val="right"/>
                        <w:rPr>
                          <w:rFonts w:ascii="ＭＳ ゴシック" w:eastAsia="ＭＳ ゴシック" w:hAnsi="ＭＳ ゴシック" w:cstheme="minorBidi"/>
                          <w:color w:val="000000" w:themeColor="text1"/>
                          <w:kern w:val="24"/>
                          <w:sz w:val="22"/>
                          <w:szCs w:val="22"/>
                        </w:rPr>
                      </w:pPr>
                      <w:r>
                        <w:rPr>
                          <w:rFonts w:ascii="ＭＳ ゴシック" w:eastAsia="ＭＳ ゴシック" w:hAnsi="ＭＳ ゴシック" w:cstheme="minorBidi" w:hint="eastAsia"/>
                          <w:color w:val="000000" w:themeColor="text1"/>
                          <w:kern w:val="24"/>
                          <w:sz w:val="22"/>
                          <w:szCs w:val="22"/>
                        </w:rPr>
                        <w:t>令和３</w:t>
                      </w:r>
                      <w:r w:rsidR="00580379" w:rsidRPr="00580379">
                        <w:rPr>
                          <w:rFonts w:ascii="ＭＳ ゴシック" w:eastAsia="ＭＳ ゴシック" w:hAnsi="ＭＳ ゴシック" w:cstheme="minorBidi" w:hint="eastAsia"/>
                          <w:color w:val="000000" w:themeColor="text1"/>
                          <w:kern w:val="24"/>
                          <w:sz w:val="22"/>
                          <w:szCs w:val="22"/>
                        </w:rPr>
                        <w:t>年</w:t>
                      </w:r>
                      <w:r w:rsidR="001A5807">
                        <w:rPr>
                          <w:rFonts w:ascii="ＭＳ ゴシック" w:eastAsia="ＭＳ ゴシック" w:hAnsi="ＭＳ ゴシック" w:cstheme="minorBidi" w:hint="eastAsia"/>
                          <w:color w:val="000000" w:themeColor="text1"/>
                          <w:kern w:val="24"/>
                          <w:sz w:val="22"/>
                          <w:szCs w:val="22"/>
                        </w:rPr>
                        <w:t>11</w:t>
                      </w:r>
                      <w:r w:rsidR="00580379" w:rsidRPr="00580379">
                        <w:rPr>
                          <w:rFonts w:ascii="ＭＳ ゴシック" w:eastAsia="ＭＳ ゴシック" w:hAnsi="ＭＳ ゴシック" w:cstheme="minorBidi" w:hint="eastAsia"/>
                          <w:color w:val="000000" w:themeColor="text1"/>
                          <w:kern w:val="24"/>
                          <w:sz w:val="22"/>
                          <w:szCs w:val="22"/>
                        </w:rPr>
                        <w:t>月</w:t>
                      </w:r>
                    </w:p>
                    <w:p w:rsidR="00E40D5D" w:rsidRPr="00650B69" w:rsidRDefault="00580379" w:rsidP="00580379">
                      <w:pPr>
                        <w:pStyle w:val="Web"/>
                        <w:spacing w:before="0" w:beforeAutospacing="0" w:after="0" w:afterAutospacing="0"/>
                        <w:jc w:val="right"/>
                        <w:rPr>
                          <w:rFonts w:ascii="ＭＳ ゴシック" w:eastAsia="ＭＳ ゴシック" w:hAnsi="ＭＳ ゴシック"/>
                        </w:rPr>
                      </w:pPr>
                      <w:r w:rsidRPr="00580379">
                        <w:rPr>
                          <w:rFonts w:ascii="ＭＳ ゴシック" w:eastAsia="ＭＳ ゴシック" w:hAnsi="ＭＳ ゴシック" w:cstheme="minorBidi" w:hint="eastAsia"/>
                          <w:color w:val="000000" w:themeColor="text1"/>
                          <w:kern w:val="24"/>
                          <w:sz w:val="22"/>
                          <w:szCs w:val="22"/>
                        </w:rPr>
                        <w:t>大阪府危機管理室</w:t>
                      </w:r>
                    </w:p>
                  </w:txbxContent>
                </v:textbox>
              </v:shape>
            </w:pict>
          </mc:Fallback>
        </mc:AlternateContent>
      </w:r>
      <w:r w:rsidR="00DF6197">
        <w:rPr>
          <w:noProof/>
        </w:rPr>
        <mc:AlternateContent>
          <mc:Choice Requires="wps">
            <w:drawing>
              <wp:anchor distT="0" distB="0" distL="114300" distR="114300" simplePos="0" relativeHeight="251616256" behindDoc="0" locked="0" layoutInCell="1" allowOverlap="1">
                <wp:simplePos x="0" y="0"/>
                <wp:positionH relativeFrom="column">
                  <wp:posOffset>3175</wp:posOffset>
                </wp:positionH>
                <wp:positionV relativeFrom="paragraph">
                  <wp:posOffset>-85725</wp:posOffset>
                </wp:positionV>
                <wp:extent cx="13556033" cy="484772"/>
                <wp:effectExtent l="0" t="0" r="7620" b="0"/>
                <wp:wrapNone/>
                <wp:docPr id="6" name="角丸四角形 6" descr="大阪府地域防災計画（基本対策編、原子力災害対策編）修正案の概要"/>
                <wp:cNvGraphicFramePr/>
                <a:graphic xmlns:a="http://schemas.openxmlformats.org/drawingml/2006/main">
                  <a:graphicData uri="http://schemas.microsoft.com/office/word/2010/wordprocessingShape">
                    <wps:wsp>
                      <wps:cNvSpPr/>
                      <wps:spPr>
                        <a:xfrm>
                          <a:off x="0" y="0"/>
                          <a:ext cx="13556033" cy="484772"/>
                        </a:xfrm>
                        <a:prstGeom prst="round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047CC" w:rsidRPr="00A047CC" w:rsidRDefault="00A047CC" w:rsidP="00A047CC">
                            <w:pPr>
                              <w:pStyle w:val="Web"/>
                              <w:jc w:val="center"/>
                              <w:rPr>
                                <w:rFonts w:ascii="ＭＳ ゴシック" w:eastAsia="ＭＳ ゴシック" w:hAnsi="ＭＳ ゴシック" w:cs="Meiryo UI"/>
                                <w:b/>
                                <w:bCs/>
                                <w:color w:val="000000" w:themeColor="text1"/>
                                <w:kern w:val="24"/>
                                <w:sz w:val="48"/>
                                <w:szCs w:val="48"/>
                              </w:rPr>
                            </w:pPr>
                            <w:r w:rsidRPr="00A047CC">
                              <w:rPr>
                                <w:rFonts w:ascii="ＭＳ ゴシック" w:eastAsia="ＭＳ ゴシック" w:hAnsi="ＭＳ ゴシック" w:cs="Meiryo UI" w:hint="eastAsia"/>
                                <w:b/>
                                <w:bCs/>
                                <w:color w:val="000000" w:themeColor="text1"/>
                                <w:kern w:val="24"/>
                                <w:sz w:val="48"/>
                                <w:szCs w:val="48"/>
                              </w:rPr>
                              <w:t>大阪府地域防災計画</w:t>
                            </w:r>
                            <w:r w:rsidR="00671A96">
                              <w:rPr>
                                <w:rFonts w:ascii="ＭＳ ゴシック" w:eastAsia="ＭＳ ゴシック" w:hAnsi="ＭＳ ゴシック" w:cs="Meiryo UI" w:hint="eastAsia"/>
                                <w:b/>
                                <w:bCs/>
                                <w:color w:val="000000" w:themeColor="text1"/>
                                <w:kern w:val="24"/>
                                <w:sz w:val="48"/>
                                <w:szCs w:val="48"/>
                              </w:rPr>
                              <w:t>（基本</w:t>
                            </w:r>
                            <w:r w:rsidR="00671A96">
                              <w:rPr>
                                <w:rFonts w:ascii="ＭＳ ゴシック" w:eastAsia="ＭＳ ゴシック" w:hAnsi="ＭＳ ゴシック" w:cs="Meiryo UI"/>
                                <w:b/>
                                <w:bCs/>
                                <w:color w:val="000000" w:themeColor="text1"/>
                                <w:kern w:val="24"/>
                                <w:sz w:val="48"/>
                                <w:szCs w:val="48"/>
                              </w:rPr>
                              <w:t>対策編、原子力災害対策編</w:t>
                            </w:r>
                            <w:r w:rsidR="00671A96">
                              <w:rPr>
                                <w:rFonts w:ascii="ＭＳ ゴシック" w:eastAsia="ＭＳ ゴシック" w:hAnsi="ＭＳ ゴシック" w:cs="Meiryo UI" w:hint="eastAsia"/>
                                <w:b/>
                                <w:bCs/>
                                <w:color w:val="000000" w:themeColor="text1"/>
                                <w:kern w:val="24"/>
                                <w:sz w:val="48"/>
                                <w:szCs w:val="48"/>
                              </w:rPr>
                              <w:t>）</w:t>
                            </w:r>
                            <w:r w:rsidRPr="00A047CC">
                              <w:rPr>
                                <w:rFonts w:ascii="ＭＳ ゴシック" w:eastAsia="ＭＳ ゴシック" w:hAnsi="ＭＳ ゴシック" w:cs="Meiryo UI" w:hint="eastAsia"/>
                                <w:b/>
                                <w:bCs/>
                                <w:color w:val="000000" w:themeColor="text1"/>
                                <w:kern w:val="24"/>
                                <w:sz w:val="48"/>
                                <w:szCs w:val="48"/>
                              </w:rPr>
                              <w:t>の修正案の概要</w:t>
                            </w:r>
                          </w:p>
                          <w:p w:rsidR="00E40D5D" w:rsidRPr="00A047CC" w:rsidRDefault="00E40D5D" w:rsidP="00A047CC">
                            <w:pPr>
                              <w:pStyle w:val="Web"/>
                              <w:spacing w:before="0" w:beforeAutospacing="0" w:after="0" w:afterAutospacing="0"/>
                              <w:jc w:val="center"/>
                              <w:rPr>
                                <w:rFonts w:ascii="ＭＳ ゴシック" w:eastAsia="ＭＳ ゴシック" w:hAnsi="ＭＳ ゴシック"/>
                              </w:rPr>
                            </w:pPr>
                          </w:p>
                        </w:txbxContent>
                      </wps:txbx>
                      <wps:bodyPr lIns="0" tIns="0" rIns="0" bIns="0" rtlCol="0" anchor="ctr"/>
                    </wps:wsp>
                  </a:graphicData>
                </a:graphic>
                <wp14:sizeRelV relativeFrom="margin">
                  <wp14:pctHeight>0</wp14:pctHeight>
                </wp14:sizeRelV>
              </wp:anchor>
            </w:drawing>
          </mc:Choice>
          <mc:Fallback>
            <w:pict>
              <v:roundrect id="角丸四角形 6" o:spid="_x0000_s1039" alt="大阪府地域防災計画（基本対策編、原子力災害対策編）修正案の概要" style="position:absolute;left:0;text-align:left;margin-left:.25pt;margin-top:-6.75pt;width:1067.4pt;height:38.15pt;z-index:251616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gVdtAIAACkFAAAOAAAAZHJzL2Uyb0RvYy54bWysVEtP3DAQvlfqf4hyL8kusKAVWQ4gqkp9&#10;IGh/gNdx2EiOHdlmN3vr9kR7QFVVVUggrfoQoKrQqj0UUWh/DGQXTvyFju1NKH0dqubgjMcz33zz&#10;sGdms4Q6bSJkzFngVsZ81yEM8zBmK4H74P7CjWnXkQqxEFHOSOB2iXRnG9evzXTSOqnyFqchEQ6A&#10;MFnvpIHbUiqte57ELZIgOcZTwuAw4iJBCrZixQsF6gB6Qr2q79e8DhdhKjgmUoJ23h66DYMfRQSr&#10;e1EkiXJo4AI3ZVZh1qZevcYMqq8IlLZiPKKB/oFFgmIGQUuoeaSQsyriX6CSGAsueaTGME88HkUx&#10;JiYHyKbi/5TNcgulxOQCxZFpWSb5/2Dx3faicOIwcGuuw1ACLTrbeXZ6cJBvboKQH79y4CAkEkPR&#10;8jc75xtv88OtfOtD3u+fb3wc9o7PdteGz79cHK3l/cPB1rv8/dfh3ovh592Th718vZ/vPc2fbIJZ&#10;vv+pPLo4enz6bX+w93rwcu2ktz/YfnS23dOt6KSyDoyW00Ux2kkQdV2zSCT6DxVzMtO+btk+kikH&#10;g7IyPjlZ88fHXQfD4cT0xNRUVaN6l+6pkOom4YmjhcAVfJWFSzAkpneofVsqa1/Y6ZCS0zhciCk1&#10;Gz2YZI4Kp41gpFRWNa50NbnDQ6ub8OGzgwVqGD+rrhVqoGPGW6MYclcCUKbDMK4DWi5a4+nK2FoY&#10;SXUp0XaULZEI2gfZWyIlsg2KMCZMVQxH2UIhserJP3IxgBo5gvgl9gjgau4FtmU5steuxNy70tm3&#10;0f/mXHqYyJyp0jmJGRe/A6CQ1SiytS+KZEujq6SyZmZGu2LaoVVNHnZh3uktBndIvweFIAqhWQhC&#10;0TluXw3EcIvD/GMlTEyNBPfRNG/0dugL/+PesLl84RrfAQAA//8DAFBLAwQUAAYACAAAACEAmeYP&#10;kdsAAAAIAQAADwAAAGRycy9kb3ducmV2LnhtbEyPwU7DMBBE70j8g7WVuLVOE1GVEKdCrTijlh44&#10;uvGSWI3Xqe20ga9nOcFtVjOafVNtJteLK4ZoPSlYLjIQSI03lloFx/fX+RpETJqM7j2hgi+MsKnv&#10;7ypdGn+jPV4PqRVcQrHUCrqUhlLK2HTodFz4AYm9Tx+cTnyGVpqgb1zuepln2Uo6bYk/dHrAbYfN&#10;+TA6BR+4e6Ix5vaS74uLb3bb8P1mlXqYTS/PIBJO6S8Mv/iMDjUznfxIJopewSPnFMyXBQu2cxYF&#10;iJOCVb4GWVfy/4D6BwAA//8DAFBLAQItABQABgAIAAAAIQC2gziS/gAAAOEBAAATAAAAAAAAAAAA&#10;AAAAAAAAAABbQ29udGVudF9UeXBlc10ueG1sUEsBAi0AFAAGAAgAAAAhADj9If/WAAAAlAEAAAsA&#10;AAAAAAAAAAAAAAAALwEAAF9yZWxzLy5yZWxzUEsBAi0AFAAGAAgAAAAhAIK2BV20AgAAKQUAAA4A&#10;AAAAAAAAAAAAAAAALgIAAGRycy9lMm9Eb2MueG1sUEsBAi0AFAAGAAgAAAAhAJnmD5HbAAAACAEA&#10;AA8AAAAAAAAAAAAAAAAADgUAAGRycy9kb3ducmV2LnhtbFBLBQYAAAAABAAEAPMAAAAWBgAAAAA=&#10;" fillcolor="#acb9ca [1311]" stroked="f" strokeweight="1pt">
                <v:stroke joinstyle="miter"/>
                <v:textbox inset="0,0,0,0">
                  <w:txbxContent>
                    <w:p w:rsidR="00A047CC" w:rsidRPr="00A047CC" w:rsidRDefault="00A047CC" w:rsidP="00A047CC">
                      <w:pPr>
                        <w:pStyle w:val="Web"/>
                        <w:jc w:val="center"/>
                        <w:rPr>
                          <w:rFonts w:ascii="ＭＳ ゴシック" w:eastAsia="ＭＳ ゴシック" w:hAnsi="ＭＳ ゴシック" w:cs="Meiryo UI"/>
                          <w:b/>
                          <w:bCs/>
                          <w:color w:val="000000" w:themeColor="text1"/>
                          <w:kern w:val="24"/>
                          <w:sz w:val="48"/>
                          <w:szCs w:val="48"/>
                        </w:rPr>
                      </w:pPr>
                      <w:r w:rsidRPr="00A047CC">
                        <w:rPr>
                          <w:rFonts w:ascii="ＭＳ ゴシック" w:eastAsia="ＭＳ ゴシック" w:hAnsi="ＭＳ ゴシック" w:cs="Meiryo UI" w:hint="eastAsia"/>
                          <w:b/>
                          <w:bCs/>
                          <w:color w:val="000000" w:themeColor="text1"/>
                          <w:kern w:val="24"/>
                          <w:sz w:val="48"/>
                          <w:szCs w:val="48"/>
                        </w:rPr>
                        <w:t>大阪府地域防災計画</w:t>
                      </w:r>
                      <w:r w:rsidR="00671A96">
                        <w:rPr>
                          <w:rFonts w:ascii="ＭＳ ゴシック" w:eastAsia="ＭＳ ゴシック" w:hAnsi="ＭＳ ゴシック" w:cs="Meiryo UI" w:hint="eastAsia"/>
                          <w:b/>
                          <w:bCs/>
                          <w:color w:val="000000" w:themeColor="text1"/>
                          <w:kern w:val="24"/>
                          <w:sz w:val="48"/>
                          <w:szCs w:val="48"/>
                        </w:rPr>
                        <w:t>（基本</w:t>
                      </w:r>
                      <w:r w:rsidR="00671A96">
                        <w:rPr>
                          <w:rFonts w:ascii="ＭＳ ゴシック" w:eastAsia="ＭＳ ゴシック" w:hAnsi="ＭＳ ゴシック" w:cs="Meiryo UI"/>
                          <w:b/>
                          <w:bCs/>
                          <w:color w:val="000000" w:themeColor="text1"/>
                          <w:kern w:val="24"/>
                          <w:sz w:val="48"/>
                          <w:szCs w:val="48"/>
                        </w:rPr>
                        <w:t>対策編、原子力災害対策編</w:t>
                      </w:r>
                      <w:r w:rsidR="00671A96">
                        <w:rPr>
                          <w:rFonts w:ascii="ＭＳ ゴシック" w:eastAsia="ＭＳ ゴシック" w:hAnsi="ＭＳ ゴシック" w:cs="Meiryo UI" w:hint="eastAsia"/>
                          <w:b/>
                          <w:bCs/>
                          <w:color w:val="000000" w:themeColor="text1"/>
                          <w:kern w:val="24"/>
                          <w:sz w:val="48"/>
                          <w:szCs w:val="48"/>
                        </w:rPr>
                        <w:t>）</w:t>
                      </w:r>
                      <w:r w:rsidRPr="00A047CC">
                        <w:rPr>
                          <w:rFonts w:ascii="ＭＳ ゴシック" w:eastAsia="ＭＳ ゴシック" w:hAnsi="ＭＳ ゴシック" w:cs="Meiryo UI" w:hint="eastAsia"/>
                          <w:b/>
                          <w:bCs/>
                          <w:color w:val="000000" w:themeColor="text1"/>
                          <w:kern w:val="24"/>
                          <w:sz w:val="48"/>
                          <w:szCs w:val="48"/>
                        </w:rPr>
                        <w:t>の修正案の概要</w:t>
                      </w:r>
                    </w:p>
                    <w:p w:rsidR="00E40D5D" w:rsidRPr="00A047CC" w:rsidRDefault="00E40D5D" w:rsidP="00A047CC">
                      <w:pPr>
                        <w:pStyle w:val="Web"/>
                        <w:spacing w:before="0" w:beforeAutospacing="0" w:after="0" w:afterAutospacing="0"/>
                        <w:jc w:val="center"/>
                        <w:rPr>
                          <w:rFonts w:ascii="ＭＳ ゴシック" w:eastAsia="ＭＳ ゴシック" w:hAnsi="ＭＳ ゴシック"/>
                        </w:rPr>
                      </w:pPr>
                    </w:p>
                  </w:txbxContent>
                </v:textbox>
              </v:roundrect>
            </w:pict>
          </mc:Fallback>
        </mc:AlternateContent>
      </w:r>
      <w:r w:rsidR="00DF6197">
        <w:rPr>
          <w:noProof/>
        </w:rPr>
        <mc:AlternateContent>
          <mc:Choice Requires="wps">
            <w:drawing>
              <wp:anchor distT="0" distB="0" distL="114300" distR="114300" simplePos="0" relativeHeight="251618304" behindDoc="0" locked="0" layoutInCell="1" allowOverlap="1">
                <wp:simplePos x="0" y="0"/>
                <wp:positionH relativeFrom="column">
                  <wp:posOffset>86360</wp:posOffset>
                </wp:positionH>
                <wp:positionV relativeFrom="paragraph">
                  <wp:posOffset>410210</wp:posOffset>
                </wp:positionV>
                <wp:extent cx="1259840" cy="476250"/>
                <wp:effectExtent l="57150" t="57150" r="54610" b="57150"/>
                <wp:wrapNone/>
                <wp:docPr id="9" name="正方形/長方形 9" descr="現行計画"/>
                <wp:cNvGraphicFramePr/>
                <a:graphic xmlns:a="http://schemas.openxmlformats.org/drawingml/2006/main">
                  <a:graphicData uri="http://schemas.microsoft.com/office/word/2010/wordprocessingShape">
                    <wps:wsp>
                      <wps:cNvSpPr/>
                      <wps:spPr>
                        <a:xfrm>
                          <a:off x="0" y="0"/>
                          <a:ext cx="1259840" cy="476250"/>
                        </a:xfrm>
                        <a:prstGeom prst="rect">
                          <a:avLst/>
                        </a:prstGeom>
                        <a:solidFill>
                          <a:schemeClr val="accent1">
                            <a:lumMod val="20000"/>
                            <a:lumOff val="80000"/>
                          </a:schemeClr>
                        </a:solidFill>
                        <a:ln>
                          <a:no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44546A" w:themeColor="text2"/>
                                <w:kern w:val="24"/>
                                <w:sz w:val="32"/>
                                <w:szCs w:val="32"/>
                              </w:rPr>
                              <w:t>現行計画</w:t>
                            </w:r>
                          </w:p>
                        </w:txbxContent>
                      </wps:txbx>
                      <wps:bodyPr lIns="36000" tIns="0" rIns="36000" bIns="0" rtlCol="0" anchor="ctr">
                        <a:noAutofit/>
                      </wps:bodyPr>
                    </wps:wsp>
                  </a:graphicData>
                </a:graphic>
                <wp14:sizeRelV relativeFrom="margin">
                  <wp14:pctHeight>0</wp14:pctHeight>
                </wp14:sizeRelV>
              </wp:anchor>
            </w:drawing>
          </mc:Choice>
          <mc:Fallback>
            <w:pict>
              <v:rect id="正方形/長方形 9" o:spid="_x0000_s1040" alt="現行計画" style="position:absolute;left:0;text-align:left;margin-left:6.8pt;margin-top:32.3pt;width:99.2pt;height:37.5pt;z-index:25161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zngIAAIQFAAAOAAAAZHJzL2Uyb0RvYy54bWysVM1uEzEQviPxDtbe6SZpU9oomwq1CkLi&#10;p2rLAzje2awlr2dlO39vwAGJC+UOXLhwRgjB29CWt2BsbzeBUg6Iy649nvlm5pvPHh4sK8XmYKxE&#10;nSXdrU7CQAvMpZ5myfOz8b29hFnHdc4VasiSFdjkYHT3znBRD6CHJaocDCMQbQeLOktK5+pBmlpR&#10;QsXtFtag6bBAU3FHWzNNc8MXhF6ptNfp7KYLNHltUIC1ZD2Kh8ko4BcFCPesKCw4prKEanPha8J3&#10;4r/paMgHU8PrUoqmDP4PVVRcakraQh1xx9nMyBtQlRQGLRZuS2CVYlFIAaEH6qbb+a2b05LXEHoh&#10;cmzd0mT/H6x4Oj82TOZZsp8wzSsa0cXH9xdvPn//+i79cf4prhgd5mAFEXf56tvV25dXH15cvv7i&#10;2VvUdkAgp/WxaXaWlp6KZWEq/6cm2TIwvmoZh6VjgozdXn9/b4cGI+hs5/5urx9Gkq6ja2PdQ8CK&#10;+UWWGJpoIJrPH1tHGcn12sUns6hkPpZKhY1XERwqw+ac5s+FAO26IVzNqieYRzvpqNMogcykl2je&#10;uzZTiqBHjxQS/pJEaZ9Ko08a64kWCOqLRXoA0LCde1dBLBve9IPGldjob2xQu6hIJaelO5FTZiTd&#10;I1cagGNHM5A0geASamohbR2hJzAHdRariLbUzydOJKzcSoEvQukTKGjuNINeIKTt8CZXtuQ5RHP/&#10;Vk4CoEcuiIcWO5J9C3ass/H3oZGyNrjzt8JicBsRMhN9bXAlNZo/AShSQJM5+tNIN6jxS7ecLMOd&#10;6AZXb5pgvqKLoh5punzbu14wzIUNLcymddJanTrE+OxwLUqk0QkXS9L4YOawkEHAa/imErrqQWaN&#10;LPxbsrkPXuvHc/QTAAD//wMAUEsDBBQABgAIAAAAIQDodWtd3QAAAAkBAAAPAAAAZHJzL2Rvd25y&#10;ZXYueG1sTI/BTsMwEETvSPyDtUhcEHWaIgtCnKoCcQMBLRdubrxNAvY6ip00/D3bE5xWozeanSnX&#10;s3diwiF2gTQsFxkIpDrYjhoNH7un61sQMRmyxgVCDT8YYV2dn5WmsOFI7zhtUyM4hGJhNLQp9YWU&#10;sW7Rm7gIPRKzQxi8SSyHRtrBHDncO5lnmZLedMQfWtPjQ4v193b0Guj5KnS0U4+v9eeXn1Yvbwc3&#10;brS+vJg39yASzunPDKf6XB0q7rQPI9koHOuVYqcGdcOXeb7Medv+BO4UyKqU/xdUvwAAAP//AwBQ&#10;SwECLQAUAAYACAAAACEAtoM4kv4AAADhAQAAEwAAAAAAAAAAAAAAAAAAAAAAW0NvbnRlbnRfVHlw&#10;ZXNdLnhtbFBLAQItABQABgAIAAAAIQA4/SH/1gAAAJQBAAALAAAAAAAAAAAAAAAAAC8BAABfcmVs&#10;cy8ucmVsc1BLAQItABQABgAIAAAAIQC/kVZzngIAAIQFAAAOAAAAAAAAAAAAAAAAAC4CAABkcnMv&#10;ZTJvRG9jLnhtbFBLAQItABQABgAIAAAAIQDodWtd3QAAAAkBAAAPAAAAAAAAAAAAAAAAAPgEAABk&#10;cnMvZG93bnJldi54bWxQSwUGAAAAAAQABADzAAAAAgYAAAAA&#10;" fillcolor="#deeaf6 [660]" stroked="f" strokeweight="1pt">
                <v:textbox inset="1mm,0,1mm,0">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44546A" w:themeColor="text2"/>
                          <w:kern w:val="24"/>
                          <w:sz w:val="32"/>
                          <w:szCs w:val="32"/>
                        </w:rPr>
                        <w:t>現行計画</w:t>
                      </w:r>
                    </w:p>
                  </w:txbxContent>
                </v:textbox>
              </v:rect>
            </w:pict>
          </mc:Fallback>
        </mc:AlternateContent>
      </w:r>
      <w:r w:rsidR="00DF6197">
        <w:rPr>
          <w:noProof/>
        </w:rPr>
        <mc:AlternateContent>
          <mc:Choice Requires="wps">
            <w:drawing>
              <wp:anchor distT="0" distB="0" distL="114300" distR="114300" simplePos="0" relativeHeight="251614208" behindDoc="0" locked="0" layoutInCell="1" allowOverlap="1">
                <wp:simplePos x="0" y="0"/>
                <wp:positionH relativeFrom="column">
                  <wp:posOffset>-8890</wp:posOffset>
                </wp:positionH>
                <wp:positionV relativeFrom="paragraph">
                  <wp:posOffset>715010</wp:posOffset>
                </wp:positionV>
                <wp:extent cx="2988310" cy="9601200"/>
                <wp:effectExtent l="0" t="0" r="21590" b="19050"/>
                <wp:wrapNone/>
                <wp:docPr id="4" name="角丸四角形 4"/>
                <wp:cNvGraphicFramePr/>
                <a:graphic xmlns:a="http://schemas.openxmlformats.org/drawingml/2006/main">
                  <a:graphicData uri="http://schemas.microsoft.com/office/word/2010/wordprocessingShape">
                    <wps:wsp>
                      <wps:cNvSpPr/>
                      <wps:spPr>
                        <a:xfrm>
                          <a:off x="0" y="0"/>
                          <a:ext cx="2988310" cy="9601200"/>
                        </a:xfrm>
                        <a:prstGeom prst="roundRect">
                          <a:avLst>
                            <a:gd name="adj" fmla="val 5365"/>
                          </a:avLst>
                        </a:prstGeom>
                        <a:blipFill dpi="0" rotWithShape="1">
                          <a:blip r:embed="rId10">
                            <a:alphaModFix amt="60000"/>
                          </a:blip>
                          <a:srcRect/>
                          <a:tile tx="0" ty="0" sx="100000" sy="100000" flip="none" algn="tl"/>
                        </a:blip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oundrect w14:anchorId="25109394" id="角丸四角形 4" o:spid="_x0000_s1026" style="position:absolute;left:0;text-align:left;margin-left:-.7pt;margin-top:56.3pt;width:235.3pt;height:756pt;z-index:251614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516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VAzWdAgAAggUAAA4AAABkcnMvZTJvRG9jLnhtbKxUO24bMRDtA+QO&#10;BPtoV7Il2IJXLiwoCJCPYSdITfGjZcAfSOp3jbTu0uQKbnybGMgxMiTXK8MxEiCICorkzrx582aG&#10;Z+c7rdCG+yCtafBwUGPEDbVMmlWDP31cvDrBKERiGFHW8AbvecDns5cvzrZuyke2tYpxjwDEhOnW&#10;NbiN0U2rKtCWaxIG1nEDH4X1mkQ4+lXFPNkCulbVqK4n1dZ65rylPAS4nZePeJbxheA0fhAi8IhU&#10;g4FbzKvP6zKt1eyMTFeeuFbSjgb5BxaaSANBe6g5iQStvfwNSkvqbbAiDqjVlRVCUp5zgGyG9ZNs&#10;rlvieM4FxAmulyn8P1j6fnPpkWQNPsbIEA0l+vn964/b2/ubG9jc331Dx0mkrQtTsL12l747Bdim&#10;jHfC6/QPuaBdFnbfC8t3EVG4HJ2enBwNQX8K304n9RBKl1Crg7vzIb7mVqO0abC3a8OuoHxZVbJ5&#10;G2KWl3UkCfuCkdAKirUhCo2PJuMOsLMF6AfI5LhU0i2kUog5KAow8TZ+lrHNEkPj5jDJqBMZWuTv&#10;rVjKN7d0rbmJpR89VyTCMIRWugBhplwvOcjr37AShCjXkneWLeQOEQ2pTmr4deQTg0Q3eJqSz90Z&#10;peIoFmlj1hYFOA2TGyQS4OphL8C9wQYmDSOiVjCRUT1CTgIkdGVyDKsksChXeeD4hfII5GwwoRQy&#10;GnW+4WAJsibvKvVD6YC8i3vFC/IVF9BOqeZZ0mdxixChJYyXcOOcSmmI3iO3hzIAmJAFEO2xO4D0&#10;SDzlPOw4d/bJled3oHeu/0SscOg9cmRrYu+spbH+OQAV+8jF/kGkIk1SaWnZHobNR3Vhy3NEDG0t&#10;tBqNPtNOVjDoOfPuUUovyeNzhj08nbN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IOtpyXiAAAACwEAAA8AAABkcnMvZG93bnJldi54bWxMj8FOwzAMhu9Ie4fISLttaasq0NJ02kDT&#10;GBIHtklcsya01RqnatKtvD3mBEf//vT7c7GabMeuZvCtQwnxMgJmsHK6xVrC6bhdPALzQaFWnUMj&#10;4dt4WJWzu0Ll2t3ww1wPoWZUgj5XEpoQ+pxzXzXGKr90vUHafbnBqkDjUHM9qBuV244nUSS4VS3S&#10;hUb15rkx1eUwWgn79+3pmG30S/a6+xQPl/V+fAu9lPP7af0ELJgp/MHwq0/qUJLT2Y2oPeskLOKU&#10;SMrjRAAjIBVZAuxMiUhSAbws+P8fyh8AAAD//wMAUEsDBAoAAAAAAAAAIQC0ONwnqQoAAKkKAAAV&#10;AAAAZHJzL21lZGlhL2ltYWdlMS5qcGVn/9j/4AAQSkZJRgABAQEASwBLAAD/4wMOTVNPIFBhbGV0&#10;dGUg4MKS482o5Mmd5tKx59Gq6c6h6de36tWv69Kj69Ot69ex7Ni37Nq57d2+7tar7tq47ty479mv&#10;792579/A8d218d++8eLA8ePG8t+48uHA9OO+9OTF9OfK9efE9urL+O7Q27mF3cKX3cag3r+M3smn&#10;4Mig4caa4cyr4sqm4syl4s6t48md5MOJ5MaY5M6n5M6r5NCw5cqf5cyg5c6j5c+s5dCr5dKx5dOz&#10;5saM5smU5tGr5tOy58qd582k58+o59Cp59Ot6Myf6M2Y6M6k6NCk6NCq6NGq6NKw6NOp6NSw6NS0&#10;6NWx6Na16Na46Ne36cmS6c6g6c+n6dSz6dWu6dWx6dex6dq56tCf6tCl6tGr6tKl6tKr6tOl6tOu&#10;6tSs6tWp6tWy6ta26te26tiy6ti3686W69Os69Sy69ey69e369m269m569q469q569q769y/7NKm&#10;7NSr7NWq7NWu7NWx7Na17Net7Ney7Niv7Nmy7Nq27Nq77Nu37Ny77N2/7dGd7dSm7dWv7di37du8&#10;7dy47dy67dy+7tOf7taq7tau7ter7tew7tmv7tmy7tm27tq27tq67tu37ty07ty77ty+7t237t27&#10;7t7B7t++7t/C7uDC79ag79an79mq79mx79qy79q379y079y+7923792+7964796779+679+979/B&#10;7+DB8Nqu8Nu48Ny18Ny48N298N6+8OC98ODA8OLA8OLG8dyy8d668d+48d+68d+98d/A8d/B8eC6&#10;8eC+8eHA8eHD8eLF8eO98ePA8ePC8eTG8eTH8tqo8tyt8ty58t218t+98uK98uLB8uLF8uPC8uTH&#10;8uXG8ubL89+y89+28+C48+C68+C+8+HC8+LB8+PE8+TH8+XE8+XH8+bG8+bI8+jL9OK49OK+9OPB&#10;9OS99OTB9ObC9OfE9OfL9OrO9ePE9eXG9ebI9enI9enL9erO9ezQ9ubA9ubF9ufC9ufJ9ujG9ujK&#10;9uzM9u7R9+nF9+nJ9+rN+OzK+OzQ+e7Q+fDT+vPX/9sAQwALCAgKCAcLCgkKDQwLDREcEhEPDxEi&#10;GRoUHCkkKyooJCcnLTJANy0wPTAnJzhMOT1DRUhJSCs2T1VORlRAR0hF/9sAQwEMDQ0RDxEhEhIh&#10;RS4nLkVFRUVFRUVFRUVFRUVFRUVFRUVFRUVFRUVFRUVFRUVFRUVFRUVFRUVFRUVFRUVFRUVF/8AA&#10;EQgAgACAAwEiAAIRAQMRAf/EABkAAAMBAQEAAAAAAAAAAAAAAAECAwAEB//EADAQAQACAgEDAwME&#10;AAUFAAAAAAECEQAhMRJBUQMiYXGBoRMykbEUI8HR4UNScvDx/8QAFwEBAQEBAAAAAAAAAAAAAAAA&#10;AAECBP/EABgRAQEBAQEAAAAAAAAAAAAAAAARATFB/9oADAMBAAIRAxEAPwD0Jfd+6uxjpqjfk4xG&#10;RCl7fGCPrdT0hx2M4HSZVbb+KcP+HCVsjm68YPcJKvtjklLaD5wibEK6d298PRLfbut4JslJFI4W&#10;YLt+h3MtEpMYvJea4t6uTwZSdsq0nwZv0o77+fGKrnkvGt+eMcK8mWj6ZHp/1xZPeVUvJhA59x5z&#10;cmrwMiubv5zCjr3b48ZFYir1Jv8Aoyvu6q9M0+cHWcPtTzhj6lRUFfDy5UaJFL5P7wDsvnjDL1Pd&#10;w39cDE1Uq+O2Bi5BZa98BEhDjdY875qngxVqoMt98aMHS2uvLg6xmg39+MxGUgDXnWClXpj26T20&#10;mQHq2gLXKGCS8xrfau2NRC/TDQXa7++TZMavTd5d1cYktkNJ+cKxHei+fOBpdyl4rFk7Iyna7ePx&#10;mVbpGZd2bLy2g3uJ4xIy50X8eMaUqeo8XlRtdvpikalbH+N4Q4O78aDKwh0qij/eWIlKMWJ2PFXh&#10;Q9Rvkftlum0W08risBpGqyQrnluSvtlVfjnN6ajYb/7V398rL0SVU/asMYx/U2omtd8kWmiSuPU0&#10;c3hIdVkXtxgklku9/XKj7fcbrNspdDdS1rMASQeXQ9seTSdIq+C8yRhHmvnJCp9Fir98SurqApvY&#10;8XjylGUbb6TEur9xvQf+843FwhBggMR5p3rKWdXVOMaujWKRZ7ui+Tvjy9Kda48hkkWp+m/5Y30r&#10;fGbp9r1P5zdKyOq+k7HdxY+nOX/To4qUrxmCvpvi365SMXm8lH0wbPPPnGqTz/esqHmtHle2LFWV&#10;SP4xhAu28RkLrqHgcgbYL5wFkf3IYR6p0VrX0wktpUmvOUEeqwls8fjFfUY89P0XnBH04Q2RTtmk&#10;gcFBoDAV9WUpnRb3vjKCjVDXfxh9OPtL5XzhjOHSgXfGXEASrYgn4zCMkt4MUd71WG9/NfzlDMAj&#10;zx4yTCMi7Rx+lkDdGC9u/jffIN6cK2t5ljEo2p2xl6Surq81rJzpel4Hdd8Br37nk0GZOpPjJzkq&#10;eI84epoYvV9smqZ9z0lba3g31LKz4eMPpjZKijm8PKgvcTIFLJX1dL+Kx5NAv8XhE6TqA1iPpi29&#10;UjsOWA3F3K6N0/3gVkdUtVeFGCn5wdLKQLYdjd/XA0JlhHhd0Y+5Rd0ZlpLSN9rw1vjt/GAp6Xj1&#10;GuN5pFSeE4qsxKVXdd6fGIX1LwUVlorGRJWgrXOsjOZJS/adjGRC1q/DWIBfsj09q8YBi9VI0Zpr&#10;wUXdq7wRQ3qxyXqerEQ6UePislIbXT+AxwrmXucnOKVMdHH++V9OLIaiBVFdsCodTRx84PWejiOj&#10;d3WZek5r6YbZV2Hz3yonfUUUj28YVe7vDq5SiUef9sbplKth33kUOpF6tn9YxOINRl80YsrSrRrs&#10;8Y5MiR6R6e/nAZhw301iuo+1D68GZnd7+3jJTW2+w3jTBlTEstFrMlR+O2KPVDpHtu8N0MfUD/jA&#10;VOsCW93V5OyPxvGOq+dYGOgJWPjdORWld9T9qxJVOKPDrj84/ujFu14xWKX7ni6OcAQaGr3Vnn6Z&#10;0wvpAW/KZELb0Vxe8pBuud/bJhprsq98XWNpq2355wmosqt7F4KkySCPzmkLGMupKD55xj05XqUr&#10;73h/SSxkW7wBN/bJP/LINftvumBlqhPNYibvBF6ra+uWjNkXZEv+frmu0Y6rv8fTGq06u2/FYjP3&#10;NlA0aycVpS6KqTVcuGf7G9/64f1EJAU9tYBjLVFdxyhYx0cFfOsdiFjq8B2op7a4zS9QBvV6wBs0&#10;7veH0qAaKeP/AJg6r0fOztjMk/c1eqMIX1ZBK1PFYL18vbBKlW9uvOsUTkv6d8z6q8LUjLjkcr1V&#10;qHjtnPCSxa12L75TrpjEN8WZUHrkUNU+Of8AnATABv77f5wa65O6Nbw0IJIRwJSbA6vmkxNxsjIu&#10;rpxuhvWvl3jnphV+75cRUoMoCSYlaK/bm6ZSl8ZSUIBXTSaHCyI/tPviFTkJ7qVNxwDtkXXfxjNx&#10;OB812wpGXbR8bwFgrPvra84Z+4HtgWreXvi6q37ZRQY6/nEnOliNX+cAKL84nQpt5xoYnIiUb5e+&#10;aHYfLQZT04RD57fGBiOtmSAS9TpNdsr6XqfqRElpPGS6Ca9ZZ2Mb0okaI2D27GBWUbiju3Ek8kbv&#10;vXfGZNuw3iVLdur333lR/9lQSwECLQAUAAYACAAAACEAihU/mAwBAAAVAgAAEwAAAAAAAAAAAAAA&#10;AAAAAAAAW0NvbnRlbnRfVHlwZXNdLnhtbFBLAQItABQABgAIAAAAIQA4/SH/1gAAAJQBAAALAAAA&#10;AAAAAAAAAAAAAD0BAABfcmVscy8ucmVsc1BLAQItABQABgAIAAAAIQAZVQM1nQIAAIIFAAAOAAAA&#10;AAAAAAAAAAAAADwCAABkcnMvZTJvRG9jLnhtbFBLAQItABQABgAIAAAAIQBYYLMbugAAACIBAAAZ&#10;AAAAAAAAAAAAAAAAAAUFAABkcnMvX3JlbHMvZTJvRG9jLnhtbC5yZWxzUEsBAi0AFAAGAAgAAAAh&#10;AIOtpyXiAAAACwEAAA8AAAAAAAAAAAAAAAAA9gUAAGRycy9kb3ducmV2LnhtbFBLAQItAAoAAAAA&#10;AAAAIQC0ONwnqQoAAKkKAAAVAAAAAAAAAAAAAAAAAAUHAABkcnMvbWVkaWEvaW1hZ2UxLmpwZWdQ&#10;SwUGAAAAAAYABgB9AQAA4REAAAAA&#10;" strokecolor="#ed7d31 [3205]" strokeweight="1pt">
                <v:fill r:id="rId11" o:title="" opacity="39322f" recolor="t" rotate="t" type="tile"/>
                <v:stroke joinstyle="miter"/>
              </v:roundrect>
            </w:pict>
          </mc:Fallback>
        </mc:AlternateContent>
      </w:r>
      <w:r w:rsidR="00DF6197">
        <w:rPr>
          <w:noProof/>
        </w:rPr>
        <mc:AlternateContent>
          <mc:Choice Requires="wps">
            <w:drawing>
              <wp:anchor distT="0" distB="0" distL="114300" distR="114300" simplePos="0" relativeHeight="251622400" behindDoc="0" locked="0" layoutInCell="1" allowOverlap="1">
                <wp:simplePos x="0" y="0"/>
                <wp:positionH relativeFrom="column">
                  <wp:posOffset>120650</wp:posOffset>
                </wp:positionH>
                <wp:positionV relativeFrom="paragraph">
                  <wp:posOffset>989965</wp:posOffset>
                </wp:positionV>
                <wp:extent cx="2700000" cy="2379022"/>
                <wp:effectExtent l="19050" t="19050" r="81915" b="21590"/>
                <wp:wrapNone/>
                <wp:docPr id="13" name="メモ 13" descr="「大阪府地域防災計画」は災害対策基本法第40条に基づき作成され、その内容については同法第34条に基づき作成された国の「防災基本計画」の内容に抵触しないものとされている。&#10;　大阪府防災会議では、南海トラフ巨大地震による被害に対応するため、『減災』の考え方を基本理念に据え、５つの基本方針を掲げた「大阪府地域防災計画」を策定し、毎年検討を加え、必要に応じて修正を行っている。&#10;"/>
                <wp:cNvGraphicFramePr/>
                <a:graphic xmlns:a="http://schemas.openxmlformats.org/drawingml/2006/main">
                  <a:graphicData uri="http://schemas.microsoft.com/office/word/2010/wordprocessingShape">
                    <wps:wsp>
                      <wps:cNvSpPr/>
                      <wps:spPr>
                        <a:xfrm>
                          <a:off x="0" y="0"/>
                          <a:ext cx="2700000" cy="2379022"/>
                        </a:xfrm>
                        <a:prstGeom prst="foldedCorner">
                          <a:avLst>
                            <a:gd name="adj" fmla="val 6027"/>
                          </a:avLst>
                        </a:prstGeom>
                        <a:solidFill>
                          <a:srgbClr val="FFCCFF"/>
                        </a:solidFill>
                        <a:ln w="412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650B69">
                            <w:pPr>
                              <w:pStyle w:val="Web"/>
                              <w:spacing w:before="0" w:beforeAutospacing="0" w:after="0" w:afterAutospacing="0" w:line="300" w:lineRule="exact"/>
                              <w:rPr>
                                <w:rFonts w:ascii="ＭＳ ゴシック" w:eastAsia="ＭＳ ゴシック" w:hAnsi="ＭＳ ゴシック"/>
                              </w:rPr>
                            </w:pPr>
                            <w:r w:rsidRPr="00E40D5D">
                              <w:rPr>
                                <w:rFonts w:ascii="ＭＳ ゴシック" w:eastAsia="ＭＳ ゴシック" w:hAnsi="ＭＳ ゴシック" w:cs="Meiryo UI" w:hint="eastAsia"/>
                                <w:b/>
                                <w:bCs/>
                                <w:color w:val="000000" w:themeColor="text1"/>
                                <w:kern w:val="24"/>
                                <w:sz w:val="22"/>
                                <w:szCs w:val="22"/>
                              </w:rPr>
                              <w:t xml:space="preserve"> 「大阪府地域防災計画」</w:t>
                            </w:r>
                            <w:r w:rsidRPr="00E40D5D">
                              <w:rPr>
                                <w:rFonts w:ascii="ＭＳ ゴシック" w:eastAsia="ＭＳ ゴシック" w:hAnsi="ＭＳ ゴシック" w:cs="Meiryo UI" w:hint="eastAsia"/>
                                <w:color w:val="000000" w:themeColor="text1"/>
                                <w:kern w:val="24"/>
                                <w:sz w:val="22"/>
                                <w:szCs w:val="22"/>
                              </w:rPr>
                              <w:t>は災害対策基本法第40条に基づき作成され、その内容については同法第34条に基づき作成された国の</w:t>
                            </w:r>
                            <w:r w:rsidRPr="00E40D5D">
                              <w:rPr>
                                <w:rFonts w:ascii="ＭＳ ゴシック" w:eastAsia="ＭＳ ゴシック" w:hAnsi="ＭＳ ゴシック" w:cs="Meiryo UI" w:hint="eastAsia"/>
                                <w:b/>
                                <w:bCs/>
                                <w:color w:val="000000" w:themeColor="text1"/>
                                <w:kern w:val="24"/>
                                <w:sz w:val="22"/>
                                <w:szCs w:val="22"/>
                              </w:rPr>
                              <w:t>「防災基本計画」</w:t>
                            </w:r>
                            <w:r w:rsidRPr="00E40D5D">
                              <w:rPr>
                                <w:rFonts w:ascii="ＭＳ ゴシック" w:eastAsia="ＭＳ ゴシック" w:hAnsi="ＭＳ ゴシック" w:cs="Meiryo UI" w:hint="eastAsia"/>
                                <w:color w:val="000000" w:themeColor="text1"/>
                                <w:kern w:val="24"/>
                                <w:sz w:val="22"/>
                                <w:szCs w:val="22"/>
                              </w:rPr>
                              <w:t>の内容に抵触しないものとされている。</w:t>
                            </w:r>
                          </w:p>
                          <w:p w:rsidR="00E40D5D" w:rsidRPr="00E40D5D" w:rsidRDefault="00E40D5D" w:rsidP="00650B69">
                            <w:pPr>
                              <w:pStyle w:val="Web"/>
                              <w:spacing w:before="0" w:beforeAutospacing="0" w:after="0" w:afterAutospacing="0" w:line="300" w:lineRule="exact"/>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2"/>
                                <w:szCs w:val="22"/>
                              </w:rPr>
                              <w:t xml:space="preserve">　大阪府防災会議では、南海トラフ巨大地震による被害に対応するため、『減災』の考え方を基本理念に据え、５つの基本方針を掲げた「大阪府地域防災計画」を策定し、毎年検討を加え、必要に応じて修正を行っている。</w:t>
                            </w:r>
                          </w:p>
                        </w:txbxContent>
                      </wps:txbx>
                      <wps:bodyPr tIns="0" bIns="0" rtlCol="0" anchor="ct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3" o:spid="_x0000_s1041" type="#_x0000_t65" alt="「大阪府地域防災計画」は災害対策基本法第40条に基づき作成され、その内容については同法第34条に基づき作成された国の「防災基本計画」の内容に抵触しないものとされている。&#10;　大阪府防災会議では、南海トラフ巨大地震による被害に対応するため、『減災』の考え方を基本理念に据え、５つの基本方針を掲げた「大阪府地域防災計画」を策定し、毎年検討を加え、必要に応じて修正を行っている。&#10;" style="position:absolute;left:0;text-align:left;margin-left:9.5pt;margin-top:77.95pt;width:212.6pt;height:187.3pt;z-index:251622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vKp4QMAAA4HAAAOAAAAZHJzL2Uyb0RvYy54bWysVeFv20QU/47E/2AZiW80TtqtEJpOKFMQ&#10;EoKJwR/g2OfGyPZZ56NJv/kStkWjLVVFu7KlCt3KWtY2nTaq0bGuf8zVTvpp/wLv7ly3Y2hIiHxw&#10;7s7v/d7v/d6956krLd/TZhGJXBxU9OKYoWsosLDtBjMV/Zuvax98qGsRNQPb9HCAKvocivQr0+++&#10;M9UMy6iEG9izEdEAJIjKzbCiNygNy4VCZDWQb0ZjOEQBvHQw8U0KWzJTsInZBHTfK5QM43KhiYkd&#10;EmyhKILTq+qlPi3xHQdZ9EvHiRDVvIoO3Kh8Evmsi2dhesoszxAzbLhWRsP8Dyx80w0gaA511aSm&#10;9h1x34DyXYvgCDt0zMJ+ATuOayGZA2RTNP6WzfWGGSKZC4gThblM0f8Ha30xe41org21G9e1wPSh&#10;RryzwTv3NXFgo8gCtXg8n2xuna49Sp73kt7jpN8/XXsyZEej7e7wpz95vMDZPmyTwdNk/+VwbzXp&#10;P097u+nTleHu7oSRrm9wtgNnnP3K2cLJUS/tLnG2wtvzPGacrXM2SG7eSAaHYMbZJmffc/YQIJOl&#10;eYUxPvE2DNZP7h0BBrBUtFT4C+TO4dPbB6MtwL7D2SMRp90Wjmw7oyPCwuEPPG6//17rk495HOeJ&#10;K+yTF3dHe4852wJ+wD5ZuJMePOOdLu/8xjsrybNtsAeJTnu3RDLtLoCN7u+AMkKC/ZfJcY+zn0UE&#10;1udtJvKPF9M/7oF6PP4RuIziDmfddPWQt5dVHsOlm8nxAbinC8C0Cy6vXqxImQaZzquHp7fWwT5d&#10;fMLZskD+13q1l0WZBneFEjFL9xeTw9/Tzd5oe1HEvf2LCpQc3xg9hArtSNprUJWT40G69wBsRhvz&#10;nD2QdboomGioZhiV4V5dD6+RbBfBUnRHyyG++Id7r7VkE87lTYhaVLPgsDRpiJ+uWfCuND75kVEq&#10;CdTCuXtIIvopwr4mFhXdEUPErmISICKb0Jz9PKKyG+3sSpv2t7rm+B709qzpaZeN0mSGmdkC+hmq&#10;cIyw59o11/PkhszUqx7RwLOi12rVaq2WOb9m5gVas6JPFEuTl4C8H0JP2XVPEnrNTs42lAPSVvFN&#10;NKDjBZCzkFKJJ1d0zkOCkRd8hRzoWiGXCiDm5TmmaVkooEX1qmHaSHG/JIVVWuYspLISUCA7kHOO&#10;nQH8M7aCyeyFK5LjNnc23kZMOeceMjIOaO7suwFWtcx5qhQ8yCqLrOzPRFLSCJVoq95SE03eG3FU&#10;x/YcjDn6WQCjE65W/WxBqFfF6tNgBlYDw6yzKJERhB8MXSlP9oEQU/3iXsY+/4xN/wUAAP//AwBQ&#10;SwMEFAAGAAgAAAAhAHn0USHeAAAACgEAAA8AAABkcnMvZG93bnJldi54bWxMj8FOwzAQRO9I/IO1&#10;SNyo0zZGTYhTARJcI1pQr27sxhH2OordJv17lhOcVqMdzbyptrN37GLG2AeUsFxkwAy2QffYSfjc&#10;vz1sgMWkUCsX0Ei4mgjb+vamUqUOE36Yyy51jEIwlkqCTWkoOY+tNV7FRRgM0u8URq8SybHjelQT&#10;hXvHV1n2yL3qkRqsGsyrNe337uwlnJZXbd3XS4FT04T4Lg7NXqylvL+bn5+AJTOnPzP84hM61MR0&#10;DGfUkTnSBU1JdIUogJEhz/MVsKMEsc4E8Lri/yfUPwAAAP//AwBQSwECLQAUAAYACAAAACEAtoM4&#10;kv4AAADhAQAAEwAAAAAAAAAAAAAAAAAAAAAAW0NvbnRlbnRfVHlwZXNdLnhtbFBLAQItABQABgAI&#10;AAAAIQA4/SH/1gAAAJQBAAALAAAAAAAAAAAAAAAAAC8BAABfcmVscy8ucmVsc1BLAQItABQABgAI&#10;AAAAIQBfmvKp4QMAAA4HAAAOAAAAAAAAAAAAAAAAAC4CAABkcnMvZTJvRG9jLnhtbFBLAQItABQA&#10;BgAIAAAAIQB59FEh3gAAAAoBAAAPAAAAAAAAAAAAAAAAADsGAABkcnMvZG93bnJldi54bWxQSwUG&#10;AAAAAAQABADzAAAARgcAAAAA&#10;" adj="20298" fillcolor="#fcf" strokecolor="black [3213]" strokeweight="3.25pt">
                <v:stroke linestyle="thinThin" joinstyle="miter"/>
                <v:textbox inset=",0,,0">
                  <w:txbxContent>
                    <w:p w:rsidR="00E40D5D" w:rsidRPr="00E40D5D" w:rsidRDefault="00E40D5D" w:rsidP="00650B69">
                      <w:pPr>
                        <w:pStyle w:val="Web"/>
                        <w:spacing w:before="0" w:beforeAutospacing="0" w:after="0" w:afterAutospacing="0" w:line="300" w:lineRule="exact"/>
                        <w:rPr>
                          <w:rFonts w:ascii="ＭＳ ゴシック" w:eastAsia="ＭＳ ゴシック" w:hAnsi="ＭＳ ゴシック"/>
                        </w:rPr>
                      </w:pPr>
                      <w:r w:rsidRPr="00E40D5D">
                        <w:rPr>
                          <w:rFonts w:ascii="ＭＳ ゴシック" w:eastAsia="ＭＳ ゴシック" w:hAnsi="ＭＳ ゴシック" w:cs="Meiryo UI" w:hint="eastAsia"/>
                          <w:b/>
                          <w:bCs/>
                          <w:color w:val="000000" w:themeColor="text1"/>
                          <w:kern w:val="24"/>
                          <w:sz w:val="22"/>
                          <w:szCs w:val="22"/>
                        </w:rPr>
                        <w:t xml:space="preserve"> 「大阪府地域防災計画」</w:t>
                      </w:r>
                      <w:r w:rsidRPr="00E40D5D">
                        <w:rPr>
                          <w:rFonts w:ascii="ＭＳ ゴシック" w:eastAsia="ＭＳ ゴシック" w:hAnsi="ＭＳ ゴシック" w:cs="Meiryo UI" w:hint="eastAsia"/>
                          <w:color w:val="000000" w:themeColor="text1"/>
                          <w:kern w:val="24"/>
                          <w:sz w:val="22"/>
                          <w:szCs w:val="22"/>
                        </w:rPr>
                        <w:t>は災害対策基本法第40条に基づき作成され、その内容については同法第34条に基づき作成された国の</w:t>
                      </w:r>
                      <w:r w:rsidRPr="00E40D5D">
                        <w:rPr>
                          <w:rFonts w:ascii="ＭＳ ゴシック" w:eastAsia="ＭＳ ゴシック" w:hAnsi="ＭＳ ゴシック" w:cs="Meiryo UI" w:hint="eastAsia"/>
                          <w:b/>
                          <w:bCs/>
                          <w:color w:val="000000" w:themeColor="text1"/>
                          <w:kern w:val="24"/>
                          <w:sz w:val="22"/>
                          <w:szCs w:val="22"/>
                        </w:rPr>
                        <w:t>「防災基本計画」</w:t>
                      </w:r>
                      <w:r w:rsidRPr="00E40D5D">
                        <w:rPr>
                          <w:rFonts w:ascii="ＭＳ ゴシック" w:eastAsia="ＭＳ ゴシック" w:hAnsi="ＭＳ ゴシック" w:cs="Meiryo UI" w:hint="eastAsia"/>
                          <w:color w:val="000000" w:themeColor="text1"/>
                          <w:kern w:val="24"/>
                          <w:sz w:val="22"/>
                          <w:szCs w:val="22"/>
                        </w:rPr>
                        <w:t>の内容に抵触しないものとされている。</w:t>
                      </w:r>
                    </w:p>
                    <w:p w:rsidR="00E40D5D" w:rsidRPr="00E40D5D" w:rsidRDefault="00E40D5D" w:rsidP="00650B69">
                      <w:pPr>
                        <w:pStyle w:val="Web"/>
                        <w:spacing w:before="0" w:beforeAutospacing="0" w:after="0" w:afterAutospacing="0" w:line="300" w:lineRule="exact"/>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2"/>
                          <w:szCs w:val="22"/>
                        </w:rPr>
                        <w:t xml:space="preserve">　大阪府防災会議では、南海トラフ巨大地震による被害に対応するため、『減災』の考え方を基本理念に据え、５つの基本方針を掲げた「大阪府地域防災計画」を策定し、毎年検討を加え、必要に応じて修正を行っている。</w:t>
                      </w:r>
                    </w:p>
                  </w:txbxContent>
                </v:textbox>
              </v:shape>
            </w:pict>
          </mc:Fallback>
        </mc:AlternateContent>
      </w:r>
      <w:r w:rsidR="00DF6197">
        <w:rPr>
          <w:noProof/>
        </w:rPr>
        <mc:AlternateContent>
          <mc:Choice Requires="wps">
            <w:drawing>
              <wp:anchor distT="0" distB="0" distL="114300" distR="114300" simplePos="0" relativeHeight="251620352" behindDoc="0" locked="0" layoutInCell="1" allowOverlap="1">
                <wp:simplePos x="0" y="0"/>
                <wp:positionH relativeFrom="column">
                  <wp:posOffset>276860</wp:posOffset>
                </wp:positionH>
                <wp:positionV relativeFrom="paragraph">
                  <wp:posOffset>3433445</wp:posOffset>
                </wp:positionV>
                <wp:extent cx="2392651" cy="883680"/>
                <wp:effectExtent l="0" t="0" r="27305" b="12065"/>
                <wp:wrapNone/>
                <wp:docPr id="11" name="タイトル 2" descr=" 基本理念 『減災』 （被害の最小化及びその迅速な回復を図る）"/>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92651" cy="883680"/>
                        </a:xfrm>
                        <a:prstGeom prst="rect">
                          <a:avLst/>
                        </a:prstGeom>
                        <a:solidFill>
                          <a:srgbClr val="FFFF00"/>
                        </a:solidFill>
                        <a:ln w="9525">
                          <a:solidFill>
                            <a:schemeClr val="tx1"/>
                          </a:solidFill>
                          <a:miter lim="800000"/>
                          <a:headEnd/>
                          <a:tailEnd/>
                        </a:ln>
                      </wps:spPr>
                      <wps:txbx>
                        <w:txbxContent>
                          <w:p w:rsidR="00E40D5D" w:rsidRPr="00E40D5D" w:rsidRDefault="00E40D5D" w:rsidP="00E40D5D">
                            <w:pPr>
                              <w:pStyle w:val="Web"/>
                              <w:spacing w:before="0" w:beforeAutospacing="0" w:after="0" w:afterAutospacing="0" w:line="360" w:lineRule="exact"/>
                              <w:ind w:left="1109" w:hanging="1109"/>
                              <w:rPr>
                                <w:rFonts w:ascii="ＭＳ ゴシック" w:eastAsia="ＭＳ ゴシック" w:hAnsi="ＭＳ ゴシック"/>
                              </w:rPr>
                            </w:pPr>
                            <w:r w:rsidRPr="00E40D5D">
                              <w:rPr>
                                <w:rFonts w:ascii="ＭＳ ゴシック" w:eastAsia="ＭＳ ゴシック" w:hAnsi="ＭＳ ゴシック" w:cs="Meiryo UI" w:hint="eastAsia"/>
                                <w:b/>
                                <w:bCs/>
                                <w:color w:val="FF0000"/>
                                <w:kern w:val="24"/>
                                <w:sz w:val="28"/>
                                <w:szCs w:val="28"/>
                              </w:rPr>
                              <w:t xml:space="preserve"> </w:t>
                            </w:r>
                            <w:r w:rsidRPr="00E40D5D">
                              <w:rPr>
                                <w:rFonts w:ascii="ＭＳ ゴシック" w:eastAsia="ＭＳ ゴシック" w:hAnsi="ＭＳ ゴシック" w:cs="Meiryo UI" w:hint="eastAsia"/>
                                <w:b/>
                                <w:bCs/>
                                <w:color w:val="FF0000"/>
                                <w:kern w:val="24"/>
                                <w:sz w:val="28"/>
                                <w:szCs w:val="28"/>
                                <w:u w:val="single"/>
                              </w:rPr>
                              <w:t>基本理念</w:t>
                            </w:r>
                            <w:r w:rsidRPr="00E40D5D">
                              <w:rPr>
                                <w:rFonts w:ascii="ＭＳ ゴシック" w:eastAsia="ＭＳ ゴシック" w:hAnsi="ＭＳ ゴシック" w:cs="Meiryo UI" w:hint="eastAsia"/>
                                <w:color w:val="000000" w:themeColor="text1"/>
                                <w:kern w:val="24"/>
                              </w:rPr>
                              <w:t xml:space="preserve">　</w:t>
                            </w:r>
                          </w:p>
                          <w:p w:rsidR="00E40D5D" w:rsidRPr="00E40D5D" w:rsidRDefault="00E40D5D" w:rsidP="00E40D5D">
                            <w:pPr>
                              <w:pStyle w:val="Web"/>
                              <w:spacing w:before="0" w:beforeAutospacing="0" w:after="0" w:afterAutospacing="0" w:line="360" w:lineRule="exact"/>
                              <w:ind w:left="1109" w:hanging="1109"/>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rPr>
                              <w:t xml:space="preserve">  『減災』</w:t>
                            </w:r>
                          </w:p>
                          <w:p w:rsidR="00E40D5D" w:rsidRPr="00543DA3" w:rsidRDefault="00E40D5D" w:rsidP="00E40D5D">
                            <w:pPr>
                              <w:pStyle w:val="Web"/>
                              <w:spacing w:before="0" w:beforeAutospacing="0" w:after="0" w:afterAutospacing="0" w:line="360" w:lineRule="exact"/>
                              <w:ind w:left="1109" w:hanging="1109"/>
                              <w:rPr>
                                <w:rFonts w:ascii="ＭＳ ゴシック" w:eastAsia="ＭＳ ゴシック" w:hAnsi="ＭＳ ゴシック"/>
                                <w:sz w:val="22"/>
                              </w:rPr>
                            </w:pPr>
                            <w:r w:rsidRPr="00E40D5D">
                              <w:rPr>
                                <w:rFonts w:ascii="ＭＳ ゴシック" w:eastAsia="ＭＳ ゴシック" w:hAnsi="ＭＳ ゴシック" w:cs="Meiryo UI" w:hint="eastAsia"/>
                                <w:color w:val="000000" w:themeColor="text1"/>
                                <w:kern w:val="24"/>
                                <w:sz w:val="21"/>
                                <w:szCs w:val="21"/>
                              </w:rPr>
                              <w:t xml:space="preserve"> </w:t>
                            </w:r>
                            <w:r w:rsidRPr="00543DA3">
                              <w:rPr>
                                <w:rFonts w:ascii="ＭＳ ゴシック" w:eastAsia="ＭＳ ゴシック" w:hAnsi="ＭＳ ゴシック" w:cs="Meiryo UI" w:hint="eastAsia"/>
                                <w:color w:val="000000" w:themeColor="text1"/>
                                <w:kern w:val="24"/>
                                <w:sz w:val="16"/>
                                <w:szCs w:val="18"/>
                              </w:rPr>
                              <w:t>（被害の最小化及びその迅速な回復を図る）</w:t>
                            </w:r>
                          </w:p>
                        </w:txbxContent>
                      </wps:txbx>
                      <wps:bodyPr anchor="ctr"/>
                    </wps:wsp>
                  </a:graphicData>
                </a:graphic>
              </wp:anchor>
            </w:drawing>
          </mc:Choice>
          <mc:Fallback>
            <w:pict>
              <v:shape id="タイトル 2" o:spid="_x0000_s1042" type="#_x0000_t202" alt=" 基本理念 『減災』 （被害の最小化及びその迅速な回復を図る）" style="position:absolute;left:0;text-align:left;margin-left:21.8pt;margin-top:270.35pt;width:188.4pt;height:69.6pt;z-index:25162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QUyagIAAB0EAAAOAAAAZHJzL2Uyb0RvYy54bWysU01rFDEYvgv+h5C7nd0tLduhswWt9VI/&#10;oPoDspnMTjAzGZJ0Z3rb3aLUD1zx4KXVgnjRShGKIFLtjxmmraf+Bd9kumurNzGHkI/3ffK8z/Nm&#10;calIBOozpblMA9ycaWDEUipDnvYC/OD+yrU2RtqQNCRCpizAG0zjpc7VK4t55rOWjKUImUIAkmo/&#10;zwIcG5P5nqdpzBKiZ2TGUriMpEqIga3qeaEiOaAnwms1GvNeLlWYKUmZ1nC6XF/ijsOPIkbN3SjS&#10;zCARYOBm3Kzc3LWz11kkfk+RLOb0nAb5BxYJ4Sk8OoVaJoagdcX/gko4VVLLyMxQmXgyijhlrgao&#10;ptn4o5q1mGTM1QLi6Gwqk/5/sPRO/55CPATvmhilJAGPytFROXpfbm6Vm3uohVHINAXJULX77Xjn&#10;08nLx9XRF1QOXhx/3T4Zfi8HY3R2uHX6bq/aPyiH+8c7g+rzuHr+uho/LYdw8gYOT48e/RzslsOP&#10;1fbb6seHcvSq2j4oR8/ODp9YC/JM+8BkLQMuprguC6Dj5NTZqqQPNYR4F2LqBG2ju/ltGQJnsm6k&#10;yygilVgjQFoEMOD5xtRnVhhE4bA1u9Can4N6Kdy127PzbdcIHvEn2ZnS5haTCbKLACvoI4dO+qva&#10;WDbEn4TYx7QUPFzhQriN6nVvCIX6BHpuBUZjgn4pTKQoD/DCXGuurvQShG1/NgUxRdOqBI9eQki4&#10;gb8jeAJFNOyouzlmJLyZhpBAfEO4qNeQLNJzGa1ytYam6Ba1+7MTH7oy3ABhSUpjCa5To9zbVn7o&#10;Qcfi/L/YJr+4d+i/f3XnFwAAAP//AwBQSwMEFAAGAAgAAAAhABlhoiTfAAAACgEAAA8AAABkcnMv&#10;ZG93bnJldi54bWxMjzFPwzAQhXck/oN1SGzUpnVTGnKpIgQDTFC6sDnJEQdiO9huGv49ZoLx9D69&#10;912xm83AJvKhdxbheiGAkW1c29sO4fD6cHUDLERlWzU4SwjfFGBXnp8VKm/dyb7QtI8dSyU25ApB&#10;xzjmnIdGk1Fh4UayKXt33qiYTt/x1qtTKjcDXwqRcaN6mxa0GulOU/O5PxqE+7eKOy3Wq4+ng5zG&#10;56/6sZIe8fJirm6BRZrjHwy/+kkdyuRUu6NtAxsQ5CpLJMJaig2wBMilkMBqhGyz3QIvC/7/hfIH&#10;AAD//wMAUEsBAi0AFAAGAAgAAAAhALaDOJL+AAAA4QEAABMAAAAAAAAAAAAAAAAAAAAAAFtDb250&#10;ZW50X1R5cGVzXS54bWxQSwECLQAUAAYACAAAACEAOP0h/9YAAACUAQAACwAAAAAAAAAAAAAAAAAv&#10;AQAAX3JlbHMvLnJlbHNQSwECLQAUAAYACAAAACEAPa0FMmoCAAAdBAAADgAAAAAAAAAAAAAAAAAu&#10;AgAAZHJzL2Uyb0RvYy54bWxQSwECLQAUAAYACAAAACEAGWGiJN8AAAAKAQAADwAAAAAAAAAAAAAA&#10;AADEBAAAZHJzL2Rvd25yZXYueG1sUEsFBgAAAAAEAAQA8wAAANAFAAAAAA==&#10;" fillcolor="yellow" strokecolor="black [3213]">
                <v:path arrowok="t"/>
                <v:textbox>
                  <w:txbxContent>
                    <w:p w:rsidR="00E40D5D" w:rsidRPr="00E40D5D" w:rsidRDefault="00E40D5D" w:rsidP="00E40D5D">
                      <w:pPr>
                        <w:pStyle w:val="Web"/>
                        <w:spacing w:before="0" w:beforeAutospacing="0" w:after="0" w:afterAutospacing="0" w:line="360" w:lineRule="exact"/>
                        <w:ind w:left="1109" w:hanging="1109"/>
                        <w:rPr>
                          <w:rFonts w:ascii="ＭＳ ゴシック" w:eastAsia="ＭＳ ゴシック" w:hAnsi="ＭＳ ゴシック"/>
                        </w:rPr>
                      </w:pPr>
                      <w:r w:rsidRPr="00E40D5D">
                        <w:rPr>
                          <w:rFonts w:ascii="ＭＳ ゴシック" w:eastAsia="ＭＳ ゴシック" w:hAnsi="ＭＳ ゴシック" w:cs="Meiryo UI" w:hint="eastAsia"/>
                          <w:b/>
                          <w:bCs/>
                          <w:color w:val="FF0000"/>
                          <w:kern w:val="24"/>
                          <w:sz w:val="28"/>
                          <w:szCs w:val="28"/>
                        </w:rPr>
                        <w:t xml:space="preserve"> </w:t>
                      </w:r>
                      <w:r w:rsidRPr="00E40D5D">
                        <w:rPr>
                          <w:rFonts w:ascii="ＭＳ ゴシック" w:eastAsia="ＭＳ ゴシック" w:hAnsi="ＭＳ ゴシック" w:cs="Meiryo UI" w:hint="eastAsia"/>
                          <w:b/>
                          <w:bCs/>
                          <w:color w:val="FF0000"/>
                          <w:kern w:val="24"/>
                          <w:sz w:val="28"/>
                          <w:szCs w:val="28"/>
                          <w:u w:val="single"/>
                        </w:rPr>
                        <w:t>基本理念</w:t>
                      </w:r>
                      <w:r w:rsidRPr="00E40D5D">
                        <w:rPr>
                          <w:rFonts w:ascii="ＭＳ ゴシック" w:eastAsia="ＭＳ ゴシック" w:hAnsi="ＭＳ ゴシック" w:cs="Meiryo UI" w:hint="eastAsia"/>
                          <w:color w:val="000000" w:themeColor="text1"/>
                          <w:kern w:val="24"/>
                        </w:rPr>
                        <w:t xml:space="preserve">　</w:t>
                      </w:r>
                    </w:p>
                    <w:p w:rsidR="00E40D5D" w:rsidRPr="00E40D5D" w:rsidRDefault="00E40D5D" w:rsidP="00E40D5D">
                      <w:pPr>
                        <w:pStyle w:val="Web"/>
                        <w:spacing w:before="0" w:beforeAutospacing="0" w:after="0" w:afterAutospacing="0" w:line="360" w:lineRule="exact"/>
                        <w:ind w:left="1109" w:hanging="1109"/>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rPr>
                        <w:t xml:space="preserve">  『減災』</w:t>
                      </w:r>
                    </w:p>
                    <w:p w:rsidR="00E40D5D" w:rsidRPr="00543DA3" w:rsidRDefault="00E40D5D" w:rsidP="00E40D5D">
                      <w:pPr>
                        <w:pStyle w:val="Web"/>
                        <w:spacing w:before="0" w:beforeAutospacing="0" w:after="0" w:afterAutospacing="0" w:line="360" w:lineRule="exact"/>
                        <w:ind w:left="1109" w:hanging="1109"/>
                        <w:rPr>
                          <w:rFonts w:ascii="ＭＳ ゴシック" w:eastAsia="ＭＳ ゴシック" w:hAnsi="ＭＳ ゴシック"/>
                          <w:sz w:val="22"/>
                        </w:rPr>
                      </w:pPr>
                      <w:r w:rsidRPr="00E40D5D">
                        <w:rPr>
                          <w:rFonts w:ascii="ＭＳ ゴシック" w:eastAsia="ＭＳ ゴシック" w:hAnsi="ＭＳ ゴシック" w:cs="Meiryo UI" w:hint="eastAsia"/>
                          <w:color w:val="000000" w:themeColor="text1"/>
                          <w:kern w:val="24"/>
                          <w:sz w:val="21"/>
                          <w:szCs w:val="21"/>
                        </w:rPr>
                        <w:t xml:space="preserve"> </w:t>
                      </w:r>
                      <w:r w:rsidRPr="00543DA3">
                        <w:rPr>
                          <w:rFonts w:ascii="ＭＳ ゴシック" w:eastAsia="ＭＳ ゴシック" w:hAnsi="ＭＳ ゴシック" w:cs="Meiryo UI" w:hint="eastAsia"/>
                          <w:color w:val="000000" w:themeColor="text1"/>
                          <w:kern w:val="24"/>
                          <w:sz w:val="16"/>
                          <w:szCs w:val="18"/>
                        </w:rPr>
                        <w:t>（被害の最小化及びその迅速な回復を図る）</w:t>
                      </w:r>
                    </w:p>
                  </w:txbxContent>
                </v:textbox>
              </v:shape>
            </w:pict>
          </mc:Fallback>
        </mc:AlternateContent>
      </w:r>
      <w:r w:rsidR="00DF6197">
        <w:rPr>
          <w:noProof/>
        </w:rPr>
        <mc:AlternateContent>
          <mc:Choice Requires="wps">
            <w:drawing>
              <wp:anchor distT="0" distB="0" distL="114300" distR="114300" simplePos="0" relativeHeight="251621376" behindDoc="0" locked="0" layoutInCell="1" allowOverlap="1">
                <wp:simplePos x="0" y="0"/>
                <wp:positionH relativeFrom="column">
                  <wp:posOffset>264795</wp:posOffset>
                </wp:positionH>
                <wp:positionV relativeFrom="paragraph">
                  <wp:posOffset>4396740</wp:posOffset>
                </wp:positionV>
                <wp:extent cx="2392045" cy="1296035"/>
                <wp:effectExtent l="0" t="0" r="27305" b="18415"/>
                <wp:wrapNone/>
                <wp:docPr id="12" name="タイトル 2" descr="基本方針Ⅰ命を守るⅡ命をつなぐⅢ必要不可欠な行政機能の維持Ⅳ経済活動の機能維持Ⅴ迅速な復旧・復興"/>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92045" cy="1296035"/>
                        </a:xfrm>
                        <a:prstGeom prst="rect">
                          <a:avLst/>
                        </a:prstGeom>
                        <a:solidFill>
                          <a:srgbClr val="FFFF00"/>
                        </a:solidFill>
                        <a:ln w="9525">
                          <a:solidFill>
                            <a:schemeClr val="tx1"/>
                          </a:solidFill>
                          <a:miter lim="800000"/>
                          <a:headEnd/>
                          <a:tailEnd/>
                        </a:ln>
                      </wps:spPr>
                      <wps:txbx>
                        <w:txbxContent>
                          <w:p w:rsidR="00E40D5D" w:rsidRPr="00E40D5D" w:rsidRDefault="00E40D5D" w:rsidP="00E40D5D">
                            <w:pPr>
                              <w:pStyle w:val="Web"/>
                              <w:spacing w:before="0" w:beforeAutospacing="0" w:after="0" w:afterAutospacing="0" w:line="360" w:lineRule="exact"/>
                              <w:ind w:left="1109" w:hanging="835"/>
                              <w:rPr>
                                <w:rFonts w:ascii="ＭＳ ゴシック" w:eastAsia="ＭＳ ゴシック" w:hAnsi="ＭＳ ゴシック"/>
                              </w:rPr>
                            </w:pPr>
                            <w:r w:rsidRPr="00E40D5D">
                              <w:rPr>
                                <w:rFonts w:ascii="ＭＳ ゴシック" w:eastAsia="ＭＳ ゴシック" w:hAnsi="ＭＳ ゴシック" w:cs="Meiryo UI" w:hint="eastAsia"/>
                                <w:b/>
                                <w:bCs/>
                                <w:color w:val="FF0000"/>
                                <w:kern w:val="24"/>
                                <w:sz w:val="28"/>
                                <w:szCs w:val="28"/>
                                <w:u w:val="single"/>
                              </w:rPr>
                              <w:t>基本方針</w:t>
                            </w:r>
                          </w:p>
                          <w:p w:rsidR="00E40D5D" w:rsidRPr="00E40D5D" w:rsidRDefault="00A4622B" w:rsidP="00E40D5D">
                            <w:pPr>
                              <w:pStyle w:val="Web"/>
                              <w:spacing w:before="0" w:beforeAutospacing="0" w:after="0" w:afterAutospacing="0" w:line="360" w:lineRule="exact"/>
                              <w:ind w:left="1109" w:hanging="835"/>
                              <w:rPr>
                                <w:rFonts w:ascii="ＭＳ ゴシック" w:eastAsia="ＭＳ ゴシック" w:hAnsi="ＭＳ ゴシック"/>
                              </w:rPr>
                            </w:pPr>
                            <w:r>
                              <w:rPr>
                                <w:rFonts w:ascii="ＭＳ ゴシック" w:eastAsia="ＭＳ ゴシック" w:hAnsi="ＭＳ ゴシック" w:cs="Meiryo UI" w:hint="eastAsia"/>
                                <w:color w:val="000000" w:themeColor="text1"/>
                                <w:kern w:val="24"/>
                                <w:sz w:val="22"/>
                                <w:szCs w:val="22"/>
                              </w:rPr>
                              <w:t>１</w:t>
                            </w:r>
                            <w:r w:rsidR="00E40D5D" w:rsidRPr="00E40D5D">
                              <w:rPr>
                                <w:rFonts w:ascii="ＭＳ ゴシック" w:eastAsia="ＭＳ ゴシック" w:hAnsi="ＭＳ ゴシック" w:cs="Meiryo UI" w:hint="eastAsia"/>
                                <w:color w:val="000000" w:themeColor="text1"/>
                                <w:kern w:val="24"/>
                                <w:sz w:val="22"/>
                                <w:szCs w:val="22"/>
                              </w:rPr>
                              <w:t xml:space="preserve">命を守る　</w:t>
                            </w:r>
                            <w:r w:rsidR="00650B69">
                              <w:rPr>
                                <w:rFonts w:ascii="ＭＳ ゴシック" w:eastAsia="ＭＳ ゴシック" w:hAnsi="ＭＳ ゴシック" w:cs="Meiryo UI" w:hint="eastAsia"/>
                                <w:color w:val="000000" w:themeColor="text1"/>
                                <w:kern w:val="24"/>
                                <w:sz w:val="22"/>
                                <w:szCs w:val="22"/>
                              </w:rPr>
                              <w:t xml:space="preserve">　</w:t>
                            </w:r>
                            <w:r>
                              <w:rPr>
                                <w:rFonts w:ascii="ＭＳ ゴシック" w:eastAsia="ＭＳ ゴシック" w:hAnsi="ＭＳ ゴシック" w:cs="Meiryo UI" w:hint="eastAsia"/>
                                <w:color w:val="000000" w:themeColor="text1"/>
                                <w:kern w:val="24"/>
                                <w:sz w:val="22"/>
                                <w:szCs w:val="22"/>
                              </w:rPr>
                              <w:t>２</w:t>
                            </w:r>
                            <w:r w:rsidR="00E40D5D" w:rsidRPr="00E40D5D">
                              <w:rPr>
                                <w:rFonts w:ascii="ＭＳ ゴシック" w:eastAsia="ＭＳ ゴシック" w:hAnsi="ＭＳ ゴシック" w:cs="Meiryo UI" w:hint="eastAsia"/>
                                <w:color w:val="000000" w:themeColor="text1"/>
                                <w:kern w:val="24"/>
                                <w:sz w:val="22"/>
                                <w:szCs w:val="22"/>
                              </w:rPr>
                              <w:t>命をつなぐ</w:t>
                            </w:r>
                          </w:p>
                          <w:p w:rsidR="00E40D5D" w:rsidRPr="00E40D5D" w:rsidRDefault="00A4622B" w:rsidP="00E40D5D">
                            <w:pPr>
                              <w:pStyle w:val="Web"/>
                              <w:spacing w:before="0" w:beforeAutospacing="0" w:after="0" w:afterAutospacing="0" w:line="360" w:lineRule="exact"/>
                              <w:ind w:left="1109" w:hanging="835"/>
                              <w:rPr>
                                <w:rFonts w:ascii="ＭＳ ゴシック" w:eastAsia="ＭＳ ゴシック" w:hAnsi="ＭＳ ゴシック"/>
                              </w:rPr>
                            </w:pPr>
                            <w:r>
                              <w:rPr>
                                <w:rFonts w:ascii="ＭＳ ゴシック" w:eastAsia="ＭＳ ゴシック" w:hAnsi="ＭＳ ゴシック" w:cs="Meiryo UI" w:hint="eastAsia"/>
                                <w:color w:val="000000" w:themeColor="text1"/>
                                <w:kern w:val="24"/>
                                <w:sz w:val="22"/>
                                <w:szCs w:val="22"/>
                              </w:rPr>
                              <w:t>３</w:t>
                            </w:r>
                            <w:r w:rsidR="00E40D5D" w:rsidRPr="00E40D5D">
                              <w:rPr>
                                <w:rFonts w:ascii="ＭＳ ゴシック" w:eastAsia="ＭＳ ゴシック" w:hAnsi="ＭＳ ゴシック" w:cs="Meiryo UI" w:hint="eastAsia"/>
                                <w:color w:val="000000" w:themeColor="text1"/>
                                <w:kern w:val="24"/>
                                <w:sz w:val="22"/>
                                <w:szCs w:val="22"/>
                              </w:rPr>
                              <w:t>必要不可欠な行政機能の維持</w:t>
                            </w:r>
                          </w:p>
                          <w:p w:rsidR="00E40D5D" w:rsidRPr="00E40D5D" w:rsidRDefault="00A4622B" w:rsidP="00E40D5D">
                            <w:pPr>
                              <w:pStyle w:val="Web"/>
                              <w:spacing w:before="0" w:beforeAutospacing="0" w:after="0" w:afterAutospacing="0" w:line="360" w:lineRule="exact"/>
                              <w:ind w:left="1109" w:hanging="835"/>
                              <w:rPr>
                                <w:rFonts w:ascii="ＭＳ ゴシック" w:eastAsia="ＭＳ ゴシック" w:hAnsi="ＭＳ ゴシック"/>
                              </w:rPr>
                            </w:pPr>
                            <w:r>
                              <w:rPr>
                                <w:rFonts w:ascii="ＭＳ ゴシック" w:eastAsia="ＭＳ ゴシック" w:hAnsi="ＭＳ ゴシック" w:cs="Meiryo UI" w:hint="eastAsia"/>
                                <w:color w:val="000000" w:themeColor="text1"/>
                                <w:kern w:val="24"/>
                                <w:sz w:val="22"/>
                                <w:szCs w:val="22"/>
                              </w:rPr>
                              <w:t>４</w:t>
                            </w:r>
                            <w:r w:rsidR="00E40D5D" w:rsidRPr="00E40D5D">
                              <w:rPr>
                                <w:rFonts w:ascii="ＭＳ ゴシック" w:eastAsia="ＭＳ ゴシック" w:hAnsi="ＭＳ ゴシック" w:cs="Meiryo UI" w:hint="eastAsia"/>
                                <w:color w:val="000000" w:themeColor="text1"/>
                                <w:kern w:val="24"/>
                                <w:sz w:val="22"/>
                                <w:szCs w:val="22"/>
                              </w:rPr>
                              <w:t>経済活動の機能維持</w:t>
                            </w:r>
                          </w:p>
                          <w:p w:rsidR="00E40D5D" w:rsidRPr="00E40D5D" w:rsidRDefault="00A4622B" w:rsidP="00E40D5D">
                            <w:pPr>
                              <w:pStyle w:val="Web"/>
                              <w:spacing w:before="0" w:beforeAutospacing="0" w:after="0" w:afterAutospacing="0" w:line="360" w:lineRule="exact"/>
                              <w:ind w:left="1109" w:hanging="835"/>
                              <w:rPr>
                                <w:rFonts w:ascii="ＭＳ ゴシック" w:eastAsia="ＭＳ ゴシック" w:hAnsi="ＭＳ ゴシック"/>
                              </w:rPr>
                            </w:pPr>
                            <w:r>
                              <w:rPr>
                                <w:rFonts w:ascii="ＭＳ ゴシック" w:eastAsia="ＭＳ ゴシック" w:hAnsi="ＭＳ ゴシック" w:cs="Meiryo UI" w:hint="eastAsia"/>
                                <w:color w:val="000000" w:themeColor="text1"/>
                                <w:kern w:val="24"/>
                                <w:sz w:val="22"/>
                                <w:szCs w:val="22"/>
                              </w:rPr>
                              <w:t>５</w:t>
                            </w:r>
                            <w:r w:rsidR="00E40D5D" w:rsidRPr="00E40D5D">
                              <w:rPr>
                                <w:rFonts w:ascii="ＭＳ ゴシック" w:eastAsia="ＭＳ ゴシック" w:hAnsi="ＭＳ ゴシック" w:cs="Meiryo UI" w:hint="eastAsia"/>
                                <w:color w:val="000000" w:themeColor="text1"/>
                                <w:kern w:val="24"/>
                                <w:sz w:val="22"/>
                                <w:szCs w:val="22"/>
                              </w:rPr>
                              <w:t>迅速な復旧・復興</w:t>
                            </w:r>
                          </w:p>
                        </w:txbxContent>
                      </wps:txbx>
                      <wps:bodyPr lIns="0" rIns="36000" anchor="ctr"/>
                    </wps:wsp>
                  </a:graphicData>
                </a:graphic>
              </wp:anchor>
            </w:drawing>
          </mc:Choice>
          <mc:Fallback>
            <w:pict>
              <v:shapetype id="_x0000_t202" coordsize="21600,21600" o:spt="202" path="m,l,21600r21600,l21600,xe">
                <v:stroke joinstyle="miter"/>
                <v:path gradientshapeok="t" o:connecttype="rect"/>
              </v:shapetype>
              <v:shape id="_x0000_s1043" type="#_x0000_t202" alt="基本方針Ⅰ命を守るⅡ命をつなぐⅢ必要不可欠な行政機能の維持Ⅳ経済活動の機能維持Ⅴ迅速な復旧・復興" style="position:absolute;left:0;text-align:left;margin-left:20.85pt;margin-top:346.2pt;width:188.35pt;height:102.05pt;z-index:251621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PmpAIAAG0EAAAOAAAAZHJzL2Uyb0RvYy54bWysVM1u00AQviPxDivfqR23qahVpxKUIqTy&#10;IxUeYLNexxa219rdxu6NJIqI1CJ+xM8F1BYqUKGUC6BCVfIuMXbTt2BsJ6GFG8KH1c7s7Lcz33zj&#10;+YXY91CTcuGywFQqU5qCaECY5QYNU7lze+nCRQUJiQMLeyygprJGhbJQO39uPgoNqjOHeRblCEAC&#10;YUShqThShoaqCuJQH4spFtIADm3GfSzB5A3V4jgCdN9TdU2bVSPGrZAzQoUA72J5qNQKfNumRN60&#10;bUEl8kwFcpPFyou1nq9qbR4bDY5DxyWjNPA/ZOFjN4BHJ1CLWGK0yt2/oHyXcCaYLacI81Vm2y6h&#10;RQ1QTUX7o5oVB4e0qAXIEeGEJvH/YMmN5i2OXAt6pysowD70KGn3k/ZO0uklnQ8IvBYVBChLN79n&#10;L/ey599O7r8adLfSx0dJ+0m630va64PudmkmrZ2k9T5pPRp0X6f97vBt6+fBg/Thp2xvC/zD7Y3s&#10;aT/b3Rx2jpLW/vHXj9lGa9B9c/xlIzvoZZ8P0/Vn4C8Dxqc7w3735N4mXE9/7GYv3iWdQ9gMe728&#10;d1EoDChhJYQiZHyJxVBH0QcRLjNyV0CIeiqmvCDy6Hp0nVlQLF6VrLgR29zPOwg9QQADYlmbCITG&#10;EhFw6tNzujZTVRCBs4o+N6tNV/M0VGyMr4dcyKuU+SjfmAoHBRbwuLksZBk6DslfE8xzrSXX8wqD&#10;N+qXPY6aGNS6BJ9WCBTQz4R5AYpMZa6qV8tSz0Dkg0MnIDKujPI7g+C7EqbOc31TuajlXzkHDsXW&#10;lcCCLLEhseuVe3jeC0Y85tSVJMq4Hpe6mRk3os6sNWDWuxaAQIE/XmymZ3N8hAPiMFARkbzIKO8K&#10;aLrgbjR/+dCctos3f/8lar8AAAD//wMAUEsDBBQABgAIAAAAIQDhWGaz4QAAAAoBAAAPAAAAZHJz&#10;L2Rvd25yZXYueG1sTI/BToQwEIbvJr5DMybe3FKCLCBlY0zUxIu6GldvhXaBSKdIyy6+veNJbzOZ&#10;L/98f7lZ7MAOZvK9QwliFQEz2DjdYyvh9eX2IgPmg0KtBodGwrfxsKlOT0pVaHfEZ3PYhpZRCPpC&#10;SehCGAvOfdMZq/zKjQbptneTVYHWqeV6UkcKtwOPoyjlVvVIHzo1mpvONJ/b2UqI3z924k3M6/0T&#10;pnd187DLvx7vpTw/W66vgAWzhD8YfvVJHSpyqt2M2rNBQiLWREpI8zgBRkAiMhpqCVmeXgKvSv6/&#10;QvUDAAD//wMAUEsBAi0AFAAGAAgAAAAhALaDOJL+AAAA4QEAABMAAAAAAAAAAAAAAAAAAAAAAFtD&#10;b250ZW50X1R5cGVzXS54bWxQSwECLQAUAAYACAAAACEAOP0h/9YAAACUAQAACwAAAAAAAAAAAAAA&#10;AAAvAQAAX3JlbHMvLnJlbHNQSwECLQAUAAYACAAAACEAsoZz5qQCAABtBAAADgAAAAAAAAAAAAAA&#10;AAAuAgAAZHJzL2Uyb0RvYy54bWxQSwECLQAUAAYACAAAACEA4Vhms+EAAAAKAQAADwAAAAAAAAAA&#10;AAAAAAD+BAAAZHJzL2Rvd25yZXYueG1sUEsFBgAAAAAEAAQA8wAAAAwGAAAAAA==&#10;" fillcolor="yellow" strokecolor="black [3213]">
                <v:path arrowok="t"/>
                <v:textbox inset="0,,1mm">
                  <w:txbxContent>
                    <w:p w:rsidR="00E40D5D" w:rsidRPr="00E40D5D" w:rsidRDefault="00E40D5D" w:rsidP="00E40D5D">
                      <w:pPr>
                        <w:pStyle w:val="Web"/>
                        <w:spacing w:before="0" w:beforeAutospacing="0" w:after="0" w:afterAutospacing="0" w:line="360" w:lineRule="exact"/>
                        <w:ind w:left="1109" w:hanging="835"/>
                        <w:rPr>
                          <w:rFonts w:ascii="ＭＳ ゴシック" w:eastAsia="ＭＳ ゴシック" w:hAnsi="ＭＳ ゴシック"/>
                        </w:rPr>
                      </w:pPr>
                      <w:r w:rsidRPr="00E40D5D">
                        <w:rPr>
                          <w:rFonts w:ascii="ＭＳ ゴシック" w:eastAsia="ＭＳ ゴシック" w:hAnsi="ＭＳ ゴシック" w:cs="Meiryo UI" w:hint="eastAsia"/>
                          <w:b/>
                          <w:bCs/>
                          <w:color w:val="FF0000"/>
                          <w:kern w:val="24"/>
                          <w:sz w:val="28"/>
                          <w:szCs w:val="28"/>
                          <w:u w:val="single"/>
                        </w:rPr>
                        <w:t>基本方針</w:t>
                      </w:r>
                    </w:p>
                    <w:p w:rsidR="00E40D5D" w:rsidRPr="00E40D5D" w:rsidRDefault="00A4622B" w:rsidP="00E40D5D">
                      <w:pPr>
                        <w:pStyle w:val="Web"/>
                        <w:spacing w:before="0" w:beforeAutospacing="0" w:after="0" w:afterAutospacing="0" w:line="360" w:lineRule="exact"/>
                        <w:ind w:left="1109" w:hanging="835"/>
                        <w:rPr>
                          <w:rFonts w:ascii="ＭＳ ゴシック" w:eastAsia="ＭＳ ゴシック" w:hAnsi="ＭＳ ゴシック"/>
                        </w:rPr>
                      </w:pPr>
                      <w:r>
                        <w:rPr>
                          <w:rFonts w:ascii="ＭＳ ゴシック" w:eastAsia="ＭＳ ゴシック" w:hAnsi="ＭＳ ゴシック" w:cs="Meiryo UI" w:hint="eastAsia"/>
                          <w:color w:val="000000" w:themeColor="text1"/>
                          <w:kern w:val="24"/>
                          <w:sz w:val="22"/>
                          <w:szCs w:val="22"/>
                        </w:rPr>
                        <w:t>１</w:t>
                      </w:r>
                      <w:r w:rsidR="00E40D5D" w:rsidRPr="00E40D5D">
                        <w:rPr>
                          <w:rFonts w:ascii="ＭＳ ゴシック" w:eastAsia="ＭＳ ゴシック" w:hAnsi="ＭＳ ゴシック" w:cs="Meiryo UI" w:hint="eastAsia"/>
                          <w:color w:val="000000" w:themeColor="text1"/>
                          <w:kern w:val="24"/>
                          <w:sz w:val="22"/>
                          <w:szCs w:val="22"/>
                        </w:rPr>
                        <w:t xml:space="preserve">命を守る　</w:t>
                      </w:r>
                      <w:r w:rsidR="00650B69">
                        <w:rPr>
                          <w:rFonts w:ascii="ＭＳ ゴシック" w:eastAsia="ＭＳ ゴシック" w:hAnsi="ＭＳ ゴシック" w:cs="Meiryo UI" w:hint="eastAsia"/>
                          <w:color w:val="000000" w:themeColor="text1"/>
                          <w:kern w:val="24"/>
                          <w:sz w:val="22"/>
                          <w:szCs w:val="22"/>
                        </w:rPr>
                        <w:t xml:space="preserve">　</w:t>
                      </w:r>
                      <w:r>
                        <w:rPr>
                          <w:rFonts w:ascii="ＭＳ ゴシック" w:eastAsia="ＭＳ ゴシック" w:hAnsi="ＭＳ ゴシック" w:cs="Meiryo UI" w:hint="eastAsia"/>
                          <w:color w:val="000000" w:themeColor="text1"/>
                          <w:kern w:val="24"/>
                          <w:sz w:val="22"/>
                          <w:szCs w:val="22"/>
                        </w:rPr>
                        <w:t>２</w:t>
                      </w:r>
                      <w:r w:rsidR="00E40D5D" w:rsidRPr="00E40D5D">
                        <w:rPr>
                          <w:rFonts w:ascii="ＭＳ ゴシック" w:eastAsia="ＭＳ ゴシック" w:hAnsi="ＭＳ ゴシック" w:cs="Meiryo UI" w:hint="eastAsia"/>
                          <w:color w:val="000000" w:themeColor="text1"/>
                          <w:kern w:val="24"/>
                          <w:sz w:val="22"/>
                          <w:szCs w:val="22"/>
                        </w:rPr>
                        <w:t>命をつなぐ</w:t>
                      </w:r>
                    </w:p>
                    <w:p w:rsidR="00E40D5D" w:rsidRPr="00E40D5D" w:rsidRDefault="00A4622B" w:rsidP="00E40D5D">
                      <w:pPr>
                        <w:pStyle w:val="Web"/>
                        <w:spacing w:before="0" w:beforeAutospacing="0" w:after="0" w:afterAutospacing="0" w:line="360" w:lineRule="exact"/>
                        <w:ind w:left="1109" w:hanging="835"/>
                        <w:rPr>
                          <w:rFonts w:ascii="ＭＳ ゴシック" w:eastAsia="ＭＳ ゴシック" w:hAnsi="ＭＳ ゴシック"/>
                        </w:rPr>
                      </w:pPr>
                      <w:r>
                        <w:rPr>
                          <w:rFonts w:ascii="ＭＳ ゴシック" w:eastAsia="ＭＳ ゴシック" w:hAnsi="ＭＳ ゴシック" w:cs="Meiryo UI" w:hint="eastAsia"/>
                          <w:color w:val="000000" w:themeColor="text1"/>
                          <w:kern w:val="24"/>
                          <w:sz w:val="22"/>
                          <w:szCs w:val="22"/>
                        </w:rPr>
                        <w:t>３</w:t>
                      </w:r>
                      <w:r w:rsidR="00E40D5D" w:rsidRPr="00E40D5D">
                        <w:rPr>
                          <w:rFonts w:ascii="ＭＳ ゴシック" w:eastAsia="ＭＳ ゴシック" w:hAnsi="ＭＳ ゴシック" w:cs="Meiryo UI" w:hint="eastAsia"/>
                          <w:color w:val="000000" w:themeColor="text1"/>
                          <w:kern w:val="24"/>
                          <w:sz w:val="22"/>
                          <w:szCs w:val="22"/>
                        </w:rPr>
                        <w:t>必要不可欠な行政機能の維持</w:t>
                      </w:r>
                    </w:p>
                    <w:p w:rsidR="00E40D5D" w:rsidRPr="00E40D5D" w:rsidRDefault="00A4622B" w:rsidP="00E40D5D">
                      <w:pPr>
                        <w:pStyle w:val="Web"/>
                        <w:spacing w:before="0" w:beforeAutospacing="0" w:after="0" w:afterAutospacing="0" w:line="360" w:lineRule="exact"/>
                        <w:ind w:left="1109" w:hanging="835"/>
                        <w:rPr>
                          <w:rFonts w:ascii="ＭＳ ゴシック" w:eastAsia="ＭＳ ゴシック" w:hAnsi="ＭＳ ゴシック"/>
                        </w:rPr>
                      </w:pPr>
                      <w:r>
                        <w:rPr>
                          <w:rFonts w:ascii="ＭＳ ゴシック" w:eastAsia="ＭＳ ゴシック" w:hAnsi="ＭＳ ゴシック" w:cs="Meiryo UI" w:hint="eastAsia"/>
                          <w:color w:val="000000" w:themeColor="text1"/>
                          <w:kern w:val="24"/>
                          <w:sz w:val="22"/>
                          <w:szCs w:val="22"/>
                        </w:rPr>
                        <w:t>４</w:t>
                      </w:r>
                      <w:r w:rsidR="00E40D5D" w:rsidRPr="00E40D5D">
                        <w:rPr>
                          <w:rFonts w:ascii="ＭＳ ゴシック" w:eastAsia="ＭＳ ゴシック" w:hAnsi="ＭＳ ゴシック" w:cs="Meiryo UI" w:hint="eastAsia"/>
                          <w:color w:val="000000" w:themeColor="text1"/>
                          <w:kern w:val="24"/>
                          <w:sz w:val="22"/>
                          <w:szCs w:val="22"/>
                        </w:rPr>
                        <w:t>経済活動の機能維持</w:t>
                      </w:r>
                    </w:p>
                    <w:p w:rsidR="00E40D5D" w:rsidRPr="00E40D5D" w:rsidRDefault="00A4622B" w:rsidP="00E40D5D">
                      <w:pPr>
                        <w:pStyle w:val="Web"/>
                        <w:spacing w:before="0" w:beforeAutospacing="0" w:after="0" w:afterAutospacing="0" w:line="360" w:lineRule="exact"/>
                        <w:ind w:left="1109" w:hanging="835"/>
                        <w:rPr>
                          <w:rFonts w:ascii="ＭＳ ゴシック" w:eastAsia="ＭＳ ゴシック" w:hAnsi="ＭＳ ゴシック"/>
                        </w:rPr>
                      </w:pPr>
                      <w:r>
                        <w:rPr>
                          <w:rFonts w:ascii="ＭＳ ゴシック" w:eastAsia="ＭＳ ゴシック" w:hAnsi="ＭＳ ゴシック" w:cs="Meiryo UI" w:hint="eastAsia"/>
                          <w:color w:val="000000" w:themeColor="text1"/>
                          <w:kern w:val="24"/>
                          <w:sz w:val="22"/>
                          <w:szCs w:val="22"/>
                        </w:rPr>
                        <w:t>５</w:t>
                      </w:r>
                      <w:r w:rsidR="00E40D5D" w:rsidRPr="00E40D5D">
                        <w:rPr>
                          <w:rFonts w:ascii="ＭＳ ゴシック" w:eastAsia="ＭＳ ゴシック" w:hAnsi="ＭＳ ゴシック" w:cs="Meiryo UI" w:hint="eastAsia"/>
                          <w:color w:val="000000" w:themeColor="text1"/>
                          <w:kern w:val="24"/>
                          <w:sz w:val="22"/>
                          <w:szCs w:val="22"/>
                        </w:rPr>
                        <w:t>迅速な復旧・復興</w:t>
                      </w:r>
                    </w:p>
                  </w:txbxContent>
                </v:textbox>
              </v:shape>
            </w:pict>
          </mc:Fallback>
        </mc:AlternateContent>
      </w:r>
      <w:r w:rsidR="00DF6197">
        <w:rPr>
          <w:noProof/>
        </w:rPr>
        <mc:AlternateContent>
          <mc:Choice Requires="wps">
            <w:drawing>
              <wp:anchor distT="0" distB="0" distL="114300" distR="114300" simplePos="0" relativeHeight="251619328" behindDoc="0" locked="0" layoutInCell="1" allowOverlap="1">
                <wp:simplePos x="0" y="0"/>
                <wp:positionH relativeFrom="column">
                  <wp:posOffset>143510</wp:posOffset>
                </wp:positionH>
                <wp:positionV relativeFrom="paragraph">
                  <wp:posOffset>2048510</wp:posOffset>
                </wp:positionV>
                <wp:extent cx="2627630" cy="3752850"/>
                <wp:effectExtent l="0" t="0" r="20320" b="1905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7630" cy="3752850"/>
                        </a:xfrm>
                        <a:prstGeom prst="roundRect">
                          <a:avLst>
                            <a:gd name="adj" fmla="val 5603"/>
                          </a:avLst>
                        </a:prstGeom>
                        <a:solidFill>
                          <a:schemeClr val="bg1"/>
                        </a:solidFill>
                        <a:ln w="19050" algn="ctr">
                          <a:solidFill>
                            <a:schemeClr val="tx1"/>
                          </a:solidFill>
                          <a:prstDash val="sysDash"/>
                          <a:round/>
                          <a:headEnd/>
                          <a:tailEnd/>
                        </a:ln>
                        <a:extLst/>
                      </wps:spPr>
                      <wps:bodyPr/>
                    </wps:wsp>
                  </a:graphicData>
                </a:graphic>
                <wp14:sizeRelV relativeFrom="margin">
                  <wp14:pctHeight>0</wp14:pctHeight>
                </wp14:sizeRelV>
              </wp:anchor>
            </w:drawing>
          </mc:Choice>
          <mc:Fallback>
            <w:pict>
              <v:roundrect w14:anchorId="0EAA40FD" id="角丸四角形 10" o:spid="_x0000_s1026" style="position:absolute;left:0;text-align:left;margin-left:11.3pt;margin-top:161.3pt;width:206.9pt;height:295.5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36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HufFAIAAAMEAAAOAAAAZHJzL2Uyb0RvYy54bWysU01uEzEU3iNxB8t7MpNEScsokwo1lE2B&#10;iMIBXmzPjMFjW7aTSa7Btjs2vUI33IZKHINnT5I2wAqxsfzz/Pn7eZ5dbFtFNsJ5aXRJh4OcEqGZ&#10;4VLXJf308erFOSU+gOagjBYl3QlPL+bPn806W4iRaYziwhEE0b7obEmbEGyRZZ41ogU/MFZoPKyM&#10;ayHg0tUZd9AhequyUZ5Ps844bp1hwnvcXfSHdJ7wq0qw8L6qvAhElRS5hTS6NK7imM1nUNQObCPZ&#10;ngb8A4sWpMZHj1ALCEDWTv4B1UrmjDdVGDDTZqaqJBNJA6oZ5r+puWnAiqQFzfH2aJP/f7Ds3Wbp&#10;iOSYHdqjocWMft59/XF//3B7i5OH798InqBNnfUFVt/YpYtCvb027Isn2lw2oGvxyjnTNQI4khvG&#10;+uzkQlx4vEpW3VvD8RFYB5Mc21aujYDoBdmmYHbHYMQ2EIabo+nobDpGggzPxmeT0fkkccqgOFy3&#10;zoc3wrQkTkrqzFrzDxh/egM21z6kePheI/DPlFStwrA3oMhkmo8TaSj2tQh9gExyjZL8SiqVFrE7&#10;xaVyBO+WdFX3gtGUp1VKkw69eJkjVwKqxv/Bgkt8TupSrz+ihe1f0SKZBfimf9LvfFz07Zu0pkaO&#10;/r/WPM0DSNXPUYrSkTfaiT4csolx9LGuDN8t3WEfOw3TO2nlp+uU7OPfnf8CAAD//wMAUEsDBBQA&#10;BgAIAAAAIQBrCHgV4QAAAAoBAAAPAAAAZHJzL2Rvd25yZXYueG1sTI/LTsMwEEX3SPyDNUhsEHWa&#10;VBENmVTlUZYg3LJg58YmjhqPo9hNA1+PYQO7Gc3RnXPL1WQ7NurBt44Q5rMEmKbaqZYahN12c30D&#10;zAdJSnaONMKn9rCqzs9KWSh3olc9itCwGEK+kAgmhL7g3NdGW+lnrtcUbx9usDLEdWi4GuQphtuO&#10;p0mScytbih+M7PW90fVBHC3C09u4WT8+vz/cCXG4+mp2ojYvAvHyYlrfAgt6Cn8w/OhHdaii094d&#10;SXnWIaRpHkmE7HeIwCLLF8D2CMt5lgOvSv6/QvUNAAD//wMAUEsBAi0AFAAGAAgAAAAhALaDOJL+&#10;AAAA4QEAABMAAAAAAAAAAAAAAAAAAAAAAFtDb250ZW50X1R5cGVzXS54bWxQSwECLQAUAAYACAAA&#10;ACEAOP0h/9YAAACUAQAACwAAAAAAAAAAAAAAAAAvAQAAX3JlbHMvLnJlbHNQSwECLQAUAAYACAAA&#10;ACEAsuR7nxQCAAADBAAADgAAAAAAAAAAAAAAAAAuAgAAZHJzL2Uyb0RvYy54bWxQSwECLQAUAAYA&#10;CAAAACEAawh4FeEAAAAKAQAADwAAAAAAAAAAAAAAAABuBAAAZHJzL2Rvd25yZXYueG1sUEsFBgAA&#10;AAAEAAQA8wAAAHwFAAAAAA==&#10;" fillcolor="white [3212]" strokecolor="black [3213]" strokeweight="1.5pt">
                <v:stroke dashstyle="3 1"/>
              </v:roundrect>
            </w:pict>
          </mc:Fallback>
        </mc:AlternateContent>
      </w:r>
      <w:r w:rsidR="00DF6197">
        <w:rPr>
          <w:noProof/>
        </w:rPr>
        <mc:AlternateContent>
          <mc:Choice Requires="wps">
            <w:drawing>
              <wp:anchor distT="0" distB="0" distL="114300" distR="114300" simplePos="0" relativeHeight="251623424" behindDoc="0" locked="0" layoutInCell="1" allowOverlap="1">
                <wp:simplePos x="0" y="0"/>
                <wp:positionH relativeFrom="column">
                  <wp:posOffset>103505</wp:posOffset>
                </wp:positionH>
                <wp:positionV relativeFrom="paragraph">
                  <wp:posOffset>5897245</wp:posOffset>
                </wp:positionV>
                <wp:extent cx="1121902" cy="371466"/>
                <wp:effectExtent l="0" t="0" r="21590" b="10160"/>
                <wp:wrapNone/>
                <wp:docPr id="14" name="タイトル 2" descr="計画の構成"/>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1902" cy="371466"/>
                        </a:xfrm>
                        <a:prstGeom prst="rect">
                          <a:avLst/>
                        </a:prstGeom>
                        <a:solidFill>
                          <a:srgbClr val="9999FF"/>
                        </a:solidFill>
                        <a:ln w="9525">
                          <a:solidFill>
                            <a:schemeClr val="tx1"/>
                          </a:solidFill>
                          <a:miter lim="800000"/>
                          <a:headEnd/>
                          <a:tailEnd/>
                        </a:ln>
                      </wps:spPr>
                      <wps:txbx>
                        <w:txbxContent>
                          <w:p w:rsidR="00E40D5D" w:rsidRPr="00E40D5D" w:rsidRDefault="00E40D5D" w:rsidP="00E40D5D">
                            <w:pPr>
                              <w:pStyle w:val="Web"/>
                              <w:spacing w:before="0" w:beforeAutospacing="0" w:after="0" w:afterAutospacing="0"/>
                              <w:ind w:left="1109" w:hanging="1109"/>
                              <w:jc w:val="center"/>
                              <w:rPr>
                                <w:rFonts w:ascii="ＭＳ ゴシック" w:eastAsia="ＭＳ ゴシック" w:hAnsi="ＭＳ ゴシック"/>
                              </w:rPr>
                            </w:pPr>
                            <w:r w:rsidRPr="00E40D5D">
                              <w:rPr>
                                <w:rFonts w:ascii="ＭＳ ゴシック" w:eastAsia="ＭＳ ゴシック" w:hAnsi="ＭＳ ゴシック" w:cs="Meiryo UI" w:hint="eastAsia"/>
                                <w:b/>
                                <w:bCs/>
                                <w:color w:val="0033CC"/>
                                <w:kern w:val="24"/>
                                <w:sz w:val="28"/>
                                <w:szCs w:val="28"/>
                              </w:rPr>
                              <w:t>計画の構成</w:t>
                            </w:r>
                          </w:p>
                        </w:txbxContent>
                      </wps:txbx>
                      <wps:bodyPr tIns="0" bIns="0" anchor="ctr"/>
                    </wps:wsp>
                  </a:graphicData>
                </a:graphic>
              </wp:anchor>
            </w:drawing>
          </mc:Choice>
          <mc:Fallback>
            <w:pict>
              <v:shape id="_x0000_s1044" type="#_x0000_t202" alt="計画の構成" style="position:absolute;left:0;text-align:left;margin-left:8.15pt;margin-top:464.35pt;width:88.35pt;height:29.25pt;z-index:251623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AfNHAIAAOcDAAAOAAAAZHJzL2Uyb0RvYy54bWysU81uEzEQviPxDpbvZDehCe0qm0pQgpDK&#10;j1R4AK/tzVr4T7ab3RxpL5F64cAjIIGExAtw4GEiFR6DsTcJLXBC+GCNd775Zuab2elxpyRacueF&#10;0SUeDnKMuKaGCb0o8etX83uHGPlANCPSaF7iFff4eHb3zrS1BR+ZxkjGHQIS7YvWlrgJwRZZ5mnD&#10;FfEDY7kGZ22cIgGebpExR1pgVzIb5fkka41j1hnKvYevJ70TzxJ/XXMaXtS15wHJEkNtId0u3VW8&#10;s9mUFAtHbCPotgzyD1UoIjQk3VOdkEDQuRN/UClBnfGmDgNqVGbqWlCeeoBuhvlv3Zw1xPLUC4jj&#10;7V4m//9o6fPlS4cEg9kdYKSJghltLr5tLj5sLteby89ohBHjnoJkPz6tv7//unn75frj1fX6XZSu&#10;tb4AhjMLHKF7aDqgSTJ4e2roGw+Q7AamD/ARXbXPDINc5DyYFNHVTkUBQRIENDCr1X4+vAuIRu7h&#10;aHiUQ0UUfPcfDA8mk1hFRopdtHU+POFGoWiU2MH8EztZnvrQQ3eQmMwbKdhcSJkeblE9kg4tCezK&#10;EZz5fMt+CyY1asE/Ho37Tm9RxLXle5LQDf/GoESAnZdClfgwjyeCSNFwwh5rluxAhOxtaE7qrYxR&#10;uV7D0FVdP7VxDI4aV4at4hiealgPkK/aGUTTxsD8aHCpmgiGbUq6bTc/ruvNd8r36/+c/QQAAP//&#10;AwBQSwMEFAAGAAgAAAAhAIR1KMXgAAAACgEAAA8AAABkcnMvZG93bnJldi54bWxMj0FLw0AQhe+C&#10;/2EZwYvYjSm2aZpNEUFBLIKp9LzNjtlgdjZmt236752e7PG9+XjzXrEaXScOOITWk4KHSQICqfam&#10;pUbB1+blPgMRoiajO0+o4IQBVuX1VaFz44/0iYcqNoJDKORagY2xz6UMtUWnw8T3SHz79oPTkeXQ&#10;SDPoI4e7TqZJMpNOt8QfrO7x2WL9U+2dguy0qdZ3vx/2cf3W156M26bvr0rd3oxPSxARx/gPw7k+&#10;V4eSO+38nkwQHevZlEkFizSbgzgDiymP27GTzVOQZSEvJ5R/AAAA//8DAFBLAQItABQABgAIAAAA&#10;IQC2gziS/gAAAOEBAAATAAAAAAAAAAAAAAAAAAAAAABbQ29udGVudF9UeXBlc10ueG1sUEsBAi0A&#10;FAAGAAgAAAAhADj9If/WAAAAlAEAAAsAAAAAAAAAAAAAAAAALwEAAF9yZWxzLy5yZWxzUEsBAi0A&#10;FAAGAAgAAAAhAHDQB80cAgAA5wMAAA4AAAAAAAAAAAAAAAAALgIAAGRycy9lMm9Eb2MueG1sUEsB&#10;Ai0AFAAGAAgAAAAhAIR1KMXgAAAACgEAAA8AAAAAAAAAAAAAAAAAdgQAAGRycy9kb3ducmV2Lnht&#10;bFBLBQYAAAAABAAEAPMAAACDBQAAAAA=&#10;" fillcolor="#99f" strokecolor="black [3213]">
                <v:path arrowok="t"/>
                <v:textbox inset=",0,,0">
                  <w:txbxContent>
                    <w:p w:rsidR="00E40D5D" w:rsidRPr="00E40D5D" w:rsidRDefault="00E40D5D" w:rsidP="00E40D5D">
                      <w:pPr>
                        <w:pStyle w:val="Web"/>
                        <w:spacing w:before="0" w:beforeAutospacing="0" w:after="0" w:afterAutospacing="0"/>
                        <w:ind w:left="1109" w:hanging="1109"/>
                        <w:jc w:val="center"/>
                        <w:rPr>
                          <w:rFonts w:ascii="ＭＳ ゴシック" w:eastAsia="ＭＳ ゴシック" w:hAnsi="ＭＳ ゴシック"/>
                        </w:rPr>
                      </w:pPr>
                      <w:r w:rsidRPr="00E40D5D">
                        <w:rPr>
                          <w:rFonts w:ascii="ＭＳ ゴシック" w:eastAsia="ＭＳ ゴシック" w:hAnsi="ＭＳ ゴシック" w:cs="Meiryo UI" w:hint="eastAsia"/>
                          <w:b/>
                          <w:bCs/>
                          <w:color w:val="0033CC"/>
                          <w:kern w:val="24"/>
                          <w:sz w:val="28"/>
                          <w:szCs w:val="28"/>
                        </w:rPr>
                        <w:t>計画の構成</w:t>
                      </w:r>
                    </w:p>
                  </w:txbxContent>
                </v:textbox>
              </v:shape>
            </w:pict>
          </mc:Fallback>
        </mc:AlternateContent>
      </w:r>
      <w:r w:rsidR="00DF6197">
        <w:rPr>
          <w:noProof/>
        </w:rPr>
        <mc:AlternateContent>
          <mc:Choice Requires="wpg">
            <w:drawing>
              <wp:anchor distT="0" distB="0" distL="114300" distR="114300" simplePos="0" relativeHeight="251638784" behindDoc="0" locked="0" layoutInCell="1" allowOverlap="1">
                <wp:simplePos x="0" y="0"/>
                <wp:positionH relativeFrom="column">
                  <wp:posOffset>243205</wp:posOffset>
                </wp:positionH>
                <wp:positionV relativeFrom="paragraph">
                  <wp:posOffset>6401435</wp:posOffset>
                </wp:positionV>
                <wp:extent cx="2404591" cy="3001286"/>
                <wp:effectExtent l="0" t="0" r="15240" b="27940"/>
                <wp:wrapNone/>
                <wp:docPr id="1" name="グループ化 1"/>
                <wp:cNvGraphicFramePr/>
                <a:graphic xmlns:a="http://schemas.openxmlformats.org/drawingml/2006/main">
                  <a:graphicData uri="http://schemas.microsoft.com/office/word/2010/wordprocessingGroup">
                    <wpg:wgp>
                      <wpg:cNvGrpSpPr/>
                      <wpg:grpSpPr>
                        <a:xfrm>
                          <a:off x="0" y="0"/>
                          <a:ext cx="2404591" cy="3001286"/>
                          <a:chOff x="0" y="0"/>
                          <a:chExt cx="2404591" cy="3001286"/>
                        </a:xfrm>
                      </wpg:grpSpPr>
                      <wps:wsp>
                        <wps:cNvPr id="41" name="正方形/長方形 41" descr="基本対策編&#10;自然災害&#10;地震対策、風水害対策&#10;事故災害&#10;海上災害対策、航空災害対策、鉄道災害対策、道路災害対策、危険物災害対策、高層建築物、地下街、市街地災害対策、林野火災対策"/>
                        <wps:cNvSpPr/>
                        <wps:spPr>
                          <a:xfrm>
                            <a:off x="0" y="0"/>
                            <a:ext cx="2404591" cy="3001286"/>
                          </a:xfrm>
                          <a:prstGeom prst="rect">
                            <a:avLst/>
                          </a:prstGeom>
                          <a:solidFill>
                            <a:srgbClr val="FFCABD"/>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E40D5D">
                              <w:pPr>
                                <w:pStyle w:val="Web"/>
                                <w:spacing w:before="0" w:beforeAutospacing="0" w:after="0" w:afterAutospacing="0"/>
                                <w:rPr>
                                  <w:rFonts w:ascii="ＭＳ ゴシック" w:eastAsia="ＭＳ ゴシック" w:hAnsi="ＭＳ ゴシック"/>
                                </w:rPr>
                              </w:pPr>
                              <w:r w:rsidRPr="00E40D5D">
                                <w:rPr>
                                  <w:rFonts w:ascii="ＭＳ ゴシック" w:eastAsia="ＭＳ ゴシック" w:hAnsi="ＭＳ ゴシック" w:cs="Meiryo UI" w:hint="eastAsia"/>
                                  <w:b/>
                                  <w:bCs/>
                                  <w:color w:val="000000" w:themeColor="text1"/>
                                  <w:kern w:val="24"/>
                                </w:rPr>
                                <w:t>基本対策編</w:t>
                              </w:r>
                            </w:p>
                            <w:p w:rsidR="00E40D5D" w:rsidRDefault="00E40D5D" w:rsidP="00E40D5D">
                              <w:pPr>
                                <w:pStyle w:val="Web"/>
                                <w:spacing w:before="0" w:beforeAutospacing="0" w:after="0" w:afterAutospacing="0"/>
                                <w:rPr>
                                  <w:rFonts w:ascii="ＭＳ ゴシック" w:eastAsia="ＭＳ ゴシック" w:hAnsi="ＭＳ ゴシック" w:cs="Meiryo UI"/>
                                  <w:color w:val="000000" w:themeColor="text1"/>
                                  <w:kern w:val="24"/>
                                  <w:sz w:val="22"/>
                                  <w:szCs w:val="22"/>
                                </w:rPr>
                              </w:pPr>
                              <w:r w:rsidRPr="00E40D5D">
                                <w:rPr>
                                  <w:rFonts w:ascii="ＭＳ ゴシック" w:eastAsia="ＭＳ ゴシック" w:hAnsi="ＭＳ ゴシック" w:cs="Meiryo UI" w:hint="eastAsia"/>
                                  <w:color w:val="000000" w:themeColor="text1"/>
                                  <w:kern w:val="24"/>
                                  <w:sz w:val="22"/>
                                  <w:szCs w:val="22"/>
                                </w:rPr>
                                <w:t>●自然災害</w:t>
                              </w:r>
                            </w:p>
                            <w:p w:rsidR="00543DA3" w:rsidRDefault="00543DA3" w:rsidP="00E40D5D">
                              <w:pPr>
                                <w:pStyle w:val="Web"/>
                                <w:spacing w:before="0" w:beforeAutospacing="0" w:after="0" w:afterAutospacing="0"/>
                                <w:rPr>
                                  <w:rFonts w:ascii="ＭＳ ゴシック" w:eastAsia="ＭＳ ゴシック" w:hAnsi="ＭＳ ゴシック" w:cs="Meiryo UI"/>
                                  <w:color w:val="000000" w:themeColor="text1"/>
                                  <w:kern w:val="24"/>
                                  <w:sz w:val="22"/>
                                  <w:szCs w:val="22"/>
                                </w:rPr>
                              </w:pPr>
                            </w:p>
                            <w:p w:rsidR="00543DA3" w:rsidRDefault="00543DA3" w:rsidP="00E40D5D">
                              <w:pPr>
                                <w:pStyle w:val="Web"/>
                                <w:spacing w:before="0" w:beforeAutospacing="0" w:after="0" w:afterAutospacing="0"/>
                                <w:rPr>
                                  <w:rFonts w:ascii="ＭＳ ゴシック" w:eastAsia="ＭＳ ゴシック" w:hAnsi="ＭＳ ゴシック" w:cs="Meiryo UI"/>
                                  <w:color w:val="000000" w:themeColor="text1"/>
                                  <w:kern w:val="24"/>
                                  <w:sz w:val="22"/>
                                  <w:szCs w:val="22"/>
                                </w:rPr>
                              </w:pPr>
                            </w:p>
                            <w:p w:rsidR="00543DA3" w:rsidRPr="00E40D5D" w:rsidRDefault="00543DA3" w:rsidP="00E40D5D">
                              <w:pPr>
                                <w:pStyle w:val="Web"/>
                                <w:spacing w:before="0" w:beforeAutospacing="0" w:after="0" w:afterAutospacing="0"/>
                                <w:rPr>
                                  <w:rFonts w:ascii="ＭＳ ゴシック" w:eastAsia="ＭＳ ゴシック" w:hAnsi="ＭＳ ゴシック"/>
                                </w:rPr>
                              </w:pPr>
                            </w:p>
                            <w:p w:rsidR="00E40D5D" w:rsidRPr="00E40D5D" w:rsidRDefault="00E40D5D" w:rsidP="00E40D5D">
                              <w:pPr>
                                <w:pStyle w:val="Web"/>
                                <w:spacing w:before="0" w:beforeAutospacing="0" w:after="0" w:afterAutospacing="0"/>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2"/>
                                  <w:szCs w:val="22"/>
                                </w:rPr>
                                <w:t>●事故災害</w:t>
                              </w:r>
                            </w:p>
                          </w:txbxContent>
                        </wps:txbx>
                        <wps:bodyPr rtlCol="0" anchor="t" anchorCtr="0"/>
                      </wps:wsp>
                      <wpg:grpSp>
                        <wpg:cNvPr id="42" name="グループ化 42"/>
                        <wpg:cNvGrpSpPr/>
                        <wpg:grpSpPr>
                          <a:xfrm>
                            <a:off x="74428" y="584791"/>
                            <a:ext cx="2228284" cy="510464"/>
                            <a:chOff x="356578" y="7042436"/>
                            <a:chExt cx="2228284" cy="510464"/>
                          </a:xfrm>
                        </wpg:grpSpPr>
                        <wps:wsp>
                          <wps:cNvPr id="51" name="正方形/長方形 51"/>
                          <wps:cNvSpPr/>
                          <wps:spPr>
                            <a:xfrm>
                              <a:off x="356578" y="7042436"/>
                              <a:ext cx="1080000" cy="510463"/>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2"/>
                                    <w:szCs w:val="22"/>
                                  </w:rPr>
                                  <w:t>地震対策</w:t>
                                </w:r>
                              </w:p>
                            </w:txbxContent>
                          </wps:txbx>
                          <wps:bodyPr rtlCol="0" anchor="ctr"/>
                        </wps:wsp>
                        <wps:wsp>
                          <wps:cNvPr id="52" name="正方形/長方形 52"/>
                          <wps:cNvSpPr/>
                          <wps:spPr>
                            <a:xfrm>
                              <a:off x="1504862" y="7042437"/>
                              <a:ext cx="1080000" cy="510463"/>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2"/>
                                    <w:szCs w:val="22"/>
                                  </w:rPr>
                                  <w:t>風水害対策</w:t>
                                </w:r>
                              </w:p>
                            </w:txbxContent>
                          </wps:txbx>
                          <wps:bodyPr rtlCol="0" anchor="ctr"/>
                        </wps:wsp>
                      </wpg:grpSp>
                      <wps:wsp>
                        <wps:cNvPr id="44" name="正方形/長方形 44"/>
                        <wps:cNvSpPr/>
                        <wps:spPr>
                          <a:xfrm>
                            <a:off x="74428" y="1403498"/>
                            <a:ext cx="1080000" cy="308504"/>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1"/>
                                  <w:szCs w:val="21"/>
                                </w:rPr>
                                <w:t>海上災害対策</w:t>
                              </w:r>
                            </w:p>
                          </w:txbxContent>
                        </wps:txbx>
                        <wps:bodyPr rtlCol="0" anchor="ctr"/>
                      </wps:wsp>
                      <wps:wsp>
                        <wps:cNvPr id="45" name="正方形/長方形 45"/>
                        <wps:cNvSpPr/>
                        <wps:spPr>
                          <a:xfrm>
                            <a:off x="74428" y="2158409"/>
                            <a:ext cx="1080000" cy="308504"/>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1"/>
                                  <w:szCs w:val="21"/>
                                </w:rPr>
                                <w:t>鉄道災害対策</w:t>
                              </w:r>
                            </w:p>
                          </w:txbxContent>
                        </wps:txbx>
                        <wps:bodyPr rtlCol="0" anchor="ctr"/>
                      </wps:wsp>
                      <wps:wsp>
                        <wps:cNvPr id="46" name="正方形/長方形 46"/>
                        <wps:cNvSpPr/>
                        <wps:spPr>
                          <a:xfrm>
                            <a:off x="74428" y="1775637"/>
                            <a:ext cx="1080000" cy="308504"/>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1"/>
                                  <w:szCs w:val="21"/>
                                </w:rPr>
                                <w:t>航空災害対策</w:t>
                              </w:r>
                            </w:p>
                          </w:txbxContent>
                        </wps:txbx>
                        <wps:bodyPr rtlCol="0" anchor="ctr"/>
                      </wps:wsp>
                      <wps:wsp>
                        <wps:cNvPr id="47" name="正方形/長方形 47"/>
                        <wps:cNvSpPr/>
                        <wps:spPr>
                          <a:xfrm>
                            <a:off x="85060" y="2541182"/>
                            <a:ext cx="1080000" cy="308504"/>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1"/>
                                  <w:szCs w:val="21"/>
                                </w:rPr>
                                <w:t>道路災害対策</w:t>
                              </w:r>
                            </w:p>
                          </w:txbxContent>
                        </wps:txbx>
                        <wps:bodyPr rtlCol="0" anchor="ctr"/>
                      </wps:wsp>
                      <wps:wsp>
                        <wps:cNvPr id="48" name="正方形/長方形 48"/>
                        <wps:cNvSpPr/>
                        <wps:spPr>
                          <a:xfrm>
                            <a:off x="1233377" y="1775637"/>
                            <a:ext cx="1080000" cy="308504"/>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E40D5D">
                              <w:pPr>
                                <w:pStyle w:val="Web"/>
                                <w:spacing w:before="0" w:beforeAutospacing="0" w:after="0" w:afterAutospacing="0" w:line="220" w:lineRule="exact"/>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16"/>
                                  <w:szCs w:val="16"/>
                                </w:rPr>
                                <w:t>高層建築物、地下街、</w:t>
                              </w:r>
                            </w:p>
                            <w:p w:rsidR="00E40D5D" w:rsidRPr="00E40D5D" w:rsidRDefault="00E40D5D" w:rsidP="00E40D5D">
                              <w:pPr>
                                <w:pStyle w:val="Web"/>
                                <w:spacing w:before="0" w:beforeAutospacing="0" w:after="0" w:afterAutospacing="0" w:line="220" w:lineRule="exact"/>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16"/>
                                  <w:szCs w:val="16"/>
                                </w:rPr>
                                <w:t>市街地災害対策</w:t>
                              </w:r>
                            </w:p>
                          </w:txbxContent>
                        </wps:txbx>
                        <wps:bodyPr lIns="0" tIns="0" rIns="0" bIns="0" rtlCol="0" anchor="ctr"/>
                      </wps:wsp>
                      <wps:wsp>
                        <wps:cNvPr id="49" name="正方形/長方形 49"/>
                        <wps:cNvSpPr/>
                        <wps:spPr>
                          <a:xfrm>
                            <a:off x="1233377" y="1403498"/>
                            <a:ext cx="1080000" cy="308504"/>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0"/>
                                  <w:szCs w:val="20"/>
                                </w:rPr>
                                <w:t>危険物災害対策</w:t>
                              </w:r>
                            </w:p>
                          </w:txbxContent>
                        </wps:txbx>
                        <wps:bodyPr lIns="0" rIns="0" rtlCol="0" anchor="ctr"/>
                      </wps:wsp>
                      <wps:wsp>
                        <wps:cNvPr id="50" name="正方形/長方形 50"/>
                        <wps:cNvSpPr/>
                        <wps:spPr>
                          <a:xfrm>
                            <a:off x="1233377" y="2158409"/>
                            <a:ext cx="1080000" cy="308504"/>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1"/>
                                  <w:szCs w:val="21"/>
                                </w:rPr>
                                <w:t>林野火災対策</w:t>
                              </w:r>
                            </w:p>
                          </w:txbxContent>
                        </wps:txbx>
                        <wps:bodyPr rtlCol="0" anchor="ctr"/>
                      </wps:wsp>
                    </wpg:wgp>
                  </a:graphicData>
                </a:graphic>
              </wp:anchor>
            </w:drawing>
          </mc:Choice>
          <mc:Fallback>
            <w:pict>
              <v:group id="グループ化 1" o:spid="_x0000_s1045" style="position:absolute;left:0;text-align:left;margin-left:19.15pt;margin-top:504.05pt;width:189.35pt;height:236.3pt;z-index:251638784" coordsize="24045,3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i1yVAUAAL0jAAAOAAAAZHJzL2Uyb0RvYy54bWzsWv9v20QU/x2J/8EyEr/R2I6dpKHpNDpa&#10;ISGYGPwBjnNOLNk+685r0t/WdaiUAb9Ma0GqQAx+2FZGO/GlpTD+mTZJ81/w7s6+pGmaNZ26Vcz9&#10;IT3f3Xt+9/w+n3f37JkrrcBXFhGhHg4rqj6lqQoKHVzzwnpF/ezT+XdKqkJjO6zZPg5RRV1CVL0y&#10;++YbM82ojAzcwH4NEQWUhLTcjCpqI46jci5HnQYKbDqFIxTCoItJYMdwSeq5GrGboD3wc4amFXJN&#10;TGoRwQ6iFHqviUF1lut3XeTEH7suRbHiV1SwLea/hP9W2W9udsYu14kdNTwnMcM+hxWB7YVwU6nq&#10;mh3byk3inVAVeA7BFLvxlIODHHZdz0F8DbAaXRtazQLBNyO+lnq5WY+km8C1Q346t1rno8XrRPFq&#10;8OxUJbQDeEQHt3cOVrYOVv45WNlof7Wu6MxJzahehrkLJLoRXSdJR11csXW3XBKw/7AipcXduyTd&#10;i1qx4kCnYWqmNQ33cWAsr2m6USqIB+A04CmdkHMa7z9HMpfeOMfsk+Y0Iwgm2vcXfTF/3WjYEeKP&#10;gTIfJP4ypcM6T37qrP/VfvYg17u/K1oKG60h6kCotX/Y72z+0t7+t/tkvbv78O23WlffPVp93L3z&#10;Z3f5WfvX33hHe3Ont7kqJh3cWu49eNjZ+R0GRQ+fcrh/t3P/8wGZzh+7h3tfig4pefTF4+6j/aHO&#10;3tqd3vK94c7le0e720Od7a+f9r7b7649GurvbX3bfvpz++/97vYajIKJYPHh3t2jHzdYe+82NKBn&#10;SKrz/UZv9Zvu8hbr5w4QscT9KAOJlinE1ItGkYwFuxwRGi8gHCisUVEJsAAHp734IY0hdmFqOoXd&#10;lWLfq817vs8vSL065xNl0QbGmJ+fu/reNWYziByb5ocnJRlnISkbtzhwjgvCFZOEcE0XzVvxko+Y&#10;Pj/8BLmARgYWbjHnwb5O23FQGOtiqGHXkDDT0uAvtTK1gtvMFTLNLixP6k4UpDOFklS3WGwyn4ki&#10;TqNSWBtnmBCWEvzOOIylcOCFmIxS4MOqkjuL+amThGuYl+JWtSWYirMG66ri2hLAkcT+HBYEb4dO&#10;AwPoYlURzbmYsz3TzSSAFgSZcbKQvJZi2jiNBE1DRO5ELFg0TQPyH7CdVTKLwHxgBfgzJTXDKBkl&#10;U9ChpWtmwRQTJBvmrYJVFAqKmmmYeUmXkhhH64AwE4T8CnjRGsuLMApOYE8CmPT5DHCaB1If6lqJ&#10;xz5PKdyHeaZfrr8P9HNxwXGEVOtpjA5RgdKE9DmtWQk0jtHJcRUZKSD3gkihmAbW6aTgxIRHxwAR&#10;vISNgiVJZdRGAUYnAYRuaWapABqBVAQn8HX3WSVDREVNUxmLNPr6pslSGlkTIKKfMARLQ76Ux46L&#10;2UZDAhTnjlHoMHlKPHO66Cdc3dTy5jT3wCnYyGslwBLngzRbZtmCp0656eRX/88t5PQ5sJGkjQvG&#10;gzUWD1Zq95m2T308GDpsQTW+6gwPg8e0LFew4o/Bj48swCfIFS8HD4WxeJBHwQnxoBeLViE/bu+U&#10;5YfXeO9kyGPqpcNDcSwe5CnoTHiAHVABquJwljAsU9dL/CyS5YcsP0A1krG7LLkZ8pR66fAA9bEx&#10;5wd5BjoTHnQjn88XAWGAiCxDZEXopGhMRxShDV5oHNgx+R+EcEBm7xjTBkkb1bQxolD9ampS5vRY&#10;1MjT0eSoyc7d2aub5P3WKNTIek6SRyRqJFguDUagnD8ms8DoRHXbgcySncWzzDIus8gazwR7LV63&#10;hW9EeMku+Z6FfYQyeM3v2f/qZvY/AAAA//8DAFBLAwQUAAYACAAAACEAv/uDkuEAAAAMAQAADwAA&#10;AGRycy9kb3ducmV2LnhtbEyPXUvDMBSG7wX/QzgD71wSO13pmo4x1KshbBPEu6w5a8uapDRZ2/17&#10;j1d6ed7z8H7k68m2bMA+NN4pkHMBDF3pTeMqBZ/Ht8cUWIjaGd16hwpuGGBd3N/lOjN+dHscDrFi&#10;ZOJCphXUMXYZ56Gs0eow9x06+p19b3Wks6+46fVI5rblT0K8cKsbRwm17nBbY3k5XK2C91GPm0S+&#10;DrvLeXv7Pj5/fO0kKvUwmzYrYBGn+AfDb32qDgV1OvmrM4G1CpI0IZJ0IVIJjIiFXNK6E0mLVCyB&#10;Fzn/P6L4AQAA//8DAFBLAQItABQABgAIAAAAIQC2gziS/gAAAOEBAAATAAAAAAAAAAAAAAAAAAAA&#10;AABbQ29udGVudF9UeXBlc10ueG1sUEsBAi0AFAAGAAgAAAAhADj9If/WAAAAlAEAAAsAAAAAAAAA&#10;AAAAAAAALwEAAF9yZWxzLy5yZWxzUEsBAi0AFAAGAAgAAAAhAMmWLXJUBQAAvSMAAA4AAAAAAAAA&#10;AAAAAAAALgIAAGRycy9lMm9Eb2MueG1sUEsBAi0AFAAGAAgAAAAhAL/7g5LhAAAADAEAAA8AAAAA&#10;AAAAAAAAAAAArgcAAGRycy9kb3ducmV2LnhtbFBLBQYAAAAABAAEAPMAAAC8CAAAAAA=&#10;">
                <v:rect id="正方形/長方形 41" o:spid="_x0000_s1046" alt="基本対策編&#10;自然災害&#10;地震対策、風水害対策&#10;事故災害&#10;海上災害対策、航空災害対策、鉄道災害対策、道路災害対策、危険物災害対策、高層建築物、地下街、市街地災害対策、林野火災対策" style="position:absolute;width:24045;height:30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izwAAAANsAAAAPAAAAZHJzL2Rvd25yZXYueG1sRI9Li8Iw&#10;FIX3gv8hXMGdpkrR0jGKDDPDbH3O9tJcm2JzU5qodX69EQSXh/P4OItVZ2txpdZXjhVMxgkI4sLp&#10;iksF+933KAPhA7LG2jEpuJOH1bLfW2Cu3Y03dN2GUsQR9jkqMCE0uZS+MGTRj11DHL2Tay2GKNtS&#10;6hZvcdzWcpokM2mx4kgw2NCnoeK8vdjI/cmMPeGXS/8P1fxYSPOXOqPUcNCtP0AE6sI7/Gr/agXp&#10;BJ5f4g+QywcAAAD//wMAUEsBAi0AFAAGAAgAAAAhANvh9svuAAAAhQEAABMAAAAAAAAAAAAAAAAA&#10;AAAAAFtDb250ZW50X1R5cGVzXS54bWxQSwECLQAUAAYACAAAACEAWvQsW78AAAAVAQAACwAAAAAA&#10;AAAAAAAAAAAfAQAAX3JlbHMvLnJlbHNQSwECLQAUAAYACAAAACEA/+rIs8AAAADbAAAADwAAAAAA&#10;AAAAAAAAAAAHAgAAZHJzL2Rvd25yZXYueG1sUEsFBgAAAAADAAMAtwAAAPQCAAAAAA==&#10;" fillcolor="#ffcabd" strokecolor="black [3213]" strokeweight="1pt">
                  <v:textbox>
                    <w:txbxContent>
                      <w:p w:rsidR="00E40D5D" w:rsidRPr="00E40D5D" w:rsidRDefault="00E40D5D" w:rsidP="00E40D5D">
                        <w:pPr>
                          <w:pStyle w:val="Web"/>
                          <w:spacing w:before="0" w:beforeAutospacing="0" w:after="0" w:afterAutospacing="0"/>
                          <w:rPr>
                            <w:rFonts w:ascii="ＭＳ ゴシック" w:eastAsia="ＭＳ ゴシック" w:hAnsi="ＭＳ ゴシック"/>
                          </w:rPr>
                        </w:pPr>
                        <w:r w:rsidRPr="00E40D5D">
                          <w:rPr>
                            <w:rFonts w:ascii="ＭＳ ゴシック" w:eastAsia="ＭＳ ゴシック" w:hAnsi="ＭＳ ゴシック" w:cs="Meiryo UI" w:hint="eastAsia"/>
                            <w:b/>
                            <w:bCs/>
                            <w:color w:val="000000" w:themeColor="text1"/>
                            <w:kern w:val="24"/>
                          </w:rPr>
                          <w:t>基本対策編</w:t>
                        </w:r>
                      </w:p>
                      <w:p w:rsidR="00E40D5D" w:rsidRDefault="00E40D5D" w:rsidP="00E40D5D">
                        <w:pPr>
                          <w:pStyle w:val="Web"/>
                          <w:spacing w:before="0" w:beforeAutospacing="0" w:after="0" w:afterAutospacing="0"/>
                          <w:rPr>
                            <w:rFonts w:ascii="ＭＳ ゴシック" w:eastAsia="ＭＳ ゴシック" w:hAnsi="ＭＳ ゴシック" w:cs="Meiryo UI"/>
                            <w:color w:val="000000" w:themeColor="text1"/>
                            <w:kern w:val="24"/>
                            <w:sz w:val="22"/>
                            <w:szCs w:val="22"/>
                          </w:rPr>
                        </w:pPr>
                        <w:r w:rsidRPr="00E40D5D">
                          <w:rPr>
                            <w:rFonts w:ascii="ＭＳ ゴシック" w:eastAsia="ＭＳ ゴシック" w:hAnsi="ＭＳ ゴシック" w:cs="Meiryo UI" w:hint="eastAsia"/>
                            <w:color w:val="000000" w:themeColor="text1"/>
                            <w:kern w:val="24"/>
                            <w:sz w:val="22"/>
                            <w:szCs w:val="22"/>
                          </w:rPr>
                          <w:t>●自然災害</w:t>
                        </w:r>
                      </w:p>
                      <w:p w:rsidR="00543DA3" w:rsidRDefault="00543DA3" w:rsidP="00E40D5D">
                        <w:pPr>
                          <w:pStyle w:val="Web"/>
                          <w:spacing w:before="0" w:beforeAutospacing="0" w:after="0" w:afterAutospacing="0"/>
                          <w:rPr>
                            <w:rFonts w:ascii="ＭＳ ゴシック" w:eastAsia="ＭＳ ゴシック" w:hAnsi="ＭＳ ゴシック" w:cs="Meiryo UI"/>
                            <w:color w:val="000000" w:themeColor="text1"/>
                            <w:kern w:val="24"/>
                            <w:sz w:val="22"/>
                            <w:szCs w:val="22"/>
                          </w:rPr>
                        </w:pPr>
                      </w:p>
                      <w:p w:rsidR="00543DA3" w:rsidRDefault="00543DA3" w:rsidP="00E40D5D">
                        <w:pPr>
                          <w:pStyle w:val="Web"/>
                          <w:spacing w:before="0" w:beforeAutospacing="0" w:after="0" w:afterAutospacing="0"/>
                          <w:rPr>
                            <w:rFonts w:ascii="ＭＳ ゴシック" w:eastAsia="ＭＳ ゴシック" w:hAnsi="ＭＳ ゴシック" w:cs="Meiryo UI"/>
                            <w:color w:val="000000" w:themeColor="text1"/>
                            <w:kern w:val="24"/>
                            <w:sz w:val="22"/>
                            <w:szCs w:val="22"/>
                          </w:rPr>
                        </w:pPr>
                      </w:p>
                      <w:p w:rsidR="00543DA3" w:rsidRPr="00E40D5D" w:rsidRDefault="00543DA3" w:rsidP="00E40D5D">
                        <w:pPr>
                          <w:pStyle w:val="Web"/>
                          <w:spacing w:before="0" w:beforeAutospacing="0" w:after="0" w:afterAutospacing="0"/>
                          <w:rPr>
                            <w:rFonts w:ascii="ＭＳ ゴシック" w:eastAsia="ＭＳ ゴシック" w:hAnsi="ＭＳ ゴシック"/>
                          </w:rPr>
                        </w:pPr>
                      </w:p>
                      <w:p w:rsidR="00E40D5D" w:rsidRPr="00E40D5D" w:rsidRDefault="00E40D5D" w:rsidP="00E40D5D">
                        <w:pPr>
                          <w:pStyle w:val="Web"/>
                          <w:spacing w:before="0" w:beforeAutospacing="0" w:after="0" w:afterAutospacing="0"/>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2"/>
                            <w:szCs w:val="22"/>
                          </w:rPr>
                          <w:t>●事故災害</w:t>
                        </w:r>
                      </w:p>
                    </w:txbxContent>
                  </v:textbox>
                </v:rect>
                <v:group id="グループ化 42" o:spid="_x0000_s1047" style="position:absolute;left:744;top:5847;width:22283;height:5105" coordorigin="3565,70424" coordsize="22282,5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正方形/長方形 51" o:spid="_x0000_s1048" style="position:absolute;left:3565;top:70424;width:10800;height:51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sbwwAAANsAAAAPAAAAZHJzL2Rvd25yZXYueG1sRI9Bi8Iw&#10;FITvgv8hPMGbpgoW6RplFVb0JGtF9vho3rbF5qXbxLb+e7MgeBxm5htmtelNJVpqXGlZwWwagSDO&#10;rC45V3BJvyZLEM4ja6wsk4IHOdish4MVJtp2/E3t2eciQNglqKDwvk6kdFlBBt3U1sTB+7WNQR9k&#10;k0vdYBfgppLzKIqlwZLDQoE17QrKbue7URC3x3Sxv3XLv/rnMY/b7Sm9VielxqP+8wOEp96/w6/2&#10;QStYzOD/S/gBcv0EAAD//wMAUEsBAi0AFAAGAAgAAAAhANvh9svuAAAAhQEAABMAAAAAAAAAAAAA&#10;AAAAAAAAAFtDb250ZW50X1R5cGVzXS54bWxQSwECLQAUAAYACAAAACEAWvQsW78AAAAVAQAACwAA&#10;AAAAAAAAAAAAAAAfAQAAX3JlbHMvLnJlbHNQSwECLQAUAAYACAAAACEAxlfrG8MAAADbAAAADwAA&#10;AAAAAAAAAAAAAAAHAgAAZHJzL2Rvd25yZXYueG1sUEsFBgAAAAADAAMAtwAAAPcCAAAAAA==&#10;" fillcolor="white [3212]" strokecolor="black [3213]" strokeweight="1.5pt">
                    <v:textbo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2"/>
                              <w:szCs w:val="22"/>
                            </w:rPr>
                            <w:t>地震対策</w:t>
                          </w:r>
                        </w:p>
                      </w:txbxContent>
                    </v:textbox>
                  </v:rect>
                  <v:rect id="正方形/長方形 52" o:spid="_x0000_s1049" style="position:absolute;left:15048;top:70424;width:10800;height:5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XVsxAAAANsAAAAPAAAAZHJzL2Rvd25yZXYueG1sRI9Ba8JA&#10;FITvgv9heYI33RgwSOoqKlTsSTRSenxkX5Ng9m2aXZP477tCocdhZr5h1tvB1KKj1lWWFSzmEQji&#10;3OqKCwW37H22AuE8ssbaMil4koPtZjxaY6ptzxfqrr4QAcIuRQWl900qpctLMujmtiEO3rdtDfog&#10;20LqFvsAN7WMoyiRBisOCyU2dCgpv18fRkHSfWTL471f/TRfzzjp9ufssz4rNZ0MuzcQngb/H/5r&#10;n7SCZQyvL+EHyM0vAAAA//8DAFBLAQItABQABgAIAAAAIQDb4fbL7gAAAIUBAAATAAAAAAAAAAAA&#10;AAAAAAAAAABbQ29udGVudF9UeXBlc10ueG1sUEsBAi0AFAAGAAgAAAAhAFr0LFu/AAAAFQEAAAsA&#10;AAAAAAAAAAAAAAAAHwEAAF9yZWxzLy5yZWxzUEsBAi0AFAAGAAgAAAAhADaFdWzEAAAA2wAAAA8A&#10;AAAAAAAAAAAAAAAABwIAAGRycy9kb3ducmV2LnhtbFBLBQYAAAAAAwADALcAAAD4AgAAAAA=&#10;" fillcolor="white [3212]" strokecolor="black [3213]" strokeweight="1.5pt">
                    <v:textbo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2"/>
                              <w:szCs w:val="22"/>
                            </w:rPr>
                            <w:t>風水害対策</w:t>
                          </w:r>
                        </w:p>
                      </w:txbxContent>
                    </v:textbox>
                  </v:rect>
                </v:group>
                <v:rect id="正方形/長方形 44" o:spid="_x0000_s1050" style="position:absolute;left:744;top:14034;width:10800;height:3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5exQAAANsAAAAPAAAAZHJzL2Rvd25yZXYueG1sRI9Ba8JA&#10;FITvQv/D8gq96aZiQ0jdSFuotCfRSOnxkX1NQrJv0+yaxH/vCoLHYWa+YdabybRioN7VlhU8LyIQ&#10;xIXVNZcKjvnnPAHhPLLG1jIpOJODTfYwW2Oq7ch7Gg6+FAHCLkUFlfddKqUrKjLoFrYjDt6f7Q36&#10;IPtS6h7HADetXEZRLA3WHBYq7OijoqI5nIyCePjOX7bNmPx3v+dlPLzv8p92p9TT4/T2CsLT5O/h&#10;W/tLK1it4Pol/ACZXQAAAP//AwBQSwECLQAUAAYACAAAACEA2+H2y+4AAACFAQAAEwAAAAAAAAAA&#10;AAAAAAAAAAAAW0NvbnRlbnRfVHlwZXNdLnhtbFBLAQItABQABgAIAAAAIQBa9CxbvwAAABUBAAAL&#10;AAAAAAAAAAAAAAAAAB8BAABfcmVscy8ucmVsc1BLAQItABQABgAIAAAAIQBT+d5exQAAANsAAAAP&#10;AAAAAAAAAAAAAAAAAAcCAABkcnMvZG93bnJldi54bWxQSwUGAAAAAAMAAwC3AAAA+QIAAAAA&#10;" fillcolor="white [3212]" strokecolor="black [3213]" strokeweight="1.5pt">
                  <v:textbo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1"/>
                            <w:szCs w:val="21"/>
                          </w:rPr>
                          <w:t>海上災害対策</w:t>
                        </w:r>
                      </w:p>
                    </w:txbxContent>
                  </v:textbox>
                </v:rect>
                <v:rect id="正方形/長方形 45" o:spid="_x0000_s1051" style="position:absolute;left:744;top:21584;width:10800;height:3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XvFxAAAANsAAAAPAAAAZHJzL2Rvd25yZXYueG1sRI9Ba8JA&#10;FITvBf/D8gRvdVPRIKmr1EJFT6IR8fjIvibB7NuYXZP477sFweMwM98wi1VvKtFS40rLCj7GEQji&#10;zOqScwWn9Od9DsJ5ZI2VZVLwIAer5eBtgYm2HR+oPfpcBAi7BBUU3teJlC4ryKAb25o4eL+2MeiD&#10;bHKpG+wC3FRyEkWxNFhyWCiwpu+CsuvxbhTE7S6dba7d/FZfHpO4Xe/Tc7VXajTsvz5BeOr9K/xs&#10;b7WC6Qz+v4QfIJd/AAAA//8DAFBLAQItABQABgAIAAAAIQDb4fbL7gAAAIUBAAATAAAAAAAAAAAA&#10;AAAAAAAAAABbQ29udGVudF9UeXBlc10ueG1sUEsBAi0AFAAGAAgAAAAhAFr0LFu/AAAAFQEAAAsA&#10;AAAAAAAAAAAAAAAAHwEAAF9yZWxzLy5yZWxzUEsBAi0AFAAGAAgAAAAhADy1e8XEAAAA2wAAAA8A&#10;AAAAAAAAAAAAAAAABwIAAGRycy9kb3ducmV2LnhtbFBLBQYAAAAAAwADALcAAAD4AgAAAAA=&#10;" fillcolor="white [3212]" strokecolor="black [3213]" strokeweight="1.5pt">
                  <v:textbo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1"/>
                            <w:szCs w:val="21"/>
                          </w:rPr>
                          <w:t>鉄道災害対策</w:t>
                        </w:r>
                      </w:p>
                    </w:txbxContent>
                  </v:textbox>
                </v:rect>
                <v:rect id="正方形/長方形 46" o:spid="_x0000_s1052" style="position:absolute;left:744;top:17756;width:10800;height:3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yxAAAANsAAAAPAAAAZHJzL2Rvd25yZXYueG1sRI9Ba8JA&#10;FITvBf/D8gRvdaPYIKkbqQXFnqRGpMdH9jUJyb5Ns2sS/323UPA4zMw3zGY7mkb01LnKsoLFPAJB&#10;nFtdcaHgku2f1yCcR9bYWCYFd3KwTSdPG0y0HfiT+rMvRICwS1BB6X2bSOnykgy6uW2Jg/dtO4M+&#10;yK6QusMhwE0jl1EUS4MVh4USW3ovKa/PN6Mg7j+yl0M9rH/ar/sy7nen7NqclJpNx7dXEJ5G/wj/&#10;t49awSqGvy/hB8j0FwAA//8DAFBLAQItABQABgAIAAAAIQDb4fbL7gAAAIUBAAATAAAAAAAAAAAA&#10;AAAAAAAAAABbQ29udGVudF9UeXBlc10ueG1sUEsBAi0AFAAGAAgAAAAhAFr0LFu/AAAAFQEAAAsA&#10;AAAAAAAAAAAAAAAAHwEAAF9yZWxzLy5yZWxzUEsBAi0AFAAGAAgAAAAhAMxn5bLEAAAA2wAAAA8A&#10;AAAAAAAAAAAAAAAABwIAAGRycy9kb3ducmV2LnhtbFBLBQYAAAAAAwADALcAAAD4AgAAAAA=&#10;" fillcolor="white [3212]" strokecolor="black [3213]" strokeweight="1.5pt">
                  <v:textbo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1"/>
                            <w:szCs w:val="21"/>
                          </w:rPr>
                          <w:t>航空災害対策</w:t>
                        </w:r>
                      </w:p>
                    </w:txbxContent>
                  </v:textbox>
                </v:rect>
                <v:rect id="正方形/長方形 47" o:spid="_x0000_s1053" style="position:absolute;left:850;top:25411;width:10800;height:3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0ApxQAAANsAAAAPAAAAZHJzL2Rvd25yZXYueG1sRI9Ba8JA&#10;FITvhf6H5RW81U2lTSW6kVao6ElqRDw+sq9JSPZtzK5J/PddodDjMDPfMMvVaBrRU+cqywpephEI&#10;4tzqigsFx+zreQ7CeWSNjWVScCMHq/TxYYmJtgN/U3/whQgQdgkqKL1vEyldXpJBN7UtcfB+bGfQ&#10;B9kVUnc4BLhp5CyKYmmw4rBQYkvrkvL6cDUK4n6XvW3qYX5pz7dZ3H/us1OzV2ryNH4sQHga/X/4&#10;r73VCl7f4f4l/ACZ/gIAAP//AwBQSwECLQAUAAYACAAAACEA2+H2y+4AAACFAQAAEwAAAAAAAAAA&#10;AAAAAAAAAAAAW0NvbnRlbnRfVHlwZXNdLnhtbFBLAQItABQABgAIAAAAIQBa9CxbvwAAABUBAAAL&#10;AAAAAAAAAAAAAAAAAB8BAABfcmVscy8ucmVsc1BLAQItABQABgAIAAAAIQCjK0ApxQAAANsAAAAP&#10;AAAAAAAAAAAAAAAAAAcCAABkcnMvZG93bnJldi54bWxQSwUGAAAAAAMAAwC3AAAA+QIAAAAA&#10;" fillcolor="white [3212]" strokecolor="black [3213]" strokeweight="1.5pt">
                  <v:textbo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1"/>
                            <w:szCs w:val="21"/>
                          </w:rPr>
                          <w:t>道路災害対策</w:t>
                        </w:r>
                      </w:p>
                    </w:txbxContent>
                  </v:textbox>
                </v:rect>
                <v:rect id="正方形/長方形 48" o:spid="_x0000_s1054" style="position:absolute;left:12333;top:17756;width:10800;height:3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M9bvwAAANsAAAAPAAAAZHJzL2Rvd25yZXYueG1sRE/LisIw&#10;FN0L/kO4wmxEU99SjeIUhNn62Li7NNe22tzUJtr692Yx4PJw3utta0rxotoVlhWMhhEI4tTqgjMF&#10;59N+sAThPLLG0jIpeJOD7abbWWOsbcMHeh19JkIIuxgV5N5XsZQuzcmgG9qKOHBXWxv0AdaZ1DU2&#10;IdyUchxFc2mw4NCQY0VJTun9+DQKrs9ksUsnzeMxS8r5b/82O4zNRamfXrtbgfDU+q/43/2nFUzD&#10;2PAl/AC5+QAAAP//AwBQSwECLQAUAAYACAAAACEA2+H2y+4AAACFAQAAEwAAAAAAAAAAAAAAAAAA&#10;AAAAW0NvbnRlbnRfVHlwZXNdLnhtbFBLAQItABQABgAIAAAAIQBa9CxbvwAAABUBAAALAAAAAAAA&#10;AAAAAAAAAB8BAABfcmVscy8ucmVsc1BLAQItABQABgAIAAAAIQCNGM9bvwAAANsAAAAPAAAAAAAA&#10;AAAAAAAAAAcCAABkcnMvZG93bnJldi54bWxQSwUGAAAAAAMAAwC3AAAA8wIAAAAA&#10;" fillcolor="white [3212]" strokecolor="black [3213]" strokeweight="1.5pt">
                  <v:textbox inset="0,0,0,0">
                    <w:txbxContent>
                      <w:p w:rsidR="00E40D5D" w:rsidRPr="00E40D5D" w:rsidRDefault="00E40D5D" w:rsidP="00E40D5D">
                        <w:pPr>
                          <w:pStyle w:val="Web"/>
                          <w:spacing w:before="0" w:beforeAutospacing="0" w:after="0" w:afterAutospacing="0" w:line="220" w:lineRule="exact"/>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16"/>
                            <w:szCs w:val="16"/>
                          </w:rPr>
                          <w:t>高層建築物、地下街、</w:t>
                        </w:r>
                      </w:p>
                      <w:p w:rsidR="00E40D5D" w:rsidRPr="00E40D5D" w:rsidRDefault="00E40D5D" w:rsidP="00E40D5D">
                        <w:pPr>
                          <w:pStyle w:val="Web"/>
                          <w:spacing w:before="0" w:beforeAutospacing="0" w:after="0" w:afterAutospacing="0" w:line="220" w:lineRule="exact"/>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16"/>
                            <w:szCs w:val="16"/>
                          </w:rPr>
                          <w:t>市街地災害対策</w:t>
                        </w:r>
                      </w:p>
                    </w:txbxContent>
                  </v:textbox>
                </v:rect>
                <v:rect id="正方形/長方形 49" o:spid="_x0000_s1055" style="position:absolute;left:12333;top:14034;width:10800;height:3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KxBwgAAANsAAAAPAAAAZHJzL2Rvd25yZXYueG1sRI/NagJB&#10;EITvgu8wdCAX0VmDiK6OIkJIjv49QLPT7qzZ6V53Rl3fPiMEciyq6itque58re7UhkrYwHiUgSIu&#10;xFZcGjgdP4czUCEiW6yFycCTAqxX/d4ScysP3tP9EEuVIBxyNOBibHKtQ+HIYxhJQ5y8s7QeY5Jt&#10;qW2LjwT3tf7Isqn2WHFacNjQ1lHxc7h5A1+Tp+z0rKyPF75troO96IETY97fus0CVKQu/of/2t/W&#10;wGQOry/pB+jVLwAAAP//AwBQSwECLQAUAAYACAAAACEA2+H2y+4AAACFAQAAEwAAAAAAAAAAAAAA&#10;AAAAAAAAW0NvbnRlbnRfVHlwZXNdLnhtbFBLAQItABQABgAIAAAAIQBa9CxbvwAAABUBAAALAAAA&#10;AAAAAAAAAAAAAB8BAABfcmVscy8ucmVsc1BLAQItABQABgAIAAAAIQD8wKxBwgAAANsAAAAPAAAA&#10;AAAAAAAAAAAAAAcCAABkcnMvZG93bnJldi54bWxQSwUGAAAAAAMAAwC3AAAA9gIAAAAA&#10;" fillcolor="white [3212]" strokecolor="black [3213]" strokeweight="1.5pt">
                  <v:textbox inset="0,,0">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0"/>
                            <w:szCs w:val="20"/>
                          </w:rPr>
                          <w:t>危険物災害対策</w:t>
                        </w:r>
                      </w:p>
                    </w:txbxContent>
                  </v:textbox>
                </v:rect>
                <v:rect id="正方形/長方形 50" o:spid="_x0000_s1056" style="position:absolute;left:12333;top:21584;width:10800;height:3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06AwAAAANsAAAAPAAAAZHJzL2Rvd25yZXYueG1sRE9Ni8Iw&#10;EL0v+B/CCHtbUwWLVKOooLgnWSvicWjGtthMahPb+u/NQdjj430vVr2pREuNKy0rGI8iEMSZ1SXn&#10;Cs7p7mcGwnlkjZVlUvAiB6vl4GuBibYd/1F78rkIIewSVFB4XydSuqwgg25ka+LA3Wxj0AfY5FI3&#10;2IVwU8lJFMXSYMmhocCatgVl99PTKIjb33S6v3ezR319TeJ2c0wv1VGp72G/noPw1Pt/8cd90Aqm&#10;YX34En6AXL4BAAD//wMAUEsBAi0AFAAGAAgAAAAhANvh9svuAAAAhQEAABMAAAAAAAAAAAAAAAAA&#10;AAAAAFtDb250ZW50X1R5cGVzXS54bWxQSwECLQAUAAYACAAAACEAWvQsW78AAAAVAQAACwAAAAAA&#10;AAAAAAAAAAAfAQAAX3JlbHMvLnJlbHNQSwECLQAUAAYACAAAACEAqRtOgMAAAADbAAAADwAAAAAA&#10;AAAAAAAAAAAHAgAAZHJzL2Rvd25yZXYueG1sUEsFBgAAAAADAAMAtwAAAPQCAAAAAA==&#10;" fillcolor="white [3212]" strokecolor="black [3213]" strokeweight="1.5pt">
                  <v:textbo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1"/>
                            <w:szCs w:val="21"/>
                          </w:rPr>
                          <w:t>林野火災対策</w:t>
                        </w:r>
                      </w:p>
                    </w:txbxContent>
                  </v:textbox>
                </v:rect>
              </v:group>
            </w:pict>
          </mc:Fallback>
        </mc:AlternateContent>
      </w:r>
      <w:r w:rsidR="00DF6197">
        <w:rPr>
          <w:noProof/>
        </w:rPr>
        <mc:AlternateContent>
          <mc:Choice Requires="wpg">
            <w:drawing>
              <wp:anchor distT="0" distB="0" distL="114300" distR="114300" simplePos="0" relativeHeight="251642880" behindDoc="0" locked="0" layoutInCell="1" allowOverlap="1">
                <wp:simplePos x="0" y="0"/>
                <wp:positionH relativeFrom="column">
                  <wp:posOffset>255270</wp:posOffset>
                </wp:positionH>
                <wp:positionV relativeFrom="paragraph">
                  <wp:posOffset>9525635</wp:posOffset>
                </wp:positionV>
                <wp:extent cx="2404591" cy="594204"/>
                <wp:effectExtent l="0" t="0" r="15240" b="15875"/>
                <wp:wrapNone/>
                <wp:docPr id="7" name="グループ化 7"/>
                <wp:cNvGraphicFramePr/>
                <a:graphic xmlns:a="http://schemas.openxmlformats.org/drawingml/2006/main">
                  <a:graphicData uri="http://schemas.microsoft.com/office/word/2010/wordprocessingGroup">
                    <wpg:wgp>
                      <wpg:cNvGrpSpPr/>
                      <wpg:grpSpPr>
                        <a:xfrm>
                          <a:off x="0" y="0"/>
                          <a:ext cx="2404591" cy="594204"/>
                          <a:chOff x="0" y="0"/>
                          <a:chExt cx="2404591" cy="594204"/>
                        </a:xfrm>
                      </wpg:grpSpPr>
                      <wps:wsp>
                        <wps:cNvPr id="39" name="正方形/長方形 39" descr="原子力災害対策編&#10;原子力災害対策"/>
                        <wps:cNvSpPr/>
                        <wps:spPr>
                          <a:xfrm>
                            <a:off x="0" y="0"/>
                            <a:ext cx="2404591" cy="594204"/>
                          </a:xfrm>
                          <a:prstGeom prst="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D5D" w:rsidRDefault="00E40D5D" w:rsidP="00E40D5D">
                              <w:pPr>
                                <w:pStyle w:val="Web"/>
                                <w:spacing w:before="0" w:beforeAutospacing="0" w:after="0" w:afterAutospacing="0"/>
                              </w:pPr>
                              <w:r>
                                <w:rPr>
                                  <w:rFonts w:ascii="Meiryo UI" w:eastAsia="Meiryo UI" w:hAnsi="Meiryo UI" w:cs="Meiryo UI" w:hint="eastAsia"/>
                                  <w:b/>
                                  <w:bCs/>
                                  <w:color w:val="000000" w:themeColor="text1"/>
                                  <w:kern w:val="24"/>
                                  <w:sz w:val="22"/>
                                  <w:szCs w:val="22"/>
                                </w:rPr>
                                <w:t>原子力災害対策編</w:t>
                              </w:r>
                            </w:p>
                          </w:txbxContent>
                        </wps:txbx>
                        <wps:bodyPr rtlCol="0" anchor="t" anchorCtr="0"/>
                      </wps:wsp>
                      <wps:wsp>
                        <wps:cNvPr id="40" name="正方形/長方形 40"/>
                        <wps:cNvSpPr/>
                        <wps:spPr>
                          <a:xfrm>
                            <a:off x="1244009" y="159488"/>
                            <a:ext cx="1080000" cy="308504"/>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D5D" w:rsidRDefault="00E40D5D" w:rsidP="00E40D5D">
                              <w:pPr>
                                <w:pStyle w:val="Web"/>
                                <w:spacing w:before="0" w:beforeAutospacing="0" w:after="0" w:afterAutospacing="0"/>
                                <w:jc w:val="center"/>
                              </w:pPr>
                              <w:r>
                                <w:rPr>
                                  <w:rFonts w:ascii="Meiryo UI" w:eastAsia="Meiryo UI" w:hAnsi="Meiryo UI" w:cs="Meiryo UI" w:hint="eastAsia"/>
                                  <w:color w:val="000000" w:themeColor="text1"/>
                                  <w:kern w:val="24"/>
                                  <w:sz w:val="20"/>
                                  <w:szCs w:val="20"/>
                                </w:rPr>
                                <w:t>原子力災害対策</w:t>
                              </w:r>
                            </w:p>
                          </w:txbxContent>
                        </wps:txbx>
                        <wps:bodyPr lIns="0" tIns="0" rIns="72000" bIns="0" rtlCol="0" anchor="ctr"/>
                      </wps:wsp>
                    </wpg:wgp>
                  </a:graphicData>
                </a:graphic>
              </wp:anchor>
            </w:drawing>
          </mc:Choice>
          <mc:Fallback>
            <w:pict>
              <v:group id="グループ化 7" o:spid="_x0000_s1057" style="position:absolute;left:0;text-align:left;margin-left:20.1pt;margin-top:750.05pt;width:189.35pt;height:46.8pt;z-index:251642880" coordsize="24045,5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jMCSwMAAIMJAAAOAAAAZHJzL2Uyb0RvYy54bWzsVk9v0zAUvyPxHawgcWNJunZrw9oJbTAh&#10;8Wdi8AFcx/kjJXFke017hN0QQlwYBw5IcEFCAyQOExLjy1TdxLfg2U7SspVN2oATPaT2s/3e88+/&#10;37NXVodpggaUi5hlXctdcCxEM8L8OAu71qOHt661LSQkznycsIx2rREV1mrv8qWVIvdog0Us8SlH&#10;4CQTXpF3rUjK3LNtQSKaYrHAcprBYMB4iiV0eWj7HBfgPU3shuMs2QXjfs4ZoUKAdd0MWj3tPwgo&#10;kfeDQFCJkq4FuUn95frbV1+7t4K9kOM8ikmZBj5HFimOMwhau1rHEqNtHp9wlcaEM8ECuUBYarMg&#10;iAnVe4DduM6x3Wxwtp3rvYReEeY1TADtMZzO7ZbcG2xyFPtda9lCGU7hiMZPPo93Pox3vo13Xk2e&#10;7aJlBVKRhx7M3eD5Vr7JS0Noemrfw4Cn6h92hIYa3lENLx1KRMDYaDrNVse1EIGxVqfZcJoGfxLB&#10;IZ1YRqKbpy+0q7C2yq5OpsiBSmKKlrgYWlsRzqk+BKEQKNFa7FRwHe69O9z9Ojl4a/94uW9aSI36&#10;VBAg2uT5m8nei8nT10ePDyYfv0w+fT/a2z3af3/1yvDG9bmDBm4drMZaeAJgvyDQNV7Yy7mQG5Sl&#10;SDW6FgedaPriwR0h4XRhajVFBRUsif1bcZLojtImXUs4GmBQFSaEZnJRL0+207vMN/amAz9zvmBW&#10;B6ynL1VmCKFVrjzpgL8ESbKz4sqhq7wrN9PsoKdWAiEqxHRLjhKq/CXZAxoA2xUZdcJ1BrN7cc1Q&#10;hH1qzK3f5qwdKs8BgFP7Lh3Mw6nKuZyvllJdpurFzmmJmQ3XK3Rklsl6cRpnjM9zkMg6splfgWSg&#10;USjJYX+oK0FjqaJgn/kjIDyXyRozBRRnJGJAa2kh01yTupqqxErhqWLxDxTYhHJuCtY8BcIopKQS&#10;Ac2eLSO30QS+gmqhMrlQmtptw9yqdLlOW3NAl65Fp90ypQvoVhW+Si5/QFH9sDqrGWYr8qICsus4&#10;rZIiU9rPSMkw9r84aPCXxFFeh8IrxZHczuCGUW+LqsF1YxmeJ2Dt19aTIiKS6xJWC0dfZHDT67JW&#10;vkrUU2K2r4U2fTv1fgIAAP//AwBQSwMEFAAGAAgAAAAhAC+zBKTiAAAADAEAAA8AAABkcnMvZG93&#10;bnJldi54bWxMj8tuwjAQRfeV+g/WVOqu2ObRQhoHIdR2hZAKlRA7Ew9JRDyOYpOEv69Ztcu5c3Tn&#10;TLocbM06bH3lSIEcCWBIuTMVFQp+9p8vc2A+aDK6doQKbuhhmT0+pDoxrqdv7HahYLGEfKIVlCE0&#10;Cec+L9FqP3INUtydXWt1iGNbcNPqPpbbmo+FeOVWVxQvlLrBdYn5ZXe1Cr563a8m8qPbXM7r23E/&#10;2x42EpV6fhpW78ACDuEPhrt+VIcsOp3clYxntYKpGEcy5jMhJLBITOV8Aex0jxaTN+BZyv8/kf0C&#10;AAD//wMAUEsBAi0AFAAGAAgAAAAhALaDOJL+AAAA4QEAABMAAAAAAAAAAAAAAAAAAAAAAFtDb250&#10;ZW50X1R5cGVzXS54bWxQSwECLQAUAAYACAAAACEAOP0h/9YAAACUAQAACwAAAAAAAAAAAAAAAAAv&#10;AQAAX3JlbHMvLnJlbHNQSwECLQAUAAYACAAAACEANqozAksDAACDCQAADgAAAAAAAAAAAAAAAAAu&#10;AgAAZHJzL2Uyb0RvYy54bWxQSwECLQAUAAYACAAAACEAL7MEpOIAAAAMAQAADwAAAAAAAAAAAAAA&#10;AAClBQAAZHJzL2Rvd25yZXYueG1sUEsFBgAAAAAEAAQA8wAAALQGAAAAAA==&#10;">
                <v:rect id="正方形/長方形 39" o:spid="_x0000_s1058" alt="原子力災害対策編&#10;原子力災害対策" style="position:absolute;width:24045;height:5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TjxAAAANsAAAAPAAAAZHJzL2Rvd25yZXYueG1sRI9PawIx&#10;FMTvgt8hPMGbZrUgdmuUKghq8aAVen3dvP1DNy/bJOrqp28EocdhZn7DzBatqcWFnK8sKxgNExDE&#10;mdUVFwpOn+vBFIQPyBpry6TgRh4W825nhqm2Vz7Q5RgKESHsU1RQhtCkUvqsJIN+aBvi6OXWGQxR&#10;ukJqh9cIN7UcJ8lEGqw4LpTY0Kqk7Od4NpFS57uw2q6/P5a/J3fffi3zzb5Vqt9r399ABGrDf/jZ&#10;3mgFL6/w+BJ/gJz/AQAA//8DAFBLAQItABQABgAIAAAAIQDb4fbL7gAAAIUBAAATAAAAAAAAAAAA&#10;AAAAAAAAAABbQ29udGVudF9UeXBlc10ueG1sUEsBAi0AFAAGAAgAAAAhAFr0LFu/AAAAFQEAAAsA&#10;AAAAAAAAAAAAAAAAHwEAAF9yZWxzLy5yZWxzUEsBAi0AFAAGAAgAAAAhAA7BJOPEAAAA2wAAAA8A&#10;AAAAAAAAAAAAAAAABwIAAGRycy9kb3ducmV2LnhtbFBLBQYAAAAAAwADALcAAAD4AgAAAAA=&#10;" fillcolor="#dbdbdb [1302]" strokecolor="black [3213]" strokeweight="1pt">
                  <v:textbox>
                    <w:txbxContent>
                      <w:p w:rsidR="00E40D5D" w:rsidRDefault="00E40D5D" w:rsidP="00E40D5D">
                        <w:pPr>
                          <w:pStyle w:val="Web"/>
                          <w:spacing w:before="0" w:beforeAutospacing="0" w:after="0" w:afterAutospacing="0"/>
                        </w:pPr>
                        <w:r>
                          <w:rPr>
                            <w:rFonts w:ascii="Meiryo UI" w:eastAsia="Meiryo UI" w:hAnsi="Meiryo UI" w:cs="Meiryo UI" w:hint="eastAsia"/>
                            <w:b/>
                            <w:bCs/>
                            <w:color w:val="000000" w:themeColor="text1"/>
                            <w:kern w:val="24"/>
                            <w:sz w:val="22"/>
                            <w:szCs w:val="22"/>
                          </w:rPr>
                          <w:t>原子力災害対策編</w:t>
                        </w:r>
                      </w:p>
                    </w:txbxContent>
                  </v:textbox>
                </v:rect>
                <v:rect id="正方形/長方形 40" o:spid="_x0000_s1059" style="position:absolute;left:12440;top:1594;width:10800;height:3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pkOwgAAANsAAAAPAAAAZHJzL2Rvd25yZXYueG1sRE/LagIx&#10;FN0X/IdwhW6KJhZfTI1SBcFNEZ/r6+R2ZnByM51kdNqvbxaCy8N5zxatLcWNal841jDoKxDEqTMF&#10;ZxqOh3VvCsIHZIOlY9LwSx4W887LDBPj7ryj2z5kIoawT1BDHkKVSOnTnCz6vquII/ftaoshwjqT&#10;psZ7DLelfFdqLC0WHBtyrGiVU3rdN1bDm5moZrkbVZvB6dL8fZ2vcvujtH7ttp8fIAK14Sl+uDdG&#10;wzCuj1/iD5DzfwAAAP//AwBQSwECLQAUAAYACAAAACEA2+H2y+4AAACFAQAAEwAAAAAAAAAAAAAA&#10;AAAAAAAAW0NvbnRlbnRfVHlwZXNdLnhtbFBLAQItABQABgAIAAAAIQBa9CxbvwAAABUBAAALAAAA&#10;AAAAAAAAAAAAAB8BAABfcmVscy8ucmVsc1BLAQItABQABgAIAAAAIQC1MpkOwgAAANsAAAAPAAAA&#10;AAAAAAAAAAAAAAcCAABkcnMvZG93bnJldi54bWxQSwUGAAAAAAMAAwC3AAAA9gIAAAAA&#10;" fillcolor="white [3212]" strokecolor="black [3213]" strokeweight="1.5pt">
                  <v:textbox inset="0,0,2mm,0">
                    <w:txbxContent>
                      <w:p w:rsidR="00E40D5D" w:rsidRDefault="00E40D5D" w:rsidP="00E40D5D">
                        <w:pPr>
                          <w:pStyle w:val="Web"/>
                          <w:spacing w:before="0" w:beforeAutospacing="0" w:after="0" w:afterAutospacing="0"/>
                          <w:jc w:val="center"/>
                        </w:pPr>
                        <w:r>
                          <w:rPr>
                            <w:rFonts w:ascii="Meiryo UI" w:eastAsia="Meiryo UI" w:hAnsi="Meiryo UI" w:cs="Meiryo UI" w:hint="eastAsia"/>
                            <w:color w:val="000000" w:themeColor="text1"/>
                            <w:kern w:val="24"/>
                            <w:sz w:val="20"/>
                            <w:szCs w:val="20"/>
                          </w:rPr>
                          <w:t>原子力災害対策</w:t>
                        </w:r>
                      </w:p>
                    </w:txbxContent>
                  </v:textbox>
                </v:rect>
              </v:group>
            </w:pict>
          </mc:Fallback>
        </mc:AlternateContent>
      </w:r>
      <w:r w:rsidR="00DF6197">
        <w:rPr>
          <w:noProof/>
        </w:rPr>
        <mc:AlternateContent>
          <mc:Choice Requires="wps">
            <w:drawing>
              <wp:anchor distT="0" distB="0" distL="114300" distR="114300" simplePos="0" relativeHeight="251615232" behindDoc="0" locked="0" layoutInCell="1" allowOverlap="1">
                <wp:simplePos x="0" y="0"/>
                <wp:positionH relativeFrom="column">
                  <wp:posOffset>106045</wp:posOffset>
                </wp:positionH>
                <wp:positionV relativeFrom="paragraph">
                  <wp:posOffset>6134100</wp:posOffset>
                </wp:positionV>
                <wp:extent cx="2673985" cy="4107976"/>
                <wp:effectExtent l="0" t="0" r="12065" b="26035"/>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985" cy="4107976"/>
                        </a:xfrm>
                        <a:prstGeom prst="roundRect">
                          <a:avLst>
                            <a:gd name="adj" fmla="val 5603"/>
                          </a:avLst>
                        </a:prstGeom>
                        <a:solidFill>
                          <a:schemeClr val="bg1"/>
                        </a:solidFill>
                        <a:ln w="19050" algn="ctr">
                          <a:solidFill>
                            <a:schemeClr val="tx1"/>
                          </a:solidFill>
                          <a:prstDash val="sysDash"/>
                          <a:round/>
                          <a:headEnd/>
                          <a:tailEnd/>
                        </a:ln>
                        <a:extLst/>
                      </wps:spPr>
                      <wps:bodyPr/>
                    </wps:wsp>
                  </a:graphicData>
                </a:graphic>
                <wp14:sizeRelV relativeFrom="margin">
                  <wp14:pctHeight>0</wp14:pctHeight>
                </wp14:sizeRelV>
              </wp:anchor>
            </w:drawing>
          </mc:Choice>
          <mc:Fallback>
            <w:pict>
              <v:roundrect w14:anchorId="47776D32" id="角丸四角形 5" o:spid="_x0000_s1026" style="position:absolute;left:0;text-align:left;margin-left:8.35pt;margin-top:483pt;width:210.55pt;height:323.45pt;z-index:251615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36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XmZFgIAAAEEAAAOAAAAZHJzL2Uyb0RvYy54bWysU81uEzEQviPxDpbvZDcpSZpVNhVqKJcC&#10;EYUHmNjeXYPXtmwnm7wG19564RV64W2oxGMwdn7aACfExRrb42/m+77x9GLTKrIWzkujS9rv5ZQI&#10;zQyXui7pp49XL84p8QE0B2W0KOlWeHoxe/5s2tlCDExjFBeOIIj2RWdL2oRgiyzzrBEt+J6xQuNl&#10;ZVwLAbeuzriDDtFblQ3yfJR1xnHrDBPe4+l8d0lnCb+qBAvvq8qLQFRJsbeQVpfWZVyz2RSK2oFt&#10;JNu3Af/QRQtSY9Ej1BwCkJWTf0C1kjnjTRV6zLSZqSrJROKAbPr5b2xuGrAicUFxvD3K5P8fLHu3&#10;XjgieUmHlGho0aKf377+uL9/uL3F4OH7HRlGkTrrC8y9sQsXaXp7bdgXT7S5bEDX4pVzpmsEcGyt&#10;H/Ozkwdx4/EpWXZvDccasAom6bWpXBsBUQmySbZsj7aITSAMDwej8dnkHPtjePeyn48n41GqAcXh&#10;uXU+vBGmJTEoqTMrzT+g+akGrK99SObwPUXgnympWoVWr0GR4Sg/2wPuczMoDpCJrlGSX0ml0ibO&#10;prhUjuDbki7rHWEU5WmW0qRDLSb5EMcOVI2/gwWX+jnJS5P+iBY2f0WLzczBN7uSfuvjJrYMReKa&#10;oqj/a81THECqXYxUlI6JKCfqcPAm2rGzdWn4duEO5zhn6N7JID/dJ2cff+7sFwAAAP//AwBQSwME&#10;FAAGAAgAAAAhACRj90/hAAAACwEAAA8AAABkcnMvZG93bnJldi54bWxMj81OwzAQhO9IvIO1SFwQ&#10;dVpQSkOcqvy0RxCmHLi58ZJEjddR7KaBp2d7guNoRjPf5MvRtWLAPjSeFEwnCQik0tuGKgXb9/X1&#10;HYgQDVnTekIF3xhgWZyf5Saz/khvOOhYCS6hkBkFdYxdJmUoa3QmTHyHxN6X752JLPtK2t4cudy1&#10;cpYkqXSmIV6oTYePNZZ7fXAKNh/DevX88vn0oPX+6qfa6rJ+1UpdXoyrexARx/gXhhM+o0PBTDt/&#10;IBtEyzqdc1LBIk35Ewdub+b8ZXdyprMFyCKX/z8UvwAAAP//AwBQSwECLQAUAAYACAAAACEAtoM4&#10;kv4AAADhAQAAEwAAAAAAAAAAAAAAAAAAAAAAW0NvbnRlbnRfVHlwZXNdLnhtbFBLAQItABQABgAI&#10;AAAAIQA4/SH/1gAAAJQBAAALAAAAAAAAAAAAAAAAAC8BAABfcmVscy8ucmVsc1BLAQItABQABgAI&#10;AAAAIQDrQXmZFgIAAAEEAAAOAAAAAAAAAAAAAAAAAC4CAABkcnMvZTJvRG9jLnhtbFBLAQItABQA&#10;BgAIAAAAIQAkY/dP4QAAAAsBAAAPAAAAAAAAAAAAAAAAAHAEAABkcnMvZG93bnJldi54bWxQSwUG&#10;AAAAAAQABADzAAAAfgUAAAAA&#10;" fillcolor="white [3212]" strokecolor="black [3213]" strokeweight="1.5pt">
                <v:stroke dashstyle="3 1"/>
              </v:roundrect>
            </w:pict>
          </mc:Fallback>
        </mc:AlternateContent>
      </w:r>
    </w:p>
    <w:sectPr w:rsidR="00AA3DE8" w:rsidRPr="007818C3" w:rsidSect="007818C3">
      <w:pgSz w:w="23811" w:h="16838" w:orient="landscape" w:code="8"/>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F3D" w:rsidRDefault="00620F3D" w:rsidP="00620F3D">
      <w:r>
        <w:separator/>
      </w:r>
    </w:p>
  </w:endnote>
  <w:endnote w:type="continuationSeparator" w:id="0">
    <w:p w:rsidR="00620F3D" w:rsidRDefault="00620F3D" w:rsidP="00620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F3D" w:rsidRDefault="00620F3D" w:rsidP="00620F3D">
      <w:r>
        <w:separator/>
      </w:r>
    </w:p>
  </w:footnote>
  <w:footnote w:type="continuationSeparator" w:id="0">
    <w:p w:rsidR="00620F3D" w:rsidRDefault="00620F3D" w:rsidP="00620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B3ED1"/>
    <w:multiLevelType w:val="hybridMultilevel"/>
    <w:tmpl w:val="2C06323E"/>
    <w:lvl w:ilvl="0" w:tplc="06BA667C">
      <w:numFmt w:val="bullet"/>
      <w:lvlText w:val="・"/>
      <w:lvlJc w:val="left"/>
      <w:pPr>
        <w:ind w:left="570" w:hanging="360"/>
      </w:pPr>
      <w:rPr>
        <w:rFonts w:ascii="Meiryo UI" w:eastAsia="Meiryo UI" w:hAnsi="Meiryo UI"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5705902"/>
    <w:multiLevelType w:val="hybridMultilevel"/>
    <w:tmpl w:val="05A607F4"/>
    <w:lvl w:ilvl="0" w:tplc="C6B20F9A">
      <w:numFmt w:val="bullet"/>
      <w:lvlText w:val="・"/>
      <w:lvlJc w:val="left"/>
      <w:pPr>
        <w:ind w:left="570" w:hanging="360"/>
      </w:pPr>
      <w:rPr>
        <w:rFonts w:ascii="Meiryo UI" w:eastAsia="Meiryo UI" w:hAnsi="Meiryo UI"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C3"/>
    <w:rsid w:val="000564D4"/>
    <w:rsid w:val="000D05E0"/>
    <w:rsid w:val="000F5624"/>
    <w:rsid w:val="00111A88"/>
    <w:rsid w:val="001818C2"/>
    <w:rsid w:val="001A5807"/>
    <w:rsid w:val="002B1DAA"/>
    <w:rsid w:val="002D193E"/>
    <w:rsid w:val="002F105D"/>
    <w:rsid w:val="003039C8"/>
    <w:rsid w:val="00322400"/>
    <w:rsid w:val="003D5D40"/>
    <w:rsid w:val="00464888"/>
    <w:rsid w:val="00482DA9"/>
    <w:rsid w:val="005317E6"/>
    <w:rsid w:val="00543DA3"/>
    <w:rsid w:val="00580379"/>
    <w:rsid w:val="00597904"/>
    <w:rsid w:val="00620F3D"/>
    <w:rsid w:val="00650B69"/>
    <w:rsid w:val="00671A96"/>
    <w:rsid w:val="007818C3"/>
    <w:rsid w:val="009411F4"/>
    <w:rsid w:val="009D5C5F"/>
    <w:rsid w:val="00A047CC"/>
    <w:rsid w:val="00A15C8F"/>
    <w:rsid w:val="00A3008B"/>
    <w:rsid w:val="00A4622B"/>
    <w:rsid w:val="00A94952"/>
    <w:rsid w:val="00AA3DE8"/>
    <w:rsid w:val="00AF3B41"/>
    <w:rsid w:val="00C96026"/>
    <w:rsid w:val="00D06028"/>
    <w:rsid w:val="00D44D40"/>
    <w:rsid w:val="00DF6197"/>
    <w:rsid w:val="00E156C0"/>
    <w:rsid w:val="00E40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color w:val="000000"/>
        <w:kern w:val="2"/>
        <w:sz w:val="21"/>
        <w:szCs w:val="1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818C3"/>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paragraph" w:styleId="a3">
    <w:name w:val="header"/>
    <w:basedOn w:val="a"/>
    <w:link w:val="a4"/>
    <w:uiPriority w:val="99"/>
    <w:unhideWhenUsed/>
    <w:rsid w:val="00620F3D"/>
    <w:pPr>
      <w:tabs>
        <w:tab w:val="center" w:pos="4252"/>
        <w:tab w:val="right" w:pos="8504"/>
      </w:tabs>
      <w:snapToGrid w:val="0"/>
    </w:pPr>
  </w:style>
  <w:style w:type="character" w:customStyle="1" w:styleId="a4">
    <w:name w:val="ヘッダー (文字)"/>
    <w:basedOn w:val="a0"/>
    <w:link w:val="a3"/>
    <w:uiPriority w:val="99"/>
    <w:rsid w:val="00620F3D"/>
  </w:style>
  <w:style w:type="paragraph" w:styleId="a5">
    <w:name w:val="footer"/>
    <w:basedOn w:val="a"/>
    <w:link w:val="a6"/>
    <w:uiPriority w:val="99"/>
    <w:unhideWhenUsed/>
    <w:rsid w:val="00620F3D"/>
    <w:pPr>
      <w:tabs>
        <w:tab w:val="center" w:pos="4252"/>
        <w:tab w:val="right" w:pos="8504"/>
      </w:tabs>
      <w:snapToGrid w:val="0"/>
    </w:pPr>
  </w:style>
  <w:style w:type="character" w:customStyle="1" w:styleId="a6">
    <w:name w:val="フッター (文字)"/>
    <w:basedOn w:val="a0"/>
    <w:link w:val="a5"/>
    <w:uiPriority w:val="99"/>
    <w:rsid w:val="00620F3D"/>
  </w:style>
  <w:style w:type="paragraph" w:styleId="a7">
    <w:name w:val="Balloon Text"/>
    <w:basedOn w:val="a"/>
    <w:link w:val="a8"/>
    <w:uiPriority w:val="99"/>
    <w:semiHidden/>
    <w:unhideWhenUsed/>
    <w:rsid w:val="00DF6197"/>
    <w:rPr>
      <w:rFonts w:asciiTheme="majorHAnsi" w:eastAsiaTheme="majorEastAsia" w:hAnsiTheme="majorHAnsi" w:cstheme="majorBidi"/>
      <w:sz w:val="18"/>
    </w:rPr>
  </w:style>
  <w:style w:type="character" w:customStyle="1" w:styleId="a8">
    <w:name w:val="吹き出し (文字)"/>
    <w:basedOn w:val="a0"/>
    <w:link w:val="a7"/>
    <w:uiPriority w:val="99"/>
    <w:semiHidden/>
    <w:rsid w:val="00DF6197"/>
    <w:rPr>
      <w:rFonts w:asciiTheme="majorHAnsi" w:eastAsiaTheme="majorEastAsia" w:hAnsiTheme="majorHAnsi" w:cstheme="majorBid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252461">
      <w:bodyDiv w:val="1"/>
      <w:marLeft w:val="0"/>
      <w:marRight w:val="0"/>
      <w:marTop w:val="0"/>
      <w:marBottom w:val="0"/>
      <w:divBdr>
        <w:top w:val="none" w:sz="0" w:space="0" w:color="auto"/>
        <w:left w:val="none" w:sz="0" w:space="0" w:color="auto"/>
        <w:bottom w:val="none" w:sz="0" w:space="0" w:color="auto"/>
        <w:right w:val="none" w:sz="0" w:space="0" w:color="auto"/>
      </w:divBdr>
    </w:div>
    <w:div w:id="930237782">
      <w:bodyDiv w:val="1"/>
      <w:marLeft w:val="0"/>
      <w:marRight w:val="0"/>
      <w:marTop w:val="0"/>
      <w:marBottom w:val="0"/>
      <w:divBdr>
        <w:top w:val="none" w:sz="0" w:space="0" w:color="auto"/>
        <w:left w:val="none" w:sz="0" w:space="0" w:color="auto"/>
        <w:bottom w:val="none" w:sz="0" w:space="0" w:color="auto"/>
        <w:right w:val="none" w:sz="0" w:space="0" w:color="auto"/>
      </w:divBdr>
    </w:div>
    <w:div w:id="1081756153">
      <w:bodyDiv w:val="1"/>
      <w:marLeft w:val="0"/>
      <w:marRight w:val="0"/>
      <w:marTop w:val="0"/>
      <w:marBottom w:val="0"/>
      <w:divBdr>
        <w:top w:val="none" w:sz="0" w:space="0" w:color="auto"/>
        <w:left w:val="none" w:sz="0" w:space="0" w:color="auto"/>
        <w:bottom w:val="none" w:sz="0" w:space="0" w:color="auto"/>
        <w:right w:val="none" w:sz="0" w:space="0" w:color="auto"/>
      </w:divBdr>
    </w:div>
    <w:div w:id="1090128213">
      <w:bodyDiv w:val="1"/>
      <w:marLeft w:val="0"/>
      <w:marRight w:val="0"/>
      <w:marTop w:val="0"/>
      <w:marBottom w:val="0"/>
      <w:divBdr>
        <w:top w:val="none" w:sz="0" w:space="0" w:color="auto"/>
        <w:left w:val="none" w:sz="0" w:space="0" w:color="auto"/>
        <w:bottom w:val="none" w:sz="0" w:space="0" w:color="auto"/>
        <w:right w:val="none" w:sz="0" w:space="0" w:color="auto"/>
      </w:divBdr>
    </w:div>
    <w:div w:id="1138376095">
      <w:bodyDiv w:val="1"/>
      <w:marLeft w:val="0"/>
      <w:marRight w:val="0"/>
      <w:marTop w:val="0"/>
      <w:marBottom w:val="0"/>
      <w:divBdr>
        <w:top w:val="none" w:sz="0" w:space="0" w:color="auto"/>
        <w:left w:val="none" w:sz="0" w:space="0" w:color="auto"/>
        <w:bottom w:val="none" w:sz="0" w:space="0" w:color="auto"/>
        <w:right w:val="none" w:sz="0" w:space="0" w:color="auto"/>
      </w:divBdr>
    </w:div>
    <w:div w:id="1314794294">
      <w:bodyDiv w:val="1"/>
      <w:marLeft w:val="0"/>
      <w:marRight w:val="0"/>
      <w:marTop w:val="0"/>
      <w:marBottom w:val="0"/>
      <w:divBdr>
        <w:top w:val="none" w:sz="0" w:space="0" w:color="auto"/>
        <w:left w:val="none" w:sz="0" w:space="0" w:color="auto"/>
        <w:bottom w:val="none" w:sz="0" w:space="0" w:color="auto"/>
        <w:right w:val="none" w:sz="0" w:space="0" w:color="auto"/>
      </w:divBdr>
    </w:div>
    <w:div w:id="1597864668">
      <w:bodyDiv w:val="1"/>
      <w:marLeft w:val="0"/>
      <w:marRight w:val="0"/>
      <w:marTop w:val="0"/>
      <w:marBottom w:val="0"/>
      <w:divBdr>
        <w:top w:val="none" w:sz="0" w:space="0" w:color="auto"/>
        <w:left w:val="none" w:sz="0" w:space="0" w:color="auto"/>
        <w:bottom w:val="none" w:sz="0" w:space="0" w:color="auto"/>
        <w:right w:val="none" w:sz="0" w:space="0" w:color="auto"/>
      </w:divBdr>
    </w:div>
    <w:div w:id="1778791525">
      <w:bodyDiv w:val="1"/>
      <w:marLeft w:val="0"/>
      <w:marRight w:val="0"/>
      <w:marTop w:val="0"/>
      <w:marBottom w:val="0"/>
      <w:divBdr>
        <w:top w:val="none" w:sz="0" w:space="0" w:color="auto"/>
        <w:left w:val="none" w:sz="0" w:space="0" w:color="auto"/>
        <w:bottom w:val="none" w:sz="0" w:space="0" w:color="auto"/>
        <w:right w:val="none" w:sz="0" w:space="0" w:color="auto"/>
      </w:divBdr>
    </w:div>
    <w:div w:id="185371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9050" cmpd="dbl">
          <a:noFill/>
          <a:prstDash val="solid"/>
        </a:ln>
        <a:effectLst/>
      </a:spPr>
      <a:bodyPr wrap="square" lIns="72000" tIns="0" rIns="72000" bIns="0" rtlCol="0" anchor="t">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899E2-3968-45E6-BBDC-9F3E4AC0E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2021-10-19T08:45:00Z</dcterms:created>
  <dcterms:modified xsi:type="dcterms:W3CDTF">2021-10-27T03:52:00Z</dcterms:modified>
</cp:coreProperties>
</file>