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A3DE8" w:rsidRPr="00A575DA" w:rsidRDefault="00A30115" w:rsidP="006909BC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-651510</wp:posOffset>
                </wp:positionV>
                <wp:extent cx="1466850" cy="390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30115" w:rsidRPr="00301C7A" w:rsidRDefault="00A30115" w:rsidP="00A3011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01C7A">
                              <w:rPr>
                                <w:rFonts w:hint="eastAsia"/>
                                <w:sz w:val="24"/>
                              </w:rPr>
                              <w:t>資料</w:t>
                            </w:r>
                            <w:r w:rsidR="00DF33F5" w:rsidRPr="00301C7A">
                              <w:rPr>
                                <w:rFonts w:hint="eastAsia"/>
                                <w:sz w:val="24"/>
                              </w:rPr>
                              <w:t>３</w:t>
                            </w:r>
                            <w:r w:rsidR="00DF33F5" w:rsidRPr="00301C7A">
                              <w:rPr>
                                <w:sz w:val="24"/>
                              </w:rPr>
                              <w:t>－</w:t>
                            </w:r>
                            <w:r w:rsidR="00D62CEE">
                              <w:rPr>
                                <w:rFonts w:hint="eastAsia"/>
                                <w:sz w:val="24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27.35pt;margin-top:-51.3pt;width:115.5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" fillcolor="white [3201]" strokeweight=".5pt">
                <v:textbox>
                  <w:txbxContent>
                    <w:p w:rsidR="00A30115" w:rsidRPr="00301C7A" w:rsidRDefault="00A30115" w:rsidP="00A30115">
                      <w:pPr>
                        <w:jc w:val="center"/>
                        <w:rPr>
                          <w:sz w:val="24"/>
                        </w:rPr>
                      </w:pPr>
                      <w:r w:rsidRPr="00301C7A">
                        <w:rPr>
                          <w:rFonts w:hint="eastAsia"/>
                          <w:sz w:val="24"/>
                        </w:rPr>
                        <w:t>資料</w:t>
                      </w:r>
                      <w:r w:rsidR="00DF33F5" w:rsidRPr="00301C7A">
                        <w:rPr>
                          <w:rFonts w:hint="eastAsia"/>
                          <w:sz w:val="24"/>
                        </w:rPr>
                        <w:t>３</w:t>
                      </w:r>
                      <w:r w:rsidR="00DF33F5" w:rsidRPr="00301C7A">
                        <w:rPr>
                          <w:sz w:val="24"/>
                        </w:rPr>
                        <w:t>－</w:t>
                      </w:r>
                      <w:r w:rsidR="00D62CEE">
                        <w:rPr>
                          <w:rFonts w:hint="eastAsia"/>
                          <w:sz w:val="24"/>
                        </w:rPr>
                        <w:t>６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23B4A" w:rsidRPr="00A575DA">
        <w:rPr>
          <w:rFonts w:ascii="ＭＳ ゴシック" w:eastAsia="ＭＳ ゴシック" w:hAnsi="ＭＳ ゴシック" w:hint="eastAsia"/>
          <w:sz w:val="36"/>
        </w:rPr>
        <w:t>追加修正箇所</w:t>
      </w:r>
      <w:r w:rsidR="00B630D7">
        <w:rPr>
          <w:rFonts w:ascii="ＭＳ ゴシック" w:eastAsia="ＭＳ ゴシック" w:hAnsi="ＭＳ ゴシック" w:hint="eastAsia"/>
          <w:sz w:val="36"/>
        </w:rPr>
        <w:t>①</w:t>
      </w:r>
    </w:p>
    <w:p w:rsidR="00F47C77" w:rsidRDefault="00F47C77"/>
    <w:p w:rsidR="00223B4A" w:rsidRDefault="00223B4A"/>
    <w:p w:rsidR="00223B4A" w:rsidRPr="00223B4A" w:rsidRDefault="00223B4A">
      <w:pPr>
        <w:rPr>
          <w:rFonts w:ascii="ＭＳ ゴシック" w:eastAsia="ＭＳ ゴシック" w:hAnsi="ＭＳ ゴシック" w:cs="ＭＳ 明朝"/>
          <w:sz w:val="28"/>
          <w:szCs w:val="26"/>
        </w:rPr>
      </w:pPr>
      <w:r w:rsidRPr="00223B4A">
        <w:rPr>
          <w:rFonts w:ascii="ＭＳ ゴシック" w:eastAsia="ＭＳ ゴシック" w:hAnsi="ＭＳ ゴシック" w:cs="ＭＳ 明朝" w:hint="eastAsia"/>
          <w:sz w:val="28"/>
          <w:szCs w:val="26"/>
        </w:rPr>
        <w:t xml:space="preserve">➤　</w:t>
      </w:r>
      <w:r w:rsidR="00B630D7">
        <w:rPr>
          <w:rFonts w:ascii="ＭＳ ゴシック" w:eastAsia="ＭＳ ゴシック" w:hAnsi="ＭＳ ゴシック" w:cs="ＭＳ 明朝" w:hint="eastAsia"/>
          <w:sz w:val="28"/>
          <w:szCs w:val="26"/>
        </w:rPr>
        <w:t>火災気象通報基準</w:t>
      </w:r>
      <w:r w:rsidR="005102C9">
        <w:rPr>
          <w:rFonts w:ascii="ＭＳ ゴシック" w:eastAsia="ＭＳ ゴシック" w:hAnsi="ＭＳ ゴシック" w:cs="ＭＳ 明朝" w:hint="eastAsia"/>
          <w:sz w:val="28"/>
          <w:szCs w:val="26"/>
        </w:rPr>
        <w:t>に係る記載</w:t>
      </w:r>
      <w:r w:rsidR="00B630D7">
        <w:rPr>
          <w:rFonts w:ascii="ＭＳ ゴシック" w:eastAsia="ＭＳ ゴシック" w:hAnsi="ＭＳ ゴシック" w:cs="ＭＳ 明朝" w:hint="eastAsia"/>
          <w:sz w:val="28"/>
          <w:szCs w:val="26"/>
        </w:rPr>
        <w:t>の修正</w:t>
      </w:r>
    </w:p>
    <w:p w:rsidR="00223B4A" w:rsidRDefault="00223B4A">
      <w:pPr>
        <w:rPr>
          <w:sz w:val="24"/>
        </w:rPr>
      </w:pPr>
      <w:r>
        <w:rPr>
          <w:rFonts w:hint="eastAsia"/>
          <w:sz w:val="24"/>
        </w:rPr>
        <w:t>（修正内容）</w:t>
      </w:r>
    </w:p>
    <w:p w:rsidR="00223B4A" w:rsidRDefault="00223B4A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51600">
        <w:rPr>
          <w:rFonts w:hint="eastAsia"/>
          <w:sz w:val="24"/>
        </w:rPr>
        <w:t>火災気象通報基準</w:t>
      </w:r>
      <w:r w:rsidR="005102C9">
        <w:rPr>
          <w:rFonts w:hint="eastAsia"/>
          <w:sz w:val="24"/>
        </w:rPr>
        <w:t>に係る記載</w:t>
      </w:r>
      <w:r w:rsidR="00C51600">
        <w:rPr>
          <w:rFonts w:hint="eastAsia"/>
          <w:sz w:val="24"/>
        </w:rPr>
        <w:t>を以下のとおり修正する。</w:t>
      </w:r>
    </w:p>
    <w:p w:rsidR="00223B4A" w:rsidRDefault="00223B4A" w:rsidP="00223B4A">
      <w:pPr>
        <w:spacing w:line="240" w:lineRule="exact"/>
        <w:rPr>
          <w:sz w:val="24"/>
        </w:rPr>
      </w:pPr>
    </w:p>
    <w:p w:rsidR="00223B4A" w:rsidRPr="00223B4A" w:rsidRDefault="00223B4A">
      <w:pPr>
        <w:rPr>
          <w:sz w:val="24"/>
        </w:rPr>
      </w:pPr>
      <w:r>
        <w:rPr>
          <w:rFonts w:hint="eastAsia"/>
          <w:sz w:val="24"/>
        </w:rPr>
        <w:t>（理　由）</w:t>
      </w:r>
    </w:p>
    <w:p w:rsidR="00223B4A" w:rsidRDefault="00C51600" w:rsidP="00223B4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火災気象通報基準が改正されたため。</w:t>
      </w:r>
    </w:p>
    <w:p w:rsidR="00166A14" w:rsidRPr="00223B4A" w:rsidRDefault="00166A14" w:rsidP="00223B4A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（新基準運用開始日：令和元年１０月２４日）</w:t>
      </w:r>
    </w:p>
    <w:p w:rsidR="00223B4A" w:rsidRPr="00223B4A" w:rsidRDefault="00223B4A" w:rsidP="00223B4A">
      <w:pPr>
        <w:spacing w:line="240" w:lineRule="exact"/>
        <w:rPr>
          <w:sz w:val="24"/>
        </w:rPr>
      </w:pPr>
    </w:p>
    <w:p w:rsidR="00223B4A" w:rsidRPr="00223B4A" w:rsidRDefault="00223B4A">
      <w:pPr>
        <w:rPr>
          <w:sz w:val="24"/>
        </w:rPr>
      </w:pPr>
      <w:r w:rsidRPr="00223B4A">
        <w:rPr>
          <w:rFonts w:hint="eastAsia"/>
          <w:sz w:val="24"/>
        </w:rPr>
        <w:t>（</w:t>
      </w:r>
      <w:r>
        <w:rPr>
          <w:rFonts w:hint="eastAsia"/>
          <w:sz w:val="24"/>
        </w:rPr>
        <w:t>新旧対照表</w:t>
      </w:r>
      <w:r w:rsidRPr="00223B4A">
        <w:rPr>
          <w:rFonts w:hint="eastAsia"/>
          <w:sz w:val="24"/>
        </w:rPr>
        <w:t>）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F47C77" w:rsidTr="006909BC">
        <w:tc>
          <w:tcPr>
            <w:tcW w:w="4536" w:type="dxa"/>
            <w:tcBorders>
              <w:bottom w:val="double" w:sz="4" w:space="0" w:color="auto"/>
              <w:right w:val="single" w:sz="18" w:space="0" w:color="auto"/>
            </w:tcBorders>
          </w:tcPr>
          <w:p w:rsidR="00F47C77" w:rsidRPr="006909BC" w:rsidRDefault="00223B4A" w:rsidP="000369A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F47C77" w:rsidRPr="006909BC" w:rsidRDefault="00223B4A" w:rsidP="000369A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修正案</w:t>
            </w:r>
          </w:p>
        </w:tc>
      </w:tr>
      <w:tr w:rsidR="00F47C77" w:rsidTr="006909BC">
        <w:tc>
          <w:tcPr>
            <w:tcW w:w="4536" w:type="dxa"/>
            <w:tcBorders>
              <w:top w:val="double" w:sz="4" w:space="0" w:color="auto"/>
              <w:right w:val="single" w:sz="18" w:space="0" w:color="auto"/>
            </w:tcBorders>
          </w:tcPr>
          <w:p w:rsidR="00820C63" w:rsidRPr="00820C63" w:rsidRDefault="00820C63" w:rsidP="00820C63">
            <w:pPr>
              <w:spacing w:line="280" w:lineRule="exact"/>
              <w:rPr>
                <w:spacing w:val="-10"/>
                <w:sz w:val="20"/>
                <w:bdr w:val="single" w:sz="4" w:space="0" w:color="auto"/>
              </w:rPr>
            </w:pPr>
            <w:r>
              <w:rPr>
                <w:rFonts w:hint="eastAsia"/>
                <w:spacing w:val="-10"/>
                <w:sz w:val="20"/>
                <w:bdr w:val="single" w:sz="4" w:space="0" w:color="auto"/>
              </w:rPr>
              <w:t>基本対策編　P.</w:t>
            </w:r>
            <w:r w:rsidR="006F3634">
              <w:rPr>
                <w:spacing w:val="-10"/>
                <w:sz w:val="20"/>
                <w:bdr w:val="single" w:sz="4" w:space="0" w:color="auto"/>
              </w:rPr>
              <w:t>342</w:t>
            </w:r>
            <w:r>
              <w:rPr>
                <w:spacing w:val="-10"/>
                <w:sz w:val="20"/>
                <w:bdr w:val="single" w:sz="4" w:space="0" w:color="auto"/>
              </w:rPr>
              <w:t xml:space="preserve"> </w:t>
            </w:r>
          </w:p>
          <w:p w:rsidR="00820C63" w:rsidRPr="00820C63" w:rsidRDefault="00820C63" w:rsidP="00820C63">
            <w:pPr>
              <w:spacing w:line="280" w:lineRule="exact"/>
              <w:rPr>
                <w:spacing w:val="-10"/>
                <w:sz w:val="20"/>
              </w:rPr>
            </w:pPr>
            <w:r w:rsidRPr="00820C63">
              <w:rPr>
                <w:rFonts w:hint="eastAsia"/>
                <w:spacing w:val="-10"/>
                <w:sz w:val="20"/>
              </w:rPr>
              <w:t>第３　火災の警戒</w:t>
            </w:r>
          </w:p>
          <w:p w:rsidR="00820C63" w:rsidRPr="00820C63" w:rsidRDefault="00820C63" w:rsidP="00820C63">
            <w:pPr>
              <w:spacing w:line="280" w:lineRule="exact"/>
              <w:rPr>
                <w:spacing w:val="-10"/>
                <w:sz w:val="20"/>
              </w:rPr>
            </w:pPr>
            <w:r w:rsidRPr="00820C63">
              <w:rPr>
                <w:rFonts w:hint="eastAsia"/>
                <w:spacing w:val="-10"/>
                <w:sz w:val="20"/>
              </w:rPr>
              <w:t xml:space="preserve">　</w:t>
            </w:r>
          </w:p>
          <w:p w:rsidR="00820C63" w:rsidRPr="00820C63" w:rsidRDefault="00820C63" w:rsidP="00820C63">
            <w:pPr>
              <w:spacing w:line="280" w:lineRule="exact"/>
              <w:rPr>
                <w:spacing w:val="-10"/>
                <w:sz w:val="20"/>
              </w:rPr>
            </w:pPr>
            <w:r w:rsidRPr="00820C63">
              <w:rPr>
                <w:rFonts w:hint="eastAsia"/>
                <w:spacing w:val="-10"/>
                <w:sz w:val="20"/>
              </w:rPr>
              <w:t>１　火災気象通報</w:t>
            </w:r>
          </w:p>
          <w:p w:rsidR="00820C63" w:rsidRDefault="00820C63" w:rsidP="00820C63">
            <w:pPr>
              <w:spacing w:line="280" w:lineRule="exact"/>
              <w:ind w:firstLineChars="200" w:firstLine="360"/>
              <w:rPr>
                <w:spacing w:val="-10"/>
                <w:sz w:val="20"/>
              </w:rPr>
            </w:pPr>
            <w:r w:rsidRPr="00820C63">
              <w:rPr>
                <w:rFonts w:hint="eastAsia"/>
                <w:spacing w:val="-10"/>
                <w:sz w:val="20"/>
              </w:rPr>
              <w:t>大阪管区気象台は、気象の状況が火災の予防上危</w:t>
            </w:r>
          </w:p>
          <w:p w:rsidR="00820C63" w:rsidRDefault="00820C63" w:rsidP="00820C63">
            <w:pPr>
              <w:spacing w:line="280" w:lineRule="exact"/>
              <w:ind w:firstLineChars="100" w:firstLine="180"/>
              <w:rPr>
                <w:spacing w:val="-10"/>
                <w:sz w:val="20"/>
              </w:rPr>
            </w:pPr>
            <w:r w:rsidRPr="00820C63">
              <w:rPr>
                <w:rFonts w:hint="eastAsia"/>
                <w:spacing w:val="-10"/>
                <w:sz w:val="20"/>
              </w:rPr>
              <w:t>険であると認めるときは、知事に通報する。知事は</w:t>
            </w:r>
          </w:p>
          <w:p w:rsidR="00820C63" w:rsidRPr="00820C63" w:rsidRDefault="00820C63" w:rsidP="00820C63">
            <w:pPr>
              <w:spacing w:line="280" w:lineRule="exact"/>
              <w:ind w:firstLineChars="100" w:firstLine="180"/>
              <w:rPr>
                <w:spacing w:val="-10"/>
                <w:sz w:val="20"/>
              </w:rPr>
            </w:pPr>
            <w:r w:rsidRPr="00820C63">
              <w:rPr>
                <w:rFonts w:hint="eastAsia"/>
                <w:spacing w:val="-10"/>
                <w:sz w:val="20"/>
              </w:rPr>
              <w:t>市町村長に伝達する。</w:t>
            </w:r>
          </w:p>
          <w:p w:rsidR="00820C63" w:rsidRPr="00820C63" w:rsidRDefault="00820C63" w:rsidP="00820C63">
            <w:pPr>
              <w:spacing w:line="280" w:lineRule="exact"/>
              <w:ind w:firstLineChars="200" w:firstLine="360"/>
              <w:rPr>
                <w:spacing w:val="-10"/>
                <w:sz w:val="20"/>
                <w:u w:val="single"/>
              </w:rPr>
            </w:pPr>
            <w:r w:rsidRPr="00820C63">
              <w:rPr>
                <w:rFonts w:hint="eastAsia"/>
                <w:spacing w:val="-10"/>
                <w:sz w:val="20"/>
                <w:u w:val="single"/>
              </w:rPr>
              <w:t>実効湿度が60％以下で、最小湿度が40％以下と</w:t>
            </w:r>
          </w:p>
          <w:p w:rsidR="00820C63" w:rsidRPr="00820C63" w:rsidRDefault="00820C63" w:rsidP="00820C63">
            <w:pPr>
              <w:spacing w:line="280" w:lineRule="exact"/>
              <w:ind w:firstLineChars="100" w:firstLine="180"/>
              <w:rPr>
                <w:spacing w:val="-10"/>
                <w:sz w:val="20"/>
                <w:u w:val="single"/>
              </w:rPr>
            </w:pPr>
            <w:r w:rsidRPr="00820C63">
              <w:rPr>
                <w:rFonts w:hint="eastAsia"/>
                <w:spacing w:val="-10"/>
                <w:sz w:val="20"/>
                <w:u w:val="single"/>
              </w:rPr>
              <w:t>なり、大阪府内（生駒山地の山頂部付近を除く。）の</w:t>
            </w:r>
          </w:p>
          <w:p w:rsidR="00820C63" w:rsidRPr="00820C63" w:rsidRDefault="00820C63" w:rsidP="00820C63">
            <w:pPr>
              <w:spacing w:line="280" w:lineRule="exact"/>
              <w:ind w:firstLineChars="100" w:firstLine="180"/>
              <w:rPr>
                <w:spacing w:val="-10"/>
                <w:sz w:val="20"/>
                <w:u w:val="single"/>
              </w:rPr>
            </w:pPr>
            <w:r w:rsidRPr="00820C63">
              <w:rPr>
                <w:rFonts w:hint="eastAsia"/>
                <w:spacing w:val="-10"/>
                <w:sz w:val="20"/>
                <w:u w:val="single"/>
              </w:rPr>
              <w:t>いずれかで、最大風速（10分間平均風速の最大値）</w:t>
            </w:r>
          </w:p>
          <w:p w:rsidR="00820C63" w:rsidRPr="00820C63" w:rsidRDefault="00820C63" w:rsidP="00820C63">
            <w:pPr>
              <w:spacing w:line="280" w:lineRule="exact"/>
              <w:ind w:firstLineChars="100" w:firstLine="180"/>
              <w:rPr>
                <w:spacing w:val="-10"/>
                <w:sz w:val="20"/>
                <w:u w:val="single"/>
              </w:rPr>
            </w:pPr>
            <w:r w:rsidRPr="00820C63">
              <w:rPr>
                <w:rFonts w:hint="eastAsia"/>
                <w:spacing w:val="-10"/>
                <w:sz w:val="20"/>
                <w:u w:val="single"/>
              </w:rPr>
              <w:t>が10m/s以上となる見込みのとき。</w:t>
            </w:r>
          </w:p>
          <w:p w:rsidR="00820C63" w:rsidRPr="00820C63" w:rsidRDefault="00820C63" w:rsidP="00820C63">
            <w:pPr>
              <w:spacing w:line="280" w:lineRule="exact"/>
              <w:ind w:firstLineChars="200" w:firstLine="360"/>
              <w:rPr>
                <w:spacing w:val="-10"/>
                <w:sz w:val="20"/>
                <w:u w:val="single"/>
              </w:rPr>
            </w:pPr>
            <w:r w:rsidRPr="00820C63">
              <w:rPr>
                <w:rFonts w:hint="eastAsia"/>
                <w:spacing w:val="-10"/>
                <w:sz w:val="20"/>
                <w:u w:val="single"/>
              </w:rPr>
              <w:t>但し、降雨、降雪が予測される場合は通報を取り</w:t>
            </w:r>
          </w:p>
          <w:p w:rsidR="006909BC" w:rsidRDefault="00820C63" w:rsidP="00820C63">
            <w:pPr>
              <w:spacing w:line="280" w:lineRule="exact"/>
              <w:ind w:firstLineChars="100" w:firstLine="180"/>
              <w:rPr>
                <w:spacing w:val="-10"/>
                <w:sz w:val="20"/>
                <w:u w:val="single"/>
              </w:rPr>
            </w:pPr>
            <w:r w:rsidRPr="00820C63">
              <w:rPr>
                <w:rFonts w:hint="eastAsia"/>
                <w:spacing w:val="-10"/>
                <w:sz w:val="20"/>
                <w:u w:val="single"/>
              </w:rPr>
              <w:t>やめることができる。</w:t>
            </w:r>
          </w:p>
          <w:p w:rsidR="006F3634" w:rsidRDefault="006F3634" w:rsidP="006F3634">
            <w:pPr>
              <w:spacing w:line="280" w:lineRule="exact"/>
              <w:rPr>
                <w:spacing w:val="-10"/>
                <w:sz w:val="20"/>
                <w:u w:val="single"/>
              </w:rPr>
            </w:pPr>
          </w:p>
          <w:p w:rsidR="006F3634" w:rsidRPr="00820C63" w:rsidRDefault="006F3634" w:rsidP="006F3634">
            <w:pPr>
              <w:spacing w:line="280" w:lineRule="exact"/>
              <w:rPr>
                <w:spacing w:val="-10"/>
                <w:sz w:val="20"/>
                <w:bdr w:val="single" w:sz="4" w:space="0" w:color="auto"/>
              </w:rPr>
            </w:pPr>
            <w:r>
              <w:rPr>
                <w:rFonts w:hint="eastAsia"/>
                <w:spacing w:val="-10"/>
                <w:sz w:val="20"/>
                <w:bdr w:val="single" w:sz="4" w:space="0" w:color="auto"/>
              </w:rPr>
              <w:t>基本対策編　P.</w:t>
            </w:r>
            <w:r>
              <w:rPr>
                <w:spacing w:val="-10"/>
                <w:sz w:val="20"/>
                <w:bdr w:val="single" w:sz="4" w:space="0" w:color="auto"/>
              </w:rPr>
              <w:t xml:space="preserve">350 </w:t>
            </w:r>
          </w:p>
          <w:p w:rsidR="006F3634" w:rsidRPr="006F3634" w:rsidRDefault="006F3634" w:rsidP="006F3634">
            <w:pPr>
              <w:spacing w:line="280" w:lineRule="exact"/>
              <w:rPr>
                <w:spacing w:val="-10"/>
                <w:sz w:val="20"/>
                <w:u w:val="single"/>
              </w:rPr>
            </w:pPr>
            <w:r w:rsidRPr="006F3634">
              <w:rPr>
                <w:rFonts w:hint="eastAsia"/>
                <w:spacing w:val="-10"/>
                <w:sz w:val="20"/>
              </w:rPr>
              <w:t>第５　火災の警戒</w:t>
            </w:r>
          </w:p>
          <w:p w:rsidR="006F3634" w:rsidRPr="006F3634" w:rsidRDefault="006F3634" w:rsidP="006F3634">
            <w:pPr>
              <w:spacing w:line="280" w:lineRule="exact"/>
              <w:rPr>
                <w:spacing w:val="-10"/>
                <w:sz w:val="20"/>
              </w:rPr>
            </w:pPr>
            <w:r w:rsidRPr="006F3634">
              <w:rPr>
                <w:rFonts w:hint="eastAsia"/>
                <w:spacing w:val="-10"/>
                <w:sz w:val="20"/>
              </w:rPr>
              <w:t>１　火災気象通報</w:t>
            </w:r>
          </w:p>
          <w:p w:rsidR="006F3634" w:rsidRDefault="006F3634" w:rsidP="006F3634">
            <w:pPr>
              <w:spacing w:line="280" w:lineRule="exact"/>
              <w:ind w:firstLineChars="200" w:firstLine="360"/>
              <w:rPr>
                <w:spacing w:val="-10"/>
                <w:sz w:val="20"/>
              </w:rPr>
            </w:pPr>
            <w:r w:rsidRPr="006F3634">
              <w:rPr>
                <w:rFonts w:hint="eastAsia"/>
                <w:spacing w:val="-10"/>
                <w:sz w:val="20"/>
              </w:rPr>
              <w:t>大阪管区気象台は、気象の状況が火災の予防上危</w:t>
            </w:r>
          </w:p>
          <w:p w:rsidR="006F3634" w:rsidRDefault="006F3634" w:rsidP="006F3634">
            <w:pPr>
              <w:spacing w:line="280" w:lineRule="exact"/>
              <w:ind w:firstLineChars="100" w:firstLine="180"/>
              <w:rPr>
                <w:spacing w:val="-10"/>
                <w:sz w:val="20"/>
              </w:rPr>
            </w:pPr>
            <w:r w:rsidRPr="006F3634">
              <w:rPr>
                <w:rFonts w:hint="eastAsia"/>
                <w:spacing w:val="-10"/>
                <w:sz w:val="20"/>
              </w:rPr>
              <w:t>険であると認めるときは、知事に通報する。知事は</w:t>
            </w:r>
          </w:p>
          <w:p w:rsidR="006F3634" w:rsidRPr="006F3634" w:rsidRDefault="006F3634" w:rsidP="006F3634">
            <w:pPr>
              <w:spacing w:line="280" w:lineRule="exact"/>
              <w:ind w:firstLineChars="100" w:firstLine="180"/>
              <w:rPr>
                <w:spacing w:val="-10"/>
                <w:sz w:val="20"/>
              </w:rPr>
            </w:pPr>
            <w:r w:rsidRPr="006F3634">
              <w:rPr>
                <w:rFonts w:hint="eastAsia"/>
                <w:spacing w:val="-10"/>
                <w:sz w:val="20"/>
              </w:rPr>
              <w:t xml:space="preserve">市町村長に伝達する。　　　　</w:t>
            </w:r>
          </w:p>
          <w:p w:rsidR="006F3634" w:rsidRPr="00147B29" w:rsidRDefault="006F3634" w:rsidP="006F3634">
            <w:pPr>
              <w:spacing w:line="280" w:lineRule="exact"/>
              <w:ind w:firstLineChars="200" w:firstLine="360"/>
              <w:rPr>
                <w:spacing w:val="-10"/>
                <w:sz w:val="20"/>
                <w:u w:val="single"/>
              </w:rPr>
            </w:pPr>
            <w:r w:rsidRPr="00147B29">
              <w:rPr>
                <w:rFonts w:hint="eastAsia"/>
                <w:spacing w:val="-10"/>
                <w:sz w:val="20"/>
                <w:u w:val="single"/>
              </w:rPr>
              <w:t>実効湿度が60％以下で、最小湿度が40％以下と</w:t>
            </w:r>
          </w:p>
          <w:p w:rsidR="006F3634" w:rsidRPr="00147B29" w:rsidRDefault="006F3634" w:rsidP="006F3634">
            <w:pPr>
              <w:spacing w:line="280" w:lineRule="exact"/>
              <w:ind w:firstLineChars="100" w:firstLine="180"/>
              <w:rPr>
                <w:spacing w:val="-10"/>
                <w:sz w:val="20"/>
                <w:u w:val="single"/>
              </w:rPr>
            </w:pPr>
            <w:r w:rsidRPr="00147B29">
              <w:rPr>
                <w:rFonts w:hint="eastAsia"/>
                <w:spacing w:val="-10"/>
                <w:sz w:val="20"/>
                <w:u w:val="single"/>
              </w:rPr>
              <w:t>なり、大阪府内（生駒山地の山頂部付近を除く。）の</w:t>
            </w:r>
          </w:p>
          <w:p w:rsidR="006F3634" w:rsidRPr="00147B29" w:rsidRDefault="006F3634" w:rsidP="006F3634">
            <w:pPr>
              <w:spacing w:line="280" w:lineRule="exact"/>
              <w:ind w:firstLineChars="100" w:firstLine="180"/>
              <w:rPr>
                <w:spacing w:val="-10"/>
                <w:sz w:val="20"/>
                <w:u w:val="single"/>
              </w:rPr>
            </w:pPr>
            <w:r w:rsidRPr="00147B29">
              <w:rPr>
                <w:rFonts w:hint="eastAsia"/>
                <w:spacing w:val="-10"/>
                <w:sz w:val="20"/>
                <w:u w:val="single"/>
              </w:rPr>
              <w:t>いずれかで、最大風速（10分間平均風速の最大値）</w:t>
            </w:r>
          </w:p>
          <w:p w:rsidR="006F3634" w:rsidRPr="00147B29" w:rsidRDefault="006F3634" w:rsidP="006F3634">
            <w:pPr>
              <w:spacing w:line="280" w:lineRule="exact"/>
              <w:ind w:firstLineChars="100" w:firstLine="180"/>
              <w:rPr>
                <w:spacing w:val="-10"/>
                <w:sz w:val="20"/>
                <w:u w:val="single"/>
              </w:rPr>
            </w:pPr>
            <w:r w:rsidRPr="00147B29">
              <w:rPr>
                <w:rFonts w:hint="eastAsia"/>
                <w:spacing w:val="-10"/>
                <w:sz w:val="20"/>
                <w:u w:val="single"/>
              </w:rPr>
              <w:t>が10m/s以上となる見込みのとき</w:t>
            </w:r>
          </w:p>
          <w:p w:rsidR="006F3634" w:rsidRPr="00147B29" w:rsidRDefault="006F3634" w:rsidP="006F3634">
            <w:pPr>
              <w:spacing w:line="280" w:lineRule="exact"/>
              <w:ind w:firstLineChars="200" w:firstLine="360"/>
              <w:rPr>
                <w:spacing w:val="-10"/>
                <w:sz w:val="20"/>
                <w:u w:val="single"/>
              </w:rPr>
            </w:pPr>
            <w:r w:rsidRPr="00147B29">
              <w:rPr>
                <w:rFonts w:hint="eastAsia"/>
                <w:spacing w:val="-10"/>
                <w:sz w:val="20"/>
                <w:u w:val="single"/>
              </w:rPr>
              <w:t>但し、降雨、降雪が予測される場合は通報を取り</w:t>
            </w:r>
          </w:p>
          <w:p w:rsidR="006F3634" w:rsidRPr="000369A5" w:rsidRDefault="006F3634" w:rsidP="006F3634">
            <w:pPr>
              <w:spacing w:line="280" w:lineRule="exact"/>
              <w:ind w:firstLineChars="100" w:firstLine="180"/>
              <w:rPr>
                <w:spacing w:val="-10"/>
                <w:sz w:val="20"/>
              </w:rPr>
            </w:pPr>
            <w:r w:rsidRPr="00147B29">
              <w:rPr>
                <w:rFonts w:hint="eastAsia"/>
                <w:spacing w:val="-10"/>
                <w:sz w:val="20"/>
                <w:u w:val="single"/>
              </w:rPr>
              <w:t>やめることができる。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3B4A" w:rsidRPr="00223B4A" w:rsidRDefault="00223B4A" w:rsidP="00223B4A">
            <w:pPr>
              <w:spacing w:line="280" w:lineRule="exact"/>
              <w:rPr>
                <w:spacing w:val="-10"/>
                <w:sz w:val="20"/>
                <w:bdr w:val="single" w:sz="4" w:space="0" w:color="auto"/>
              </w:rPr>
            </w:pPr>
            <w:r>
              <w:rPr>
                <w:spacing w:val="-10"/>
                <w:sz w:val="20"/>
                <w:bdr w:val="single" w:sz="4" w:space="0" w:color="auto"/>
              </w:rPr>
              <w:t xml:space="preserve"> </w:t>
            </w:r>
            <w:r w:rsidR="00063855">
              <w:rPr>
                <w:rFonts w:hint="eastAsia"/>
                <w:spacing w:val="-10"/>
                <w:sz w:val="20"/>
                <w:bdr w:val="single" w:sz="4" w:space="0" w:color="auto"/>
              </w:rPr>
              <w:t xml:space="preserve">基本対策編　</w:t>
            </w:r>
            <w:r w:rsidR="00820C63">
              <w:rPr>
                <w:rFonts w:hint="eastAsia"/>
                <w:spacing w:val="-10"/>
                <w:sz w:val="20"/>
                <w:bdr w:val="single" w:sz="4" w:space="0" w:color="auto"/>
              </w:rPr>
              <w:t>P.</w:t>
            </w:r>
            <w:r w:rsidR="006F3634">
              <w:rPr>
                <w:spacing w:val="-10"/>
                <w:sz w:val="20"/>
                <w:bdr w:val="single" w:sz="4" w:space="0" w:color="auto"/>
              </w:rPr>
              <w:t>342</w:t>
            </w:r>
            <w:r>
              <w:rPr>
                <w:spacing w:val="-10"/>
                <w:sz w:val="20"/>
                <w:bdr w:val="single" w:sz="4" w:space="0" w:color="auto"/>
              </w:rPr>
              <w:t xml:space="preserve"> </w:t>
            </w:r>
          </w:p>
          <w:p w:rsidR="00820C63" w:rsidRPr="00820C63" w:rsidRDefault="00820C63" w:rsidP="00820C63">
            <w:pPr>
              <w:spacing w:line="280" w:lineRule="exact"/>
              <w:rPr>
                <w:spacing w:val="-10"/>
                <w:sz w:val="20"/>
              </w:rPr>
            </w:pPr>
            <w:r w:rsidRPr="00820C63">
              <w:rPr>
                <w:rFonts w:hint="eastAsia"/>
                <w:spacing w:val="-10"/>
                <w:sz w:val="20"/>
              </w:rPr>
              <w:t>第３　火災の警戒</w:t>
            </w:r>
          </w:p>
          <w:p w:rsidR="00820C63" w:rsidRPr="00820C63" w:rsidRDefault="00820C63" w:rsidP="00820C63">
            <w:pPr>
              <w:spacing w:line="280" w:lineRule="exact"/>
              <w:rPr>
                <w:spacing w:val="-10"/>
                <w:sz w:val="20"/>
              </w:rPr>
            </w:pPr>
            <w:r w:rsidRPr="00820C63">
              <w:rPr>
                <w:rFonts w:hint="eastAsia"/>
                <w:spacing w:val="-10"/>
                <w:sz w:val="20"/>
              </w:rPr>
              <w:t xml:space="preserve">　</w:t>
            </w:r>
          </w:p>
          <w:p w:rsidR="00820C63" w:rsidRPr="00820C63" w:rsidRDefault="00820C63" w:rsidP="00820C63">
            <w:pPr>
              <w:spacing w:line="280" w:lineRule="exact"/>
              <w:rPr>
                <w:spacing w:val="-10"/>
                <w:sz w:val="20"/>
              </w:rPr>
            </w:pPr>
            <w:r w:rsidRPr="00820C63">
              <w:rPr>
                <w:rFonts w:hint="eastAsia"/>
                <w:spacing w:val="-10"/>
                <w:sz w:val="20"/>
              </w:rPr>
              <w:t>１　火災気象通報</w:t>
            </w:r>
          </w:p>
          <w:p w:rsidR="00820C63" w:rsidRDefault="00820C63" w:rsidP="00820C63">
            <w:pPr>
              <w:spacing w:line="280" w:lineRule="exact"/>
              <w:ind w:firstLineChars="200" w:firstLine="360"/>
              <w:rPr>
                <w:spacing w:val="-10"/>
                <w:sz w:val="20"/>
              </w:rPr>
            </w:pPr>
            <w:r w:rsidRPr="00820C63">
              <w:rPr>
                <w:rFonts w:hint="eastAsia"/>
                <w:spacing w:val="-10"/>
                <w:sz w:val="20"/>
              </w:rPr>
              <w:t>大阪管区気象台は、気象の状況が火災の予防上危</w:t>
            </w:r>
          </w:p>
          <w:p w:rsidR="00820C63" w:rsidRDefault="00820C63" w:rsidP="00820C63">
            <w:pPr>
              <w:spacing w:line="280" w:lineRule="exact"/>
              <w:ind w:firstLineChars="100" w:firstLine="180"/>
              <w:rPr>
                <w:spacing w:val="-10"/>
                <w:sz w:val="20"/>
              </w:rPr>
            </w:pPr>
            <w:r w:rsidRPr="00820C63">
              <w:rPr>
                <w:rFonts w:hint="eastAsia"/>
                <w:spacing w:val="-10"/>
                <w:sz w:val="20"/>
              </w:rPr>
              <w:t>険であると認めるときは、知事に通報する。知事は</w:t>
            </w:r>
          </w:p>
          <w:p w:rsidR="00820C63" w:rsidRPr="00820C63" w:rsidRDefault="00820C63" w:rsidP="00820C63">
            <w:pPr>
              <w:spacing w:line="280" w:lineRule="exact"/>
              <w:ind w:firstLineChars="100" w:firstLine="180"/>
              <w:rPr>
                <w:spacing w:val="-10"/>
                <w:sz w:val="20"/>
              </w:rPr>
            </w:pPr>
            <w:r w:rsidRPr="00820C63">
              <w:rPr>
                <w:rFonts w:hint="eastAsia"/>
                <w:spacing w:val="-10"/>
                <w:sz w:val="20"/>
              </w:rPr>
              <w:t>市町村長に伝達する。</w:t>
            </w:r>
          </w:p>
          <w:p w:rsidR="00820C63" w:rsidRPr="00820C63" w:rsidRDefault="00820C63" w:rsidP="00820C63">
            <w:pPr>
              <w:spacing w:line="280" w:lineRule="exact"/>
              <w:rPr>
                <w:spacing w:val="-10"/>
                <w:sz w:val="20"/>
                <w:u w:val="single"/>
              </w:rPr>
            </w:pPr>
            <w:r>
              <w:rPr>
                <w:rFonts w:hint="eastAsia"/>
                <w:spacing w:val="-10"/>
                <w:sz w:val="20"/>
              </w:rPr>
              <w:t xml:space="preserve">　　</w:t>
            </w:r>
            <w:r w:rsidRPr="00820C63">
              <w:rPr>
                <w:rFonts w:hint="eastAsia"/>
                <w:spacing w:val="-10"/>
                <w:sz w:val="20"/>
                <w:u w:val="single"/>
              </w:rPr>
              <w:t>通報基準は、大阪管区気象台が定めた「乾燥注意</w:t>
            </w:r>
          </w:p>
          <w:p w:rsidR="00F47C77" w:rsidRPr="00820C63" w:rsidRDefault="00820C63" w:rsidP="00820C63">
            <w:pPr>
              <w:spacing w:line="280" w:lineRule="exact"/>
              <w:ind w:firstLineChars="100" w:firstLine="180"/>
              <w:rPr>
                <w:spacing w:val="-10"/>
                <w:sz w:val="20"/>
                <w:u w:val="single"/>
              </w:rPr>
            </w:pPr>
            <w:r w:rsidRPr="00820C63">
              <w:rPr>
                <w:rFonts w:hint="eastAsia"/>
                <w:spacing w:val="-10"/>
                <w:sz w:val="20"/>
                <w:u w:val="single"/>
              </w:rPr>
              <w:t>報」及び「強風注意報」の発表基準と同一とする。</w:t>
            </w:r>
          </w:p>
          <w:p w:rsidR="00820C63" w:rsidRPr="00820C63" w:rsidRDefault="00820C63" w:rsidP="00820C63">
            <w:pPr>
              <w:spacing w:line="280" w:lineRule="exact"/>
              <w:ind w:firstLineChars="100" w:firstLine="180"/>
              <w:rPr>
                <w:spacing w:val="-10"/>
                <w:sz w:val="20"/>
                <w:u w:val="single"/>
              </w:rPr>
            </w:pPr>
            <w:r w:rsidRPr="00820C63">
              <w:rPr>
                <w:rFonts w:hint="eastAsia"/>
                <w:spacing w:val="-10"/>
                <w:sz w:val="20"/>
                <w:u w:val="single"/>
              </w:rPr>
              <w:t xml:space="preserve">　ただし、通報基準に該当する場合であっても、降</w:t>
            </w:r>
          </w:p>
          <w:p w:rsidR="002B4BCC" w:rsidRDefault="00820C63" w:rsidP="001309C9">
            <w:pPr>
              <w:spacing w:line="280" w:lineRule="exact"/>
              <w:ind w:firstLineChars="100" w:firstLine="180"/>
              <w:rPr>
                <w:spacing w:val="-10"/>
                <w:sz w:val="20"/>
                <w:u w:val="single"/>
              </w:rPr>
            </w:pPr>
            <w:r w:rsidRPr="00820C63">
              <w:rPr>
                <w:rFonts w:hint="eastAsia"/>
                <w:spacing w:val="-10"/>
                <w:sz w:val="20"/>
                <w:u w:val="single"/>
              </w:rPr>
              <w:t>雨、降雪を予想している場合には火災</w:t>
            </w:r>
            <w:r w:rsidR="002B4BCC">
              <w:rPr>
                <w:rFonts w:hint="eastAsia"/>
                <w:spacing w:val="-10"/>
                <w:sz w:val="20"/>
                <w:u w:val="single"/>
              </w:rPr>
              <w:t>気象</w:t>
            </w:r>
            <w:r w:rsidRPr="00820C63">
              <w:rPr>
                <w:rFonts w:hint="eastAsia"/>
                <w:spacing w:val="-10"/>
                <w:sz w:val="20"/>
                <w:u w:val="single"/>
              </w:rPr>
              <w:t>通報とし</w:t>
            </w:r>
          </w:p>
          <w:p w:rsidR="00820C63" w:rsidRDefault="00820C63" w:rsidP="002B4BCC">
            <w:pPr>
              <w:spacing w:line="280" w:lineRule="exact"/>
              <w:ind w:firstLineChars="100" w:firstLine="180"/>
              <w:rPr>
                <w:spacing w:val="-10"/>
                <w:sz w:val="20"/>
                <w:u w:val="single"/>
              </w:rPr>
            </w:pPr>
            <w:r w:rsidRPr="00820C63">
              <w:rPr>
                <w:rFonts w:hint="eastAsia"/>
                <w:spacing w:val="-10"/>
                <w:sz w:val="20"/>
                <w:u w:val="single"/>
              </w:rPr>
              <w:t>て通報しないことがある。</w:t>
            </w:r>
          </w:p>
          <w:p w:rsidR="006F3634" w:rsidRDefault="006F3634" w:rsidP="006F3634">
            <w:pPr>
              <w:spacing w:line="280" w:lineRule="exact"/>
              <w:rPr>
                <w:spacing w:val="-10"/>
                <w:sz w:val="20"/>
                <w:u w:val="single"/>
              </w:rPr>
            </w:pPr>
          </w:p>
          <w:p w:rsidR="006F3634" w:rsidRDefault="006F3634" w:rsidP="006F3634">
            <w:pPr>
              <w:spacing w:line="280" w:lineRule="exact"/>
              <w:rPr>
                <w:spacing w:val="-10"/>
                <w:sz w:val="20"/>
                <w:u w:val="single"/>
              </w:rPr>
            </w:pPr>
          </w:p>
          <w:p w:rsidR="006F3634" w:rsidRPr="00820C63" w:rsidRDefault="006F3634" w:rsidP="006F3634">
            <w:pPr>
              <w:spacing w:line="280" w:lineRule="exact"/>
              <w:rPr>
                <w:spacing w:val="-10"/>
                <w:sz w:val="20"/>
                <w:bdr w:val="single" w:sz="4" w:space="0" w:color="auto"/>
              </w:rPr>
            </w:pPr>
            <w:r>
              <w:rPr>
                <w:rFonts w:hint="eastAsia"/>
                <w:spacing w:val="-10"/>
                <w:sz w:val="20"/>
                <w:bdr w:val="single" w:sz="4" w:space="0" w:color="auto"/>
              </w:rPr>
              <w:t>基本対策編　P.</w:t>
            </w:r>
            <w:r>
              <w:rPr>
                <w:spacing w:val="-10"/>
                <w:sz w:val="20"/>
                <w:bdr w:val="single" w:sz="4" w:space="0" w:color="auto"/>
              </w:rPr>
              <w:t xml:space="preserve">350 </w:t>
            </w:r>
          </w:p>
          <w:p w:rsidR="006F3634" w:rsidRPr="006F3634" w:rsidRDefault="006F3634" w:rsidP="006F3634">
            <w:pPr>
              <w:spacing w:line="280" w:lineRule="exact"/>
              <w:rPr>
                <w:spacing w:val="-10"/>
                <w:sz w:val="20"/>
                <w:u w:val="single"/>
              </w:rPr>
            </w:pPr>
            <w:r w:rsidRPr="006F3634">
              <w:rPr>
                <w:rFonts w:hint="eastAsia"/>
                <w:spacing w:val="-10"/>
                <w:sz w:val="20"/>
              </w:rPr>
              <w:t>第５　火災の警戒</w:t>
            </w:r>
          </w:p>
          <w:p w:rsidR="006F3634" w:rsidRPr="006F3634" w:rsidRDefault="006F3634" w:rsidP="006F3634">
            <w:pPr>
              <w:spacing w:line="280" w:lineRule="exact"/>
              <w:rPr>
                <w:spacing w:val="-10"/>
                <w:sz w:val="20"/>
              </w:rPr>
            </w:pPr>
            <w:r w:rsidRPr="006F3634">
              <w:rPr>
                <w:rFonts w:hint="eastAsia"/>
                <w:spacing w:val="-10"/>
                <w:sz w:val="20"/>
              </w:rPr>
              <w:t>１　火災気象通報</w:t>
            </w:r>
          </w:p>
          <w:p w:rsidR="006F3634" w:rsidRDefault="006F3634" w:rsidP="006F3634">
            <w:pPr>
              <w:spacing w:line="280" w:lineRule="exact"/>
              <w:ind w:firstLineChars="200" w:firstLine="360"/>
              <w:rPr>
                <w:spacing w:val="-10"/>
                <w:sz w:val="20"/>
              </w:rPr>
            </w:pPr>
            <w:r w:rsidRPr="006F3634">
              <w:rPr>
                <w:rFonts w:hint="eastAsia"/>
                <w:spacing w:val="-10"/>
                <w:sz w:val="20"/>
              </w:rPr>
              <w:t>大阪管区気象台は、気象の状況が火災の予防上危</w:t>
            </w:r>
          </w:p>
          <w:p w:rsidR="006F3634" w:rsidRDefault="006F3634" w:rsidP="006F3634">
            <w:pPr>
              <w:spacing w:line="280" w:lineRule="exact"/>
              <w:ind w:firstLineChars="100" w:firstLine="180"/>
              <w:rPr>
                <w:spacing w:val="-10"/>
                <w:sz w:val="20"/>
              </w:rPr>
            </w:pPr>
            <w:r w:rsidRPr="006F3634">
              <w:rPr>
                <w:rFonts w:hint="eastAsia"/>
                <w:spacing w:val="-10"/>
                <w:sz w:val="20"/>
              </w:rPr>
              <w:t>険であると認めるときは、知事に通報する。知事は</w:t>
            </w:r>
          </w:p>
          <w:p w:rsidR="006F3634" w:rsidRPr="006F3634" w:rsidRDefault="006F3634" w:rsidP="006F3634">
            <w:pPr>
              <w:spacing w:line="280" w:lineRule="exact"/>
              <w:ind w:firstLineChars="100" w:firstLine="180"/>
              <w:rPr>
                <w:spacing w:val="-10"/>
                <w:sz w:val="20"/>
              </w:rPr>
            </w:pPr>
            <w:r w:rsidRPr="006F3634">
              <w:rPr>
                <w:rFonts w:hint="eastAsia"/>
                <w:spacing w:val="-10"/>
                <w:sz w:val="20"/>
              </w:rPr>
              <w:t xml:space="preserve">市町村長に伝達する。　　　　</w:t>
            </w:r>
          </w:p>
          <w:p w:rsidR="006F3634" w:rsidRPr="00820C63" w:rsidRDefault="006F3634" w:rsidP="006F3634">
            <w:pPr>
              <w:spacing w:line="280" w:lineRule="exact"/>
              <w:ind w:firstLineChars="200" w:firstLine="360"/>
              <w:rPr>
                <w:spacing w:val="-10"/>
                <w:sz w:val="20"/>
                <w:u w:val="single"/>
              </w:rPr>
            </w:pPr>
            <w:r w:rsidRPr="00820C63">
              <w:rPr>
                <w:rFonts w:hint="eastAsia"/>
                <w:spacing w:val="-10"/>
                <w:sz w:val="20"/>
                <w:u w:val="single"/>
              </w:rPr>
              <w:t>通報基準は、大阪管区気象台が定めた「乾燥注意</w:t>
            </w:r>
          </w:p>
          <w:p w:rsidR="006F3634" w:rsidRPr="00820C63" w:rsidRDefault="006F3634" w:rsidP="006F3634">
            <w:pPr>
              <w:spacing w:line="280" w:lineRule="exact"/>
              <w:ind w:firstLineChars="100" w:firstLine="180"/>
              <w:rPr>
                <w:spacing w:val="-10"/>
                <w:sz w:val="20"/>
                <w:u w:val="single"/>
              </w:rPr>
            </w:pPr>
            <w:r w:rsidRPr="00820C63">
              <w:rPr>
                <w:rFonts w:hint="eastAsia"/>
                <w:spacing w:val="-10"/>
                <w:sz w:val="20"/>
                <w:u w:val="single"/>
              </w:rPr>
              <w:t>報」及び「強風注意報」の発表基準と同一とする。</w:t>
            </w:r>
          </w:p>
          <w:p w:rsidR="006F3634" w:rsidRPr="00820C63" w:rsidRDefault="006F3634" w:rsidP="006F3634">
            <w:pPr>
              <w:spacing w:line="280" w:lineRule="exact"/>
              <w:ind w:firstLineChars="100" w:firstLine="180"/>
              <w:rPr>
                <w:spacing w:val="-10"/>
                <w:sz w:val="20"/>
                <w:u w:val="single"/>
              </w:rPr>
            </w:pPr>
            <w:r w:rsidRPr="00820C63">
              <w:rPr>
                <w:rFonts w:hint="eastAsia"/>
                <w:spacing w:val="-10"/>
                <w:sz w:val="20"/>
                <w:u w:val="single"/>
              </w:rPr>
              <w:t xml:space="preserve">　ただし、通報基準に該当する場合であっても、降</w:t>
            </w:r>
          </w:p>
          <w:p w:rsidR="002B4BCC" w:rsidRDefault="006F3634" w:rsidP="006F3634">
            <w:pPr>
              <w:spacing w:line="280" w:lineRule="exact"/>
              <w:ind w:firstLineChars="100" w:firstLine="180"/>
              <w:rPr>
                <w:spacing w:val="-10"/>
                <w:sz w:val="20"/>
                <w:u w:val="single"/>
              </w:rPr>
            </w:pPr>
            <w:r w:rsidRPr="00820C63">
              <w:rPr>
                <w:rFonts w:hint="eastAsia"/>
                <w:spacing w:val="-10"/>
                <w:sz w:val="20"/>
                <w:u w:val="single"/>
              </w:rPr>
              <w:t>雨、降雪を予想している場合には火災</w:t>
            </w:r>
            <w:r w:rsidR="002B4BCC">
              <w:rPr>
                <w:rFonts w:hint="eastAsia"/>
                <w:spacing w:val="-10"/>
                <w:sz w:val="20"/>
                <w:u w:val="single"/>
              </w:rPr>
              <w:t>気象</w:t>
            </w:r>
            <w:r w:rsidRPr="00820C63">
              <w:rPr>
                <w:rFonts w:hint="eastAsia"/>
                <w:spacing w:val="-10"/>
                <w:sz w:val="20"/>
                <w:u w:val="single"/>
              </w:rPr>
              <w:t>通報とし</w:t>
            </w:r>
          </w:p>
          <w:p w:rsidR="006F3634" w:rsidRDefault="006F3634" w:rsidP="002B4BCC">
            <w:pPr>
              <w:spacing w:line="280" w:lineRule="exact"/>
              <w:ind w:firstLineChars="100" w:firstLine="180"/>
              <w:rPr>
                <w:spacing w:val="-10"/>
                <w:sz w:val="20"/>
                <w:u w:val="single"/>
              </w:rPr>
            </w:pPr>
            <w:r w:rsidRPr="00820C63">
              <w:rPr>
                <w:rFonts w:hint="eastAsia"/>
                <w:spacing w:val="-10"/>
                <w:sz w:val="20"/>
                <w:u w:val="single"/>
              </w:rPr>
              <w:t>て通報しないことがある。</w:t>
            </w:r>
          </w:p>
          <w:p w:rsidR="006F3634" w:rsidRPr="000369A5" w:rsidRDefault="006F3634" w:rsidP="006F3634">
            <w:pPr>
              <w:spacing w:line="280" w:lineRule="exact"/>
              <w:rPr>
                <w:spacing w:val="-10"/>
                <w:sz w:val="20"/>
              </w:rPr>
            </w:pPr>
          </w:p>
        </w:tc>
      </w:tr>
    </w:tbl>
    <w:p w:rsidR="00F47C77" w:rsidRDefault="00F47C77"/>
    <w:p w:rsidR="00B630D7" w:rsidRDefault="00B630D7"/>
    <w:p w:rsidR="00B630D7" w:rsidRPr="00A575DA" w:rsidRDefault="00B630D7" w:rsidP="00B630D7">
      <w:pPr>
        <w:jc w:val="center"/>
        <w:rPr>
          <w:rFonts w:ascii="ＭＳ ゴシック" w:eastAsia="ＭＳ ゴシック" w:hAnsi="ＭＳ ゴシック"/>
          <w:sz w:val="36"/>
        </w:rPr>
      </w:pPr>
      <w:r w:rsidRPr="00A575DA">
        <w:rPr>
          <w:rFonts w:ascii="ＭＳ ゴシック" w:eastAsia="ＭＳ ゴシック" w:hAnsi="ＭＳ ゴシック" w:hint="eastAsia"/>
          <w:sz w:val="36"/>
        </w:rPr>
        <w:lastRenderedPageBreak/>
        <w:t>追加修正箇所</w:t>
      </w:r>
      <w:r>
        <w:rPr>
          <w:rFonts w:ascii="ＭＳ ゴシック" w:eastAsia="ＭＳ ゴシック" w:hAnsi="ＭＳ ゴシック" w:hint="eastAsia"/>
          <w:sz w:val="36"/>
        </w:rPr>
        <w:t>②</w:t>
      </w:r>
    </w:p>
    <w:p w:rsidR="00B630D7" w:rsidRDefault="00B630D7" w:rsidP="00B630D7"/>
    <w:p w:rsidR="00B630D7" w:rsidRDefault="00B630D7" w:rsidP="00B630D7"/>
    <w:p w:rsidR="00B630D7" w:rsidRPr="00223B4A" w:rsidRDefault="00B630D7" w:rsidP="00B630D7">
      <w:pPr>
        <w:rPr>
          <w:rFonts w:ascii="ＭＳ ゴシック" w:eastAsia="ＭＳ ゴシック" w:hAnsi="ＭＳ ゴシック" w:cs="ＭＳ 明朝"/>
          <w:sz w:val="28"/>
          <w:szCs w:val="26"/>
        </w:rPr>
      </w:pPr>
      <w:r w:rsidRPr="00223B4A">
        <w:rPr>
          <w:rFonts w:ascii="ＭＳ ゴシック" w:eastAsia="ＭＳ ゴシック" w:hAnsi="ＭＳ ゴシック" w:cs="ＭＳ 明朝" w:hint="eastAsia"/>
          <w:sz w:val="28"/>
          <w:szCs w:val="26"/>
        </w:rPr>
        <w:t xml:space="preserve">➤　</w:t>
      </w:r>
      <w:r>
        <w:rPr>
          <w:rFonts w:ascii="ＭＳ ゴシック" w:eastAsia="ＭＳ ゴシック" w:hAnsi="ＭＳ ゴシック" w:cs="ＭＳ 明朝" w:hint="eastAsia"/>
          <w:sz w:val="28"/>
          <w:szCs w:val="26"/>
        </w:rPr>
        <w:t>大雪警報・注意報</w:t>
      </w:r>
      <w:r w:rsidRPr="00C51600">
        <w:rPr>
          <w:rFonts w:ascii="ＭＳ ゴシック" w:eastAsia="ＭＳ ゴシック" w:hAnsi="ＭＳ ゴシック" w:cs="ＭＳ 明朝" w:hint="eastAsia"/>
          <w:sz w:val="28"/>
          <w:szCs w:val="26"/>
        </w:rPr>
        <w:t>の</w:t>
      </w:r>
      <w:r>
        <w:rPr>
          <w:rFonts w:ascii="ＭＳ ゴシック" w:eastAsia="ＭＳ ゴシック" w:hAnsi="ＭＳ ゴシック" w:cs="ＭＳ 明朝" w:hint="eastAsia"/>
          <w:sz w:val="28"/>
          <w:szCs w:val="26"/>
        </w:rPr>
        <w:t>発表基準</w:t>
      </w:r>
      <w:r w:rsidR="005102C9">
        <w:rPr>
          <w:rFonts w:ascii="ＭＳ ゴシック" w:eastAsia="ＭＳ ゴシック" w:hAnsi="ＭＳ ゴシック" w:cs="ＭＳ 明朝" w:hint="eastAsia"/>
          <w:sz w:val="28"/>
          <w:szCs w:val="26"/>
        </w:rPr>
        <w:t>に係る記載</w:t>
      </w:r>
      <w:r>
        <w:rPr>
          <w:rFonts w:ascii="ＭＳ ゴシック" w:eastAsia="ＭＳ ゴシック" w:hAnsi="ＭＳ ゴシック" w:cs="ＭＳ 明朝" w:hint="eastAsia"/>
          <w:sz w:val="28"/>
          <w:szCs w:val="26"/>
        </w:rPr>
        <w:t>の修正</w:t>
      </w:r>
    </w:p>
    <w:p w:rsidR="00B630D7" w:rsidRDefault="00B630D7" w:rsidP="00B630D7">
      <w:pPr>
        <w:rPr>
          <w:sz w:val="24"/>
        </w:rPr>
      </w:pPr>
      <w:r>
        <w:rPr>
          <w:rFonts w:hint="eastAsia"/>
          <w:sz w:val="24"/>
        </w:rPr>
        <w:t>（修正内容）</w:t>
      </w:r>
    </w:p>
    <w:p w:rsidR="00B630D7" w:rsidRDefault="00B630D7" w:rsidP="00B630D7">
      <w:pPr>
        <w:rPr>
          <w:sz w:val="24"/>
        </w:rPr>
      </w:pPr>
      <w:r>
        <w:rPr>
          <w:rFonts w:hint="eastAsia"/>
          <w:sz w:val="24"/>
        </w:rPr>
        <w:t xml:space="preserve">　　大雪警報・注意報の発表基準</w:t>
      </w:r>
      <w:r w:rsidR="005102C9">
        <w:rPr>
          <w:rFonts w:hint="eastAsia"/>
          <w:sz w:val="24"/>
        </w:rPr>
        <w:t>に係る記載</w:t>
      </w:r>
      <w:r>
        <w:rPr>
          <w:rFonts w:hint="eastAsia"/>
          <w:sz w:val="24"/>
        </w:rPr>
        <w:t>を以下のとおり修正する。</w:t>
      </w:r>
    </w:p>
    <w:p w:rsidR="00B630D7" w:rsidRDefault="00B630D7" w:rsidP="00B630D7">
      <w:pPr>
        <w:spacing w:line="240" w:lineRule="exact"/>
        <w:rPr>
          <w:sz w:val="24"/>
        </w:rPr>
      </w:pPr>
    </w:p>
    <w:p w:rsidR="00B630D7" w:rsidRPr="00223B4A" w:rsidRDefault="00B630D7" w:rsidP="00B630D7">
      <w:pPr>
        <w:rPr>
          <w:sz w:val="24"/>
        </w:rPr>
      </w:pPr>
      <w:r>
        <w:rPr>
          <w:rFonts w:hint="eastAsia"/>
          <w:sz w:val="24"/>
        </w:rPr>
        <w:t>（理　由）</w:t>
      </w:r>
    </w:p>
    <w:p w:rsidR="00B630D7" w:rsidRDefault="00B630D7" w:rsidP="00B630D7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</w:t>
      </w:r>
      <w:r w:rsidRPr="00B630D7">
        <w:rPr>
          <w:rFonts w:hint="eastAsia"/>
          <w:sz w:val="24"/>
        </w:rPr>
        <w:t>大雪警報・注意報の発表基準</w:t>
      </w:r>
      <w:r>
        <w:rPr>
          <w:rFonts w:hint="eastAsia"/>
          <w:sz w:val="24"/>
        </w:rPr>
        <w:t>が改正されたため。</w:t>
      </w:r>
    </w:p>
    <w:p w:rsidR="00166A14" w:rsidRPr="00166A14" w:rsidRDefault="00166A14" w:rsidP="00166A14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　（新基準運用開始日：令和元年１１月１４日）</w:t>
      </w:r>
    </w:p>
    <w:p w:rsidR="00B630D7" w:rsidRPr="00223B4A" w:rsidRDefault="00B630D7" w:rsidP="00B630D7">
      <w:pPr>
        <w:spacing w:line="240" w:lineRule="exact"/>
        <w:rPr>
          <w:sz w:val="24"/>
        </w:rPr>
      </w:pPr>
    </w:p>
    <w:p w:rsidR="00B630D7" w:rsidRPr="00223B4A" w:rsidRDefault="00B630D7" w:rsidP="00B630D7">
      <w:pPr>
        <w:rPr>
          <w:sz w:val="24"/>
        </w:rPr>
      </w:pPr>
      <w:r w:rsidRPr="00223B4A">
        <w:rPr>
          <w:rFonts w:hint="eastAsia"/>
          <w:sz w:val="24"/>
        </w:rPr>
        <w:t>（</w:t>
      </w:r>
      <w:r>
        <w:rPr>
          <w:rFonts w:hint="eastAsia"/>
          <w:sz w:val="24"/>
        </w:rPr>
        <w:t>新旧対照表</w:t>
      </w:r>
      <w:r w:rsidRPr="00223B4A">
        <w:rPr>
          <w:rFonts w:hint="eastAsia"/>
          <w:sz w:val="24"/>
        </w:rPr>
        <w:t>）</w:t>
      </w: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630D7" w:rsidTr="00FD2865">
        <w:tc>
          <w:tcPr>
            <w:tcW w:w="4536" w:type="dxa"/>
            <w:tcBorders>
              <w:bottom w:val="double" w:sz="4" w:space="0" w:color="auto"/>
              <w:right w:val="single" w:sz="18" w:space="0" w:color="auto"/>
            </w:tcBorders>
          </w:tcPr>
          <w:p w:rsidR="00B630D7" w:rsidRPr="006909BC" w:rsidRDefault="00B630D7" w:rsidP="00FD286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現行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B630D7" w:rsidRPr="006909BC" w:rsidRDefault="00B630D7" w:rsidP="00FD286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修正案</w:t>
            </w:r>
          </w:p>
        </w:tc>
      </w:tr>
      <w:tr w:rsidR="00B630D7" w:rsidTr="00FD2865">
        <w:tc>
          <w:tcPr>
            <w:tcW w:w="4536" w:type="dxa"/>
            <w:tcBorders>
              <w:top w:val="double" w:sz="4" w:space="0" w:color="auto"/>
              <w:right w:val="single" w:sz="18" w:space="0" w:color="auto"/>
            </w:tcBorders>
          </w:tcPr>
          <w:p w:rsidR="00B630D7" w:rsidRPr="00820C63" w:rsidRDefault="00B630D7" w:rsidP="00FD2865">
            <w:pPr>
              <w:spacing w:line="280" w:lineRule="exact"/>
              <w:rPr>
                <w:spacing w:val="-10"/>
                <w:sz w:val="20"/>
                <w:bdr w:val="single" w:sz="4" w:space="0" w:color="auto"/>
              </w:rPr>
            </w:pPr>
            <w:r>
              <w:rPr>
                <w:rFonts w:hint="eastAsia"/>
                <w:spacing w:val="-10"/>
                <w:sz w:val="20"/>
                <w:bdr w:val="single" w:sz="4" w:space="0" w:color="auto"/>
              </w:rPr>
              <w:t>基本対策編　P.163～165</w:t>
            </w:r>
          </w:p>
          <w:p w:rsidR="00B630D7" w:rsidRDefault="00B630D7" w:rsidP="00B630D7">
            <w:pPr>
              <w:spacing w:line="280" w:lineRule="exact"/>
              <w:ind w:firstLineChars="100" w:firstLine="180"/>
              <w:rPr>
                <w:spacing w:val="-10"/>
                <w:sz w:val="20"/>
              </w:rPr>
            </w:pPr>
          </w:p>
          <w:p w:rsidR="000B0BCC" w:rsidRDefault="000B0BCC" w:rsidP="00B630D7">
            <w:pPr>
              <w:spacing w:line="280" w:lineRule="exact"/>
              <w:ind w:firstLineChars="100" w:firstLine="180"/>
              <w:rPr>
                <w:spacing w:val="-10"/>
                <w:sz w:val="20"/>
              </w:rPr>
            </w:pPr>
          </w:p>
          <w:p w:rsidR="000B0BCC" w:rsidRDefault="000B0BCC" w:rsidP="000B0BCC">
            <w:pPr>
              <w:spacing w:line="280" w:lineRule="exact"/>
            </w:pPr>
          </w:p>
          <w:p w:rsidR="000B0BCC" w:rsidRDefault="000B0BCC" w:rsidP="000B0BCC">
            <w:pPr>
              <w:spacing w:line="280" w:lineRule="exact"/>
            </w:pPr>
          </w:p>
          <w:p w:rsidR="000B0BCC" w:rsidRDefault="000B0BCC" w:rsidP="000B0BCC">
            <w:pPr>
              <w:spacing w:line="280" w:lineRule="exact"/>
            </w:pPr>
          </w:p>
          <w:p w:rsidR="000B0BCC" w:rsidRDefault="000B0BCC" w:rsidP="000B0BCC">
            <w:pPr>
              <w:spacing w:line="280" w:lineRule="exact"/>
            </w:pPr>
          </w:p>
          <w:p w:rsidR="000B0BCC" w:rsidRDefault="000B0BCC" w:rsidP="000B0BCC">
            <w:pPr>
              <w:spacing w:line="280" w:lineRule="exact"/>
            </w:pPr>
          </w:p>
          <w:p w:rsidR="000B0BCC" w:rsidRDefault="000B0BCC" w:rsidP="000B0BCC">
            <w:pPr>
              <w:spacing w:line="280" w:lineRule="exact"/>
            </w:pPr>
          </w:p>
          <w:p w:rsidR="000B0BCC" w:rsidRDefault="000B0BCC" w:rsidP="000B0BCC">
            <w:pPr>
              <w:spacing w:line="280" w:lineRule="exact"/>
            </w:pPr>
          </w:p>
          <w:p w:rsidR="000B0BCC" w:rsidRDefault="000B0BCC" w:rsidP="000B0BCC">
            <w:pPr>
              <w:spacing w:line="280" w:lineRule="exact"/>
            </w:pPr>
          </w:p>
          <w:p w:rsidR="000B0BCC" w:rsidRDefault="000B0BCC" w:rsidP="000B0BCC">
            <w:pPr>
              <w:spacing w:line="280" w:lineRule="exact"/>
            </w:pPr>
          </w:p>
          <w:p w:rsidR="00B630D7" w:rsidRDefault="000B0BCC" w:rsidP="000B0BCC">
            <w:pPr>
              <w:spacing w:line="280" w:lineRule="exact"/>
            </w:pPr>
            <w:r w:rsidRPr="008C29B0">
              <w:rPr>
                <w:rFonts w:hint="eastAsia"/>
                <w:noProof/>
              </w:rPr>
              <w:drawing>
                <wp:inline distT="0" distB="0" distL="0" distR="0" wp14:anchorId="7F4B8EC4" wp14:editId="10B0E287">
                  <wp:extent cx="2619375" cy="179581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646" cy="1813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BCC" w:rsidRPr="000B0BCC" w:rsidRDefault="000B0BCC" w:rsidP="000B0BCC">
            <w:pPr>
              <w:spacing w:line="280" w:lineRule="exact"/>
            </w:pPr>
          </w:p>
        </w:tc>
        <w:tc>
          <w:tcPr>
            <w:tcW w:w="4536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30D7" w:rsidRPr="00B630D7" w:rsidRDefault="00B630D7" w:rsidP="00B630D7">
            <w:pPr>
              <w:spacing w:line="280" w:lineRule="exact"/>
              <w:rPr>
                <w:spacing w:val="-10"/>
                <w:sz w:val="20"/>
                <w:bdr w:val="single" w:sz="4" w:space="0" w:color="auto"/>
              </w:rPr>
            </w:pPr>
            <w:r>
              <w:rPr>
                <w:rFonts w:hint="eastAsia"/>
                <w:spacing w:val="-10"/>
                <w:sz w:val="20"/>
                <w:bdr w:val="single" w:sz="4" w:space="0" w:color="auto"/>
              </w:rPr>
              <w:t>基本対策編　P.163～165</w:t>
            </w:r>
          </w:p>
          <w:p w:rsidR="00B630D7" w:rsidRDefault="00B630D7" w:rsidP="00FD2865">
            <w:pPr>
              <w:spacing w:line="280" w:lineRule="exact"/>
              <w:ind w:firstLineChars="100" w:firstLine="180"/>
              <w:rPr>
                <w:spacing w:val="-10"/>
                <w:sz w:val="20"/>
              </w:rPr>
            </w:pPr>
          </w:p>
          <w:p w:rsidR="000B0BCC" w:rsidRDefault="000B0BCC" w:rsidP="00FD2865">
            <w:pPr>
              <w:spacing w:line="280" w:lineRule="exact"/>
              <w:ind w:firstLineChars="100" w:firstLine="180"/>
              <w:rPr>
                <w:spacing w:val="-10"/>
                <w:sz w:val="20"/>
              </w:rPr>
            </w:pPr>
          </w:p>
          <w:p w:rsidR="000B0BCC" w:rsidRDefault="000B0BCC" w:rsidP="000B0BCC">
            <w:pPr>
              <w:spacing w:line="280" w:lineRule="exact"/>
            </w:pPr>
          </w:p>
          <w:p w:rsidR="000B0BCC" w:rsidRDefault="000B0BCC" w:rsidP="000B0BCC">
            <w:pPr>
              <w:spacing w:line="280" w:lineRule="exact"/>
            </w:pPr>
          </w:p>
          <w:p w:rsidR="000B0BCC" w:rsidRDefault="000B0BCC" w:rsidP="000B0BCC">
            <w:pPr>
              <w:spacing w:line="280" w:lineRule="exact"/>
            </w:pPr>
          </w:p>
          <w:p w:rsidR="000B0BCC" w:rsidRDefault="000B0BCC" w:rsidP="000B0BCC">
            <w:pPr>
              <w:spacing w:line="280" w:lineRule="exact"/>
            </w:pPr>
          </w:p>
          <w:p w:rsidR="000B0BCC" w:rsidRDefault="000B0BCC" w:rsidP="000B0BCC">
            <w:pPr>
              <w:spacing w:line="280" w:lineRule="exact"/>
            </w:pPr>
          </w:p>
          <w:p w:rsidR="000B0BCC" w:rsidRDefault="000B0BCC" w:rsidP="000B0BCC">
            <w:pPr>
              <w:spacing w:line="280" w:lineRule="exact"/>
            </w:pPr>
          </w:p>
          <w:p w:rsidR="000B0BCC" w:rsidRDefault="000B0BCC" w:rsidP="000B0BCC">
            <w:pPr>
              <w:spacing w:line="280" w:lineRule="exact"/>
            </w:pPr>
          </w:p>
          <w:p w:rsidR="000B0BCC" w:rsidRDefault="000B0BCC" w:rsidP="000B0BCC">
            <w:pPr>
              <w:spacing w:line="280" w:lineRule="exact"/>
            </w:pPr>
          </w:p>
          <w:p w:rsidR="000B0BCC" w:rsidRDefault="000B0BCC" w:rsidP="000B0BCC">
            <w:pPr>
              <w:spacing w:line="280" w:lineRule="exact"/>
            </w:pPr>
          </w:p>
          <w:p w:rsidR="00B630D7" w:rsidRDefault="000B0BCC" w:rsidP="000B0BCC">
            <w:pPr>
              <w:spacing w:line="280" w:lineRule="exact"/>
              <w:rPr>
                <w:spacing w:val="-10"/>
                <w:sz w:val="20"/>
              </w:rPr>
            </w:pPr>
            <w:r w:rsidRPr="008C29B0">
              <w:rPr>
                <w:rFonts w:hint="eastAsia"/>
                <w:noProof/>
              </w:rPr>
              <w:drawing>
                <wp:inline distT="0" distB="0" distL="0" distR="0" wp14:anchorId="141EE72F" wp14:editId="0097BB50">
                  <wp:extent cx="2659590" cy="1799809"/>
                  <wp:effectExtent l="0" t="0" r="762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193" cy="18096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BCC" w:rsidRPr="000369A5" w:rsidRDefault="000B0BCC" w:rsidP="000B0BCC">
            <w:pPr>
              <w:spacing w:line="280" w:lineRule="exact"/>
              <w:rPr>
                <w:spacing w:val="-10"/>
                <w:sz w:val="20"/>
              </w:rPr>
            </w:pPr>
          </w:p>
        </w:tc>
      </w:tr>
    </w:tbl>
    <w:p w:rsidR="00F47C77" w:rsidRPr="00B630D7" w:rsidRDefault="00F47C77"/>
    <w:sectPr w:rsidR="00F47C77" w:rsidRPr="00B630D7" w:rsidSect="00F47C77"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10F" w:rsidRDefault="0053010F" w:rsidP="0053010F">
      <w:r>
        <w:separator/>
      </w:r>
    </w:p>
  </w:endnote>
  <w:endnote w:type="continuationSeparator" w:id="0">
    <w:p w:rsidR="0053010F" w:rsidRDefault="0053010F" w:rsidP="0053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10F" w:rsidRDefault="0053010F" w:rsidP="0053010F">
      <w:r>
        <w:separator/>
      </w:r>
    </w:p>
  </w:footnote>
  <w:footnote w:type="continuationSeparator" w:id="0">
    <w:p w:rsidR="0053010F" w:rsidRDefault="0053010F" w:rsidP="005301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77"/>
    <w:rsid w:val="000369A5"/>
    <w:rsid w:val="00063855"/>
    <w:rsid w:val="000B0BCC"/>
    <w:rsid w:val="00113DE6"/>
    <w:rsid w:val="001309C9"/>
    <w:rsid w:val="00147B29"/>
    <w:rsid w:val="00166A14"/>
    <w:rsid w:val="00223B4A"/>
    <w:rsid w:val="00263959"/>
    <w:rsid w:val="002B4BCC"/>
    <w:rsid w:val="00301C7A"/>
    <w:rsid w:val="005102C9"/>
    <w:rsid w:val="0053010F"/>
    <w:rsid w:val="00637309"/>
    <w:rsid w:val="006909BC"/>
    <w:rsid w:val="006B4701"/>
    <w:rsid w:val="006F3634"/>
    <w:rsid w:val="00820C63"/>
    <w:rsid w:val="008E4EE0"/>
    <w:rsid w:val="00A30115"/>
    <w:rsid w:val="00A575DA"/>
    <w:rsid w:val="00AA3DE8"/>
    <w:rsid w:val="00AC008E"/>
    <w:rsid w:val="00B630D7"/>
    <w:rsid w:val="00C51600"/>
    <w:rsid w:val="00C82F09"/>
    <w:rsid w:val="00D62CEE"/>
    <w:rsid w:val="00DF33F5"/>
    <w:rsid w:val="00F24132"/>
    <w:rsid w:val="00F47C77"/>
    <w:rsid w:val="00FC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DD1AA6-921D-447D-923E-ECD0BD0D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color w:val="000000"/>
        <w:kern w:val="2"/>
        <w:sz w:val="21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09BC"/>
    <w:rPr>
      <w:rFonts w:asciiTheme="majorHAnsi" w:eastAsiaTheme="majorEastAsia" w:hAnsiTheme="majorHAnsi" w:cstheme="majorBidi"/>
      <w:sz w:val="18"/>
    </w:rPr>
  </w:style>
  <w:style w:type="character" w:customStyle="1" w:styleId="a5">
    <w:name w:val="吹き出し (文字)"/>
    <w:basedOn w:val="a0"/>
    <w:link w:val="a4"/>
    <w:uiPriority w:val="99"/>
    <w:semiHidden/>
    <w:rsid w:val="006909BC"/>
    <w:rPr>
      <w:rFonts w:asciiTheme="majorHAnsi" w:eastAsiaTheme="majorEastAsia" w:hAnsiTheme="majorHAnsi" w:cstheme="majorBidi"/>
      <w:sz w:val="18"/>
    </w:rPr>
  </w:style>
  <w:style w:type="paragraph" w:styleId="a6">
    <w:name w:val="header"/>
    <w:basedOn w:val="a"/>
    <w:link w:val="a7"/>
    <w:uiPriority w:val="99"/>
    <w:unhideWhenUsed/>
    <w:rsid w:val="005301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3010F"/>
  </w:style>
  <w:style w:type="paragraph" w:styleId="a8">
    <w:name w:val="footer"/>
    <w:basedOn w:val="a"/>
    <w:link w:val="a9"/>
    <w:uiPriority w:val="99"/>
    <w:unhideWhenUsed/>
    <w:rsid w:val="005301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30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山田　貴寛</cp:lastModifiedBy>
  <cp:revision>15</cp:revision>
  <dcterms:created xsi:type="dcterms:W3CDTF">2019-11-12T00:50:00Z</dcterms:created>
  <dcterms:modified xsi:type="dcterms:W3CDTF">2019-11-27T01:16:00Z</dcterms:modified>
</cp:coreProperties>
</file>