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34FB" w:rsidRDefault="000934FB">
      <w:pPr>
        <w:rPr>
          <w:rFonts w:hint="eastAsia"/>
        </w:rPr>
      </w:pPr>
      <w:bookmarkStart w:id="0" w:name="_GoBack"/>
      <w:bookmarkEnd w:id="0"/>
    </w:p>
    <w:tbl>
      <w:tblPr>
        <w:tblStyle w:val="a3"/>
        <w:tblW w:w="0" w:type="auto"/>
        <w:tblInd w:w="108" w:type="dxa"/>
        <w:tblLayout w:type="fixed"/>
        <w:tblLook w:val="04A0" w:firstRow="1" w:lastRow="0" w:firstColumn="1" w:lastColumn="0" w:noHBand="0" w:noVBand="1"/>
      </w:tblPr>
      <w:tblGrid>
        <w:gridCol w:w="7665"/>
        <w:gridCol w:w="7546"/>
      </w:tblGrid>
      <w:tr w:rsidR="00AA675D" w:rsidTr="007845E8">
        <w:trPr>
          <w:tblHeader/>
        </w:trPr>
        <w:tc>
          <w:tcPr>
            <w:tcW w:w="7665" w:type="dxa"/>
          </w:tcPr>
          <w:p w:rsidR="00AA675D" w:rsidRDefault="00AA675D" w:rsidP="005669A9">
            <w:pPr>
              <w:jc w:val="center"/>
              <w:rPr>
                <w:rFonts w:ascii="ＭＳ Ｐゴシック" w:eastAsia="ＭＳ Ｐゴシック" w:hAnsi="ＭＳ Ｐゴシック"/>
              </w:rPr>
            </w:pPr>
            <w:r>
              <w:rPr>
                <w:rFonts w:ascii="ＭＳ Ｐゴシック" w:eastAsia="ＭＳ Ｐゴシック" w:hAnsi="ＭＳ Ｐゴシック" w:hint="eastAsia"/>
              </w:rPr>
              <w:t>府地域防災計画</w:t>
            </w:r>
            <w:r w:rsidRPr="00400D06">
              <w:rPr>
                <w:rFonts w:ascii="ＭＳ Ｐゴシック" w:eastAsia="ＭＳ Ｐゴシック" w:hAnsi="ＭＳ Ｐゴシック" w:hint="eastAsia"/>
                <w:sz w:val="18"/>
              </w:rPr>
              <w:t>（平成26年3月）</w:t>
            </w:r>
          </w:p>
        </w:tc>
        <w:tc>
          <w:tcPr>
            <w:tcW w:w="7546" w:type="dxa"/>
          </w:tcPr>
          <w:p w:rsidR="00AA675D" w:rsidRPr="00EB6D10" w:rsidRDefault="00AA675D" w:rsidP="005669A9">
            <w:pPr>
              <w:jc w:val="center"/>
              <w:rPr>
                <w:rFonts w:ascii="ＭＳ Ｐゴシック" w:eastAsia="ＭＳ Ｐゴシック" w:hAnsi="ＭＳ Ｐゴシック"/>
              </w:rPr>
            </w:pPr>
            <w:r>
              <w:rPr>
                <w:rFonts w:ascii="ＭＳ Ｐゴシック" w:eastAsia="ＭＳ Ｐゴシック" w:hAnsi="ＭＳ Ｐゴシック" w:hint="eastAsia"/>
              </w:rPr>
              <w:t>今回変更</w:t>
            </w:r>
          </w:p>
        </w:tc>
      </w:tr>
      <w:tr w:rsidR="00AA675D" w:rsidTr="007845E8">
        <w:tc>
          <w:tcPr>
            <w:tcW w:w="7665" w:type="dxa"/>
          </w:tcPr>
          <w:p w:rsidR="00AA675D" w:rsidRPr="00102A00" w:rsidRDefault="00AA675D" w:rsidP="00102A00">
            <w:pPr>
              <w:spacing w:line="280" w:lineRule="exact"/>
              <w:rPr>
                <w:rFonts w:asciiTheme="majorEastAsia" w:eastAsiaTheme="majorEastAsia" w:hAnsiTheme="majorEastAsia"/>
                <w:color w:val="000000" w:themeColor="text1"/>
                <w:sz w:val="20"/>
                <w:szCs w:val="18"/>
              </w:rPr>
            </w:pPr>
            <w:r w:rsidRPr="00102A00">
              <w:rPr>
                <w:rFonts w:asciiTheme="majorEastAsia" w:eastAsiaTheme="majorEastAsia" w:hAnsiTheme="majorEastAsia" w:hint="eastAsia"/>
                <w:color w:val="000000" w:themeColor="text1"/>
                <w:sz w:val="20"/>
                <w:szCs w:val="18"/>
              </w:rPr>
              <w:t>第１章　総 則</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AA675D" w:rsidRDefault="00AA675D" w:rsidP="00A04839">
            <w:pPr>
              <w:spacing w:line="220" w:lineRule="exact"/>
              <w:rPr>
                <w:rFonts w:asciiTheme="minorEastAsia" w:hAnsiTheme="minorEastAsia"/>
                <w:color w:val="000000" w:themeColor="text1"/>
                <w:sz w:val="18"/>
                <w:szCs w:val="18"/>
              </w:rPr>
            </w:pPr>
          </w:p>
          <w:p w:rsidR="00541EF5" w:rsidRPr="00541EF5" w:rsidRDefault="00541EF5" w:rsidP="00A04839">
            <w:pPr>
              <w:spacing w:line="220" w:lineRule="exact"/>
              <w:rPr>
                <w:rFonts w:asciiTheme="minorEastAsia" w:hAnsiTheme="minorEastAsia"/>
                <w:color w:val="000000" w:themeColor="text1"/>
                <w:sz w:val="18"/>
                <w:szCs w:val="18"/>
              </w:rPr>
            </w:pPr>
          </w:p>
          <w:p w:rsidR="00AA675D" w:rsidRPr="00102A00" w:rsidRDefault="00AA675D" w:rsidP="00A04839">
            <w:pPr>
              <w:spacing w:line="220" w:lineRule="exact"/>
              <w:rPr>
                <w:rFonts w:asciiTheme="majorEastAsia" w:eastAsiaTheme="majorEastAsia" w:hAnsiTheme="majorEastAsia"/>
                <w:color w:val="000000" w:themeColor="text1"/>
                <w:sz w:val="20"/>
                <w:szCs w:val="18"/>
              </w:rPr>
            </w:pPr>
            <w:r w:rsidRPr="00102A00">
              <w:rPr>
                <w:rFonts w:asciiTheme="majorEastAsia" w:eastAsiaTheme="majorEastAsia" w:hAnsiTheme="majorEastAsia" w:hint="eastAsia"/>
                <w:color w:val="000000" w:themeColor="text1"/>
                <w:sz w:val="20"/>
                <w:szCs w:val="18"/>
              </w:rPr>
              <w:t>第２章　東海地震注意情報発表時の措置</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AA675D" w:rsidRPr="00102A00" w:rsidRDefault="00AA675D" w:rsidP="00A04839">
            <w:pPr>
              <w:spacing w:line="220" w:lineRule="exact"/>
              <w:rPr>
                <w:rFonts w:asciiTheme="minorEastAsia" w:hAnsiTheme="minorEastAsia"/>
                <w:color w:val="000000" w:themeColor="text1"/>
                <w:sz w:val="18"/>
                <w:szCs w:val="18"/>
              </w:rPr>
            </w:pPr>
          </w:p>
          <w:p w:rsidR="00AA675D" w:rsidRPr="00102A00" w:rsidRDefault="00AA675D" w:rsidP="00A04839">
            <w:pPr>
              <w:spacing w:line="220" w:lineRule="exact"/>
              <w:rPr>
                <w:rFonts w:asciiTheme="minorEastAsia" w:hAnsiTheme="minorEastAsia"/>
                <w:color w:val="000000" w:themeColor="text1"/>
                <w:sz w:val="18"/>
                <w:szCs w:val="18"/>
              </w:rPr>
            </w:pPr>
            <w:r w:rsidRPr="00102A00">
              <w:rPr>
                <w:rFonts w:asciiTheme="minorEastAsia" w:hAnsiTheme="minorEastAsia"/>
                <w:color w:val="000000" w:themeColor="text1"/>
                <w:sz w:val="18"/>
                <w:szCs w:val="18"/>
              </w:rPr>
              <w:t xml:space="preserve"> </w:t>
            </w:r>
          </w:p>
          <w:p w:rsidR="00AA675D" w:rsidRPr="00102A00" w:rsidRDefault="00AA675D" w:rsidP="00A04839">
            <w:pPr>
              <w:spacing w:line="220" w:lineRule="exact"/>
              <w:rPr>
                <w:rFonts w:asciiTheme="majorEastAsia" w:eastAsiaTheme="majorEastAsia" w:hAnsiTheme="majorEastAsia"/>
                <w:color w:val="000000" w:themeColor="text1"/>
                <w:sz w:val="20"/>
                <w:szCs w:val="18"/>
              </w:rPr>
            </w:pPr>
            <w:r w:rsidRPr="00102A00">
              <w:rPr>
                <w:rFonts w:asciiTheme="majorEastAsia" w:eastAsiaTheme="majorEastAsia" w:hAnsiTheme="majorEastAsia" w:hint="eastAsia"/>
                <w:color w:val="000000" w:themeColor="text1"/>
                <w:sz w:val="20"/>
                <w:szCs w:val="18"/>
              </w:rPr>
              <w:t>第３章　警戒宣言が発せられた時の対応措置</w:t>
            </w:r>
          </w:p>
          <w:p w:rsidR="00AA675D" w:rsidRPr="00102A00" w:rsidRDefault="00AA675D" w:rsidP="00A04839">
            <w:pPr>
              <w:spacing w:line="220" w:lineRule="exact"/>
              <w:rPr>
                <w:rFonts w:asciiTheme="majorEastAsia" w:eastAsiaTheme="majorEastAsia" w:hAnsiTheme="majorEastAsia"/>
                <w:color w:val="000000" w:themeColor="text1"/>
                <w:sz w:val="20"/>
                <w:szCs w:val="18"/>
              </w:rPr>
            </w:pPr>
          </w:p>
          <w:p w:rsidR="00AA675D" w:rsidRPr="00102A00" w:rsidRDefault="00AA675D" w:rsidP="00A04839">
            <w:pPr>
              <w:spacing w:line="220" w:lineRule="exact"/>
              <w:rPr>
                <w:rFonts w:asciiTheme="minorEastAsia" w:hAnsiTheme="minorEastAsia"/>
                <w:color w:val="000000" w:themeColor="text1"/>
                <w:sz w:val="18"/>
                <w:szCs w:val="18"/>
              </w:rPr>
            </w:pPr>
            <w:r w:rsidRPr="00102A00">
              <w:rPr>
                <w:rFonts w:asciiTheme="minorEastAsia" w:hAnsiTheme="minorEastAsia" w:hint="eastAsia"/>
                <w:color w:val="000000" w:themeColor="text1"/>
                <w:sz w:val="18"/>
                <w:szCs w:val="18"/>
              </w:rPr>
              <w:t xml:space="preserve">　防災関係機関は、警戒宣言が発せられたときの社会的混乱の防止対策及び東海地震が発生したときの被害を最小限にするために講ずべき事前の対策を進めるものとする。</w:t>
            </w:r>
          </w:p>
          <w:p w:rsidR="00AA675D" w:rsidRPr="00102A00" w:rsidRDefault="00AA675D" w:rsidP="00A04839">
            <w:pPr>
              <w:spacing w:line="220" w:lineRule="exact"/>
              <w:rPr>
                <w:rFonts w:asciiTheme="minorEastAsia" w:hAnsiTheme="minorEastAsia"/>
                <w:color w:val="000000" w:themeColor="text1"/>
                <w:sz w:val="18"/>
                <w:szCs w:val="18"/>
              </w:rPr>
            </w:pPr>
          </w:p>
          <w:p w:rsidR="00AA675D" w:rsidRPr="00102A00" w:rsidRDefault="00AA675D" w:rsidP="00A04839">
            <w:pPr>
              <w:spacing w:line="220" w:lineRule="exact"/>
              <w:rPr>
                <w:rFonts w:asciiTheme="majorEastAsia" w:eastAsiaTheme="majorEastAsia" w:hAnsiTheme="majorEastAsia"/>
                <w:color w:val="000000" w:themeColor="text1"/>
                <w:sz w:val="18"/>
                <w:szCs w:val="18"/>
              </w:rPr>
            </w:pPr>
            <w:r w:rsidRPr="00102A00">
              <w:rPr>
                <w:rFonts w:asciiTheme="majorEastAsia" w:eastAsiaTheme="majorEastAsia" w:hAnsiTheme="majorEastAsia" w:hint="eastAsia"/>
                <w:color w:val="000000" w:themeColor="text1"/>
                <w:sz w:val="18"/>
                <w:szCs w:val="18"/>
              </w:rPr>
              <w:t>第１　東海地震予知情報等の伝達</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AA675D" w:rsidRPr="00541EF5" w:rsidRDefault="00AA675D" w:rsidP="00A04839">
            <w:pPr>
              <w:spacing w:line="220" w:lineRule="exact"/>
              <w:rPr>
                <w:rFonts w:asciiTheme="minorEastAsia" w:hAnsiTheme="minorEastAsia"/>
                <w:color w:val="000000" w:themeColor="text1"/>
                <w:sz w:val="18"/>
                <w:szCs w:val="18"/>
              </w:rPr>
            </w:pPr>
          </w:p>
          <w:p w:rsidR="00AA675D" w:rsidRPr="003649E1" w:rsidRDefault="00AA675D" w:rsidP="00A04839">
            <w:pPr>
              <w:spacing w:line="220" w:lineRule="exact"/>
              <w:rPr>
                <w:rFonts w:asciiTheme="majorEastAsia" w:eastAsiaTheme="majorEastAsia" w:hAnsiTheme="majorEastAsia"/>
                <w:color w:val="000000" w:themeColor="text1"/>
                <w:sz w:val="18"/>
                <w:szCs w:val="18"/>
              </w:rPr>
            </w:pPr>
            <w:r w:rsidRPr="003649E1">
              <w:rPr>
                <w:rFonts w:asciiTheme="majorEastAsia" w:eastAsiaTheme="majorEastAsia" w:hAnsiTheme="majorEastAsia" w:hint="eastAsia"/>
                <w:color w:val="000000" w:themeColor="text1"/>
                <w:sz w:val="18"/>
                <w:szCs w:val="18"/>
              </w:rPr>
              <w:t>第２　警戒態勢の確立</w:t>
            </w:r>
          </w:p>
          <w:p w:rsidR="00AA675D" w:rsidRPr="003649E1" w:rsidRDefault="00AA675D" w:rsidP="00A04839">
            <w:pPr>
              <w:spacing w:line="220" w:lineRule="exact"/>
              <w:rPr>
                <w:rFonts w:asciiTheme="minorEastAsia" w:hAnsiTheme="minorEastAsia"/>
                <w:color w:val="000000" w:themeColor="text1"/>
                <w:sz w:val="18"/>
                <w:szCs w:val="18"/>
              </w:rPr>
            </w:pPr>
          </w:p>
          <w:p w:rsidR="00AA675D" w:rsidRPr="003649E1" w:rsidRDefault="00AA675D" w:rsidP="003649E1">
            <w:pPr>
              <w:spacing w:line="220" w:lineRule="exact"/>
              <w:ind w:firstLineChars="100" w:firstLine="180"/>
              <w:rPr>
                <w:rFonts w:asciiTheme="minorEastAsia" w:hAnsiTheme="minorEastAsia"/>
                <w:color w:val="000000" w:themeColor="text1"/>
                <w:sz w:val="18"/>
                <w:szCs w:val="18"/>
              </w:rPr>
            </w:pPr>
            <w:r w:rsidRPr="003649E1">
              <w:rPr>
                <w:rFonts w:asciiTheme="minorEastAsia" w:hAnsiTheme="minorEastAsia" w:hint="eastAsia"/>
                <w:color w:val="000000" w:themeColor="text1"/>
                <w:sz w:val="18"/>
                <w:szCs w:val="18"/>
              </w:rPr>
              <w:t>防災関係機関は、警戒宣言が発せられたときから、地震が発生するまで又は警戒宣言の解除が発せられるまでの間、警戒活動を行う。</w:t>
            </w:r>
          </w:p>
          <w:p w:rsidR="00AA675D" w:rsidRPr="003649E1" w:rsidRDefault="00AA675D" w:rsidP="003649E1">
            <w:pPr>
              <w:spacing w:line="220" w:lineRule="exact"/>
              <w:ind w:firstLineChars="100" w:firstLine="180"/>
              <w:rPr>
                <w:rFonts w:asciiTheme="minorEastAsia" w:hAnsiTheme="minorEastAsia"/>
                <w:color w:val="000000" w:themeColor="text1"/>
                <w:sz w:val="18"/>
                <w:szCs w:val="18"/>
              </w:rPr>
            </w:pPr>
            <w:r w:rsidRPr="003649E1">
              <w:rPr>
                <w:rFonts w:asciiTheme="minorEastAsia" w:hAnsiTheme="minorEastAsia" w:hint="eastAsia"/>
                <w:color w:val="000000" w:themeColor="text1"/>
                <w:sz w:val="18"/>
                <w:szCs w:val="18"/>
              </w:rPr>
              <w:t>但し、東海地震と東南海･南海地震が同時又は連続して発生する恐れもあることから、警戒宣言の解除が発せられた後も、状況により必要と認められる場合は、警戒態勢を継続するものとする。</w:t>
            </w:r>
          </w:p>
          <w:p w:rsidR="00AA675D" w:rsidRPr="003649E1" w:rsidRDefault="00AA675D" w:rsidP="00A04839">
            <w:pPr>
              <w:spacing w:line="220" w:lineRule="exact"/>
              <w:rPr>
                <w:rFonts w:asciiTheme="minorEastAsia" w:hAnsiTheme="minorEastAsia"/>
                <w:color w:val="000000" w:themeColor="text1"/>
                <w:sz w:val="18"/>
                <w:szCs w:val="18"/>
              </w:rPr>
            </w:pPr>
          </w:p>
          <w:p w:rsidR="00AA675D" w:rsidRPr="003649E1" w:rsidRDefault="00AA675D" w:rsidP="003649E1">
            <w:pPr>
              <w:spacing w:line="220" w:lineRule="exact"/>
              <w:ind w:firstLineChars="100" w:firstLine="180"/>
              <w:rPr>
                <w:rFonts w:asciiTheme="majorEastAsia" w:eastAsiaTheme="majorEastAsia" w:hAnsiTheme="majorEastAsia"/>
                <w:color w:val="000000" w:themeColor="text1"/>
                <w:sz w:val="18"/>
                <w:szCs w:val="18"/>
              </w:rPr>
            </w:pPr>
            <w:r w:rsidRPr="003649E1">
              <w:rPr>
                <w:rFonts w:asciiTheme="majorEastAsia" w:eastAsiaTheme="majorEastAsia" w:hAnsiTheme="majorEastAsia" w:hint="eastAsia"/>
                <w:color w:val="000000" w:themeColor="text1"/>
                <w:sz w:val="18"/>
                <w:szCs w:val="18"/>
              </w:rPr>
              <w:t>１　組織動員配備体制の確立</w:t>
            </w:r>
          </w:p>
          <w:p w:rsidR="00AA675D" w:rsidRPr="003649E1" w:rsidRDefault="00AA675D" w:rsidP="003649E1">
            <w:pPr>
              <w:spacing w:line="220" w:lineRule="exact"/>
              <w:ind w:leftChars="128" w:left="516" w:hangingChars="137" w:hanging="247"/>
              <w:rPr>
                <w:rFonts w:asciiTheme="minorEastAsia" w:hAnsiTheme="minorEastAsia"/>
                <w:color w:val="000000" w:themeColor="text1"/>
                <w:sz w:val="18"/>
                <w:szCs w:val="18"/>
              </w:rPr>
            </w:pPr>
            <w:r w:rsidRPr="003649E1">
              <w:rPr>
                <w:rFonts w:asciiTheme="minorEastAsia" w:hAnsiTheme="minorEastAsia" w:hint="eastAsia"/>
                <w:color w:val="000000" w:themeColor="text1"/>
                <w:sz w:val="18"/>
                <w:szCs w:val="18"/>
              </w:rPr>
              <w:t>(1)　府は、大阪府災害</w:t>
            </w:r>
            <w:r w:rsidRPr="00830DA6">
              <w:rPr>
                <w:rFonts w:asciiTheme="minorEastAsia" w:hAnsiTheme="minorEastAsia" w:hint="eastAsia"/>
                <w:color w:val="000000" w:themeColor="text1"/>
                <w:sz w:val="18"/>
                <w:szCs w:val="18"/>
                <w:u w:val="single"/>
              </w:rPr>
              <w:t>警戒</w:t>
            </w:r>
            <w:r w:rsidRPr="003649E1">
              <w:rPr>
                <w:rFonts w:asciiTheme="minorEastAsia" w:hAnsiTheme="minorEastAsia" w:hint="eastAsia"/>
                <w:color w:val="000000" w:themeColor="text1"/>
                <w:sz w:val="18"/>
                <w:szCs w:val="18"/>
              </w:rPr>
              <w:t>本部を設置する。市町村は、震度予想や地域の実情に応じて、府に準じた組織体制をとる。</w:t>
            </w:r>
          </w:p>
          <w:p w:rsidR="00AA675D" w:rsidRPr="003649E1" w:rsidRDefault="00AA675D" w:rsidP="003649E1">
            <w:pPr>
              <w:spacing w:line="220" w:lineRule="exact"/>
              <w:ind w:firstLineChars="150" w:firstLine="270"/>
              <w:rPr>
                <w:rFonts w:asciiTheme="minorEastAsia" w:hAnsiTheme="minorEastAsia"/>
                <w:color w:val="000000" w:themeColor="text1"/>
                <w:sz w:val="18"/>
                <w:szCs w:val="18"/>
              </w:rPr>
            </w:pPr>
            <w:r w:rsidRPr="003649E1">
              <w:rPr>
                <w:rFonts w:asciiTheme="minorEastAsia" w:hAnsiTheme="minorEastAsia" w:hint="eastAsia"/>
                <w:color w:val="000000" w:themeColor="text1"/>
                <w:sz w:val="18"/>
                <w:szCs w:val="18"/>
              </w:rPr>
              <w:t>(2)　府及び市町村は、必要な動員配備体制をとる。</w:t>
            </w:r>
          </w:p>
          <w:p w:rsidR="00AA675D" w:rsidRPr="003649E1" w:rsidRDefault="00AA675D" w:rsidP="003649E1">
            <w:pPr>
              <w:spacing w:line="220" w:lineRule="exact"/>
              <w:ind w:firstLineChars="150" w:firstLine="270"/>
              <w:rPr>
                <w:rFonts w:asciiTheme="minorEastAsia" w:hAnsiTheme="minorEastAsia"/>
                <w:color w:val="000000" w:themeColor="text1"/>
                <w:sz w:val="18"/>
                <w:szCs w:val="18"/>
              </w:rPr>
            </w:pPr>
            <w:r w:rsidRPr="003649E1">
              <w:rPr>
                <w:rFonts w:asciiTheme="minorEastAsia" w:hAnsiTheme="minorEastAsia" w:hint="eastAsia"/>
                <w:color w:val="000000" w:themeColor="text1"/>
                <w:sz w:val="18"/>
                <w:szCs w:val="18"/>
              </w:rPr>
              <w:t>(3)　その他防災関係機関は、災害対策（警戒）本部を設置し、動員配備を行う。</w:t>
            </w:r>
          </w:p>
          <w:p w:rsidR="00AA675D" w:rsidRPr="003649E1" w:rsidRDefault="00AA675D" w:rsidP="003649E1">
            <w:pPr>
              <w:spacing w:line="220" w:lineRule="exact"/>
              <w:ind w:leftChars="128" w:left="516" w:hangingChars="137" w:hanging="247"/>
              <w:rPr>
                <w:rFonts w:asciiTheme="minorEastAsia" w:hAnsiTheme="minorEastAsia"/>
                <w:color w:val="000000" w:themeColor="text1"/>
                <w:sz w:val="18"/>
                <w:szCs w:val="18"/>
              </w:rPr>
            </w:pPr>
            <w:r w:rsidRPr="003649E1">
              <w:rPr>
                <w:rFonts w:asciiTheme="minorEastAsia" w:hAnsiTheme="minorEastAsia" w:hint="eastAsia"/>
                <w:color w:val="000000" w:themeColor="text1"/>
                <w:sz w:val="18"/>
                <w:szCs w:val="18"/>
              </w:rPr>
              <w:t>(4)　情報交換を通じて関係機関相互の連携を強化し、必要に応じて協力要請する。</w:t>
            </w:r>
          </w:p>
          <w:p w:rsidR="00AA675D" w:rsidRPr="003649E1" w:rsidRDefault="00AA675D" w:rsidP="003649E1">
            <w:pPr>
              <w:spacing w:line="220" w:lineRule="exact"/>
              <w:ind w:firstLineChars="150" w:firstLine="270"/>
              <w:rPr>
                <w:rFonts w:asciiTheme="minorEastAsia" w:hAnsiTheme="minorEastAsia"/>
                <w:color w:val="000000" w:themeColor="text1"/>
                <w:sz w:val="18"/>
                <w:szCs w:val="18"/>
              </w:rPr>
            </w:pPr>
            <w:r w:rsidRPr="003649E1">
              <w:rPr>
                <w:rFonts w:asciiTheme="minorEastAsia" w:hAnsiTheme="minorEastAsia" w:hint="eastAsia"/>
                <w:color w:val="000000" w:themeColor="text1"/>
                <w:sz w:val="18"/>
                <w:szCs w:val="18"/>
              </w:rPr>
              <w:t>(5)　実施すべき応急対策事項の確認及び必要な資機材等の準備、点検を行う。</w:t>
            </w:r>
          </w:p>
          <w:p w:rsidR="00AA675D" w:rsidRPr="003649E1" w:rsidRDefault="00AA675D" w:rsidP="00A04839">
            <w:pPr>
              <w:spacing w:line="220" w:lineRule="exact"/>
              <w:rPr>
                <w:rFonts w:asciiTheme="minorEastAsia" w:hAnsiTheme="minorEastAsia"/>
                <w:color w:val="000000" w:themeColor="text1"/>
                <w:sz w:val="18"/>
                <w:szCs w:val="18"/>
              </w:rPr>
            </w:pPr>
          </w:p>
          <w:p w:rsidR="00AA675D" w:rsidRPr="003649E1" w:rsidRDefault="00AA675D" w:rsidP="003649E1">
            <w:pPr>
              <w:spacing w:line="220" w:lineRule="exact"/>
              <w:ind w:firstLineChars="100" w:firstLine="180"/>
              <w:rPr>
                <w:rFonts w:asciiTheme="majorEastAsia" w:eastAsiaTheme="majorEastAsia" w:hAnsiTheme="majorEastAsia"/>
                <w:color w:val="000000" w:themeColor="text1"/>
                <w:sz w:val="18"/>
                <w:szCs w:val="18"/>
              </w:rPr>
            </w:pPr>
            <w:r w:rsidRPr="003649E1">
              <w:rPr>
                <w:rFonts w:asciiTheme="majorEastAsia" w:eastAsiaTheme="majorEastAsia" w:hAnsiTheme="majorEastAsia" w:hint="eastAsia"/>
                <w:color w:val="000000" w:themeColor="text1"/>
                <w:sz w:val="18"/>
                <w:szCs w:val="18"/>
              </w:rPr>
              <w:t>２　消防・水防</w:t>
            </w:r>
            <w:r w:rsidR="00541EF5">
              <w:rPr>
                <w:rFonts w:asciiTheme="majorEastAsia" w:eastAsiaTheme="majorEastAsia" w:hAnsiTheme="majorEastAsia" w:hint="eastAsia"/>
                <w:color w:val="000000" w:themeColor="text1"/>
                <w:sz w:val="18"/>
                <w:szCs w:val="18"/>
              </w:rPr>
              <w:t>～</w:t>
            </w:r>
            <w:r w:rsidRPr="003649E1">
              <w:rPr>
                <w:rFonts w:asciiTheme="majorEastAsia" w:eastAsiaTheme="majorEastAsia" w:hAnsiTheme="majorEastAsia" w:hint="eastAsia"/>
                <w:color w:val="000000" w:themeColor="text1"/>
                <w:sz w:val="18"/>
                <w:szCs w:val="18"/>
              </w:rPr>
              <w:t>５　ライフライン</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AA675D" w:rsidRPr="003649E1" w:rsidRDefault="00AA675D" w:rsidP="00A04839">
            <w:pPr>
              <w:spacing w:line="220" w:lineRule="exact"/>
              <w:rPr>
                <w:rFonts w:asciiTheme="minorEastAsia" w:hAnsiTheme="minorEastAsia"/>
                <w:color w:val="000000" w:themeColor="text1"/>
                <w:sz w:val="18"/>
                <w:szCs w:val="18"/>
              </w:rPr>
            </w:pPr>
          </w:p>
          <w:p w:rsidR="00AA675D" w:rsidRPr="003649E1" w:rsidRDefault="00AA675D" w:rsidP="003649E1">
            <w:pPr>
              <w:spacing w:line="220" w:lineRule="exact"/>
              <w:ind w:firstLineChars="100" w:firstLine="180"/>
              <w:rPr>
                <w:rFonts w:asciiTheme="majorEastAsia" w:eastAsiaTheme="majorEastAsia" w:hAnsiTheme="majorEastAsia"/>
                <w:color w:val="000000" w:themeColor="text1"/>
                <w:sz w:val="18"/>
                <w:szCs w:val="18"/>
              </w:rPr>
            </w:pPr>
            <w:r w:rsidRPr="003649E1">
              <w:rPr>
                <w:rFonts w:asciiTheme="majorEastAsia" w:eastAsiaTheme="majorEastAsia" w:hAnsiTheme="majorEastAsia" w:hint="eastAsia"/>
                <w:color w:val="000000" w:themeColor="text1"/>
                <w:sz w:val="18"/>
                <w:szCs w:val="18"/>
              </w:rPr>
              <w:t>６　危険箇所対策</w:t>
            </w:r>
          </w:p>
          <w:p w:rsidR="00AA675D" w:rsidRPr="003649E1" w:rsidRDefault="00AA675D" w:rsidP="003649E1">
            <w:pPr>
              <w:spacing w:line="220" w:lineRule="exact"/>
              <w:ind w:leftChars="128" w:left="516" w:hangingChars="137" w:hanging="247"/>
              <w:rPr>
                <w:rFonts w:asciiTheme="minorEastAsia" w:hAnsiTheme="minorEastAsia"/>
                <w:color w:val="000000" w:themeColor="text1"/>
                <w:sz w:val="18"/>
                <w:szCs w:val="18"/>
              </w:rPr>
            </w:pPr>
            <w:r w:rsidRPr="003649E1">
              <w:rPr>
                <w:rFonts w:asciiTheme="minorEastAsia" w:hAnsiTheme="minorEastAsia" w:hint="eastAsia"/>
                <w:color w:val="000000" w:themeColor="text1"/>
                <w:sz w:val="18"/>
                <w:szCs w:val="18"/>
              </w:rPr>
              <w:t>(1)　府及び市町村は、地震時において土砂災害等が予想される危険箇所に対して、巡視点検を行う。</w:t>
            </w:r>
          </w:p>
          <w:p w:rsidR="00AA675D" w:rsidRPr="003649E1" w:rsidRDefault="00AA675D" w:rsidP="003649E1">
            <w:pPr>
              <w:spacing w:line="220" w:lineRule="exact"/>
              <w:ind w:leftChars="128" w:left="516" w:hangingChars="137" w:hanging="247"/>
              <w:rPr>
                <w:rFonts w:asciiTheme="minorEastAsia" w:hAnsiTheme="minorEastAsia"/>
                <w:color w:val="000000" w:themeColor="text1"/>
                <w:sz w:val="18"/>
                <w:szCs w:val="18"/>
              </w:rPr>
            </w:pPr>
            <w:r w:rsidRPr="003649E1">
              <w:rPr>
                <w:rFonts w:asciiTheme="minorEastAsia" w:hAnsiTheme="minorEastAsia" w:hint="eastAsia"/>
                <w:color w:val="000000" w:themeColor="text1"/>
                <w:sz w:val="18"/>
                <w:szCs w:val="18"/>
              </w:rPr>
              <w:t>(2)　原則として避難の必要はないが、特に危険が予想される山崩れ等危険箇所に係る住民については、市町村長は、府警察等の関係機関と連携し、あらかじめ指定した</w:t>
            </w:r>
            <w:r w:rsidRPr="006C68D0">
              <w:rPr>
                <w:rFonts w:asciiTheme="minorEastAsia" w:hAnsiTheme="minorEastAsia" w:hint="eastAsia"/>
                <w:color w:val="000000" w:themeColor="text1"/>
                <w:sz w:val="18"/>
                <w:szCs w:val="18"/>
                <w:u w:val="single"/>
              </w:rPr>
              <w:t>避難所</w:t>
            </w:r>
            <w:r w:rsidRPr="003649E1">
              <w:rPr>
                <w:rFonts w:asciiTheme="minorEastAsia" w:hAnsiTheme="minorEastAsia" w:hint="eastAsia"/>
                <w:color w:val="000000" w:themeColor="text1"/>
                <w:sz w:val="18"/>
                <w:szCs w:val="18"/>
              </w:rPr>
              <w:t>に事前避難させる。</w:t>
            </w:r>
          </w:p>
          <w:p w:rsidR="00AA675D" w:rsidRPr="003649E1" w:rsidRDefault="00AA675D" w:rsidP="003649E1">
            <w:pPr>
              <w:spacing w:line="220" w:lineRule="exact"/>
              <w:ind w:firstLineChars="150" w:firstLine="270"/>
              <w:rPr>
                <w:rFonts w:asciiTheme="minorEastAsia" w:hAnsiTheme="minorEastAsia"/>
                <w:color w:val="000000" w:themeColor="text1"/>
                <w:sz w:val="18"/>
                <w:szCs w:val="18"/>
              </w:rPr>
            </w:pPr>
          </w:p>
          <w:p w:rsidR="00AA675D" w:rsidRPr="003649E1" w:rsidRDefault="00AA675D" w:rsidP="003649E1">
            <w:pPr>
              <w:spacing w:line="220" w:lineRule="exact"/>
              <w:ind w:firstLineChars="100" w:firstLine="180"/>
              <w:rPr>
                <w:rFonts w:asciiTheme="majorEastAsia" w:eastAsiaTheme="majorEastAsia" w:hAnsiTheme="majorEastAsia"/>
                <w:color w:val="000000" w:themeColor="text1"/>
                <w:sz w:val="18"/>
                <w:szCs w:val="18"/>
              </w:rPr>
            </w:pPr>
            <w:r w:rsidRPr="003649E1">
              <w:rPr>
                <w:rFonts w:asciiTheme="majorEastAsia" w:eastAsiaTheme="majorEastAsia" w:hAnsiTheme="majorEastAsia" w:hint="eastAsia"/>
                <w:color w:val="000000" w:themeColor="text1"/>
                <w:sz w:val="18"/>
                <w:szCs w:val="18"/>
              </w:rPr>
              <w:t>７　社会秩序の維持</w:t>
            </w:r>
            <w:r w:rsidR="00541EF5">
              <w:rPr>
                <w:rFonts w:asciiTheme="majorEastAsia" w:eastAsiaTheme="majorEastAsia" w:hAnsiTheme="majorEastAsia" w:hint="eastAsia"/>
                <w:color w:val="000000" w:themeColor="text1"/>
                <w:sz w:val="18"/>
                <w:szCs w:val="18"/>
              </w:rPr>
              <w:t xml:space="preserve">, </w:t>
            </w:r>
            <w:r w:rsidRPr="003649E1">
              <w:rPr>
                <w:rFonts w:asciiTheme="majorEastAsia" w:eastAsiaTheme="majorEastAsia" w:hAnsiTheme="majorEastAsia" w:hint="eastAsia"/>
                <w:color w:val="000000" w:themeColor="text1"/>
                <w:sz w:val="18"/>
                <w:szCs w:val="18"/>
              </w:rPr>
              <w:t>８　多数の者を受入れる施設</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AA675D" w:rsidRPr="003649E1" w:rsidRDefault="00AA675D" w:rsidP="003649E1">
            <w:pPr>
              <w:spacing w:line="220" w:lineRule="exact"/>
              <w:ind w:leftChars="166" w:left="349" w:firstLineChars="105" w:firstLine="189"/>
              <w:rPr>
                <w:rFonts w:asciiTheme="minorEastAsia" w:hAnsiTheme="minorEastAsia"/>
                <w:color w:val="000000" w:themeColor="text1"/>
                <w:sz w:val="18"/>
                <w:szCs w:val="18"/>
              </w:rPr>
            </w:pPr>
          </w:p>
          <w:p w:rsidR="00AA675D" w:rsidRPr="003649E1" w:rsidRDefault="00AA675D" w:rsidP="00A04839">
            <w:pPr>
              <w:spacing w:line="220" w:lineRule="exact"/>
              <w:rPr>
                <w:rFonts w:asciiTheme="minorEastAsia" w:hAnsiTheme="minorEastAsia"/>
                <w:color w:val="000000" w:themeColor="text1"/>
                <w:sz w:val="18"/>
                <w:szCs w:val="18"/>
              </w:rPr>
            </w:pPr>
          </w:p>
          <w:p w:rsidR="00AA675D" w:rsidRPr="003649E1" w:rsidRDefault="00AA675D" w:rsidP="00A04839">
            <w:pPr>
              <w:spacing w:line="220" w:lineRule="exact"/>
              <w:rPr>
                <w:rFonts w:asciiTheme="majorEastAsia" w:eastAsiaTheme="majorEastAsia" w:hAnsiTheme="majorEastAsia"/>
                <w:color w:val="000000" w:themeColor="text1"/>
                <w:sz w:val="18"/>
                <w:szCs w:val="18"/>
              </w:rPr>
            </w:pPr>
            <w:r w:rsidRPr="003649E1">
              <w:rPr>
                <w:rFonts w:asciiTheme="majorEastAsia" w:eastAsiaTheme="majorEastAsia" w:hAnsiTheme="majorEastAsia" w:hint="eastAsia"/>
                <w:color w:val="000000" w:themeColor="text1"/>
                <w:sz w:val="18"/>
                <w:szCs w:val="18"/>
              </w:rPr>
              <w:t>第３　住民等に対する広報</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AA675D" w:rsidRPr="00A04839" w:rsidRDefault="00AA675D" w:rsidP="00A04839">
            <w:pPr>
              <w:spacing w:line="220" w:lineRule="exact"/>
              <w:rPr>
                <w:rFonts w:asciiTheme="minorEastAsia" w:hAnsiTheme="minorEastAsia"/>
                <w:sz w:val="18"/>
                <w:szCs w:val="18"/>
              </w:rPr>
            </w:pPr>
            <w:r w:rsidRPr="00A04839">
              <w:rPr>
                <w:rFonts w:asciiTheme="minorEastAsia" w:hAnsiTheme="minorEastAsia"/>
                <w:sz w:val="18"/>
                <w:szCs w:val="18"/>
              </w:rPr>
              <w:t xml:space="preserve"> </w:t>
            </w:r>
          </w:p>
          <w:p w:rsidR="00AA675D" w:rsidRPr="00A04839" w:rsidRDefault="00AA675D" w:rsidP="005421F7">
            <w:pPr>
              <w:spacing w:line="220" w:lineRule="exact"/>
              <w:rPr>
                <w:rFonts w:asciiTheme="minorEastAsia" w:hAnsiTheme="minorEastAsia"/>
                <w:sz w:val="18"/>
                <w:szCs w:val="18"/>
              </w:rPr>
            </w:pPr>
          </w:p>
        </w:tc>
        <w:tc>
          <w:tcPr>
            <w:tcW w:w="7546" w:type="dxa"/>
          </w:tcPr>
          <w:p w:rsidR="00BB00C0" w:rsidRPr="00102A00" w:rsidRDefault="00BB00C0" w:rsidP="00BB00C0">
            <w:pPr>
              <w:spacing w:line="280" w:lineRule="exact"/>
              <w:rPr>
                <w:rFonts w:asciiTheme="majorEastAsia" w:eastAsiaTheme="majorEastAsia" w:hAnsiTheme="majorEastAsia"/>
                <w:color w:val="000000" w:themeColor="text1"/>
                <w:sz w:val="20"/>
                <w:szCs w:val="18"/>
              </w:rPr>
            </w:pPr>
            <w:r w:rsidRPr="00102A00">
              <w:rPr>
                <w:rFonts w:asciiTheme="majorEastAsia" w:eastAsiaTheme="majorEastAsia" w:hAnsiTheme="majorEastAsia" w:hint="eastAsia"/>
                <w:color w:val="000000" w:themeColor="text1"/>
                <w:sz w:val="20"/>
                <w:szCs w:val="18"/>
              </w:rPr>
              <w:t>第１章　総 則</w:t>
            </w:r>
            <w:r w:rsidR="00C77FA0">
              <w:rPr>
                <w:rFonts w:asciiTheme="majorEastAsia" w:eastAsiaTheme="majorEastAsia" w:hAnsiTheme="majorEastAsia" w:hint="eastAsia"/>
                <w:sz w:val="20"/>
                <w:szCs w:val="18"/>
              </w:rPr>
              <w:t xml:space="preserve">　　　　　</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BB00C0" w:rsidRDefault="00BB00C0" w:rsidP="00BB00C0">
            <w:pPr>
              <w:spacing w:line="220" w:lineRule="exact"/>
              <w:rPr>
                <w:rFonts w:asciiTheme="minorEastAsia" w:hAnsiTheme="minorEastAsia"/>
                <w:color w:val="000000" w:themeColor="text1"/>
                <w:sz w:val="18"/>
                <w:szCs w:val="18"/>
              </w:rPr>
            </w:pPr>
          </w:p>
          <w:p w:rsidR="00541EF5" w:rsidRPr="00102A00" w:rsidRDefault="00541EF5" w:rsidP="00BB00C0">
            <w:pPr>
              <w:spacing w:line="220" w:lineRule="exact"/>
              <w:rPr>
                <w:rFonts w:asciiTheme="minorEastAsia" w:hAnsiTheme="minorEastAsia"/>
                <w:color w:val="000000" w:themeColor="text1"/>
                <w:sz w:val="18"/>
                <w:szCs w:val="18"/>
              </w:rPr>
            </w:pPr>
          </w:p>
          <w:p w:rsidR="00BB00C0" w:rsidRPr="00102A00" w:rsidRDefault="00BB00C0" w:rsidP="00BB00C0">
            <w:pPr>
              <w:spacing w:line="220" w:lineRule="exact"/>
              <w:rPr>
                <w:rFonts w:asciiTheme="majorEastAsia" w:eastAsiaTheme="majorEastAsia" w:hAnsiTheme="majorEastAsia"/>
                <w:color w:val="000000" w:themeColor="text1"/>
                <w:sz w:val="20"/>
                <w:szCs w:val="18"/>
              </w:rPr>
            </w:pPr>
            <w:r w:rsidRPr="00102A00">
              <w:rPr>
                <w:rFonts w:asciiTheme="majorEastAsia" w:eastAsiaTheme="majorEastAsia" w:hAnsiTheme="majorEastAsia" w:hint="eastAsia"/>
                <w:color w:val="000000" w:themeColor="text1"/>
                <w:sz w:val="20"/>
                <w:szCs w:val="18"/>
              </w:rPr>
              <w:t>第２章　東海地震注意情報発表時の措置</w:t>
            </w:r>
            <w:r w:rsidR="00C77FA0">
              <w:rPr>
                <w:rFonts w:asciiTheme="majorEastAsia" w:eastAsiaTheme="majorEastAsia" w:hAnsiTheme="majorEastAsia" w:hint="eastAsia"/>
                <w:sz w:val="20"/>
                <w:szCs w:val="18"/>
              </w:rPr>
              <w:t xml:space="preserve">　　　　</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BB00C0" w:rsidRPr="00102A00" w:rsidRDefault="00BB00C0" w:rsidP="00BB00C0">
            <w:pPr>
              <w:spacing w:line="220" w:lineRule="exact"/>
              <w:rPr>
                <w:rFonts w:asciiTheme="minorEastAsia" w:hAnsiTheme="minorEastAsia"/>
                <w:color w:val="000000" w:themeColor="text1"/>
                <w:sz w:val="18"/>
                <w:szCs w:val="18"/>
              </w:rPr>
            </w:pPr>
          </w:p>
          <w:p w:rsidR="00BB00C0" w:rsidRPr="00102A00" w:rsidRDefault="00BB00C0" w:rsidP="00BB00C0">
            <w:pPr>
              <w:spacing w:line="220" w:lineRule="exact"/>
              <w:rPr>
                <w:rFonts w:asciiTheme="minorEastAsia" w:hAnsiTheme="minorEastAsia"/>
                <w:color w:val="000000" w:themeColor="text1"/>
                <w:sz w:val="18"/>
                <w:szCs w:val="18"/>
              </w:rPr>
            </w:pPr>
            <w:r w:rsidRPr="00102A00">
              <w:rPr>
                <w:rFonts w:asciiTheme="minorEastAsia" w:hAnsiTheme="minorEastAsia"/>
                <w:color w:val="000000" w:themeColor="text1"/>
                <w:sz w:val="18"/>
                <w:szCs w:val="18"/>
              </w:rPr>
              <w:t xml:space="preserve"> </w:t>
            </w:r>
          </w:p>
          <w:p w:rsidR="00BB00C0" w:rsidRPr="00102A00" w:rsidRDefault="00BB00C0" w:rsidP="00BB00C0">
            <w:pPr>
              <w:spacing w:line="220" w:lineRule="exact"/>
              <w:rPr>
                <w:rFonts w:asciiTheme="majorEastAsia" w:eastAsiaTheme="majorEastAsia" w:hAnsiTheme="majorEastAsia"/>
                <w:color w:val="000000" w:themeColor="text1"/>
                <w:sz w:val="20"/>
                <w:szCs w:val="18"/>
              </w:rPr>
            </w:pPr>
            <w:r w:rsidRPr="00102A00">
              <w:rPr>
                <w:rFonts w:asciiTheme="majorEastAsia" w:eastAsiaTheme="majorEastAsia" w:hAnsiTheme="majorEastAsia" w:hint="eastAsia"/>
                <w:color w:val="000000" w:themeColor="text1"/>
                <w:sz w:val="20"/>
                <w:szCs w:val="18"/>
              </w:rPr>
              <w:t>第３章　警戒宣言が発せられた時の対応措置</w:t>
            </w:r>
            <w:r w:rsidR="00C77FA0">
              <w:rPr>
                <w:rFonts w:asciiTheme="majorEastAsia" w:eastAsiaTheme="majorEastAsia" w:hAnsiTheme="majorEastAsia" w:hint="eastAsia"/>
                <w:sz w:val="20"/>
                <w:szCs w:val="18"/>
              </w:rPr>
              <w:t xml:space="preserve">　　　　</w:t>
            </w:r>
          </w:p>
          <w:p w:rsidR="00BB00C0" w:rsidRPr="00102A00" w:rsidRDefault="00BB00C0" w:rsidP="00BB00C0">
            <w:pPr>
              <w:spacing w:line="220" w:lineRule="exact"/>
              <w:rPr>
                <w:rFonts w:asciiTheme="majorEastAsia" w:eastAsiaTheme="majorEastAsia" w:hAnsiTheme="majorEastAsia"/>
                <w:color w:val="000000" w:themeColor="text1"/>
                <w:sz w:val="20"/>
                <w:szCs w:val="18"/>
              </w:rPr>
            </w:pPr>
          </w:p>
          <w:p w:rsidR="00BB00C0" w:rsidRPr="00102A00" w:rsidRDefault="00BB00C0" w:rsidP="00BB00C0">
            <w:pPr>
              <w:spacing w:line="220" w:lineRule="exact"/>
              <w:rPr>
                <w:rFonts w:asciiTheme="minorEastAsia" w:hAnsiTheme="minorEastAsia"/>
                <w:color w:val="000000" w:themeColor="text1"/>
                <w:sz w:val="18"/>
                <w:szCs w:val="18"/>
              </w:rPr>
            </w:pPr>
            <w:r w:rsidRPr="00102A00">
              <w:rPr>
                <w:rFonts w:asciiTheme="minorEastAsia" w:hAnsiTheme="minorEastAsia" w:hint="eastAsia"/>
                <w:color w:val="000000" w:themeColor="text1"/>
                <w:sz w:val="18"/>
                <w:szCs w:val="18"/>
              </w:rPr>
              <w:t xml:space="preserve">　防災関係機関は、警戒宣言が発せられたときの社会的混乱の防止対策及び東海地震が発生したときの被害を最小限にするために講ずべき事前の対策を進めるものとする。</w:t>
            </w:r>
          </w:p>
          <w:p w:rsidR="00BB00C0" w:rsidRPr="00102A00" w:rsidRDefault="00BB00C0" w:rsidP="00BB00C0">
            <w:pPr>
              <w:spacing w:line="220" w:lineRule="exact"/>
              <w:rPr>
                <w:rFonts w:asciiTheme="minorEastAsia" w:hAnsiTheme="minorEastAsia"/>
                <w:color w:val="000000" w:themeColor="text1"/>
                <w:sz w:val="18"/>
                <w:szCs w:val="18"/>
              </w:rPr>
            </w:pPr>
          </w:p>
          <w:p w:rsidR="00BB00C0" w:rsidRPr="00102A00" w:rsidRDefault="00BB00C0" w:rsidP="00BB00C0">
            <w:pPr>
              <w:spacing w:line="220" w:lineRule="exact"/>
              <w:rPr>
                <w:rFonts w:asciiTheme="majorEastAsia" w:eastAsiaTheme="majorEastAsia" w:hAnsiTheme="majorEastAsia"/>
                <w:color w:val="000000" w:themeColor="text1"/>
                <w:sz w:val="18"/>
                <w:szCs w:val="18"/>
              </w:rPr>
            </w:pPr>
            <w:r w:rsidRPr="00102A00">
              <w:rPr>
                <w:rFonts w:asciiTheme="majorEastAsia" w:eastAsiaTheme="majorEastAsia" w:hAnsiTheme="majorEastAsia" w:hint="eastAsia"/>
                <w:color w:val="000000" w:themeColor="text1"/>
                <w:sz w:val="18"/>
                <w:szCs w:val="18"/>
              </w:rPr>
              <w:t>第１　東海地震予知情報等の伝達</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BB00C0" w:rsidRPr="00541EF5" w:rsidRDefault="00BB00C0" w:rsidP="00BB00C0">
            <w:pPr>
              <w:spacing w:line="220" w:lineRule="exact"/>
              <w:rPr>
                <w:rFonts w:asciiTheme="minorEastAsia" w:hAnsiTheme="minorEastAsia"/>
                <w:color w:val="000000" w:themeColor="text1"/>
                <w:sz w:val="18"/>
                <w:szCs w:val="18"/>
              </w:rPr>
            </w:pPr>
          </w:p>
          <w:p w:rsidR="00BB00C0" w:rsidRPr="003649E1" w:rsidRDefault="00BB00C0" w:rsidP="00BB00C0">
            <w:pPr>
              <w:spacing w:line="220" w:lineRule="exact"/>
              <w:rPr>
                <w:rFonts w:asciiTheme="majorEastAsia" w:eastAsiaTheme="majorEastAsia" w:hAnsiTheme="majorEastAsia"/>
                <w:color w:val="000000" w:themeColor="text1"/>
                <w:sz w:val="18"/>
                <w:szCs w:val="18"/>
              </w:rPr>
            </w:pPr>
            <w:r w:rsidRPr="003649E1">
              <w:rPr>
                <w:rFonts w:asciiTheme="majorEastAsia" w:eastAsiaTheme="majorEastAsia" w:hAnsiTheme="majorEastAsia" w:hint="eastAsia"/>
                <w:color w:val="000000" w:themeColor="text1"/>
                <w:sz w:val="18"/>
                <w:szCs w:val="18"/>
              </w:rPr>
              <w:t>第２　警戒態勢の確立</w:t>
            </w:r>
          </w:p>
          <w:p w:rsidR="00BB00C0" w:rsidRPr="003649E1" w:rsidRDefault="00BB00C0" w:rsidP="00BB00C0">
            <w:pPr>
              <w:spacing w:line="220" w:lineRule="exact"/>
              <w:rPr>
                <w:rFonts w:asciiTheme="minorEastAsia" w:hAnsiTheme="minorEastAsia"/>
                <w:color w:val="000000" w:themeColor="text1"/>
                <w:sz w:val="18"/>
                <w:szCs w:val="18"/>
              </w:rPr>
            </w:pPr>
          </w:p>
          <w:p w:rsidR="00BB00C0" w:rsidRPr="003649E1" w:rsidRDefault="00BB00C0" w:rsidP="00BB00C0">
            <w:pPr>
              <w:spacing w:line="220" w:lineRule="exact"/>
              <w:ind w:firstLineChars="100" w:firstLine="180"/>
              <w:rPr>
                <w:rFonts w:asciiTheme="minorEastAsia" w:hAnsiTheme="minorEastAsia"/>
                <w:color w:val="000000" w:themeColor="text1"/>
                <w:sz w:val="18"/>
                <w:szCs w:val="18"/>
              </w:rPr>
            </w:pPr>
            <w:r w:rsidRPr="003649E1">
              <w:rPr>
                <w:rFonts w:asciiTheme="minorEastAsia" w:hAnsiTheme="minorEastAsia" w:hint="eastAsia"/>
                <w:color w:val="000000" w:themeColor="text1"/>
                <w:sz w:val="18"/>
                <w:szCs w:val="18"/>
              </w:rPr>
              <w:t>防災関係機関は、警戒宣言が発せられたときから、地震が発生するまで又は警戒宣言の解除が発せられるまでの間、警戒活動を行う。</w:t>
            </w:r>
          </w:p>
          <w:p w:rsidR="00BB00C0" w:rsidRPr="003649E1" w:rsidRDefault="00BB00C0" w:rsidP="00BB00C0">
            <w:pPr>
              <w:spacing w:line="220" w:lineRule="exact"/>
              <w:ind w:firstLineChars="100" w:firstLine="180"/>
              <w:rPr>
                <w:rFonts w:asciiTheme="minorEastAsia" w:hAnsiTheme="minorEastAsia"/>
                <w:color w:val="000000" w:themeColor="text1"/>
                <w:sz w:val="18"/>
                <w:szCs w:val="18"/>
              </w:rPr>
            </w:pPr>
            <w:r w:rsidRPr="003649E1">
              <w:rPr>
                <w:rFonts w:asciiTheme="minorEastAsia" w:hAnsiTheme="minorEastAsia" w:hint="eastAsia"/>
                <w:color w:val="000000" w:themeColor="text1"/>
                <w:sz w:val="18"/>
                <w:szCs w:val="18"/>
              </w:rPr>
              <w:t>但し、東海地震と東南海･南海地震が同時又は連続して発生する恐れもあることから、警戒宣言の解除が発せられた後も、状況により必要と認められる場合は、警戒態勢を継続するものとする。</w:t>
            </w:r>
          </w:p>
          <w:p w:rsidR="00BB00C0" w:rsidRPr="003649E1" w:rsidRDefault="00BB00C0" w:rsidP="00BB00C0">
            <w:pPr>
              <w:spacing w:line="220" w:lineRule="exact"/>
              <w:rPr>
                <w:rFonts w:asciiTheme="minorEastAsia" w:hAnsiTheme="minorEastAsia"/>
                <w:color w:val="000000" w:themeColor="text1"/>
                <w:sz w:val="18"/>
                <w:szCs w:val="18"/>
              </w:rPr>
            </w:pPr>
          </w:p>
          <w:p w:rsidR="00BB00C0" w:rsidRPr="003649E1" w:rsidRDefault="00BB00C0" w:rsidP="00BB00C0">
            <w:pPr>
              <w:spacing w:line="220" w:lineRule="exact"/>
              <w:ind w:firstLineChars="100" w:firstLine="180"/>
              <w:rPr>
                <w:rFonts w:asciiTheme="majorEastAsia" w:eastAsiaTheme="majorEastAsia" w:hAnsiTheme="majorEastAsia"/>
                <w:color w:val="000000" w:themeColor="text1"/>
                <w:sz w:val="18"/>
                <w:szCs w:val="18"/>
              </w:rPr>
            </w:pPr>
            <w:r w:rsidRPr="003649E1">
              <w:rPr>
                <w:rFonts w:asciiTheme="majorEastAsia" w:eastAsiaTheme="majorEastAsia" w:hAnsiTheme="majorEastAsia" w:hint="eastAsia"/>
                <w:color w:val="000000" w:themeColor="text1"/>
                <w:sz w:val="18"/>
                <w:szCs w:val="18"/>
              </w:rPr>
              <w:t>１　組織動員配備体制の確立</w:t>
            </w:r>
          </w:p>
          <w:p w:rsidR="00BB00C0" w:rsidRPr="003649E1" w:rsidRDefault="00BB00C0" w:rsidP="00BB00C0">
            <w:pPr>
              <w:spacing w:line="220" w:lineRule="exact"/>
              <w:ind w:leftChars="128" w:left="516" w:hangingChars="137" w:hanging="247"/>
              <w:rPr>
                <w:rFonts w:asciiTheme="minorEastAsia" w:hAnsiTheme="minorEastAsia"/>
                <w:color w:val="000000" w:themeColor="text1"/>
                <w:sz w:val="18"/>
                <w:szCs w:val="18"/>
              </w:rPr>
            </w:pPr>
            <w:r w:rsidRPr="003649E1">
              <w:rPr>
                <w:rFonts w:asciiTheme="minorEastAsia" w:hAnsiTheme="minorEastAsia" w:hint="eastAsia"/>
                <w:color w:val="000000" w:themeColor="text1"/>
                <w:sz w:val="18"/>
                <w:szCs w:val="18"/>
              </w:rPr>
              <w:t>(1)　府は、大阪府災害</w:t>
            </w:r>
            <w:r w:rsidR="00830DA6" w:rsidRPr="00C77FA0">
              <w:rPr>
                <w:rFonts w:asciiTheme="minorEastAsia" w:hAnsiTheme="minorEastAsia" w:hint="eastAsia"/>
                <w:color w:val="FF0000"/>
                <w:sz w:val="18"/>
                <w:szCs w:val="18"/>
                <w:u w:val="single"/>
              </w:rPr>
              <w:t>対策</w:t>
            </w:r>
            <w:r w:rsidRPr="003649E1">
              <w:rPr>
                <w:rFonts w:asciiTheme="minorEastAsia" w:hAnsiTheme="minorEastAsia" w:hint="eastAsia"/>
                <w:color w:val="000000" w:themeColor="text1"/>
                <w:sz w:val="18"/>
                <w:szCs w:val="18"/>
              </w:rPr>
              <w:t>本部を設置する。市町村は、震度予想や地域の実情に応じて、府に準じた組織体制をとる。</w:t>
            </w:r>
          </w:p>
          <w:p w:rsidR="00BB00C0" w:rsidRPr="003649E1" w:rsidRDefault="00BB00C0" w:rsidP="00BB00C0">
            <w:pPr>
              <w:spacing w:line="220" w:lineRule="exact"/>
              <w:ind w:firstLineChars="150" w:firstLine="270"/>
              <w:rPr>
                <w:rFonts w:asciiTheme="minorEastAsia" w:hAnsiTheme="minorEastAsia"/>
                <w:color w:val="000000" w:themeColor="text1"/>
                <w:sz w:val="18"/>
                <w:szCs w:val="18"/>
              </w:rPr>
            </w:pPr>
            <w:r w:rsidRPr="003649E1">
              <w:rPr>
                <w:rFonts w:asciiTheme="minorEastAsia" w:hAnsiTheme="minorEastAsia" w:hint="eastAsia"/>
                <w:color w:val="000000" w:themeColor="text1"/>
                <w:sz w:val="18"/>
                <w:szCs w:val="18"/>
              </w:rPr>
              <w:t>(2)　府及び市町村は、必要な動員配備体制をとる。</w:t>
            </w:r>
          </w:p>
          <w:p w:rsidR="00BB00C0" w:rsidRPr="003649E1" w:rsidRDefault="00BB00C0" w:rsidP="00BB00C0">
            <w:pPr>
              <w:spacing w:line="220" w:lineRule="exact"/>
              <w:ind w:firstLineChars="150" w:firstLine="270"/>
              <w:rPr>
                <w:rFonts w:asciiTheme="minorEastAsia" w:hAnsiTheme="minorEastAsia"/>
                <w:color w:val="000000" w:themeColor="text1"/>
                <w:sz w:val="18"/>
                <w:szCs w:val="18"/>
              </w:rPr>
            </w:pPr>
            <w:r w:rsidRPr="003649E1">
              <w:rPr>
                <w:rFonts w:asciiTheme="minorEastAsia" w:hAnsiTheme="minorEastAsia" w:hint="eastAsia"/>
                <w:color w:val="000000" w:themeColor="text1"/>
                <w:sz w:val="18"/>
                <w:szCs w:val="18"/>
              </w:rPr>
              <w:t>(3)　その他防災関係機関は、災害対策（警戒）本部を設置し、動員配備を行う。</w:t>
            </w:r>
          </w:p>
          <w:p w:rsidR="00BB00C0" w:rsidRPr="003649E1" w:rsidRDefault="00BB00C0" w:rsidP="00BB00C0">
            <w:pPr>
              <w:spacing w:line="220" w:lineRule="exact"/>
              <w:ind w:leftChars="128" w:left="516" w:hangingChars="137" w:hanging="247"/>
              <w:rPr>
                <w:rFonts w:asciiTheme="minorEastAsia" w:hAnsiTheme="minorEastAsia"/>
                <w:color w:val="000000" w:themeColor="text1"/>
                <w:sz w:val="18"/>
                <w:szCs w:val="18"/>
              </w:rPr>
            </w:pPr>
            <w:r w:rsidRPr="003649E1">
              <w:rPr>
                <w:rFonts w:asciiTheme="minorEastAsia" w:hAnsiTheme="minorEastAsia" w:hint="eastAsia"/>
                <w:color w:val="000000" w:themeColor="text1"/>
                <w:sz w:val="18"/>
                <w:szCs w:val="18"/>
              </w:rPr>
              <w:t>(4)　情報交換を通じて関係機関相互の連携を強化し、必要に応じて協力要請する。</w:t>
            </w:r>
          </w:p>
          <w:p w:rsidR="00BB00C0" w:rsidRPr="003649E1" w:rsidRDefault="00BB00C0" w:rsidP="00BB00C0">
            <w:pPr>
              <w:spacing w:line="220" w:lineRule="exact"/>
              <w:ind w:firstLineChars="150" w:firstLine="270"/>
              <w:rPr>
                <w:rFonts w:asciiTheme="minorEastAsia" w:hAnsiTheme="minorEastAsia"/>
                <w:color w:val="000000" w:themeColor="text1"/>
                <w:sz w:val="18"/>
                <w:szCs w:val="18"/>
              </w:rPr>
            </w:pPr>
            <w:r w:rsidRPr="003649E1">
              <w:rPr>
                <w:rFonts w:asciiTheme="minorEastAsia" w:hAnsiTheme="minorEastAsia" w:hint="eastAsia"/>
                <w:color w:val="000000" w:themeColor="text1"/>
                <w:sz w:val="18"/>
                <w:szCs w:val="18"/>
              </w:rPr>
              <w:t>(5)　実施すべき応急対策事項の確認及び必要な資機材等の準備、点検を行う。</w:t>
            </w:r>
          </w:p>
          <w:p w:rsidR="00BB00C0" w:rsidRPr="003649E1" w:rsidRDefault="00BB00C0" w:rsidP="00BB00C0">
            <w:pPr>
              <w:spacing w:line="220" w:lineRule="exact"/>
              <w:rPr>
                <w:rFonts w:asciiTheme="minorEastAsia" w:hAnsiTheme="minorEastAsia"/>
                <w:color w:val="000000" w:themeColor="text1"/>
                <w:sz w:val="18"/>
                <w:szCs w:val="18"/>
              </w:rPr>
            </w:pPr>
          </w:p>
          <w:p w:rsidR="00BB00C0" w:rsidRPr="003649E1" w:rsidRDefault="00BB00C0" w:rsidP="00BB00C0">
            <w:pPr>
              <w:spacing w:line="220" w:lineRule="exact"/>
              <w:ind w:firstLineChars="100" w:firstLine="180"/>
              <w:rPr>
                <w:rFonts w:asciiTheme="majorEastAsia" w:eastAsiaTheme="majorEastAsia" w:hAnsiTheme="majorEastAsia"/>
                <w:color w:val="000000" w:themeColor="text1"/>
                <w:sz w:val="18"/>
                <w:szCs w:val="18"/>
              </w:rPr>
            </w:pPr>
            <w:r w:rsidRPr="003649E1">
              <w:rPr>
                <w:rFonts w:asciiTheme="majorEastAsia" w:eastAsiaTheme="majorEastAsia" w:hAnsiTheme="majorEastAsia" w:hint="eastAsia"/>
                <w:color w:val="000000" w:themeColor="text1"/>
                <w:sz w:val="18"/>
                <w:szCs w:val="18"/>
              </w:rPr>
              <w:t>２　消防・水防</w:t>
            </w:r>
            <w:r w:rsidR="00541EF5">
              <w:rPr>
                <w:rFonts w:asciiTheme="majorEastAsia" w:eastAsiaTheme="majorEastAsia" w:hAnsiTheme="majorEastAsia" w:hint="eastAsia"/>
                <w:color w:val="000000" w:themeColor="text1"/>
                <w:sz w:val="18"/>
                <w:szCs w:val="18"/>
              </w:rPr>
              <w:t>～</w:t>
            </w:r>
            <w:r w:rsidRPr="003649E1">
              <w:rPr>
                <w:rFonts w:asciiTheme="majorEastAsia" w:eastAsiaTheme="majorEastAsia" w:hAnsiTheme="majorEastAsia" w:hint="eastAsia"/>
                <w:color w:val="000000" w:themeColor="text1"/>
                <w:sz w:val="18"/>
                <w:szCs w:val="18"/>
              </w:rPr>
              <w:t>５　ライフライン</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BB00C0" w:rsidRPr="003649E1" w:rsidRDefault="00BB00C0" w:rsidP="00BB00C0">
            <w:pPr>
              <w:spacing w:line="220" w:lineRule="exact"/>
              <w:rPr>
                <w:rFonts w:asciiTheme="minorEastAsia" w:hAnsiTheme="minorEastAsia"/>
                <w:color w:val="000000" w:themeColor="text1"/>
                <w:sz w:val="18"/>
                <w:szCs w:val="18"/>
              </w:rPr>
            </w:pPr>
          </w:p>
          <w:p w:rsidR="00BB00C0" w:rsidRPr="003649E1" w:rsidRDefault="00BB00C0" w:rsidP="00BB00C0">
            <w:pPr>
              <w:spacing w:line="220" w:lineRule="exact"/>
              <w:ind w:firstLineChars="100" w:firstLine="180"/>
              <w:rPr>
                <w:rFonts w:asciiTheme="majorEastAsia" w:eastAsiaTheme="majorEastAsia" w:hAnsiTheme="majorEastAsia"/>
                <w:color w:val="000000" w:themeColor="text1"/>
                <w:sz w:val="18"/>
                <w:szCs w:val="18"/>
              </w:rPr>
            </w:pPr>
            <w:r w:rsidRPr="003649E1">
              <w:rPr>
                <w:rFonts w:asciiTheme="majorEastAsia" w:eastAsiaTheme="majorEastAsia" w:hAnsiTheme="majorEastAsia" w:hint="eastAsia"/>
                <w:color w:val="000000" w:themeColor="text1"/>
                <w:sz w:val="18"/>
                <w:szCs w:val="18"/>
              </w:rPr>
              <w:t>６　危険箇所対策</w:t>
            </w:r>
          </w:p>
          <w:p w:rsidR="00BB00C0" w:rsidRPr="003649E1" w:rsidRDefault="00BB00C0" w:rsidP="00BB00C0">
            <w:pPr>
              <w:spacing w:line="220" w:lineRule="exact"/>
              <w:ind w:leftChars="128" w:left="516" w:hangingChars="137" w:hanging="247"/>
              <w:rPr>
                <w:rFonts w:asciiTheme="minorEastAsia" w:hAnsiTheme="minorEastAsia"/>
                <w:color w:val="000000" w:themeColor="text1"/>
                <w:sz w:val="18"/>
                <w:szCs w:val="18"/>
              </w:rPr>
            </w:pPr>
            <w:r w:rsidRPr="003649E1">
              <w:rPr>
                <w:rFonts w:asciiTheme="minorEastAsia" w:hAnsiTheme="minorEastAsia" w:hint="eastAsia"/>
                <w:color w:val="000000" w:themeColor="text1"/>
                <w:sz w:val="18"/>
                <w:szCs w:val="18"/>
              </w:rPr>
              <w:t>(1)　府及び市町村は、地震時において土砂災害等が予想される危険箇所に対して、巡視点検を行う。</w:t>
            </w:r>
          </w:p>
          <w:p w:rsidR="00BB00C0" w:rsidRPr="003649E1" w:rsidRDefault="00BB00C0" w:rsidP="00BB00C0">
            <w:pPr>
              <w:spacing w:line="220" w:lineRule="exact"/>
              <w:ind w:leftChars="128" w:left="516" w:hangingChars="137" w:hanging="247"/>
              <w:rPr>
                <w:rFonts w:asciiTheme="minorEastAsia" w:hAnsiTheme="minorEastAsia"/>
                <w:color w:val="000000" w:themeColor="text1"/>
                <w:sz w:val="18"/>
                <w:szCs w:val="18"/>
              </w:rPr>
            </w:pPr>
            <w:r w:rsidRPr="003649E1">
              <w:rPr>
                <w:rFonts w:asciiTheme="minorEastAsia" w:hAnsiTheme="minorEastAsia" w:hint="eastAsia"/>
                <w:color w:val="000000" w:themeColor="text1"/>
                <w:sz w:val="18"/>
                <w:szCs w:val="18"/>
              </w:rPr>
              <w:t>(2)　原則として避難の必要はないが、特に危険が予想される山崩れ等危険箇所に係る住民については、市町村長は、府警察等の関係機関と連携し、あらかじめ指定した</w:t>
            </w:r>
            <w:r w:rsidR="006C68D0" w:rsidRPr="006C68D0">
              <w:rPr>
                <w:rFonts w:asciiTheme="minorEastAsia" w:hAnsiTheme="minorEastAsia" w:hint="eastAsia"/>
                <w:color w:val="FF0000"/>
                <w:sz w:val="18"/>
                <w:szCs w:val="18"/>
                <w:u w:val="single"/>
              </w:rPr>
              <w:t>指定</w:t>
            </w:r>
            <w:r w:rsidRPr="006C68D0">
              <w:rPr>
                <w:rFonts w:asciiTheme="minorEastAsia" w:hAnsiTheme="minorEastAsia" w:hint="eastAsia"/>
                <w:color w:val="FF0000"/>
                <w:sz w:val="18"/>
                <w:szCs w:val="18"/>
                <w:u w:val="single"/>
              </w:rPr>
              <w:t>避難所</w:t>
            </w:r>
            <w:r w:rsidRPr="003649E1">
              <w:rPr>
                <w:rFonts w:asciiTheme="minorEastAsia" w:hAnsiTheme="minorEastAsia" w:hint="eastAsia"/>
                <w:color w:val="000000" w:themeColor="text1"/>
                <w:sz w:val="18"/>
                <w:szCs w:val="18"/>
              </w:rPr>
              <w:t>に事前避難させる。</w:t>
            </w:r>
          </w:p>
          <w:p w:rsidR="00BB00C0" w:rsidRPr="003649E1" w:rsidRDefault="00BB00C0" w:rsidP="00BB00C0">
            <w:pPr>
              <w:spacing w:line="220" w:lineRule="exact"/>
              <w:ind w:firstLineChars="150" w:firstLine="270"/>
              <w:rPr>
                <w:rFonts w:asciiTheme="minorEastAsia" w:hAnsiTheme="minorEastAsia"/>
                <w:color w:val="000000" w:themeColor="text1"/>
                <w:sz w:val="18"/>
                <w:szCs w:val="18"/>
              </w:rPr>
            </w:pPr>
          </w:p>
          <w:p w:rsidR="00BB00C0" w:rsidRPr="003649E1" w:rsidRDefault="00BB00C0" w:rsidP="00BB00C0">
            <w:pPr>
              <w:spacing w:line="220" w:lineRule="exact"/>
              <w:ind w:firstLineChars="100" w:firstLine="180"/>
              <w:rPr>
                <w:rFonts w:asciiTheme="majorEastAsia" w:eastAsiaTheme="majorEastAsia" w:hAnsiTheme="majorEastAsia"/>
                <w:color w:val="000000" w:themeColor="text1"/>
                <w:sz w:val="18"/>
                <w:szCs w:val="18"/>
              </w:rPr>
            </w:pPr>
            <w:r w:rsidRPr="003649E1">
              <w:rPr>
                <w:rFonts w:asciiTheme="majorEastAsia" w:eastAsiaTheme="majorEastAsia" w:hAnsiTheme="majorEastAsia" w:hint="eastAsia"/>
                <w:color w:val="000000" w:themeColor="text1"/>
                <w:sz w:val="18"/>
                <w:szCs w:val="18"/>
              </w:rPr>
              <w:t>７　社会秩序の維持</w:t>
            </w:r>
            <w:r w:rsidR="00541EF5">
              <w:rPr>
                <w:rFonts w:asciiTheme="majorEastAsia" w:eastAsiaTheme="majorEastAsia" w:hAnsiTheme="majorEastAsia" w:hint="eastAsia"/>
                <w:color w:val="000000" w:themeColor="text1"/>
                <w:sz w:val="18"/>
                <w:szCs w:val="18"/>
              </w:rPr>
              <w:t xml:space="preserve">, </w:t>
            </w:r>
            <w:r w:rsidRPr="003649E1">
              <w:rPr>
                <w:rFonts w:asciiTheme="majorEastAsia" w:eastAsiaTheme="majorEastAsia" w:hAnsiTheme="majorEastAsia" w:hint="eastAsia"/>
                <w:color w:val="000000" w:themeColor="text1"/>
                <w:sz w:val="18"/>
                <w:szCs w:val="18"/>
              </w:rPr>
              <w:t>８　多数の者を受入れる施設</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BB00C0" w:rsidRPr="003649E1" w:rsidRDefault="00BB00C0" w:rsidP="00BB00C0">
            <w:pPr>
              <w:spacing w:line="220" w:lineRule="exact"/>
              <w:rPr>
                <w:rFonts w:asciiTheme="minorEastAsia" w:hAnsiTheme="minorEastAsia"/>
                <w:color w:val="000000" w:themeColor="text1"/>
                <w:sz w:val="18"/>
                <w:szCs w:val="18"/>
              </w:rPr>
            </w:pPr>
          </w:p>
          <w:p w:rsidR="00BB00C0" w:rsidRPr="003649E1" w:rsidRDefault="00BB00C0" w:rsidP="00BB00C0">
            <w:pPr>
              <w:spacing w:line="220" w:lineRule="exact"/>
              <w:rPr>
                <w:rFonts w:asciiTheme="majorEastAsia" w:eastAsiaTheme="majorEastAsia" w:hAnsiTheme="majorEastAsia"/>
                <w:color w:val="000000" w:themeColor="text1"/>
                <w:sz w:val="18"/>
                <w:szCs w:val="18"/>
              </w:rPr>
            </w:pPr>
            <w:r w:rsidRPr="003649E1">
              <w:rPr>
                <w:rFonts w:asciiTheme="majorEastAsia" w:eastAsiaTheme="majorEastAsia" w:hAnsiTheme="majorEastAsia" w:hint="eastAsia"/>
                <w:color w:val="000000" w:themeColor="text1"/>
                <w:sz w:val="18"/>
                <w:szCs w:val="18"/>
              </w:rPr>
              <w:t>第３　住民等に対する広報</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BB00C0" w:rsidRPr="00A04839" w:rsidRDefault="00BB00C0" w:rsidP="00BB00C0">
            <w:pPr>
              <w:spacing w:line="220" w:lineRule="exact"/>
              <w:rPr>
                <w:rFonts w:asciiTheme="minorEastAsia" w:hAnsiTheme="minorEastAsia"/>
                <w:sz w:val="18"/>
                <w:szCs w:val="18"/>
              </w:rPr>
            </w:pPr>
            <w:r w:rsidRPr="00A04839">
              <w:rPr>
                <w:rFonts w:asciiTheme="minorEastAsia" w:hAnsiTheme="minorEastAsia"/>
                <w:sz w:val="18"/>
                <w:szCs w:val="18"/>
              </w:rPr>
              <w:t xml:space="preserve"> </w:t>
            </w:r>
          </w:p>
          <w:p w:rsidR="00AA675D" w:rsidRDefault="00AA675D" w:rsidP="005669A9">
            <w:pPr>
              <w:spacing w:line="240" w:lineRule="exact"/>
            </w:pPr>
          </w:p>
        </w:tc>
      </w:tr>
    </w:tbl>
    <w:p w:rsidR="003B69F8" w:rsidRDefault="003B69F8"/>
    <w:p w:rsidR="004A197A" w:rsidRDefault="004A197A">
      <w:pPr>
        <w:sectPr w:rsidR="004A197A" w:rsidSect="00AA675D">
          <w:headerReference w:type="default" r:id="rId9"/>
          <w:footerReference w:type="default" r:id="rId10"/>
          <w:pgSz w:w="16839" w:h="23814" w:code="8"/>
          <w:pgMar w:top="539" w:right="567" w:bottom="567" w:left="851" w:header="567" w:footer="314" w:gutter="0"/>
          <w:pgNumType w:fmt="numberInDash"/>
          <w:cols w:space="425"/>
          <w:docGrid w:type="lines" w:linePitch="360"/>
        </w:sectPr>
      </w:pPr>
    </w:p>
    <w:tbl>
      <w:tblPr>
        <w:tblStyle w:val="a3"/>
        <w:tblW w:w="0" w:type="auto"/>
        <w:tblInd w:w="108" w:type="dxa"/>
        <w:tblLayout w:type="fixed"/>
        <w:tblLook w:val="04A0" w:firstRow="1" w:lastRow="0" w:firstColumn="1" w:lastColumn="0" w:noHBand="0" w:noVBand="1"/>
      </w:tblPr>
      <w:tblGrid>
        <w:gridCol w:w="7605"/>
        <w:gridCol w:w="7606"/>
      </w:tblGrid>
      <w:tr w:rsidR="004A197A" w:rsidTr="00A961B3">
        <w:trPr>
          <w:tblHeader/>
        </w:trPr>
        <w:tc>
          <w:tcPr>
            <w:tcW w:w="7605" w:type="dxa"/>
          </w:tcPr>
          <w:p w:rsidR="004A197A" w:rsidRDefault="004A197A" w:rsidP="00A961B3">
            <w:pPr>
              <w:jc w:val="center"/>
              <w:rPr>
                <w:rFonts w:ascii="ＭＳ Ｐゴシック" w:eastAsia="ＭＳ Ｐゴシック" w:hAnsi="ＭＳ Ｐゴシック"/>
              </w:rPr>
            </w:pPr>
            <w:r>
              <w:rPr>
                <w:rFonts w:ascii="ＭＳ Ｐゴシック" w:eastAsia="ＭＳ Ｐゴシック" w:hAnsi="ＭＳ Ｐゴシック" w:hint="eastAsia"/>
              </w:rPr>
              <w:lastRenderedPageBreak/>
              <w:t>府地域防災計画</w:t>
            </w:r>
            <w:r w:rsidRPr="00400D06">
              <w:rPr>
                <w:rFonts w:ascii="ＭＳ Ｐゴシック" w:eastAsia="ＭＳ Ｐゴシック" w:hAnsi="ＭＳ Ｐゴシック" w:hint="eastAsia"/>
                <w:sz w:val="18"/>
              </w:rPr>
              <w:t>（平成26年3月）</w:t>
            </w:r>
          </w:p>
        </w:tc>
        <w:tc>
          <w:tcPr>
            <w:tcW w:w="7606" w:type="dxa"/>
          </w:tcPr>
          <w:p w:rsidR="004A197A" w:rsidRPr="00EB6D10" w:rsidRDefault="004A197A" w:rsidP="00A961B3">
            <w:pPr>
              <w:jc w:val="center"/>
              <w:rPr>
                <w:rFonts w:ascii="ＭＳ Ｐゴシック" w:eastAsia="ＭＳ Ｐゴシック" w:hAnsi="ＭＳ Ｐゴシック"/>
              </w:rPr>
            </w:pPr>
            <w:r>
              <w:rPr>
                <w:rFonts w:ascii="ＭＳ Ｐゴシック" w:eastAsia="ＭＳ Ｐゴシック" w:hAnsi="ＭＳ Ｐゴシック" w:hint="eastAsia"/>
              </w:rPr>
              <w:t>今回変更</w:t>
            </w:r>
          </w:p>
        </w:tc>
      </w:tr>
      <w:tr w:rsidR="004A197A" w:rsidTr="00A961B3">
        <w:tc>
          <w:tcPr>
            <w:tcW w:w="7605" w:type="dxa"/>
          </w:tcPr>
          <w:p w:rsidR="004A197A" w:rsidRPr="00102A00" w:rsidRDefault="004A197A" w:rsidP="00A961B3">
            <w:pPr>
              <w:spacing w:line="280" w:lineRule="exact"/>
              <w:rPr>
                <w:rFonts w:asciiTheme="majorEastAsia" w:eastAsiaTheme="majorEastAsia" w:hAnsiTheme="majorEastAsia"/>
                <w:color w:val="000000" w:themeColor="text1"/>
                <w:sz w:val="20"/>
                <w:szCs w:val="18"/>
              </w:rPr>
            </w:pPr>
          </w:p>
          <w:p w:rsidR="004A197A" w:rsidRPr="00A04839" w:rsidRDefault="004A197A" w:rsidP="00A961B3">
            <w:pPr>
              <w:spacing w:line="220" w:lineRule="exact"/>
              <w:rPr>
                <w:rFonts w:asciiTheme="minorEastAsia" w:hAnsiTheme="minorEastAsia"/>
                <w:color w:val="FF0000"/>
                <w:sz w:val="18"/>
                <w:szCs w:val="18"/>
              </w:rPr>
            </w:pPr>
          </w:p>
          <w:p w:rsidR="004A197A" w:rsidRPr="00102A00" w:rsidRDefault="004A197A" w:rsidP="00A961B3">
            <w:pPr>
              <w:spacing w:line="22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（新規</w:t>
            </w:r>
            <w:r w:rsidR="00062122">
              <w:rPr>
                <w:rFonts w:asciiTheme="majorEastAsia" w:eastAsiaTheme="majorEastAsia" w:hAnsiTheme="majorEastAsia" w:hint="eastAsia"/>
                <w:color w:val="000000" w:themeColor="text1"/>
                <w:sz w:val="18"/>
                <w:szCs w:val="18"/>
              </w:rPr>
              <w:t>追加</w:t>
            </w:r>
            <w:r>
              <w:rPr>
                <w:rFonts w:asciiTheme="majorEastAsia" w:eastAsiaTheme="majorEastAsia" w:hAnsiTheme="majorEastAsia" w:hint="eastAsia"/>
                <w:color w:val="000000" w:themeColor="text1"/>
                <w:sz w:val="18"/>
                <w:szCs w:val="18"/>
              </w:rPr>
              <w:t>）</w:t>
            </w:r>
          </w:p>
          <w:p w:rsidR="004A197A" w:rsidRPr="00A04839" w:rsidRDefault="004A197A" w:rsidP="00A961B3">
            <w:pPr>
              <w:spacing w:line="220" w:lineRule="exact"/>
              <w:rPr>
                <w:rFonts w:asciiTheme="minorEastAsia" w:hAnsiTheme="minorEastAsia"/>
                <w:sz w:val="18"/>
                <w:szCs w:val="18"/>
              </w:rPr>
            </w:pPr>
          </w:p>
          <w:p w:rsidR="004A197A" w:rsidRPr="00A04839" w:rsidRDefault="004A197A" w:rsidP="00A961B3">
            <w:pPr>
              <w:spacing w:line="220" w:lineRule="exact"/>
              <w:rPr>
                <w:rFonts w:asciiTheme="minorEastAsia" w:hAnsiTheme="minorEastAsia"/>
                <w:sz w:val="18"/>
                <w:szCs w:val="18"/>
              </w:rPr>
            </w:pPr>
          </w:p>
          <w:p w:rsidR="004A197A" w:rsidRPr="00A04839" w:rsidRDefault="004A197A" w:rsidP="00A961B3">
            <w:pPr>
              <w:spacing w:line="220" w:lineRule="exact"/>
              <w:rPr>
                <w:rFonts w:asciiTheme="minorEastAsia" w:hAnsiTheme="minorEastAsia"/>
                <w:sz w:val="18"/>
                <w:szCs w:val="18"/>
              </w:rPr>
            </w:pPr>
          </w:p>
          <w:p w:rsidR="004A197A" w:rsidRPr="00A04839" w:rsidRDefault="004A197A" w:rsidP="00A961B3">
            <w:pPr>
              <w:spacing w:line="220" w:lineRule="exact"/>
              <w:rPr>
                <w:rFonts w:asciiTheme="minorEastAsia" w:hAnsiTheme="minorEastAsia"/>
                <w:sz w:val="18"/>
                <w:szCs w:val="18"/>
              </w:rPr>
            </w:pPr>
          </w:p>
          <w:p w:rsidR="004A197A" w:rsidRPr="00A04839" w:rsidRDefault="004A197A" w:rsidP="00A961B3">
            <w:pPr>
              <w:spacing w:line="220" w:lineRule="exact"/>
              <w:rPr>
                <w:rFonts w:asciiTheme="minorEastAsia" w:hAnsiTheme="minorEastAsia"/>
                <w:sz w:val="18"/>
                <w:szCs w:val="18"/>
              </w:rPr>
            </w:pPr>
          </w:p>
          <w:p w:rsidR="004A197A" w:rsidRPr="00A04839" w:rsidRDefault="004A197A" w:rsidP="00A961B3">
            <w:pPr>
              <w:spacing w:line="220" w:lineRule="exact"/>
              <w:rPr>
                <w:rFonts w:asciiTheme="minorEastAsia" w:hAnsiTheme="minorEastAsia"/>
                <w:sz w:val="18"/>
                <w:szCs w:val="18"/>
              </w:rPr>
            </w:pPr>
          </w:p>
          <w:p w:rsidR="004A197A" w:rsidRPr="00A04839" w:rsidRDefault="004A197A" w:rsidP="00A961B3">
            <w:pPr>
              <w:spacing w:line="220" w:lineRule="exact"/>
              <w:rPr>
                <w:rFonts w:asciiTheme="minorEastAsia" w:hAnsiTheme="minorEastAsia"/>
                <w:sz w:val="18"/>
                <w:szCs w:val="18"/>
              </w:rPr>
            </w:pPr>
          </w:p>
          <w:p w:rsidR="004A197A" w:rsidRPr="00A04839" w:rsidRDefault="004A197A" w:rsidP="00A961B3">
            <w:pPr>
              <w:spacing w:line="220" w:lineRule="exact"/>
              <w:rPr>
                <w:rFonts w:asciiTheme="minorEastAsia" w:hAnsiTheme="minorEastAsia"/>
                <w:sz w:val="18"/>
                <w:szCs w:val="18"/>
              </w:rPr>
            </w:pPr>
          </w:p>
          <w:p w:rsidR="004A197A" w:rsidRPr="00A04839" w:rsidRDefault="004A197A" w:rsidP="00A961B3">
            <w:pPr>
              <w:spacing w:line="220" w:lineRule="exact"/>
              <w:rPr>
                <w:rFonts w:asciiTheme="minorEastAsia" w:hAnsiTheme="minorEastAsia"/>
                <w:sz w:val="18"/>
                <w:szCs w:val="18"/>
              </w:rPr>
            </w:pPr>
          </w:p>
          <w:p w:rsidR="004A197A" w:rsidRPr="00A04839" w:rsidRDefault="004A197A" w:rsidP="00A961B3">
            <w:pPr>
              <w:spacing w:line="220" w:lineRule="exact"/>
              <w:rPr>
                <w:rFonts w:asciiTheme="minorEastAsia" w:hAnsiTheme="minorEastAsia"/>
                <w:sz w:val="18"/>
                <w:szCs w:val="18"/>
              </w:rPr>
            </w:pPr>
          </w:p>
          <w:p w:rsidR="004A197A" w:rsidRPr="00A04839" w:rsidRDefault="004A197A" w:rsidP="00A961B3">
            <w:pPr>
              <w:spacing w:line="220" w:lineRule="exact"/>
              <w:rPr>
                <w:rFonts w:asciiTheme="minorEastAsia" w:hAnsiTheme="minorEastAsia"/>
                <w:sz w:val="18"/>
                <w:szCs w:val="18"/>
              </w:rPr>
            </w:pPr>
          </w:p>
        </w:tc>
        <w:tc>
          <w:tcPr>
            <w:tcW w:w="7606" w:type="dxa"/>
          </w:tcPr>
          <w:p w:rsidR="004A197A" w:rsidRPr="00C77FA0" w:rsidRDefault="004A197A" w:rsidP="00A961B3">
            <w:pPr>
              <w:spacing w:line="280" w:lineRule="exact"/>
              <w:rPr>
                <w:rFonts w:asciiTheme="majorEastAsia" w:eastAsiaTheme="majorEastAsia" w:hAnsiTheme="majorEastAsia"/>
                <w:color w:val="FF0000"/>
                <w:sz w:val="20"/>
                <w:szCs w:val="18"/>
                <w:u w:val="single"/>
              </w:rPr>
            </w:pPr>
            <w:r w:rsidRPr="00C77FA0">
              <w:rPr>
                <w:rFonts w:asciiTheme="majorEastAsia" w:eastAsiaTheme="majorEastAsia" w:hAnsiTheme="majorEastAsia" w:hint="eastAsia"/>
                <w:color w:val="FF0000"/>
                <w:sz w:val="20"/>
                <w:szCs w:val="18"/>
                <w:u w:val="single"/>
              </w:rPr>
              <w:t>第１章　総 則</w:t>
            </w:r>
            <w:r w:rsidR="003B5D59" w:rsidRPr="00C77FA0">
              <w:rPr>
                <w:rFonts w:asciiTheme="majorEastAsia" w:eastAsiaTheme="majorEastAsia" w:hAnsiTheme="majorEastAsia" w:hint="eastAsia"/>
                <w:color w:val="FF0000"/>
                <w:sz w:val="20"/>
                <w:szCs w:val="18"/>
              </w:rPr>
              <w:t xml:space="preserve">　　　　　　</w:t>
            </w:r>
          </w:p>
          <w:p w:rsidR="004A197A" w:rsidRPr="00C77FA0" w:rsidRDefault="004A197A" w:rsidP="00A961B3">
            <w:pPr>
              <w:spacing w:line="220" w:lineRule="exact"/>
              <w:rPr>
                <w:rFonts w:asciiTheme="minorEastAsia" w:hAnsiTheme="minorEastAsia"/>
                <w:color w:val="FF0000"/>
                <w:sz w:val="18"/>
                <w:szCs w:val="18"/>
                <w:u w:val="single"/>
              </w:rPr>
            </w:pPr>
          </w:p>
          <w:p w:rsidR="004A197A" w:rsidRPr="00C77FA0" w:rsidRDefault="004A197A" w:rsidP="00A961B3">
            <w:pPr>
              <w:spacing w:line="220" w:lineRule="exact"/>
              <w:rPr>
                <w:rFonts w:asciiTheme="majorEastAsia" w:eastAsiaTheme="majorEastAsia" w:hAnsiTheme="majorEastAsia"/>
                <w:color w:val="FF0000"/>
                <w:sz w:val="18"/>
                <w:szCs w:val="18"/>
                <w:u w:val="single"/>
              </w:rPr>
            </w:pPr>
            <w:r w:rsidRPr="00C77FA0">
              <w:rPr>
                <w:rFonts w:asciiTheme="majorEastAsia" w:eastAsiaTheme="majorEastAsia" w:hAnsiTheme="majorEastAsia" w:hint="eastAsia"/>
                <w:color w:val="FF0000"/>
                <w:sz w:val="18"/>
                <w:szCs w:val="18"/>
                <w:u w:val="single"/>
              </w:rPr>
              <w:t>第１　推進計画の目的</w:t>
            </w:r>
          </w:p>
          <w:p w:rsidR="004A197A" w:rsidRPr="00C77FA0" w:rsidRDefault="004A197A" w:rsidP="00A961B3">
            <w:pPr>
              <w:spacing w:line="220" w:lineRule="exact"/>
              <w:rPr>
                <w:rFonts w:asciiTheme="minorEastAsia" w:hAnsiTheme="minorEastAsia"/>
                <w:color w:val="FF0000"/>
                <w:sz w:val="18"/>
                <w:szCs w:val="18"/>
                <w:u w:val="single"/>
              </w:rPr>
            </w:pPr>
          </w:p>
          <w:p w:rsidR="004A197A" w:rsidRPr="00C77FA0" w:rsidRDefault="004A197A" w:rsidP="00A961B3">
            <w:pPr>
              <w:spacing w:line="220" w:lineRule="exact"/>
              <w:rPr>
                <w:rFonts w:asciiTheme="minorEastAsia" w:hAnsiTheme="minorEastAsia"/>
                <w:color w:val="FF0000"/>
                <w:sz w:val="18"/>
                <w:szCs w:val="18"/>
                <w:u w:val="single"/>
              </w:rPr>
            </w:pPr>
            <w:r w:rsidRPr="00C77FA0">
              <w:rPr>
                <w:rFonts w:asciiTheme="minorEastAsia" w:hAnsiTheme="minorEastAsia" w:hint="eastAsia"/>
                <w:color w:val="FF0000"/>
                <w:sz w:val="18"/>
                <w:szCs w:val="18"/>
                <w:u w:val="single"/>
              </w:rPr>
              <w:t xml:space="preserve">　</w:t>
            </w:r>
            <w:r w:rsidR="00CC0549" w:rsidRPr="00C77FA0">
              <w:rPr>
                <w:rFonts w:asciiTheme="minorEastAsia" w:hAnsiTheme="minorEastAsia" w:hint="eastAsia"/>
                <w:color w:val="FF0000"/>
                <w:sz w:val="18"/>
                <w:szCs w:val="18"/>
                <w:u w:val="single"/>
              </w:rPr>
              <w:t>南海トラフ</w:t>
            </w:r>
            <w:r w:rsidR="0039459A" w:rsidRPr="00C77FA0">
              <w:rPr>
                <w:rFonts w:asciiTheme="minorEastAsia" w:hAnsiTheme="minorEastAsia" w:hint="eastAsia"/>
                <w:color w:val="FF0000"/>
                <w:sz w:val="18"/>
                <w:szCs w:val="18"/>
                <w:u w:val="single"/>
              </w:rPr>
              <w:t>地震</w:t>
            </w:r>
            <w:r w:rsidR="00CC0549" w:rsidRPr="00C77FA0">
              <w:rPr>
                <w:rFonts w:asciiTheme="minorEastAsia" w:hAnsiTheme="minorEastAsia" w:hint="eastAsia"/>
                <w:color w:val="FF0000"/>
                <w:sz w:val="18"/>
                <w:szCs w:val="18"/>
                <w:u w:val="single"/>
              </w:rPr>
              <w:t>に係る地震防災対策の推進に関する特別措置法（平成14年法律第92号。以下、「南海トラフ特措法」という。）第５条第２項の規定により、南海トラフ地震に係る地震防災対策推進地域</w:t>
            </w:r>
            <w:r w:rsidR="0039459A" w:rsidRPr="00C77FA0">
              <w:rPr>
                <w:rFonts w:asciiTheme="minorEastAsia" w:hAnsiTheme="minorEastAsia" w:hint="eastAsia"/>
                <w:color w:val="FF0000"/>
                <w:sz w:val="18"/>
                <w:szCs w:val="18"/>
                <w:u w:val="single"/>
              </w:rPr>
              <w:t>（以下、「推進地域」という。）</w:t>
            </w:r>
            <w:r w:rsidR="00CC0549" w:rsidRPr="00C77FA0">
              <w:rPr>
                <w:rFonts w:asciiTheme="minorEastAsia" w:hAnsiTheme="minorEastAsia" w:hint="eastAsia"/>
                <w:color w:val="FF0000"/>
                <w:sz w:val="18"/>
                <w:szCs w:val="18"/>
                <w:u w:val="single"/>
              </w:rPr>
              <w:t>について、</w:t>
            </w:r>
            <w:r w:rsidR="0039459A" w:rsidRPr="00C77FA0">
              <w:rPr>
                <w:rFonts w:asciiTheme="minorEastAsia" w:hAnsiTheme="minorEastAsia" w:hint="eastAsia"/>
                <w:color w:val="FF0000"/>
                <w:sz w:val="18"/>
                <w:szCs w:val="18"/>
                <w:u w:val="single"/>
              </w:rPr>
              <w:t>南海</w:t>
            </w:r>
            <w:r w:rsidR="00CC0549" w:rsidRPr="00C77FA0">
              <w:rPr>
                <w:rFonts w:asciiTheme="minorEastAsia" w:hAnsiTheme="minorEastAsia" w:hint="eastAsia"/>
                <w:color w:val="FF0000"/>
                <w:sz w:val="18"/>
                <w:szCs w:val="18"/>
                <w:u w:val="single"/>
              </w:rPr>
              <w:t>トラフ地震に伴い発生する津波からの防護、円滑な避難の確保及び迅速な救助に関する事項、南海トラフ地震に係る地震防災上重要な対策に関する事項等を定め、当該地域における地震・津波防災体制の推進を図ることを目的とする。</w:t>
            </w:r>
          </w:p>
          <w:p w:rsidR="004A197A" w:rsidRPr="00C77FA0" w:rsidRDefault="004A197A" w:rsidP="00A961B3">
            <w:pPr>
              <w:spacing w:line="220" w:lineRule="exact"/>
              <w:rPr>
                <w:rFonts w:asciiTheme="minorEastAsia" w:hAnsiTheme="minorEastAsia"/>
                <w:color w:val="FF0000"/>
                <w:sz w:val="18"/>
                <w:szCs w:val="18"/>
                <w:u w:val="single"/>
              </w:rPr>
            </w:pPr>
          </w:p>
          <w:p w:rsidR="004A197A" w:rsidRPr="00C77FA0" w:rsidRDefault="00CC0549" w:rsidP="00A961B3">
            <w:pPr>
              <w:spacing w:line="220" w:lineRule="exact"/>
              <w:rPr>
                <w:rFonts w:asciiTheme="majorEastAsia" w:eastAsiaTheme="majorEastAsia" w:hAnsiTheme="majorEastAsia"/>
                <w:color w:val="FF0000"/>
                <w:sz w:val="18"/>
                <w:szCs w:val="18"/>
                <w:u w:val="single"/>
              </w:rPr>
            </w:pPr>
            <w:r w:rsidRPr="00C77FA0">
              <w:rPr>
                <w:rFonts w:asciiTheme="majorEastAsia" w:eastAsiaTheme="majorEastAsia" w:hAnsiTheme="majorEastAsia" w:hint="eastAsia"/>
                <w:color w:val="FF0000"/>
                <w:sz w:val="18"/>
                <w:szCs w:val="18"/>
                <w:u w:val="single"/>
              </w:rPr>
              <w:t>第２　推進地域</w:t>
            </w:r>
          </w:p>
          <w:p w:rsidR="004A197A" w:rsidRPr="00C77FA0" w:rsidRDefault="004A197A" w:rsidP="00A961B3">
            <w:pPr>
              <w:spacing w:line="220" w:lineRule="exact"/>
              <w:rPr>
                <w:rFonts w:asciiTheme="minorEastAsia" w:hAnsiTheme="minorEastAsia"/>
                <w:color w:val="FF0000"/>
                <w:sz w:val="18"/>
                <w:szCs w:val="18"/>
                <w:u w:val="single"/>
              </w:rPr>
            </w:pPr>
          </w:p>
          <w:p w:rsidR="004A197A" w:rsidRPr="00C77FA0" w:rsidRDefault="00CC0549" w:rsidP="00A961B3">
            <w:pPr>
              <w:spacing w:line="220" w:lineRule="exact"/>
              <w:rPr>
                <w:rFonts w:asciiTheme="minorEastAsia" w:hAnsiTheme="minorEastAsia"/>
                <w:color w:val="FF0000"/>
                <w:sz w:val="18"/>
                <w:szCs w:val="18"/>
                <w:u w:val="single"/>
              </w:rPr>
            </w:pPr>
            <w:r w:rsidRPr="00C77FA0">
              <w:rPr>
                <w:rFonts w:asciiTheme="minorEastAsia" w:hAnsiTheme="minorEastAsia" w:hint="eastAsia"/>
                <w:color w:val="FF0000"/>
                <w:sz w:val="18"/>
                <w:szCs w:val="18"/>
              </w:rPr>
              <w:t xml:space="preserve">　</w:t>
            </w:r>
            <w:r w:rsidR="0039459A" w:rsidRPr="00C77FA0">
              <w:rPr>
                <w:rFonts w:asciiTheme="minorEastAsia" w:hAnsiTheme="minorEastAsia" w:hint="eastAsia"/>
                <w:color w:val="FF0000"/>
                <w:sz w:val="18"/>
                <w:szCs w:val="18"/>
                <w:u w:val="single"/>
              </w:rPr>
              <w:t>南海トラフ特措法第３条第１項の規定に基づき指定された府の推進地域は、以下の42市町村である。（平成26年３月31日内閣府告示第21号）</w:t>
            </w:r>
          </w:p>
          <w:p w:rsidR="00CC0549" w:rsidRPr="00C77FA0" w:rsidRDefault="00A961B3" w:rsidP="00A961B3">
            <w:pPr>
              <w:spacing w:line="220" w:lineRule="exact"/>
              <w:rPr>
                <w:rFonts w:asciiTheme="minorEastAsia" w:hAnsiTheme="minorEastAsia"/>
                <w:color w:val="FF0000"/>
                <w:sz w:val="18"/>
                <w:szCs w:val="18"/>
                <w:u w:val="single"/>
              </w:rPr>
            </w:pPr>
            <w:r w:rsidRPr="00C77FA0">
              <w:rPr>
                <w:rFonts w:asciiTheme="minorEastAsia" w:hAnsiTheme="minorEastAsia" w:hint="eastAsia"/>
                <w:noProof/>
                <w:color w:val="FF0000"/>
                <w:sz w:val="18"/>
                <w:szCs w:val="18"/>
                <w:u w:val="single"/>
              </w:rPr>
              <mc:AlternateContent>
                <mc:Choice Requires="wps">
                  <w:drawing>
                    <wp:anchor distT="0" distB="0" distL="114300" distR="114300" simplePos="0" relativeHeight="251918336" behindDoc="0" locked="0" layoutInCell="1" allowOverlap="1" wp14:anchorId="36D45345" wp14:editId="0A8B52D0">
                      <wp:simplePos x="0" y="0"/>
                      <wp:positionH relativeFrom="column">
                        <wp:posOffset>133985</wp:posOffset>
                      </wp:positionH>
                      <wp:positionV relativeFrom="paragraph">
                        <wp:posOffset>94614</wp:posOffset>
                      </wp:positionV>
                      <wp:extent cx="4514850" cy="962025"/>
                      <wp:effectExtent l="0" t="0" r="19050" b="28575"/>
                      <wp:wrapNone/>
                      <wp:docPr id="391" name="正方形/長方形 391"/>
                      <wp:cNvGraphicFramePr/>
                      <a:graphic xmlns:a="http://schemas.openxmlformats.org/drawingml/2006/main">
                        <a:graphicData uri="http://schemas.microsoft.com/office/word/2010/wordprocessingShape">
                          <wps:wsp>
                            <wps:cNvSpPr/>
                            <wps:spPr>
                              <a:xfrm>
                                <a:off x="0" y="0"/>
                                <a:ext cx="4514850" cy="9620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41EF5" w:rsidRPr="00C77FA0" w:rsidRDefault="00541EF5" w:rsidP="0039459A">
                                  <w:pPr>
                                    <w:spacing w:line="220" w:lineRule="exact"/>
                                    <w:jc w:val="left"/>
                                    <w:rPr>
                                      <w:color w:val="FF0000"/>
                                      <w:sz w:val="18"/>
                                      <w:u w:val="single"/>
                                    </w:rPr>
                                  </w:pPr>
                                  <w:r w:rsidRPr="00C77FA0">
                                    <w:rPr>
                                      <w:rFonts w:hint="eastAsia"/>
                                      <w:color w:val="FF0000"/>
                                      <w:sz w:val="18"/>
                                      <w:u w:val="single"/>
                                    </w:rPr>
                                    <w:t>大阪市、堺市、岸和田市、豊中市、池田市、吹田市、泉大津市、高槻市、貝塚市、守口市、枚方市、茨木市、八尾市、泉佐野市、富田林市、寝屋川市、河内長野市、松原市、大東市、和泉市、箕面市、柏原市、羽曳野市、門真市、摂津市、高石市、藤井寺市、東大阪市、泉南市、四條畷市、交野市、大阪狭山市、阪南市、三島郡島本町、豊能郡豊能町、泉北郡忠岡町、泉南郡熊取町、同郡田尻町、同郡岬町、南河内郡太子町、同郡河南町、同郡千早赤阪村</w:t>
                                  </w:r>
                                </w:p>
                              </w:txbxContent>
                            </wps:txbx>
                            <wps:bodyPr rot="0" spcFirstLastPara="0" vertOverflow="overflow" horzOverflow="overflow" vert="horz" wrap="square" lIns="91440" tIns="36000" rIns="91440" bIns="3600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391" o:spid="_x0000_s1026" style="position:absolute;left:0;text-align:left;margin-left:10.55pt;margin-top:7.45pt;width:355.5pt;height:75.75pt;z-index:25191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" fillcolor="white [3201]" strokecolor="black [3213]" strokeweight="1pt">
                      <v:textbox inset=",1mm,,1mm">
                        <w:txbxContent>
                          <w:p w:rsidR="00541EF5" w:rsidRPr="00C77FA0" w:rsidRDefault="00541EF5" w:rsidP="0039459A">
                            <w:pPr>
                              <w:spacing w:line="220" w:lineRule="exact"/>
                              <w:jc w:val="left"/>
                              <w:rPr>
                                <w:color w:val="FF0000"/>
                                <w:sz w:val="18"/>
                                <w:u w:val="single"/>
                              </w:rPr>
                            </w:pPr>
                            <w:r w:rsidRPr="00C77FA0">
                              <w:rPr>
                                <w:rFonts w:hint="eastAsia"/>
                                <w:color w:val="FF0000"/>
                                <w:sz w:val="18"/>
                                <w:u w:val="single"/>
                              </w:rPr>
                              <w:t>大阪市、堺市、岸和田市、豊中市、池田市、吹田市、泉大津市、高槻市、貝塚市、守口市、枚方市、茨木市、八尾市、泉佐野市、富田林市、寝屋川市、河内長野市、松原市、大東市、和泉市、箕面市、柏原市、羽曳野市、門真市、摂津市、高石市、藤井寺市、東大阪市、泉南市、四條畷市、交野市、大阪狭山市、阪南市、三島郡島本町、豊能郡豊能町、泉北郡忠岡町、泉南郡熊取町、同郡田尻町、同郡岬町、南河内郡太子町、同郡河南町、同郡千早赤阪村</w:t>
                            </w:r>
                          </w:p>
                        </w:txbxContent>
                      </v:textbox>
                    </v:rect>
                  </w:pict>
                </mc:Fallback>
              </mc:AlternateContent>
            </w:r>
          </w:p>
          <w:p w:rsidR="00CC0549" w:rsidRPr="00C77FA0" w:rsidRDefault="00CC0549" w:rsidP="00A961B3">
            <w:pPr>
              <w:spacing w:line="220" w:lineRule="exact"/>
              <w:rPr>
                <w:rFonts w:asciiTheme="minorEastAsia" w:hAnsiTheme="minorEastAsia"/>
                <w:color w:val="FF0000"/>
                <w:sz w:val="18"/>
                <w:szCs w:val="18"/>
                <w:u w:val="single"/>
              </w:rPr>
            </w:pPr>
          </w:p>
          <w:p w:rsidR="00CC0549" w:rsidRPr="00C77FA0" w:rsidRDefault="00CC0549" w:rsidP="00A961B3">
            <w:pPr>
              <w:spacing w:line="220" w:lineRule="exact"/>
              <w:rPr>
                <w:rFonts w:asciiTheme="minorEastAsia" w:hAnsiTheme="minorEastAsia"/>
                <w:color w:val="FF0000"/>
                <w:sz w:val="18"/>
                <w:szCs w:val="18"/>
                <w:u w:val="single"/>
              </w:rPr>
            </w:pPr>
          </w:p>
          <w:p w:rsidR="00CC0549" w:rsidRPr="00C77FA0" w:rsidRDefault="00CC0549" w:rsidP="00A961B3">
            <w:pPr>
              <w:spacing w:line="220" w:lineRule="exact"/>
              <w:rPr>
                <w:rFonts w:asciiTheme="minorEastAsia" w:hAnsiTheme="minorEastAsia"/>
                <w:color w:val="FF0000"/>
                <w:sz w:val="18"/>
                <w:szCs w:val="18"/>
                <w:u w:val="single"/>
              </w:rPr>
            </w:pPr>
          </w:p>
          <w:p w:rsidR="00CC0549" w:rsidRPr="00C77FA0" w:rsidRDefault="00CC0549" w:rsidP="00A961B3">
            <w:pPr>
              <w:spacing w:line="220" w:lineRule="exact"/>
              <w:rPr>
                <w:rFonts w:asciiTheme="minorEastAsia" w:hAnsiTheme="minorEastAsia"/>
                <w:color w:val="FF0000"/>
                <w:sz w:val="18"/>
                <w:szCs w:val="18"/>
                <w:u w:val="single"/>
              </w:rPr>
            </w:pPr>
          </w:p>
          <w:p w:rsidR="00CC0549" w:rsidRPr="00C77FA0" w:rsidRDefault="00CC0549" w:rsidP="00A961B3">
            <w:pPr>
              <w:spacing w:line="220" w:lineRule="exact"/>
              <w:rPr>
                <w:rFonts w:asciiTheme="minorEastAsia" w:hAnsiTheme="minorEastAsia"/>
                <w:color w:val="FF0000"/>
                <w:sz w:val="18"/>
                <w:szCs w:val="18"/>
                <w:u w:val="single"/>
              </w:rPr>
            </w:pPr>
          </w:p>
          <w:p w:rsidR="00CC0549" w:rsidRPr="00C77FA0" w:rsidRDefault="00CC0549" w:rsidP="00A961B3">
            <w:pPr>
              <w:spacing w:line="220" w:lineRule="exact"/>
              <w:rPr>
                <w:rFonts w:asciiTheme="minorEastAsia" w:hAnsiTheme="minorEastAsia"/>
                <w:color w:val="FF0000"/>
                <w:sz w:val="18"/>
                <w:szCs w:val="18"/>
                <w:u w:val="single"/>
              </w:rPr>
            </w:pPr>
          </w:p>
          <w:p w:rsidR="00CC0549" w:rsidRPr="00C77FA0" w:rsidRDefault="00CC0549" w:rsidP="00A961B3">
            <w:pPr>
              <w:spacing w:line="220" w:lineRule="exact"/>
              <w:rPr>
                <w:rFonts w:asciiTheme="minorEastAsia" w:hAnsiTheme="minorEastAsia"/>
                <w:color w:val="FF0000"/>
                <w:sz w:val="18"/>
                <w:szCs w:val="18"/>
                <w:u w:val="single"/>
              </w:rPr>
            </w:pPr>
          </w:p>
          <w:p w:rsidR="00CC0549" w:rsidRPr="00C77FA0" w:rsidRDefault="00CC0549" w:rsidP="00A961B3">
            <w:pPr>
              <w:spacing w:line="220" w:lineRule="exact"/>
              <w:rPr>
                <w:rFonts w:asciiTheme="minorEastAsia" w:hAnsiTheme="minorEastAsia"/>
                <w:color w:val="FF0000"/>
                <w:sz w:val="18"/>
                <w:szCs w:val="18"/>
                <w:u w:val="single"/>
              </w:rPr>
            </w:pPr>
          </w:p>
          <w:p w:rsidR="00CC0549" w:rsidRPr="00C77FA0" w:rsidRDefault="007D1C06" w:rsidP="00A961B3">
            <w:pPr>
              <w:spacing w:line="220" w:lineRule="exact"/>
              <w:rPr>
                <w:rFonts w:asciiTheme="majorEastAsia" w:eastAsiaTheme="majorEastAsia" w:hAnsiTheme="majorEastAsia"/>
                <w:color w:val="FF0000"/>
                <w:sz w:val="18"/>
                <w:szCs w:val="18"/>
                <w:u w:val="single"/>
              </w:rPr>
            </w:pPr>
            <w:r w:rsidRPr="00C77FA0">
              <w:rPr>
                <w:rFonts w:asciiTheme="majorEastAsia" w:eastAsiaTheme="majorEastAsia" w:hAnsiTheme="majorEastAsia" w:hint="eastAsia"/>
                <w:color w:val="FF0000"/>
                <w:sz w:val="18"/>
                <w:szCs w:val="18"/>
                <w:u w:val="single"/>
              </w:rPr>
              <w:t>第３　防災関係機関が地震発生時の災害応急対策として行う事務又は業務の大綱</w:t>
            </w:r>
          </w:p>
          <w:p w:rsidR="00CC0549" w:rsidRPr="00C77FA0" w:rsidRDefault="00CC0549" w:rsidP="00A961B3">
            <w:pPr>
              <w:spacing w:line="220" w:lineRule="exact"/>
              <w:rPr>
                <w:rFonts w:asciiTheme="minorEastAsia" w:hAnsiTheme="minorEastAsia"/>
                <w:color w:val="FF0000"/>
                <w:sz w:val="18"/>
                <w:szCs w:val="18"/>
                <w:u w:val="single"/>
              </w:rPr>
            </w:pPr>
          </w:p>
          <w:p w:rsidR="00CC0549" w:rsidRPr="00C77FA0" w:rsidRDefault="00E7243B" w:rsidP="00A961B3">
            <w:pPr>
              <w:spacing w:line="220" w:lineRule="exact"/>
              <w:rPr>
                <w:rFonts w:asciiTheme="minorEastAsia" w:hAnsiTheme="minorEastAsia"/>
                <w:color w:val="FF0000"/>
                <w:sz w:val="18"/>
                <w:szCs w:val="18"/>
                <w:u w:val="single"/>
              </w:rPr>
            </w:pPr>
            <w:r w:rsidRPr="00C77FA0">
              <w:rPr>
                <w:rFonts w:asciiTheme="minorEastAsia" w:hAnsiTheme="minorEastAsia" w:hint="eastAsia"/>
                <w:color w:val="FF0000"/>
                <w:sz w:val="18"/>
                <w:szCs w:val="18"/>
              </w:rPr>
              <w:t xml:space="preserve">　</w:t>
            </w:r>
            <w:r w:rsidRPr="00C77FA0">
              <w:rPr>
                <w:rFonts w:asciiTheme="minorEastAsia" w:hAnsiTheme="minorEastAsia" w:hint="eastAsia"/>
                <w:color w:val="FF0000"/>
                <w:sz w:val="18"/>
                <w:szCs w:val="18"/>
                <w:u w:val="single"/>
              </w:rPr>
              <w:t>府に係る地震・津波防災に関し、府・市町村をはじめとする防災関係機関の処理すべき事務又は業務の大綱は、「総則　第３節　防災関係機関の基本的責務と業務大綱」に掲げる事務又は業務とする。</w:t>
            </w:r>
          </w:p>
          <w:p w:rsidR="00CC0549" w:rsidRPr="00C77FA0" w:rsidRDefault="00CC0549" w:rsidP="00A961B3">
            <w:pPr>
              <w:spacing w:line="220" w:lineRule="exact"/>
              <w:rPr>
                <w:rFonts w:asciiTheme="minorEastAsia" w:hAnsiTheme="minorEastAsia"/>
                <w:color w:val="FF0000"/>
                <w:sz w:val="18"/>
                <w:szCs w:val="18"/>
                <w:u w:val="single"/>
              </w:rPr>
            </w:pPr>
          </w:p>
          <w:p w:rsidR="00CC0549" w:rsidRPr="00C77FA0" w:rsidRDefault="00CC0549" w:rsidP="00A961B3">
            <w:pPr>
              <w:spacing w:line="220" w:lineRule="exact"/>
              <w:rPr>
                <w:rFonts w:asciiTheme="minorEastAsia" w:hAnsiTheme="minorEastAsia"/>
                <w:color w:val="FF0000"/>
                <w:sz w:val="18"/>
                <w:szCs w:val="18"/>
                <w:u w:val="single"/>
              </w:rPr>
            </w:pPr>
          </w:p>
          <w:p w:rsidR="007D1C06" w:rsidRPr="00C77FA0" w:rsidRDefault="007D1C06" w:rsidP="007D1C06">
            <w:pPr>
              <w:spacing w:line="280" w:lineRule="exact"/>
              <w:rPr>
                <w:rFonts w:asciiTheme="majorEastAsia" w:eastAsiaTheme="majorEastAsia" w:hAnsiTheme="majorEastAsia"/>
                <w:color w:val="FF0000"/>
                <w:sz w:val="20"/>
                <w:szCs w:val="18"/>
                <w:u w:val="single"/>
              </w:rPr>
            </w:pPr>
            <w:r w:rsidRPr="00C77FA0">
              <w:rPr>
                <w:rFonts w:asciiTheme="majorEastAsia" w:eastAsiaTheme="majorEastAsia" w:hAnsiTheme="majorEastAsia" w:hint="eastAsia"/>
                <w:color w:val="FF0000"/>
                <w:sz w:val="20"/>
                <w:szCs w:val="18"/>
                <w:u w:val="single"/>
              </w:rPr>
              <w:t>第２章　地震発生時の応急対策等</w:t>
            </w:r>
          </w:p>
          <w:p w:rsidR="00CC0549" w:rsidRPr="00C77FA0" w:rsidRDefault="00CC0549" w:rsidP="00A961B3">
            <w:pPr>
              <w:spacing w:line="220" w:lineRule="exact"/>
              <w:rPr>
                <w:rFonts w:asciiTheme="minorEastAsia" w:hAnsiTheme="minorEastAsia"/>
                <w:color w:val="FF0000"/>
                <w:sz w:val="18"/>
                <w:szCs w:val="18"/>
                <w:u w:val="single"/>
              </w:rPr>
            </w:pPr>
          </w:p>
          <w:p w:rsidR="007D1C06" w:rsidRPr="00C77FA0" w:rsidRDefault="00E7243B" w:rsidP="00A961B3">
            <w:pPr>
              <w:spacing w:line="220" w:lineRule="exact"/>
              <w:rPr>
                <w:rFonts w:asciiTheme="majorEastAsia" w:eastAsiaTheme="majorEastAsia" w:hAnsiTheme="majorEastAsia"/>
                <w:color w:val="FF0000"/>
                <w:sz w:val="18"/>
                <w:szCs w:val="18"/>
                <w:u w:val="single"/>
              </w:rPr>
            </w:pPr>
            <w:r w:rsidRPr="00C77FA0">
              <w:rPr>
                <w:rFonts w:asciiTheme="majorEastAsia" w:eastAsiaTheme="majorEastAsia" w:hAnsiTheme="majorEastAsia" w:hint="eastAsia"/>
                <w:color w:val="FF0000"/>
                <w:sz w:val="18"/>
                <w:szCs w:val="18"/>
                <w:u w:val="single"/>
              </w:rPr>
              <w:t>第１　組織</w:t>
            </w:r>
          </w:p>
          <w:p w:rsidR="007D1C06" w:rsidRPr="00C77FA0" w:rsidRDefault="007D1C06" w:rsidP="00A961B3">
            <w:pPr>
              <w:spacing w:line="220" w:lineRule="exact"/>
              <w:rPr>
                <w:rFonts w:asciiTheme="minorEastAsia" w:hAnsiTheme="minorEastAsia"/>
                <w:color w:val="FF0000"/>
                <w:sz w:val="18"/>
                <w:szCs w:val="18"/>
                <w:u w:val="single"/>
              </w:rPr>
            </w:pPr>
          </w:p>
          <w:p w:rsidR="007D1C06" w:rsidRPr="00C77FA0" w:rsidRDefault="00E7243B" w:rsidP="00A961B3">
            <w:pPr>
              <w:spacing w:line="220" w:lineRule="exact"/>
              <w:rPr>
                <w:rFonts w:asciiTheme="minorEastAsia" w:hAnsiTheme="minorEastAsia"/>
                <w:color w:val="FF0000"/>
                <w:sz w:val="18"/>
                <w:szCs w:val="18"/>
                <w:u w:val="single"/>
              </w:rPr>
            </w:pPr>
            <w:r w:rsidRPr="00C77FA0">
              <w:rPr>
                <w:rFonts w:asciiTheme="minorEastAsia" w:hAnsiTheme="minorEastAsia" w:hint="eastAsia"/>
                <w:color w:val="FF0000"/>
                <w:sz w:val="18"/>
                <w:szCs w:val="18"/>
              </w:rPr>
              <w:t xml:space="preserve">　</w:t>
            </w:r>
            <w:r w:rsidRPr="00C77FA0">
              <w:rPr>
                <w:rFonts w:asciiTheme="minorEastAsia" w:hAnsiTheme="minorEastAsia" w:hint="eastAsia"/>
                <w:color w:val="FF0000"/>
                <w:sz w:val="18"/>
                <w:szCs w:val="18"/>
                <w:u w:val="single"/>
              </w:rPr>
              <w:t>地震が発生し、又は発生のおそれがある場合には必要な組織動員をとるとともに、災害応急対策に従事する者の安全確保に十分留意することとし、</w:t>
            </w:r>
            <w:r w:rsidR="00E666D7" w:rsidRPr="00C77FA0">
              <w:rPr>
                <w:rFonts w:asciiTheme="minorEastAsia" w:hAnsiTheme="minorEastAsia" w:hint="eastAsia"/>
                <w:color w:val="FF0000"/>
                <w:sz w:val="18"/>
                <w:szCs w:val="18"/>
                <w:u w:val="single"/>
              </w:rPr>
              <w:t>その体制については、「災害応急対策　第１章　活動体制の確立」によるものとする。</w:t>
            </w:r>
          </w:p>
          <w:p w:rsidR="007D1C06" w:rsidRPr="00C77FA0" w:rsidRDefault="007D1C06" w:rsidP="00A961B3">
            <w:pPr>
              <w:spacing w:line="220" w:lineRule="exact"/>
              <w:rPr>
                <w:rFonts w:asciiTheme="minorEastAsia" w:hAnsiTheme="minorEastAsia"/>
                <w:color w:val="FF0000"/>
                <w:sz w:val="18"/>
                <w:szCs w:val="18"/>
                <w:u w:val="single"/>
              </w:rPr>
            </w:pPr>
          </w:p>
          <w:p w:rsidR="00E666D7" w:rsidRPr="00C77FA0" w:rsidRDefault="00E666D7" w:rsidP="00A961B3">
            <w:pPr>
              <w:spacing w:line="220" w:lineRule="exact"/>
              <w:rPr>
                <w:rFonts w:asciiTheme="majorEastAsia" w:eastAsiaTheme="majorEastAsia" w:hAnsiTheme="majorEastAsia"/>
                <w:color w:val="FF0000"/>
                <w:sz w:val="18"/>
                <w:szCs w:val="18"/>
                <w:u w:val="single"/>
              </w:rPr>
            </w:pPr>
            <w:r w:rsidRPr="00C77FA0">
              <w:rPr>
                <w:rFonts w:asciiTheme="majorEastAsia" w:eastAsiaTheme="majorEastAsia" w:hAnsiTheme="majorEastAsia" w:hint="eastAsia"/>
                <w:color w:val="FF0000"/>
                <w:sz w:val="18"/>
                <w:szCs w:val="18"/>
                <w:u w:val="single"/>
              </w:rPr>
              <w:t xml:space="preserve">第２　</w:t>
            </w:r>
            <w:r w:rsidR="0082571E" w:rsidRPr="00C77FA0">
              <w:rPr>
                <w:rFonts w:asciiTheme="majorEastAsia" w:eastAsiaTheme="majorEastAsia" w:hAnsiTheme="majorEastAsia" w:hint="eastAsia"/>
                <w:color w:val="FF0000"/>
                <w:sz w:val="18"/>
                <w:szCs w:val="18"/>
                <w:u w:val="single"/>
              </w:rPr>
              <w:t>地震発生時の応急対策</w:t>
            </w:r>
          </w:p>
          <w:p w:rsidR="00E666D7" w:rsidRPr="00C77FA0" w:rsidRDefault="00E666D7" w:rsidP="00A961B3">
            <w:pPr>
              <w:spacing w:line="220" w:lineRule="exact"/>
              <w:rPr>
                <w:rFonts w:asciiTheme="minorEastAsia" w:hAnsiTheme="minorEastAsia"/>
                <w:color w:val="FF0000"/>
                <w:sz w:val="18"/>
                <w:szCs w:val="18"/>
                <w:u w:val="single"/>
              </w:rPr>
            </w:pPr>
          </w:p>
          <w:p w:rsidR="00E666D7" w:rsidRPr="00C77FA0" w:rsidRDefault="0082571E" w:rsidP="00A961B3">
            <w:pPr>
              <w:spacing w:line="220" w:lineRule="exact"/>
              <w:rPr>
                <w:rFonts w:asciiTheme="minorEastAsia" w:hAnsiTheme="minorEastAsia"/>
                <w:color w:val="FF0000"/>
                <w:sz w:val="18"/>
                <w:szCs w:val="18"/>
                <w:u w:val="single"/>
              </w:rPr>
            </w:pPr>
            <w:r w:rsidRPr="00C77FA0">
              <w:rPr>
                <w:rFonts w:asciiTheme="minorEastAsia" w:hAnsiTheme="minorEastAsia" w:hint="eastAsia"/>
                <w:color w:val="FF0000"/>
                <w:sz w:val="18"/>
                <w:szCs w:val="18"/>
              </w:rPr>
              <w:t xml:space="preserve">　</w:t>
            </w:r>
            <w:r w:rsidR="00E9758F" w:rsidRPr="00C77FA0">
              <w:rPr>
                <w:rFonts w:asciiTheme="minorEastAsia" w:hAnsiTheme="minorEastAsia" w:hint="eastAsia"/>
                <w:color w:val="FF0000"/>
                <w:sz w:val="18"/>
                <w:szCs w:val="18"/>
                <w:u w:val="single"/>
              </w:rPr>
              <w:t>地震発生時の応急対策については、「災害応急対策　第１章　活動体制の確立～第８章　社会環境の確保」によるものとする。</w:t>
            </w:r>
          </w:p>
          <w:p w:rsidR="0082571E" w:rsidRPr="00C77FA0" w:rsidRDefault="0082571E" w:rsidP="00A961B3">
            <w:pPr>
              <w:spacing w:line="220" w:lineRule="exact"/>
              <w:rPr>
                <w:rFonts w:asciiTheme="minorEastAsia" w:hAnsiTheme="minorEastAsia"/>
                <w:color w:val="FF0000"/>
                <w:sz w:val="18"/>
                <w:szCs w:val="18"/>
                <w:u w:val="single"/>
              </w:rPr>
            </w:pPr>
          </w:p>
          <w:p w:rsidR="00E9758F" w:rsidRPr="00C77FA0" w:rsidRDefault="00E9758F" w:rsidP="00A961B3">
            <w:pPr>
              <w:spacing w:line="220" w:lineRule="exact"/>
              <w:rPr>
                <w:rFonts w:asciiTheme="minorEastAsia" w:hAnsiTheme="minorEastAsia"/>
                <w:color w:val="FF0000"/>
                <w:sz w:val="18"/>
                <w:szCs w:val="18"/>
                <w:u w:val="single"/>
              </w:rPr>
            </w:pPr>
          </w:p>
          <w:p w:rsidR="007D1C06" w:rsidRPr="00C77FA0" w:rsidRDefault="007D1C06" w:rsidP="007D1C06">
            <w:pPr>
              <w:spacing w:line="280" w:lineRule="exact"/>
              <w:rPr>
                <w:rFonts w:asciiTheme="majorEastAsia" w:eastAsiaTheme="majorEastAsia" w:hAnsiTheme="majorEastAsia"/>
                <w:color w:val="FF0000"/>
                <w:sz w:val="20"/>
                <w:szCs w:val="18"/>
                <w:u w:val="single"/>
              </w:rPr>
            </w:pPr>
            <w:r w:rsidRPr="00C77FA0">
              <w:rPr>
                <w:rFonts w:asciiTheme="majorEastAsia" w:eastAsiaTheme="majorEastAsia" w:hAnsiTheme="majorEastAsia" w:hint="eastAsia"/>
                <w:color w:val="FF0000"/>
                <w:sz w:val="20"/>
                <w:szCs w:val="18"/>
                <w:u w:val="single"/>
              </w:rPr>
              <w:t>第３章　津波からの防護、円滑な避難の確保及び迅速な救助に関する事項</w:t>
            </w:r>
          </w:p>
          <w:p w:rsidR="007D1C06" w:rsidRPr="00C77FA0" w:rsidRDefault="007D1C06" w:rsidP="00A961B3">
            <w:pPr>
              <w:spacing w:line="220" w:lineRule="exact"/>
              <w:rPr>
                <w:rFonts w:asciiTheme="minorEastAsia" w:hAnsiTheme="minorEastAsia"/>
                <w:color w:val="FF0000"/>
                <w:sz w:val="18"/>
                <w:szCs w:val="18"/>
                <w:u w:val="single"/>
              </w:rPr>
            </w:pPr>
          </w:p>
          <w:p w:rsidR="007D1C06" w:rsidRPr="00C77FA0" w:rsidRDefault="00E9758F" w:rsidP="00A961B3">
            <w:pPr>
              <w:spacing w:line="220" w:lineRule="exact"/>
              <w:rPr>
                <w:rFonts w:asciiTheme="majorEastAsia" w:eastAsiaTheme="majorEastAsia" w:hAnsiTheme="majorEastAsia"/>
                <w:color w:val="FF0000"/>
                <w:sz w:val="18"/>
                <w:szCs w:val="18"/>
                <w:u w:val="single"/>
              </w:rPr>
            </w:pPr>
            <w:r w:rsidRPr="00C77FA0">
              <w:rPr>
                <w:rFonts w:asciiTheme="majorEastAsia" w:eastAsiaTheme="majorEastAsia" w:hAnsiTheme="majorEastAsia" w:hint="eastAsia"/>
                <w:color w:val="FF0000"/>
                <w:sz w:val="18"/>
                <w:szCs w:val="18"/>
                <w:u w:val="single"/>
              </w:rPr>
              <w:t>第１　津波からの防護</w:t>
            </w:r>
          </w:p>
          <w:p w:rsidR="00E9758F" w:rsidRPr="00C77FA0" w:rsidRDefault="00E9758F" w:rsidP="00A961B3">
            <w:pPr>
              <w:spacing w:line="220" w:lineRule="exact"/>
              <w:rPr>
                <w:rFonts w:asciiTheme="minorEastAsia" w:hAnsiTheme="minorEastAsia"/>
                <w:color w:val="FF0000"/>
                <w:sz w:val="18"/>
                <w:szCs w:val="18"/>
                <w:u w:val="single"/>
              </w:rPr>
            </w:pPr>
          </w:p>
          <w:p w:rsidR="00E9758F" w:rsidRPr="00C77FA0" w:rsidRDefault="00E9758F" w:rsidP="00A961B3">
            <w:pPr>
              <w:spacing w:line="220" w:lineRule="exact"/>
              <w:rPr>
                <w:rFonts w:asciiTheme="minorEastAsia" w:hAnsiTheme="minorEastAsia"/>
                <w:color w:val="FF0000"/>
                <w:sz w:val="18"/>
                <w:szCs w:val="18"/>
                <w:u w:val="single"/>
              </w:rPr>
            </w:pPr>
            <w:r w:rsidRPr="00C77FA0">
              <w:rPr>
                <w:rFonts w:asciiTheme="minorEastAsia" w:hAnsiTheme="minorEastAsia" w:hint="eastAsia"/>
                <w:color w:val="FF0000"/>
                <w:sz w:val="18"/>
                <w:szCs w:val="18"/>
              </w:rPr>
              <w:t xml:space="preserve">　</w:t>
            </w:r>
            <w:r w:rsidR="00801F9C" w:rsidRPr="00C77FA0">
              <w:rPr>
                <w:rFonts w:asciiTheme="minorEastAsia" w:hAnsiTheme="minorEastAsia" w:hint="eastAsia"/>
                <w:color w:val="FF0000"/>
                <w:sz w:val="18"/>
                <w:szCs w:val="18"/>
                <w:u w:val="single"/>
              </w:rPr>
              <w:t>津波からの防護については、「災害予防対策　第３章　災害予防対策の推進」によるものとする。</w:t>
            </w:r>
          </w:p>
          <w:p w:rsidR="007D1C06" w:rsidRPr="00C77FA0" w:rsidRDefault="007D1C06" w:rsidP="00A961B3">
            <w:pPr>
              <w:spacing w:line="220" w:lineRule="exact"/>
              <w:rPr>
                <w:rFonts w:asciiTheme="minorEastAsia" w:hAnsiTheme="minorEastAsia"/>
                <w:color w:val="FF0000"/>
                <w:sz w:val="18"/>
                <w:szCs w:val="18"/>
                <w:u w:val="single"/>
              </w:rPr>
            </w:pPr>
          </w:p>
          <w:p w:rsidR="00801F9C" w:rsidRPr="00C77FA0" w:rsidRDefault="00801F9C" w:rsidP="00801F9C">
            <w:pPr>
              <w:spacing w:line="220" w:lineRule="exact"/>
              <w:rPr>
                <w:rFonts w:asciiTheme="majorEastAsia" w:eastAsiaTheme="majorEastAsia" w:hAnsiTheme="majorEastAsia"/>
                <w:color w:val="FF0000"/>
                <w:sz w:val="18"/>
                <w:szCs w:val="18"/>
                <w:u w:val="single"/>
              </w:rPr>
            </w:pPr>
            <w:r w:rsidRPr="00C77FA0">
              <w:rPr>
                <w:rFonts w:asciiTheme="majorEastAsia" w:eastAsiaTheme="majorEastAsia" w:hAnsiTheme="majorEastAsia" w:hint="eastAsia"/>
                <w:color w:val="FF0000"/>
                <w:sz w:val="18"/>
                <w:szCs w:val="18"/>
                <w:u w:val="single"/>
              </w:rPr>
              <w:t>第２　円滑な避難の確保</w:t>
            </w:r>
          </w:p>
          <w:p w:rsidR="00801F9C" w:rsidRPr="00C77FA0" w:rsidRDefault="00801F9C" w:rsidP="00801F9C">
            <w:pPr>
              <w:spacing w:line="220" w:lineRule="exact"/>
              <w:rPr>
                <w:rFonts w:asciiTheme="minorEastAsia" w:hAnsiTheme="minorEastAsia"/>
                <w:color w:val="FF0000"/>
                <w:sz w:val="18"/>
                <w:szCs w:val="18"/>
                <w:u w:val="single"/>
              </w:rPr>
            </w:pPr>
          </w:p>
          <w:p w:rsidR="00801F9C" w:rsidRPr="00C77FA0" w:rsidRDefault="00801F9C" w:rsidP="00A961B3">
            <w:pPr>
              <w:spacing w:line="220" w:lineRule="exact"/>
              <w:rPr>
                <w:rFonts w:asciiTheme="minorEastAsia" w:hAnsiTheme="minorEastAsia"/>
                <w:color w:val="FF0000"/>
                <w:sz w:val="18"/>
                <w:szCs w:val="18"/>
                <w:u w:val="single"/>
              </w:rPr>
            </w:pPr>
            <w:r w:rsidRPr="00C77FA0">
              <w:rPr>
                <w:rFonts w:asciiTheme="minorEastAsia" w:hAnsiTheme="minorEastAsia" w:hint="eastAsia"/>
                <w:color w:val="FF0000"/>
                <w:sz w:val="18"/>
                <w:szCs w:val="18"/>
              </w:rPr>
              <w:t xml:space="preserve">　</w:t>
            </w:r>
            <w:r w:rsidRPr="00C77FA0">
              <w:rPr>
                <w:rFonts w:asciiTheme="minorEastAsia" w:hAnsiTheme="minorEastAsia" w:hint="eastAsia"/>
                <w:color w:val="FF0000"/>
                <w:sz w:val="18"/>
                <w:szCs w:val="18"/>
                <w:u w:val="single"/>
              </w:rPr>
              <w:t>津波から</w:t>
            </w:r>
            <w:r w:rsidR="005F140C" w:rsidRPr="00C77FA0">
              <w:rPr>
                <w:rFonts w:asciiTheme="minorEastAsia" w:hAnsiTheme="minorEastAsia" w:hint="eastAsia"/>
                <w:color w:val="FF0000"/>
                <w:sz w:val="18"/>
                <w:szCs w:val="18"/>
                <w:u w:val="single"/>
              </w:rPr>
              <w:t>の円滑な避難の確保</w:t>
            </w:r>
            <w:r w:rsidRPr="00C77FA0">
              <w:rPr>
                <w:rFonts w:asciiTheme="minorEastAsia" w:hAnsiTheme="minorEastAsia" w:hint="eastAsia"/>
                <w:color w:val="FF0000"/>
                <w:sz w:val="18"/>
                <w:szCs w:val="18"/>
                <w:u w:val="single"/>
              </w:rPr>
              <w:t>に</w:t>
            </w:r>
            <w:r w:rsidR="005F140C" w:rsidRPr="00C77FA0">
              <w:rPr>
                <w:rFonts w:asciiTheme="minorEastAsia" w:hAnsiTheme="minorEastAsia" w:hint="eastAsia"/>
                <w:color w:val="FF0000"/>
                <w:sz w:val="18"/>
                <w:szCs w:val="18"/>
                <w:u w:val="single"/>
              </w:rPr>
              <w:t>ついては、「災害応急対策　第２章　情報収集伝達・警戒活動」「災害応急対策　第４章　避難行動」によるものとする。</w:t>
            </w:r>
          </w:p>
          <w:p w:rsidR="00801F9C" w:rsidRPr="00C77FA0" w:rsidRDefault="00801F9C" w:rsidP="00A961B3">
            <w:pPr>
              <w:spacing w:line="220" w:lineRule="exact"/>
              <w:rPr>
                <w:rFonts w:asciiTheme="minorEastAsia" w:hAnsiTheme="minorEastAsia"/>
                <w:color w:val="FF0000"/>
                <w:sz w:val="18"/>
                <w:szCs w:val="18"/>
                <w:u w:val="single"/>
              </w:rPr>
            </w:pPr>
          </w:p>
          <w:p w:rsidR="00801F9C" w:rsidRPr="00C77FA0" w:rsidRDefault="00801F9C" w:rsidP="00801F9C">
            <w:pPr>
              <w:spacing w:line="220" w:lineRule="exact"/>
              <w:rPr>
                <w:rFonts w:asciiTheme="majorEastAsia" w:eastAsiaTheme="majorEastAsia" w:hAnsiTheme="majorEastAsia"/>
                <w:color w:val="FF0000"/>
                <w:sz w:val="18"/>
                <w:szCs w:val="18"/>
                <w:u w:val="single"/>
              </w:rPr>
            </w:pPr>
            <w:r w:rsidRPr="00C77FA0">
              <w:rPr>
                <w:rFonts w:asciiTheme="majorEastAsia" w:eastAsiaTheme="majorEastAsia" w:hAnsiTheme="majorEastAsia" w:hint="eastAsia"/>
                <w:color w:val="FF0000"/>
                <w:sz w:val="18"/>
                <w:szCs w:val="18"/>
                <w:u w:val="single"/>
              </w:rPr>
              <w:t>第</w:t>
            </w:r>
            <w:r w:rsidR="005F140C" w:rsidRPr="00C77FA0">
              <w:rPr>
                <w:rFonts w:asciiTheme="majorEastAsia" w:eastAsiaTheme="majorEastAsia" w:hAnsiTheme="majorEastAsia" w:hint="eastAsia"/>
                <w:color w:val="FF0000"/>
                <w:sz w:val="18"/>
                <w:szCs w:val="18"/>
                <w:u w:val="single"/>
              </w:rPr>
              <w:t>３</w:t>
            </w:r>
            <w:r w:rsidRPr="00C77FA0">
              <w:rPr>
                <w:rFonts w:asciiTheme="majorEastAsia" w:eastAsiaTheme="majorEastAsia" w:hAnsiTheme="majorEastAsia" w:hint="eastAsia"/>
                <w:color w:val="FF0000"/>
                <w:sz w:val="18"/>
                <w:szCs w:val="18"/>
                <w:u w:val="single"/>
              </w:rPr>
              <w:t xml:space="preserve">　</w:t>
            </w:r>
            <w:r w:rsidR="005F140C" w:rsidRPr="00C77FA0">
              <w:rPr>
                <w:rFonts w:asciiTheme="majorEastAsia" w:eastAsiaTheme="majorEastAsia" w:hAnsiTheme="majorEastAsia" w:hint="eastAsia"/>
                <w:color w:val="FF0000"/>
                <w:sz w:val="18"/>
                <w:szCs w:val="18"/>
                <w:u w:val="single"/>
              </w:rPr>
              <w:t>迅速な救助に関する事項</w:t>
            </w:r>
          </w:p>
          <w:p w:rsidR="00801F9C" w:rsidRPr="00C77FA0" w:rsidRDefault="00801F9C" w:rsidP="00801F9C">
            <w:pPr>
              <w:spacing w:line="220" w:lineRule="exact"/>
              <w:rPr>
                <w:rFonts w:asciiTheme="minorEastAsia" w:hAnsiTheme="minorEastAsia"/>
                <w:color w:val="FF0000"/>
                <w:sz w:val="18"/>
                <w:szCs w:val="18"/>
                <w:u w:val="single"/>
              </w:rPr>
            </w:pPr>
          </w:p>
          <w:p w:rsidR="007D1C06" w:rsidRPr="00C77FA0" w:rsidRDefault="00801F9C" w:rsidP="00801F9C">
            <w:pPr>
              <w:spacing w:line="220" w:lineRule="exact"/>
              <w:rPr>
                <w:rFonts w:asciiTheme="minorEastAsia" w:hAnsiTheme="minorEastAsia"/>
                <w:color w:val="FF0000"/>
                <w:sz w:val="18"/>
                <w:szCs w:val="18"/>
                <w:u w:val="single"/>
              </w:rPr>
            </w:pPr>
            <w:r w:rsidRPr="00C77FA0">
              <w:rPr>
                <w:rFonts w:asciiTheme="minorEastAsia" w:hAnsiTheme="minorEastAsia" w:hint="eastAsia"/>
                <w:color w:val="FF0000"/>
                <w:sz w:val="18"/>
                <w:szCs w:val="18"/>
              </w:rPr>
              <w:t xml:space="preserve">　</w:t>
            </w:r>
            <w:r w:rsidR="005F140C" w:rsidRPr="00C77FA0">
              <w:rPr>
                <w:rFonts w:asciiTheme="minorEastAsia" w:hAnsiTheme="minorEastAsia" w:hint="eastAsia"/>
                <w:color w:val="FF0000"/>
                <w:sz w:val="18"/>
                <w:szCs w:val="18"/>
                <w:u w:val="single"/>
              </w:rPr>
              <w:t>迅速な救助については、「災害応急対策　第３章　消火、救助、救急、医療救護」「災害応急対策　第５章　交通対策、緊急輸送活動」によるものとする。</w:t>
            </w:r>
          </w:p>
          <w:p w:rsidR="007D1C06" w:rsidRPr="00C77FA0" w:rsidRDefault="007D1C06" w:rsidP="00A961B3">
            <w:pPr>
              <w:spacing w:line="220" w:lineRule="exact"/>
              <w:rPr>
                <w:rFonts w:asciiTheme="minorEastAsia" w:hAnsiTheme="minorEastAsia"/>
                <w:color w:val="FF0000"/>
                <w:sz w:val="18"/>
                <w:szCs w:val="18"/>
                <w:u w:val="single"/>
              </w:rPr>
            </w:pPr>
          </w:p>
          <w:p w:rsidR="007D1C06" w:rsidRPr="00C77FA0" w:rsidRDefault="007D1C06" w:rsidP="00A961B3">
            <w:pPr>
              <w:spacing w:line="220" w:lineRule="exact"/>
              <w:rPr>
                <w:rFonts w:asciiTheme="minorEastAsia" w:hAnsiTheme="minorEastAsia"/>
                <w:color w:val="FF0000"/>
                <w:sz w:val="18"/>
                <w:szCs w:val="18"/>
                <w:u w:val="single"/>
              </w:rPr>
            </w:pPr>
          </w:p>
          <w:p w:rsidR="007D1C06" w:rsidRPr="00C77FA0" w:rsidRDefault="007D1C06" w:rsidP="007D1C06">
            <w:pPr>
              <w:spacing w:line="280" w:lineRule="exact"/>
              <w:rPr>
                <w:rFonts w:asciiTheme="majorEastAsia" w:eastAsiaTheme="majorEastAsia" w:hAnsiTheme="majorEastAsia"/>
                <w:color w:val="FF0000"/>
                <w:sz w:val="20"/>
                <w:szCs w:val="18"/>
                <w:u w:val="single"/>
              </w:rPr>
            </w:pPr>
            <w:r w:rsidRPr="00C77FA0">
              <w:rPr>
                <w:rFonts w:asciiTheme="majorEastAsia" w:eastAsiaTheme="majorEastAsia" w:hAnsiTheme="majorEastAsia" w:hint="eastAsia"/>
                <w:color w:val="FF0000"/>
                <w:sz w:val="20"/>
                <w:szCs w:val="18"/>
                <w:u w:val="single"/>
              </w:rPr>
              <w:t>第４</w:t>
            </w:r>
            <w:r w:rsidR="00A961B3" w:rsidRPr="00C77FA0">
              <w:rPr>
                <w:rFonts w:asciiTheme="majorEastAsia" w:eastAsiaTheme="majorEastAsia" w:hAnsiTheme="majorEastAsia" w:hint="eastAsia"/>
                <w:color w:val="FF0000"/>
                <w:sz w:val="20"/>
                <w:szCs w:val="18"/>
                <w:u w:val="single"/>
              </w:rPr>
              <w:t>章</w:t>
            </w:r>
            <w:r w:rsidRPr="00C77FA0">
              <w:rPr>
                <w:rFonts w:asciiTheme="majorEastAsia" w:eastAsiaTheme="majorEastAsia" w:hAnsiTheme="majorEastAsia" w:hint="eastAsia"/>
                <w:color w:val="FF0000"/>
                <w:sz w:val="20"/>
                <w:szCs w:val="18"/>
                <w:u w:val="single"/>
              </w:rPr>
              <w:t xml:space="preserve">　防災訓練、地震防災上必要な教育及び広報に関する事項</w:t>
            </w:r>
          </w:p>
          <w:p w:rsidR="007D1C06" w:rsidRPr="00C77FA0" w:rsidRDefault="007D1C06" w:rsidP="00A961B3">
            <w:pPr>
              <w:spacing w:line="220" w:lineRule="exact"/>
              <w:rPr>
                <w:rFonts w:asciiTheme="minorEastAsia" w:hAnsiTheme="minorEastAsia"/>
                <w:color w:val="FF0000"/>
                <w:sz w:val="18"/>
                <w:szCs w:val="18"/>
                <w:u w:val="single"/>
              </w:rPr>
            </w:pPr>
          </w:p>
          <w:p w:rsidR="007D1C06" w:rsidRPr="00C77FA0" w:rsidRDefault="005E239F" w:rsidP="00A961B3">
            <w:pPr>
              <w:spacing w:line="220" w:lineRule="exact"/>
              <w:rPr>
                <w:rFonts w:asciiTheme="minorEastAsia" w:hAnsiTheme="minorEastAsia"/>
                <w:color w:val="FF0000"/>
                <w:sz w:val="18"/>
                <w:szCs w:val="18"/>
                <w:u w:val="single"/>
              </w:rPr>
            </w:pPr>
            <w:r w:rsidRPr="00C77FA0">
              <w:rPr>
                <w:rFonts w:asciiTheme="minorEastAsia" w:hAnsiTheme="minorEastAsia" w:hint="eastAsia"/>
                <w:color w:val="FF0000"/>
                <w:sz w:val="18"/>
                <w:szCs w:val="18"/>
                <w:u w:val="single"/>
              </w:rPr>
              <w:t xml:space="preserve">　防災訓練、地震防災上必要な教育及び広報に関する事項については、「災害予防対策　第２章　地域防災力の向上」「災害応急対策　第２章　情報収集伝達・警戒活動」によるものとする。</w:t>
            </w:r>
          </w:p>
          <w:p w:rsidR="00A961B3" w:rsidRPr="00C77FA0" w:rsidRDefault="00A961B3" w:rsidP="00A961B3">
            <w:pPr>
              <w:spacing w:line="220" w:lineRule="exact"/>
              <w:rPr>
                <w:rFonts w:asciiTheme="minorEastAsia" w:hAnsiTheme="minorEastAsia"/>
                <w:color w:val="FF0000"/>
                <w:sz w:val="18"/>
                <w:szCs w:val="18"/>
                <w:u w:val="single"/>
              </w:rPr>
            </w:pPr>
          </w:p>
          <w:p w:rsidR="00A961B3" w:rsidRPr="00C77FA0" w:rsidRDefault="00A961B3" w:rsidP="00A961B3">
            <w:pPr>
              <w:spacing w:line="220" w:lineRule="exact"/>
              <w:rPr>
                <w:rFonts w:asciiTheme="minorEastAsia" w:hAnsiTheme="minorEastAsia"/>
                <w:color w:val="FF0000"/>
                <w:sz w:val="18"/>
                <w:szCs w:val="18"/>
                <w:u w:val="single"/>
              </w:rPr>
            </w:pPr>
          </w:p>
          <w:p w:rsidR="007D1C06" w:rsidRPr="00C77FA0" w:rsidRDefault="007D1C06" w:rsidP="00A961B3">
            <w:pPr>
              <w:spacing w:line="280" w:lineRule="exact"/>
              <w:rPr>
                <w:rFonts w:asciiTheme="minorEastAsia" w:hAnsiTheme="minorEastAsia"/>
                <w:color w:val="FF0000"/>
                <w:sz w:val="18"/>
                <w:szCs w:val="18"/>
                <w:u w:val="single"/>
              </w:rPr>
            </w:pPr>
            <w:r w:rsidRPr="00C77FA0">
              <w:rPr>
                <w:rFonts w:asciiTheme="majorEastAsia" w:eastAsiaTheme="majorEastAsia" w:hAnsiTheme="majorEastAsia" w:hint="eastAsia"/>
                <w:color w:val="FF0000"/>
                <w:sz w:val="20"/>
                <w:szCs w:val="18"/>
                <w:u w:val="single"/>
              </w:rPr>
              <w:t>第５</w:t>
            </w:r>
            <w:r w:rsidR="00A961B3" w:rsidRPr="00C77FA0">
              <w:rPr>
                <w:rFonts w:asciiTheme="majorEastAsia" w:eastAsiaTheme="majorEastAsia" w:hAnsiTheme="majorEastAsia" w:hint="eastAsia"/>
                <w:color w:val="FF0000"/>
                <w:sz w:val="20"/>
                <w:szCs w:val="18"/>
                <w:u w:val="single"/>
              </w:rPr>
              <w:t>章</w:t>
            </w:r>
            <w:r w:rsidRPr="00C77FA0">
              <w:rPr>
                <w:rFonts w:asciiTheme="majorEastAsia" w:eastAsiaTheme="majorEastAsia" w:hAnsiTheme="majorEastAsia" w:hint="eastAsia"/>
                <w:color w:val="FF0000"/>
                <w:sz w:val="20"/>
                <w:szCs w:val="18"/>
                <w:u w:val="single"/>
              </w:rPr>
              <w:t xml:space="preserve">　</w:t>
            </w:r>
            <w:r w:rsidR="00A961B3" w:rsidRPr="00C77FA0">
              <w:rPr>
                <w:rFonts w:asciiTheme="majorEastAsia" w:eastAsiaTheme="majorEastAsia" w:hAnsiTheme="majorEastAsia" w:hint="eastAsia"/>
                <w:color w:val="FF0000"/>
                <w:sz w:val="20"/>
                <w:szCs w:val="18"/>
                <w:u w:val="single"/>
              </w:rPr>
              <w:t>地震・津波防災上緊急に整備すべき施設等に関する事項</w:t>
            </w:r>
          </w:p>
          <w:p w:rsidR="00CC0549" w:rsidRPr="00C77FA0" w:rsidRDefault="00CC0549" w:rsidP="00A961B3">
            <w:pPr>
              <w:spacing w:line="220" w:lineRule="exact"/>
              <w:rPr>
                <w:rFonts w:asciiTheme="minorEastAsia" w:hAnsiTheme="minorEastAsia"/>
                <w:color w:val="FF0000"/>
                <w:sz w:val="18"/>
                <w:szCs w:val="18"/>
                <w:u w:val="single"/>
              </w:rPr>
            </w:pPr>
          </w:p>
          <w:p w:rsidR="00CC0549" w:rsidRPr="00C77FA0" w:rsidRDefault="005E239F" w:rsidP="00A961B3">
            <w:pPr>
              <w:spacing w:line="220" w:lineRule="exact"/>
              <w:rPr>
                <w:rFonts w:asciiTheme="minorEastAsia" w:hAnsiTheme="minorEastAsia"/>
                <w:color w:val="FF0000"/>
                <w:sz w:val="18"/>
                <w:szCs w:val="18"/>
                <w:u w:val="single"/>
              </w:rPr>
            </w:pPr>
            <w:r w:rsidRPr="00C77FA0">
              <w:rPr>
                <w:rFonts w:asciiTheme="minorEastAsia" w:hAnsiTheme="minorEastAsia" w:hint="eastAsia"/>
                <w:color w:val="FF0000"/>
                <w:sz w:val="18"/>
                <w:szCs w:val="18"/>
              </w:rPr>
              <w:t xml:space="preserve">　</w:t>
            </w:r>
            <w:r w:rsidRPr="00C77FA0">
              <w:rPr>
                <w:rFonts w:asciiTheme="minorEastAsia" w:hAnsiTheme="minorEastAsia" w:hint="eastAsia"/>
                <w:color w:val="FF0000"/>
                <w:sz w:val="18"/>
                <w:szCs w:val="18"/>
                <w:u w:val="single"/>
              </w:rPr>
              <w:t>地震・津波防災上緊急に整備すべき施設等に関する事項については、「地震防災緊急事業五箇年計画」及び「新・大阪府地震防災アクションプラン」によるものとする。（「災害予防対策　第３章　災害予防対策の推進　第２節　地震災害予防対策の推進」参照）</w:t>
            </w:r>
          </w:p>
          <w:p w:rsidR="00CC0549" w:rsidRPr="00C77FA0" w:rsidRDefault="00CC0549" w:rsidP="00A961B3">
            <w:pPr>
              <w:spacing w:line="220" w:lineRule="exact"/>
              <w:rPr>
                <w:rFonts w:asciiTheme="minorEastAsia" w:hAnsiTheme="minorEastAsia"/>
                <w:color w:val="FF0000"/>
                <w:sz w:val="18"/>
                <w:szCs w:val="18"/>
                <w:u w:val="single"/>
              </w:rPr>
            </w:pPr>
          </w:p>
          <w:p w:rsidR="00CC0549" w:rsidRPr="0039459A" w:rsidRDefault="00CC0549" w:rsidP="00A961B3">
            <w:pPr>
              <w:spacing w:line="220" w:lineRule="exact"/>
              <w:rPr>
                <w:rFonts w:asciiTheme="minorEastAsia" w:hAnsiTheme="minorEastAsia"/>
                <w:color w:val="0000FF"/>
                <w:sz w:val="18"/>
                <w:szCs w:val="18"/>
                <w:u w:val="single"/>
              </w:rPr>
            </w:pPr>
          </w:p>
          <w:p w:rsidR="00A961B3" w:rsidRDefault="00A961B3" w:rsidP="00A961B3">
            <w:pPr>
              <w:spacing w:line="220" w:lineRule="exact"/>
              <w:rPr>
                <w:rFonts w:asciiTheme="minorEastAsia" w:hAnsiTheme="minorEastAsia"/>
                <w:color w:val="0000FF"/>
                <w:sz w:val="18"/>
                <w:szCs w:val="18"/>
                <w:u w:val="single"/>
              </w:rPr>
            </w:pPr>
          </w:p>
          <w:p w:rsidR="0029258D" w:rsidRDefault="0029258D" w:rsidP="00A961B3">
            <w:pPr>
              <w:spacing w:line="220" w:lineRule="exact"/>
              <w:rPr>
                <w:rFonts w:asciiTheme="minorEastAsia" w:hAnsiTheme="minorEastAsia"/>
                <w:color w:val="0000FF"/>
                <w:sz w:val="18"/>
                <w:szCs w:val="18"/>
                <w:u w:val="single"/>
              </w:rPr>
            </w:pPr>
          </w:p>
          <w:p w:rsidR="0029258D" w:rsidRDefault="0029258D" w:rsidP="00A961B3">
            <w:pPr>
              <w:spacing w:line="220" w:lineRule="exact"/>
              <w:rPr>
                <w:rFonts w:asciiTheme="minorEastAsia" w:hAnsiTheme="minorEastAsia"/>
                <w:color w:val="0000FF"/>
                <w:sz w:val="18"/>
                <w:szCs w:val="18"/>
                <w:u w:val="single"/>
              </w:rPr>
            </w:pPr>
          </w:p>
          <w:p w:rsidR="00A961B3" w:rsidRPr="0039459A" w:rsidRDefault="00A961B3" w:rsidP="00A961B3">
            <w:pPr>
              <w:spacing w:line="220" w:lineRule="exact"/>
              <w:rPr>
                <w:rFonts w:asciiTheme="minorEastAsia" w:hAnsiTheme="minorEastAsia"/>
                <w:color w:val="0000FF"/>
                <w:sz w:val="18"/>
                <w:szCs w:val="18"/>
                <w:u w:val="single"/>
              </w:rPr>
            </w:pPr>
          </w:p>
          <w:p w:rsidR="004A197A" w:rsidRPr="0039459A" w:rsidRDefault="004A197A" w:rsidP="00A961B3">
            <w:pPr>
              <w:spacing w:line="220" w:lineRule="exact"/>
              <w:rPr>
                <w:rFonts w:asciiTheme="minorEastAsia" w:hAnsiTheme="minorEastAsia"/>
                <w:color w:val="0000FF"/>
                <w:sz w:val="18"/>
                <w:szCs w:val="18"/>
                <w:u w:val="single"/>
              </w:rPr>
            </w:pPr>
          </w:p>
          <w:p w:rsidR="004A197A" w:rsidRPr="0039459A" w:rsidRDefault="004A197A" w:rsidP="00A961B3">
            <w:pPr>
              <w:spacing w:line="240" w:lineRule="exact"/>
              <w:rPr>
                <w:color w:val="0000FF"/>
                <w:u w:val="single"/>
              </w:rPr>
            </w:pPr>
          </w:p>
          <w:p w:rsidR="004A197A" w:rsidRDefault="004A197A" w:rsidP="00A961B3">
            <w:pPr>
              <w:spacing w:line="240" w:lineRule="exact"/>
            </w:pPr>
          </w:p>
        </w:tc>
      </w:tr>
    </w:tbl>
    <w:p w:rsidR="003B69F8" w:rsidRPr="004A197A" w:rsidRDefault="003B69F8"/>
    <w:p w:rsidR="004A197A" w:rsidRDefault="004A197A"/>
    <w:p w:rsidR="004A197A" w:rsidRDefault="004A197A"/>
    <w:p w:rsidR="004A197A" w:rsidRDefault="004A197A"/>
    <w:p w:rsidR="004A197A" w:rsidRDefault="004A197A"/>
    <w:p w:rsidR="004A197A" w:rsidRDefault="004A197A"/>
    <w:p w:rsidR="00CA5D98" w:rsidRDefault="00CA5D98">
      <w:pPr>
        <w:sectPr w:rsidR="00CA5D98" w:rsidSect="00AA675D">
          <w:headerReference w:type="default" r:id="rId11"/>
          <w:pgSz w:w="16839" w:h="23814" w:code="8"/>
          <w:pgMar w:top="539" w:right="567" w:bottom="567" w:left="851" w:header="567" w:footer="314" w:gutter="0"/>
          <w:pgNumType w:fmt="numberInDash"/>
          <w:cols w:space="425"/>
          <w:docGrid w:type="lines" w:linePitch="360"/>
        </w:sectPr>
      </w:pPr>
    </w:p>
    <w:tbl>
      <w:tblPr>
        <w:tblStyle w:val="a3"/>
        <w:tblW w:w="0" w:type="auto"/>
        <w:tblInd w:w="108" w:type="dxa"/>
        <w:tblLook w:val="04A0" w:firstRow="1" w:lastRow="0" w:firstColumn="1" w:lastColumn="0" w:noHBand="0" w:noVBand="1"/>
      </w:tblPr>
      <w:tblGrid>
        <w:gridCol w:w="7560"/>
        <w:gridCol w:w="7776"/>
      </w:tblGrid>
      <w:tr w:rsidR="00AA675D" w:rsidTr="005E64F7">
        <w:trPr>
          <w:tblHeader/>
        </w:trPr>
        <w:tc>
          <w:tcPr>
            <w:tcW w:w="7560" w:type="dxa"/>
          </w:tcPr>
          <w:p w:rsidR="00AA675D" w:rsidRDefault="00AA675D" w:rsidP="005669A9">
            <w:pPr>
              <w:jc w:val="center"/>
              <w:rPr>
                <w:rFonts w:ascii="ＭＳ Ｐゴシック" w:eastAsia="ＭＳ Ｐゴシック" w:hAnsi="ＭＳ Ｐゴシック"/>
              </w:rPr>
            </w:pPr>
            <w:r>
              <w:rPr>
                <w:rFonts w:ascii="ＭＳ Ｐゴシック" w:eastAsia="ＭＳ Ｐゴシック" w:hAnsi="ＭＳ Ｐゴシック" w:hint="eastAsia"/>
              </w:rPr>
              <w:lastRenderedPageBreak/>
              <w:t>府地域防災計画</w:t>
            </w:r>
            <w:r w:rsidRPr="00400D06">
              <w:rPr>
                <w:rFonts w:ascii="ＭＳ Ｐゴシック" w:eastAsia="ＭＳ Ｐゴシック" w:hAnsi="ＭＳ Ｐゴシック" w:hint="eastAsia"/>
                <w:sz w:val="18"/>
              </w:rPr>
              <w:t>（平成26年3月）</w:t>
            </w:r>
          </w:p>
        </w:tc>
        <w:tc>
          <w:tcPr>
            <w:tcW w:w="7560" w:type="dxa"/>
          </w:tcPr>
          <w:p w:rsidR="00AA675D" w:rsidRPr="00EB6D10" w:rsidRDefault="00AA675D" w:rsidP="005669A9">
            <w:pPr>
              <w:jc w:val="center"/>
              <w:rPr>
                <w:rFonts w:ascii="ＭＳ Ｐゴシック" w:eastAsia="ＭＳ Ｐゴシック" w:hAnsi="ＭＳ Ｐゴシック"/>
              </w:rPr>
            </w:pPr>
            <w:r>
              <w:rPr>
                <w:rFonts w:ascii="ＭＳ Ｐゴシック" w:eastAsia="ＭＳ Ｐゴシック" w:hAnsi="ＭＳ Ｐゴシック" w:hint="eastAsia"/>
              </w:rPr>
              <w:t>今回変更</w:t>
            </w:r>
          </w:p>
        </w:tc>
      </w:tr>
      <w:tr w:rsidR="00AA675D" w:rsidTr="005669A9">
        <w:tc>
          <w:tcPr>
            <w:tcW w:w="7560" w:type="dxa"/>
          </w:tcPr>
          <w:p w:rsidR="00AA675D" w:rsidRPr="003649E1" w:rsidRDefault="00AA675D" w:rsidP="003B5D59">
            <w:pPr>
              <w:spacing w:line="280" w:lineRule="exact"/>
              <w:rPr>
                <w:rFonts w:asciiTheme="minorEastAsia" w:hAnsiTheme="minorEastAsia"/>
                <w:color w:val="000000" w:themeColor="text1"/>
                <w:sz w:val="18"/>
                <w:szCs w:val="18"/>
              </w:rPr>
            </w:pPr>
          </w:p>
          <w:p w:rsidR="00AA675D" w:rsidRPr="003649E1" w:rsidRDefault="00AA675D" w:rsidP="003649E1">
            <w:pPr>
              <w:spacing w:line="220" w:lineRule="exact"/>
              <w:ind w:firstLineChars="100" w:firstLine="180"/>
              <w:rPr>
                <w:rFonts w:asciiTheme="minorEastAsia" w:hAnsiTheme="minorEastAsia"/>
                <w:color w:val="000000" w:themeColor="text1"/>
                <w:sz w:val="18"/>
                <w:szCs w:val="18"/>
              </w:rPr>
            </w:pPr>
            <w:r w:rsidRPr="003649E1">
              <w:rPr>
                <w:rFonts w:asciiTheme="minorEastAsia" w:hAnsiTheme="minorEastAsia" w:hint="eastAsia"/>
                <w:color w:val="000000" w:themeColor="text1"/>
                <w:sz w:val="18"/>
                <w:szCs w:val="18"/>
              </w:rPr>
              <w:t>この編は、第１節から第７節までの事故等災害に限定した災害応急対策を定める。なお、記載事項以外の対応やその他の都市圏特有の事故についても、防災関係機関は、災害の態様に応じ、「災害応急対策」を準用し、相互に連携し、被害情報の収集･連絡、避難誘導、災害広報、消火・救急・救助、医療救護活動、被害の拡大防止対策、広域応援等の応急対策を講ずる。</w:t>
            </w:r>
          </w:p>
          <w:p w:rsidR="00AA675D" w:rsidRPr="003649E1" w:rsidRDefault="00AA675D" w:rsidP="00A04839">
            <w:pPr>
              <w:spacing w:line="220" w:lineRule="exact"/>
              <w:rPr>
                <w:rFonts w:asciiTheme="minorEastAsia" w:hAnsiTheme="minorEastAsia"/>
                <w:color w:val="000000" w:themeColor="text1"/>
                <w:sz w:val="18"/>
                <w:szCs w:val="18"/>
              </w:rPr>
            </w:pPr>
          </w:p>
          <w:p w:rsidR="00AA675D" w:rsidRPr="003649E1" w:rsidRDefault="00AA675D" w:rsidP="00A04839">
            <w:pPr>
              <w:spacing w:line="220" w:lineRule="exact"/>
              <w:rPr>
                <w:rFonts w:asciiTheme="minorEastAsia" w:hAnsiTheme="minorEastAsia"/>
                <w:color w:val="000000" w:themeColor="text1"/>
                <w:sz w:val="18"/>
                <w:szCs w:val="18"/>
              </w:rPr>
            </w:pPr>
          </w:p>
          <w:p w:rsidR="00AA675D" w:rsidRPr="003649E1" w:rsidRDefault="00AA675D" w:rsidP="00A04839">
            <w:pPr>
              <w:spacing w:line="220" w:lineRule="exact"/>
              <w:rPr>
                <w:rFonts w:asciiTheme="majorEastAsia" w:eastAsiaTheme="majorEastAsia" w:hAnsiTheme="majorEastAsia"/>
                <w:color w:val="000000" w:themeColor="text1"/>
                <w:sz w:val="18"/>
                <w:szCs w:val="18"/>
              </w:rPr>
            </w:pPr>
            <w:r w:rsidRPr="003649E1">
              <w:rPr>
                <w:rFonts w:asciiTheme="majorEastAsia" w:eastAsiaTheme="majorEastAsia" w:hAnsiTheme="majorEastAsia" w:hint="eastAsia"/>
                <w:color w:val="000000" w:themeColor="text1"/>
                <w:sz w:val="20"/>
                <w:szCs w:val="18"/>
              </w:rPr>
              <w:t xml:space="preserve">第１節　海上災害応急対策　</w:t>
            </w:r>
            <w:r w:rsidRPr="003649E1">
              <w:rPr>
                <w:rFonts w:asciiTheme="majorEastAsia" w:eastAsiaTheme="majorEastAsia" w:hAnsiTheme="majorEastAsia" w:hint="eastAsia"/>
                <w:color w:val="000000" w:themeColor="text1"/>
                <w:sz w:val="18"/>
                <w:szCs w:val="18"/>
              </w:rPr>
              <w:t xml:space="preserve">　　　　　　　　　　　　　　　　　　　　　　　　　　　　　　　　　　　</w:t>
            </w:r>
          </w:p>
          <w:p w:rsidR="00AA675D" w:rsidRPr="003649E1" w:rsidRDefault="00AA675D" w:rsidP="00A04839">
            <w:pPr>
              <w:spacing w:line="220" w:lineRule="exact"/>
              <w:rPr>
                <w:rFonts w:asciiTheme="minorEastAsia" w:hAnsiTheme="minorEastAsia"/>
                <w:color w:val="000000" w:themeColor="text1"/>
                <w:sz w:val="18"/>
                <w:szCs w:val="18"/>
              </w:rPr>
            </w:pPr>
          </w:p>
          <w:p w:rsidR="00AA675D" w:rsidRPr="00FF292E" w:rsidRDefault="00AA675D" w:rsidP="003649E1">
            <w:pPr>
              <w:spacing w:line="220" w:lineRule="exact"/>
              <w:ind w:firstLineChars="100" w:firstLine="180"/>
              <w:rPr>
                <w:rFonts w:asciiTheme="minorEastAsia" w:hAnsiTheme="minorEastAsia"/>
                <w:color w:val="000000" w:themeColor="text1"/>
                <w:sz w:val="18"/>
                <w:szCs w:val="18"/>
              </w:rPr>
            </w:pPr>
            <w:r w:rsidRPr="003649E1">
              <w:rPr>
                <w:rFonts w:asciiTheme="minorEastAsia" w:hAnsiTheme="minorEastAsia" w:hint="eastAsia"/>
                <w:color w:val="000000" w:themeColor="text1"/>
                <w:sz w:val="18"/>
                <w:szCs w:val="18"/>
              </w:rPr>
              <w:t>防災関係機関は、大阪湾沿岸及びその地先海域において、タンカー及び貯油施設等の事故により、大量の油、危険物、高圧ガス及び毒物劇物等（以下「危険物等」という。）の流失や火災が発生し、又は発生のおそれのある場合に、その拡大を防止し被害の軽減を図るため各種対策を実施</w:t>
            </w:r>
            <w:r w:rsidRPr="00FF292E">
              <w:rPr>
                <w:rFonts w:asciiTheme="minorEastAsia" w:hAnsiTheme="minorEastAsia" w:hint="eastAsia"/>
                <w:color w:val="000000" w:themeColor="text1"/>
                <w:sz w:val="18"/>
                <w:szCs w:val="18"/>
              </w:rPr>
              <w:t>する。</w:t>
            </w:r>
          </w:p>
          <w:p w:rsidR="00AA675D" w:rsidRPr="00FF292E" w:rsidRDefault="00AA675D" w:rsidP="00A04839">
            <w:pPr>
              <w:spacing w:line="220" w:lineRule="exact"/>
              <w:rPr>
                <w:rFonts w:asciiTheme="minorEastAsia" w:hAnsiTheme="minorEastAsia"/>
                <w:color w:val="000000" w:themeColor="text1"/>
                <w:sz w:val="18"/>
                <w:szCs w:val="18"/>
              </w:rPr>
            </w:pPr>
            <w:r w:rsidRPr="00FF292E">
              <w:rPr>
                <w:rFonts w:asciiTheme="minorEastAsia" w:hAnsiTheme="minorEastAsia" w:hint="eastAsia"/>
                <w:color w:val="000000" w:themeColor="text1"/>
                <w:sz w:val="18"/>
                <w:szCs w:val="18"/>
              </w:rPr>
              <w:t>なお、府は、具体的な災害応急対策の実施に際しては、「大阪府災害等応急対策実施要領」の定めるところによる。</w:t>
            </w:r>
          </w:p>
          <w:p w:rsidR="00AA675D" w:rsidRPr="00FF292E" w:rsidRDefault="00AA675D" w:rsidP="00A04839">
            <w:pPr>
              <w:spacing w:line="220" w:lineRule="exact"/>
              <w:rPr>
                <w:rFonts w:asciiTheme="minorEastAsia" w:hAnsiTheme="minorEastAsia"/>
                <w:color w:val="000000" w:themeColor="text1"/>
                <w:sz w:val="18"/>
                <w:szCs w:val="18"/>
              </w:rPr>
            </w:pPr>
          </w:p>
          <w:p w:rsidR="00AA675D" w:rsidRPr="00FF292E" w:rsidRDefault="00AA675D" w:rsidP="00A04839">
            <w:pPr>
              <w:spacing w:line="220" w:lineRule="exact"/>
              <w:rPr>
                <w:rFonts w:asciiTheme="majorEastAsia" w:eastAsiaTheme="majorEastAsia" w:hAnsiTheme="majorEastAsia"/>
                <w:color w:val="000000" w:themeColor="text1"/>
                <w:sz w:val="18"/>
                <w:szCs w:val="18"/>
              </w:rPr>
            </w:pPr>
            <w:r w:rsidRPr="00FF292E">
              <w:rPr>
                <w:rFonts w:asciiTheme="majorEastAsia" w:eastAsiaTheme="majorEastAsia" w:hAnsiTheme="majorEastAsia" w:hint="eastAsia"/>
                <w:color w:val="000000" w:themeColor="text1"/>
                <w:sz w:val="18"/>
                <w:szCs w:val="18"/>
              </w:rPr>
              <w:t>第１　府の組織動員</w:t>
            </w:r>
          </w:p>
          <w:p w:rsidR="00AA675D" w:rsidRPr="00FF292E" w:rsidRDefault="00AA675D" w:rsidP="00A04839">
            <w:pPr>
              <w:spacing w:line="220" w:lineRule="exact"/>
              <w:rPr>
                <w:rFonts w:asciiTheme="minorEastAsia" w:hAnsiTheme="minorEastAsia"/>
                <w:color w:val="000000" w:themeColor="text1"/>
                <w:sz w:val="18"/>
                <w:szCs w:val="18"/>
              </w:rPr>
            </w:pPr>
          </w:p>
          <w:p w:rsidR="00AA675D" w:rsidRPr="00FF292E" w:rsidRDefault="00AA675D" w:rsidP="003649E1">
            <w:pPr>
              <w:spacing w:line="220" w:lineRule="exact"/>
              <w:ind w:firstLineChars="100" w:firstLine="180"/>
              <w:rPr>
                <w:rFonts w:asciiTheme="minorEastAsia" w:hAnsiTheme="minorEastAsia"/>
                <w:color w:val="000000" w:themeColor="text1"/>
                <w:sz w:val="18"/>
                <w:szCs w:val="18"/>
              </w:rPr>
            </w:pPr>
            <w:r w:rsidRPr="00FF292E">
              <w:rPr>
                <w:rFonts w:asciiTheme="minorEastAsia" w:hAnsiTheme="minorEastAsia" w:hint="eastAsia"/>
                <w:color w:val="000000" w:themeColor="text1"/>
                <w:sz w:val="18"/>
                <w:szCs w:val="18"/>
              </w:rPr>
              <w:t>府は、大規模な海上事故等による災害が発生し、又は災害となるおそれがある場合に、迅速かつ的確に、災害の防ぎょ、被害の軽減など災害応急対策を実施するため、必要な組織動員体制をとる。</w:t>
            </w:r>
          </w:p>
          <w:p w:rsidR="00AA675D" w:rsidRPr="00FF292E" w:rsidRDefault="00AA675D" w:rsidP="00A04839">
            <w:pPr>
              <w:spacing w:line="220" w:lineRule="exact"/>
              <w:rPr>
                <w:rFonts w:asciiTheme="minorEastAsia" w:hAnsiTheme="minorEastAsia"/>
                <w:color w:val="000000" w:themeColor="text1"/>
                <w:sz w:val="18"/>
                <w:szCs w:val="18"/>
              </w:rPr>
            </w:pPr>
          </w:p>
          <w:p w:rsidR="00AA675D" w:rsidRPr="00FF292E" w:rsidRDefault="00AA675D" w:rsidP="003649E1">
            <w:pPr>
              <w:spacing w:line="220" w:lineRule="exact"/>
              <w:ind w:firstLineChars="100" w:firstLine="180"/>
              <w:rPr>
                <w:rFonts w:asciiTheme="majorEastAsia" w:eastAsiaTheme="majorEastAsia" w:hAnsiTheme="majorEastAsia"/>
                <w:color w:val="000000" w:themeColor="text1"/>
                <w:sz w:val="18"/>
                <w:szCs w:val="18"/>
              </w:rPr>
            </w:pPr>
            <w:r w:rsidRPr="00FF292E">
              <w:rPr>
                <w:rFonts w:asciiTheme="majorEastAsia" w:eastAsiaTheme="majorEastAsia" w:hAnsiTheme="majorEastAsia" w:hint="eastAsia"/>
                <w:color w:val="000000" w:themeColor="text1"/>
                <w:sz w:val="18"/>
                <w:szCs w:val="18"/>
              </w:rPr>
              <w:t>１　組織体制及び動員配備体制</w:t>
            </w:r>
          </w:p>
          <w:p w:rsidR="00AA675D" w:rsidRPr="00541EF5" w:rsidRDefault="00AA675D" w:rsidP="00541EF5">
            <w:pPr>
              <w:spacing w:line="220" w:lineRule="exact"/>
              <w:ind w:firstLineChars="150" w:firstLine="264"/>
              <w:rPr>
                <w:rFonts w:asciiTheme="minorEastAsia" w:hAnsiTheme="minorEastAsia"/>
                <w:color w:val="000000" w:themeColor="text1"/>
                <w:spacing w:val="-2"/>
                <w:sz w:val="18"/>
                <w:szCs w:val="18"/>
              </w:rPr>
            </w:pPr>
            <w:r w:rsidRPr="00541EF5">
              <w:rPr>
                <w:rFonts w:asciiTheme="minorEastAsia" w:hAnsiTheme="minorEastAsia" w:hint="eastAsia"/>
                <w:color w:val="000000" w:themeColor="text1"/>
                <w:spacing w:val="-2"/>
                <w:sz w:val="18"/>
                <w:szCs w:val="18"/>
              </w:rPr>
              <w:t>(1)</w:t>
            </w:r>
            <w:r w:rsidR="00541EF5">
              <w:rPr>
                <w:rFonts w:asciiTheme="minorEastAsia" w:hAnsiTheme="minorEastAsia" w:hint="eastAsia"/>
                <w:color w:val="000000" w:themeColor="text1"/>
                <w:spacing w:val="-2"/>
                <w:sz w:val="18"/>
                <w:szCs w:val="18"/>
              </w:rPr>
              <w:t xml:space="preserve"> </w:t>
            </w:r>
            <w:r w:rsidRPr="00541EF5">
              <w:rPr>
                <w:rFonts w:asciiTheme="minorEastAsia" w:hAnsiTheme="minorEastAsia" w:hint="eastAsia"/>
                <w:color w:val="000000" w:themeColor="text1"/>
                <w:spacing w:val="-2"/>
                <w:sz w:val="18"/>
                <w:szCs w:val="18"/>
              </w:rPr>
              <w:t>大阪府防災・危機管理警戒班の活動開始</w:t>
            </w:r>
            <w:r w:rsidR="00541EF5" w:rsidRPr="00541EF5">
              <w:rPr>
                <w:rFonts w:asciiTheme="minorEastAsia" w:hAnsiTheme="minorEastAsia" w:hint="eastAsia"/>
                <w:color w:val="000000" w:themeColor="text1"/>
                <w:spacing w:val="-2"/>
                <w:sz w:val="18"/>
                <w:szCs w:val="18"/>
              </w:rPr>
              <w:t>～</w:t>
            </w:r>
            <w:r w:rsidRPr="00541EF5">
              <w:rPr>
                <w:rFonts w:asciiTheme="minorEastAsia" w:hAnsiTheme="minorEastAsia" w:hint="eastAsia"/>
                <w:color w:val="000000" w:themeColor="text1"/>
                <w:spacing w:val="-2"/>
                <w:sz w:val="18"/>
                <w:szCs w:val="18"/>
              </w:rPr>
              <w:t>(3)</w:t>
            </w:r>
            <w:r w:rsidR="00541EF5">
              <w:rPr>
                <w:rFonts w:asciiTheme="minorEastAsia" w:hAnsiTheme="minorEastAsia" w:hint="eastAsia"/>
                <w:color w:val="000000" w:themeColor="text1"/>
                <w:spacing w:val="-2"/>
                <w:sz w:val="18"/>
                <w:szCs w:val="18"/>
              </w:rPr>
              <w:t xml:space="preserve"> </w:t>
            </w:r>
            <w:r w:rsidRPr="00541EF5">
              <w:rPr>
                <w:rFonts w:asciiTheme="minorEastAsia" w:hAnsiTheme="minorEastAsia" w:hint="eastAsia"/>
                <w:color w:val="000000" w:themeColor="text1"/>
                <w:spacing w:val="-2"/>
                <w:sz w:val="18"/>
                <w:szCs w:val="18"/>
              </w:rPr>
              <w:t>大阪府防災・危機管理警戒本部の設置</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AA675D" w:rsidRPr="00FF292E" w:rsidRDefault="00AA675D" w:rsidP="00FF292E">
            <w:pPr>
              <w:spacing w:line="220" w:lineRule="exact"/>
              <w:ind w:firstLineChars="400" w:firstLine="720"/>
              <w:rPr>
                <w:rFonts w:asciiTheme="minorEastAsia" w:hAnsiTheme="minorEastAsia"/>
                <w:color w:val="000000" w:themeColor="text1"/>
                <w:sz w:val="18"/>
                <w:szCs w:val="18"/>
              </w:rPr>
            </w:pPr>
          </w:p>
          <w:p w:rsidR="00AA675D" w:rsidRPr="00FF292E" w:rsidRDefault="00AA675D" w:rsidP="00FF292E">
            <w:pPr>
              <w:spacing w:line="220" w:lineRule="exact"/>
              <w:ind w:firstLineChars="150" w:firstLine="270"/>
              <w:rPr>
                <w:rFonts w:asciiTheme="minorEastAsia" w:hAnsiTheme="minorEastAsia"/>
                <w:color w:val="000000" w:themeColor="text1"/>
                <w:sz w:val="18"/>
                <w:szCs w:val="18"/>
              </w:rPr>
            </w:pPr>
            <w:r w:rsidRPr="00FF292E">
              <w:rPr>
                <w:rFonts w:asciiTheme="minorEastAsia" w:hAnsiTheme="minorEastAsia" w:hint="eastAsia"/>
                <w:color w:val="000000" w:themeColor="text1"/>
                <w:sz w:val="18"/>
                <w:szCs w:val="18"/>
              </w:rPr>
              <w:t>(4)　大阪府災害対策本部及び大阪府災害対策本部地域連絡部の設置</w:t>
            </w:r>
          </w:p>
          <w:p w:rsidR="00AA675D" w:rsidRPr="00FF292E" w:rsidRDefault="00AA675D" w:rsidP="00FF292E">
            <w:pPr>
              <w:spacing w:line="220" w:lineRule="exact"/>
              <w:ind w:leftChars="248" w:left="521" w:firstLineChars="110" w:firstLine="198"/>
              <w:rPr>
                <w:rFonts w:asciiTheme="minorEastAsia" w:hAnsiTheme="minorEastAsia"/>
                <w:color w:val="000000" w:themeColor="text1"/>
                <w:sz w:val="18"/>
                <w:szCs w:val="18"/>
              </w:rPr>
            </w:pPr>
            <w:r w:rsidRPr="00FF292E">
              <w:rPr>
                <w:rFonts w:asciiTheme="minorEastAsia" w:hAnsiTheme="minorEastAsia" w:hint="eastAsia"/>
                <w:color w:val="000000" w:themeColor="text1"/>
                <w:sz w:val="18"/>
                <w:szCs w:val="18"/>
              </w:rPr>
              <w:t>知事は、次の設置基準に該当する場合には、大阪府災害対策本部</w:t>
            </w:r>
            <w:r w:rsidRPr="00995B38">
              <w:rPr>
                <w:rFonts w:asciiTheme="minorEastAsia" w:hAnsiTheme="minorEastAsia" w:hint="eastAsia"/>
                <w:color w:val="000000" w:themeColor="text1"/>
                <w:sz w:val="18"/>
                <w:szCs w:val="18"/>
                <w:u w:val="single"/>
              </w:rPr>
              <w:t>及び大阪府災害対策本部地域連絡部</w:t>
            </w:r>
            <w:r w:rsidRPr="00FF292E">
              <w:rPr>
                <w:rFonts w:asciiTheme="minorEastAsia" w:hAnsiTheme="minorEastAsia" w:hint="eastAsia"/>
                <w:color w:val="000000" w:themeColor="text1"/>
                <w:sz w:val="18"/>
                <w:szCs w:val="18"/>
              </w:rPr>
              <w:t>を設置すると同時に、該当する地域に同本部地域連絡部を当該府民センタービル内に設置する。</w:t>
            </w:r>
          </w:p>
          <w:p w:rsidR="00AA675D" w:rsidRPr="00FF292E" w:rsidRDefault="00AA675D" w:rsidP="00FF292E">
            <w:pPr>
              <w:spacing w:line="220" w:lineRule="exact"/>
              <w:ind w:firstLineChars="200" w:firstLine="360"/>
              <w:rPr>
                <w:rFonts w:asciiTheme="minorEastAsia" w:hAnsiTheme="minorEastAsia"/>
                <w:color w:val="000000" w:themeColor="text1"/>
                <w:sz w:val="18"/>
                <w:szCs w:val="18"/>
              </w:rPr>
            </w:pPr>
            <w:r w:rsidRPr="00FF292E">
              <w:rPr>
                <w:rFonts w:asciiTheme="minorEastAsia" w:hAnsiTheme="minorEastAsia" w:hint="eastAsia"/>
                <w:color w:val="000000" w:themeColor="text1"/>
                <w:sz w:val="18"/>
                <w:szCs w:val="18"/>
              </w:rPr>
              <w:t>ア　設置基準</w:t>
            </w:r>
          </w:p>
          <w:p w:rsidR="00AA675D" w:rsidRPr="00FF292E" w:rsidRDefault="00AA675D" w:rsidP="00FF292E">
            <w:pPr>
              <w:spacing w:line="220" w:lineRule="exact"/>
              <w:ind w:leftChars="258" w:left="1026" w:hangingChars="269" w:hanging="484"/>
              <w:rPr>
                <w:rFonts w:asciiTheme="minorEastAsia" w:hAnsiTheme="minorEastAsia"/>
                <w:color w:val="000000" w:themeColor="text1"/>
                <w:sz w:val="18"/>
                <w:szCs w:val="18"/>
              </w:rPr>
            </w:pPr>
            <w:r w:rsidRPr="00FF292E">
              <w:rPr>
                <w:rFonts w:asciiTheme="minorEastAsia" w:hAnsiTheme="minorEastAsia" w:hint="eastAsia"/>
                <w:color w:val="000000" w:themeColor="text1"/>
                <w:sz w:val="18"/>
                <w:szCs w:val="18"/>
              </w:rPr>
              <w:t>（ア）防災・危機管理</w:t>
            </w:r>
            <w:r w:rsidRPr="00995B38">
              <w:rPr>
                <w:rFonts w:asciiTheme="minorEastAsia" w:hAnsiTheme="minorEastAsia" w:hint="eastAsia"/>
                <w:color w:val="FF0000"/>
                <w:sz w:val="18"/>
                <w:szCs w:val="18"/>
                <w:u w:val="single"/>
              </w:rPr>
              <w:t>対策</w:t>
            </w:r>
            <w:r w:rsidRPr="00FF292E">
              <w:rPr>
                <w:rFonts w:asciiTheme="minorEastAsia" w:hAnsiTheme="minorEastAsia" w:hint="eastAsia"/>
                <w:color w:val="000000" w:themeColor="text1"/>
                <w:sz w:val="18"/>
                <w:szCs w:val="18"/>
              </w:rPr>
              <w:t>指令部が災害情報により、府域及びその周辺において社会的影響が大きいと認められる程度の大規模な海上事故等による災害が発生したと判断したとき</w:t>
            </w:r>
          </w:p>
          <w:p w:rsidR="00AA675D" w:rsidRPr="00FF292E" w:rsidRDefault="00AA675D" w:rsidP="00FF292E">
            <w:pPr>
              <w:spacing w:line="220" w:lineRule="exact"/>
              <w:ind w:firstLineChars="300" w:firstLine="540"/>
              <w:rPr>
                <w:rFonts w:asciiTheme="minorEastAsia" w:hAnsiTheme="minorEastAsia"/>
                <w:color w:val="000000" w:themeColor="text1"/>
                <w:sz w:val="18"/>
                <w:szCs w:val="18"/>
              </w:rPr>
            </w:pPr>
            <w:r w:rsidRPr="00FF292E">
              <w:rPr>
                <w:rFonts w:asciiTheme="minorEastAsia" w:hAnsiTheme="minorEastAsia" w:hint="eastAsia"/>
                <w:color w:val="000000" w:themeColor="text1"/>
                <w:sz w:val="18"/>
                <w:szCs w:val="18"/>
              </w:rPr>
              <w:t>（イ）その他知事が必要と認めたとき</w:t>
            </w:r>
          </w:p>
          <w:p w:rsidR="00AA675D" w:rsidRPr="00FF292E" w:rsidRDefault="00AA675D" w:rsidP="00FF292E">
            <w:pPr>
              <w:spacing w:line="220" w:lineRule="exact"/>
              <w:ind w:firstLineChars="200" w:firstLine="360"/>
              <w:rPr>
                <w:rFonts w:asciiTheme="minorEastAsia" w:hAnsiTheme="minorEastAsia"/>
                <w:color w:val="000000" w:themeColor="text1"/>
                <w:sz w:val="18"/>
                <w:szCs w:val="18"/>
              </w:rPr>
            </w:pPr>
            <w:r w:rsidRPr="00FF292E">
              <w:rPr>
                <w:rFonts w:asciiTheme="minorEastAsia" w:hAnsiTheme="minorEastAsia" w:hint="eastAsia"/>
                <w:color w:val="000000" w:themeColor="text1"/>
                <w:sz w:val="18"/>
                <w:szCs w:val="18"/>
              </w:rPr>
              <w:t>イ　廃止基準</w:t>
            </w:r>
            <w:r w:rsidR="00541EF5">
              <w:rPr>
                <w:rFonts w:asciiTheme="minorEastAsia" w:hAnsiTheme="minorEastAsia" w:hint="eastAsia"/>
                <w:color w:val="000000" w:themeColor="text1"/>
                <w:sz w:val="18"/>
                <w:szCs w:val="18"/>
              </w:rPr>
              <w:t>～</w:t>
            </w:r>
            <w:r w:rsidRPr="00FF292E">
              <w:rPr>
                <w:rFonts w:asciiTheme="minorEastAsia" w:hAnsiTheme="minorEastAsia" w:hint="eastAsia"/>
                <w:color w:val="000000" w:themeColor="text1"/>
                <w:sz w:val="18"/>
                <w:szCs w:val="18"/>
              </w:rPr>
              <w:t>オ　地域連絡部の所掌事務</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AA675D" w:rsidRPr="00FF292E" w:rsidRDefault="00AA675D" w:rsidP="00A04839">
            <w:pPr>
              <w:spacing w:line="220" w:lineRule="exact"/>
              <w:rPr>
                <w:rFonts w:asciiTheme="minorEastAsia" w:hAnsiTheme="minorEastAsia"/>
                <w:color w:val="000000" w:themeColor="text1"/>
                <w:sz w:val="18"/>
                <w:szCs w:val="18"/>
              </w:rPr>
            </w:pPr>
          </w:p>
          <w:p w:rsidR="00AA675D" w:rsidRPr="00FF292E" w:rsidRDefault="00AA675D" w:rsidP="00FF292E">
            <w:pPr>
              <w:spacing w:line="220" w:lineRule="exact"/>
              <w:ind w:firstLineChars="100" w:firstLine="180"/>
              <w:rPr>
                <w:rFonts w:asciiTheme="majorEastAsia" w:eastAsiaTheme="majorEastAsia" w:hAnsiTheme="majorEastAsia"/>
                <w:color w:val="000000" w:themeColor="text1"/>
                <w:sz w:val="18"/>
                <w:szCs w:val="18"/>
              </w:rPr>
            </w:pPr>
            <w:r w:rsidRPr="00FF292E">
              <w:rPr>
                <w:rFonts w:asciiTheme="majorEastAsia" w:eastAsiaTheme="majorEastAsia" w:hAnsiTheme="majorEastAsia" w:hint="eastAsia"/>
                <w:color w:val="000000" w:themeColor="text1"/>
                <w:sz w:val="18"/>
                <w:szCs w:val="18"/>
              </w:rPr>
              <w:t>２　動員配備体制</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AA675D" w:rsidRPr="00FF292E" w:rsidRDefault="00AA675D" w:rsidP="00A04839">
            <w:pPr>
              <w:spacing w:line="220" w:lineRule="exact"/>
              <w:rPr>
                <w:rFonts w:asciiTheme="minorEastAsia" w:hAnsiTheme="minorEastAsia"/>
                <w:color w:val="000000" w:themeColor="text1"/>
                <w:sz w:val="18"/>
                <w:szCs w:val="18"/>
              </w:rPr>
            </w:pPr>
            <w:r w:rsidRPr="00FF292E">
              <w:rPr>
                <w:rFonts w:asciiTheme="minorEastAsia" w:hAnsiTheme="minorEastAsia"/>
                <w:color w:val="000000" w:themeColor="text1"/>
                <w:sz w:val="18"/>
                <w:szCs w:val="18"/>
              </w:rPr>
              <w:t xml:space="preserve"> </w:t>
            </w:r>
          </w:p>
          <w:p w:rsidR="00AA675D" w:rsidRPr="00FF292E" w:rsidRDefault="00AA675D" w:rsidP="00A04839">
            <w:pPr>
              <w:spacing w:line="220" w:lineRule="exact"/>
              <w:rPr>
                <w:rFonts w:asciiTheme="majorEastAsia" w:eastAsiaTheme="majorEastAsia" w:hAnsiTheme="majorEastAsia"/>
                <w:color w:val="000000" w:themeColor="text1"/>
                <w:sz w:val="18"/>
                <w:szCs w:val="18"/>
              </w:rPr>
            </w:pPr>
            <w:r w:rsidRPr="00FF292E">
              <w:rPr>
                <w:rFonts w:asciiTheme="majorEastAsia" w:eastAsiaTheme="majorEastAsia" w:hAnsiTheme="majorEastAsia" w:hint="eastAsia"/>
                <w:color w:val="000000" w:themeColor="text1"/>
                <w:sz w:val="18"/>
                <w:szCs w:val="18"/>
              </w:rPr>
              <w:t>第２　通報連絡体制</w:t>
            </w:r>
          </w:p>
          <w:p w:rsidR="00AA675D" w:rsidRPr="00FF292E" w:rsidRDefault="00AA675D" w:rsidP="00A04839">
            <w:pPr>
              <w:spacing w:line="220" w:lineRule="exact"/>
              <w:rPr>
                <w:rFonts w:asciiTheme="majorEastAsia" w:eastAsiaTheme="majorEastAsia" w:hAnsiTheme="majorEastAsia"/>
                <w:color w:val="000000" w:themeColor="text1"/>
                <w:sz w:val="18"/>
                <w:szCs w:val="18"/>
              </w:rPr>
            </w:pPr>
          </w:p>
          <w:p w:rsidR="00AA675D" w:rsidRPr="00FF292E" w:rsidRDefault="00AA675D" w:rsidP="00A04839">
            <w:pPr>
              <w:spacing w:line="220" w:lineRule="exact"/>
              <w:rPr>
                <w:rFonts w:asciiTheme="minorEastAsia" w:hAnsiTheme="minorEastAsia"/>
                <w:color w:val="000000" w:themeColor="text1"/>
                <w:sz w:val="18"/>
                <w:szCs w:val="18"/>
              </w:rPr>
            </w:pPr>
            <w:r w:rsidRPr="00FF292E">
              <w:rPr>
                <w:rFonts w:asciiTheme="minorEastAsia" w:hAnsiTheme="minorEastAsia" w:hint="eastAsia"/>
                <w:color w:val="000000" w:themeColor="text1"/>
                <w:sz w:val="18"/>
                <w:szCs w:val="18"/>
              </w:rPr>
              <w:t>事故の発生及びそれに伴う災害の状況等の通報は、次により行う。</w:t>
            </w:r>
          </w:p>
          <w:p w:rsidR="00AA675D" w:rsidRPr="00A04839" w:rsidRDefault="00AA675D" w:rsidP="00A04839">
            <w:pPr>
              <w:spacing w:line="220" w:lineRule="exact"/>
              <w:rPr>
                <w:rFonts w:asciiTheme="minorEastAsia" w:hAnsiTheme="minorEastAsia"/>
                <w:color w:val="FF0000"/>
                <w:sz w:val="18"/>
                <w:szCs w:val="18"/>
              </w:rPr>
            </w:pPr>
          </w:p>
          <w:p w:rsidR="00AA675D" w:rsidRPr="00FF292E" w:rsidRDefault="00AA675D" w:rsidP="00FF292E">
            <w:pPr>
              <w:spacing w:line="220" w:lineRule="exact"/>
              <w:ind w:firstLineChars="100" w:firstLine="180"/>
              <w:rPr>
                <w:rFonts w:asciiTheme="majorEastAsia" w:eastAsiaTheme="majorEastAsia" w:hAnsiTheme="majorEastAsia"/>
                <w:color w:val="000000" w:themeColor="text1"/>
                <w:sz w:val="18"/>
                <w:szCs w:val="18"/>
              </w:rPr>
            </w:pPr>
            <w:r w:rsidRPr="00FF292E">
              <w:rPr>
                <w:rFonts w:asciiTheme="majorEastAsia" w:eastAsiaTheme="majorEastAsia" w:hAnsiTheme="majorEastAsia" w:hint="eastAsia"/>
                <w:color w:val="000000" w:themeColor="text1"/>
                <w:sz w:val="18"/>
                <w:szCs w:val="18"/>
              </w:rPr>
              <w:t>１　通報系統</w:t>
            </w:r>
          </w:p>
          <w:p w:rsidR="00AA675D" w:rsidRPr="00A04839" w:rsidRDefault="00AA675D" w:rsidP="00A04839">
            <w:pPr>
              <w:spacing w:line="220" w:lineRule="exact"/>
              <w:rPr>
                <w:rFonts w:asciiTheme="minorEastAsia" w:hAnsiTheme="minorEastAsia"/>
                <w:color w:val="FF0000"/>
                <w:sz w:val="18"/>
                <w:szCs w:val="18"/>
              </w:rPr>
            </w:pPr>
            <w:r>
              <w:rPr>
                <w:rFonts w:ascii="ＭＳ 明朝" w:eastAsia="ＭＳ 明朝" w:hAnsi="Century" w:cs="Times New Roman"/>
                <w:noProof/>
                <w:spacing w:val="2"/>
                <w:szCs w:val="20"/>
              </w:rPr>
              <mc:AlternateContent>
                <mc:Choice Requires="wpg">
                  <w:drawing>
                    <wp:anchor distT="0" distB="0" distL="114300" distR="114300" simplePos="0" relativeHeight="251768832" behindDoc="0" locked="0" layoutInCell="1" allowOverlap="1" wp14:anchorId="432A475B" wp14:editId="48004413">
                      <wp:simplePos x="0" y="0"/>
                      <wp:positionH relativeFrom="column">
                        <wp:posOffset>142875</wp:posOffset>
                      </wp:positionH>
                      <wp:positionV relativeFrom="paragraph">
                        <wp:posOffset>113666</wp:posOffset>
                      </wp:positionV>
                      <wp:extent cx="4333875" cy="4248150"/>
                      <wp:effectExtent l="0" t="0" r="28575" b="19050"/>
                      <wp:wrapNone/>
                      <wp:docPr id="61" name="グループ化 61" descr="海上災害が発生した際の通報系統図を記載" title="海上災害発生時の通報系統図"/>
                      <wp:cNvGraphicFramePr/>
                      <a:graphic xmlns:a="http://schemas.openxmlformats.org/drawingml/2006/main">
                        <a:graphicData uri="http://schemas.microsoft.com/office/word/2010/wordprocessingGroup">
                          <wpg:wgp>
                            <wpg:cNvGrpSpPr/>
                            <wpg:grpSpPr>
                              <a:xfrm>
                                <a:off x="0" y="0"/>
                                <a:ext cx="4333875" cy="4248150"/>
                                <a:chOff x="0" y="0"/>
                                <a:chExt cx="6143625" cy="5448300"/>
                              </a:xfrm>
                            </wpg:grpSpPr>
                            <wps:wsp>
                              <wps:cNvPr id="24" name="直線コネクタ 24"/>
                              <wps:cNvCnPr>
                                <a:cxnSpLocks noChangeShapeType="1"/>
                              </wps:cNvCnPr>
                              <wps:spPr bwMode="auto">
                                <a:xfrm>
                                  <a:off x="3181350" y="3143250"/>
                                  <a:ext cx="44069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35" name="直線コネクタ 35"/>
                              <wps:cNvCnPr>
                                <a:cxnSpLocks noChangeShapeType="1"/>
                              </wps:cNvCnPr>
                              <wps:spPr bwMode="auto">
                                <a:xfrm>
                                  <a:off x="2886075" y="230505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直線コネクタ 43"/>
                              <wps:cNvCnPr>
                                <a:cxnSpLocks noChangeShapeType="1"/>
                              </wps:cNvCnPr>
                              <wps:spPr bwMode="auto">
                                <a:xfrm>
                                  <a:off x="3629025" y="1590675"/>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50" name="直線コネクタ 50"/>
                              <wps:cNvCnPr>
                                <a:cxnSpLocks noChangeShapeType="1"/>
                              </wps:cNvCnPr>
                              <wps:spPr bwMode="auto">
                                <a:xfrm flipH="1">
                                  <a:off x="5800725" y="259080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48" name="直線コネクタ 48"/>
                              <wps:cNvCnPr>
                                <a:cxnSpLocks noChangeShapeType="1"/>
                              </wps:cNvCnPr>
                              <wps:spPr bwMode="auto">
                                <a:xfrm flipH="1">
                                  <a:off x="5800725" y="361950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51" name="直線コネクタ 51"/>
                              <wps:cNvCnPr>
                                <a:cxnSpLocks noChangeShapeType="1"/>
                              </wps:cNvCnPr>
                              <wps:spPr bwMode="auto">
                                <a:xfrm>
                                  <a:off x="6143625" y="259080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直線コネクタ 56"/>
                              <wps:cNvCnPr>
                                <a:cxnSpLocks noChangeShapeType="1"/>
                              </wps:cNvCnPr>
                              <wps:spPr bwMode="auto">
                                <a:xfrm>
                                  <a:off x="3629025" y="453390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直線コネクタ 30"/>
                              <wps:cNvCnPr>
                                <a:cxnSpLocks noChangeShapeType="1"/>
                              </wps:cNvCnPr>
                              <wps:spPr bwMode="auto">
                                <a:xfrm>
                                  <a:off x="2886075" y="2867025"/>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直線コネクタ 21"/>
                              <wps:cNvCnPr>
                                <a:cxnSpLocks noChangeShapeType="1"/>
                              </wps:cNvCnPr>
                              <wps:spPr bwMode="auto">
                                <a:xfrm>
                                  <a:off x="2876550" y="342900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直線コネクタ 16"/>
                              <wps:cNvCnPr>
                                <a:cxnSpLocks noChangeShapeType="1"/>
                              </wps:cNvCnPr>
                              <wps:spPr bwMode="auto">
                                <a:xfrm>
                                  <a:off x="2876550" y="4048125"/>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60" name="グループ化 60"/>
                              <wpg:cNvGrpSpPr/>
                              <wpg:grpSpPr>
                                <a:xfrm>
                                  <a:off x="0" y="0"/>
                                  <a:ext cx="5800725" cy="5448300"/>
                                  <a:chOff x="0" y="0"/>
                                  <a:chExt cx="5800725" cy="5448300"/>
                                </a:xfrm>
                              </wpg:grpSpPr>
                              <wps:wsp>
                                <wps:cNvPr id="47" name="直線コネクタ 47"/>
                                <wps:cNvCnPr>
                                  <a:cxnSpLocks noChangeShapeType="1"/>
                                </wps:cNvCnPr>
                                <wps:spPr bwMode="auto">
                                  <a:xfrm>
                                    <a:off x="3629025" y="1123950"/>
                                    <a:ext cx="3175" cy="3505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直線コネクタ 36"/>
                                <wps:cNvCnPr>
                                  <a:cxnSpLocks noChangeShapeType="1"/>
                                </wps:cNvCnPr>
                                <wps:spPr bwMode="auto">
                                  <a:xfrm>
                                    <a:off x="561975" y="2305050"/>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32" name="直線コネクタ 32"/>
                                <wps:cNvCnPr>
                                  <a:cxnSpLocks noChangeShapeType="1"/>
                                </wps:cNvCnPr>
                                <wps:spPr bwMode="auto">
                                  <a:xfrm>
                                    <a:off x="3629025" y="2638425"/>
                                    <a:ext cx="3460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1" name="直線コネクタ 11"/>
                                <wps:cNvCnPr>
                                  <a:cxnSpLocks noChangeShapeType="1"/>
                                </wps:cNvCnPr>
                                <wps:spPr bwMode="auto">
                                  <a:xfrm>
                                    <a:off x="3629025" y="470535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4" name="直線コネクタ 9"/>
                                <wps:cNvCnPr>
                                  <a:cxnSpLocks noChangeShapeType="1"/>
                                </wps:cNvCnPr>
                                <wps:spPr bwMode="auto">
                                  <a:xfrm flipV="1">
                                    <a:off x="3629025" y="521970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9" name="直線コネクタ 29"/>
                                <wps:cNvCnPr>
                                  <a:cxnSpLocks noChangeShapeType="1"/>
                                </wps:cNvCnPr>
                                <wps:spPr bwMode="auto">
                                  <a:xfrm>
                                    <a:off x="561975" y="2867025"/>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5" name="直線コネクタ 15"/>
                                <wps:cNvCnPr>
                                  <a:cxnSpLocks noChangeShapeType="1"/>
                                </wps:cNvCnPr>
                                <wps:spPr bwMode="auto">
                                  <a:xfrm>
                                    <a:off x="561975" y="4048125"/>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g:grpSp>
                                <wpg:cNvPr id="58" name="グループ化 58"/>
                                <wpg:cNvGrpSpPr/>
                                <wpg:grpSpPr>
                                  <a:xfrm>
                                    <a:off x="0" y="0"/>
                                    <a:ext cx="5800725" cy="5448300"/>
                                    <a:chOff x="0" y="0"/>
                                    <a:chExt cx="5800725" cy="5448300"/>
                                  </a:xfrm>
                                </wpg:grpSpPr>
                                <wps:wsp>
                                  <wps:cNvPr id="57" name="テキスト ボックス 57"/>
                                  <wps:cNvSpPr txBox="1">
                                    <a:spLocks noChangeArrowheads="1"/>
                                  </wps:cNvSpPr>
                                  <wps:spPr bwMode="auto">
                                    <a:xfrm>
                                      <a:off x="0" y="0"/>
                                      <a:ext cx="982345" cy="1345565"/>
                                    </a:xfrm>
                                    <a:prstGeom prst="rect">
                                      <a:avLst/>
                                    </a:prstGeom>
                                    <a:solidFill>
                                      <a:srgbClr val="FFFFFF"/>
                                    </a:solidFill>
                                    <a:ln w="19050">
                                      <a:solidFill>
                                        <a:srgbClr val="000000"/>
                                      </a:solidFill>
                                      <a:miter lim="800000"/>
                                      <a:headEnd/>
                                      <a:tailEnd/>
                                    </a:ln>
                                  </wps:spPr>
                                  <wps:txbx>
                                    <w:txbxContent>
                                      <w:p w:rsidR="00541EF5" w:rsidRDefault="00541EF5" w:rsidP="00FF292E"/>
                                      <w:p w:rsidR="00541EF5" w:rsidRPr="00164898" w:rsidRDefault="00541EF5" w:rsidP="00164898">
                                        <w:pPr>
                                          <w:spacing w:line="240" w:lineRule="exact"/>
                                          <w:jc w:val="distribute"/>
                                          <w:rPr>
                                            <w:sz w:val="16"/>
                                          </w:rPr>
                                        </w:pPr>
                                        <w:r w:rsidRPr="00164898">
                                          <w:rPr>
                                            <w:rFonts w:hint="eastAsia"/>
                                            <w:sz w:val="16"/>
                                          </w:rPr>
                                          <w:t>発見者</w:t>
                                        </w:r>
                                      </w:p>
                                      <w:p w:rsidR="00541EF5" w:rsidRPr="00164898" w:rsidRDefault="00541EF5" w:rsidP="00164898">
                                        <w:pPr>
                                          <w:spacing w:line="240" w:lineRule="exact"/>
                                          <w:jc w:val="distribute"/>
                                          <w:rPr>
                                            <w:sz w:val="16"/>
                                          </w:rPr>
                                        </w:pPr>
                                        <w:r w:rsidRPr="00164898">
                                          <w:rPr>
                                            <w:rFonts w:hint="eastAsia"/>
                                            <w:sz w:val="16"/>
                                          </w:rPr>
                                          <w:t>事故船舶</w:t>
                                        </w:r>
                                      </w:p>
                                      <w:p w:rsidR="00541EF5" w:rsidRPr="00164898" w:rsidRDefault="00541EF5" w:rsidP="00164898">
                                        <w:pPr>
                                          <w:spacing w:line="240" w:lineRule="exact"/>
                                          <w:jc w:val="distribute"/>
                                          <w:rPr>
                                            <w:sz w:val="16"/>
                                          </w:rPr>
                                        </w:pPr>
                                        <w:r w:rsidRPr="00164898">
                                          <w:rPr>
                                            <w:rFonts w:hint="eastAsia"/>
                                            <w:sz w:val="16"/>
                                          </w:rPr>
                                          <w:t>関係事業者</w:t>
                                        </w:r>
                                      </w:p>
                                    </w:txbxContent>
                                  </wps:txbx>
                                  <wps:bodyPr rot="0" vert="horz" wrap="square" lIns="36000" tIns="45720" rIns="36000" bIns="45720" anchor="t" anchorCtr="0" upright="1">
                                    <a:noAutofit/>
                                  </wps:bodyPr>
                                </wps:wsp>
                                <wps:wsp>
                                  <wps:cNvPr id="40" name="テキスト ボックス 40"/>
                                  <wps:cNvSpPr txBox="1">
                                    <a:spLocks noChangeArrowheads="1"/>
                                  </wps:cNvSpPr>
                                  <wps:spPr bwMode="auto">
                                    <a:xfrm>
                                      <a:off x="866775" y="2124075"/>
                                      <a:ext cx="2003425" cy="310515"/>
                                    </a:xfrm>
                                    <a:prstGeom prst="rect">
                                      <a:avLst/>
                                    </a:prstGeom>
                                    <a:solidFill>
                                      <a:srgbClr val="FFFFFF"/>
                                    </a:solidFill>
                                    <a:ln w="9525">
                                      <a:solidFill>
                                        <a:srgbClr val="000000"/>
                                      </a:solidFill>
                                      <a:miter lim="800000"/>
                                      <a:headEnd/>
                                      <a:tailEnd/>
                                    </a:ln>
                                  </wps:spPr>
                                  <wps:txbx>
                                    <w:txbxContent>
                                      <w:p w:rsidR="00541EF5" w:rsidRPr="00164898" w:rsidRDefault="00541EF5" w:rsidP="00164898">
                                        <w:pPr>
                                          <w:spacing w:line="220" w:lineRule="exact"/>
                                          <w:jc w:val="distribute"/>
                                          <w:rPr>
                                            <w:sz w:val="16"/>
                                          </w:rPr>
                                        </w:pPr>
                                        <w:r w:rsidRPr="00164898">
                                          <w:rPr>
                                            <w:rFonts w:hint="eastAsia"/>
                                            <w:sz w:val="16"/>
                                          </w:rPr>
                                          <w:t>第五管区海上保安本部</w:t>
                                        </w:r>
                                      </w:p>
                                    </w:txbxContent>
                                  </wps:txbx>
                                  <wps:bodyPr rot="0" vert="horz" wrap="square" lIns="91440" tIns="45720" rIns="91440" bIns="45720" anchor="t" anchorCtr="0" upright="1">
                                    <a:noAutofit/>
                                  </wps:bodyPr>
                                </wps:wsp>
                                <wps:wsp>
                                  <wps:cNvPr id="25" name="テキスト ボックス 25"/>
                                  <wps:cNvSpPr txBox="1">
                                    <a:spLocks noChangeArrowheads="1"/>
                                  </wps:cNvSpPr>
                                  <wps:spPr bwMode="auto">
                                    <a:xfrm>
                                      <a:off x="866775" y="3286125"/>
                                      <a:ext cx="2003425" cy="310515"/>
                                    </a:xfrm>
                                    <a:prstGeom prst="rect">
                                      <a:avLst/>
                                    </a:prstGeom>
                                    <a:solidFill>
                                      <a:srgbClr val="FFFFFF"/>
                                    </a:solidFill>
                                    <a:ln w="9525">
                                      <a:solidFill>
                                        <a:srgbClr val="000000"/>
                                      </a:solidFill>
                                      <a:miter lim="800000"/>
                                      <a:headEnd/>
                                      <a:tailEnd/>
                                    </a:ln>
                                  </wps:spPr>
                                  <wps:txbx>
                                    <w:txbxContent>
                                      <w:p w:rsidR="00541EF5" w:rsidRPr="002E7064" w:rsidRDefault="00541EF5" w:rsidP="00164898">
                                        <w:pPr>
                                          <w:spacing w:line="220" w:lineRule="exact"/>
                                          <w:jc w:val="distribute"/>
                                          <w:rPr>
                                            <w:sz w:val="16"/>
                                            <w:u w:val="single"/>
                                          </w:rPr>
                                        </w:pPr>
                                        <w:r w:rsidRPr="002E7064">
                                          <w:rPr>
                                            <w:rFonts w:hint="eastAsia"/>
                                            <w:sz w:val="16"/>
                                            <w:u w:val="single"/>
                                          </w:rPr>
                                          <w:t>保安部署</w:t>
                                        </w:r>
                                      </w:p>
                                    </w:txbxContent>
                                  </wps:txbx>
                                  <wps:bodyPr rot="0" vert="horz" wrap="square" lIns="91440" tIns="45720" rIns="91440" bIns="45720" anchor="t" anchorCtr="0" upright="1">
                                    <a:noAutofit/>
                                  </wps:bodyPr>
                                </wps:wsp>
                                <wps:wsp>
                                  <wps:cNvPr id="26" name="テキスト ボックス 26"/>
                                  <wps:cNvSpPr txBox="1">
                                    <a:spLocks noChangeArrowheads="1"/>
                                  </wps:cNvSpPr>
                                  <wps:spPr bwMode="auto">
                                    <a:xfrm>
                                      <a:off x="3971925" y="3000375"/>
                                      <a:ext cx="1828800" cy="310515"/>
                                    </a:xfrm>
                                    <a:prstGeom prst="rect">
                                      <a:avLst/>
                                    </a:prstGeom>
                                    <a:solidFill>
                                      <a:srgbClr val="FFFFFF"/>
                                    </a:solidFill>
                                    <a:ln w="9525">
                                      <a:solidFill>
                                        <a:srgbClr val="000000"/>
                                      </a:solidFill>
                                      <a:miter lim="800000"/>
                                      <a:headEnd/>
                                      <a:tailEnd/>
                                    </a:ln>
                                  </wps:spPr>
                                  <wps:txbx>
                                    <w:txbxContent>
                                      <w:p w:rsidR="00541EF5" w:rsidRPr="00164898" w:rsidRDefault="00541EF5" w:rsidP="00164898">
                                        <w:pPr>
                                          <w:spacing w:line="220" w:lineRule="exact"/>
                                          <w:jc w:val="distribute"/>
                                          <w:rPr>
                                            <w:sz w:val="16"/>
                                          </w:rPr>
                                        </w:pPr>
                                        <w:r w:rsidRPr="00164898">
                                          <w:rPr>
                                            <w:rFonts w:hint="eastAsia"/>
                                            <w:sz w:val="16"/>
                                          </w:rPr>
                                          <w:t>関係市町</w:t>
                                        </w:r>
                                      </w:p>
                                      <w:p w:rsidR="00541EF5" w:rsidRDefault="00541EF5" w:rsidP="00FF292E">
                                        <w:pPr>
                                          <w:jc w:val="distribute"/>
                                        </w:pPr>
                                        <w:r>
                                          <w:rPr>
                                            <w:rFonts w:hint="eastAsia"/>
                                          </w:rPr>
                                          <w:t>府警察</w:t>
                                        </w:r>
                                      </w:p>
                                    </w:txbxContent>
                                  </wps:txbx>
                                  <wps:bodyPr rot="0" vert="horz" wrap="square" lIns="91440" tIns="45720" rIns="91440" bIns="45720" anchor="t" anchorCtr="0" upright="1">
                                    <a:noAutofit/>
                                  </wps:bodyPr>
                                </wps:wsp>
                                <wps:wsp>
                                  <wps:cNvPr id="19" name="テキスト ボックス 19"/>
                                  <wps:cNvSpPr txBox="1">
                                    <a:spLocks noChangeArrowheads="1"/>
                                  </wps:cNvSpPr>
                                  <wps:spPr bwMode="auto">
                                    <a:xfrm>
                                      <a:off x="3971925" y="3505200"/>
                                      <a:ext cx="1828800" cy="310515"/>
                                    </a:xfrm>
                                    <a:prstGeom prst="rect">
                                      <a:avLst/>
                                    </a:prstGeom>
                                    <a:solidFill>
                                      <a:srgbClr val="FFFFFF"/>
                                    </a:solidFill>
                                    <a:ln w="9525">
                                      <a:solidFill>
                                        <a:srgbClr val="000000"/>
                                      </a:solidFill>
                                      <a:miter lim="800000"/>
                                      <a:headEnd/>
                                      <a:tailEnd/>
                                    </a:ln>
                                  </wps:spPr>
                                  <wps:txbx>
                                    <w:txbxContent>
                                      <w:p w:rsidR="00541EF5" w:rsidRPr="00164898" w:rsidRDefault="00541EF5" w:rsidP="00164898">
                                        <w:pPr>
                                          <w:spacing w:line="220" w:lineRule="exact"/>
                                          <w:jc w:val="distribute"/>
                                          <w:rPr>
                                            <w:sz w:val="16"/>
                                          </w:rPr>
                                        </w:pPr>
                                        <w:r w:rsidRPr="00164898">
                                          <w:rPr>
                                            <w:rFonts w:hint="eastAsia"/>
                                            <w:sz w:val="16"/>
                                          </w:rPr>
                                          <w:t>府警察</w:t>
                                        </w:r>
                                      </w:p>
                                      <w:p w:rsidR="00541EF5" w:rsidRDefault="00541EF5" w:rsidP="00FF292E">
                                        <w:pPr>
                                          <w:jc w:val="distribute"/>
                                        </w:pPr>
                                        <w:r>
                                          <w:rPr>
                                            <w:rFonts w:hint="eastAsia"/>
                                          </w:rPr>
                                          <w:t>漁業協同組合</w:t>
                                        </w:r>
                                      </w:p>
                                    </w:txbxContent>
                                  </wps:txbx>
                                  <wps:bodyPr rot="0" vert="horz" wrap="square" lIns="91440" tIns="45720" rIns="91440" bIns="45720" anchor="t" anchorCtr="0" upright="1">
                                    <a:noAutofit/>
                                  </wps:bodyPr>
                                </wps:wsp>
                                <wps:wsp>
                                  <wps:cNvPr id="13" name="テキスト ボックス 13"/>
                                  <wps:cNvSpPr txBox="1">
                                    <a:spLocks noChangeArrowheads="1"/>
                                  </wps:cNvSpPr>
                                  <wps:spPr bwMode="auto">
                                    <a:xfrm>
                                      <a:off x="3971925" y="4038600"/>
                                      <a:ext cx="1828800" cy="310515"/>
                                    </a:xfrm>
                                    <a:prstGeom prst="rect">
                                      <a:avLst/>
                                    </a:prstGeom>
                                    <a:solidFill>
                                      <a:srgbClr val="FFFFFF"/>
                                    </a:solidFill>
                                    <a:ln w="9525">
                                      <a:solidFill>
                                        <a:srgbClr val="000000"/>
                                      </a:solidFill>
                                      <a:miter lim="800000"/>
                                      <a:headEnd/>
                                      <a:tailEnd/>
                                    </a:ln>
                                  </wps:spPr>
                                  <wps:txbx>
                                    <w:txbxContent>
                                      <w:p w:rsidR="00541EF5" w:rsidRPr="00164898" w:rsidRDefault="00541EF5" w:rsidP="00164898">
                                        <w:pPr>
                                          <w:spacing w:line="220" w:lineRule="exact"/>
                                          <w:jc w:val="distribute"/>
                                          <w:rPr>
                                            <w:sz w:val="16"/>
                                          </w:rPr>
                                        </w:pPr>
                                        <w:r w:rsidRPr="00164898">
                                          <w:rPr>
                                            <w:rFonts w:hint="eastAsia"/>
                                            <w:sz w:val="16"/>
                                          </w:rPr>
                                          <w:t>漁業協同組合</w:t>
                                        </w:r>
                                      </w:p>
                                      <w:p w:rsidR="00541EF5" w:rsidRDefault="00541EF5" w:rsidP="00FF292E">
                                        <w:pPr>
                                          <w:jc w:val="distribute"/>
                                        </w:pPr>
                                        <w:r>
                                          <w:rPr>
                                            <w:rFonts w:hint="eastAsia"/>
                                          </w:rPr>
                                          <w:t>船舶</w:t>
                                        </w:r>
                                      </w:p>
                                    </w:txbxContent>
                                  </wps:txbx>
                                  <wps:bodyPr rot="0" vert="horz" wrap="square" lIns="91440" tIns="45720" rIns="91440" bIns="45720" anchor="t" anchorCtr="0" upright="1">
                                    <a:noAutofit/>
                                  </wps:bodyPr>
                                </wps:wsp>
                                <wps:wsp>
                                  <wps:cNvPr id="52" name="テキスト ボックス 52"/>
                                  <wps:cNvSpPr txBox="1">
                                    <a:spLocks noChangeArrowheads="1"/>
                                  </wps:cNvSpPr>
                                  <wps:spPr bwMode="auto">
                                    <a:xfrm>
                                      <a:off x="3971925" y="4533900"/>
                                      <a:ext cx="1828800" cy="310515"/>
                                    </a:xfrm>
                                    <a:prstGeom prst="rect">
                                      <a:avLst/>
                                    </a:prstGeom>
                                    <a:solidFill>
                                      <a:srgbClr val="FFFFFF"/>
                                    </a:solidFill>
                                    <a:ln w="9525">
                                      <a:solidFill>
                                        <a:srgbClr val="000000"/>
                                      </a:solidFill>
                                      <a:miter lim="800000"/>
                                      <a:headEnd/>
                                      <a:tailEnd/>
                                    </a:ln>
                                  </wps:spPr>
                                  <wps:txbx>
                                    <w:txbxContent>
                                      <w:p w:rsidR="00541EF5" w:rsidRPr="00164898" w:rsidRDefault="00541EF5" w:rsidP="00164898">
                                        <w:pPr>
                                          <w:spacing w:line="220" w:lineRule="exact"/>
                                          <w:jc w:val="distribute"/>
                                          <w:rPr>
                                            <w:sz w:val="16"/>
                                          </w:rPr>
                                        </w:pPr>
                                        <w:r w:rsidRPr="00164898">
                                          <w:rPr>
                                            <w:rFonts w:hint="eastAsia"/>
                                            <w:sz w:val="16"/>
                                          </w:rPr>
                                          <w:t>船舶</w:t>
                                        </w:r>
                                      </w:p>
                                      <w:p w:rsidR="00541EF5" w:rsidRDefault="00541EF5" w:rsidP="00FF292E">
                                        <w:pPr>
                                          <w:jc w:val="distribute"/>
                                        </w:pPr>
                                        <w:r>
                                          <w:rPr>
                                            <w:rFonts w:hint="eastAsia"/>
                                          </w:rPr>
                                          <w:t>海上自衛隊</w:t>
                                        </w:r>
                                      </w:p>
                                    </w:txbxContent>
                                  </wps:txbx>
                                  <wps:bodyPr rot="0" vert="horz" wrap="square" lIns="91440" tIns="45720" rIns="91440" bIns="45720" anchor="t" anchorCtr="0" upright="1">
                                    <a:noAutofit/>
                                  </wps:bodyPr>
                                </wps:wsp>
                                <wps:wsp>
                                  <wps:cNvPr id="54" name="テキスト ボックス 54"/>
                                  <wps:cNvSpPr txBox="1">
                                    <a:spLocks noChangeArrowheads="1"/>
                                  </wps:cNvSpPr>
                                  <wps:spPr bwMode="auto">
                                    <a:xfrm>
                                      <a:off x="3971925" y="971550"/>
                                      <a:ext cx="1813560" cy="310515"/>
                                    </a:xfrm>
                                    <a:prstGeom prst="rect">
                                      <a:avLst/>
                                    </a:prstGeom>
                                    <a:solidFill>
                                      <a:srgbClr val="FFFFFF"/>
                                    </a:solidFill>
                                    <a:ln w="9525">
                                      <a:solidFill>
                                        <a:srgbClr val="000000"/>
                                      </a:solidFill>
                                      <a:miter lim="800000"/>
                                      <a:headEnd/>
                                      <a:tailEnd/>
                                    </a:ln>
                                  </wps:spPr>
                                  <wps:txbx>
                                    <w:txbxContent>
                                      <w:p w:rsidR="00541EF5" w:rsidRPr="00164898" w:rsidRDefault="00541EF5" w:rsidP="00164898">
                                        <w:pPr>
                                          <w:spacing w:line="220" w:lineRule="exact"/>
                                          <w:jc w:val="distribute"/>
                                          <w:rPr>
                                            <w:sz w:val="16"/>
                                          </w:rPr>
                                        </w:pPr>
                                        <w:r w:rsidRPr="00164898">
                                          <w:rPr>
                                            <w:rFonts w:hint="eastAsia"/>
                                            <w:sz w:val="16"/>
                                          </w:rPr>
                                          <w:t>近畿地方整備局</w:t>
                                        </w:r>
                                      </w:p>
                                    </w:txbxContent>
                                  </wps:txbx>
                                  <wps:bodyPr rot="0" vert="horz" wrap="square" lIns="91440" tIns="45720" rIns="91440" bIns="45720" anchor="t" anchorCtr="0" upright="1">
                                    <a:noAutofit/>
                                  </wps:bodyPr>
                                </wps:wsp>
                                <wps:wsp>
                                  <wps:cNvPr id="53" name="テキスト ボックス 53"/>
                                  <wps:cNvSpPr txBox="1">
                                    <a:spLocks noChangeArrowheads="1"/>
                                  </wps:cNvSpPr>
                                  <wps:spPr bwMode="auto">
                                    <a:xfrm>
                                      <a:off x="3971925" y="1447800"/>
                                      <a:ext cx="1828800" cy="310515"/>
                                    </a:xfrm>
                                    <a:prstGeom prst="rect">
                                      <a:avLst/>
                                    </a:prstGeom>
                                    <a:solidFill>
                                      <a:srgbClr val="FFFFFF"/>
                                    </a:solidFill>
                                    <a:ln w="9525">
                                      <a:solidFill>
                                        <a:srgbClr val="000000"/>
                                      </a:solidFill>
                                      <a:miter lim="800000"/>
                                      <a:headEnd/>
                                      <a:tailEnd/>
                                    </a:ln>
                                  </wps:spPr>
                                  <wps:txbx>
                                    <w:txbxContent>
                                      <w:p w:rsidR="00541EF5" w:rsidRPr="00164898" w:rsidRDefault="00541EF5" w:rsidP="00164898">
                                        <w:pPr>
                                          <w:spacing w:line="220" w:lineRule="exact"/>
                                          <w:jc w:val="distribute"/>
                                          <w:rPr>
                                            <w:sz w:val="16"/>
                                          </w:rPr>
                                        </w:pPr>
                                        <w:r w:rsidRPr="00164898">
                                          <w:rPr>
                                            <w:rFonts w:hint="eastAsia"/>
                                            <w:sz w:val="16"/>
                                          </w:rPr>
                                          <w:t>近畿運輸局</w:t>
                                        </w:r>
                                      </w:p>
                                      <w:p w:rsidR="00541EF5" w:rsidRDefault="00541EF5" w:rsidP="00FF292E">
                                        <w:pPr>
                                          <w:jc w:val="distribute"/>
                                        </w:pPr>
                                        <w:r>
                                          <w:rPr>
                                            <w:rFonts w:hint="eastAsia"/>
                                          </w:rPr>
                                          <w:t>消防庁</w:t>
                                        </w:r>
                                      </w:p>
                                    </w:txbxContent>
                                  </wps:txbx>
                                  <wps:bodyPr rot="0" vert="horz" wrap="square" lIns="91440" tIns="45720" rIns="91440" bIns="45720" anchor="t" anchorCtr="0" upright="1">
                                    <a:noAutofit/>
                                  </wps:bodyPr>
                                </wps:wsp>
                                <wps:wsp>
                                  <wps:cNvPr id="41" name="テキスト ボックス 41"/>
                                  <wps:cNvSpPr txBox="1">
                                    <a:spLocks noChangeArrowheads="1"/>
                                  </wps:cNvSpPr>
                                  <wps:spPr bwMode="auto">
                                    <a:xfrm>
                                      <a:off x="3971925" y="1962150"/>
                                      <a:ext cx="1828800" cy="310515"/>
                                    </a:xfrm>
                                    <a:prstGeom prst="rect">
                                      <a:avLst/>
                                    </a:prstGeom>
                                    <a:solidFill>
                                      <a:srgbClr val="FFFFFF"/>
                                    </a:solidFill>
                                    <a:ln w="9525">
                                      <a:solidFill>
                                        <a:srgbClr val="000000"/>
                                      </a:solidFill>
                                      <a:miter lim="800000"/>
                                      <a:headEnd/>
                                      <a:tailEnd/>
                                    </a:ln>
                                  </wps:spPr>
                                  <wps:txbx>
                                    <w:txbxContent>
                                      <w:p w:rsidR="00541EF5" w:rsidRPr="00164898" w:rsidRDefault="00541EF5" w:rsidP="00164898">
                                        <w:pPr>
                                          <w:spacing w:line="220" w:lineRule="exact"/>
                                          <w:jc w:val="distribute"/>
                                          <w:rPr>
                                            <w:sz w:val="16"/>
                                          </w:rPr>
                                        </w:pPr>
                                        <w:r w:rsidRPr="00164898">
                                          <w:rPr>
                                            <w:rFonts w:hint="eastAsia"/>
                                            <w:sz w:val="16"/>
                                          </w:rPr>
                                          <w:t>消防庁</w:t>
                                        </w:r>
                                      </w:p>
                                      <w:p w:rsidR="00541EF5" w:rsidRPr="00F45E06" w:rsidRDefault="00541EF5" w:rsidP="00FF292E">
                                        <w:pPr>
                                          <w:jc w:val="distribute"/>
                                        </w:pPr>
                                        <w:r w:rsidRPr="00F45E06">
                                          <w:rPr>
                                            <w:rFonts w:hint="eastAsia"/>
                                          </w:rPr>
                                          <w:t>大阪府危機管理室</w:t>
                                        </w:r>
                                      </w:p>
                                    </w:txbxContent>
                                  </wps:txbx>
                                  <wps:bodyPr rot="0" vert="horz" wrap="square" lIns="91440" tIns="45720" rIns="91440" bIns="45720" anchor="t" anchorCtr="0" upright="1">
                                    <a:noAutofit/>
                                  </wps:bodyPr>
                                </wps:wsp>
                                <wps:wsp>
                                  <wps:cNvPr id="49" name="テキスト ボックス 49"/>
                                  <wps:cNvSpPr txBox="1">
                                    <a:spLocks noChangeArrowheads="1"/>
                                  </wps:cNvSpPr>
                                  <wps:spPr bwMode="auto">
                                    <a:xfrm>
                                      <a:off x="3971925" y="2486025"/>
                                      <a:ext cx="1828800" cy="310515"/>
                                    </a:xfrm>
                                    <a:prstGeom prst="rect">
                                      <a:avLst/>
                                    </a:prstGeom>
                                    <a:solidFill>
                                      <a:srgbClr val="FFFFFF"/>
                                    </a:solidFill>
                                    <a:ln w="9525">
                                      <a:solidFill>
                                        <a:srgbClr val="000000"/>
                                      </a:solidFill>
                                      <a:miter lim="800000"/>
                                      <a:headEnd/>
                                      <a:tailEnd/>
                                    </a:ln>
                                  </wps:spPr>
                                  <wps:txbx>
                                    <w:txbxContent>
                                      <w:p w:rsidR="00541EF5" w:rsidRPr="00164898" w:rsidRDefault="00541EF5" w:rsidP="00164898">
                                        <w:pPr>
                                          <w:spacing w:line="220" w:lineRule="exact"/>
                                          <w:jc w:val="distribute"/>
                                          <w:rPr>
                                            <w:sz w:val="16"/>
                                          </w:rPr>
                                        </w:pPr>
                                        <w:r w:rsidRPr="00164898">
                                          <w:rPr>
                                            <w:rFonts w:hint="eastAsia"/>
                                            <w:sz w:val="16"/>
                                          </w:rPr>
                                          <w:t>大阪府危機管理室</w:t>
                                        </w:r>
                                      </w:p>
                                      <w:p w:rsidR="00541EF5" w:rsidRDefault="00541EF5" w:rsidP="00FF292E">
                                        <w:pPr>
                                          <w:jc w:val="distribute"/>
                                        </w:pPr>
                                        <w:r>
                                          <w:rPr>
                                            <w:rFonts w:hint="eastAsia"/>
                                          </w:rPr>
                                          <w:t>関係市町</w:t>
                                        </w:r>
                                      </w:p>
                                    </w:txbxContent>
                                  </wps:txbx>
                                  <wps:bodyPr rot="0" vert="horz" wrap="square" lIns="91440" tIns="45720" rIns="91440" bIns="45720" anchor="t" anchorCtr="0" upright="1">
                                    <a:noAutofit/>
                                  </wps:bodyPr>
                                </wps:wsp>
                                <wps:wsp>
                                  <wps:cNvPr id="10" name="テキスト ボックス 10"/>
                                  <wps:cNvSpPr txBox="1">
                                    <a:spLocks noChangeArrowheads="1"/>
                                  </wps:cNvSpPr>
                                  <wps:spPr bwMode="auto">
                                    <a:xfrm>
                                      <a:off x="3971925" y="5105400"/>
                                      <a:ext cx="1828800" cy="342900"/>
                                    </a:xfrm>
                                    <a:prstGeom prst="rect">
                                      <a:avLst/>
                                    </a:prstGeom>
                                    <a:solidFill>
                                      <a:srgbClr val="FFFFFF"/>
                                    </a:solidFill>
                                    <a:ln w="9525">
                                      <a:solidFill>
                                        <a:srgbClr val="000000"/>
                                      </a:solidFill>
                                      <a:miter lim="800000"/>
                                      <a:headEnd/>
                                      <a:tailEnd/>
                                    </a:ln>
                                  </wps:spPr>
                                  <wps:txbx>
                                    <w:txbxContent>
                                      <w:p w:rsidR="00541EF5" w:rsidRPr="00164898" w:rsidRDefault="00541EF5" w:rsidP="00164898">
                                        <w:pPr>
                                          <w:spacing w:line="220" w:lineRule="exact"/>
                                          <w:jc w:val="distribute"/>
                                          <w:rPr>
                                            <w:sz w:val="16"/>
                                          </w:rPr>
                                        </w:pPr>
                                        <w:r w:rsidRPr="00164898">
                                          <w:rPr>
                                            <w:rFonts w:hint="eastAsia"/>
                                            <w:sz w:val="16"/>
                                          </w:rPr>
                                          <w:t>海上自衛隊</w:t>
                                        </w:r>
                                      </w:p>
                                    </w:txbxContent>
                                  </wps:txbx>
                                  <wps:bodyPr rot="0" vert="horz" wrap="square" lIns="91440" tIns="45720" rIns="91440" bIns="45720" anchor="t" anchorCtr="0" upright="1">
                                    <a:noAutofit/>
                                  </wps:bodyPr>
                                </wps:wsp>
                                <wps:wsp>
                                  <wps:cNvPr id="31" name="テキスト ボックス 31"/>
                                  <wps:cNvSpPr txBox="1">
                                    <a:spLocks noChangeArrowheads="1"/>
                                  </wps:cNvSpPr>
                                  <wps:spPr bwMode="auto">
                                    <a:xfrm>
                                      <a:off x="866775" y="2705100"/>
                                      <a:ext cx="2003425" cy="310515"/>
                                    </a:xfrm>
                                    <a:prstGeom prst="rect">
                                      <a:avLst/>
                                    </a:prstGeom>
                                    <a:solidFill>
                                      <a:srgbClr val="FFFFFF"/>
                                    </a:solidFill>
                                    <a:ln w="9525">
                                      <a:solidFill>
                                        <a:srgbClr val="000000"/>
                                      </a:solidFill>
                                      <a:miter lim="800000"/>
                                      <a:headEnd/>
                                      <a:tailEnd/>
                                    </a:ln>
                                  </wps:spPr>
                                  <wps:txbx>
                                    <w:txbxContent>
                                      <w:p w:rsidR="00541EF5" w:rsidRPr="00164898" w:rsidRDefault="00541EF5" w:rsidP="00164898">
                                        <w:pPr>
                                          <w:spacing w:line="220" w:lineRule="exact"/>
                                          <w:jc w:val="distribute"/>
                                          <w:rPr>
                                            <w:sz w:val="16"/>
                                          </w:rPr>
                                        </w:pPr>
                                        <w:r w:rsidRPr="00164898">
                                          <w:rPr>
                                            <w:rFonts w:hint="eastAsia"/>
                                            <w:sz w:val="16"/>
                                          </w:rPr>
                                          <w:t>大阪海上保安監部</w:t>
                                        </w:r>
                                      </w:p>
                                    </w:txbxContent>
                                  </wps:txbx>
                                  <wps:bodyPr rot="0" vert="horz" wrap="square" lIns="91440" tIns="45720" rIns="91440" bIns="45720" anchor="t" anchorCtr="0" upright="1">
                                    <a:noAutofit/>
                                  </wps:bodyPr>
                                </wps:wsp>
                                <wps:wsp>
                                  <wps:cNvPr id="14" name="テキスト ボックス 14"/>
                                  <wps:cNvSpPr txBox="1">
                                    <a:spLocks noChangeArrowheads="1"/>
                                  </wps:cNvSpPr>
                                  <wps:spPr bwMode="auto">
                                    <a:xfrm>
                                      <a:off x="866775" y="3876675"/>
                                      <a:ext cx="2003425" cy="310515"/>
                                    </a:xfrm>
                                    <a:prstGeom prst="rect">
                                      <a:avLst/>
                                    </a:prstGeom>
                                    <a:solidFill>
                                      <a:srgbClr val="FFFFFF"/>
                                    </a:solidFill>
                                    <a:ln w="9525">
                                      <a:solidFill>
                                        <a:srgbClr val="000000"/>
                                      </a:solidFill>
                                      <a:miter lim="800000"/>
                                      <a:headEnd/>
                                      <a:tailEnd/>
                                    </a:ln>
                                  </wps:spPr>
                                  <wps:txbx>
                                    <w:txbxContent>
                                      <w:p w:rsidR="00541EF5" w:rsidRPr="00164898" w:rsidRDefault="00541EF5" w:rsidP="00164898">
                                        <w:pPr>
                                          <w:spacing w:line="220" w:lineRule="exact"/>
                                          <w:jc w:val="distribute"/>
                                          <w:rPr>
                                            <w:sz w:val="16"/>
                                          </w:rPr>
                                        </w:pPr>
                                        <w:r w:rsidRPr="00164898">
                                          <w:rPr>
                                            <w:rFonts w:hint="eastAsia"/>
                                            <w:sz w:val="16"/>
                                          </w:rPr>
                                          <w:t>関西空港海上保安航空基地</w:t>
                                        </w:r>
                                      </w:p>
                                    </w:txbxContent>
                                  </wps:txbx>
                                  <wps:bodyPr rot="0" vert="horz" wrap="square" lIns="91440" tIns="45720" rIns="91440" bIns="45720" anchor="t" anchorCtr="0" upright="1">
                                    <a:noAutofit/>
                                  </wps:bodyPr>
                                </wps:wsp>
                                <wps:wsp>
                                  <wps:cNvPr id="45" name="直線コネクタ 45"/>
                                  <wps:cNvCnPr>
                                    <a:cxnSpLocks noChangeShapeType="1"/>
                                  </wps:cNvCnPr>
                                  <wps:spPr bwMode="auto">
                                    <a:xfrm>
                                      <a:off x="295275" y="1343025"/>
                                      <a:ext cx="0" cy="1795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直線コネクタ 23"/>
                                  <wps:cNvCnPr>
                                    <a:cxnSpLocks noChangeShapeType="1"/>
                                  </wps:cNvCnPr>
                                  <wps:spPr bwMode="auto">
                                    <a:xfrm>
                                      <a:off x="295275" y="3143250"/>
                                      <a:ext cx="25971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44" name="テキスト ボックス 44"/>
                                  <wps:cNvSpPr txBox="1">
                                    <a:spLocks noChangeArrowheads="1"/>
                                  </wps:cNvSpPr>
                                  <wps:spPr bwMode="auto">
                                    <a:xfrm>
                                      <a:off x="676275" y="1676400"/>
                                      <a:ext cx="181356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EF5" w:rsidRPr="00164898" w:rsidRDefault="00541EF5" w:rsidP="00FF292E">
                                        <w:pPr>
                                          <w:jc w:val="distribute"/>
                                          <w:rPr>
                                            <w:sz w:val="16"/>
                                          </w:rPr>
                                        </w:pPr>
                                        <w:r w:rsidRPr="00164898">
                                          <w:rPr>
                                            <w:rFonts w:hint="eastAsia"/>
                                            <w:sz w:val="16"/>
                                          </w:rPr>
                                          <w:t>海上保安庁</w:t>
                                        </w:r>
                                      </w:p>
                                    </w:txbxContent>
                                  </wps:txbx>
                                  <wps:bodyPr rot="0" vert="horz" wrap="square" lIns="91440" tIns="45720" rIns="91440" bIns="45720" anchor="t" anchorCtr="0" upright="1">
                                    <a:noAutofit/>
                                  </wps:bodyPr>
                                </wps:wsp>
                                <wps:wsp>
                                  <wps:cNvPr id="42" name="正方形/長方形 42"/>
                                  <wps:cNvSpPr>
                                    <a:spLocks noChangeArrowheads="1"/>
                                  </wps:cNvSpPr>
                                  <wps:spPr bwMode="auto">
                                    <a:xfrm>
                                      <a:off x="742950" y="1962150"/>
                                      <a:ext cx="2247900" cy="2380615"/>
                                    </a:xfrm>
                                    <a:prstGeom prst="rect">
                                      <a:avLst/>
                                    </a:prstGeom>
                                    <a:noFill/>
                                    <a:ln w="317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grpSp>
                                <wpg:cNvPr id="59" name="グループ化 59"/>
                                <wpg:cNvGrpSpPr/>
                                <wpg:grpSpPr>
                                  <a:xfrm>
                                    <a:off x="561975" y="1123950"/>
                                    <a:ext cx="4324350" cy="3067050"/>
                                    <a:chOff x="0" y="0"/>
                                    <a:chExt cx="4324350" cy="3067050"/>
                                  </a:xfrm>
                                </wpg:grpSpPr>
                                <wps:wsp>
                                  <wps:cNvPr id="46" name="直線コネクタ 46"/>
                                  <wps:cNvCnPr>
                                    <a:cxnSpLocks noChangeShapeType="1"/>
                                  </wps:cNvCnPr>
                                  <wps:spPr bwMode="auto">
                                    <a:xfrm>
                                      <a:off x="306705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39" name="直線コネクタ 39"/>
                                  <wps:cNvCnPr>
                                    <a:cxnSpLocks noChangeShapeType="1"/>
                                  </wps:cNvCnPr>
                                  <wps:spPr bwMode="auto">
                                    <a:xfrm>
                                      <a:off x="3067050" y="1000125"/>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2" name="直線コネクタ 22"/>
                                  <wps:cNvCnPr>
                                    <a:cxnSpLocks noChangeShapeType="1"/>
                                  </wps:cNvCnPr>
                                  <wps:spPr bwMode="auto">
                                    <a:xfrm>
                                      <a:off x="3067050" y="201930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7" name="直線コネクタ 17"/>
                                  <wps:cNvCnPr>
                                    <a:cxnSpLocks noChangeShapeType="1"/>
                                  </wps:cNvCnPr>
                                  <wps:spPr bwMode="auto">
                                    <a:xfrm>
                                      <a:off x="3067050" y="2543175"/>
                                      <a:ext cx="3460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2" name="直線コネクタ 12"/>
                                  <wps:cNvCnPr>
                                    <a:cxnSpLocks noChangeShapeType="1"/>
                                  </wps:cNvCnPr>
                                  <wps:spPr bwMode="auto">
                                    <a:xfrm>
                                      <a:off x="3076575" y="3067050"/>
                                      <a:ext cx="33655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8" name="直線コネクタ 28"/>
                                  <wps:cNvCnPr>
                                    <a:cxnSpLocks noChangeShapeType="1"/>
                                  </wps:cNvCnPr>
                                  <wps:spPr bwMode="auto">
                                    <a:xfrm>
                                      <a:off x="4324350" y="1695450"/>
                                      <a:ext cx="0" cy="17970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33" name="直線コネクタ 33"/>
                                  <wps:cNvCnPr>
                                    <a:cxnSpLocks noChangeShapeType="1"/>
                                  </wps:cNvCnPr>
                                  <wps:spPr bwMode="auto">
                                    <a:xfrm flipH="1" flipV="1">
                                      <a:off x="4324350" y="1152525"/>
                                      <a:ext cx="0" cy="20193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37" name="直線コネクタ 37"/>
                                  <wps:cNvCnPr>
                                    <a:cxnSpLocks noChangeShapeType="1"/>
                                  </wps:cNvCnPr>
                                  <wps:spPr bwMode="auto">
                                    <a:xfrm>
                                      <a:off x="0" y="1181100"/>
                                      <a:ext cx="0" cy="1747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直線コネクタ 20"/>
                                  <wps:cNvCnPr>
                                    <a:cxnSpLocks noChangeShapeType="1"/>
                                  </wps:cNvCnPr>
                                  <wps:spPr bwMode="auto">
                                    <a:xfrm>
                                      <a:off x="0" y="2305050"/>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34" name="直線コネクタ 34"/>
                                  <wps:cNvCnPr>
                                    <a:cxnSpLocks noChangeShapeType="1"/>
                                  </wps:cNvCnPr>
                                  <wps:spPr bwMode="auto">
                                    <a:xfrm>
                                      <a:off x="1295400" y="1314450"/>
                                      <a:ext cx="0" cy="269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直線コネクタ 27"/>
                                  <wps:cNvCnPr>
                                    <a:cxnSpLocks noChangeShapeType="1"/>
                                  </wps:cNvCnPr>
                                  <wps:spPr bwMode="auto">
                                    <a:xfrm>
                                      <a:off x="1295400" y="1895475"/>
                                      <a:ext cx="0" cy="269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直線コネクタ 18"/>
                                  <wps:cNvCnPr>
                                    <a:cxnSpLocks noChangeShapeType="1"/>
                                  </wps:cNvCnPr>
                                  <wps:spPr bwMode="auto">
                                    <a:xfrm>
                                      <a:off x="1295400" y="2476500"/>
                                      <a:ext cx="0" cy="269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8" name="直線コネクタ 38"/>
                              <wps:cNvCnPr>
                                <a:cxnSpLocks noChangeShapeType="1"/>
                              </wps:cNvCnPr>
                              <wps:spPr bwMode="auto">
                                <a:xfrm>
                                  <a:off x="3190875" y="2305050"/>
                                  <a:ext cx="0" cy="1747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グループ化 61" o:spid="_x0000_s1027" alt="タイトル: 海上災害発生時の通報系統図 - 説明: 海上災害が発生した際の通報系統図を記載" style="position:absolute;left:0;text-align:left;margin-left:11.25pt;margin-top:8.95pt;width:341.25pt;height:334.5pt;z-index:251768832;mso-width-relative:margin;mso-height-relative:margin" coordsize="61436,5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">
                      <v:line id="直線コネクタ 24" o:spid="_x0000_s1028" style="position:absolute;visibility:visible;mso-wrap-style:square" from="31813,31432" to="36220,3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pp18QAAADbAAAADwAAAGRycy9kb3ducmV2LnhtbESPQWvCQBSE7wX/w/KE3urGGGpJXYMU&#10;EnpVC8XbI/tM0mbfptk1if76bkHocZiZb5hNNplWDNS7xrKC5SICQVxa3XCl4OOYP72AcB5ZY2uZ&#10;FFzJQbadPWww1XbkPQ0HX4kAYZeigtr7LpXSlTUZdAvbEQfvbHuDPsi+krrHMcBNK+MoepYGGw4L&#10;NXb0VlP5fbgYBbfk57Te62FMIsyL81f7ycWKlXqcT7tXEJ4m/x++t9+1gjiBvy/hB8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KmnXxAAAANsAAAAPAAAAAAAAAAAA&#10;AAAAAKECAABkcnMvZG93bnJldi54bWxQSwUGAAAAAAQABAD5AAAAkgMAAAAA&#10;">
                        <v:stroke endarrow="open" endarrowwidth="narrow" endarrowlength="short"/>
                      </v:line>
                      <v:line id="直線コネクタ 35" o:spid="_x0000_s1029" style="position:absolute;visibility:visible;mso-wrap-style:square" from="28860,23050" to="31883,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P0cMYAAADbAAAADwAAAGRycy9kb3ducmV2LnhtbESPT2vCQBTE74LfYXlCb7qx0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Dj9HDGAAAA2wAAAA8AAAAAAAAA&#10;AAAAAAAAoQIAAGRycy9kb3ducmV2LnhtbFBLBQYAAAAABAAEAPkAAACUAwAAAAA=&#10;"/>
                      <v:line id="直線コネクタ 43" o:spid="_x0000_s1030" style="position:absolute;visibility:visible;mso-wrap-style:square" from="36290,15906" to="39719,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wUA8QAAADbAAAADwAAAGRycy9kb3ducmV2LnhtbESPT2vCQBTE7wW/w/IK3sxua7ASXUUE&#10;xau2UHp7ZF/+aPZtzG6TtJ++Wyj0OMzMb5j1drSN6KnztWMNT4kCQZw7U3Op4e31MFuC8AHZYOOY&#10;NHyRh+1m8rDGzLiBz9RfQikihH2GGqoQ2kxKn1dk0SeuJY5e4TqLIcqulKbDIcJtI5+VWkiLNceF&#10;ClvaV5TfLp9Ww3d6/3g5m35IFR6OxbV55+OctZ4+jrsViEBj+A//tU9GQzqH3y/x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HBQDxAAAANsAAAAPAAAAAAAAAAAA&#10;AAAAAKECAABkcnMvZG93bnJldi54bWxQSwUGAAAAAAQABAD5AAAAkgMAAAAA&#10;">
                        <v:stroke endarrow="open" endarrowwidth="narrow" endarrowlength="short"/>
                      </v:line>
                      <v:line id="直線コネクタ 50" o:spid="_x0000_s1031" style="position:absolute;flip:x;visibility:visible;mso-wrap-style:square" from="58007,25908" to="61436,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KcusAAAADbAAAADwAAAGRycy9kb3ducmV2LnhtbERPTWvCQBC9F/wPywje6saKYlJXEaGg&#10;UJCmpedpdpoEs7Nhd9T477sHocfH+15vB9epK4XYejYwm2agiCtvW64NfH2+Pa9ARUG22HkmA3eK&#10;sN2MntZYWH/jD7qWUqsUwrFAA41IX2gdq4YcxqnviRP364NDSTDU2ga8pXDX6ZcsW2qHLaeGBnva&#10;N1Sdy4sz0B2Xh59veZ/neV5KGBbhfloFYybjYfcKSmiQf/HDfbAGFml9+pJ+gN7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wCnLrAAAAA2wAAAA8AAAAAAAAAAAAAAAAA&#10;oQIAAGRycy9kb3ducmV2LnhtbFBLBQYAAAAABAAEAPkAAACOAwAAAAA=&#10;">
                        <v:stroke endarrow="open" endarrowwidth="narrow" endarrowlength="short"/>
                      </v:line>
                      <v:line id="直線コネクタ 48" o:spid="_x0000_s1032" style="position:absolute;flip:x;visibility:visible;mso-wrap-style:square" from="58007,36195" to="61436,36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0GYcAAAADbAAAADwAAAGRycy9kb3ducmV2LnhtbERPS2vCQBC+C/6HZQq96aYPxaSuIgXB&#10;QkGMpedpdpqEZmfD7qjx33cPgseP771cD65TZwqx9WzgaZqBIq68bbk28HXcThagoiBb7DyTgStF&#10;WK/GoyUW1l/4QOdSapVCOBZooBHpC61j1ZDDOPU9ceJ+fXAoCYZa24CXFO46/Zxlc+2w5dTQYE/v&#10;DVV/5ckZ6D7mu59v+XzJ87yUMMzCdb8Ixjw+DJs3UEKD3MU3984aeE1j05f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etBmHAAAAA2wAAAA8AAAAAAAAAAAAAAAAA&#10;oQIAAGRycy9kb3ducmV2LnhtbFBLBQYAAAAABAAEAPkAAACOAwAAAAA=&#10;">
                        <v:stroke endarrow="open" endarrowwidth="narrow" endarrowlength="short"/>
                      </v:line>
                      <v:line id="直線コネクタ 51" o:spid="_x0000_s1033" style="position:absolute;visibility:visible;mso-wrap-style:square" from="61436,25908" to="61436,36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cX08YAAADbAAAADwAAAGRycy9kb3ducmV2LnhtbESPQWvCQBSE7wX/w/IKvdWNlgZJXUVa&#10;BPUgagvt8Zl9TVKzb8PumqT/3hUEj8PMfMNM572pRUvOV5YVjIYJCOLc6ooLBV+fy+cJCB+QNdaW&#10;ScE/eZjPBg9TzLTteE/tIRQiQthnqKAMocmk9HlJBv3QNsTR+7XOYIjSFVI77CLc1HKcJKk0WHFc&#10;KLGh95Ly0+FsFGxfdmm7WG9W/fc6PeYf++PPX+eUenrsF28gAvXhHr61V1rB6wiuX+I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HF9PGAAAA2wAAAA8AAAAAAAAA&#10;AAAAAAAAoQIAAGRycy9kb3ducmV2LnhtbFBLBQYAAAAABAAEAPkAAACUAwAAAAA=&#10;"/>
                      <v:line id="直線コネクタ 56" o:spid="_x0000_s1034" style="position:absolute;visibility:visible;mso-wrap-style:square" from="36290,45339" to="36290,5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直線コネクタ 30" o:spid="_x0000_s1035" style="position:absolute;visibility:visible;mso-wrap-style:square" from="28860,28670" to="31883,2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直線コネクタ 21" o:spid="_x0000_s1036" style="position:absolute;visibility:visible;mso-wrap-style:square" from="28765,34290" to="31788,34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直線コネクタ 16" o:spid="_x0000_s1037" style="position:absolute;visibility:visible;mso-wrap-style:square" from="28765,40481" to="31788,40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Q2Z8MAAADbAAAADwAAAGRycy9kb3ducmV2LnhtbERPS2vCQBC+C/6HZQRvurGFUFJXEUXQ&#10;Hkp9QD2O2TFJm50Nu2uS/vtuoeBtPr7nzJe9qUVLzleWFcymCQji3OqKCwXn03byAsIHZI21ZVLw&#10;Qx6Wi+Fgjpm2HR+oPYZCxBD2GSooQ2gyKX1ekkE/tQ1x5G7WGQwRukJqh10MN7V8SpJUGqw4NpTY&#10;0Lqk/Pt4Nwrenz/SdrV/2/Wf+/Sabw7Xy1fnlBqP+tUriEB9eIj/3Tsd56fw90s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ENmfDAAAA2wAAAA8AAAAAAAAAAAAA&#10;AAAAoQIAAGRycy9kb3ducmV2LnhtbFBLBQYAAAAABAAEAPkAAACRAwAAAAA=&#10;"/>
                      <v:group id="グループ化 60" o:spid="_x0000_s1038" style="position:absolute;width:58007;height:54483" coordsize="58007,54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line id="直線コネクタ 47" o:spid="_x0000_s1039" style="position:absolute;visibility:visible;mso-wrap-style:square" from="36290,11239" to="36322,4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直線コネクタ 36" o:spid="_x0000_s1040" style="position:absolute;visibility:visible;mso-wrap-style:square" from="5619,23050" to="8572,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3E5sEAAADbAAAADwAAAGRycy9kb3ducmV2LnhtbESPQYvCMBSE74L/ITzB25q6iko1iiwo&#10;e9UVxNujebbV5qU2se36640geBxm5htmsWpNIWqqXG5ZwXAQgSBOrM45VXD423zNQDiPrLGwTAr+&#10;ycFq2e0sMNa24R3Ve5+KAGEXo4LM+zKW0iUZGXQDWxIH72wrgz7IKpW6wibATSG/o2giDeYcFjIs&#10;6Sej5Lq/GwWP8e003em6GUe42Z4vxZG3I1aq32vXcxCeWv8Jv9u/WsFoAq8v4Qf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bcTmwQAAANsAAAAPAAAAAAAAAAAAAAAA&#10;AKECAABkcnMvZG93bnJldi54bWxQSwUGAAAAAAQABAD5AAAAjwMAAAAA&#10;">
                          <v:stroke endarrow="open" endarrowwidth="narrow" endarrowlength="short"/>
                        </v:line>
                        <v:line id="直線コネクタ 32" o:spid="_x0000_s1041" style="position:absolute;visibility:visible;mso-wrap-style:square" from="36290,26384" to="39751,2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bC5cIAAADbAAAADwAAAGRycy9kb3ducmV2LnhtbESPT4vCMBTE7wt+h/AEb5r6B5VqFBEU&#10;r7qCeHs0z7bavNQmttVPv1lY2OMwM79hluvWFKKmyuWWFQwHEQjixOqcUwXn711/DsJ5ZI2FZVLw&#10;JgfrVedribG2DR+pPvlUBAi7GBVk3pexlC7JyKAb2JI4eDdbGfRBVqnUFTYBbgo5iqKpNJhzWMiw&#10;pG1GyeP0Mgo+k+d1dtR1M4lwt7/diwvvx6xUr9tuFiA8tf4//Nc+aAXjEfx+CT9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1bC5cIAAADbAAAADwAAAAAAAAAAAAAA&#10;AAChAgAAZHJzL2Rvd25yZXYueG1sUEsFBgAAAAAEAAQA+QAAAJADAAAAAA==&#10;">
                          <v:stroke endarrow="open" endarrowwidth="narrow" endarrowlength="short"/>
                        </v:line>
                        <v:line id="直線コネクタ 11" o:spid="_x0000_s1042" style="position:absolute;visibility:visible;mso-wrap-style:square" from="36290,47053" to="39719,47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EA8sAAAADbAAAADwAAAGRycy9kb3ducmV2LnhtbERPS4vCMBC+L/gfwgh709QHKtUoIih7&#10;9QHibWjGttpMahPb6q/fLAh7m4/vOYtVawpRU+VyywoG/QgEcWJ1zqmC03Hbm4FwHlljYZkUvMjB&#10;atn5WmCsbcN7qg8+FSGEXYwKMu/LWEqXZGTQ9W1JHLirrQz6AKtU6gqbEG4KOYyiiTSYc2jIsKRN&#10;Rsn98DQK3uPHZbrXdTOOcLu73ooz70as1He3Xc9BeGr9v/jj/tFh/gD+fgkHyO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QxAPLAAAAA2wAAAA8AAAAAAAAAAAAAAAAA&#10;oQIAAGRycy9kb3ducmV2LnhtbFBLBQYAAAAABAAEAPkAAACOAwAAAAA=&#10;">
                          <v:stroke endarrow="open" endarrowwidth="narrow" endarrowlength="short"/>
                        </v:line>
                        <v:line id="直線コネクタ 9" o:spid="_x0000_s1043" style="position:absolute;flip:y;visibility:visible;mso-wrap-style:square" from="36290,52197" to="39719,5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f95MMAAADaAAAADwAAAGRycy9kb3ducmV2LnhtbESPUWvCQBCE3wv+h2MLfauX2lZM9BQR&#10;ChYKpan4vObWJJjbC3dbjf++Vyj4OMzMN8xiNbhOnSnE1rOBp3EGirjytuXawO777XEGKgqyxc4z&#10;GbhShNVydLfAwvoLf9G5lFolCMcCDTQifaF1rBpyGMe+J07e0QeHkmSotQ14SXDX6UmWTbXDltNC&#10;gz1tGqpO5Y8z0L1Pt4e9fDzneV5KGF7D9XMWjHm4H9ZzUEKD3ML/7a018AJ/V9IN0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n/eTDAAAA2gAAAA8AAAAAAAAAAAAA&#10;AAAAoQIAAGRycy9kb3ducmV2LnhtbFBLBQYAAAAABAAEAPkAAACRAwAAAAA=&#10;">
                          <v:stroke endarrow="open" endarrowwidth="narrow" endarrowlength="short"/>
                        </v:line>
                        <v:line id="直線コネクタ 29" o:spid="_x0000_s1044" style="position:absolute;visibility:visible;mso-wrap-style:square" from="5619,28670" to="8572,2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vGScQAAADbAAAADwAAAGRycy9kb3ducmV2LnhtbESPQWvCQBSE70L/w/IKvemmNlRNXUWE&#10;hF6jQuntkX0mabNvY3ZN0v76bkHwOMzMN8x6O5pG9NS52rKC51kEgriwuuZSwemYTpcgnEfW2Fgm&#10;BT/kYLt5mKwx0XbgnPqDL0WAsEtQQeV9m0jpiooMupltiYN3tp1BH2RXSt3hEOCmkfMoepUGaw4L&#10;Fba0r6j4PlyNgt/48rnIdT/EEabZ+av54OyFlXp6HHdvIDyN/h6+td+1gvkK/r+EHyA3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K8ZJxAAAANsAAAAPAAAAAAAAAAAA&#10;AAAAAKECAABkcnMvZG93bnJldi54bWxQSwUGAAAAAAQABAD5AAAAkgMAAAAA&#10;">
                          <v:stroke endarrow="open" endarrowwidth="narrow" endarrowlength="short"/>
                        </v:line>
                        <v:line id="直線コネクタ 15" o:spid="_x0000_s1045" style="position:absolute;visibility:visible;mso-wrap-style:square" from="5619,40481" to="8572,404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oG8cEAAADbAAAADwAAAGRycy9kb3ducmV2LnhtbERPTWvCQBC9C/6HZQq96W5bbSW6ShGU&#10;XhOF0tuQHZO02dmYXZO0v74rCN7m8T5ntRlsLTpqfeVYw9NUgSDOnam40HA87CYLED4gG6wdk4Zf&#10;8rBZj0crTIzrOaUuC4WIIewT1FCG0CRS+rwki37qGuLInVxrMUTYFtK02MdwW8tnpV6lxYpjQ4kN&#10;bUvKf7KL1fA3O3+9pabrZwp3+9N3/cn7F9b68WF4X4IINIS7+Ob+MHH+HK6/xAPk+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CgbxwQAAANsAAAAPAAAAAAAAAAAAAAAA&#10;AKECAABkcnMvZG93bnJldi54bWxQSwUGAAAAAAQABAD5AAAAjwMAAAAA&#10;">
                          <v:stroke endarrow="open" endarrowwidth="narrow" endarrowlength="short"/>
                        </v:line>
                        <v:group id="グループ化 58" o:spid="_x0000_s1046" style="position:absolute;width:58007;height:54483" coordsize="58007,54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type id="_x0000_t202" coordsize="21600,21600" o:spt="202" path="m,l,21600r21600,l21600,xe">
                            <v:stroke joinstyle="miter"/>
                            <v:path gradientshapeok="t" o:connecttype="rect"/>
                          </v:shapetype>
                          <v:shape id="テキスト ボックス 57" o:spid="_x0000_s1047" type="#_x0000_t202" style="position:absolute;width:9823;height:1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WvrsQA&#10;AADbAAAADwAAAGRycy9kb3ducmV2LnhtbESPS2vCQBSF90L/w3AL3enEgFpSxyAtQku7iXbh8pK5&#10;edjMnTAzmrS/3ikILg/n8XHW+Wg6cSHnW8sK5rMEBHFpdcu1gu/DbvoMwgdkjZ1lUvBLHvLNw2SN&#10;mbYDF3TZh1rEEfYZKmhC6DMpfdmQQT+zPXH0KusMhihdLbXDIY6bTqZJspQGW46EBnt6baj82Z9N&#10;hLz9LYrk2FVcfZqPr4M70TE9KfX0OG5fQAQawz18a79rBYsV/H+JP0B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r67EAAAA2wAAAA8AAAAAAAAAAAAAAAAAmAIAAGRycy9k&#10;b3ducmV2LnhtbFBLBQYAAAAABAAEAPUAAACJAwAAAAA=&#10;" strokeweight="1.5pt">
                            <v:textbox inset="1mm,,1mm">
                              <w:txbxContent>
                                <w:p w:rsidR="00541EF5" w:rsidRDefault="00541EF5" w:rsidP="00FF292E"/>
                                <w:p w:rsidR="00541EF5" w:rsidRPr="00164898" w:rsidRDefault="00541EF5" w:rsidP="00164898">
                                  <w:pPr>
                                    <w:spacing w:line="240" w:lineRule="exact"/>
                                    <w:jc w:val="distribute"/>
                                    <w:rPr>
                                      <w:sz w:val="16"/>
                                    </w:rPr>
                                  </w:pPr>
                                  <w:r w:rsidRPr="00164898">
                                    <w:rPr>
                                      <w:rFonts w:hint="eastAsia"/>
                                      <w:sz w:val="16"/>
                                    </w:rPr>
                                    <w:t>発見者</w:t>
                                  </w:r>
                                </w:p>
                                <w:p w:rsidR="00541EF5" w:rsidRPr="00164898" w:rsidRDefault="00541EF5" w:rsidP="00164898">
                                  <w:pPr>
                                    <w:spacing w:line="240" w:lineRule="exact"/>
                                    <w:jc w:val="distribute"/>
                                    <w:rPr>
                                      <w:sz w:val="16"/>
                                    </w:rPr>
                                  </w:pPr>
                                  <w:r w:rsidRPr="00164898">
                                    <w:rPr>
                                      <w:rFonts w:hint="eastAsia"/>
                                      <w:sz w:val="16"/>
                                    </w:rPr>
                                    <w:t>事故船舶</w:t>
                                  </w:r>
                                </w:p>
                                <w:p w:rsidR="00541EF5" w:rsidRPr="00164898" w:rsidRDefault="00541EF5" w:rsidP="00164898">
                                  <w:pPr>
                                    <w:spacing w:line="240" w:lineRule="exact"/>
                                    <w:jc w:val="distribute"/>
                                    <w:rPr>
                                      <w:sz w:val="16"/>
                                    </w:rPr>
                                  </w:pPr>
                                  <w:r w:rsidRPr="00164898">
                                    <w:rPr>
                                      <w:rFonts w:hint="eastAsia"/>
                                      <w:sz w:val="16"/>
                                    </w:rPr>
                                    <w:t>関係事業者</w:t>
                                  </w:r>
                                </w:p>
                              </w:txbxContent>
                            </v:textbox>
                          </v:shape>
                          <v:shape id="テキスト ボックス 40" o:spid="_x0000_s1048" type="#_x0000_t202" style="position:absolute;left:8667;top:21240;width:20035;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541EF5" w:rsidRPr="00164898" w:rsidRDefault="00541EF5" w:rsidP="00164898">
                                  <w:pPr>
                                    <w:spacing w:line="220" w:lineRule="exact"/>
                                    <w:jc w:val="distribute"/>
                                    <w:rPr>
                                      <w:sz w:val="16"/>
                                    </w:rPr>
                                  </w:pPr>
                                  <w:r w:rsidRPr="00164898">
                                    <w:rPr>
                                      <w:rFonts w:hint="eastAsia"/>
                                      <w:sz w:val="16"/>
                                    </w:rPr>
                                    <w:t>第五管区海上保安本部</w:t>
                                  </w:r>
                                </w:p>
                              </w:txbxContent>
                            </v:textbox>
                          </v:shape>
                          <v:shape id="テキスト ボックス 25" o:spid="_x0000_s1049" type="#_x0000_t202" style="position:absolute;left:8667;top:32861;width:20035;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541EF5" w:rsidRPr="002E7064" w:rsidRDefault="00541EF5" w:rsidP="00164898">
                                  <w:pPr>
                                    <w:spacing w:line="220" w:lineRule="exact"/>
                                    <w:jc w:val="distribute"/>
                                    <w:rPr>
                                      <w:sz w:val="16"/>
                                      <w:u w:val="single"/>
                                    </w:rPr>
                                  </w:pPr>
                                  <w:r w:rsidRPr="002E7064">
                                    <w:rPr>
                                      <w:rFonts w:hint="eastAsia"/>
                                      <w:sz w:val="16"/>
                                      <w:u w:val="single"/>
                                    </w:rPr>
                                    <w:t>保安部署</w:t>
                                  </w:r>
                                </w:p>
                              </w:txbxContent>
                            </v:textbox>
                          </v:shape>
                          <v:shape id="テキスト ボックス 26" o:spid="_x0000_s1050" type="#_x0000_t202" style="position:absolute;left:39719;top:30003;width:18288;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rsidR="00541EF5" w:rsidRPr="00164898" w:rsidRDefault="00541EF5" w:rsidP="00164898">
                                  <w:pPr>
                                    <w:spacing w:line="220" w:lineRule="exact"/>
                                    <w:jc w:val="distribute"/>
                                    <w:rPr>
                                      <w:sz w:val="16"/>
                                    </w:rPr>
                                  </w:pPr>
                                  <w:r w:rsidRPr="00164898">
                                    <w:rPr>
                                      <w:rFonts w:hint="eastAsia"/>
                                      <w:sz w:val="16"/>
                                    </w:rPr>
                                    <w:t>関係市町</w:t>
                                  </w:r>
                                </w:p>
                                <w:p w:rsidR="00541EF5" w:rsidRDefault="00541EF5" w:rsidP="00FF292E">
                                  <w:pPr>
                                    <w:jc w:val="distribute"/>
                                  </w:pPr>
                                  <w:r>
                                    <w:rPr>
                                      <w:rFonts w:hint="eastAsia"/>
                                    </w:rPr>
                                    <w:t>府警察</w:t>
                                  </w:r>
                                </w:p>
                              </w:txbxContent>
                            </v:textbox>
                          </v:shape>
                          <v:shape id="テキスト ボックス 19" o:spid="_x0000_s1051" type="#_x0000_t202" style="position:absolute;left:39719;top:35052;width:18288;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541EF5" w:rsidRPr="00164898" w:rsidRDefault="00541EF5" w:rsidP="00164898">
                                  <w:pPr>
                                    <w:spacing w:line="220" w:lineRule="exact"/>
                                    <w:jc w:val="distribute"/>
                                    <w:rPr>
                                      <w:sz w:val="16"/>
                                    </w:rPr>
                                  </w:pPr>
                                  <w:r w:rsidRPr="00164898">
                                    <w:rPr>
                                      <w:rFonts w:hint="eastAsia"/>
                                      <w:sz w:val="16"/>
                                    </w:rPr>
                                    <w:t>府警察</w:t>
                                  </w:r>
                                </w:p>
                                <w:p w:rsidR="00541EF5" w:rsidRDefault="00541EF5" w:rsidP="00FF292E">
                                  <w:pPr>
                                    <w:jc w:val="distribute"/>
                                  </w:pPr>
                                  <w:r>
                                    <w:rPr>
                                      <w:rFonts w:hint="eastAsia"/>
                                    </w:rPr>
                                    <w:t>漁業協同組合</w:t>
                                  </w:r>
                                </w:p>
                              </w:txbxContent>
                            </v:textbox>
                          </v:shape>
                          <v:shape id="テキスト ボックス 13" o:spid="_x0000_s1052" type="#_x0000_t202" style="position:absolute;left:39719;top:40386;width:18288;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541EF5" w:rsidRPr="00164898" w:rsidRDefault="00541EF5" w:rsidP="00164898">
                                  <w:pPr>
                                    <w:spacing w:line="220" w:lineRule="exact"/>
                                    <w:jc w:val="distribute"/>
                                    <w:rPr>
                                      <w:sz w:val="16"/>
                                    </w:rPr>
                                  </w:pPr>
                                  <w:r w:rsidRPr="00164898">
                                    <w:rPr>
                                      <w:rFonts w:hint="eastAsia"/>
                                      <w:sz w:val="16"/>
                                    </w:rPr>
                                    <w:t>漁業協同組合</w:t>
                                  </w:r>
                                </w:p>
                                <w:p w:rsidR="00541EF5" w:rsidRDefault="00541EF5" w:rsidP="00FF292E">
                                  <w:pPr>
                                    <w:jc w:val="distribute"/>
                                  </w:pPr>
                                  <w:r>
                                    <w:rPr>
                                      <w:rFonts w:hint="eastAsia"/>
                                    </w:rPr>
                                    <w:t>船舶</w:t>
                                  </w:r>
                                </w:p>
                              </w:txbxContent>
                            </v:textbox>
                          </v:shape>
                          <v:shape id="テキスト ボックス 52" o:spid="_x0000_s1053" type="#_x0000_t202" style="position:absolute;left:39719;top:45339;width:18288;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541EF5" w:rsidRPr="00164898" w:rsidRDefault="00541EF5" w:rsidP="00164898">
                                  <w:pPr>
                                    <w:spacing w:line="220" w:lineRule="exact"/>
                                    <w:jc w:val="distribute"/>
                                    <w:rPr>
                                      <w:sz w:val="16"/>
                                    </w:rPr>
                                  </w:pPr>
                                  <w:r w:rsidRPr="00164898">
                                    <w:rPr>
                                      <w:rFonts w:hint="eastAsia"/>
                                      <w:sz w:val="16"/>
                                    </w:rPr>
                                    <w:t>船舶</w:t>
                                  </w:r>
                                </w:p>
                                <w:p w:rsidR="00541EF5" w:rsidRDefault="00541EF5" w:rsidP="00FF292E">
                                  <w:pPr>
                                    <w:jc w:val="distribute"/>
                                  </w:pPr>
                                  <w:r>
                                    <w:rPr>
                                      <w:rFonts w:hint="eastAsia"/>
                                    </w:rPr>
                                    <w:t>海上自衛隊</w:t>
                                  </w:r>
                                </w:p>
                              </w:txbxContent>
                            </v:textbox>
                          </v:shape>
                          <v:shape id="テキスト ボックス 54" o:spid="_x0000_s1054" type="#_x0000_t202" style="position:absolute;left:39719;top:9715;width:18135;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541EF5" w:rsidRPr="00164898" w:rsidRDefault="00541EF5" w:rsidP="00164898">
                                  <w:pPr>
                                    <w:spacing w:line="220" w:lineRule="exact"/>
                                    <w:jc w:val="distribute"/>
                                    <w:rPr>
                                      <w:sz w:val="16"/>
                                    </w:rPr>
                                  </w:pPr>
                                  <w:r w:rsidRPr="00164898">
                                    <w:rPr>
                                      <w:rFonts w:hint="eastAsia"/>
                                      <w:sz w:val="16"/>
                                    </w:rPr>
                                    <w:t>近畿地方整備局</w:t>
                                  </w:r>
                                </w:p>
                              </w:txbxContent>
                            </v:textbox>
                          </v:shape>
                          <v:shape id="テキスト ボックス 53" o:spid="_x0000_s1055" type="#_x0000_t202" style="position:absolute;left:39719;top:14478;width:18288;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541EF5" w:rsidRPr="00164898" w:rsidRDefault="00541EF5" w:rsidP="00164898">
                                  <w:pPr>
                                    <w:spacing w:line="220" w:lineRule="exact"/>
                                    <w:jc w:val="distribute"/>
                                    <w:rPr>
                                      <w:sz w:val="16"/>
                                    </w:rPr>
                                  </w:pPr>
                                  <w:r w:rsidRPr="00164898">
                                    <w:rPr>
                                      <w:rFonts w:hint="eastAsia"/>
                                      <w:sz w:val="16"/>
                                    </w:rPr>
                                    <w:t>近畿運輸局</w:t>
                                  </w:r>
                                </w:p>
                                <w:p w:rsidR="00541EF5" w:rsidRDefault="00541EF5" w:rsidP="00FF292E">
                                  <w:pPr>
                                    <w:jc w:val="distribute"/>
                                  </w:pPr>
                                  <w:r>
                                    <w:rPr>
                                      <w:rFonts w:hint="eastAsia"/>
                                    </w:rPr>
                                    <w:t>消防庁</w:t>
                                  </w:r>
                                </w:p>
                              </w:txbxContent>
                            </v:textbox>
                          </v:shape>
                          <v:shape id="テキスト ボックス 41" o:spid="_x0000_s1056" type="#_x0000_t202" style="position:absolute;left:39719;top:19621;width:18288;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541EF5" w:rsidRPr="00164898" w:rsidRDefault="00541EF5" w:rsidP="00164898">
                                  <w:pPr>
                                    <w:spacing w:line="220" w:lineRule="exact"/>
                                    <w:jc w:val="distribute"/>
                                    <w:rPr>
                                      <w:sz w:val="16"/>
                                    </w:rPr>
                                  </w:pPr>
                                  <w:r w:rsidRPr="00164898">
                                    <w:rPr>
                                      <w:rFonts w:hint="eastAsia"/>
                                      <w:sz w:val="16"/>
                                    </w:rPr>
                                    <w:t>消防庁</w:t>
                                  </w:r>
                                </w:p>
                                <w:p w:rsidR="00541EF5" w:rsidRPr="00F45E06" w:rsidRDefault="00541EF5" w:rsidP="00FF292E">
                                  <w:pPr>
                                    <w:jc w:val="distribute"/>
                                  </w:pPr>
                                  <w:r w:rsidRPr="00F45E06">
                                    <w:rPr>
                                      <w:rFonts w:hint="eastAsia"/>
                                    </w:rPr>
                                    <w:t>大阪府危機管理室</w:t>
                                  </w:r>
                                </w:p>
                              </w:txbxContent>
                            </v:textbox>
                          </v:shape>
                          <v:shape id="テキスト ボックス 49" o:spid="_x0000_s1057" type="#_x0000_t202" style="position:absolute;left:39719;top:24860;width:18288;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KVsUA&#10;AADbAAAADwAAAGRycy9kb3ducmV2LnhtbESPW2sCMRSE3wv+h3AEX0rNesHq1igitOhbvWBfD5vj&#10;7uLmZE3iuv77piD0cZiZb5j5sjWVaMj50rKCQT8BQZxZXXKu4Hj4fJuC8AFZY2WZFDzIw3LReZlj&#10;qu2dd9TsQy4ihH2KCooQ6lRKnxVk0PdtTRy9s3UGQ5Qul9rhPcJNJYdJMpEGS44LBda0Lii77G9G&#10;wXS8aX78dvR9yibnahZe35uvq1Oq121XHyACteE//GxvtILxDP6+x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pWxQAAANsAAAAPAAAAAAAAAAAAAAAAAJgCAABkcnMv&#10;ZG93bnJldi54bWxQSwUGAAAAAAQABAD1AAAAigMAAAAA&#10;">
                            <v:textbox>
                              <w:txbxContent>
                                <w:p w:rsidR="00541EF5" w:rsidRPr="00164898" w:rsidRDefault="00541EF5" w:rsidP="00164898">
                                  <w:pPr>
                                    <w:spacing w:line="220" w:lineRule="exact"/>
                                    <w:jc w:val="distribute"/>
                                    <w:rPr>
                                      <w:sz w:val="16"/>
                                    </w:rPr>
                                  </w:pPr>
                                  <w:r w:rsidRPr="00164898">
                                    <w:rPr>
                                      <w:rFonts w:hint="eastAsia"/>
                                      <w:sz w:val="16"/>
                                    </w:rPr>
                                    <w:t>大阪府危機管理室</w:t>
                                  </w:r>
                                </w:p>
                                <w:p w:rsidR="00541EF5" w:rsidRDefault="00541EF5" w:rsidP="00FF292E">
                                  <w:pPr>
                                    <w:jc w:val="distribute"/>
                                  </w:pPr>
                                  <w:r>
                                    <w:rPr>
                                      <w:rFonts w:hint="eastAsia"/>
                                    </w:rPr>
                                    <w:t>関係市町</w:t>
                                  </w:r>
                                </w:p>
                              </w:txbxContent>
                            </v:textbox>
                          </v:shape>
                          <v:shape id="テキスト ボックス 10" o:spid="_x0000_s1058" type="#_x0000_t202" style="position:absolute;left:39719;top:51054;width:182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541EF5" w:rsidRPr="00164898" w:rsidRDefault="00541EF5" w:rsidP="00164898">
                                  <w:pPr>
                                    <w:spacing w:line="220" w:lineRule="exact"/>
                                    <w:jc w:val="distribute"/>
                                    <w:rPr>
                                      <w:sz w:val="16"/>
                                    </w:rPr>
                                  </w:pPr>
                                  <w:r w:rsidRPr="00164898">
                                    <w:rPr>
                                      <w:rFonts w:hint="eastAsia"/>
                                      <w:sz w:val="16"/>
                                    </w:rPr>
                                    <w:t>海上自衛隊</w:t>
                                  </w:r>
                                </w:p>
                              </w:txbxContent>
                            </v:textbox>
                          </v:shape>
                          <v:shape id="テキスト ボックス 31" o:spid="_x0000_s1059" type="#_x0000_t202" style="position:absolute;left:8667;top:27051;width:20035;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541EF5" w:rsidRPr="00164898" w:rsidRDefault="00541EF5" w:rsidP="00164898">
                                  <w:pPr>
                                    <w:spacing w:line="220" w:lineRule="exact"/>
                                    <w:jc w:val="distribute"/>
                                    <w:rPr>
                                      <w:sz w:val="16"/>
                                    </w:rPr>
                                  </w:pPr>
                                  <w:r w:rsidRPr="00164898">
                                    <w:rPr>
                                      <w:rFonts w:hint="eastAsia"/>
                                      <w:sz w:val="16"/>
                                    </w:rPr>
                                    <w:t>大阪海上保安監部</w:t>
                                  </w:r>
                                </w:p>
                              </w:txbxContent>
                            </v:textbox>
                          </v:shape>
                          <v:shape id="テキスト ボックス 14" o:spid="_x0000_s1060" type="#_x0000_t202" style="position:absolute;left:8667;top:38766;width:20035;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w:txbxContent>
                                <w:p w:rsidR="00541EF5" w:rsidRPr="00164898" w:rsidRDefault="00541EF5" w:rsidP="00164898">
                                  <w:pPr>
                                    <w:spacing w:line="220" w:lineRule="exact"/>
                                    <w:jc w:val="distribute"/>
                                    <w:rPr>
                                      <w:sz w:val="16"/>
                                    </w:rPr>
                                  </w:pPr>
                                  <w:r w:rsidRPr="00164898">
                                    <w:rPr>
                                      <w:rFonts w:hint="eastAsia"/>
                                      <w:sz w:val="16"/>
                                    </w:rPr>
                                    <w:t>関西空港海上保安航空基地</w:t>
                                  </w:r>
                                </w:p>
                              </w:txbxContent>
                            </v:textbox>
                          </v:shape>
                          <v:line id="直線コネクタ 45" o:spid="_x0000_s1061" style="position:absolute;visibility:visible;mso-wrap-style:square" from="2952,13430" to="2952,3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WHDcYAAADbAAAADwAAAGRycy9kb3ducmV2LnhtbESPQWvCQBSE74L/YXlCb7ppq6GkriIt&#10;Be1B1Bba4zP7mkSzb8PumqT/3hUKPQ4z8w0zX/amFi05X1lWcD9JQBDnVldcKPj8eBs/gfABWWNt&#10;mRT8koflYjiYY6Ztx3tqD6EQEcI+QwVlCE0mpc9LMugntiGO3o91BkOUrpDaYRfhppYPSZJKgxXH&#10;hRIbeikpPx8uRsH2cZe2q837uv/apMf8dX/8PnVOqbtRv3oGEagP/+G/9lormM7g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lhw3GAAAA2wAAAA8AAAAAAAAA&#10;AAAAAAAAoQIAAGRycy9kb3ducmV2LnhtbFBLBQYAAAAABAAEAPkAAACUAwAAAAA=&#10;"/>
                          <v:line id="直線コネクタ 23" o:spid="_x0000_s1062" style="position:absolute;visibility:visible;mso-wrap-style:square" from="2952,31432" to="5549,3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Pxo8IAAADbAAAADwAAAGRycy9kb3ducmV2LnhtbESPT4vCMBTE7wt+h/AEb5r6B5VqFBEU&#10;r7qCeHs0z7bavNQmttVPv1lY2OMwM79hluvWFKKmyuWWFQwHEQjixOqcUwXn711/DsJ5ZI2FZVLw&#10;JgfrVedribG2DR+pPvlUBAi7GBVk3pexlC7JyKAb2JI4eDdbGfRBVqnUFTYBbgo5iqKpNJhzWMiw&#10;pG1GyeP0Mgo+k+d1dtR1M4lwt7/diwvvx6xUr9tuFiA8tf4//Nc+aAWjMfx+CT9Ar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cPxo8IAAADbAAAADwAAAAAAAAAAAAAA&#10;AAChAgAAZHJzL2Rvd25yZXYueG1sUEsFBgAAAAAEAAQA+QAAAJADAAAAAA==&#10;">
                            <v:stroke endarrow="open" endarrowwidth="narrow" endarrowlength="short"/>
                          </v:line>
                          <v:shape id="テキスト ボックス 44" o:spid="_x0000_s1063" type="#_x0000_t202" style="position:absolute;left:6762;top:16764;width:18136;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rsidR="00541EF5" w:rsidRPr="00164898" w:rsidRDefault="00541EF5" w:rsidP="00FF292E">
                                  <w:pPr>
                                    <w:jc w:val="distribute"/>
                                    <w:rPr>
                                      <w:sz w:val="16"/>
                                    </w:rPr>
                                  </w:pPr>
                                  <w:r w:rsidRPr="00164898">
                                    <w:rPr>
                                      <w:rFonts w:hint="eastAsia"/>
                                      <w:sz w:val="16"/>
                                    </w:rPr>
                                    <w:t>海上保安庁</w:t>
                                  </w:r>
                                </w:p>
                              </w:txbxContent>
                            </v:textbox>
                          </v:shape>
                          <v:rect id="正方形/長方形 42" o:spid="_x0000_s1064" style="position:absolute;left:7429;top:19621;width:22479;height:23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3678MA&#10;AADbAAAADwAAAGRycy9kb3ducmV2LnhtbESP0WrCQBRE3wv9h+UKfasbpZYSXUUalKAvbdoPuGSv&#10;STB7N+6uJv69Kwg+DjNzhlmsBtOKCznfWFYwGScgiEurG64U/P9t3r9A+ICssbVMCq7kYbV8fVlg&#10;qm3Pv3QpQiUihH2KCuoQulRKX9Zk0I9tRxy9g3UGQ5SuktphH+GmldMk+ZQGG44LNXb0XVN5LM4m&#10;UmY/x4Pvs2zbZE7vN/nplJudUm+jYT0HEWgIz/CjnWsFH1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3678MAAADbAAAADwAAAAAAAAAAAAAAAACYAgAAZHJzL2Rv&#10;d25yZXYueG1sUEsFBgAAAAAEAAQA9QAAAIgDAAAAAA==&#10;" filled="f" strokeweight=".25pt">
                            <v:stroke dashstyle="dash"/>
                            <v:textbox inset="5.85pt,.7pt,5.85pt,.7pt"/>
                          </v:rect>
                        </v:group>
                        <v:group id="グループ化 59" o:spid="_x0000_s1065" style="position:absolute;left:5619;top:11239;width:43244;height:30671" coordsize="43243,30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line id="直線コネクタ 46" o:spid="_x0000_s1066" style="position:absolute;visibility:visible;mso-wrap-style:square" from="30670,0" to="34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u3m8IAAADbAAAADwAAAGRycy9kb3ducmV2LnhtbESPQYvCMBSE74L/ITzB25qqRaUaRRaU&#10;veoK4u3RPNtq89JtYtv115uFBY/DzHzDrDadKUVDtSssKxiPIhDEqdUFZwpO37uPBQjnkTWWlknB&#10;LznYrPu9FSbatnyg5ugzESDsElSQe18lUro0J4NuZCvi4F1tbdAHWWdS19gGuCnlJIpm0mDBYSHH&#10;ij5zSu/Hh1HwjH8u84Nu2jjC3f56K8+8n7JSw0G3XYLw1Pl3+L/9pRXEM/j7En6AX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u3m8IAAADbAAAADwAAAAAAAAAAAAAA&#10;AAChAgAAZHJzL2Rvd25yZXYueG1sUEsFBgAAAAAEAAQA+QAAAJADAAAAAA==&#10;">
                            <v:stroke endarrow="open" endarrowwidth="narrow" endarrowlength="short"/>
                          </v:line>
                          <v:line id="直線コネクタ 39" o:spid="_x0000_s1067" style="position:absolute;visibility:visible;mso-wrap-style:square" from="30670,10001" to="34099,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JQlMQAAADbAAAADwAAAGRycy9kb3ducmV2LnhtbESPzWrDMBCE74W+g9hCb43c2uTHjRJC&#10;ISZXJ4HS22JtbLfWyrFU28nTR4FCj8PMfMMs16NpRE+dqy0reJ1EIIgLq2suFRwP25c5COeRNTaW&#10;ScGFHKxXjw9LTLUdOKd+70sRIOxSVFB536ZSuqIig25iW+LgnWxn0AfZlVJ3OAS4aeRbFE2lwZrD&#10;QoUtfVRU/Ox/jYJrcv6a5bofkgi32em7+eQsZqWen8bNOwhPo/8P/7V3WkG8gPuX8A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8lCUxAAAANsAAAAPAAAAAAAAAAAA&#10;AAAAAKECAABkcnMvZG93bnJldi54bWxQSwUGAAAAAAQABAD5AAAAkgMAAAAA&#10;">
                            <v:stroke endarrow="open" endarrowwidth="narrow" endarrowlength="short"/>
                          </v:line>
                          <v:line id="直線コネクタ 22" o:spid="_x0000_s1068" style="position:absolute;visibility:visible;mso-wrap-style:square" from="30670,20193" to="34099,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9UOMIAAADbAAAADwAAAGRycy9kb3ducmV2LnhtbESPT4vCMBTE7wt+h/AEb2tqlXXpGkUE&#10;xat/QLw9mmfb3ealNrGtfnojCHscZuY3zGzRmVI0VLvCsoLRMAJBnFpdcKbgeFh/foNwHlljaZkU&#10;3MnBYt77mGGibcs7avY+EwHCLkEFufdVIqVLczLohrYiDt7F1gZ9kHUmdY1tgJtSxlH0JQ0WHBZy&#10;rGiVU/q3vxkFj8n1PN3ppp1EuN5cfssTb8as1KDfLX9AeOr8f/jd3moFcQyvL+EHyPk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9UOMIAAADbAAAADwAAAAAAAAAAAAAA&#10;AAChAgAAZHJzL2Rvd25yZXYueG1sUEsFBgAAAAAEAAQA+QAAAJADAAAAAA==&#10;">
                            <v:stroke endarrow="open" endarrowwidth="narrow" endarrowlength="short"/>
                          </v:line>
                          <v:line id="直線コネクタ 17" o:spid="_x0000_s1069" style="position:absolute;visibility:visible;mso-wrap-style:square" from="30670,25431" to="34131,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Q9HcAAAADbAAAADwAAAGRycy9kb3ducmV2LnhtbERPS4vCMBC+L/gfwgh709QHKtUoIih7&#10;9QHibWjGttpMahPb6q/fLAh7m4/vOYtVawpRU+VyywoG/QgEcWJ1zqmC03Hbm4FwHlljYZkUvMjB&#10;atn5WmCsbcN7qg8+FSGEXYwKMu/LWEqXZGTQ9W1JHLirrQz6AKtU6gqbEG4KOYyiiTSYc2jIsKRN&#10;Rsn98DQK3uPHZbrXdTOOcLu73ooz70as1He3Xc9BeGr9v/jj/tFh/hT+fgkHyOU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UPR3AAAAA2wAAAA8AAAAAAAAAAAAAAAAA&#10;oQIAAGRycy9kb3ducmV2LnhtbFBLBQYAAAAABAAEAPkAAACOAwAAAAA=&#10;">
                            <v:stroke endarrow="open" endarrowwidth="narrow" endarrowlength="short"/>
                          </v:line>
                          <v:line id="直線コネクタ 12" o:spid="_x0000_s1070" style="position:absolute;visibility:visible;mso-wrap-style:square" from="30765,30670" to="34131,3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OehcEAAADbAAAADwAAAGRycy9kb3ducmV2LnhtbERPS2sCMRC+F/wPYYTeaqKVKutGkYLS&#10;q7ZQvA2b2YduJttNurv6641Q6G0+vuekm8HWoqPWV441TCcKBHHmTMWFhq/P3csShA/IBmvHpOFK&#10;Hjbr0VOKiXE9H6g7hkLEEPYJaihDaBIpfVaSRT9xDXHkctdaDBG2hTQt9jHc1nKm1Ju0WHFsKLGh&#10;95Kyy/HXarjNf06Lg+n6ucLdPj/X37x/Za2fx8N2BSLQEP7Ff+4PE+fP4PFLPECu7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456FwQAAANsAAAAPAAAAAAAAAAAAAAAA&#10;AKECAABkcnMvZG93bnJldi54bWxQSwUGAAAAAAQABAD5AAAAjwMAAAAA&#10;">
                            <v:stroke endarrow="open" endarrowwidth="narrow" endarrowlength="short"/>
                          </v:line>
                          <v:line id="直線コネクタ 28" o:spid="_x0000_s1071" style="position:absolute;visibility:visible;mso-wrap-style:square" from="43243,16954" to="43243,1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RodsAAAADbAAAADwAAAGRycy9kb3ducmV2LnhtbERPy4rCMBTdC/5DuIK7MVUZlWoUESzK&#10;LMbXB1yaa1ttbkoTbcevN4sBl4fzXqxaU4on1a6wrGA4iEAQp1YXnCm4nLdfMxDOI2ssLZOCP3Kw&#10;WnY7C4y1bfhIz5PPRAhhF6OC3PsqltKlORl0A1sRB+5qa4M+wDqTusYmhJtSjqJoIg0WHBpyrGiT&#10;U3o/PYyCJvn93m9dIifTZJzsf4a3qDm8lOr32vUchKfWf8T/7p1WMApjw5fwA+Ty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1kaHbAAAAA2wAAAA8AAAAAAAAAAAAAAAAA&#10;oQIAAGRycy9kb3ducmV2LnhtbFBLBQYAAAAABAAEAPkAAACOAwAAAAA=&#10;">
                            <v:stroke startarrow="open" startarrowwidth="narrow" startarrowlength="short" endarrow="open" endarrowwidth="narrow" endarrowlength="short"/>
                          </v:line>
                          <v:line id="直線コネクタ 33" o:spid="_x0000_s1072" style="position:absolute;flip:x y;visibility:visible;mso-wrap-style:square" from="43243,11525" to="43243,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zmncIAAADbAAAADwAAAGRycy9kb3ducmV2LnhtbESPQYvCMBSE7wv+h/AEL4umWhCpRhFB&#10;kb3IqgePj+bZFJuX0sQa//1mYWGPw8x8w6w20Taip87XjhVMJxkI4tLpmisF18t+vADhA7LGxjEp&#10;eJOHzXrwscJCuxd/U38OlUgQ9gUqMCG0hZS+NGTRT1xLnLy76yyGJLtK6g5fCW4bOcuyubRYc1ow&#10;2NLOUPk4P62C+eH6hfEUb2+zP+Yn92lN761So2HcLkEEiuE//Nc+agV5Dr9f0g+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OzmncIAAADbAAAADwAAAAAAAAAAAAAA&#10;AAChAgAAZHJzL2Rvd25yZXYueG1sUEsFBgAAAAAEAAQA+QAAAJADAAAAAA==&#10;">
                            <v:stroke endarrow="open" endarrowwidth="narrow" endarrowlength="short"/>
                          </v:line>
                          <v:line id="直線コネクタ 37" o:spid="_x0000_s1073" style="position:absolute;visibility:visible;mso-wrap-style:square" from="0,11811" to="0,29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直線コネクタ 20" o:spid="_x0000_s1074" style="position:absolute;visibility:visible;mso-wrap-style:square" from="0,23050" to="2952,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Fv1MEAAADbAAAADwAAAGRycy9kb3ducmV2LnhtbERPTWuDQBC9F/Iflgn01qy10hbjKiGQ&#10;kKtpoPQ2uBM1dWeNu1HTX989FHp8vO+smE0nRhpca1nB8yoCQVxZ3XKt4PSxe3oH4Tyyxs4yKbiT&#10;gyJfPGSYajtxSePR1yKEsEtRQeN9n0rpqoYMupXtiQN3toNBH+BQSz3gFMJNJ+MoepUGWw4NDfa0&#10;baj6Pt6Mgp/k+vVW6nFKItztz5fuk/cvrNTjct6sQXia/b/4z33QCuKwPnwJP0Dm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EW/UwQAAANsAAAAPAAAAAAAAAAAAAAAA&#10;AKECAABkcnMvZG93bnJldi54bWxQSwUGAAAAAAQABAD5AAAAjwMAAAAA&#10;">
                            <v:stroke endarrow="open" endarrowwidth="narrow" endarrowlength="short"/>
                          </v:line>
                          <v:line id="直線コネクタ 34" o:spid="_x0000_s1075" style="position:absolute;visibility:visible;mso-wrap-style:square" from="12954,13144" to="12954,1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直線コネクタ 27" o:spid="_x0000_s1076" style="position:absolute;visibility:visible;mso-wrap-style:square" from="12954,18954" to="12954,2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ZQcYAAADbAAAADwAAAGRycy9kb3ducmV2LnhtbESPQWvCQBSE7wX/w/IEb3VThbR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kWUHGAAAA2wAAAA8AAAAAAAAA&#10;AAAAAAAAoQIAAGRycy9kb3ducmV2LnhtbFBLBQYAAAAABAAEAPkAAACUAwAAAAA=&#10;"/>
                          <v:line id="直線コネクタ 18" o:spid="_x0000_s1077" style="position:absolute;visibility:visible;mso-wrap-style:square" from="12954,24765" to="12954,27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group>
                      </v:group>
                      <v:line id="直線コネクタ 38" o:spid="_x0000_s1078" style="position:absolute;visibility:visible;mso-wrap-style:square" from="31908,23050" to="31908,40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group>
                  </w:pict>
                </mc:Fallback>
              </mc:AlternateContent>
            </w:r>
            <w:r w:rsidRPr="00A04839">
              <w:rPr>
                <w:rFonts w:asciiTheme="minorEastAsia" w:hAnsiTheme="minorEastAsia" w:hint="eastAsia"/>
                <w:color w:val="FF0000"/>
                <w:sz w:val="18"/>
                <w:szCs w:val="18"/>
              </w:rPr>
              <w:t xml:space="preserve">　　　　　　</w:t>
            </w:r>
          </w:p>
          <w:p w:rsidR="00AA675D" w:rsidRPr="00FF292E" w:rsidRDefault="00AA675D" w:rsidP="00FF292E">
            <w:pPr>
              <w:wordWrap w:val="0"/>
              <w:overflowPunct w:val="0"/>
              <w:autoSpaceDE w:val="0"/>
              <w:autoSpaceDN w:val="0"/>
              <w:spacing w:line="362" w:lineRule="exact"/>
              <w:ind w:left="645" w:right="97"/>
              <w:rPr>
                <w:rFonts w:ascii="ＭＳ 明朝" w:eastAsia="ＭＳ 明朝" w:hAnsi="Century" w:cs="Times New Roman"/>
                <w:spacing w:val="2"/>
                <w:szCs w:val="20"/>
              </w:rPr>
            </w:pPr>
            <w:r w:rsidRPr="00FF292E">
              <w:rPr>
                <w:rFonts w:ascii="ＭＳ 明朝" w:eastAsia="ＭＳ 明朝" w:hAnsi="Century" w:cs="Times New Roman" w:hint="eastAsia"/>
                <w:spacing w:val="2"/>
                <w:szCs w:val="20"/>
              </w:rPr>
              <w:t xml:space="preserve">　　　　　　</w:t>
            </w:r>
          </w:p>
          <w:p w:rsidR="00AA675D" w:rsidRPr="00FF292E" w:rsidRDefault="00AA675D" w:rsidP="00FF292E">
            <w:pPr>
              <w:wordWrap w:val="0"/>
              <w:overflowPunct w:val="0"/>
              <w:autoSpaceDE w:val="0"/>
              <w:autoSpaceDN w:val="0"/>
              <w:spacing w:line="362" w:lineRule="exact"/>
              <w:ind w:left="645" w:right="97"/>
              <w:rPr>
                <w:rFonts w:ascii="ＭＳ 明朝" w:eastAsia="ＭＳ 明朝" w:hAnsi="Century" w:cs="Times New Roman"/>
                <w:spacing w:val="2"/>
                <w:szCs w:val="20"/>
              </w:rPr>
            </w:pPr>
          </w:p>
          <w:p w:rsidR="00AA675D" w:rsidRPr="00FF292E" w:rsidRDefault="00AA675D" w:rsidP="00FF292E">
            <w:pPr>
              <w:autoSpaceDE w:val="0"/>
              <w:autoSpaceDN w:val="0"/>
              <w:spacing w:line="362" w:lineRule="atLeast"/>
              <w:rPr>
                <w:rFonts w:ascii="ＭＳ 明朝" w:eastAsia="ＭＳ 明朝" w:hAnsi="Century" w:cs="Times New Roman"/>
                <w:spacing w:val="2"/>
                <w:szCs w:val="20"/>
              </w:rPr>
            </w:pPr>
          </w:p>
          <w:p w:rsidR="00AA675D" w:rsidRPr="00FF292E" w:rsidRDefault="00AA675D" w:rsidP="00FF292E">
            <w:pPr>
              <w:autoSpaceDE w:val="0"/>
              <w:autoSpaceDN w:val="0"/>
              <w:spacing w:line="362" w:lineRule="atLeast"/>
              <w:rPr>
                <w:rFonts w:ascii="ＭＳ 明朝" w:eastAsia="ＭＳ 明朝" w:hAnsi="Century" w:cs="Times New Roman"/>
                <w:spacing w:val="2"/>
                <w:szCs w:val="20"/>
              </w:rPr>
            </w:pPr>
          </w:p>
          <w:p w:rsidR="00AA675D" w:rsidRPr="00FF292E" w:rsidRDefault="00AA675D" w:rsidP="00FF292E">
            <w:pPr>
              <w:autoSpaceDE w:val="0"/>
              <w:autoSpaceDN w:val="0"/>
              <w:spacing w:line="362" w:lineRule="atLeast"/>
              <w:rPr>
                <w:rFonts w:ascii="ＭＳ 明朝" w:eastAsia="ＭＳ 明朝" w:hAnsi="Century" w:cs="Times New Roman"/>
                <w:spacing w:val="2"/>
                <w:szCs w:val="20"/>
              </w:rPr>
            </w:pPr>
          </w:p>
          <w:p w:rsidR="00AA675D" w:rsidRPr="00FF292E" w:rsidRDefault="00AA675D" w:rsidP="00FF292E">
            <w:pPr>
              <w:autoSpaceDE w:val="0"/>
              <w:autoSpaceDN w:val="0"/>
              <w:spacing w:line="362" w:lineRule="atLeast"/>
              <w:rPr>
                <w:rFonts w:ascii="ＭＳ 明朝" w:eastAsia="ＭＳ 明朝" w:hAnsi="Century" w:cs="Times New Roman"/>
                <w:spacing w:val="2"/>
                <w:szCs w:val="20"/>
              </w:rPr>
            </w:pPr>
          </w:p>
          <w:p w:rsidR="00AA675D" w:rsidRPr="00FF292E" w:rsidRDefault="00AA675D" w:rsidP="00FF292E">
            <w:pPr>
              <w:autoSpaceDE w:val="0"/>
              <w:autoSpaceDN w:val="0"/>
              <w:spacing w:line="362" w:lineRule="atLeast"/>
              <w:rPr>
                <w:rFonts w:ascii="ＭＳ 明朝" w:eastAsia="ＭＳ 明朝" w:hAnsi="Century" w:cs="Times New Roman"/>
                <w:spacing w:val="2"/>
                <w:szCs w:val="20"/>
              </w:rPr>
            </w:pPr>
          </w:p>
          <w:p w:rsidR="00AA675D" w:rsidRPr="00FF292E" w:rsidRDefault="00AA675D" w:rsidP="00FF292E">
            <w:pPr>
              <w:autoSpaceDE w:val="0"/>
              <w:autoSpaceDN w:val="0"/>
              <w:spacing w:line="362" w:lineRule="atLeast"/>
              <w:rPr>
                <w:rFonts w:ascii="ＭＳ 明朝" w:eastAsia="ＭＳ 明朝" w:hAnsi="Century" w:cs="Times New Roman"/>
                <w:spacing w:val="2"/>
                <w:szCs w:val="20"/>
              </w:rPr>
            </w:pPr>
          </w:p>
          <w:p w:rsidR="00AA675D" w:rsidRPr="00FF292E" w:rsidRDefault="00AA675D" w:rsidP="00FF292E">
            <w:pPr>
              <w:autoSpaceDE w:val="0"/>
              <w:autoSpaceDN w:val="0"/>
              <w:spacing w:line="362" w:lineRule="atLeast"/>
              <w:rPr>
                <w:rFonts w:ascii="ＭＳ 明朝" w:eastAsia="ＭＳ 明朝" w:hAnsi="Century" w:cs="Times New Roman"/>
                <w:spacing w:val="2"/>
                <w:szCs w:val="20"/>
              </w:rPr>
            </w:pPr>
          </w:p>
          <w:p w:rsidR="00AA675D" w:rsidRPr="00FF292E" w:rsidRDefault="00AA675D" w:rsidP="00FF292E">
            <w:pPr>
              <w:autoSpaceDE w:val="0"/>
              <w:autoSpaceDN w:val="0"/>
              <w:spacing w:line="362" w:lineRule="atLeast"/>
              <w:rPr>
                <w:rFonts w:ascii="ＭＳ 明朝" w:eastAsia="ＭＳ 明朝" w:hAnsi="Century" w:cs="Times New Roman"/>
                <w:spacing w:val="2"/>
                <w:szCs w:val="20"/>
              </w:rPr>
            </w:pPr>
          </w:p>
          <w:p w:rsidR="00AA675D" w:rsidRPr="00FF292E" w:rsidRDefault="00AA675D" w:rsidP="00FF292E">
            <w:pPr>
              <w:autoSpaceDE w:val="0"/>
              <w:autoSpaceDN w:val="0"/>
              <w:spacing w:line="362" w:lineRule="atLeast"/>
              <w:rPr>
                <w:rFonts w:ascii="ＭＳ 明朝" w:eastAsia="ＭＳ 明朝" w:hAnsi="Century" w:cs="Times New Roman"/>
                <w:spacing w:val="2"/>
                <w:szCs w:val="20"/>
              </w:rPr>
            </w:pPr>
          </w:p>
          <w:p w:rsidR="00AA675D" w:rsidRPr="00FF292E" w:rsidRDefault="00AA675D" w:rsidP="00FF292E">
            <w:pPr>
              <w:autoSpaceDE w:val="0"/>
              <w:autoSpaceDN w:val="0"/>
              <w:spacing w:line="362" w:lineRule="atLeast"/>
              <w:rPr>
                <w:rFonts w:ascii="ＭＳ 明朝" w:eastAsia="ＭＳ 明朝" w:hAnsi="Century" w:cs="Times New Roman"/>
                <w:spacing w:val="2"/>
                <w:szCs w:val="20"/>
              </w:rPr>
            </w:pPr>
          </w:p>
          <w:p w:rsidR="00AA675D" w:rsidRPr="00FF292E" w:rsidRDefault="00AA675D" w:rsidP="00FF292E">
            <w:pPr>
              <w:autoSpaceDE w:val="0"/>
              <w:autoSpaceDN w:val="0"/>
              <w:spacing w:line="362" w:lineRule="atLeast"/>
              <w:rPr>
                <w:rFonts w:ascii="ＭＳ 明朝" w:eastAsia="ＭＳ 明朝" w:hAnsi="Century" w:cs="Times New Roman"/>
                <w:spacing w:val="2"/>
                <w:szCs w:val="20"/>
              </w:rPr>
            </w:pPr>
          </w:p>
          <w:p w:rsidR="00AA675D" w:rsidRPr="00FF292E" w:rsidRDefault="00AA675D" w:rsidP="00FF292E">
            <w:pPr>
              <w:autoSpaceDE w:val="0"/>
              <w:autoSpaceDN w:val="0"/>
              <w:spacing w:line="362" w:lineRule="atLeast"/>
              <w:rPr>
                <w:rFonts w:ascii="ＭＳ 明朝" w:eastAsia="ＭＳ 明朝" w:hAnsi="Century" w:cs="Times New Roman"/>
                <w:spacing w:val="2"/>
                <w:szCs w:val="20"/>
              </w:rPr>
            </w:pPr>
          </w:p>
          <w:p w:rsidR="00AA675D" w:rsidRPr="00FF292E" w:rsidRDefault="00AA675D" w:rsidP="00FF292E">
            <w:pPr>
              <w:autoSpaceDE w:val="0"/>
              <w:autoSpaceDN w:val="0"/>
              <w:spacing w:line="362" w:lineRule="atLeast"/>
              <w:rPr>
                <w:rFonts w:ascii="ＭＳ 明朝" w:eastAsia="ＭＳ 明朝" w:hAnsi="Century" w:cs="Times New Roman"/>
                <w:spacing w:val="2"/>
                <w:szCs w:val="20"/>
              </w:rPr>
            </w:pPr>
          </w:p>
          <w:p w:rsidR="00AA675D" w:rsidRPr="00FF292E" w:rsidRDefault="00AA675D" w:rsidP="00FF292E">
            <w:pPr>
              <w:autoSpaceDE w:val="0"/>
              <w:autoSpaceDN w:val="0"/>
              <w:spacing w:line="362" w:lineRule="atLeast"/>
              <w:rPr>
                <w:rFonts w:ascii="ＭＳ 明朝" w:eastAsia="ＭＳ 明朝" w:hAnsi="Century" w:cs="Times New Roman"/>
                <w:spacing w:val="2"/>
                <w:szCs w:val="20"/>
              </w:rPr>
            </w:pPr>
          </w:p>
          <w:p w:rsidR="00AA675D" w:rsidRPr="00FF292E" w:rsidRDefault="00AA675D" w:rsidP="00FF292E">
            <w:pPr>
              <w:autoSpaceDE w:val="0"/>
              <w:autoSpaceDN w:val="0"/>
              <w:spacing w:line="362" w:lineRule="atLeast"/>
              <w:rPr>
                <w:rFonts w:ascii="ＭＳ 明朝" w:eastAsia="ＭＳ 明朝" w:hAnsi="Century" w:cs="Times New Roman"/>
                <w:spacing w:val="2"/>
                <w:szCs w:val="20"/>
              </w:rPr>
            </w:pPr>
          </w:p>
          <w:p w:rsidR="00AA675D" w:rsidRPr="00FF292E" w:rsidRDefault="00AA675D" w:rsidP="00FF292E">
            <w:pPr>
              <w:autoSpaceDE w:val="0"/>
              <w:autoSpaceDN w:val="0"/>
              <w:spacing w:line="362" w:lineRule="atLeast"/>
              <w:rPr>
                <w:rFonts w:ascii="ＭＳ 明朝" w:eastAsia="ＭＳ 明朝" w:hAnsi="Century" w:cs="Times New Roman"/>
                <w:spacing w:val="2"/>
                <w:szCs w:val="20"/>
              </w:rPr>
            </w:pPr>
          </w:p>
          <w:p w:rsidR="00AA675D" w:rsidRPr="002E7064" w:rsidRDefault="00AA675D" w:rsidP="00A04839">
            <w:pPr>
              <w:spacing w:line="220" w:lineRule="exact"/>
              <w:rPr>
                <w:rFonts w:asciiTheme="minorEastAsia" w:hAnsiTheme="minorEastAsia"/>
                <w:b/>
                <w:color w:val="FF0000"/>
                <w:sz w:val="18"/>
                <w:szCs w:val="18"/>
              </w:rPr>
            </w:pPr>
          </w:p>
          <w:p w:rsidR="002E7064" w:rsidRPr="00A04839" w:rsidRDefault="002E7064" w:rsidP="00A04839">
            <w:pPr>
              <w:spacing w:line="220" w:lineRule="exact"/>
              <w:rPr>
                <w:rFonts w:asciiTheme="minorEastAsia" w:hAnsiTheme="minorEastAsia"/>
                <w:color w:val="FF0000"/>
                <w:sz w:val="18"/>
                <w:szCs w:val="18"/>
              </w:rPr>
            </w:pPr>
          </w:p>
          <w:p w:rsidR="00AA675D" w:rsidRPr="00164898" w:rsidRDefault="00AA675D" w:rsidP="00164898">
            <w:pPr>
              <w:spacing w:line="220" w:lineRule="exact"/>
              <w:ind w:firstLineChars="100" w:firstLine="180"/>
              <w:rPr>
                <w:rFonts w:asciiTheme="majorEastAsia" w:eastAsiaTheme="majorEastAsia" w:hAnsiTheme="majorEastAsia"/>
                <w:color w:val="000000" w:themeColor="text1"/>
                <w:sz w:val="18"/>
                <w:szCs w:val="18"/>
              </w:rPr>
            </w:pPr>
            <w:r w:rsidRPr="00164898">
              <w:rPr>
                <w:rFonts w:asciiTheme="majorEastAsia" w:eastAsiaTheme="majorEastAsia" w:hAnsiTheme="majorEastAsia" w:hint="eastAsia"/>
                <w:color w:val="000000" w:themeColor="text1"/>
                <w:sz w:val="18"/>
                <w:szCs w:val="18"/>
              </w:rPr>
              <w:t>２　通報事項</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AA675D" w:rsidRPr="007C012F" w:rsidRDefault="00AA675D" w:rsidP="00164898">
            <w:pPr>
              <w:spacing w:line="220" w:lineRule="exact"/>
              <w:ind w:firstLineChars="150" w:firstLine="270"/>
              <w:rPr>
                <w:rFonts w:asciiTheme="minorEastAsia" w:hAnsiTheme="minorEastAsia"/>
                <w:color w:val="000000" w:themeColor="text1"/>
                <w:sz w:val="18"/>
                <w:szCs w:val="18"/>
              </w:rPr>
            </w:pPr>
            <w:r w:rsidRPr="007C012F">
              <w:rPr>
                <w:rFonts w:asciiTheme="minorEastAsia" w:hAnsiTheme="minorEastAsia" w:hint="eastAsia"/>
                <w:color w:val="000000" w:themeColor="text1"/>
                <w:sz w:val="18"/>
                <w:szCs w:val="18"/>
              </w:rPr>
              <w:t xml:space="preserve">　</w:t>
            </w:r>
          </w:p>
          <w:p w:rsidR="00AA675D" w:rsidRPr="007C012F" w:rsidRDefault="00AA675D" w:rsidP="00A04839">
            <w:pPr>
              <w:spacing w:line="220" w:lineRule="exact"/>
              <w:rPr>
                <w:rFonts w:asciiTheme="minorEastAsia" w:hAnsiTheme="minorEastAsia"/>
                <w:color w:val="000000" w:themeColor="text1"/>
                <w:sz w:val="18"/>
                <w:szCs w:val="18"/>
              </w:rPr>
            </w:pPr>
          </w:p>
          <w:p w:rsidR="00AA675D" w:rsidRPr="007C012F" w:rsidRDefault="00AA675D" w:rsidP="00A04839">
            <w:pPr>
              <w:spacing w:line="220" w:lineRule="exact"/>
              <w:rPr>
                <w:rFonts w:asciiTheme="majorEastAsia" w:eastAsiaTheme="majorEastAsia" w:hAnsiTheme="majorEastAsia"/>
                <w:color w:val="000000" w:themeColor="text1"/>
                <w:sz w:val="18"/>
                <w:szCs w:val="18"/>
              </w:rPr>
            </w:pPr>
            <w:r w:rsidRPr="007C012F">
              <w:rPr>
                <w:rFonts w:asciiTheme="majorEastAsia" w:eastAsiaTheme="majorEastAsia" w:hAnsiTheme="majorEastAsia" w:hint="eastAsia"/>
                <w:color w:val="000000" w:themeColor="text1"/>
                <w:sz w:val="18"/>
                <w:szCs w:val="18"/>
              </w:rPr>
              <w:t>第３　事故発生時における応急措置</w:t>
            </w:r>
            <w:r w:rsidR="00541EF5">
              <w:rPr>
                <w:rFonts w:asciiTheme="majorEastAsia" w:eastAsiaTheme="majorEastAsia" w:hAnsiTheme="majorEastAsia" w:hint="eastAsia"/>
                <w:color w:val="000000" w:themeColor="text1"/>
                <w:sz w:val="18"/>
                <w:szCs w:val="18"/>
              </w:rPr>
              <w:t xml:space="preserve">, </w:t>
            </w:r>
            <w:r w:rsidRPr="007C012F">
              <w:rPr>
                <w:rFonts w:asciiTheme="majorEastAsia" w:eastAsiaTheme="majorEastAsia" w:hAnsiTheme="majorEastAsia" w:hint="eastAsia"/>
                <w:color w:val="000000" w:themeColor="text1"/>
                <w:sz w:val="18"/>
                <w:szCs w:val="18"/>
              </w:rPr>
              <w:t>第４　事故対策連絡調整本部の設置</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AA675D" w:rsidRDefault="00AA675D" w:rsidP="007C012F">
            <w:pPr>
              <w:spacing w:line="220" w:lineRule="exact"/>
              <w:ind w:leftChars="128" w:left="534" w:hangingChars="147" w:hanging="265"/>
              <w:rPr>
                <w:rFonts w:asciiTheme="minorEastAsia" w:hAnsiTheme="minorEastAsia"/>
                <w:color w:val="000000" w:themeColor="text1"/>
                <w:sz w:val="18"/>
                <w:szCs w:val="18"/>
              </w:rPr>
            </w:pPr>
          </w:p>
          <w:p w:rsidR="00541EF5" w:rsidRDefault="00541EF5" w:rsidP="007C012F">
            <w:pPr>
              <w:spacing w:line="220" w:lineRule="exact"/>
              <w:ind w:leftChars="128" w:left="534" w:hangingChars="147" w:hanging="265"/>
              <w:rPr>
                <w:rFonts w:asciiTheme="minorEastAsia" w:hAnsiTheme="minorEastAsia"/>
                <w:color w:val="000000" w:themeColor="text1"/>
                <w:sz w:val="18"/>
                <w:szCs w:val="18"/>
              </w:rPr>
            </w:pPr>
          </w:p>
          <w:p w:rsidR="00541EF5" w:rsidRPr="007C012F" w:rsidRDefault="00541EF5" w:rsidP="007C012F">
            <w:pPr>
              <w:spacing w:line="220" w:lineRule="exact"/>
              <w:ind w:leftChars="128" w:left="534" w:hangingChars="147" w:hanging="265"/>
              <w:rPr>
                <w:rFonts w:asciiTheme="minorEastAsia" w:hAnsiTheme="minorEastAsia"/>
                <w:color w:val="000000" w:themeColor="text1"/>
                <w:sz w:val="18"/>
                <w:szCs w:val="18"/>
              </w:rPr>
            </w:pPr>
          </w:p>
          <w:p w:rsidR="00AA675D" w:rsidRPr="007C012F" w:rsidRDefault="00AA675D" w:rsidP="00A04839">
            <w:pPr>
              <w:spacing w:line="220" w:lineRule="exact"/>
              <w:rPr>
                <w:rFonts w:asciiTheme="minorEastAsia" w:hAnsiTheme="minorEastAsia"/>
                <w:color w:val="000000" w:themeColor="text1"/>
                <w:sz w:val="18"/>
                <w:szCs w:val="18"/>
              </w:rPr>
            </w:pPr>
            <w:r w:rsidRPr="007C012F">
              <w:rPr>
                <w:rFonts w:asciiTheme="minorEastAsia" w:hAnsiTheme="minorEastAsia"/>
                <w:color w:val="000000" w:themeColor="text1"/>
                <w:sz w:val="18"/>
                <w:szCs w:val="18"/>
              </w:rPr>
              <w:t xml:space="preserve"> </w:t>
            </w:r>
          </w:p>
          <w:p w:rsidR="00AA675D" w:rsidRPr="00A04839" w:rsidRDefault="00AA675D" w:rsidP="00A04839">
            <w:pPr>
              <w:spacing w:line="220" w:lineRule="exact"/>
              <w:rPr>
                <w:rFonts w:asciiTheme="minorEastAsia" w:hAnsiTheme="minorEastAsia"/>
                <w:color w:val="FF0000"/>
                <w:sz w:val="18"/>
                <w:szCs w:val="18"/>
              </w:rPr>
            </w:pPr>
          </w:p>
          <w:p w:rsidR="00AA675D" w:rsidRPr="007C012F" w:rsidRDefault="00AA675D" w:rsidP="00A04839">
            <w:pPr>
              <w:spacing w:line="220" w:lineRule="exact"/>
              <w:rPr>
                <w:rFonts w:asciiTheme="majorEastAsia" w:eastAsiaTheme="majorEastAsia" w:hAnsiTheme="majorEastAsia"/>
                <w:color w:val="FF0000"/>
                <w:sz w:val="18"/>
                <w:szCs w:val="18"/>
              </w:rPr>
            </w:pPr>
            <w:r w:rsidRPr="007C012F">
              <w:rPr>
                <w:rFonts w:asciiTheme="majorEastAsia" w:eastAsiaTheme="majorEastAsia" w:hAnsiTheme="majorEastAsia" w:hint="eastAsia"/>
                <w:color w:val="000000" w:themeColor="text1"/>
                <w:sz w:val="20"/>
                <w:szCs w:val="18"/>
              </w:rPr>
              <w:lastRenderedPageBreak/>
              <w:t xml:space="preserve">第２節　航空災害応急対策　　</w:t>
            </w:r>
            <w:r w:rsidRPr="007C012F">
              <w:rPr>
                <w:rFonts w:asciiTheme="majorEastAsia" w:eastAsiaTheme="majorEastAsia" w:hAnsiTheme="majorEastAsia" w:hint="eastAsia"/>
                <w:color w:val="FF0000"/>
                <w:sz w:val="18"/>
                <w:szCs w:val="18"/>
              </w:rPr>
              <w:t xml:space="preserve">　　　　　　　　　　　　　　　　　　　　　　　　　　　　　　　　　　　　</w:t>
            </w:r>
          </w:p>
          <w:p w:rsidR="00AA675D" w:rsidRPr="00A04839" w:rsidRDefault="00AA675D" w:rsidP="00A04839">
            <w:pPr>
              <w:spacing w:line="220" w:lineRule="exact"/>
              <w:rPr>
                <w:rFonts w:asciiTheme="minorEastAsia" w:hAnsiTheme="minorEastAsia"/>
                <w:color w:val="FF0000"/>
                <w:sz w:val="18"/>
                <w:szCs w:val="18"/>
              </w:rPr>
            </w:pPr>
          </w:p>
          <w:p w:rsidR="00AA675D" w:rsidRPr="007C012F" w:rsidRDefault="00AA675D" w:rsidP="007C012F">
            <w:pPr>
              <w:spacing w:line="220" w:lineRule="exact"/>
              <w:ind w:firstLineChars="100" w:firstLine="180"/>
              <w:rPr>
                <w:rFonts w:asciiTheme="minorEastAsia" w:hAnsiTheme="minorEastAsia"/>
                <w:color w:val="000000" w:themeColor="text1"/>
                <w:sz w:val="18"/>
                <w:szCs w:val="18"/>
              </w:rPr>
            </w:pPr>
            <w:r w:rsidRPr="007C012F">
              <w:rPr>
                <w:rFonts w:asciiTheme="minorEastAsia" w:hAnsiTheme="minorEastAsia" w:hint="eastAsia"/>
                <w:color w:val="000000" w:themeColor="text1"/>
                <w:sz w:val="18"/>
                <w:szCs w:val="18"/>
              </w:rPr>
              <w:t>府、地元市町村をはじめ防災関係機関は、航空機の墜落等による災害が発生した場合には、迅速かつ的確な応急対策を実施する。</w:t>
            </w:r>
          </w:p>
          <w:p w:rsidR="00AA675D" w:rsidRPr="007C012F" w:rsidRDefault="00AA675D" w:rsidP="009E7E74">
            <w:pPr>
              <w:spacing w:line="220" w:lineRule="exact"/>
              <w:ind w:firstLineChars="100" w:firstLine="180"/>
              <w:rPr>
                <w:rFonts w:asciiTheme="minorEastAsia" w:hAnsiTheme="minorEastAsia"/>
                <w:color w:val="000000" w:themeColor="text1"/>
                <w:sz w:val="18"/>
                <w:szCs w:val="18"/>
              </w:rPr>
            </w:pPr>
            <w:r w:rsidRPr="007C012F">
              <w:rPr>
                <w:rFonts w:asciiTheme="minorEastAsia" w:hAnsiTheme="minorEastAsia" w:hint="eastAsia"/>
                <w:color w:val="000000" w:themeColor="text1"/>
                <w:sz w:val="18"/>
                <w:szCs w:val="18"/>
              </w:rPr>
              <w:t>なお、府は、具体的な災害応急対策の実施に際しては、「大阪府災害等応急対策実施要領」の定めるところによる。</w:t>
            </w:r>
          </w:p>
          <w:p w:rsidR="00AA675D" w:rsidRPr="007C012F" w:rsidRDefault="00AA675D" w:rsidP="00A04839">
            <w:pPr>
              <w:spacing w:line="220" w:lineRule="exact"/>
              <w:rPr>
                <w:rFonts w:asciiTheme="minorEastAsia" w:hAnsiTheme="minorEastAsia"/>
                <w:color w:val="000000" w:themeColor="text1"/>
                <w:sz w:val="18"/>
                <w:szCs w:val="18"/>
              </w:rPr>
            </w:pPr>
          </w:p>
          <w:p w:rsidR="00AA675D" w:rsidRPr="007C012F" w:rsidRDefault="00AA675D" w:rsidP="00A04839">
            <w:pPr>
              <w:spacing w:line="220" w:lineRule="exact"/>
              <w:rPr>
                <w:rFonts w:asciiTheme="majorEastAsia" w:eastAsiaTheme="majorEastAsia" w:hAnsiTheme="majorEastAsia"/>
                <w:color w:val="000000" w:themeColor="text1"/>
                <w:sz w:val="18"/>
                <w:szCs w:val="18"/>
              </w:rPr>
            </w:pPr>
            <w:r w:rsidRPr="007C012F">
              <w:rPr>
                <w:rFonts w:asciiTheme="majorEastAsia" w:eastAsiaTheme="majorEastAsia" w:hAnsiTheme="majorEastAsia" w:hint="eastAsia"/>
                <w:color w:val="000000" w:themeColor="text1"/>
                <w:sz w:val="18"/>
                <w:szCs w:val="18"/>
              </w:rPr>
              <w:t>第１　府の組織動員</w:t>
            </w:r>
          </w:p>
          <w:p w:rsidR="00AA675D" w:rsidRPr="007C012F" w:rsidRDefault="00AA675D" w:rsidP="00A04839">
            <w:pPr>
              <w:spacing w:line="220" w:lineRule="exact"/>
              <w:rPr>
                <w:rFonts w:asciiTheme="minorEastAsia" w:hAnsiTheme="minorEastAsia"/>
                <w:color w:val="000000" w:themeColor="text1"/>
                <w:sz w:val="18"/>
                <w:szCs w:val="18"/>
              </w:rPr>
            </w:pPr>
          </w:p>
          <w:p w:rsidR="00AA675D" w:rsidRPr="007C012F" w:rsidRDefault="00AA675D" w:rsidP="007C012F">
            <w:pPr>
              <w:spacing w:line="220" w:lineRule="exact"/>
              <w:ind w:firstLineChars="100" w:firstLine="180"/>
              <w:rPr>
                <w:rFonts w:asciiTheme="minorEastAsia" w:hAnsiTheme="minorEastAsia"/>
                <w:color w:val="000000" w:themeColor="text1"/>
                <w:sz w:val="18"/>
                <w:szCs w:val="18"/>
              </w:rPr>
            </w:pPr>
            <w:r w:rsidRPr="007C012F">
              <w:rPr>
                <w:rFonts w:asciiTheme="minorEastAsia" w:hAnsiTheme="minorEastAsia" w:hint="eastAsia"/>
                <w:color w:val="000000" w:themeColor="text1"/>
                <w:sz w:val="18"/>
                <w:szCs w:val="18"/>
              </w:rPr>
              <w:t>府は、大規模な航空事故による災害が発生し、又は災害となるおそれがある場合に、迅速かつ的確に、災害の防ぎょ、被害の軽減など災害応急対策を実施するため、必要な組織動員体制をとる。</w:t>
            </w:r>
          </w:p>
          <w:p w:rsidR="00AA675D" w:rsidRPr="007C012F" w:rsidRDefault="00AA675D" w:rsidP="00A04839">
            <w:pPr>
              <w:spacing w:line="220" w:lineRule="exact"/>
              <w:rPr>
                <w:rFonts w:asciiTheme="minorEastAsia" w:hAnsiTheme="minorEastAsia"/>
                <w:color w:val="000000" w:themeColor="text1"/>
                <w:sz w:val="18"/>
                <w:szCs w:val="18"/>
              </w:rPr>
            </w:pPr>
          </w:p>
          <w:p w:rsidR="00AA675D" w:rsidRPr="007C012F" w:rsidRDefault="00AA675D" w:rsidP="007C012F">
            <w:pPr>
              <w:spacing w:line="220" w:lineRule="exact"/>
              <w:ind w:firstLineChars="100" w:firstLine="180"/>
              <w:rPr>
                <w:rFonts w:asciiTheme="majorEastAsia" w:eastAsiaTheme="majorEastAsia" w:hAnsiTheme="majorEastAsia"/>
                <w:color w:val="000000" w:themeColor="text1"/>
                <w:sz w:val="18"/>
                <w:szCs w:val="18"/>
              </w:rPr>
            </w:pPr>
            <w:r w:rsidRPr="007C012F">
              <w:rPr>
                <w:rFonts w:asciiTheme="majorEastAsia" w:eastAsiaTheme="majorEastAsia" w:hAnsiTheme="majorEastAsia" w:hint="eastAsia"/>
                <w:color w:val="000000" w:themeColor="text1"/>
                <w:sz w:val="18"/>
                <w:szCs w:val="18"/>
              </w:rPr>
              <w:t>１　組織体制及び動員配備体制</w:t>
            </w:r>
          </w:p>
          <w:p w:rsidR="00AA675D" w:rsidRPr="007C012F" w:rsidRDefault="00AA675D" w:rsidP="007C012F">
            <w:pPr>
              <w:spacing w:line="220" w:lineRule="exact"/>
              <w:ind w:firstLineChars="150" w:firstLine="270"/>
              <w:rPr>
                <w:rFonts w:asciiTheme="minorEastAsia" w:hAnsiTheme="minorEastAsia"/>
                <w:color w:val="000000" w:themeColor="text1"/>
                <w:sz w:val="18"/>
                <w:szCs w:val="18"/>
              </w:rPr>
            </w:pPr>
            <w:r w:rsidRPr="007C012F">
              <w:rPr>
                <w:rFonts w:asciiTheme="minorEastAsia" w:hAnsiTheme="minorEastAsia" w:hint="eastAsia"/>
                <w:color w:val="000000" w:themeColor="text1"/>
                <w:sz w:val="18"/>
                <w:szCs w:val="18"/>
              </w:rPr>
              <w:t>(1)　大阪府防災・危機管理警戒本部の設置</w:t>
            </w:r>
          </w:p>
          <w:p w:rsidR="00AA675D" w:rsidRPr="007C012F" w:rsidRDefault="00AA675D" w:rsidP="007C012F">
            <w:pPr>
              <w:spacing w:line="220" w:lineRule="exact"/>
              <w:ind w:leftChars="261" w:left="548" w:firstLineChars="95" w:firstLine="171"/>
              <w:rPr>
                <w:rFonts w:asciiTheme="minorEastAsia" w:hAnsiTheme="minorEastAsia"/>
                <w:color w:val="000000" w:themeColor="text1"/>
                <w:sz w:val="18"/>
                <w:szCs w:val="18"/>
              </w:rPr>
            </w:pPr>
            <w:r w:rsidRPr="007C012F">
              <w:rPr>
                <w:rFonts w:asciiTheme="minorEastAsia" w:hAnsiTheme="minorEastAsia" w:hint="eastAsia"/>
                <w:color w:val="000000" w:themeColor="text1"/>
                <w:sz w:val="18"/>
                <w:szCs w:val="18"/>
              </w:rPr>
              <w:t>防災・危機管理</w:t>
            </w:r>
            <w:r w:rsidRPr="00995B38">
              <w:rPr>
                <w:rFonts w:asciiTheme="minorEastAsia" w:hAnsiTheme="minorEastAsia" w:hint="eastAsia"/>
                <w:color w:val="FF0000"/>
                <w:sz w:val="18"/>
                <w:szCs w:val="18"/>
                <w:u w:val="single"/>
              </w:rPr>
              <w:t>対策</w:t>
            </w:r>
            <w:r w:rsidRPr="007C012F">
              <w:rPr>
                <w:rFonts w:asciiTheme="minorEastAsia" w:hAnsiTheme="minorEastAsia" w:hint="eastAsia"/>
                <w:color w:val="000000" w:themeColor="text1"/>
                <w:sz w:val="18"/>
                <w:szCs w:val="18"/>
              </w:rPr>
              <w:t>指令部長は、次の基準に該当する場合には、知事の指示により、大阪府防災・危機管理警戒本部を設置する。</w:t>
            </w:r>
          </w:p>
          <w:p w:rsidR="00AA675D" w:rsidRPr="00934E26" w:rsidRDefault="00AA675D" w:rsidP="007C012F">
            <w:pPr>
              <w:spacing w:line="220" w:lineRule="exact"/>
              <w:ind w:firstLineChars="200" w:firstLine="360"/>
              <w:rPr>
                <w:rFonts w:asciiTheme="minorEastAsia" w:hAnsiTheme="minorEastAsia"/>
                <w:color w:val="000000" w:themeColor="text1"/>
                <w:sz w:val="18"/>
                <w:szCs w:val="18"/>
              </w:rPr>
            </w:pPr>
            <w:r w:rsidRPr="007C012F">
              <w:rPr>
                <w:rFonts w:asciiTheme="minorEastAsia" w:hAnsiTheme="minorEastAsia" w:hint="eastAsia"/>
                <w:color w:val="000000" w:themeColor="text1"/>
                <w:sz w:val="18"/>
                <w:szCs w:val="18"/>
              </w:rPr>
              <w:t>ア　設置基準</w:t>
            </w:r>
            <w:r w:rsidR="00541EF5">
              <w:rPr>
                <w:rFonts w:asciiTheme="minorEastAsia" w:hAnsiTheme="minorEastAsia" w:hint="eastAsia"/>
                <w:color w:val="000000" w:themeColor="text1"/>
                <w:sz w:val="18"/>
                <w:szCs w:val="18"/>
              </w:rPr>
              <w:t>～</w:t>
            </w:r>
            <w:r w:rsidRPr="00934E26">
              <w:rPr>
                <w:rFonts w:asciiTheme="minorEastAsia" w:hAnsiTheme="minorEastAsia" w:hint="eastAsia"/>
                <w:color w:val="000000" w:themeColor="text1"/>
                <w:sz w:val="18"/>
                <w:szCs w:val="18"/>
              </w:rPr>
              <w:t>エ　地域警戒班の活動開始</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AA675D" w:rsidRPr="00934E26" w:rsidRDefault="00AA675D" w:rsidP="00541EF5">
            <w:pPr>
              <w:spacing w:line="220" w:lineRule="exact"/>
              <w:ind w:firstLineChars="150" w:firstLine="270"/>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(2)　その他</w:t>
            </w:r>
          </w:p>
          <w:p w:rsidR="00AA675D" w:rsidRPr="00934E26" w:rsidRDefault="00AA675D" w:rsidP="007C012F">
            <w:pPr>
              <w:spacing w:line="220" w:lineRule="exact"/>
              <w:ind w:firstLineChars="400" w:firstLine="720"/>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その他の組織体制及び動員配備体制は、第１節海上災害応急対策に準じる。</w:t>
            </w:r>
          </w:p>
          <w:p w:rsidR="00AA675D" w:rsidRPr="00934E26" w:rsidRDefault="00AA675D" w:rsidP="00A04839">
            <w:pPr>
              <w:spacing w:line="220" w:lineRule="exact"/>
              <w:rPr>
                <w:rFonts w:asciiTheme="minorEastAsia" w:hAnsiTheme="minorEastAsia"/>
                <w:color w:val="000000" w:themeColor="text1"/>
                <w:sz w:val="18"/>
                <w:szCs w:val="18"/>
              </w:rPr>
            </w:pPr>
          </w:p>
          <w:p w:rsidR="00AA675D" w:rsidRPr="00934E26" w:rsidRDefault="00AA675D" w:rsidP="00A04839">
            <w:pPr>
              <w:spacing w:line="220" w:lineRule="exact"/>
              <w:rPr>
                <w:rFonts w:asciiTheme="majorEastAsia" w:eastAsiaTheme="majorEastAsia" w:hAnsiTheme="majorEastAsia"/>
                <w:color w:val="000000" w:themeColor="text1"/>
                <w:sz w:val="18"/>
                <w:szCs w:val="18"/>
              </w:rPr>
            </w:pPr>
            <w:r w:rsidRPr="00934E26">
              <w:rPr>
                <w:rFonts w:asciiTheme="majorEastAsia" w:eastAsiaTheme="majorEastAsia" w:hAnsiTheme="majorEastAsia" w:hint="eastAsia"/>
                <w:color w:val="000000" w:themeColor="text1"/>
                <w:sz w:val="18"/>
                <w:szCs w:val="18"/>
              </w:rPr>
              <w:t>第２　大阪国際空港</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362855" w:rsidRDefault="00362855" w:rsidP="00A04839">
            <w:pPr>
              <w:spacing w:line="220" w:lineRule="exact"/>
              <w:rPr>
                <w:rFonts w:asciiTheme="minorEastAsia" w:hAnsiTheme="minorEastAsia"/>
                <w:color w:val="FF0000"/>
                <w:sz w:val="18"/>
                <w:szCs w:val="18"/>
              </w:rPr>
            </w:pPr>
          </w:p>
          <w:p w:rsidR="00541EF5" w:rsidRDefault="00541EF5" w:rsidP="00A04839">
            <w:pPr>
              <w:spacing w:line="220" w:lineRule="exact"/>
              <w:rPr>
                <w:rFonts w:asciiTheme="minorEastAsia" w:hAnsiTheme="minorEastAsia"/>
                <w:color w:val="FF0000"/>
                <w:sz w:val="18"/>
                <w:szCs w:val="18"/>
              </w:rPr>
            </w:pPr>
          </w:p>
          <w:p w:rsidR="00AA675D" w:rsidRDefault="00AA675D" w:rsidP="00A04839">
            <w:pPr>
              <w:spacing w:line="220" w:lineRule="exact"/>
              <w:rPr>
                <w:rFonts w:asciiTheme="minorEastAsia" w:hAnsiTheme="minorEastAsia"/>
                <w:color w:val="FF0000"/>
                <w:sz w:val="18"/>
                <w:szCs w:val="18"/>
              </w:rPr>
            </w:pPr>
          </w:p>
          <w:p w:rsidR="00AA675D" w:rsidRDefault="00AA675D" w:rsidP="00A04839">
            <w:pPr>
              <w:spacing w:line="220" w:lineRule="exact"/>
              <w:rPr>
                <w:rFonts w:asciiTheme="minorEastAsia" w:hAnsiTheme="minorEastAsia"/>
                <w:color w:val="FF0000"/>
                <w:sz w:val="18"/>
                <w:szCs w:val="18"/>
              </w:rPr>
            </w:pPr>
          </w:p>
          <w:p w:rsidR="00AA675D" w:rsidRPr="007C012F" w:rsidRDefault="00AA675D" w:rsidP="00A04839">
            <w:pPr>
              <w:spacing w:line="220" w:lineRule="exact"/>
              <w:rPr>
                <w:rFonts w:asciiTheme="minorEastAsia" w:hAnsiTheme="minorEastAsia"/>
                <w:color w:val="000000" w:themeColor="text1"/>
                <w:sz w:val="18"/>
                <w:szCs w:val="18"/>
              </w:rPr>
            </w:pPr>
            <w:r w:rsidRPr="007C012F">
              <w:rPr>
                <w:rFonts w:asciiTheme="minorEastAsia" w:hAnsiTheme="minorEastAsia" w:hint="eastAsia"/>
                <w:color w:val="000000" w:themeColor="text1"/>
                <w:sz w:val="18"/>
                <w:szCs w:val="18"/>
              </w:rPr>
              <w:t>別図１〔連絡系統図　大阪国際空港〕</w:t>
            </w:r>
          </w:p>
          <w:p w:rsidR="00AA675D" w:rsidRPr="00184B90" w:rsidRDefault="00AA675D" w:rsidP="00A04839">
            <w:pPr>
              <w:spacing w:line="220" w:lineRule="exact"/>
              <w:rPr>
                <w:rFonts w:asciiTheme="minorEastAsia" w:hAnsiTheme="minorEastAsia"/>
                <w:color w:val="000000" w:themeColor="text1"/>
                <w:sz w:val="18"/>
                <w:szCs w:val="18"/>
              </w:rPr>
            </w:pPr>
            <w:r w:rsidRPr="00A04839">
              <w:rPr>
                <w:rFonts w:asciiTheme="minorEastAsia" w:hAnsiTheme="minorEastAsia" w:hint="eastAsia"/>
                <w:color w:val="FF0000"/>
                <w:sz w:val="18"/>
                <w:szCs w:val="18"/>
              </w:rPr>
              <w:t xml:space="preserve">　　　　　　　　　　　　　　　　　　　　　　　　　　　　　　</w:t>
            </w:r>
            <w:r w:rsidRPr="00184B90">
              <w:rPr>
                <w:rFonts w:asciiTheme="minorEastAsia" w:hAnsiTheme="minorEastAsia" w:hint="eastAsia"/>
                <w:color w:val="000000" w:themeColor="text1"/>
                <w:sz w:val="18"/>
                <w:szCs w:val="18"/>
              </w:rPr>
              <w:t xml:space="preserve">　</w:t>
            </w:r>
          </w:p>
          <w:p w:rsidR="00AA675D" w:rsidRPr="00184B90" w:rsidRDefault="00AA675D" w:rsidP="00A04839">
            <w:pPr>
              <w:spacing w:line="220" w:lineRule="exact"/>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(注)　事故の発生場所、態様及び規模により連絡先を選定する。</w:t>
            </w:r>
          </w:p>
          <w:p w:rsidR="00AA675D" w:rsidRPr="00A04839" w:rsidRDefault="00AA675D" w:rsidP="00184B90">
            <w:pPr>
              <w:jc w:val="center"/>
              <w:rPr>
                <w:rFonts w:asciiTheme="minorEastAsia" w:hAnsiTheme="minorEastAsia"/>
                <w:color w:val="FF0000"/>
                <w:sz w:val="18"/>
                <w:szCs w:val="18"/>
              </w:rPr>
            </w:pPr>
            <w:r>
              <w:rPr>
                <w:rFonts w:asciiTheme="minorEastAsia" w:hAnsiTheme="minorEastAsia"/>
                <w:noProof/>
                <w:color w:val="FF0000"/>
                <w:sz w:val="18"/>
                <w:szCs w:val="18"/>
              </w:rPr>
              <w:drawing>
                <wp:inline distT="0" distB="0" distL="0" distR="0" wp14:anchorId="4D407AD2" wp14:editId="3DB4B609">
                  <wp:extent cx="3609975" cy="4863767"/>
                  <wp:effectExtent l="0" t="0" r="0" b="0"/>
                  <wp:docPr id="62" name="図 62" descr="大阪国際空港で航空災害が起こった際の連絡系統図" title="大阪国際空港　連絡系統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1633" cy="4866001"/>
                          </a:xfrm>
                          <a:prstGeom prst="rect">
                            <a:avLst/>
                          </a:prstGeom>
                          <a:noFill/>
                          <a:ln>
                            <a:noFill/>
                          </a:ln>
                        </pic:spPr>
                      </pic:pic>
                    </a:graphicData>
                  </a:graphic>
                </wp:inline>
              </w:drawing>
            </w:r>
          </w:p>
          <w:p w:rsidR="00AA675D" w:rsidRPr="00184B90" w:rsidRDefault="00AA675D" w:rsidP="00A04839">
            <w:pPr>
              <w:spacing w:line="220" w:lineRule="exact"/>
              <w:rPr>
                <w:rFonts w:asciiTheme="minorEastAsia" w:hAnsiTheme="minorEastAsia"/>
                <w:color w:val="000000" w:themeColor="text1"/>
                <w:sz w:val="18"/>
                <w:szCs w:val="18"/>
              </w:rPr>
            </w:pPr>
          </w:p>
          <w:p w:rsidR="00AA675D" w:rsidRPr="00184B90" w:rsidRDefault="00AA675D" w:rsidP="00184B90">
            <w:pPr>
              <w:spacing w:line="220" w:lineRule="exact"/>
              <w:ind w:firstLineChars="100" w:firstLine="180"/>
              <w:rPr>
                <w:rFonts w:asciiTheme="majorEastAsia" w:eastAsiaTheme="majorEastAsia" w:hAnsiTheme="majorEastAsia"/>
                <w:color w:val="000000" w:themeColor="text1"/>
                <w:sz w:val="18"/>
                <w:szCs w:val="18"/>
              </w:rPr>
            </w:pPr>
            <w:r w:rsidRPr="00184B90">
              <w:rPr>
                <w:rFonts w:asciiTheme="majorEastAsia" w:eastAsiaTheme="majorEastAsia" w:hAnsiTheme="majorEastAsia" w:hint="eastAsia"/>
                <w:color w:val="000000" w:themeColor="text1"/>
                <w:sz w:val="18"/>
                <w:szCs w:val="18"/>
              </w:rPr>
              <w:t>６　応急活動</w:t>
            </w:r>
          </w:p>
          <w:p w:rsidR="00AA675D" w:rsidRPr="00184B90" w:rsidRDefault="00AA675D" w:rsidP="00184B90">
            <w:pPr>
              <w:spacing w:line="220" w:lineRule="exact"/>
              <w:ind w:leftChars="174" w:left="365" w:firstLineChars="96" w:firstLine="173"/>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防災関係機関は、被害の軽減を図るため、相互に連携・協力しながら、主として次に掲げる応急活動を実施する。</w:t>
            </w:r>
          </w:p>
          <w:p w:rsidR="00AA675D" w:rsidRPr="00184B90" w:rsidRDefault="00AA675D" w:rsidP="00184B90">
            <w:pPr>
              <w:spacing w:line="220" w:lineRule="exact"/>
              <w:ind w:firstLineChars="150" w:firstLine="27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(1)　新関西国際空港株式会社</w:t>
            </w:r>
          </w:p>
          <w:p w:rsidR="00AA675D" w:rsidRPr="00184B90" w:rsidRDefault="00AA675D" w:rsidP="00184B9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ア　消火・救助・救急活動</w:t>
            </w:r>
          </w:p>
          <w:p w:rsidR="00AA675D" w:rsidRPr="00184B90" w:rsidRDefault="00AA675D" w:rsidP="00184B9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イ　救護地区の設置及び医療資機材の配置（空港施設内の場合）</w:t>
            </w:r>
          </w:p>
          <w:p w:rsidR="00AA675D" w:rsidRPr="00184B90" w:rsidRDefault="00AA675D" w:rsidP="00184B9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ウ　救護地区及び事故現場周辺等の警備（空港施設内の場合）</w:t>
            </w:r>
          </w:p>
          <w:p w:rsidR="00AA675D" w:rsidRPr="00184B90" w:rsidRDefault="00AA675D" w:rsidP="00184B9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エ　負傷者数及び搭乗者の把握</w:t>
            </w:r>
          </w:p>
          <w:p w:rsidR="00AA675D" w:rsidRPr="00184B90" w:rsidRDefault="00AA675D" w:rsidP="00184B9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オ　遺体仮</w:t>
            </w:r>
            <w:r w:rsidRPr="00547058">
              <w:rPr>
                <w:rFonts w:asciiTheme="minorEastAsia" w:hAnsiTheme="minorEastAsia" w:hint="eastAsia"/>
                <w:color w:val="000000" w:themeColor="text1"/>
                <w:sz w:val="18"/>
                <w:szCs w:val="18"/>
                <w:u w:val="single"/>
              </w:rPr>
              <w:t>収容</w:t>
            </w:r>
            <w:r w:rsidRPr="00184B90">
              <w:rPr>
                <w:rFonts w:asciiTheme="minorEastAsia" w:hAnsiTheme="minorEastAsia" w:hint="eastAsia"/>
                <w:color w:val="000000" w:themeColor="text1"/>
                <w:sz w:val="18"/>
                <w:szCs w:val="18"/>
              </w:rPr>
              <w:t>所の設置（空港施設内の場合）</w:t>
            </w:r>
          </w:p>
          <w:p w:rsidR="00AA675D" w:rsidRPr="00184B90" w:rsidRDefault="00AA675D" w:rsidP="00184B9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カ　臨時ヘリパット、ヘリ飛行ルートの選定</w:t>
            </w:r>
          </w:p>
          <w:p w:rsidR="00AA675D" w:rsidRPr="00184B90" w:rsidRDefault="00AA675D" w:rsidP="00184B9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キ　避難誘導（空港施設内の場合）</w:t>
            </w:r>
          </w:p>
          <w:p w:rsidR="00AA675D" w:rsidRPr="00184B90" w:rsidRDefault="00AA675D" w:rsidP="00184B90">
            <w:pPr>
              <w:spacing w:line="220" w:lineRule="exact"/>
              <w:ind w:firstLineChars="150" w:firstLine="27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(2)　大阪空港事務所</w:t>
            </w:r>
            <w:r w:rsidR="00541EF5">
              <w:rPr>
                <w:rFonts w:asciiTheme="minorEastAsia" w:hAnsiTheme="minorEastAsia" w:hint="eastAsia"/>
                <w:color w:val="000000" w:themeColor="text1"/>
                <w:sz w:val="18"/>
                <w:szCs w:val="18"/>
              </w:rPr>
              <w:t>～</w:t>
            </w:r>
            <w:r w:rsidRPr="00184B90">
              <w:rPr>
                <w:rFonts w:asciiTheme="minorEastAsia" w:hAnsiTheme="minorEastAsia" w:hint="eastAsia"/>
                <w:color w:val="000000" w:themeColor="text1"/>
                <w:sz w:val="18"/>
                <w:szCs w:val="18"/>
              </w:rPr>
              <w:t>(4)　府警察</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541EF5" w:rsidRDefault="00541EF5" w:rsidP="00541EF5">
            <w:pPr>
              <w:spacing w:line="220" w:lineRule="exact"/>
              <w:ind w:firstLineChars="150" w:firstLine="270"/>
              <w:rPr>
                <w:rFonts w:asciiTheme="minorEastAsia" w:hAnsiTheme="minorEastAsia"/>
                <w:color w:val="000000" w:themeColor="text1"/>
                <w:sz w:val="18"/>
                <w:szCs w:val="18"/>
              </w:rPr>
            </w:pPr>
          </w:p>
          <w:p w:rsidR="00AA675D" w:rsidRPr="00184B90" w:rsidRDefault="00AA675D" w:rsidP="00541EF5">
            <w:pPr>
              <w:spacing w:line="220" w:lineRule="exact"/>
              <w:ind w:firstLineChars="150" w:firstLine="27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(5)　地元市</w:t>
            </w:r>
          </w:p>
          <w:p w:rsidR="00AA675D" w:rsidRPr="00184B90" w:rsidRDefault="00AA675D" w:rsidP="00184B9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ア　消火・救助・救急活動</w:t>
            </w:r>
          </w:p>
          <w:p w:rsidR="00AA675D" w:rsidRPr="00184B90" w:rsidRDefault="00AA675D" w:rsidP="00184B9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イ　救護地区の設置</w:t>
            </w:r>
          </w:p>
          <w:p w:rsidR="00AA675D" w:rsidRPr="00184B90" w:rsidRDefault="00AA675D" w:rsidP="00184B9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ウ　避難勧告・指示・誘導</w:t>
            </w:r>
          </w:p>
          <w:p w:rsidR="00AA675D" w:rsidRPr="00184B90" w:rsidRDefault="00AA675D" w:rsidP="00184B9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エ　遺体</w:t>
            </w:r>
            <w:r w:rsidRPr="000B3CEB">
              <w:rPr>
                <w:rFonts w:asciiTheme="minorEastAsia" w:hAnsiTheme="minorEastAsia" w:hint="eastAsia"/>
                <w:color w:val="000000" w:themeColor="text1"/>
                <w:sz w:val="18"/>
                <w:szCs w:val="18"/>
                <w:u w:val="single"/>
              </w:rPr>
              <w:t>収容</w:t>
            </w:r>
            <w:r w:rsidRPr="00184B90">
              <w:rPr>
                <w:rFonts w:asciiTheme="minorEastAsia" w:hAnsiTheme="minorEastAsia" w:hint="eastAsia"/>
                <w:color w:val="000000" w:themeColor="text1"/>
                <w:sz w:val="18"/>
                <w:szCs w:val="18"/>
              </w:rPr>
              <w:t>所の設置</w:t>
            </w:r>
          </w:p>
          <w:p w:rsidR="00AA675D" w:rsidRPr="00184B90" w:rsidRDefault="00AA675D" w:rsidP="00184B90">
            <w:pPr>
              <w:spacing w:line="220" w:lineRule="exact"/>
              <w:ind w:firstLineChars="150" w:firstLine="27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(6)　医療関係機関</w:t>
            </w:r>
            <w:r w:rsidR="00541EF5">
              <w:rPr>
                <w:rFonts w:asciiTheme="minorEastAsia" w:hAnsiTheme="minorEastAsia" w:hint="eastAsia"/>
                <w:color w:val="000000" w:themeColor="text1"/>
                <w:sz w:val="18"/>
                <w:szCs w:val="18"/>
              </w:rPr>
              <w:t>～</w:t>
            </w:r>
            <w:r w:rsidRPr="00184B90">
              <w:rPr>
                <w:rFonts w:asciiTheme="minorEastAsia" w:hAnsiTheme="minorEastAsia" w:hint="eastAsia"/>
                <w:color w:val="000000" w:themeColor="text1"/>
                <w:sz w:val="18"/>
                <w:szCs w:val="18"/>
              </w:rPr>
              <w:t>(9)　大阪国際空港消火救難隊（空港施設内の場合）</w:t>
            </w:r>
          </w:p>
          <w:p w:rsidR="0028720B" w:rsidRDefault="0028720B" w:rsidP="0028720B">
            <w:pPr>
              <w:spacing w:line="220" w:lineRule="exact"/>
              <w:rPr>
                <w:sz w:val="18"/>
                <w:szCs w:val="18"/>
              </w:rPr>
            </w:pPr>
          </w:p>
          <w:p w:rsidR="0028720B" w:rsidRDefault="0028720B" w:rsidP="0028720B">
            <w:pPr>
              <w:spacing w:line="220" w:lineRule="exact"/>
              <w:jc w:val="center"/>
              <w:rPr>
                <w:sz w:val="18"/>
                <w:szCs w:val="18"/>
              </w:rPr>
            </w:pPr>
            <w:r>
              <w:rPr>
                <w:rFonts w:hint="eastAsia"/>
                <w:sz w:val="18"/>
                <w:szCs w:val="18"/>
              </w:rPr>
              <w:t>（略）</w:t>
            </w:r>
          </w:p>
          <w:p w:rsidR="00AA675D" w:rsidRDefault="00AA675D"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Pr="00184B90" w:rsidRDefault="0028720B" w:rsidP="00A04839">
            <w:pPr>
              <w:spacing w:line="220" w:lineRule="exact"/>
              <w:rPr>
                <w:rFonts w:asciiTheme="minorEastAsia" w:hAnsiTheme="minorEastAsia"/>
                <w:color w:val="000000" w:themeColor="text1"/>
                <w:sz w:val="18"/>
                <w:szCs w:val="18"/>
              </w:rPr>
            </w:pPr>
          </w:p>
          <w:p w:rsidR="00AA675D" w:rsidRPr="00184B90" w:rsidRDefault="00AA675D" w:rsidP="00A04839">
            <w:pPr>
              <w:spacing w:line="220" w:lineRule="exact"/>
              <w:rPr>
                <w:rFonts w:asciiTheme="majorEastAsia" w:eastAsiaTheme="majorEastAsia" w:hAnsiTheme="majorEastAsia"/>
                <w:color w:val="000000" w:themeColor="text1"/>
                <w:sz w:val="18"/>
                <w:szCs w:val="18"/>
              </w:rPr>
            </w:pPr>
            <w:r w:rsidRPr="00184B90">
              <w:rPr>
                <w:rFonts w:asciiTheme="majorEastAsia" w:eastAsiaTheme="majorEastAsia" w:hAnsiTheme="majorEastAsia" w:hint="eastAsia"/>
                <w:color w:val="000000" w:themeColor="text1"/>
                <w:sz w:val="18"/>
                <w:szCs w:val="18"/>
              </w:rPr>
              <w:t>第３　関西国際空港</w:t>
            </w:r>
          </w:p>
          <w:p w:rsidR="0028720B" w:rsidRDefault="00AA675D" w:rsidP="0028720B">
            <w:pPr>
              <w:spacing w:line="220" w:lineRule="exact"/>
              <w:rPr>
                <w:sz w:val="18"/>
                <w:szCs w:val="18"/>
              </w:rPr>
            </w:pPr>
            <w:r w:rsidRPr="00184B90">
              <w:rPr>
                <w:rFonts w:asciiTheme="majorEastAsia" w:eastAsiaTheme="majorEastAsia" w:hAnsiTheme="majorEastAsia" w:hint="eastAsia"/>
                <w:color w:val="000000" w:themeColor="text1"/>
                <w:sz w:val="18"/>
                <w:szCs w:val="18"/>
              </w:rPr>
              <w:t xml:space="preserve">　</w:t>
            </w:r>
          </w:p>
          <w:p w:rsidR="0028720B" w:rsidRDefault="0028720B" w:rsidP="0028720B">
            <w:pPr>
              <w:spacing w:line="220" w:lineRule="exact"/>
              <w:jc w:val="center"/>
              <w:rPr>
                <w:sz w:val="18"/>
                <w:szCs w:val="18"/>
              </w:rPr>
            </w:pPr>
            <w:r>
              <w:rPr>
                <w:rFonts w:hint="eastAsia"/>
                <w:sz w:val="18"/>
                <w:szCs w:val="18"/>
              </w:rPr>
              <w:t>（略）</w:t>
            </w:r>
          </w:p>
          <w:p w:rsidR="00AA675D" w:rsidRDefault="00AA675D" w:rsidP="00A04839">
            <w:pPr>
              <w:spacing w:line="220" w:lineRule="exact"/>
              <w:rPr>
                <w:rFonts w:asciiTheme="minorEastAsia" w:hAnsiTheme="minorEastAsia"/>
                <w:color w:val="FF0000"/>
                <w:sz w:val="18"/>
                <w:szCs w:val="18"/>
              </w:rPr>
            </w:pPr>
          </w:p>
          <w:p w:rsidR="0028720B" w:rsidRPr="00A04839" w:rsidRDefault="0028720B" w:rsidP="00A04839">
            <w:pPr>
              <w:spacing w:line="220" w:lineRule="exact"/>
              <w:rPr>
                <w:rFonts w:asciiTheme="minorEastAsia" w:hAnsiTheme="minorEastAsia"/>
                <w:color w:val="FF0000"/>
                <w:sz w:val="18"/>
                <w:szCs w:val="18"/>
              </w:rPr>
            </w:pPr>
          </w:p>
          <w:p w:rsidR="00AA675D" w:rsidRPr="00A04839" w:rsidRDefault="00AA675D" w:rsidP="00A04839">
            <w:pPr>
              <w:spacing w:line="220" w:lineRule="exact"/>
              <w:rPr>
                <w:rFonts w:asciiTheme="minorEastAsia" w:hAnsiTheme="minorEastAsia"/>
                <w:color w:val="FF0000"/>
                <w:sz w:val="18"/>
                <w:szCs w:val="18"/>
              </w:rPr>
            </w:pPr>
            <w:r w:rsidRPr="00A04839">
              <w:rPr>
                <w:rFonts w:asciiTheme="minorEastAsia" w:hAnsiTheme="minorEastAsia"/>
                <w:color w:val="FF0000"/>
                <w:sz w:val="18"/>
                <w:szCs w:val="18"/>
              </w:rPr>
              <w:t xml:space="preserve"> </w:t>
            </w:r>
          </w:p>
          <w:p w:rsidR="00AA675D" w:rsidRPr="00184B90" w:rsidRDefault="00AA675D" w:rsidP="00A04839">
            <w:pPr>
              <w:spacing w:line="220" w:lineRule="exact"/>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別図２　〔連絡系統図　関西国際空港〕</w:t>
            </w:r>
          </w:p>
          <w:p w:rsidR="00AA675D" w:rsidRPr="00184B90" w:rsidRDefault="00AA675D" w:rsidP="00A04839">
            <w:pPr>
              <w:spacing w:line="220" w:lineRule="exact"/>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(注)事故の発生場所、態様及び規模により連絡先を選定する。</w:t>
            </w:r>
          </w:p>
          <w:p w:rsidR="00AA675D" w:rsidRPr="00A04839" w:rsidRDefault="00995B38" w:rsidP="00184B90">
            <w:pPr>
              <w:jc w:val="center"/>
              <w:rPr>
                <w:rFonts w:asciiTheme="minorEastAsia" w:hAnsiTheme="minorEastAsia"/>
                <w:color w:val="FF0000"/>
                <w:sz w:val="18"/>
                <w:szCs w:val="18"/>
              </w:rPr>
            </w:pPr>
            <w:r>
              <w:rPr>
                <w:rFonts w:asciiTheme="minorEastAsia" w:hAnsiTheme="minorEastAsia"/>
                <w:noProof/>
                <w:color w:val="FF0000"/>
                <w:sz w:val="18"/>
                <w:szCs w:val="18"/>
              </w:rPr>
              <mc:AlternateContent>
                <mc:Choice Requires="wps">
                  <w:drawing>
                    <wp:anchor distT="0" distB="0" distL="114300" distR="114300" simplePos="0" relativeHeight="252005376" behindDoc="0" locked="0" layoutInCell="1" allowOverlap="1">
                      <wp:simplePos x="0" y="0"/>
                      <wp:positionH relativeFrom="column">
                        <wp:posOffset>1500823</wp:posOffset>
                      </wp:positionH>
                      <wp:positionV relativeFrom="paragraph">
                        <wp:posOffset>2280603</wp:posOffset>
                      </wp:positionV>
                      <wp:extent cx="276225" cy="0"/>
                      <wp:effectExtent l="0" t="0" r="9525" b="19050"/>
                      <wp:wrapNone/>
                      <wp:docPr id="72" name="直線コネクタ 72"/>
                      <wp:cNvGraphicFramePr/>
                      <a:graphic xmlns:a="http://schemas.openxmlformats.org/drawingml/2006/main">
                        <a:graphicData uri="http://schemas.microsoft.com/office/word/2010/wordprocessingShape">
                          <wps:wsp>
                            <wps:cNvCnPr/>
                            <wps:spPr>
                              <a:xfrm>
                                <a:off x="0" y="0"/>
                                <a:ext cx="27622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72" o:spid="_x0000_s1026" style="position:absolute;left:0;text-align:left;z-index:252005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2pt,179.6pt" to="139.95pt,17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" strokecolor="black [3213]" strokeweight=".5pt"/>
                  </w:pict>
                </mc:Fallback>
              </mc:AlternateContent>
            </w:r>
            <w:r w:rsidR="00AA675D">
              <w:rPr>
                <w:rFonts w:asciiTheme="minorEastAsia" w:hAnsiTheme="minorEastAsia"/>
                <w:noProof/>
                <w:color w:val="FF0000"/>
                <w:sz w:val="18"/>
                <w:szCs w:val="18"/>
              </w:rPr>
              <w:drawing>
                <wp:inline distT="0" distB="0" distL="0" distR="0" wp14:anchorId="58B858C0" wp14:editId="3331A3A7">
                  <wp:extent cx="4438650" cy="2878622"/>
                  <wp:effectExtent l="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38650" cy="2878622"/>
                          </a:xfrm>
                          <a:prstGeom prst="rect">
                            <a:avLst/>
                          </a:prstGeom>
                          <a:noFill/>
                          <a:ln>
                            <a:noFill/>
                          </a:ln>
                        </pic:spPr>
                      </pic:pic>
                    </a:graphicData>
                  </a:graphic>
                </wp:inline>
              </w:drawing>
            </w:r>
          </w:p>
          <w:p w:rsidR="00AA675D" w:rsidRDefault="00AA675D" w:rsidP="00A04839">
            <w:pPr>
              <w:spacing w:line="220" w:lineRule="exact"/>
              <w:rPr>
                <w:rFonts w:asciiTheme="minorEastAsia" w:hAnsiTheme="minorEastAsia"/>
                <w:color w:val="FF0000"/>
                <w:sz w:val="18"/>
                <w:szCs w:val="18"/>
              </w:rPr>
            </w:pPr>
            <w:r w:rsidRPr="00A04839">
              <w:rPr>
                <w:rFonts w:asciiTheme="minorEastAsia" w:hAnsiTheme="minorEastAsia"/>
                <w:color w:val="FF0000"/>
                <w:sz w:val="18"/>
                <w:szCs w:val="18"/>
              </w:rPr>
              <w:t xml:space="preserve"> </w:t>
            </w:r>
          </w:p>
          <w:p w:rsidR="008573B2" w:rsidRDefault="008573B2" w:rsidP="00A04839">
            <w:pPr>
              <w:spacing w:line="220" w:lineRule="exact"/>
              <w:rPr>
                <w:rFonts w:asciiTheme="minorEastAsia" w:hAnsiTheme="minorEastAsia"/>
                <w:color w:val="FF0000"/>
                <w:sz w:val="18"/>
                <w:szCs w:val="18"/>
              </w:rPr>
            </w:pPr>
          </w:p>
          <w:p w:rsidR="008573B2" w:rsidRPr="00184B90" w:rsidRDefault="008573B2" w:rsidP="00A04839">
            <w:pPr>
              <w:spacing w:line="220" w:lineRule="exact"/>
              <w:rPr>
                <w:rFonts w:asciiTheme="minorEastAsia" w:hAnsiTheme="minorEastAsia"/>
                <w:color w:val="000000" w:themeColor="text1"/>
                <w:sz w:val="18"/>
                <w:szCs w:val="18"/>
              </w:rPr>
            </w:pPr>
          </w:p>
          <w:p w:rsidR="00AA675D" w:rsidRPr="00184B90" w:rsidRDefault="00AA675D" w:rsidP="00184B90">
            <w:pPr>
              <w:spacing w:line="220" w:lineRule="exact"/>
              <w:ind w:firstLineChars="100" w:firstLine="180"/>
              <w:rPr>
                <w:rFonts w:asciiTheme="majorEastAsia" w:eastAsiaTheme="majorEastAsia" w:hAnsiTheme="majorEastAsia"/>
                <w:color w:val="000000" w:themeColor="text1"/>
                <w:sz w:val="18"/>
                <w:szCs w:val="18"/>
              </w:rPr>
            </w:pPr>
            <w:r w:rsidRPr="00184B90">
              <w:rPr>
                <w:rFonts w:asciiTheme="majorEastAsia" w:eastAsiaTheme="majorEastAsia" w:hAnsiTheme="majorEastAsia" w:hint="eastAsia"/>
                <w:color w:val="000000" w:themeColor="text1"/>
                <w:sz w:val="18"/>
                <w:szCs w:val="18"/>
              </w:rPr>
              <w:t>６　応急活動</w:t>
            </w:r>
          </w:p>
          <w:p w:rsidR="00AA675D" w:rsidRPr="00184B90" w:rsidRDefault="00AA675D" w:rsidP="0028720B">
            <w:pPr>
              <w:spacing w:line="220" w:lineRule="exact"/>
              <w:ind w:leftChars="100" w:left="210"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防災関係機関は、被害の軽減を図るため、相互に連携・協力しながら、主として次に掲げる応急活動を実施する。</w:t>
            </w:r>
          </w:p>
          <w:p w:rsidR="00AA675D" w:rsidRPr="00184B90" w:rsidRDefault="00AA675D" w:rsidP="00184B90">
            <w:pPr>
              <w:spacing w:line="220" w:lineRule="exact"/>
              <w:ind w:firstLineChars="150" w:firstLine="27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(1)　新関西国際空港株式会社</w:t>
            </w:r>
          </w:p>
          <w:p w:rsidR="00AA675D" w:rsidRPr="00184B90" w:rsidRDefault="00AA675D" w:rsidP="00184B90">
            <w:pPr>
              <w:spacing w:line="220" w:lineRule="exact"/>
              <w:ind w:firstLineChars="350" w:firstLine="63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（関西国際空港緊急計画の対象範囲内の場合）</w:t>
            </w:r>
          </w:p>
          <w:p w:rsidR="00AA675D" w:rsidRPr="00184B90" w:rsidRDefault="00AA675D" w:rsidP="00184B9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ア　消火・救助・救急活動（避難誘導を含む。）</w:t>
            </w:r>
          </w:p>
          <w:p w:rsidR="00AA675D" w:rsidRPr="00184B90" w:rsidRDefault="00AA675D" w:rsidP="00184B9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イ　救護地区の設置及び医療資器材の配置</w:t>
            </w:r>
          </w:p>
          <w:p w:rsidR="00AA675D" w:rsidRPr="00184B90" w:rsidRDefault="00AA675D" w:rsidP="00184B9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ウ　救護地区及び事故現場周辺等の警備</w:t>
            </w:r>
          </w:p>
          <w:p w:rsidR="00AA675D" w:rsidRPr="00184B90" w:rsidRDefault="00AA675D" w:rsidP="00184B9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エ　連絡橋及び制限区域内への入場制限</w:t>
            </w:r>
          </w:p>
          <w:p w:rsidR="00AA675D" w:rsidRPr="00184B90" w:rsidRDefault="00AA675D" w:rsidP="00184B9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オ　負傷者数及び搭乗者の把握</w:t>
            </w:r>
          </w:p>
          <w:p w:rsidR="00AA675D" w:rsidRPr="00184B90" w:rsidRDefault="00AA675D" w:rsidP="00184B9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カ　遺体仮</w:t>
            </w:r>
            <w:r w:rsidRPr="000B3CEB">
              <w:rPr>
                <w:rFonts w:asciiTheme="minorEastAsia" w:hAnsiTheme="minorEastAsia" w:hint="eastAsia"/>
                <w:color w:val="000000" w:themeColor="text1"/>
                <w:sz w:val="18"/>
                <w:szCs w:val="18"/>
                <w:u w:val="single"/>
              </w:rPr>
              <w:t>収容</w:t>
            </w:r>
            <w:r w:rsidRPr="00184B90">
              <w:rPr>
                <w:rFonts w:asciiTheme="minorEastAsia" w:hAnsiTheme="minorEastAsia" w:hint="eastAsia"/>
                <w:color w:val="000000" w:themeColor="text1"/>
                <w:sz w:val="18"/>
                <w:szCs w:val="18"/>
              </w:rPr>
              <w:t>所の設置</w:t>
            </w:r>
          </w:p>
          <w:p w:rsidR="00AA675D" w:rsidRPr="00184B90" w:rsidRDefault="00AA675D" w:rsidP="00184B9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キ　制限区域内の誘導</w:t>
            </w:r>
          </w:p>
          <w:p w:rsidR="00AA675D" w:rsidRPr="00184B90" w:rsidRDefault="00AA675D" w:rsidP="00184B9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ク　救助用船の手配</w:t>
            </w:r>
          </w:p>
          <w:p w:rsidR="00AA675D" w:rsidRPr="00184B90" w:rsidRDefault="00AA675D" w:rsidP="00184B90">
            <w:pPr>
              <w:spacing w:line="220" w:lineRule="exact"/>
              <w:ind w:firstLineChars="150" w:firstLine="27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(2)　関西空港事務所</w:t>
            </w:r>
            <w:r w:rsidR="0028720B">
              <w:rPr>
                <w:rFonts w:asciiTheme="minorEastAsia" w:hAnsiTheme="minorEastAsia" w:hint="eastAsia"/>
                <w:color w:val="000000" w:themeColor="text1"/>
                <w:sz w:val="18"/>
                <w:szCs w:val="18"/>
              </w:rPr>
              <w:t>～</w:t>
            </w:r>
            <w:r w:rsidRPr="00184B90">
              <w:rPr>
                <w:rFonts w:asciiTheme="minorEastAsia" w:hAnsiTheme="minorEastAsia" w:hint="eastAsia"/>
                <w:color w:val="000000" w:themeColor="text1"/>
                <w:sz w:val="18"/>
                <w:szCs w:val="18"/>
              </w:rPr>
              <w:t>(5)　府警察</w:t>
            </w:r>
          </w:p>
          <w:p w:rsidR="0028720B" w:rsidRDefault="0028720B" w:rsidP="0028720B">
            <w:pPr>
              <w:spacing w:line="220" w:lineRule="exact"/>
              <w:rPr>
                <w:sz w:val="18"/>
                <w:szCs w:val="18"/>
              </w:rPr>
            </w:pPr>
          </w:p>
          <w:p w:rsidR="0028720B" w:rsidRDefault="0028720B" w:rsidP="0028720B">
            <w:pPr>
              <w:spacing w:line="220" w:lineRule="exact"/>
              <w:jc w:val="center"/>
              <w:rPr>
                <w:sz w:val="18"/>
                <w:szCs w:val="18"/>
              </w:rPr>
            </w:pPr>
            <w:r>
              <w:rPr>
                <w:rFonts w:hint="eastAsia"/>
                <w:sz w:val="18"/>
                <w:szCs w:val="18"/>
              </w:rPr>
              <w:t>（略）</w:t>
            </w:r>
          </w:p>
          <w:p w:rsidR="00AA675D" w:rsidRPr="00184B90" w:rsidRDefault="00AA675D" w:rsidP="00184B90">
            <w:pPr>
              <w:spacing w:line="220" w:lineRule="exact"/>
              <w:ind w:firstLineChars="200" w:firstLine="360"/>
              <w:rPr>
                <w:rFonts w:asciiTheme="minorEastAsia" w:hAnsiTheme="minorEastAsia"/>
                <w:color w:val="000000" w:themeColor="text1"/>
                <w:sz w:val="18"/>
                <w:szCs w:val="18"/>
              </w:rPr>
            </w:pPr>
          </w:p>
          <w:p w:rsidR="00AA675D" w:rsidRPr="00184B90" w:rsidRDefault="00AA675D" w:rsidP="00184B90">
            <w:pPr>
              <w:spacing w:line="220" w:lineRule="exact"/>
              <w:ind w:firstLineChars="150" w:firstLine="27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(6)　地元市町</w:t>
            </w:r>
          </w:p>
          <w:p w:rsidR="00AA675D" w:rsidRPr="00184B90" w:rsidRDefault="00AA675D" w:rsidP="00184B9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ア　消火・救助・救急活動</w:t>
            </w:r>
          </w:p>
          <w:p w:rsidR="00AA675D" w:rsidRPr="00184B90" w:rsidRDefault="00AA675D" w:rsidP="00184B9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イ　救護地区の設置</w:t>
            </w:r>
          </w:p>
          <w:p w:rsidR="00AA675D" w:rsidRPr="00184B90" w:rsidRDefault="00AA675D" w:rsidP="00184B9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ウ　避難勧告・指示・誘導</w:t>
            </w:r>
          </w:p>
          <w:p w:rsidR="00AA675D" w:rsidRPr="00184B90" w:rsidRDefault="00AA675D" w:rsidP="00184B9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エ　遺体</w:t>
            </w:r>
            <w:r w:rsidRPr="000B3CEB">
              <w:rPr>
                <w:rFonts w:asciiTheme="minorEastAsia" w:hAnsiTheme="minorEastAsia" w:hint="eastAsia"/>
                <w:color w:val="000000" w:themeColor="text1"/>
                <w:sz w:val="18"/>
                <w:szCs w:val="18"/>
                <w:u w:val="single"/>
              </w:rPr>
              <w:t>収容</w:t>
            </w:r>
            <w:r w:rsidRPr="00184B90">
              <w:rPr>
                <w:rFonts w:asciiTheme="minorEastAsia" w:hAnsiTheme="minorEastAsia" w:hint="eastAsia"/>
                <w:color w:val="000000" w:themeColor="text1"/>
                <w:sz w:val="18"/>
                <w:szCs w:val="18"/>
              </w:rPr>
              <w:t>所の設置</w:t>
            </w:r>
          </w:p>
          <w:p w:rsidR="0028720B" w:rsidRPr="00934E26" w:rsidRDefault="0028720B" w:rsidP="0028720B">
            <w:pPr>
              <w:spacing w:line="220" w:lineRule="exact"/>
              <w:ind w:firstLineChars="150" w:firstLine="27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(7)　医療関係機関</w:t>
            </w:r>
            <w:r>
              <w:rPr>
                <w:rFonts w:asciiTheme="minorEastAsia" w:hAnsiTheme="minorEastAsia" w:hint="eastAsia"/>
                <w:color w:val="000000" w:themeColor="text1"/>
                <w:sz w:val="18"/>
                <w:szCs w:val="18"/>
              </w:rPr>
              <w:t xml:space="preserve">, </w:t>
            </w:r>
            <w:r w:rsidRPr="00934E26">
              <w:rPr>
                <w:rFonts w:asciiTheme="minorEastAsia" w:hAnsiTheme="minorEastAsia" w:hint="eastAsia"/>
                <w:color w:val="000000" w:themeColor="text1"/>
                <w:sz w:val="18"/>
                <w:szCs w:val="18"/>
              </w:rPr>
              <w:t>(8)　日本赤十字社大阪府支部</w:t>
            </w:r>
          </w:p>
          <w:p w:rsidR="0028720B" w:rsidRDefault="0028720B" w:rsidP="0028720B">
            <w:pPr>
              <w:spacing w:line="220" w:lineRule="exact"/>
              <w:rPr>
                <w:sz w:val="18"/>
                <w:szCs w:val="18"/>
              </w:rPr>
            </w:pPr>
          </w:p>
          <w:p w:rsidR="0028720B" w:rsidRDefault="0028720B" w:rsidP="0028720B">
            <w:pPr>
              <w:spacing w:line="220" w:lineRule="exact"/>
              <w:jc w:val="center"/>
              <w:rPr>
                <w:sz w:val="18"/>
                <w:szCs w:val="18"/>
              </w:rPr>
            </w:pPr>
            <w:r>
              <w:rPr>
                <w:rFonts w:hint="eastAsia"/>
                <w:sz w:val="18"/>
                <w:szCs w:val="18"/>
              </w:rPr>
              <w:t>（略）</w:t>
            </w:r>
          </w:p>
          <w:p w:rsidR="0028720B" w:rsidRDefault="0028720B" w:rsidP="0028720B">
            <w:pPr>
              <w:spacing w:line="220" w:lineRule="exact"/>
              <w:jc w:val="center"/>
              <w:rPr>
                <w:sz w:val="18"/>
                <w:szCs w:val="18"/>
              </w:rPr>
            </w:pPr>
          </w:p>
          <w:p w:rsidR="00AA675D" w:rsidRPr="00934E26" w:rsidRDefault="00AA675D" w:rsidP="0028720B">
            <w:pPr>
              <w:spacing w:line="220" w:lineRule="exact"/>
              <w:ind w:firstLineChars="150" w:firstLine="270"/>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(9)　西日本電信電話株式会社</w:t>
            </w:r>
            <w:r w:rsidRPr="00995B38">
              <w:rPr>
                <w:rFonts w:asciiTheme="minorEastAsia" w:hAnsiTheme="minorEastAsia" w:hint="eastAsia"/>
                <w:color w:val="FF0000"/>
                <w:sz w:val="18"/>
                <w:szCs w:val="18"/>
                <w:u w:val="single"/>
              </w:rPr>
              <w:t>大阪南支店</w:t>
            </w:r>
          </w:p>
          <w:p w:rsidR="00AA675D" w:rsidRPr="00934E26" w:rsidRDefault="00AA675D" w:rsidP="00A04839">
            <w:pPr>
              <w:spacing w:line="220" w:lineRule="exact"/>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 xml:space="preserve">　　　　通信手段の確保</w:t>
            </w:r>
          </w:p>
          <w:p w:rsidR="00AA675D" w:rsidRPr="00934E26" w:rsidRDefault="00AA675D" w:rsidP="00184B90">
            <w:pPr>
              <w:spacing w:line="220" w:lineRule="exact"/>
              <w:ind w:firstLineChars="100" w:firstLine="180"/>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(10)　関西国際空港消火救難協力隊</w:t>
            </w:r>
          </w:p>
          <w:p w:rsidR="00AA675D" w:rsidRPr="00934E26" w:rsidRDefault="00AA675D" w:rsidP="00184B90">
            <w:pPr>
              <w:spacing w:line="220" w:lineRule="exact"/>
              <w:ind w:firstLineChars="350" w:firstLine="630"/>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（関西国際空港緊急計画の対象範囲内の場合）</w:t>
            </w:r>
          </w:p>
          <w:p w:rsidR="0028720B" w:rsidRDefault="0028720B" w:rsidP="0028720B">
            <w:pPr>
              <w:spacing w:line="220" w:lineRule="exact"/>
              <w:rPr>
                <w:sz w:val="18"/>
                <w:szCs w:val="18"/>
              </w:rPr>
            </w:pPr>
          </w:p>
          <w:p w:rsidR="0028720B" w:rsidRDefault="0028720B" w:rsidP="0028720B">
            <w:pPr>
              <w:spacing w:line="220" w:lineRule="exact"/>
              <w:jc w:val="center"/>
              <w:rPr>
                <w:sz w:val="18"/>
                <w:szCs w:val="18"/>
              </w:rPr>
            </w:pPr>
            <w:r>
              <w:rPr>
                <w:rFonts w:hint="eastAsia"/>
                <w:sz w:val="18"/>
                <w:szCs w:val="18"/>
              </w:rPr>
              <w:t>（略）</w:t>
            </w:r>
          </w:p>
          <w:p w:rsidR="00AA675D" w:rsidRPr="00934E26" w:rsidRDefault="00AA675D" w:rsidP="00A04839">
            <w:pPr>
              <w:spacing w:line="220" w:lineRule="exact"/>
              <w:rPr>
                <w:rFonts w:asciiTheme="minorEastAsia" w:hAnsiTheme="minorEastAsia"/>
                <w:color w:val="000000" w:themeColor="text1"/>
                <w:sz w:val="18"/>
                <w:szCs w:val="18"/>
              </w:rPr>
            </w:pPr>
          </w:p>
          <w:p w:rsidR="00AA675D" w:rsidRPr="00934E26" w:rsidRDefault="00AA675D" w:rsidP="00A04839">
            <w:pPr>
              <w:spacing w:line="220" w:lineRule="exact"/>
              <w:rPr>
                <w:rFonts w:asciiTheme="majorEastAsia" w:eastAsiaTheme="majorEastAsia" w:hAnsiTheme="majorEastAsia"/>
                <w:color w:val="000000" w:themeColor="text1"/>
                <w:sz w:val="18"/>
                <w:szCs w:val="18"/>
              </w:rPr>
            </w:pPr>
            <w:r w:rsidRPr="00934E26">
              <w:rPr>
                <w:rFonts w:asciiTheme="majorEastAsia" w:eastAsiaTheme="majorEastAsia" w:hAnsiTheme="majorEastAsia" w:hint="eastAsia"/>
                <w:color w:val="000000" w:themeColor="text1"/>
                <w:sz w:val="18"/>
                <w:szCs w:val="18"/>
              </w:rPr>
              <w:t>第４　八尾空港</w:t>
            </w:r>
          </w:p>
          <w:p w:rsidR="0028720B" w:rsidRDefault="0028720B" w:rsidP="0028720B">
            <w:pPr>
              <w:spacing w:line="220" w:lineRule="exact"/>
              <w:rPr>
                <w:sz w:val="18"/>
                <w:szCs w:val="18"/>
              </w:rPr>
            </w:pPr>
          </w:p>
          <w:p w:rsidR="0028720B" w:rsidRDefault="0028720B" w:rsidP="0028720B">
            <w:pPr>
              <w:spacing w:line="220" w:lineRule="exact"/>
              <w:jc w:val="center"/>
              <w:rPr>
                <w:sz w:val="18"/>
                <w:szCs w:val="18"/>
              </w:rPr>
            </w:pPr>
            <w:r>
              <w:rPr>
                <w:rFonts w:hint="eastAsia"/>
                <w:sz w:val="18"/>
                <w:szCs w:val="18"/>
              </w:rPr>
              <w:t>（略）</w:t>
            </w:r>
          </w:p>
          <w:p w:rsidR="00AA675D" w:rsidRDefault="00AA675D"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Default="0028720B" w:rsidP="00A04839">
            <w:pPr>
              <w:spacing w:line="220" w:lineRule="exact"/>
              <w:rPr>
                <w:rFonts w:asciiTheme="minorEastAsia" w:hAnsiTheme="minorEastAsia"/>
                <w:color w:val="000000" w:themeColor="text1"/>
                <w:sz w:val="18"/>
                <w:szCs w:val="18"/>
              </w:rPr>
            </w:pPr>
          </w:p>
          <w:p w:rsidR="0028720B" w:rsidRPr="00934E26" w:rsidRDefault="0028720B" w:rsidP="00A04839">
            <w:pPr>
              <w:spacing w:line="220" w:lineRule="exact"/>
              <w:rPr>
                <w:rFonts w:asciiTheme="minorEastAsia" w:hAnsiTheme="minorEastAsia"/>
                <w:color w:val="000000" w:themeColor="text1"/>
                <w:sz w:val="18"/>
                <w:szCs w:val="18"/>
              </w:rPr>
            </w:pPr>
          </w:p>
          <w:p w:rsidR="00AA675D" w:rsidRPr="00934E26" w:rsidRDefault="00AA675D" w:rsidP="00A04839">
            <w:pPr>
              <w:spacing w:line="220" w:lineRule="exact"/>
              <w:rPr>
                <w:rFonts w:asciiTheme="majorEastAsia" w:eastAsiaTheme="majorEastAsia" w:hAnsiTheme="majorEastAsia"/>
                <w:color w:val="000000" w:themeColor="text1"/>
                <w:sz w:val="18"/>
                <w:szCs w:val="18"/>
              </w:rPr>
            </w:pPr>
            <w:r w:rsidRPr="00934E26">
              <w:rPr>
                <w:rFonts w:asciiTheme="majorEastAsia" w:eastAsiaTheme="majorEastAsia" w:hAnsiTheme="majorEastAsia" w:hint="eastAsia"/>
                <w:color w:val="000000" w:themeColor="text1"/>
                <w:sz w:val="18"/>
                <w:szCs w:val="18"/>
              </w:rPr>
              <w:t>第５　その他の地域</w:t>
            </w:r>
          </w:p>
          <w:p w:rsidR="00AA675D" w:rsidRPr="00934E26" w:rsidRDefault="00AA675D" w:rsidP="00A04839">
            <w:pPr>
              <w:spacing w:line="220" w:lineRule="exact"/>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 xml:space="preserve">　</w:t>
            </w:r>
          </w:p>
          <w:p w:rsidR="00AA675D" w:rsidRDefault="00AA675D" w:rsidP="00934E26">
            <w:pPr>
              <w:spacing w:line="220" w:lineRule="exact"/>
              <w:ind w:firstLineChars="100" w:firstLine="180"/>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空港及びその周辺以外の地域において災害が発生した場合には、府、市町村をはじめ防災関係機関は、空港事務所と緊密な連携を図りながら、速やかに応急活動を実施する。</w:t>
            </w:r>
          </w:p>
          <w:p w:rsidR="0028720B" w:rsidRPr="00934E26" w:rsidRDefault="0028720B" w:rsidP="00934E26">
            <w:pPr>
              <w:spacing w:line="220" w:lineRule="exact"/>
              <w:ind w:firstLineChars="100" w:firstLine="180"/>
              <w:rPr>
                <w:rFonts w:asciiTheme="minorEastAsia" w:hAnsiTheme="minorEastAsia"/>
                <w:color w:val="000000" w:themeColor="text1"/>
                <w:sz w:val="18"/>
                <w:szCs w:val="18"/>
              </w:rPr>
            </w:pPr>
          </w:p>
          <w:p w:rsidR="00AA675D" w:rsidRPr="00934E26" w:rsidRDefault="00AA675D" w:rsidP="00A04839">
            <w:pPr>
              <w:spacing w:line="220" w:lineRule="exact"/>
              <w:rPr>
                <w:rFonts w:asciiTheme="minorEastAsia" w:hAnsiTheme="minorEastAsia"/>
                <w:color w:val="000000" w:themeColor="text1"/>
                <w:sz w:val="18"/>
                <w:szCs w:val="18"/>
              </w:rPr>
            </w:pPr>
            <w:r w:rsidRPr="00A04839">
              <w:rPr>
                <w:rFonts w:asciiTheme="minorEastAsia" w:hAnsiTheme="minorEastAsia"/>
                <w:color w:val="FF0000"/>
                <w:sz w:val="18"/>
                <w:szCs w:val="18"/>
              </w:rPr>
              <w:t xml:space="preserve"> </w:t>
            </w:r>
            <w:r w:rsidRPr="00934E26">
              <w:rPr>
                <w:rFonts w:asciiTheme="minorEastAsia" w:hAnsiTheme="minorEastAsia" w:hint="eastAsia"/>
                <w:color w:val="000000" w:themeColor="text1"/>
                <w:sz w:val="18"/>
                <w:szCs w:val="18"/>
              </w:rPr>
              <w:t>別図３〔連絡系統図　八尾空港〕</w:t>
            </w:r>
          </w:p>
          <w:p w:rsidR="00AA675D" w:rsidRPr="00A04839" w:rsidRDefault="00995B38" w:rsidP="00934E26">
            <w:pPr>
              <w:jc w:val="center"/>
              <w:rPr>
                <w:rFonts w:asciiTheme="minorEastAsia" w:hAnsiTheme="minorEastAsia"/>
                <w:color w:val="FF0000"/>
                <w:sz w:val="18"/>
                <w:szCs w:val="18"/>
              </w:rPr>
            </w:pPr>
            <w:r>
              <w:rPr>
                <w:rFonts w:asciiTheme="minorEastAsia" w:hAnsiTheme="minorEastAsia"/>
                <w:noProof/>
                <w:color w:val="FF0000"/>
                <w:sz w:val="18"/>
                <w:szCs w:val="18"/>
              </w:rPr>
              <mc:AlternateContent>
                <mc:Choice Requires="wps">
                  <w:drawing>
                    <wp:anchor distT="0" distB="0" distL="114300" distR="114300" simplePos="0" relativeHeight="252007424" behindDoc="0" locked="0" layoutInCell="1" allowOverlap="1" wp14:anchorId="78AF4BBD" wp14:editId="77F999CD">
                      <wp:simplePos x="0" y="0"/>
                      <wp:positionH relativeFrom="column">
                        <wp:posOffset>3929380</wp:posOffset>
                      </wp:positionH>
                      <wp:positionV relativeFrom="paragraph">
                        <wp:posOffset>715010</wp:posOffset>
                      </wp:positionV>
                      <wp:extent cx="276225" cy="0"/>
                      <wp:effectExtent l="0" t="0" r="9525" b="19050"/>
                      <wp:wrapNone/>
                      <wp:docPr id="217" name="直線コネクタ 217"/>
                      <wp:cNvGraphicFramePr/>
                      <a:graphic xmlns:a="http://schemas.openxmlformats.org/drawingml/2006/main">
                        <a:graphicData uri="http://schemas.microsoft.com/office/word/2010/wordprocessingShape">
                          <wps:wsp>
                            <wps:cNvCnPr/>
                            <wps:spPr>
                              <a:xfrm>
                                <a:off x="0" y="0"/>
                                <a:ext cx="276225" cy="0"/>
                              </a:xfrm>
                              <a:prstGeom prst="line">
                                <a:avLst/>
                              </a:prstGeom>
                              <a:noFill/>
                              <a:ln w="63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id="直線コネクタ 217" o:spid="_x0000_s1026" style="position:absolute;left:0;text-align:left;z-index:252007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09.4pt,56.3pt" to="331.1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" strokecolor="windowText" strokeweight=".5pt"/>
                  </w:pict>
                </mc:Fallback>
              </mc:AlternateContent>
            </w:r>
            <w:r w:rsidR="00AA675D">
              <w:rPr>
                <w:rFonts w:asciiTheme="minorEastAsia" w:hAnsiTheme="minorEastAsia"/>
                <w:noProof/>
                <w:color w:val="FF0000"/>
                <w:sz w:val="18"/>
                <w:szCs w:val="18"/>
              </w:rPr>
              <w:drawing>
                <wp:inline distT="0" distB="0" distL="0" distR="0" wp14:anchorId="118C5A74" wp14:editId="5076CD50">
                  <wp:extent cx="3939447" cy="3430623"/>
                  <wp:effectExtent l="0" t="0" r="4445" b="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9447" cy="3430623"/>
                          </a:xfrm>
                          <a:prstGeom prst="rect">
                            <a:avLst/>
                          </a:prstGeom>
                          <a:noFill/>
                          <a:ln>
                            <a:noFill/>
                          </a:ln>
                        </pic:spPr>
                      </pic:pic>
                    </a:graphicData>
                  </a:graphic>
                </wp:inline>
              </w:drawing>
            </w:r>
          </w:p>
          <w:p w:rsidR="00AA675D" w:rsidRDefault="00AA675D" w:rsidP="00A04839">
            <w:pPr>
              <w:spacing w:line="220" w:lineRule="exact"/>
              <w:rPr>
                <w:rFonts w:asciiTheme="minorEastAsia" w:hAnsiTheme="minorEastAsia"/>
                <w:color w:val="FF0000"/>
                <w:sz w:val="18"/>
                <w:szCs w:val="18"/>
              </w:rPr>
            </w:pPr>
          </w:p>
          <w:p w:rsidR="00362855" w:rsidRPr="00A04839" w:rsidRDefault="00362855" w:rsidP="00A04839">
            <w:pPr>
              <w:spacing w:line="220" w:lineRule="exact"/>
              <w:rPr>
                <w:rFonts w:asciiTheme="minorEastAsia" w:hAnsiTheme="minorEastAsia"/>
                <w:color w:val="FF0000"/>
                <w:sz w:val="18"/>
                <w:szCs w:val="18"/>
              </w:rPr>
            </w:pPr>
          </w:p>
          <w:p w:rsidR="00AA675D" w:rsidRPr="00934E26" w:rsidRDefault="00AA675D" w:rsidP="00A04839">
            <w:pPr>
              <w:spacing w:line="220" w:lineRule="exact"/>
              <w:rPr>
                <w:rFonts w:asciiTheme="majorEastAsia" w:eastAsiaTheme="majorEastAsia" w:hAnsiTheme="majorEastAsia"/>
                <w:color w:val="000000" w:themeColor="text1"/>
                <w:sz w:val="18"/>
                <w:szCs w:val="18"/>
              </w:rPr>
            </w:pPr>
            <w:r w:rsidRPr="00934E26">
              <w:rPr>
                <w:rFonts w:asciiTheme="majorEastAsia" w:eastAsiaTheme="majorEastAsia" w:hAnsiTheme="majorEastAsia" w:hint="eastAsia"/>
                <w:color w:val="000000" w:themeColor="text1"/>
                <w:sz w:val="20"/>
                <w:szCs w:val="18"/>
              </w:rPr>
              <w:t xml:space="preserve">第３節　鉄道災害応急対策　</w:t>
            </w:r>
            <w:r w:rsidRPr="00934E26">
              <w:rPr>
                <w:rFonts w:asciiTheme="majorEastAsia" w:eastAsiaTheme="majorEastAsia" w:hAnsiTheme="majorEastAsia" w:hint="eastAsia"/>
                <w:color w:val="000000" w:themeColor="text1"/>
                <w:sz w:val="18"/>
                <w:szCs w:val="18"/>
              </w:rPr>
              <w:t xml:space="preserve">　　　　　　　　　　　　　　　　　　　　　　　　　　　　　　　　　　　</w:t>
            </w:r>
          </w:p>
          <w:p w:rsidR="00D43E7D" w:rsidRDefault="00D43E7D" w:rsidP="00D43E7D">
            <w:pPr>
              <w:spacing w:line="220" w:lineRule="exact"/>
              <w:ind w:firstLineChars="100" w:firstLine="180"/>
              <w:rPr>
                <w:rFonts w:asciiTheme="minorEastAsia" w:hAnsiTheme="minorEastAsia"/>
                <w:color w:val="000000" w:themeColor="text1"/>
                <w:sz w:val="18"/>
                <w:szCs w:val="18"/>
              </w:rPr>
            </w:pPr>
          </w:p>
          <w:p w:rsidR="00D43E7D" w:rsidRPr="00934E26" w:rsidRDefault="00D43E7D" w:rsidP="00D43E7D">
            <w:pPr>
              <w:spacing w:line="220" w:lineRule="exact"/>
              <w:ind w:firstLineChars="100" w:firstLine="180"/>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鉄軌道事業者及び府、市町村その他の防災関係機関は、列車の衝突等の大規模事故による災害が発生した場合には、相互に連携して、迅速かつ的確な応急対策を実施するものとする。</w:t>
            </w:r>
          </w:p>
          <w:p w:rsidR="00D43E7D" w:rsidRPr="00934E26" w:rsidRDefault="00D43E7D" w:rsidP="00D43E7D">
            <w:pPr>
              <w:spacing w:line="220" w:lineRule="exact"/>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なお、府は、具体的な災害応急対策の実施に際しては、「大阪府災害等応急対策実施要領」の定めるところによる。</w:t>
            </w:r>
          </w:p>
          <w:p w:rsidR="00D43E7D" w:rsidRPr="00934E26" w:rsidRDefault="00D43E7D" w:rsidP="00D43E7D">
            <w:pPr>
              <w:spacing w:line="220" w:lineRule="exact"/>
              <w:rPr>
                <w:rFonts w:asciiTheme="minorEastAsia" w:hAnsiTheme="minorEastAsia"/>
                <w:color w:val="000000" w:themeColor="text1"/>
                <w:sz w:val="18"/>
                <w:szCs w:val="18"/>
              </w:rPr>
            </w:pPr>
          </w:p>
          <w:p w:rsidR="00D43E7D" w:rsidRPr="00934E26" w:rsidRDefault="00D43E7D" w:rsidP="00D43E7D">
            <w:pPr>
              <w:spacing w:line="220" w:lineRule="exact"/>
              <w:rPr>
                <w:rFonts w:asciiTheme="majorEastAsia" w:eastAsiaTheme="majorEastAsia" w:hAnsiTheme="majorEastAsia"/>
                <w:color w:val="000000" w:themeColor="text1"/>
                <w:sz w:val="18"/>
                <w:szCs w:val="18"/>
              </w:rPr>
            </w:pPr>
            <w:r w:rsidRPr="00934E26">
              <w:rPr>
                <w:rFonts w:asciiTheme="majorEastAsia" w:eastAsiaTheme="majorEastAsia" w:hAnsiTheme="majorEastAsia" w:hint="eastAsia"/>
                <w:color w:val="000000" w:themeColor="text1"/>
                <w:sz w:val="18"/>
                <w:szCs w:val="18"/>
              </w:rPr>
              <w:t>第１　府の組織動員</w:t>
            </w:r>
          </w:p>
          <w:p w:rsidR="0028720B" w:rsidRDefault="0028720B" w:rsidP="0028720B">
            <w:pPr>
              <w:spacing w:line="220" w:lineRule="exact"/>
              <w:rPr>
                <w:sz w:val="18"/>
                <w:szCs w:val="18"/>
              </w:rPr>
            </w:pPr>
          </w:p>
          <w:p w:rsidR="0028720B" w:rsidRDefault="0028720B" w:rsidP="0028720B">
            <w:pPr>
              <w:spacing w:line="220" w:lineRule="exact"/>
              <w:jc w:val="center"/>
              <w:rPr>
                <w:sz w:val="18"/>
                <w:szCs w:val="18"/>
              </w:rPr>
            </w:pPr>
            <w:r>
              <w:rPr>
                <w:rFonts w:hint="eastAsia"/>
                <w:sz w:val="18"/>
                <w:szCs w:val="18"/>
              </w:rPr>
              <w:t>（略）</w:t>
            </w:r>
          </w:p>
          <w:p w:rsidR="00AA675D" w:rsidRDefault="00AA675D" w:rsidP="00A04839">
            <w:pPr>
              <w:spacing w:line="220" w:lineRule="exact"/>
              <w:rPr>
                <w:rFonts w:asciiTheme="minorEastAsia" w:hAnsiTheme="minorEastAsia"/>
                <w:color w:val="000000" w:themeColor="text1"/>
                <w:sz w:val="18"/>
                <w:szCs w:val="18"/>
              </w:rPr>
            </w:pPr>
          </w:p>
          <w:p w:rsidR="00D43E7D" w:rsidRPr="00934E26" w:rsidRDefault="00D43E7D" w:rsidP="00D43E7D">
            <w:pPr>
              <w:spacing w:line="220" w:lineRule="exact"/>
              <w:rPr>
                <w:rFonts w:asciiTheme="majorEastAsia" w:eastAsiaTheme="majorEastAsia" w:hAnsiTheme="majorEastAsia"/>
                <w:color w:val="000000" w:themeColor="text1"/>
                <w:sz w:val="18"/>
                <w:szCs w:val="18"/>
              </w:rPr>
            </w:pPr>
            <w:r w:rsidRPr="00934E26">
              <w:rPr>
                <w:rFonts w:asciiTheme="majorEastAsia" w:eastAsiaTheme="majorEastAsia" w:hAnsiTheme="majorEastAsia" w:hint="eastAsia"/>
                <w:color w:val="000000" w:themeColor="text1"/>
                <w:sz w:val="18"/>
                <w:szCs w:val="18"/>
              </w:rPr>
              <w:t>第２　情報収集伝達体制</w:t>
            </w:r>
          </w:p>
          <w:p w:rsidR="00D43E7D" w:rsidRPr="00A04839" w:rsidRDefault="00D43E7D" w:rsidP="00D43E7D">
            <w:pPr>
              <w:spacing w:line="220" w:lineRule="exact"/>
              <w:rPr>
                <w:rFonts w:asciiTheme="minorEastAsia" w:hAnsiTheme="minorEastAsia"/>
                <w:color w:val="FF0000"/>
                <w:sz w:val="18"/>
                <w:szCs w:val="18"/>
              </w:rPr>
            </w:pPr>
          </w:p>
          <w:p w:rsidR="00D43E7D" w:rsidRPr="00934E26" w:rsidRDefault="00D43E7D" w:rsidP="00D43E7D">
            <w:pPr>
              <w:spacing w:line="220" w:lineRule="exact"/>
              <w:ind w:firstLineChars="100" w:firstLine="180"/>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大規模事故の発生及びそれに伴う災害の状況等の情報収集伝達は、次により行う。</w:t>
            </w:r>
          </w:p>
          <w:p w:rsidR="00D43E7D" w:rsidRPr="00934E26" w:rsidRDefault="00D43E7D" w:rsidP="00D43E7D">
            <w:pPr>
              <w:spacing w:line="220" w:lineRule="exact"/>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 xml:space="preserve">　　　　　　　　　　　　　　　　　</w:t>
            </w:r>
          </w:p>
          <w:p w:rsidR="00D43E7D" w:rsidRPr="00934E26" w:rsidRDefault="00D43E7D" w:rsidP="00D43E7D">
            <w:pPr>
              <w:spacing w:line="220" w:lineRule="exact"/>
              <w:ind w:firstLineChars="100" w:firstLine="180"/>
              <w:rPr>
                <w:rFonts w:asciiTheme="majorEastAsia" w:eastAsiaTheme="majorEastAsia" w:hAnsiTheme="majorEastAsia"/>
                <w:color w:val="000000" w:themeColor="text1"/>
                <w:sz w:val="18"/>
                <w:szCs w:val="18"/>
              </w:rPr>
            </w:pPr>
            <w:r w:rsidRPr="00934E26">
              <w:rPr>
                <w:rFonts w:asciiTheme="majorEastAsia" w:eastAsiaTheme="majorEastAsia" w:hAnsiTheme="majorEastAsia" w:hint="eastAsia"/>
                <w:color w:val="000000" w:themeColor="text1"/>
                <w:sz w:val="18"/>
                <w:szCs w:val="18"/>
              </w:rPr>
              <w:t>１　情報収集伝達経路</w:t>
            </w:r>
          </w:p>
          <w:p w:rsidR="00D43E7D" w:rsidRPr="00934E26" w:rsidRDefault="00D43E7D" w:rsidP="00D43E7D">
            <w:pPr>
              <w:spacing w:line="220" w:lineRule="exact"/>
              <w:ind w:firstLineChars="150" w:firstLine="270"/>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(1)　鉄道事業者</w:t>
            </w:r>
          </w:p>
          <w:p w:rsidR="00D43E7D" w:rsidRDefault="00D43E7D" w:rsidP="00D43E7D">
            <w:pPr>
              <w:spacing w:line="220" w:lineRule="exact"/>
              <w:rPr>
                <w:rFonts w:asciiTheme="minorEastAsia" w:hAnsiTheme="minorEastAsia"/>
                <w:color w:val="000000" w:themeColor="text1"/>
                <w:sz w:val="18"/>
                <w:szCs w:val="18"/>
              </w:rPr>
            </w:pPr>
          </w:p>
          <w:p w:rsidR="00D43E7D" w:rsidRDefault="00D43E7D" w:rsidP="00D43E7D">
            <w:pPr>
              <w:spacing w:line="220" w:lineRule="exact"/>
              <w:jc w:val="center"/>
              <w:rPr>
                <w:sz w:val="18"/>
                <w:szCs w:val="18"/>
              </w:rPr>
            </w:pPr>
            <w:r>
              <w:rPr>
                <w:rFonts w:hint="eastAsia"/>
                <w:sz w:val="18"/>
                <w:szCs w:val="18"/>
              </w:rPr>
              <w:t>（略）</w:t>
            </w:r>
          </w:p>
          <w:p w:rsidR="0028720B" w:rsidRDefault="0028720B" w:rsidP="00A04839">
            <w:pPr>
              <w:spacing w:line="220" w:lineRule="exact"/>
              <w:rPr>
                <w:rFonts w:asciiTheme="minorEastAsia" w:hAnsiTheme="minorEastAsia"/>
                <w:color w:val="000000" w:themeColor="text1"/>
                <w:sz w:val="18"/>
                <w:szCs w:val="18"/>
              </w:rPr>
            </w:pPr>
          </w:p>
          <w:p w:rsidR="00D43E7D" w:rsidRPr="00934E26" w:rsidRDefault="00D43E7D" w:rsidP="00D43E7D">
            <w:pPr>
              <w:spacing w:line="220" w:lineRule="exact"/>
              <w:ind w:firstLineChars="150" w:firstLine="270"/>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(2)　軌道事業者</w:t>
            </w:r>
          </w:p>
          <w:p w:rsidR="00D43E7D" w:rsidRDefault="00D43E7D" w:rsidP="00A04839">
            <w:pPr>
              <w:spacing w:line="220" w:lineRule="exact"/>
              <w:rPr>
                <w:rFonts w:asciiTheme="minorEastAsia" w:hAnsiTheme="minorEastAsia"/>
                <w:color w:val="000000" w:themeColor="text1"/>
                <w:sz w:val="18"/>
                <w:szCs w:val="18"/>
              </w:rPr>
            </w:pPr>
          </w:p>
          <w:p w:rsidR="00D43E7D" w:rsidRDefault="00D43E7D" w:rsidP="00A04839">
            <w:pPr>
              <w:spacing w:line="220" w:lineRule="exact"/>
              <w:rPr>
                <w:rFonts w:asciiTheme="minorEastAsia" w:hAnsiTheme="minorEastAsia"/>
                <w:color w:val="000000" w:themeColor="text1"/>
                <w:sz w:val="18"/>
                <w:szCs w:val="18"/>
              </w:rPr>
            </w:pPr>
            <w:r>
              <w:rPr>
                <w:rFonts w:ascii="ＭＳ 明朝" w:eastAsia="ＭＳ 明朝" w:hAnsi="Century" w:cs="Times New Roman" w:hint="eastAsia"/>
                <w:noProof/>
                <w:spacing w:val="2"/>
                <w:szCs w:val="20"/>
              </w:rPr>
              <mc:AlternateContent>
                <mc:Choice Requires="wpg">
                  <w:drawing>
                    <wp:anchor distT="0" distB="0" distL="114300" distR="114300" simplePos="0" relativeHeight="252011520" behindDoc="0" locked="0" layoutInCell="1" allowOverlap="1" wp14:anchorId="06CF3931" wp14:editId="56D1CB11">
                      <wp:simplePos x="0" y="0"/>
                      <wp:positionH relativeFrom="column">
                        <wp:posOffset>638810</wp:posOffset>
                      </wp:positionH>
                      <wp:positionV relativeFrom="paragraph">
                        <wp:posOffset>33020</wp:posOffset>
                      </wp:positionV>
                      <wp:extent cx="3228975" cy="2066925"/>
                      <wp:effectExtent l="0" t="0" r="28575" b="28575"/>
                      <wp:wrapNone/>
                      <wp:docPr id="104" name="グループ化 104"/>
                      <wp:cNvGraphicFramePr/>
                      <a:graphic xmlns:a="http://schemas.openxmlformats.org/drawingml/2006/main">
                        <a:graphicData uri="http://schemas.microsoft.com/office/word/2010/wordprocessingGroup">
                          <wpg:wgp>
                            <wpg:cNvGrpSpPr/>
                            <wpg:grpSpPr>
                              <a:xfrm>
                                <a:off x="0" y="0"/>
                                <a:ext cx="3228975" cy="2066925"/>
                                <a:chOff x="0" y="0"/>
                                <a:chExt cx="3395980" cy="2642870"/>
                              </a:xfrm>
                            </wpg:grpSpPr>
                            <wpg:grpSp>
                              <wpg:cNvPr id="103" name="グループ化 103"/>
                              <wpg:cNvGrpSpPr/>
                              <wpg:grpSpPr>
                                <a:xfrm>
                                  <a:off x="0" y="0"/>
                                  <a:ext cx="3395980" cy="2642870"/>
                                  <a:chOff x="0" y="0"/>
                                  <a:chExt cx="3395980" cy="2642870"/>
                                </a:xfrm>
                              </wpg:grpSpPr>
                              <wps:wsp>
                                <wps:cNvPr id="87" name="テキスト ボックス 87"/>
                                <wps:cNvSpPr txBox="1">
                                  <a:spLocks/>
                                </wps:cNvSpPr>
                                <wps:spPr bwMode="auto">
                                  <a:xfrm>
                                    <a:off x="685800" y="2171700"/>
                                    <a:ext cx="68580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43E7D" w:rsidRDefault="00D43E7D" w:rsidP="00D43E7D">
                                      <w:pPr>
                                        <w:kinsoku w:val="0"/>
                                        <w:wordWrap w:val="0"/>
                                        <w:overflowPunct w:val="0"/>
                                        <w:spacing w:line="80" w:lineRule="exact"/>
                                      </w:pPr>
                                    </w:p>
                                    <w:p w:rsidR="00D43E7D" w:rsidRPr="00490D69" w:rsidRDefault="00D43E7D" w:rsidP="00D43E7D">
                                      <w:pPr>
                                        <w:kinsoku w:val="0"/>
                                        <w:overflowPunct w:val="0"/>
                                        <w:spacing w:line="362" w:lineRule="exact"/>
                                        <w:jc w:val="center"/>
                                        <w:rPr>
                                          <w:sz w:val="18"/>
                                        </w:rPr>
                                      </w:pPr>
                                      <w:r w:rsidRPr="00490D69">
                                        <w:rPr>
                                          <w:rFonts w:hint="eastAsia"/>
                                          <w:sz w:val="18"/>
                                        </w:rPr>
                                        <w:t>府警察</w:t>
                                      </w:r>
                                    </w:p>
                                    <w:p w:rsidR="00D43E7D" w:rsidRDefault="00D43E7D" w:rsidP="00D43E7D">
                                      <w:pPr>
                                        <w:kinsoku w:val="0"/>
                                        <w:wordWrap w:val="0"/>
                                        <w:overflowPunct w:val="0"/>
                                        <w:spacing w:line="181" w:lineRule="exact"/>
                                      </w:pPr>
                                    </w:p>
                                    <w:p w:rsidR="00D43E7D" w:rsidRDefault="00D43E7D" w:rsidP="00D43E7D">
                                      <w:pPr>
                                        <w:wordWrap w:val="0"/>
                                        <w:spacing w:line="0" w:lineRule="atLeast"/>
                                      </w:pPr>
                                    </w:p>
                                  </w:txbxContent>
                                </wps:txbx>
                                <wps:bodyPr rot="0" vert="horz" wrap="square" lIns="0" tIns="0" rIns="0" bIns="0" anchor="t" anchorCtr="0" upright="1">
                                  <a:noAutofit/>
                                </wps:bodyPr>
                              </wps:wsp>
                              <wps:wsp>
                                <wps:cNvPr id="86" name="テキスト ボックス 86"/>
                                <wps:cNvSpPr txBox="1">
                                  <a:spLocks/>
                                </wps:cNvSpPr>
                                <wps:spPr bwMode="auto">
                                  <a:xfrm>
                                    <a:off x="2857500" y="2171700"/>
                                    <a:ext cx="538480" cy="45974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43E7D" w:rsidRDefault="00D43E7D" w:rsidP="00D43E7D">
                                      <w:pPr>
                                        <w:kinsoku w:val="0"/>
                                        <w:wordWrap w:val="0"/>
                                        <w:overflowPunct w:val="0"/>
                                        <w:spacing w:line="80" w:lineRule="exact"/>
                                      </w:pPr>
                                    </w:p>
                                    <w:p w:rsidR="00D43E7D" w:rsidRPr="00490D69" w:rsidRDefault="00D43E7D" w:rsidP="00D43E7D">
                                      <w:pPr>
                                        <w:kinsoku w:val="0"/>
                                        <w:wordWrap w:val="0"/>
                                        <w:overflowPunct w:val="0"/>
                                        <w:spacing w:line="362" w:lineRule="exact"/>
                                        <w:rPr>
                                          <w:sz w:val="18"/>
                                        </w:rPr>
                                      </w:pPr>
                                      <w:r>
                                        <w:rPr>
                                          <w:rFonts w:hint="eastAsia"/>
                                          <w:spacing w:val="1"/>
                                        </w:rPr>
                                        <w:t xml:space="preserve"> </w:t>
                                      </w:r>
                                      <w:r w:rsidRPr="00490D69">
                                        <w:rPr>
                                          <w:rFonts w:hint="eastAsia"/>
                                          <w:sz w:val="18"/>
                                        </w:rPr>
                                        <w:t>消防庁</w:t>
                                      </w:r>
                                    </w:p>
                                    <w:p w:rsidR="00D43E7D" w:rsidRDefault="00D43E7D" w:rsidP="00D43E7D">
                                      <w:pPr>
                                        <w:kinsoku w:val="0"/>
                                        <w:wordWrap w:val="0"/>
                                        <w:overflowPunct w:val="0"/>
                                        <w:spacing w:line="181" w:lineRule="exact"/>
                                      </w:pPr>
                                    </w:p>
                                    <w:p w:rsidR="00D43E7D" w:rsidRDefault="00D43E7D" w:rsidP="00D43E7D">
                                      <w:pPr>
                                        <w:wordWrap w:val="0"/>
                                        <w:spacing w:line="0" w:lineRule="atLeast"/>
                                      </w:pPr>
                                    </w:p>
                                  </w:txbxContent>
                                </wps:txbx>
                                <wps:bodyPr rot="0" vert="horz" wrap="square" lIns="0" tIns="0" rIns="0" bIns="0" anchor="t" anchorCtr="0" upright="1">
                                  <a:noAutofit/>
                                </wps:bodyPr>
                              </wps:wsp>
                              <wps:wsp>
                                <wps:cNvPr id="101" name="テキスト ボックス 101"/>
                                <wps:cNvSpPr txBox="1">
                                  <a:spLocks/>
                                </wps:cNvSpPr>
                                <wps:spPr bwMode="auto">
                                  <a:xfrm>
                                    <a:off x="0" y="114300"/>
                                    <a:ext cx="269240" cy="252857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43E7D" w:rsidRPr="00490D69" w:rsidRDefault="00D43E7D" w:rsidP="00D43E7D">
                                      <w:pPr>
                                        <w:kinsoku w:val="0"/>
                                        <w:wordWrap w:val="0"/>
                                        <w:overflowPunct w:val="0"/>
                                        <w:spacing w:line="181" w:lineRule="exact"/>
                                        <w:rPr>
                                          <w:sz w:val="18"/>
                                        </w:rPr>
                                      </w:pPr>
                                    </w:p>
                                    <w:p w:rsidR="00D43E7D" w:rsidRPr="00490D69" w:rsidRDefault="00D43E7D" w:rsidP="00D43E7D">
                                      <w:pPr>
                                        <w:kinsoku w:val="0"/>
                                        <w:wordWrap w:val="0"/>
                                        <w:overflowPunct w:val="0"/>
                                        <w:spacing w:line="362" w:lineRule="exact"/>
                                        <w:rPr>
                                          <w:sz w:val="18"/>
                                        </w:rPr>
                                      </w:pPr>
                                    </w:p>
                                    <w:p w:rsidR="00D43E7D" w:rsidRPr="00490D69" w:rsidRDefault="00D43E7D" w:rsidP="00D43E7D">
                                      <w:pPr>
                                        <w:kinsoku w:val="0"/>
                                        <w:wordWrap w:val="0"/>
                                        <w:overflowPunct w:val="0"/>
                                        <w:spacing w:line="362" w:lineRule="exact"/>
                                        <w:rPr>
                                          <w:sz w:val="18"/>
                                        </w:rPr>
                                      </w:pPr>
                                      <w:r w:rsidRPr="00490D69">
                                        <w:rPr>
                                          <w:rFonts w:hint="eastAsia"/>
                                          <w:spacing w:val="1"/>
                                          <w:sz w:val="18"/>
                                        </w:rPr>
                                        <w:t xml:space="preserve"> </w:t>
                                      </w:r>
                                      <w:r w:rsidRPr="00490D69">
                                        <w:rPr>
                                          <w:rFonts w:hint="eastAsia"/>
                                          <w:sz w:val="18"/>
                                        </w:rPr>
                                        <w:t>軌</w:t>
                                      </w:r>
                                    </w:p>
                                    <w:p w:rsidR="00D43E7D" w:rsidRPr="00490D69" w:rsidRDefault="00D43E7D" w:rsidP="00D43E7D">
                                      <w:pPr>
                                        <w:kinsoku w:val="0"/>
                                        <w:wordWrap w:val="0"/>
                                        <w:overflowPunct w:val="0"/>
                                        <w:spacing w:line="362" w:lineRule="exact"/>
                                        <w:rPr>
                                          <w:sz w:val="18"/>
                                        </w:rPr>
                                      </w:pPr>
                                      <w:r w:rsidRPr="00490D69">
                                        <w:rPr>
                                          <w:rFonts w:hint="eastAsia"/>
                                          <w:spacing w:val="1"/>
                                          <w:sz w:val="18"/>
                                        </w:rPr>
                                        <w:t xml:space="preserve"> </w:t>
                                      </w:r>
                                      <w:r w:rsidRPr="00490D69">
                                        <w:rPr>
                                          <w:rFonts w:hint="eastAsia"/>
                                          <w:sz w:val="18"/>
                                        </w:rPr>
                                        <w:t>道</w:t>
                                      </w:r>
                                    </w:p>
                                    <w:p w:rsidR="00D43E7D" w:rsidRPr="00490D69" w:rsidRDefault="00D43E7D" w:rsidP="00D43E7D">
                                      <w:pPr>
                                        <w:kinsoku w:val="0"/>
                                        <w:wordWrap w:val="0"/>
                                        <w:overflowPunct w:val="0"/>
                                        <w:spacing w:line="362" w:lineRule="exact"/>
                                        <w:rPr>
                                          <w:sz w:val="18"/>
                                        </w:rPr>
                                      </w:pPr>
                                      <w:r w:rsidRPr="00490D69">
                                        <w:rPr>
                                          <w:rFonts w:hint="eastAsia"/>
                                          <w:spacing w:val="1"/>
                                          <w:sz w:val="18"/>
                                        </w:rPr>
                                        <w:t xml:space="preserve"> </w:t>
                                      </w:r>
                                      <w:r w:rsidRPr="00490D69">
                                        <w:rPr>
                                          <w:rFonts w:hint="eastAsia"/>
                                          <w:sz w:val="18"/>
                                        </w:rPr>
                                        <w:t>事</w:t>
                                      </w:r>
                                    </w:p>
                                    <w:p w:rsidR="00D43E7D" w:rsidRPr="00490D69" w:rsidRDefault="00D43E7D" w:rsidP="00D43E7D">
                                      <w:pPr>
                                        <w:kinsoku w:val="0"/>
                                        <w:wordWrap w:val="0"/>
                                        <w:overflowPunct w:val="0"/>
                                        <w:spacing w:line="362" w:lineRule="exact"/>
                                        <w:rPr>
                                          <w:sz w:val="18"/>
                                        </w:rPr>
                                      </w:pPr>
                                      <w:r w:rsidRPr="00490D69">
                                        <w:rPr>
                                          <w:rFonts w:hint="eastAsia"/>
                                          <w:spacing w:val="1"/>
                                          <w:sz w:val="18"/>
                                        </w:rPr>
                                        <w:t xml:space="preserve"> </w:t>
                                      </w:r>
                                      <w:r w:rsidRPr="00490D69">
                                        <w:rPr>
                                          <w:rFonts w:hint="eastAsia"/>
                                          <w:sz w:val="18"/>
                                        </w:rPr>
                                        <w:t>業</w:t>
                                      </w:r>
                                    </w:p>
                                    <w:p w:rsidR="00D43E7D" w:rsidRPr="00490D69" w:rsidRDefault="00D43E7D" w:rsidP="00D43E7D">
                                      <w:pPr>
                                        <w:kinsoku w:val="0"/>
                                        <w:wordWrap w:val="0"/>
                                        <w:overflowPunct w:val="0"/>
                                        <w:spacing w:line="362" w:lineRule="exact"/>
                                        <w:rPr>
                                          <w:sz w:val="18"/>
                                        </w:rPr>
                                      </w:pPr>
                                      <w:r w:rsidRPr="00490D69">
                                        <w:rPr>
                                          <w:rFonts w:hint="eastAsia"/>
                                          <w:spacing w:val="1"/>
                                          <w:sz w:val="18"/>
                                        </w:rPr>
                                        <w:t xml:space="preserve"> </w:t>
                                      </w:r>
                                      <w:r w:rsidRPr="00490D69">
                                        <w:rPr>
                                          <w:rFonts w:hint="eastAsia"/>
                                          <w:sz w:val="18"/>
                                        </w:rPr>
                                        <w:t>者</w:t>
                                      </w:r>
                                    </w:p>
                                    <w:p w:rsidR="00D43E7D" w:rsidRPr="00490D69" w:rsidRDefault="00D43E7D" w:rsidP="00D43E7D">
                                      <w:pPr>
                                        <w:kinsoku w:val="0"/>
                                        <w:wordWrap w:val="0"/>
                                        <w:overflowPunct w:val="0"/>
                                        <w:spacing w:line="362" w:lineRule="exact"/>
                                        <w:rPr>
                                          <w:sz w:val="18"/>
                                        </w:rPr>
                                      </w:pPr>
                                    </w:p>
                                    <w:p w:rsidR="00D43E7D" w:rsidRPr="00490D69" w:rsidRDefault="00D43E7D" w:rsidP="00D43E7D">
                                      <w:pPr>
                                        <w:kinsoku w:val="0"/>
                                        <w:wordWrap w:val="0"/>
                                        <w:overflowPunct w:val="0"/>
                                        <w:spacing w:line="362" w:lineRule="exact"/>
                                        <w:rPr>
                                          <w:sz w:val="18"/>
                                        </w:rPr>
                                      </w:pPr>
                                    </w:p>
                                    <w:p w:rsidR="00D43E7D" w:rsidRPr="00490D69" w:rsidRDefault="00D43E7D" w:rsidP="00D43E7D">
                                      <w:pPr>
                                        <w:kinsoku w:val="0"/>
                                        <w:wordWrap w:val="0"/>
                                        <w:overflowPunct w:val="0"/>
                                        <w:spacing w:line="362" w:lineRule="exact"/>
                                        <w:rPr>
                                          <w:sz w:val="18"/>
                                        </w:rPr>
                                      </w:pPr>
                                    </w:p>
                                    <w:p w:rsidR="00D43E7D" w:rsidRDefault="00D43E7D" w:rsidP="00D43E7D">
                                      <w:pPr>
                                        <w:kinsoku w:val="0"/>
                                        <w:wordWrap w:val="0"/>
                                        <w:overflowPunct w:val="0"/>
                                        <w:spacing w:line="181" w:lineRule="exact"/>
                                      </w:pPr>
                                    </w:p>
                                    <w:p w:rsidR="00D43E7D" w:rsidRDefault="00D43E7D" w:rsidP="00D43E7D">
                                      <w:pPr>
                                        <w:wordWrap w:val="0"/>
                                        <w:spacing w:line="0" w:lineRule="atLeast"/>
                                      </w:pPr>
                                    </w:p>
                                  </w:txbxContent>
                                </wps:txbx>
                                <wps:bodyPr rot="0" vert="horz" wrap="square" lIns="0" tIns="0" rIns="0" bIns="0" anchor="t" anchorCtr="0" upright="1">
                                  <a:noAutofit/>
                                </wps:bodyPr>
                              </wps:wsp>
                              <wps:wsp>
                                <wps:cNvPr id="100" name="テキスト ボックス 100"/>
                                <wps:cNvSpPr txBox="1">
                                  <a:spLocks/>
                                </wps:cNvSpPr>
                                <wps:spPr bwMode="auto">
                                  <a:xfrm>
                                    <a:off x="2857500" y="114300"/>
                                    <a:ext cx="538480" cy="18389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43E7D" w:rsidRDefault="00D43E7D" w:rsidP="00D43E7D">
                                      <w:pPr>
                                        <w:kinsoku w:val="0"/>
                                        <w:wordWrap w:val="0"/>
                                        <w:overflowPunct w:val="0"/>
                                        <w:spacing w:line="181" w:lineRule="exact"/>
                                      </w:pPr>
                                    </w:p>
                                    <w:p w:rsidR="00D43E7D" w:rsidRDefault="00D43E7D" w:rsidP="00D43E7D">
                                      <w:pPr>
                                        <w:kinsoku w:val="0"/>
                                        <w:wordWrap w:val="0"/>
                                        <w:overflowPunct w:val="0"/>
                                        <w:spacing w:line="362" w:lineRule="exact"/>
                                      </w:pPr>
                                    </w:p>
                                    <w:p w:rsidR="00D43E7D" w:rsidRPr="00490D69" w:rsidRDefault="00D43E7D" w:rsidP="00D43E7D">
                                      <w:pPr>
                                        <w:kinsoku w:val="0"/>
                                        <w:wordWrap w:val="0"/>
                                        <w:overflowPunct w:val="0"/>
                                        <w:spacing w:line="362" w:lineRule="exact"/>
                                        <w:rPr>
                                          <w:sz w:val="18"/>
                                        </w:rPr>
                                      </w:pPr>
                                      <w:r>
                                        <w:rPr>
                                          <w:rFonts w:hint="eastAsia"/>
                                          <w:spacing w:val="1"/>
                                        </w:rPr>
                                        <w:t xml:space="preserve"> </w:t>
                                      </w:r>
                                      <w:r w:rsidRPr="00490D69">
                                        <w:rPr>
                                          <w:sz w:val="18"/>
                                        </w:rPr>
                                        <w:fldChar w:fldCharType="begin"/>
                                      </w:r>
                                      <w:r w:rsidRPr="00490D69">
                                        <w:rPr>
                                          <w:sz w:val="18"/>
                                        </w:rPr>
                                        <w:instrText xml:space="preserve"> eq \o\ad(</w:instrText>
                                      </w:r>
                                      <w:r w:rsidRPr="00490D69">
                                        <w:rPr>
                                          <w:rFonts w:hint="eastAsia"/>
                                          <w:sz w:val="18"/>
                                        </w:rPr>
                                        <w:instrText>近畿</w:instrText>
                                      </w:r>
                                      <w:r w:rsidRPr="00490D69">
                                        <w:rPr>
                                          <w:rFonts w:hint="eastAsia"/>
                                          <w:sz w:val="18"/>
                                        </w:rPr>
                                        <w:instrText>,</w:instrText>
                                      </w:r>
                                      <w:r w:rsidRPr="00490D69">
                                        <w:rPr>
                                          <w:rFonts w:hint="eastAsia"/>
                                          <w:w w:val="50"/>
                                          <w:sz w:val="18"/>
                                        </w:rPr>
                                        <w:instrText xml:space="preserve">　　　　　　</w:instrText>
                                      </w:r>
                                      <w:r w:rsidRPr="00490D69">
                                        <w:rPr>
                                          <w:rFonts w:hint="eastAsia"/>
                                          <w:sz w:val="18"/>
                                        </w:rPr>
                                        <w:instrText>)</w:instrText>
                                      </w:r>
                                      <w:r w:rsidRPr="00490D69">
                                        <w:rPr>
                                          <w:sz w:val="18"/>
                                        </w:rPr>
                                        <w:fldChar w:fldCharType="end"/>
                                      </w:r>
                                    </w:p>
                                    <w:p w:rsidR="00D43E7D" w:rsidRPr="00490D69" w:rsidRDefault="00D43E7D" w:rsidP="00D43E7D">
                                      <w:pPr>
                                        <w:kinsoku w:val="0"/>
                                        <w:wordWrap w:val="0"/>
                                        <w:overflowPunct w:val="0"/>
                                        <w:spacing w:line="362" w:lineRule="exact"/>
                                        <w:rPr>
                                          <w:sz w:val="18"/>
                                        </w:rPr>
                                      </w:pPr>
                                    </w:p>
                                    <w:p w:rsidR="00D43E7D" w:rsidRPr="00490D69" w:rsidRDefault="00D43E7D" w:rsidP="00D43E7D">
                                      <w:pPr>
                                        <w:kinsoku w:val="0"/>
                                        <w:wordWrap w:val="0"/>
                                        <w:overflowPunct w:val="0"/>
                                        <w:spacing w:line="362" w:lineRule="exact"/>
                                        <w:rPr>
                                          <w:sz w:val="18"/>
                                        </w:rPr>
                                      </w:pPr>
                                      <w:r w:rsidRPr="00490D69">
                                        <w:rPr>
                                          <w:rFonts w:hint="eastAsia"/>
                                          <w:spacing w:val="1"/>
                                          <w:sz w:val="18"/>
                                        </w:rPr>
                                        <w:t xml:space="preserve"> </w:t>
                                      </w:r>
                                      <w:r w:rsidRPr="00490D69">
                                        <w:rPr>
                                          <w:rFonts w:hint="eastAsia"/>
                                          <w:sz w:val="18"/>
                                        </w:rPr>
                                        <w:t>運輸局</w:t>
                                      </w:r>
                                    </w:p>
                                    <w:p w:rsidR="00D43E7D" w:rsidRPr="00490D69" w:rsidRDefault="00D43E7D" w:rsidP="00D43E7D">
                                      <w:pPr>
                                        <w:kinsoku w:val="0"/>
                                        <w:wordWrap w:val="0"/>
                                        <w:overflowPunct w:val="0"/>
                                        <w:spacing w:line="362" w:lineRule="exact"/>
                                        <w:rPr>
                                          <w:sz w:val="18"/>
                                        </w:rPr>
                                      </w:pPr>
                                    </w:p>
                                    <w:p w:rsidR="00D43E7D" w:rsidRDefault="00D43E7D" w:rsidP="00D43E7D">
                                      <w:pPr>
                                        <w:kinsoku w:val="0"/>
                                        <w:wordWrap w:val="0"/>
                                        <w:overflowPunct w:val="0"/>
                                        <w:spacing w:line="362" w:lineRule="exact"/>
                                      </w:pPr>
                                    </w:p>
                                    <w:p w:rsidR="00D43E7D" w:rsidRDefault="00D43E7D" w:rsidP="00D43E7D">
                                      <w:pPr>
                                        <w:kinsoku w:val="0"/>
                                        <w:wordWrap w:val="0"/>
                                        <w:overflowPunct w:val="0"/>
                                        <w:spacing w:line="181" w:lineRule="exact"/>
                                      </w:pPr>
                                    </w:p>
                                    <w:p w:rsidR="00D43E7D" w:rsidRDefault="00D43E7D" w:rsidP="00D43E7D">
                                      <w:pPr>
                                        <w:wordWrap w:val="0"/>
                                        <w:spacing w:line="0" w:lineRule="atLeast"/>
                                      </w:pPr>
                                    </w:p>
                                  </w:txbxContent>
                                </wps:txbx>
                                <wps:bodyPr rot="0" vert="horz" wrap="square" lIns="0" tIns="0" rIns="0" bIns="0" anchor="t" anchorCtr="0" upright="1">
                                  <a:noAutofit/>
                                </wps:bodyPr>
                              </wps:wsp>
                              <wps:wsp>
                                <wps:cNvPr id="102" name="フリーフォーム 102"/>
                                <wps:cNvSpPr>
                                  <a:spLocks/>
                                </wps:cNvSpPr>
                                <wps:spPr bwMode="auto">
                                  <a:xfrm>
                                    <a:off x="266700" y="0"/>
                                    <a:ext cx="1210310" cy="228600"/>
                                  </a:xfrm>
                                  <a:custGeom>
                                    <a:avLst/>
                                    <a:gdLst>
                                      <a:gd name="T0" fmla="*/ 2150 w 2150"/>
                                      <a:gd name="T1" fmla="*/ 0 h 362"/>
                                      <a:gd name="T2" fmla="*/ 0 w 2150"/>
                                      <a:gd name="T3" fmla="*/ 362 h 362"/>
                                    </a:gdLst>
                                    <a:ahLst/>
                                    <a:cxnLst>
                                      <a:cxn ang="0">
                                        <a:pos x="T0" y="T1"/>
                                      </a:cxn>
                                      <a:cxn ang="0">
                                        <a:pos x="T2" y="T3"/>
                                      </a:cxn>
                                    </a:cxnLst>
                                    <a:rect l="0" t="0" r="r" b="b"/>
                                    <a:pathLst>
                                      <a:path w="2150" h="362">
                                        <a:moveTo>
                                          <a:pt x="2150" y="0"/>
                                        </a:moveTo>
                                        <a:lnTo>
                                          <a:pt x="0" y="362"/>
                                        </a:lnTo>
                                      </a:path>
                                    </a:pathLst>
                                  </a:custGeom>
                                  <a:noFill/>
                                  <a:ln w="10795" cap="flat">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フリーフォーム 99"/>
                                <wps:cNvSpPr>
                                  <a:spLocks/>
                                </wps:cNvSpPr>
                                <wps:spPr bwMode="auto">
                                  <a:xfrm>
                                    <a:off x="1485900" y="0"/>
                                    <a:ext cx="1365250" cy="229870"/>
                                  </a:xfrm>
                                  <a:custGeom>
                                    <a:avLst/>
                                    <a:gdLst>
                                      <a:gd name="T0" fmla="*/ 0 w 2150"/>
                                      <a:gd name="T1" fmla="*/ 0 h 362"/>
                                      <a:gd name="T2" fmla="*/ 2150 w 2150"/>
                                      <a:gd name="T3" fmla="*/ 362 h 362"/>
                                    </a:gdLst>
                                    <a:ahLst/>
                                    <a:cxnLst>
                                      <a:cxn ang="0">
                                        <a:pos x="T0" y="T1"/>
                                      </a:cxn>
                                      <a:cxn ang="0">
                                        <a:pos x="T2" y="T3"/>
                                      </a:cxn>
                                    </a:cxnLst>
                                    <a:rect l="0" t="0" r="r" b="b"/>
                                    <a:pathLst>
                                      <a:path w="2150" h="362">
                                        <a:moveTo>
                                          <a:pt x="0" y="0"/>
                                        </a:moveTo>
                                        <a:lnTo>
                                          <a:pt x="2150" y="362"/>
                                        </a:lnTo>
                                      </a:path>
                                    </a:pathLst>
                                  </a:custGeom>
                                  <a:noFill/>
                                  <a:ln w="10795" cap="flat">
                                    <a:solidFill>
                                      <a:srgbClr val="000000"/>
                                    </a:solidFill>
                                    <a:prstDash val="solid"/>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テキスト ボックス 94"/>
                                <wps:cNvSpPr txBox="1">
                                  <a:spLocks/>
                                </wps:cNvSpPr>
                                <wps:spPr bwMode="auto">
                                  <a:xfrm>
                                    <a:off x="685800" y="1028700"/>
                                    <a:ext cx="685800" cy="4572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43E7D" w:rsidRPr="00490D69" w:rsidRDefault="00D43E7D" w:rsidP="00D43E7D">
                                      <w:pPr>
                                        <w:kinsoku w:val="0"/>
                                        <w:overflowPunct w:val="0"/>
                                        <w:spacing w:line="240" w:lineRule="exact"/>
                                        <w:jc w:val="center"/>
                                        <w:rPr>
                                          <w:sz w:val="18"/>
                                        </w:rPr>
                                      </w:pPr>
                                      <w:r w:rsidRPr="00490D69">
                                        <w:rPr>
                                          <w:rFonts w:hint="eastAsia"/>
                                          <w:sz w:val="18"/>
                                        </w:rPr>
                                        <w:t>市町村</w:t>
                                      </w:r>
                                    </w:p>
                                    <w:p w:rsidR="00D43E7D" w:rsidRPr="00490D69" w:rsidRDefault="00D43E7D" w:rsidP="00D43E7D">
                                      <w:pPr>
                                        <w:spacing w:line="240" w:lineRule="exact"/>
                                        <w:jc w:val="center"/>
                                        <w:rPr>
                                          <w:sz w:val="18"/>
                                        </w:rPr>
                                      </w:pPr>
                                      <w:r w:rsidRPr="00490D69">
                                        <w:rPr>
                                          <w:rFonts w:hint="eastAsia"/>
                                          <w:sz w:val="18"/>
                                        </w:rPr>
                                        <w:t>消防本部</w:t>
                                      </w:r>
                                    </w:p>
                                  </w:txbxContent>
                                </wps:txbx>
                                <wps:bodyPr rot="0" vert="horz" wrap="square" lIns="18000" tIns="18000" rIns="18000" bIns="18000" anchor="t" anchorCtr="0" upright="1">
                                  <a:noAutofit/>
                                </wps:bodyPr>
                              </wps:wsp>
                              <wps:wsp>
                                <wps:cNvPr id="98" name="テキスト ボックス 98"/>
                                <wps:cNvSpPr txBox="1">
                                  <a:spLocks/>
                                </wps:cNvSpPr>
                                <wps:spPr bwMode="auto">
                                  <a:xfrm>
                                    <a:off x="1828800" y="228600"/>
                                    <a:ext cx="571500" cy="5715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43E7D" w:rsidRDefault="00D43E7D" w:rsidP="00D43E7D">
                                      <w:pPr>
                                        <w:wordWrap w:val="0"/>
                                        <w:spacing w:line="0" w:lineRule="atLeast"/>
                                      </w:pPr>
                                    </w:p>
                                    <w:p w:rsidR="00D43E7D" w:rsidRPr="00490D69" w:rsidRDefault="00D43E7D" w:rsidP="00D43E7D">
                                      <w:pPr>
                                        <w:spacing w:line="0" w:lineRule="atLeast"/>
                                        <w:jc w:val="center"/>
                                        <w:rPr>
                                          <w:sz w:val="18"/>
                                        </w:rPr>
                                      </w:pPr>
                                      <w:r w:rsidRPr="00490D69">
                                        <w:rPr>
                                          <w:rFonts w:hint="eastAsia"/>
                                          <w:sz w:val="18"/>
                                        </w:rPr>
                                        <w:t>大阪府</w:t>
                                      </w:r>
                                    </w:p>
                                  </w:txbxContent>
                                </wps:txbx>
                                <wps:bodyPr rot="0" vert="horz" wrap="square" lIns="0" tIns="0" rIns="0" bIns="0" anchor="t" anchorCtr="0" upright="1">
                                  <a:noAutofit/>
                                </wps:bodyPr>
                              </wps:wsp>
                              <wps:wsp>
                                <wps:cNvPr id="95" name="テキスト ボックス 95"/>
                                <wps:cNvSpPr txBox="1">
                                  <a:spLocks/>
                                </wps:cNvSpPr>
                                <wps:spPr bwMode="auto">
                                  <a:xfrm>
                                    <a:off x="1828800" y="800100"/>
                                    <a:ext cx="571500" cy="1828799"/>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43E7D" w:rsidRDefault="00D43E7D" w:rsidP="00D43E7D">
                                      <w:pPr>
                                        <w:wordWrap w:val="0"/>
                                        <w:spacing w:line="120" w:lineRule="exact"/>
                                      </w:pPr>
                                    </w:p>
                                    <w:p w:rsidR="00D43E7D" w:rsidRPr="00490D69" w:rsidRDefault="00D43E7D" w:rsidP="00D43E7D">
                                      <w:pPr>
                                        <w:spacing w:line="0" w:lineRule="atLeast"/>
                                        <w:jc w:val="center"/>
                                        <w:rPr>
                                          <w:sz w:val="18"/>
                                        </w:rPr>
                                      </w:pPr>
                                      <w:r w:rsidRPr="00490D69">
                                        <w:rPr>
                                          <w:rFonts w:hint="eastAsia"/>
                                          <w:sz w:val="18"/>
                                        </w:rPr>
                                        <w:t>道路環</w:t>
                                      </w:r>
                                    </w:p>
                                    <w:p w:rsidR="00D43E7D" w:rsidRPr="00490D69" w:rsidRDefault="00D43E7D" w:rsidP="00D43E7D">
                                      <w:pPr>
                                        <w:spacing w:line="0" w:lineRule="atLeast"/>
                                        <w:ind w:firstLineChars="50" w:firstLine="90"/>
                                        <w:jc w:val="center"/>
                                        <w:rPr>
                                          <w:sz w:val="18"/>
                                        </w:rPr>
                                      </w:pPr>
                                      <w:r w:rsidRPr="00490D69">
                                        <w:rPr>
                                          <w:rFonts w:hint="eastAsia"/>
                                          <w:sz w:val="18"/>
                                        </w:rPr>
                                        <w:t>境課</w:t>
                                      </w:r>
                                    </w:p>
                                    <w:p w:rsidR="00D43E7D" w:rsidRPr="00490D69" w:rsidRDefault="00D43E7D" w:rsidP="00D43E7D">
                                      <w:pPr>
                                        <w:wordWrap w:val="0"/>
                                        <w:spacing w:line="0" w:lineRule="atLeast"/>
                                        <w:jc w:val="center"/>
                                        <w:rPr>
                                          <w:sz w:val="18"/>
                                        </w:rPr>
                                      </w:pPr>
                                    </w:p>
                                    <w:p w:rsidR="00D43E7D" w:rsidRPr="00490D69" w:rsidRDefault="00D43E7D" w:rsidP="00D43E7D">
                                      <w:pPr>
                                        <w:wordWrap w:val="0"/>
                                        <w:spacing w:line="0" w:lineRule="atLeast"/>
                                        <w:jc w:val="center"/>
                                        <w:rPr>
                                          <w:sz w:val="18"/>
                                        </w:rPr>
                                      </w:pPr>
                                    </w:p>
                                    <w:p w:rsidR="00D43E7D" w:rsidRPr="00490D69" w:rsidRDefault="00D43E7D" w:rsidP="00D43E7D">
                                      <w:pPr>
                                        <w:pStyle w:val="a9"/>
                                        <w:ind w:firstLineChars="50" w:firstLine="92"/>
                                        <w:rPr>
                                          <w:sz w:val="18"/>
                                        </w:rPr>
                                      </w:pPr>
                                      <w:r w:rsidRPr="00490D69">
                                        <w:rPr>
                                          <w:rFonts w:hint="eastAsia"/>
                                          <w:sz w:val="18"/>
                                        </w:rPr>
                                        <w:t>危機管</w:t>
                                      </w:r>
                                    </w:p>
                                    <w:p w:rsidR="00D43E7D" w:rsidRDefault="00D43E7D" w:rsidP="00D43E7D">
                                      <w:pPr>
                                        <w:pStyle w:val="a9"/>
                                        <w:ind w:firstLineChars="50" w:firstLine="92"/>
                                      </w:pPr>
                                      <w:r w:rsidRPr="00490D69">
                                        <w:rPr>
                                          <w:rFonts w:hint="eastAsia"/>
                                          <w:sz w:val="18"/>
                                        </w:rPr>
                                        <w:t>理室</w:t>
                                      </w:r>
                                    </w:p>
                                  </w:txbxContent>
                                </wps:txbx>
                                <wps:bodyPr rot="0" vert="horz" wrap="square" lIns="0" tIns="0" rIns="0" bIns="0" anchor="t" anchorCtr="0" upright="1">
                                  <a:noAutofit/>
                                </wps:bodyPr>
                              </wps:wsp>
                              <wps:wsp>
                                <wps:cNvPr id="93" name="直線コネクタ 93"/>
                                <wps:cNvCnPr>
                                  <a:cxnSpLocks noChangeShapeType="1"/>
                                </wps:cNvCnPr>
                                <wps:spPr bwMode="auto">
                                  <a:xfrm>
                                    <a:off x="266700" y="1257300"/>
                                    <a:ext cx="4165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5" name="直線コネクタ 85"/>
                                <wps:cNvCnPr>
                                  <a:cxnSpLocks noChangeShapeType="1"/>
                                </wps:cNvCnPr>
                                <wps:spPr bwMode="auto">
                                  <a:xfrm>
                                    <a:off x="266700" y="2400300"/>
                                    <a:ext cx="41656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88" name="直線コネクタ 88"/>
                                <wps:cNvCnPr>
                                  <a:cxnSpLocks noChangeShapeType="1"/>
                                </wps:cNvCnPr>
                                <wps:spPr bwMode="auto">
                                  <a:xfrm rot="-5400000">
                                    <a:off x="690563" y="1824037"/>
                                    <a:ext cx="6858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92" name="直線コネクタ 92"/>
                                <wps:cNvCnPr>
                                  <a:cxnSpLocks noChangeShapeType="1"/>
                                </wps:cNvCnPr>
                                <wps:spPr bwMode="auto">
                                  <a:xfrm>
                                    <a:off x="1371600" y="125730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83" name="直線コネクタ 83"/>
                                <wps:cNvCnPr>
                                  <a:cxnSpLocks noChangeShapeType="1"/>
                                </wps:cNvCnPr>
                                <wps:spPr bwMode="auto">
                                  <a:xfrm>
                                    <a:off x="1371600" y="240030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84" name="直線コネクタ 84"/>
                                <wps:cNvCnPr>
                                  <a:cxnSpLocks noChangeShapeType="1"/>
                                </wps:cNvCnPr>
                                <wps:spPr bwMode="auto">
                                  <a:xfrm>
                                    <a:off x="2400300" y="240030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90" name="直線コネクタ 90"/>
                                <wps:cNvCnPr>
                                  <a:cxnSpLocks noChangeShapeType="1"/>
                                </wps:cNvCnPr>
                                <wps:spPr bwMode="auto">
                                  <a:xfrm>
                                    <a:off x="2400300" y="1371600"/>
                                    <a:ext cx="457200"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g:grpSp>
                            <wps:wsp>
                              <wps:cNvPr id="91" name="直線コネクタ 91"/>
                              <wps:cNvCnPr>
                                <a:cxnSpLocks noChangeShapeType="1"/>
                              </wps:cNvCnPr>
                              <wps:spPr bwMode="auto">
                                <a:xfrm>
                                  <a:off x="685800" y="1257300"/>
                                  <a:ext cx="685800"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9" name="直線コネクタ 89"/>
                              <wps:cNvCnPr>
                                <a:cxnSpLocks noChangeShapeType="1"/>
                              </wps:cNvCnPr>
                              <wps:spPr bwMode="auto">
                                <a:xfrm>
                                  <a:off x="1828800" y="1371600"/>
                                  <a:ext cx="571500" cy="635"/>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97" name="直線コネクタ 97"/>
                              <wps:cNvCnPr>
                                <a:cxnSpLocks noChangeShapeType="1"/>
                              </wps:cNvCnPr>
                              <wps:spPr bwMode="auto">
                                <a:xfrm flipV="1">
                                  <a:off x="266700" y="457200"/>
                                  <a:ext cx="873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直線コネクタ 96"/>
                              <wps:cNvCnPr>
                                <a:cxnSpLocks noChangeShapeType="1"/>
                              </wps:cNvCnPr>
                              <wps:spPr bwMode="auto">
                                <a:xfrm>
                                  <a:off x="1143000" y="457200"/>
                                  <a:ext cx="685800" cy="57150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グループ化 104" o:spid="_x0000_s1079" style="position:absolute;left:0;text-align:left;margin-left:50.3pt;margin-top:2.6pt;width:254.25pt;height:162.75pt;z-index:252011520;mso-width-relative:margin;mso-height-relative:margin" coordsize="33959,26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">
                      <v:group id="グループ化 103" o:spid="_x0000_s1080" style="position:absolute;width:33959;height:26428" coordsize="33959,264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type id="_x0000_t202" coordsize="21600,21600" o:spt="202" path="m,l,21600r21600,l21600,xe">
                          <v:stroke joinstyle="miter"/>
                          <v:path gradientshapeok="t" o:connecttype="rect"/>
                        </v:shapetype>
                        <v:shape id="テキスト ボックス 87" o:spid="_x0000_s1081" type="#_x0000_t202" style="position:absolute;left:6858;top:21717;width:6858;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iUsIA&#10;AADbAAAADwAAAGRycy9kb3ducmV2LnhtbESPQWsCMRSE7wX/Q3hCbzWrpSqrUUQs9NiuevD22Dw3&#10;i5uXNYnr+u9NodDjMDPfMMt1bxvRkQ+1YwXjUQaCuHS65krBYf/5NgcRIrLGxjEpeFCA9WrwssRc&#10;uzv/UFfESiQIhxwVmBjbXMpQGrIYRq4lTt7ZeYsxSV9J7fGe4LaRkyybSos1pwWDLW0NlZfiZhVM&#10;T7uPrvg+XY/nsX73ezbRtEap12G/WYCI1Mf/8F/7SyuYz+D3S/oB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qJSwgAAANsAAAAPAAAAAAAAAAAAAAAAAJgCAABkcnMvZG93&#10;bnJldi54bWxQSwUGAAAAAAQABAD1AAAAhwMAAAAA&#10;" filled="f" fillcolor="black" strokeweight=".5pt">
                          <v:path arrowok="t"/>
                          <v:textbox inset="0,0,0,0">
                            <w:txbxContent>
                              <w:p w:rsidR="00D43E7D" w:rsidRDefault="00D43E7D" w:rsidP="00D43E7D">
                                <w:pPr>
                                  <w:kinsoku w:val="0"/>
                                  <w:wordWrap w:val="0"/>
                                  <w:overflowPunct w:val="0"/>
                                  <w:spacing w:line="80" w:lineRule="exact"/>
                                </w:pPr>
                              </w:p>
                              <w:p w:rsidR="00D43E7D" w:rsidRPr="00490D69" w:rsidRDefault="00D43E7D" w:rsidP="00D43E7D">
                                <w:pPr>
                                  <w:kinsoku w:val="0"/>
                                  <w:overflowPunct w:val="0"/>
                                  <w:spacing w:line="362" w:lineRule="exact"/>
                                  <w:jc w:val="center"/>
                                  <w:rPr>
                                    <w:sz w:val="18"/>
                                  </w:rPr>
                                </w:pPr>
                                <w:r w:rsidRPr="00490D69">
                                  <w:rPr>
                                    <w:rFonts w:hint="eastAsia"/>
                                    <w:sz w:val="18"/>
                                  </w:rPr>
                                  <w:t>府警察</w:t>
                                </w:r>
                              </w:p>
                              <w:p w:rsidR="00D43E7D" w:rsidRDefault="00D43E7D" w:rsidP="00D43E7D">
                                <w:pPr>
                                  <w:kinsoku w:val="0"/>
                                  <w:wordWrap w:val="0"/>
                                  <w:overflowPunct w:val="0"/>
                                  <w:spacing w:line="181" w:lineRule="exact"/>
                                </w:pPr>
                              </w:p>
                              <w:p w:rsidR="00D43E7D" w:rsidRDefault="00D43E7D" w:rsidP="00D43E7D">
                                <w:pPr>
                                  <w:wordWrap w:val="0"/>
                                  <w:spacing w:line="0" w:lineRule="atLeast"/>
                                </w:pPr>
                              </w:p>
                            </w:txbxContent>
                          </v:textbox>
                        </v:shape>
                        <v:shape id="テキスト ボックス 86" o:spid="_x0000_s1082" type="#_x0000_t202" style="position:absolute;left:28575;top:21717;width:5384;height:4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YHycMA&#10;AADbAAAADwAAAGRycy9kb3ducmV2LnhtbESPwWrDMBBE74X+g9hAb42clJrgWg4hJJBj47SH3BZr&#10;Y5laK1dSHPfvo0Khx2Fm3jDlerK9GMmHzrGCxTwDQdw43XGr4OO0f16BCBFZY++YFPxQgHX1+FBi&#10;od2NjzTWsRUJwqFABSbGoZAyNIYshrkbiJN3cd5iTNK3Unu8Jbjt5TLLcmmx47RgcKCtoearvloF&#10;+Xn3Otbv5+/Py0K/+BObaAaj1NNs2ryBiDTF//Bf+6AVrHL4/ZJ+gKz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YHycMAAADbAAAADwAAAAAAAAAAAAAAAACYAgAAZHJzL2Rv&#10;d25yZXYueG1sUEsFBgAAAAAEAAQA9QAAAIgDAAAAAA==&#10;" filled="f" fillcolor="black" strokeweight=".5pt">
                          <v:path arrowok="t"/>
                          <v:textbox inset="0,0,0,0">
                            <w:txbxContent>
                              <w:p w:rsidR="00D43E7D" w:rsidRDefault="00D43E7D" w:rsidP="00D43E7D">
                                <w:pPr>
                                  <w:kinsoku w:val="0"/>
                                  <w:wordWrap w:val="0"/>
                                  <w:overflowPunct w:val="0"/>
                                  <w:spacing w:line="80" w:lineRule="exact"/>
                                </w:pPr>
                              </w:p>
                              <w:p w:rsidR="00D43E7D" w:rsidRPr="00490D69" w:rsidRDefault="00D43E7D" w:rsidP="00D43E7D">
                                <w:pPr>
                                  <w:kinsoku w:val="0"/>
                                  <w:wordWrap w:val="0"/>
                                  <w:overflowPunct w:val="0"/>
                                  <w:spacing w:line="362" w:lineRule="exact"/>
                                  <w:rPr>
                                    <w:sz w:val="18"/>
                                  </w:rPr>
                                </w:pPr>
                                <w:r>
                                  <w:rPr>
                                    <w:rFonts w:hint="eastAsia"/>
                                    <w:spacing w:val="1"/>
                                  </w:rPr>
                                  <w:t xml:space="preserve"> </w:t>
                                </w:r>
                                <w:r w:rsidRPr="00490D69">
                                  <w:rPr>
                                    <w:rFonts w:hint="eastAsia"/>
                                    <w:sz w:val="18"/>
                                  </w:rPr>
                                  <w:t>消防庁</w:t>
                                </w:r>
                              </w:p>
                              <w:p w:rsidR="00D43E7D" w:rsidRDefault="00D43E7D" w:rsidP="00D43E7D">
                                <w:pPr>
                                  <w:kinsoku w:val="0"/>
                                  <w:wordWrap w:val="0"/>
                                  <w:overflowPunct w:val="0"/>
                                  <w:spacing w:line="181" w:lineRule="exact"/>
                                </w:pPr>
                              </w:p>
                              <w:p w:rsidR="00D43E7D" w:rsidRDefault="00D43E7D" w:rsidP="00D43E7D">
                                <w:pPr>
                                  <w:wordWrap w:val="0"/>
                                  <w:spacing w:line="0" w:lineRule="atLeast"/>
                                </w:pPr>
                              </w:p>
                            </w:txbxContent>
                          </v:textbox>
                        </v:shape>
                        <v:shape id="テキスト ボックス 101" o:spid="_x0000_s1083" type="#_x0000_t202" style="position:absolute;top:1143;width:2692;height:25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xRJ8EA&#10;AADcAAAADwAAAGRycy9kb3ducmV2LnhtbERPTWsCMRC9C/0PYYTeNLstFdkaRUTBY1314G3YjJul&#10;m8k2SdftvzcFwds83ucsVoNtRU8+NI4V5NMMBHHldMO1gtNxN5mDCBFZY+uYFPxRgNXyZbTAQrsb&#10;H6gvYy1SCIcCFZgYu0LKUBmyGKauI07c1XmLMUFfS+3xlsJtK9+ybCYtNpwaDHa0MVR9l79Wweyy&#10;/ejLr8vP+Zrrd39kE01nlHodD+tPEJGG+BQ/3Hud5mc5/D+TLp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4MUSfBAAAA3AAAAA8AAAAAAAAAAAAAAAAAmAIAAGRycy9kb3du&#10;cmV2LnhtbFBLBQYAAAAABAAEAPUAAACGAwAAAAA=&#10;" filled="f" fillcolor="black" strokeweight=".5pt">
                          <v:path arrowok="t"/>
                          <v:textbox inset="0,0,0,0">
                            <w:txbxContent>
                              <w:p w:rsidR="00D43E7D" w:rsidRPr="00490D69" w:rsidRDefault="00D43E7D" w:rsidP="00D43E7D">
                                <w:pPr>
                                  <w:kinsoku w:val="0"/>
                                  <w:wordWrap w:val="0"/>
                                  <w:overflowPunct w:val="0"/>
                                  <w:spacing w:line="181" w:lineRule="exact"/>
                                  <w:rPr>
                                    <w:sz w:val="18"/>
                                  </w:rPr>
                                </w:pPr>
                              </w:p>
                              <w:p w:rsidR="00D43E7D" w:rsidRPr="00490D69" w:rsidRDefault="00D43E7D" w:rsidP="00D43E7D">
                                <w:pPr>
                                  <w:kinsoku w:val="0"/>
                                  <w:wordWrap w:val="0"/>
                                  <w:overflowPunct w:val="0"/>
                                  <w:spacing w:line="362" w:lineRule="exact"/>
                                  <w:rPr>
                                    <w:sz w:val="18"/>
                                  </w:rPr>
                                </w:pPr>
                              </w:p>
                              <w:p w:rsidR="00D43E7D" w:rsidRPr="00490D69" w:rsidRDefault="00D43E7D" w:rsidP="00D43E7D">
                                <w:pPr>
                                  <w:kinsoku w:val="0"/>
                                  <w:wordWrap w:val="0"/>
                                  <w:overflowPunct w:val="0"/>
                                  <w:spacing w:line="362" w:lineRule="exact"/>
                                  <w:rPr>
                                    <w:sz w:val="18"/>
                                  </w:rPr>
                                </w:pPr>
                                <w:r w:rsidRPr="00490D69">
                                  <w:rPr>
                                    <w:rFonts w:hint="eastAsia"/>
                                    <w:spacing w:val="1"/>
                                    <w:sz w:val="18"/>
                                  </w:rPr>
                                  <w:t xml:space="preserve"> </w:t>
                                </w:r>
                                <w:r w:rsidRPr="00490D69">
                                  <w:rPr>
                                    <w:rFonts w:hint="eastAsia"/>
                                    <w:sz w:val="18"/>
                                  </w:rPr>
                                  <w:t>軌</w:t>
                                </w:r>
                              </w:p>
                              <w:p w:rsidR="00D43E7D" w:rsidRPr="00490D69" w:rsidRDefault="00D43E7D" w:rsidP="00D43E7D">
                                <w:pPr>
                                  <w:kinsoku w:val="0"/>
                                  <w:wordWrap w:val="0"/>
                                  <w:overflowPunct w:val="0"/>
                                  <w:spacing w:line="362" w:lineRule="exact"/>
                                  <w:rPr>
                                    <w:sz w:val="18"/>
                                  </w:rPr>
                                </w:pPr>
                                <w:r w:rsidRPr="00490D69">
                                  <w:rPr>
                                    <w:rFonts w:hint="eastAsia"/>
                                    <w:spacing w:val="1"/>
                                    <w:sz w:val="18"/>
                                  </w:rPr>
                                  <w:t xml:space="preserve"> </w:t>
                                </w:r>
                                <w:r w:rsidRPr="00490D69">
                                  <w:rPr>
                                    <w:rFonts w:hint="eastAsia"/>
                                    <w:sz w:val="18"/>
                                  </w:rPr>
                                  <w:t>道</w:t>
                                </w:r>
                              </w:p>
                              <w:p w:rsidR="00D43E7D" w:rsidRPr="00490D69" w:rsidRDefault="00D43E7D" w:rsidP="00D43E7D">
                                <w:pPr>
                                  <w:kinsoku w:val="0"/>
                                  <w:wordWrap w:val="0"/>
                                  <w:overflowPunct w:val="0"/>
                                  <w:spacing w:line="362" w:lineRule="exact"/>
                                  <w:rPr>
                                    <w:sz w:val="18"/>
                                  </w:rPr>
                                </w:pPr>
                                <w:r w:rsidRPr="00490D69">
                                  <w:rPr>
                                    <w:rFonts w:hint="eastAsia"/>
                                    <w:spacing w:val="1"/>
                                    <w:sz w:val="18"/>
                                  </w:rPr>
                                  <w:t xml:space="preserve"> </w:t>
                                </w:r>
                                <w:r w:rsidRPr="00490D69">
                                  <w:rPr>
                                    <w:rFonts w:hint="eastAsia"/>
                                    <w:sz w:val="18"/>
                                  </w:rPr>
                                  <w:t>事</w:t>
                                </w:r>
                              </w:p>
                              <w:p w:rsidR="00D43E7D" w:rsidRPr="00490D69" w:rsidRDefault="00D43E7D" w:rsidP="00D43E7D">
                                <w:pPr>
                                  <w:kinsoku w:val="0"/>
                                  <w:wordWrap w:val="0"/>
                                  <w:overflowPunct w:val="0"/>
                                  <w:spacing w:line="362" w:lineRule="exact"/>
                                  <w:rPr>
                                    <w:sz w:val="18"/>
                                  </w:rPr>
                                </w:pPr>
                                <w:r w:rsidRPr="00490D69">
                                  <w:rPr>
                                    <w:rFonts w:hint="eastAsia"/>
                                    <w:spacing w:val="1"/>
                                    <w:sz w:val="18"/>
                                  </w:rPr>
                                  <w:t xml:space="preserve"> </w:t>
                                </w:r>
                                <w:r w:rsidRPr="00490D69">
                                  <w:rPr>
                                    <w:rFonts w:hint="eastAsia"/>
                                    <w:sz w:val="18"/>
                                  </w:rPr>
                                  <w:t>業</w:t>
                                </w:r>
                              </w:p>
                              <w:p w:rsidR="00D43E7D" w:rsidRPr="00490D69" w:rsidRDefault="00D43E7D" w:rsidP="00D43E7D">
                                <w:pPr>
                                  <w:kinsoku w:val="0"/>
                                  <w:wordWrap w:val="0"/>
                                  <w:overflowPunct w:val="0"/>
                                  <w:spacing w:line="362" w:lineRule="exact"/>
                                  <w:rPr>
                                    <w:sz w:val="18"/>
                                  </w:rPr>
                                </w:pPr>
                                <w:r w:rsidRPr="00490D69">
                                  <w:rPr>
                                    <w:rFonts w:hint="eastAsia"/>
                                    <w:spacing w:val="1"/>
                                    <w:sz w:val="18"/>
                                  </w:rPr>
                                  <w:t xml:space="preserve"> </w:t>
                                </w:r>
                                <w:r w:rsidRPr="00490D69">
                                  <w:rPr>
                                    <w:rFonts w:hint="eastAsia"/>
                                    <w:sz w:val="18"/>
                                  </w:rPr>
                                  <w:t>者</w:t>
                                </w:r>
                              </w:p>
                              <w:p w:rsidR="00D43E7D" w:rsidRPr="00490D69" w:rsidRDefault="00D43E7D" w:rsidP="00D43E7D">
                                <w:pPr>
                                  <w:kinsoku w:val="0"/>
                                  <w:wordWrap w:val="0"/>
                                  <w:overflowPunct w:val="0"/>
                                  <w:spacing w:line="362" w:lineRule="exact"/>
                                  <w:rPr>
                                    <w:sz w:val="18"/>
                                  </w:rPr>
                                </w:pPr>
                              </w:p>
                              <w:p w:rsidR="00D43E7D" w:rsidRPr="00490D69" w:rsidRDefault="00D43E7D" w:rsidP="00D43E7D">
                                <w:pPr>
                                  <w:kinsoku w:val="0"/>
                                  <w:wordWrap w:val="0"/>
                                  <w:overflowPunct w:val="0"/>
                                  <w:spacing w:line="362" w:lineRule="exact"/>
                                  <w:rPr>
                                    <w:sz w:val="18"/>
                                  </w:rPr>
                                </w:pPr>
                              </w:p>
                              <w:p w:rsidR="00D43E7D" w:rsidRPr="00490D69" w:rsidRDefault="00D43E7D" w:rsidP="00D43E7D">
                                <w:pPr>
                                  <w:kinsoku w:val="0"/>
                                  <w:wordWrap w:val="0"/>
                                  <w:overflowPunct w:val="0"/>
                                  <w:spacing w:line="362" w:lineRule="exact"/>
                                  <w:rPr>
                                    <w:sz w:val="18"/>
                                  </w:rPr>
                                </w:pPr>
                              </w:p>
                              <w:p w:rsidR="00D43E7D" w:rsidRDefault="00D43E7D" w:rsidP="00D43E7D">
                                <w:pPr>
                                  <w:kinsoku w:val="0"/>
                                  <w:wordWrap w:val="0"/>
                                  <w:overflowPunct w:val="0"/>
                                  <w:spacing w:line="181" w:lineRule="exact"/>
                                </w:pPr>
                              </w:p>
                              <w:p w:rsidR="00D43E7D" w:rsidRDefault="00D43E7D" w:rsidP="00D43E7D">
                                <w:pPr>
                                  <w:wordWrap w:val="0"/>
                                  <w:spacing w:line="0" w:lineRule="atLeast"/>
                                </w:pPr>
                              </w:p>
                            </w:txbxContent>
                          </v:textbox>
                        </v:shape>
                        <v:shape id="テキスト ボックス 100" o:spid="_x0000_s1084" type="#_x0000_t202" style="position:absolute;left:28575;top:1143;width:5384;height:18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D0vMQA&#10;AADcAAAADwAAAGRycy9kb3ducmV2LnhtbESPQW/CMAyF75P4D5GRdhspm4ZQISCEhrTjVrYDN6sx&#10;TUXjlCSU7t/Ph0m72XrP731eb0ffqYFiagMbmM8KUMR1sC03Br6Oh6clqJSRLXaBycAPJdhuJg9r&#10;LG248ycNVW6UhHAq0YDLuS+1TrUjj2kWemLRziF6zLLGRtuIdwn3nX4uioX22LI0OOxp76i+VDdv&#10;YHF6ex2qj9P1+zy3L/HILrveGfM4HXcrUJnG/G/+u363gl8Ivj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A9LzEAAAA3AAAAA8AAAAAAAAAAAAAAAAAmAIAAGRycy9k&#10;b3ducmV2LnhtbFBLBQYAAAAABAAEAPUAAACJAwAAAAA=&#10;" filled="f" fillcolor="black" strokeweight=".5pt">
                          <v:path arrowok="t"/>
                          <v:textbox inset="0,0,0,0">
                            <w:txbxContent>
                              <w:p w:rsidR="00D43E7D" w:rsidRDefault="00D43E7D" w:rsidP="00D43E7D">
                                <w:pPr>
                                  <w:kinsoku w:val="0"/>
                                  <w:wordWrap w:val="0"/>
                                  <w:overflowPunct w:val="0"/>
                                  <w:spacing w:line="181" w:lineRule="exact"/>
                                </w:pPr>
                              </w:p>
                              <w:p w:rsidR="00D43E7D" w:rsidRDefault="00D43E7D" w:rsidP="00D43E7D">
                                <w:pPr>
                                  <w:kinsoku w:val="0"/>
                                  <w:wordWrap w:val="0"/>
                                  <w:overflowPunct w:val="0"/>
                                  <w:spacing w:line="362" w:lineRule="exact"/>
                                </w:pPr>
                              </w:p>
                              <w:p w:rsidR="00D43E7D" w:rsidRPr="00490D69" w:rsidRDefault="00D43E7D" w:rsidP="00D43E7D">
                                <w:pPr>
                                  <w:kinsoku w:val="0"/>
                                  <w:wordWrap w:val="0"/>
                                  <w:overflowPunct w:val="0"/>
                                  <w:spacing w:line="362" w:lineRule="exact"/>
                                  <w:rPr>
                                    <w:sz w:val="18"/>
                                  </w:rPr>
                                </w:pPr>
                                <w:r>
                                  <w:rPr>
                                    <w:rFonts w:hint="eastAsia"/>
                                    <w:spacing w:val="1"/>
                                  </w:rPr>
                                  <w:t xml:space="preserve"> </w:t>
                                </w:r>
                                <w:r w:rsidRPr="00490D69">
                                  <w:rPr>
                                    <w:sz w:val="18"/>
                                  </w:rPr>
                                  <w:fldChar w:fldCharType="begin"/>
                                </w:r>
                                <w:r w:rsidRPr="00490D69">
                                  <w:rPr>
                                    <w:sz w:val="18"/>
                                  </w:rPr>
                                  <w:instrText xml:space="preserve"> eq \o\ad(</w:instrText>
                                </w:r>
                                <w:r w:rsidRPr="00490D69">
                                  <w:rPr>
                                    <w:rFonts w:hint="eastAsia"/>
                                    <w:sz w:val="18"/>
                                  </w:rPr>
                                  <w:instrText>近畿</w:instrText>
                                </w:r>
                                <w:r w:rsidRPr="00490D69">
                                  <w:rPr>
                                    <w:rFonts w:hint="eastAsia"/>
                                    <w:sz w:val="18"/>
                                  </w:rPr>
                                  <w:instrText>,</w:instrText>
                                </w:r>
                                <w:r w:rsidRPr="00490D69">
                                  <w:rPr>
                                    <w:rFonts w:hint="eastAsia"/>
                                    <w:w w:val="50"/>
                                    <w:sz w:val="18"/>
                                  </w:rPr>
                                  <w:instrText xml:space="preserve">　　　　　　</w:instrText>
                                </w:r>
                                <w:r w:rsidRPr="00490D69">
                                  <w:rPr>
                                    <w:rFonts w:hint="eastAsia"/>
                                    <w:sz w:val="18"/>
                                  </w:rPr>
                                  <w:instrText>)</w:instrText>
                                </w:r>
                                <w:r w:rsidRPr="00490D69">
                                  <w:rPr>
                                    <w:sz w:val="18"/>
                                  </w:rPr>
                                  <w:fldChar w:fldCharType="end"/>
                                </w:r>
                              </w:p>
                              <w:p w:rsidR="00D43E7D" w:rsidRPr="00490D69" w:rsidRDefault="00D43E7D" w:rsidP="00D43E7D">
                                <w:pPr>
                                  <w:kinsoku w:val="0"/>
                                  <w:wordWrap w:val="0"/>
                                  <w:overflowPunct w:val="0"/>
                                  <w:spacing w:line="362" w:lineRule="exact"/>
                                  <w:rPr>
                                    <w:sz w:val="18"/>
                                  </w:rPr>
                                </w:pPr>
                              </w:p>
                              <w:p w:rsidR="00D43E7D" w:rsidRPr="00490D69" w:rsidRDefault="00D43E7D" w:rsidP="00D43E7D">
                                <w:pPr>
                                  <w:kinsoku w:val="0"/>
                                  <w:wordWrap w:val="0"/>
                                  <w:overflowPunct w:val="0"/>
                                  <w:spacing w:line="362" w:lineRule="exact"/>
                                  <w:rPr>
                                    <w:sz w:val="18"/>
                                  </w:rPr>
                                </w:pPr>
                                <w:r w:rsidRPr="00490D69">
                                  <w:rPr>
                                    <w:rFonts w:hint="eastAsia"/>
                                    <w:spacing w:val="1"/>
                                    <w:sz w:val="18"/>
                                  </w:rPr>
                                  <w:t xml:space="preserve"> </w:t>
                                </w:r>
                                <w:r w:rsidRPr="00490D69">
                                  <w:rPr>
                                    <w:rFonts w:hint="eastAsia"/>
                                    <w:sz w:val="18"/>
                                  </w:rPr>
                                  <w:t>運輸局</w:t>
                                </w:r>
                              </w:p>
                              <w:p w:rsidR="00D43E7D" w:rsidRPr="00490D69" w:rsidRDefault="00D43E7D" w:rsidP="00D43E7D">
                                <w:pPr>
                                  <w:kinsoku w:val="0"/>
                                  <w:wordWrap w:val="0"/>
                                  <w:overflowPunct w:val="0"/>
                                  <w:spacing w:line="362" w:lineRule="exact"/>
                                  <w:rPr>
                                    <w:sz w:val="18"/>
                                  </w:rPr>
                                </w:pPr>
                              </w:p>
                              <w:p w:rsidR="00D43E7D" w:rsidRDefault="00D43E7D" w:rsidP="00D43E7D">
                                <w:pPr>
                                  <w:kinsoku w:val="0"/>
                                  <w:wordWrap w:val="0"/>
                                  <w:overflowPunct w:val="0"/>
                                  <w:spacing w:line="362" w:lineRule="exact"/>
                                </w:pPr>
                              </w:p>
                              <w:p w:rsidR="00D43E7D" w:rsidRDefault="00D43E7D" w:rsidP="00D43E7D">
                                <w:pPr>
                                  <w:kinsoku w:val="0"/>
                                  <w:wordWrap w:val="0"/>
                                  <w:overflowPunct w:val="0"/>
                                  <w:spacing w:line="181" w:lineRule="exact"/>
                                </w:pPr>
                              </w:p>
                              <w:p w:rsidR="00D43E7D" w:rsidRDefault="00D43E7D" w:rsidP="00D43E7D">
                                <w:pPr>
                                  <w:wordWrap w:val="0"/>
                                  <w:spacing w:line="0" w:lineRule="atLeast"/>
                                </w:pPr>
                              </w:p>
                            </w:txbxContent>
                          </v:textbox>
                        </v:shape>
                        <v:shape id="フリーフォーム 102" o:spid="_x0000_s1085" style="position:absolute;left:2667;width:12103;height:2286;visibility:visible;mso-wrap-style:square;v-text-anchor:top" coordsize="215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t2cQA&#10;AADcAAAADwAAAGRycy9kb3ducmV2LnhtbERPTWsCMRC9F/wPYYReSk20YGU1igqF0l7s1oPHYTNu&#10;VjeT7Sar6783hUJv83ifs1j1rhYXakPlWcN4pEAQF95UXGrYf789z0CEiGyw9kwabhRgtRw8LDAz&#10;/spfdMljKVIIhww12BibTMpQWHIYRr4hTtzRtw5jgm0pTYvXFO5qOVFqKh1WnBosNrS1VJzzzmno&#10;Tpv9y+eHslv587rODzM67546rR+H/XoOIlIf/8V/7neT5qsJ/D6TL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zbdnEAAAA3AAAAA8AAAAAAAAAAAAAAAAAmAIAAGRycy9k&#10;b3ducmV2LnhtbFBLBQYAAAAABAAEAPUAAACJAwAAAAA=&#10;" path="m2150,l,362e" filled="f" strokeweight=".85pt">
                          <v:path arrowok="t" o:connecttype="custom" o:connectlocs="1210310,0;0,228600" o:connectangles="0,0"/>
                        </v:shape>
                        <v:shape id="フリーフォーム 99" o:spid="_x0000_s1086" style="position:absolute;left:14859;width:13652;height:2298;visibility:visible;mso-wrap-style:square;v-text-anchor:top" coordsize="215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68ncUA&#10;AADbAAAADwAAAGRycy9kb3ducmV2LnhtbESPQWvCQBSE74X+h+UVvJS6UYvU1FWKWFE8SFR6fmSf&#10;STD7Nt3dmvjvXaHgcZiZb5jpvDO1uJDzlWUFg34Cgji3uuJCwfHw/fYBwgdkjbVlUnAlD/PZ89MU&#10;U21bzuiyD4WIEPYpKihDaFIpfV6SQd+3DXH0TtYZDFG6QmqHbYSbWg6TZCwNVhwXSmxoUVJ+3v8Z&#10;Bdhmp3ywHJ932e/rxo3eV1u9+VGq99J9fYII1IVH+L+91gomE7h/iT9Az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rydxQAAANsAAAAPAAAAAAAAAAAAAAAAAJgCAABkcnMv&#10;ZG93bnJldi54bWxQSwUGAAAAAAQABAD1AAAAigMAAAAA&#10;" path="m,l2150,362e" filled="f" strokeweight=".85pt">
                          <v:stroke endarrow="open"/>
                          <v:path arrowok="t" o:connecttype="custom" o:connectlocs="0,0;1365250,229870" o:connectangles="0,0"/>
                        </v:shape>
                        <v:shape id="テキスト ボックス 94" o:spid="_x0000_s1087" type="#_x0000_t202" style="position:absolute;left:6858;top:10287;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e9sIA&#10;AADbAAAADwAAAGRycy9kb3ducmV2LnhtbESPQYvCMBSE7wv+h/AEL8uaKlLXrlFEEPQkq4LXR/O2&#10;LTYvNYm1/nsjCHscZuYbZr7sTC1acr6yrGA0TEAQ51ZXXCg4HTdf3yB8QNZYWyYFD/KwXPQ+5php&#10;e+dfag+hEBHCPkMFZQhNJqXPSzLoh7Yhjt6fdQZDlK6Q2uE9wk0tx0mSSoMVx4USG1qXlF8ON6Ng&#10;ZXbn/bjdnAtqr7fZp0un/EiVGvS71Q+IQF34D7/bW61gNoHXl/g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Lp72wgAAANsAAAAPAAAAAAAAAAAAAAAAAJgCAABkcnMvZG93&#10;bnJldi54bWxQSwUGAAAAAAQABAD1AAAAhwMAAAAA&#10;" filled="f" fillcolor="black" strokeweight=".5pt">
                          <v:path arrowok="t"/>
                          <v:textbox inset=".5mm,.5mm,.5mm,.5mm">
                            <w:txbxContent>
                              <w:p w:rsidR="00D43E7D" w:rsidRPr="00490D69" w:rsidRDefault="00D43E7D" w:rsidP="00D43E7D">
                                <w:pPr>
                                  <w:kinsoku w:val="0"/>
                                  <w:overflowPunct w:val="0"/>
                                  <w:spacing w:line="240" w:lineRule="exact"/>
                                  <w:jc w:val="center"/>
                                  <w:rPr>
                                    <w:sz w:val="18"/>
                                  </w:rPr>
                                </w:pPr>
                                <w:r w:rsidRPr="00490D69">
                                  <w:rPr>
                                    <w:rFonts w:hint="eastAsia"/>
                                    <w:sz w:val="18"/>
                                  </w:rPr>
                                  <w:t>市町村</w:t>
                                </w:r>
                              </w:p>
                              <w:p w:rsidR="00D43E7D" w:rsidRPr="00490D69" w:rsidRDefault="00D43E7D" w:rsidP="00D43E7D">
                                <w:pPr>
                                  <w:spacing w:line="240" w:lineRule="exact"/>
                                  <w:jc w:val="center"/>
                                  <w:rPr>
                                    <w:sz w:val="18"/>
                                  </w:rPr>
                                </w:pPr>
                                <w:r w:rsidRPr="00490D69">
                                  <w:rPr>
                                    <w:rFonts w:hint="eastAsia"/>
                                    <w:sz w:val="18"/>
                                  </w:rPr>
                                  <w:t>消防本部</w:t>
                                </w:r>
                              </w:p>
                            </w:txbxContent>
                          </v:textbox>
                        </v:shape>
                        <v:shape id="テキスト ボックス 98" o:spid="_x0000_s1088" type="#_x0000_t202" style="position:absolute;left:18288;top:2286;width:571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yg/cAA&#10;AADbAAAADwAAAGRycy9kb3ducmV2LnhtbERPz2vCMBS+C/sfwhN207Qbk1lNZcgGO7rWHbw9mmdT&#10;bF5qktXuvzeHwY4f3+/tbrK9GMmHzrGCfJmBIG6c7rhVcKw/Fq8gQkTW2DsmBb8UYFc+zLZYaHfj&#10;Lxqr2IoUwqFABSbGoZAyNIYshqUbiBN3dt5iTNC3Unu8pXDby6csW0mLHacGgwPtDTWX6scqWJ3e&#10;X8bqcLp+n3P97Gs20QxGqcf59LYBEWmK/+I/96dWsE5j05f0A2R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yg/cAAAADbAAAADwAAAAAAAAAAAAAAAACYAgAAZHJzL2Rvd25y&#10;ZXYueG1sUEsFBgAAAAAEAAQA9QAAAIUDAAAAAA==&#10;" filled="f" fillcolor="black" strokeweight=".5pt">
                          <v:path arrowok="t"/>
                          <v:textbox inset="0,0,0,0">
                            <w:txbxContent>
                              <w:p w:rsidR="00D43E7D" w:rsidRDefault="00D43E7D" w:rsidP="00D43E7D">
                                <w:pPr>
                                  <w:wordWrap w:val="0"/>
                                  <w:spacing w:line="0" w:lineRule="atLeast"/>
                                </w:pPr>
                              </w:p>
                              <w:p w:rsidR="00D43E7D" w:rsidRPr="00490D69" w:rsidRDefault="00D43E7D" w:rsidP="00D43E7D">
                                <w:pPr>
                                  <w:spacing w:line="0" w:lineRule="atLeast"/>
                                  <w:jc w:val="center"/>
                                  <w:rPr>
                                    <w:sz w:val="18"/>
                                  </w:rPr>
                                </w:pPr>
                                <w:r w:rsidRPr="00490D69">
                                  <w:rPr>
                                    <w:rFonts w:hint="eastAsia"/>
                                    <w:sz w:val="18"/>
                                  </w:rPr>
                                  <w:t>大阪府</w:t>
                                </w:r>
                              </w:p>
                            </w:txbxContent>
                          </v:textbox>
                        </v:shape>
                        <v:shape id="テキスト ボックス 95" o:spid="_x0000_s1089" type="#_x0000_t202" style="position:absolute;left:18288;top:8001;width:5715;height:18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0PY8IA&#10;AADbAAAADwAAAGRycy9kb3ducmV2LnhtbESPQWsCMRSE7wX/Q3hCbzVri6KrUURa6LGuevD22Dw3&#10;i5uXNUnX7b9vBMHjMDPfMMt1bxvRkQ+1YwXjUQaCuHS65krBYf/1NgMRIrLGxjEp+KMA69XgZYm5&#10;djfeUVfESiQIhxwVmBjbXMpQGrIYRq4lTt7ZeYsxSV9J7fGW4LaR71k2lRZrTgsGW9oaKi/Fr1Uw&#10;PX1OuuLndD2ex/rD79lE0xqlXof9ZgEiUh+f4Uf7WyuYT+D+Jf0A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Q9jwgAAANsAAAAPAAAAAAAAAAAAAAAAAJgCAABkcnMvZG93&#10;bnJldi54bWxQSwUGAAAAAAQABAD1AAAAhwMAAAAA&#10;" filled="f" fillcolor="black" strokeweight=".5pt">
                          <v:path arrowok="t"/>
                          <v:textbox inset="0,0,0,0">
                            <w:txbxContent>
                              <w:p w:rsidR="00D43E7D" w:rsidRDefault="00D43E7D" w:rsidP="00D43E7D">
                                <w:pPr>
                                  <w:wordWrap w:val="0"/>
                                  <w:spacing w:line="120" w:lineRule="exact"/>
                                </w:pPr>
                              </w:p>
                              <w:p w:rsidR="00D43E7D" w:rsidRPr="00490D69" w:rsidRDefault="00D43E7D" w:rsidP="00D43E7D">
                                <w:pPr>
                                  <w:spacing w:line="0" w:lineRule="atLeast"/>
                                  <w:jc w:val="center"/>
                                  <w:rPr>
                                    <w:sz w:val="18"/>
                                  </w:rPr>
                                </w:pPr>
                                <w:r w:rsidRPr="00490D69">
                                  <w:rPr>
                                    <w:rFonts w:hint="eastAsia"/>
                                    <w:sz w:val="18"/>
                                  </w:rPr>
                                  <w:t>道路環</w:t>
                                </w:r>
                              </w:p>
                              <w:p w:rsidR="00D43E7D" w:rsidRPr="00490D69" w:rsidRDefault="00D43E7D" w:rsidP="00D43E7D">
                                <w:pPr>
                                  <w:spacing w:line="0" w:lineRule="atLeast"/>
                                  <w:ind w:firstLineChars="50" w:firstLine="90"/>
                                  <w:jc w:val="center"/>
                                  <w:rPr>
                                    <w:sz w:val="18"/>
                                  </w:rPr>
                                </w:pPr>
                                <w:r w:rsidRPr="00490D69">
                                  <w:rPr>
                                    <w:rFonts w:hint="eastAsia"/>
                                    <w:sz w:val="18"/>
                                  </w:rPr>
                                  <w:t>境課</w:t>
                                </w:r>
                              </w:p>
                              <w:p w:rsidR="00D43E7D" w:rsidRPr="00490D69" w:rsidRDefault="00D43E7D" w:rsidP="00D43E7D">
                                <w:pPr>
                                  <w:wordWrap w:val="0"/>
                                  <w:spacing w:line="0" w:lineRule="atLeast"/>
                                  <w:jc w:val="center"/>
                                  <w:rPr>
                                    <w:sz w:val="18"/>
                                  </w:rPr>
                                </w:pPr>
                              </w:p>
                              <w:p w:rsidR="00D43E7D" w:rsidRPr="00490D69" w:rsidRDefault="00D43E7D" w:rsidP="00D43E7D">
                                <w:pPr>
                                  <w:wordWrap w:val="0"/>
                                  <w:spacing w:line="0" w:lineRule="atLeast"/>
                                  <w:jc w:val="center"/>
                                  <w:rPr>
                                    <w:sz w:val="18"/>
                                  </w:rPr>
                                </w:pPr>
                              </w:p>
                              <w:p w:rsidR="00D43E7D" w:rsidRPr="00490D69" w:rsidRDefault="00D43E7D" w:rsidP="00D43E7D">
                                <w:pPr>
                                  <w:pStyle w:val="a9"/>
                                  <w:ind w:firstLineChars="50" w:firstLine="92"/>
                                  <w:rPr>
                                    <w:sz w:val="18"/>
                                  </w:rPr>
                                </w:pPr>
                                <w:proofErr w:type="spellStart"/>
                                <w:r w:rsidRPr="00490D69">
                                  <w:rPr>
                                    <w:rFonts w:hint="eastAsia"/>
                                    <w:sz w:val="18"/>
                                  </w:rPr>
                                  <w:t>危機管</w:t>
                                </w:r>
                                <w:proofErr w:type="spellEnd"/>
                              </w:p>
                              <w:p w:rsidR="00D43E7D" w:rsidRDefault="00D43E7D" w:rsidP="00D43E7D">
                                <w:pPr>
                                  <w:pStyle w:val="a9"/>
                                  <w:ind w:firstLineChars="50" w:firstLine="92"/>
                                </w:pPr>
                                <w:proofErr w:type="spellStart"/>
                                <w:r w:rsidRPr="00490D69">
                                  <w:rPr>
                                    <w:rFonts w:hint="eastAsia"/>
                                    <w:sz w:val="18"/>
                                  </w:rPr>
                                  <w:t>理室</w:t>
                                </w:r>
                                <w:proofErr w:type="spellEnd"/>
                              </w:p>
                            </w:txbxContent>
                          </v:textbox>
                        </v:shape>
                        <v:line id="直線コネクタ 93" o:spid="_x0000_s1090" style="position:absolute;visibility:visible;mso-wrap-style:square" from="2667,12573" to="6832,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w4RMQAAADbAAAADwAAAGRycy9kb3ducmV2LnhtbESPzWrDMBCE74W+g9hCb43c2uTHjRJC&#10;ISZXJ4HS22JtbLfWyrFU28nTR4FCj8PMfMMs16NpRE+dqy0reJ1EIIgLq2suFRwP25c5COeRNTaW&#10;ScGFHKxXjw9LTLUdOKd+70sRIOxSVFB536ZSuqIig25iW+LgnWxn0AfZlVJ3OAS4aeRbFE2lwZrD&#10;QoUtfVRU/Ox/jYJrcv6a5bofkgi32em7+eQsZqWen8bNOwhPo/8P/7V3WsEihvuX8AP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fDhExAAAANsAAAAPAAAAAAAAAAAA&#10;AAAAAKECAABkcnMvZG93bnJldi54bWxQSwUGAAAAAAQABAD5AAAAkgMAAAAA&#10;">
                          <v:stroke endarrow="open" endarrowwidth="narrow" endarrowlength="short"/>
                        </v:line>
                        <v:line id="直線コネクタ 85" o:spid="_x0000_s1091" style="position:absolute;visibility:visible;mso-wrap-style:square" from="2667,24003" to="683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CTdsQAAADbAAAADwAAAGRycy9kb3ducmV2LnhtbESPQWvCQBSE7wX/w/IEb83GmtqQukoR&#10;lF6jgnh7ZJ9J2uzbmF2TtL++Wyj0OMzMN8xqM5pG9NS52rKCeRSDIC6srrlUcDruHlMQziNrbCyT&#10;gi9ysFlPHlaYaTtwTv3BlyJA2GWooPK+zaR0RUUGXWRb4uBdbWfQB9mVUnc4BLhp5FMcL6XBmsNC&#10;hS1tKyo+D3ej4Du5XV5y3Q9JjLv99aM5837BSs2m49srCE+j/w//td+1gvQZfr+EHyD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AJN2xAAAANsAAAAPAAAAAAAAAAAA&#10;AAAAAKECAABkcnMvZG93bnJldi54bWxQSwUGAAAAAAQABAD5AAAAkgMAAAAA&#10;">
                          <v:stroke endarrow="open" endarrowwidth="narrow" endarrowlength="short"/>
                        </v:line>
                        <v:line id="直線コネクタ 88" o:spid="_x0000_s1092" style="position:absolute;rotation:-90;visibility:visible;mso-wrap-style:square" from="6905,18240" to="13763,1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p7IMIAAADbAAAADwAAAGRycy9kb3ducmV2LnhtbERPy2rCQBTdF/yH4Qru6sTYaEgdQxAK&#10;4kZ8gF3eZm6TYOZOyExN/PvOotDl4bw3+Wha8aDeNZYVLOYRCOLS6oYrBdfLx2sKwnlkja1lUvAk&#10;B/l28rLBTNuBT/Q4+0qEEHYZKqi97zIpXVmTQTe3HXHgvm1v0AfYV1L3OIRw08o4ilbSYMOhocaO&#10;djWV9/OPUXBcv8lin5yiz/tXkhzTA+tlfFNqNh2LdxCeRv8v/nPvtYI0jA1fwg+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rp7IMIAAADbAAAADwAAAAAAAAAAAAAA&#10;AAChAgAAZHJzL2Rvd25yZXYueG1sUEsFBgAAAAAEAAQA+QAAAJADAAAAAA==&#10;">
                          <v:stroke startarrow="open" startarrowwidth="narrow" startarrowlength="short" endarrow="open" endarrowwidth="narrow" endarrowlength="short"/>
                        </v:line>
                        <v:line id="直線コネクタ 92" o:spid="_x0000_s1093" style="position:absolute;visibility:visible;mso-wrap-style:square" from="13716,12573" to="18288,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We8UAAADbAAAADwAAAGRycy9kb3ducmV2LnhtbESP0WrCQBRE3wv+w3IF33QTRdumbkQE&#10;g9IHre0HXLK3Sdrs3ZBdTfTr3YLQx2FmzjDLVW9qcaHWVZYVxJMIBHFudcWFgq/P7fgFhPPIGmvL&#10;pOBKDlbp4GmJibYdf9Dl5AsRIOwSVFB63yRSurwkg25iG+LgfdvWoA+yLaRusQtwU8tpFC2kwYrD&#10;QokNbUrKf09no6DLDvP91mVy8ZzNsv17/BN1x5tSo2G/fgPhqff/4Ud7pxW8TuHvS/gBMr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We8UAAADbAAAADwAAAAAAAAAA&#10;AAAAAAChAgAAZHJzL2Rvd25yZXYueG1sUEsFBgAAAAAEAAQA+QAAAJMDAAAAAA==&#10;">
                          <v:stroke startarrow="open" startarrowwidth="narrow" startarrowlength="short" endarrow="open" endarrowwidth="narrow" endarrowlength="short"/>
                        </v:line>
                        <v:line id="直線コネクタ 83" o:spid="_x0000_s1094" style="position:absolute;visibility:visible;mso-wrap-style:square" from="13716,24003" to="1828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alPcQAAADbAAAADwAAAGRycy9kb3ducmV2LnhtbESP3YrCMBSE7wXfIRzBO01VVqVrFBEs&#10;ihfrzz7AoTnbdm1OShNt3ac3C4KXw8x8wyxWrSnFnWpXWFYwGkYgiFOrC84UfF+2gzkI55E1lpZJ&#10;wYMcrJbdzgJjbRs+0f3sMxEg7GJUkHtfxVK6NCeDbmgr4uD92NqgD7LOpK6xCXBTynEUTaXBgsNC&#10;jhVtckqv55tR0CRfH/utS+R0lkyS/WH0GzXHP6X6vXb9CcJT69/hV3unFcwn8P8l/AC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pqU9xAAAANsAAAAPAAAAAAAAAAAA&#10;AAAAAKECAABkcnMvZG93bnJldi54bWxQSwUGAAAAAAQABAD5AAAAkgMAAAAA&#10;">
                          <v:stroke startarrow="open" startarrowwidth="narrow" startarrowlength="short" endarrow="open" endarrowwidth="narrow" endarrowlength="short"/>
                        </v:line>
                        <v:line id="直線コネクタ 84" o:spid="_x0000_s1095" style="position:absolute;visibility:visible;mso-wrap-style:square" from="24003,24003" to="28575,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89ScUAAADbAAAADwAAAGRycy9kb3ducmV2LnhtbESP3WrCQBSE7wXfYTmCd7qxViupq0jB&#10;oPTCn/YBDtljEs2eDdnVpD69WxC8HGbmG2a+bE0pblS7wrKC0TACQZxaXXCm4PdnPZiBcB5ZY2mZ&#10;FPyRg+Wi25ljrG3DB7odfSYChF2MCnLvq1hKl+Zk0A1tRRy8k60N+iDrTOoamwA3pXyLoqk0WHBY&#10;yLGir5zSy/FqFDTJbrJdu0ROP5Jxsv0enaNmf1eq32tXnyA8tf4VfrY3WsHsHf6/hB8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k89ScUAAADbAAAADwAAAAAAAAAA&#10;AAAAAAChAgAAZHJzL2Rvd25yZXYueG1sUEsFBgAAAAAEAAQA+QAAAJMDAAAAAA==&#10;">
                          <v:stroke startarrow="open" startarrowwidth="narrow" startarrowlength="short" endarrow="open" endarrowwidth="narrow" endarrowlength="short"/>
                        </v:line>
                        <v:line id="直線コネクタ 90" o:spid="_x0000_s1096" style="position:absolute;visibility:visible;mso-wrap-style:square" from="24003,13716" to="2857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2tl8MAAADbAAAADwAAAGRycy9kb3ducmV2LnhtbERPzWrCQBC+F/oOyxR6MxstTWvqKlIw&#10;NHjQpj7AkJ0m0exsyG5N9Ondg9Djx/e/WI2mFWfqXWNZwTSKQRCXVjdcKTj8bCbvIJxH1thaJgUX&#10;crBaPj4sMNV24G86F74SIYRdigpq77tUSlfWZNBFtiMO3K/tDfoA+0rqHocQblo5i+NEGmw4NNTY&#10;0WdN5an4MwqGbPeab1wmk7fsJcu302M87K9KPT+N6w8Qnkb/L767v7SCeVgfvoQfIJ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trZfDAAAA2wAAAA8AAAAAAAAAAAAA&#10;AAAAoQIAAGRycy9kb3ducmV2LnhtbFBLBQYAAAAABAAEAPkAAACRAwAAAAA=&#10;">
                          <v:stroke startarrow="open" startarrowwidth="narrow" startarrowlength="short" endarrow="open" endarrowwidth="narrow" endarrowlength="short"/>
                        </v:line>
                      </v:group>
                      <v:line id="直線コネクタ 91" o:spid="_x0000_s1097" style="position:absolute;visibility:visible;mso-wrap-style:square" from="6858,12573" to="13716,12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TnFcUAAADbAAAADwAAAGRycy9kb3ducmV2LnhtbESPT2sCMRTE70K/Q3gFb5q1B/9sjdIW&#10;BNvqYbct9PjYPJOlm5dlE3X99o0geBxm5jfMct27RpyoC7VnBZNxBoK48rpmo+D7azOagwgRWWPj&#10;mRRcKMB69TBYYq79mQs6ldGIBOGQowIbY5tLGSpLDsPYt8TJO/jOYUyyM1J3eE5w18inLJtKhzWn&#10;BYstvVmq/sqjU/A52zY/hn/L3fshvPrFRyH3xio1fOxfnkFE6uM9fGtvtYLFBK5f0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oTnFcUAAADbAAAADwAAAAAAAAAA&#10;AAAAAAChAgAAZHJzL2Rvd25yZXYueG1sUEsFBgAAAAAEAAQA+QAAAJMDAAAAAA==&#10;">
                        <v:stroke dashstyle="1 1"/>
                      </v:line>
                      <v:line id="直線コネクタ 89" o:spid="_x0000_s1098" style="position:absolute;visibility:visible;mso-wrap-style:square" from="18288,13716" to="24003,13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t9zsQAAADbAAAADwAAAGRycy9kb3ducmV2LnhtbESPQWsCMRSE74X+h/AK3mpWD1ZXo9iC&#10;YGs97LZCj4/NM1m6eVk2qa7/3ggFj8PMfMMsVr1rxIm6UHtWMBpmIIgrr2s2Cr6/Ns9TECEia2w8&#10;k4ILBVgtHx8WmGt/5oJOZTQiQTjkqMDG2OZShsqSwzD0LXHyjr5zGJPsjNQdnhPcNXKcZRPpsOa0&#10;YLGlN0vVb/nnFOxets3B8E/5+X4Mr372Uci9sUoNnvr1HESkPt7D/+2tVjCdwe1L+gFye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K33OxAAAANsAAAAPAAAAAAAAAAAA&#10;AAAAAKECAABkcnMvZG93bnJldi54bWxQSwUGAAAAAAQABAD5AAAAkgMAAAAA&#10;">
                        <v:stroke dashstyle="1 1"/>
                      </v:line>
                      <v:line id="直線コネクタ 97" o:spid="_x0000_s1099" style="position:absolute;flip:y;visibility:visible;mso-wrap-style:square" from="2667,4572" to="1140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m5TcYAAADbAAAADwAAAGRycy9kb3ducmV2LnhtbESPT2sCMRTE74LfITzBS6nZSml1axQR&#10;hB68+IeV3l43r5tlNy/bJNXttzeFgsdhZn7DLFa9bcWFfKgdK3iaZCCIS6drrhScjtvHGYgQkTW2&#10;jknBLwVYLYeDBebaXXlPl0OsRIJwyFGBibHLpQylIYth4jri5H05bzEm6SupPV4T3LZymmUv0mLN&#10;acFgRxtDZXP4sQrkbPfw7defz03RnM9zU5RF97FTajzq128gIvXxHv5vv2sF81f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5uU3GAAAA2wAAAA8AAAAAAAAA&#10;AAAAAAAAoQIAAGRycy9kb3ducmV2LnhtbFBLBQYAAAAABAAEAPkAAACUAwAAAAA=&#10;"/>
                      <v:line id="直線コネクタ 96" o:spid="_x0000_s1100" style="position:absolute;visibility:visible;mso-wrap-style:square" from="11430,4572" to="1828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ub3MQAAADbAAAADwAAAGRycy9kb3ducmV2LnhtbESPS2vDMBCE74H+B7GF3Gq5rcnDjRJC&#10;ISbXPKD0tljrR2utHEu1nfz6qlDIcZiZb5jVZjSN6KlztWUFz1EMgji3uuZSwfm0e1qAcB5ZY2OZ&#10;FFzJwWb9MFlhqu3AB+qPvhQBwi5FBZX3bSqlyysy6CLbEgevsJ1BH2RXSt3hEOCmkS9xPJMGaw4L&#10;Fbb0XlH+ffwxCm7J5XN+0P2QxLjLiq/mg7NXVmr6OG7fQHga/T38395rBcsZ/H0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C5vcxAAAANsAAAAPAAAAAAAAAAAA&#10;AAAAAKECAABkcnMvZG93bnJldi54bWxQSwUGAAAAAAQABAD5AAAAkgMAAAAA&#10;">
                        <v:stroke endarrow="open" endarrowwidth="narrow" endarrowlength="short"/>
                      </v:line>
                    </v:group>
                  </w:pict>
                </mc:Fallback>
              </mc:AlternateContent>
            </w:r>
          </w:p>
          <w:p w:rsidR="00D43E7D" w:rsidRDefault="00D43E7D" w:rsidP="00A04839">
            <w:pPr>
              <w:spacing w:line="220" w:lineRule="exact"/>
              <w:rPr>
                <w:rFonts w:asciiTheme="minorEastAsia" w:hAnsiTheme="minorEastAsia"/>
                <w:color w:val="000000" w:themeColor="text1"/>
                <w:sz w:val="18"/>
                <w:szCs w:val="18"/>
              </w:rPr>
            </w:pPr>
          </w:p>
          <w:p w:rsidR="00D43E7D" w:rsidRDefault="00D43E7D" w:rsidP="00A04839">
            <w:pPr>
              <w:spacing w:line="220" w:lineRule="exact"/>
              <w:rPr>
                <w:rFonts w:asciiTheme="minorEastAsia" w:hAnsiTheme="minorEastAsia"/>
                <w:color w:val="000000" w:themeColor="text1"/>
                <w:sz w:val="18"/>
                <w:szCs w:val="18"/>
              </w:rPr>
            </w:pPr>
          </w:p>
          <w:p w:rsidR="00D43E7D" w:rsidRDefault="00D43E7D" w:rsidP="00A04839">
            <w:pPr>
              <w:spacing w:line="220" w:lineRule="exact"/>
              <w:rPr>
                <w:rFonts w:asciiTheme="minorEastAsia" w:hAnsiTheme="minorEastAsia"/>
                <w:color w:val="000000" w:themeColor="text1"/>
                <w:sz w:val="18"/>
                <w:szCs w:val="18"/>
              </w:rPr>
            </w:pPr>
          </w:p>
          <w:p w:rsidR="00D43E7D" w:rsidRDefault="00D43E7D" w:rsidP="00A04839">
            <w:pPr>
              <w:spacing w:line="220" w:lineRule="exact"/>
              <w:rPr>
                <w:rFonts w:asciiTheme="minorEastAsia" w:hAnsiTheme="minorEastAsia"/>
                <w:color w:val="000000" w:themeColor="text1"/>
                <w:sz w:val="18"/>
                <w:szCs w:val="18"/>
              </w:rPr>
            </w:pPr>
          </w:p>
          <w:p w:rsidR="00D43E7D" w:rsidRDefault="00D43E7D" w:rsidP="00A04839">
            <w:pPr>
              <w:spacing w:line="220" w:lineRule="exact"/>
              <w:rPr>
                <w:rFonts w:asciiTheme="minorEastAsia" w:hAnsiTheme="minorEastAsia"/>
                <w:color w:val="000000" w:themeColor="text1"/>
                <w:sz w:val="18"/>
                <w:szCs w:val="18"/>
              </w:rPr>
            </w:pPr>
          </w:p>
          <w:p w:rsidR="00D43E7D" w:rsidRDefault="00D43E7D" w:rsidP="00A04839">
            <w:pPr>
              <w:spacing w:line="220" w:lineRule="exact"/>
              <w:rPr>
                <w:rFonts w:asciiTheme="minorEastAsia" w:hAnsiTheme="minorEastAsia"/>
                <w:color w:val="000000" w:themeColor="text1"/>
                <w:sz w:val="18"/>
                <w:szCs w:val="18"/>
              </w:rPr>
            </w:pPr>
          </w:p>
          <w:p w:rsidR="00D43E7D" w:rsidRDefault="00D43E7D" w:rsidP="00A04839">
            <w:pPr>
              <w:spacing w:line="220" w:lineRule="exact"/>
              <w:rPr>
                <w:rFonts w:asciiTheme="minorEastAsia" w:hAnsiTheme="minorEastAsia"/>
                <w:color w:val="000000" w:themeColor="text1"/>
                <w:sz w:val="18"/>
                <w:szCs w:val="18"/>
              </w:rPr>
            </w:pPr>
          </w:p>
          <w:p w:rsidR="00D43E7D" w:rsidRDefault="00D43E7D" w:rsidP="00A04839">
            <w:pPr>
              <w:spacing w:line="220" w:lineRule="exact"/>
              <w:rPr>
                <w:rFonts w:asciiTheme="minorEastAsia" w:hAnsiTheme="minorEastAsia"/>
                <w:color w:val="000000" w:themeColor="text1"/>
                <w:sz w:val="18"/>
                <w:szCs w:val="18"/>
              </w:rPr>
            </w:pPr>
          </w:p>
          <w:p w:rsidR="00D43E7D" w:rsidRDefault="00D43E7D" w:rsidP="00A04839">
            <w:pPr>
              <w:spacing w:line="220" w:lineRule="exact"/>
              <w:rPr>
                <w:rFonts w:asciiTheme="minorEastAsia" w:hAnsiTheme="minorEastAsia"/>
                <w:color w:val="000000" w:themeColor="text1"/>
                <w:sz w:val="18"/>
                <w:szCs w:val="18"/>
              </w:rPr>
            </w:pPr>
          </w:p>
          <w:p w:rsidR="00D43E7D" w:rsidRDefault="00D43E7D" w:rsidP="00A04839">
            <w:pPr>
              <w:spacing w:line="220" w:lineRule="exact"/>
              <w:rPr>
                <w:rFonts w:asciiTheme="minorEastAsia" w:hAnsiTheme="minorEastAsia"/>
                <w:color w:val="000000" w:themeColor="text1"/>
                <w:sz w:val="18"/>
                <w:szCs w:val="18"/>
              </w:rPr>
            </w:pPr>
          </w:p>
          <w:p w:rsidR="00D43E7D" w:rsidRDefault="00D43E7D" w:rsidP="00A04839">
            <w:pPr>
              <w:spacing w:line="220" w:lineRule="exact"/>
              <w:rPr>
                <w:rFonts w:asciiTheme="minorEastAsia" w:hAnsiTheme="minorEastAsia"/>
                <w:color w:val="000000" w:themeColor="text1"/>
                <w:sz w:val="18"/>
                <w:szCs w:val="18"/>
              </w:rPr>
            </w:pPr>
          </w:p>
          <w:p w:rsidR="00D43E7D" w:rsidRDefault="00D43E7D" w:rsidP="00A04839">
            <w:pPr>
              <w:spacing w:line="220" w:lineRule="exact"/>
              <w:rPr>
                <w:rFonts w:asciiTheme="minorEastAsia" w:hAnsiTheme="minorEastAsia"/>
                <w:color w:val="000000" w:themeColor="text1"/>
                <w:sz w:val="18"/>
                <w:szCs w:val="18"/>
              </w:rPr>
            </w:pPr>
          </w:p>
          <w:p w:rsidR="00D43E7D" w:rsidRDefault="00D43E7D" w:rsidP="00A04839">
            <w:pPr>
              <w:spacing w:line="220" w:lineRule="exact"/>
              <w:rPr>
                <w:rFonts w:asciiTheme="minorEastAsia" w:hAnsiTheme="minorEastAsia"/>
                <w:color w:val="000000" w:themeColor="text1"/>
                <w:sz w:val="18"/>
                <w:szCs w:val="18"/>
              </w:rPr>
            </w:pPr>
          </w:p>
          <w:p w:rsidR="00D43E7D" w:rsidRDefault="00D43E7D" w:rsidP="00A04839">
            <w:pPr>
              <w:spacing w:line="220" w:lineRule="exact"/>
              <w:rPr>
                <w:rFonts w:asciiTheme="minorEastAsia" w:hAnsiTheme="minorEastAsia"/>
                <w:color w:val="000000" w:themeColor="text1"/>
                <w:sz w:val="18"/>
                <w:szCs w:val="18"/>
              </w:rPr>
            </w:pPr>
          </w:p>
          <w:p w:rsidR="00D43E7D" w:rsidRDefault="00D43E7D" w:rsidP="00A04839">
            <w:pPr>
              <w:spacing w:line="220" w:lineRule="exact"/>
              <w:rPr>
                <w:rFonts w:asciiTheme="minorEastAsia" w:hAnsiTheme="minorEastAsia"/>
                <w:color w:val="000000" w:themeColor="text1"/>
                <w:sz w:val="18"/>
                <w:szCs w:val="18"/>
              </w:rPr>
            </w:pPr>
          </w:p>
          <w:p w:rsidR="00D43E7D" w:rsidRDefault="00D43E7D" w:rsidP="00A04839">
            <w:pPr>
              <w:spacing w:line="220" w:lineRule="exact"/>
              <w:rPr>
                <w:rFonts w:asciiTheme="minorEastAsia" w:hAnsiTheme="minorEastAsia"/>
                <w:color w:val="000000" w:themeColor="text1"/>
                <w:sz w:val="18"/>
                <w:szCs w:val="18"/>
              </w:rPr>
            </w:pPr>
          </w:p>
          <w:p w:rsidR="00A341EC" w:rsidRDefault="00A341EC" w:rsidP="00A341EC">
            <w:pPr>
              <w:spacing w:line="220" w:lineRule="exact"/>
              <w:ind w:firstLineChars="100" w:firstLine="180"/>
              <w:rPr>
                <w:rFonts w:asciiTheme="majorEastAsia" w:eastAsiaTheme="majorEastAsia" w:hAnsiTheme="majorEastAsia"/>
                <w:color w:val="000000" w:themeColor="text1"/>
                <w:sz w:val="18"/>
                <w:szCs w:val="18"/>
              </w:rPr>
            </w:pPr>
            <w:r w:rsidRPr="00335598">
              <w:rPr>
                <w:rFonts w:asciiTheme="majorEastAsia" w:eastAsiaTheme="majorEastAsia" w:hAnsiTheme="majorEastAsia" w:hint="eastAsia"/>
                <w:color w:val="000000" w:themeColor="text1"/>
                <w:sz w:val="18"/>
                <w:szCs w:val="18"/>
              </w:rPr>
              <w:t>２　収集伝達事項</w:t>
            </w:r>
          </w:p>
          <w:p w:rsidR="00A341EC" w:rsidRDefault="00A341EC" w:rsidP="00A341EC">
            <w:pPr>
              <w:spacing w:line="220" w:lineRule="exact"/>
              <w:rPr>
                <w:rFonts w:asciiTheme="majorEastAsia" w:eastAsiaTheme="majorEastAsia" w:hAnsiTheme="majorEastAsia"/>
                <w:color w:val="000000" w:themeColor="text1"/>
                <w:sz w:val="18"/>
                <w:szCs w:val="18"/>
              </w:rPr>
            </w:pPr>
          </w:p>
          <w:p w:rsidR="00A341EC" w:rsidRDefault="00A341EC" w:rsidP="00A341EC">
            <w:pPr>
              <w:spacing w:line="220" w:lineRule="exact"/>
              <w:jc w:val="center"/>
              <w:rPr>
                <w:sz w:val="18"/>
                <w:szCs w:val="18"/>
              </w:rPr>
            </w:pPr>
            <w:r>
              <w:rPr>
                <w:rFonts w:hint="eastAsia"/>
                <w:sz w:val="18"/>
                <w:szCs w:val="18"/>
              </w:rPr>
              <w:t>（略）</w:t>
            </w:r>
          </w:p>
          <w:p w:rsidR="00A341EC" w:rsidRDefault="00A341EC" w:rsidP="00A341EC">
            <w:pPr>
              <w:spacing w:line="220" w:lineRule="exact"/>
              <w:rPr>
                <w:rFonts w:asciiTheme="minorEastAsia" w:hAnsiTheme="minorEastAsia"/>
                <w:color w:val="000000" w:themeColor="text1"/>
                <w:sz w:val="18"/>
                <w:szCs w:val="18"/>
              </w:rPr>
            </w:pPr>
          </w:p>
          <w:p w:rsidR="00A341EC" w:rsidRPr="00335598" w:rsidRDefault="00A341EC" w:rsidP="00A341EC">
            <w:pPr>
              <w:spacing w:line="220" w:lineRule="exact"/>
              <w:rPr>
                <w:rFonts w:asciiTheme="majorEastAsia" w:eastAsiaTheme="majorEastAsia" w:hAnsiTheme="majorEastAsia"/>
                <w:color w:val="000000" w:themeColor="text1"/>
                <w:sz w:val="18"/>
                <w:szCs w:val="18"/>
              </w:rPr>
            </w:pPr>
            <w:r w:rsidRPr="00335598">
              <w:rPr>
                <w:rFonts w:asciiTheme="majorEastAsia" w:eastAsiaTheme="majorEastAsia" w:hAnsiTheme="majorEastAsia" w:hint="eastAsia"/>
                <w:color w:val="000000" w:themeColor="text1"/>
                <w:sz w:val="18"/>
                <w:szCs w:val="18"/>
              </w:rPr>
              <w:t>第３　鉄軌道事業者の災害応急対策</w:t>
            </w:r>
          </w:p>
          <w:p w:rsidR="00A341EC" w:rsidRDefault="00A341EC" w:rsidP="00A341EC">
            <w:pPr>
              <w:spacing w:line="220" w:lineRule="exact"/>
              <w:rPr>
                <w:rFonts w:asciiTheme="minorEastAsia" w:hAnsiTheme="minorEastAsia"/>
                <w:color w:val="000000" w:themeColor="text1"/>
                <w:sz w:val="18"/>
                <w:szCs w:val="18"/>
              </w:rPr>
            </w:pPr>
          </w:p>
          <w:p w:rsidR="00A341EC" w:rsidRPr="00A341EC" w:rsidRDefault="00A341EC" w:rsidP="00A341EC">
            <w:pPr>
              <w:spacing w:line="220" w:lineRule="exact"/>
              <w:jc w:val="center"/>
              <w:rPr>
                <w:sz w:val="18"/>
                <w:szCs w:val="18"/>
              </w:rPr>
            </w:pPr>
            <w:r>
              <w:rPr>
                <w:rFonts w:hint="eastAsia"/>
                <w:sz w:val="18"/>
                <w:szCs w:val="18"/>
              </w:rPr>
              <w:t>（略）</w:t>
            </w:r>
          </w:p>
          <w:p w:rsidR="00A341EC" w:rsidRDefault="00A341EC" w:rsidP="00A341EC">
            <w:pPr>
              <w:spacing w:line="220" w:lineRule="exact"/>
              <w:rPr>
                <w:rFonts w:asciiTheme="minorEastAsia" w:hAnsiTheme="minorEastAsia"/>
                <w:color w:val="000000" w:themeColor="text1"/>
                <w:sz w:val="18"/>
                <w:szCs w:val="18"/>
              </w:rPr>
            </w:pPr>
          </w:p>
          <w:p w:rsidR="00A341EC" w:rsidRPr="0028720B" w:rsidRDefault="00A341EC" w:rsidP="00A04839">
            <w:pPr>
              <w:spacing w:line="220" w:lineRule="exact"/>
              <w:rPr>
                <w:rFonts w:asciiTheme="minorEastAsia" w:hAnsiTheme="minorEastAsia"/>
                <w:color w:val="000000" w:themeColor="text1"/>
                <w:sz w:val="18"/>
                <w:szCs w:val="18"/>
              </w:rPr>
            </w:pPr>
          </w:p>
          <w:p w:rsidR="00AA675D" w:rsidRPr="00335598" w:rsidRDefault="00AA675D" w:rsidP="00335598">
            <w:pPr>
              <w:spacing w:line="260" w:lineRule="exact"/>
              <w:rPr>
                <w:rFonts w:asciiTheme="majorEastAsia" w:eastAsiaTheme="majorEastAsia" w:hAnsiTheme="majorEastAsia"/>
                <w:color w:val="000000" w:themeColor="text1"/>
                <w:sz w:val="18"/>
                <w:szCs w:val="18"/>
              </w:rPr>
            </w:pPr>
            <w:r w:rsidRPr="00335598">
              <w:rPr>
                <w:rFonts w:asciiTheme="majorEastAsia" w:eastAsiaTheme="majorEastAsia" w:hAnsiTheme="majorEastAsia" w:hint="eastAsia"/>
                <w:color w:val="000000" w:themeColor="text1"/>
                <w:sz w:val="20"/>
                <w:szCs w:val="18"/>
              </w:rPr>
              <w:t>第４節　道路災害応急対策</w:t>
            </w:r>
            <w:r w:rsidRPr="00335598">
              <w:rPr>
                <w:rFonts w:asciiTheme="majorEastAsia" w:eastAsiaTheme="majorEastAsia" w:hAnsiTheme="majorEastAsia" w:hint="eastAsia"/>
                <w:color w:val="000000" w:themeColor="text1"/>
                <w:sz w:val="18"/>
                <w:szCs w:val="18"/>
              </w:rPr>
              <w:t xml:space="preserve">　　　　　　　　　　　　　　　　　　　　　　　　　　　　　　　　　　　　</w:t>
            </w:r>
          </w:p>
          <w:p w:rsidR="0028720B" w:rsidRDefault="0028720B" w:rsidP="0028720B">
            <w:pPr>
              <w:spacing w:line="220" w:lineRule="exact"/>
              <w:rPr>
                <w:sz w:val="18"/>
                <w:szCs w:val="18"/>
              </w:rPr>
            </w:pPr>
          </w:p>
          <w:p w:rsidR="0028720B" w:rsidRDefault="0028720B" w:rsidP="0028720B">
            <w:pPr>
              <w:spacing w:line="220" w:lineRule="exact"/>
              <w:jc w:val="center"/>
              <w:rPr>
                <w:sz w:val="18"/>
                <w:szCs w:val="18"/>
              </w:rPr>
            </w:pPr>
            <w:r>
              <w:rPr>
                <w:rFonts w:hint="eastAsia"/>
                <w:sz w:val="18"/>
                <w:szCs w:val="18"/>
              </w:rPr>
              <w:t>（略）</w:t>
            </w:r>
          </w:p>
          <w:p w:rsidR="00AA675D" w:rsidRPr="00BF6253" w:rsidRDefault="00AA675D" w:rsidP="00A04839">
            <w:pPr>
              <w:spacing w:line="220" w:lineRule="exact"/>
              <w:rPr>
                <w:rFonts w:asciiTheme="minorEastAsia" w:hAnsiTheme="minorEastAsia"/>
                <w:color w:val="000000" w:themeColor="text1"/>
                <w:sz w:val="18"/>
                <w:szCs w:val="18"/>
              </w:rPr>
            </w:pPr>
            <w:r w:rsidRPr="00BF6253">
              <w:rPr>
                <w:rFonts w:asciiTheme="minorEastAsia" w:hAnsiTheme="minorEastAsia"/>
                <w:color w:val="000000" w:themeColor="text1"/>
                <w:sz w:val="18"/>
                <w:szCs w:val="18"/>
              </w:rPr>
              <w:t xml:space="preserve"> </w:t>
            </w:r>
          </w:p>
          <w:p w:rsidR="00AA675D" w:rsidRPr="00BF6253" w:rsidRDefault="00AA675D" w:rsidP="00A04839">
            <w:pPr>
              <w:spacing w:line="220" w:lineRule="exact"/>
              <w:rPr>
                <w:rFonts w:asciiTheme="minorEastAsia" w:hAnsiTheme="minorEastAsia"/>
                <w:color w:val="000000" w:themeColor="text1"/>
                <w:sz w:val="18"/>
                <w:szCs w:val="18"/>
              </w:rPr>
            </w:pPr>
          </w:p>
          <w:p w:rsidR="00AA675D" w:rsidRPr="00BF6253" w:rsidRDefault="00AA675D" w:rsidP="00A04839">
            <w:pPr>
              <w:spacing w:line="220" w:lineRule="exact"/>
              <w:rPr>
                <w:rFonts w:asciiTheme="majorEastAsia" w:eastAsiaTheme="majorEastAsia" w:hAnsiTheme="majorEastAsia"/>
                <w:color w:val="000000" w:themeColor="text1"/>
                <w:sz w:val="20"/>
                <w:szCs w:val="18"/>
              </w:rPr>
            </w:pPr>
            <w:r w:rsidRPr="00BF6253">
              <w:rPr>
                <w:rFonts w:asciiTheme="majorEastAsia" w:eastAsiaTheme="majorEastAsia" w:hAnsiTheme="majorEastAsia" w:hint="eastAsia"/>
                <w:color w:val="000000" w:themeColor="text1"/>
                <w:sz w:val="20"/>
                <w:szCs w:val="18"/>
              </w:rPr>
              <w:t>第５節　危険物等災害応急対策</w:t>
            </w:r>
          </w:p>
          <w:p w:rsidR="00AA675D" w:rsidRPr="00BF6253" w:rsidRDefault="00AA675D" w:rsidP="00A04839">
            <w:pPr>
              <w:spacing w:line="220" w:lineRule="exact"/>
              <w:rPr>
                <w:rFonts w:asciiTheme="minorEastAsia" w:hAnsiTheme="minorEastAsia"/>
                <w:color w:val="000000" w:themeColor="text1"/>
                <w:sz w:val="18"/>
                <w:szCs w:val="18"/>
              </w:rPr>
            </w:pPr>
          </w:p>
          <w:p w:rsidR="00AA675D" w:rsidRPr="00BF6253" w:rsidRDefault="00AA675D" w:rsidP="00BF6253">
            <w:pPr>
              <w:spacing w:line="220" w:lineRule="exact"/>
              <w:ind w:firstLineChars="100" w:firstLine="180"/>
              <w:rPr>
                <w:rFonts w:asciiTheme="minorEastAsia" w:hAnsiTheme="minorEastAsia"/>
                <w:color w:val="000000" w:themeColor="text1"/>
                <w:sz w:val="18"/>
                <w:szCs w:val="18"/>
              </w:rPr>
            </w:pPr>
            <w:r w:rsidRPr="00BF6253">
              <w:rPr>
                <w:rFonts w:asciiTheme="minorEastAsia" w:hAnsiTheme="minorEastAsia" w:hint="eastAsia"/>
                <w:color w:val="000000" w:themeColor="text1"/>
                <w:sz w:val="18"/>
                <w:szCs w:val="18"/>
              </w:rPr>
              <w:t>防災関係機関は、火災その他の災害に起因する危険物等災害の被害を最小限にとどめ、周辺住民に対する危害防止を図る。</w:t>
            </w:r>
          </w:p>
          <w:p w:rsidR="00AA675D" w:rsidRPr="00BF6253" w:rsidRDefault="00AA675D" w:rsidP="00BF6253">
            <w:pPr>
              <w:spacing w:line="220" w:lineRule="exact"/>
              <w:ind w:firstLineChars="100" w:firstLine="180"/>
              <w:rPr>
                <w:rFonts w:asciiTheme="minorEastAsia" w:hAnsiTheme="minorEastAsia"/>
                <w:color w:val="000000" w:themeColor="text1"/>
                <w:sz w:val="18"/>
                <w:szCs w:val="18"/>
              </w:rPr>
            </w:pPr>
            <w:r w:rsidRPr="00BF6253">
              <w:rPr>
                <w:rFonts w:asciiTheme="minorEastAsia" w:hAnsiTheme="minorEastAsia" w:hint="eastAsia"/>
                <w:color w:val="000000" w:themeColor="text1"/>
                <w:sz w:val="18"/>
                <w:szCs w:val="18"/>
              </w:rPr>
              <w:t>なお、府は、具体的な災害応急対策の実施に際しては、「大阪府災害等応急対策実施要領」の定めるところによる。</w:t>
            </w:r>
          </w:p>
          <w:p w:rsidR="00AA675D" w:rsidRPr="00BF6253" w:rsidRDefault="00AA675D" w:rsidP="00A04839">
            <w:pPr>
              <w:spacing w:line="220" w:lineRule="exact"/>
              <w:rPr>
                <w:rFonts w:asciiTheme="minorEastAsia" w:hAnsiTheme="minorEastAsia"/>
                <w:color w:val="000000" w:themeColor="text1"/>
                <w:sz w:val="18"/>
                <w:szCs w:val="18"/>
              </w:rPr>
            </w:pPr>
          </w:p>
          <w:p w:rsidR="00AA675D" w:rsidRPr="00BF6253" w:rsidRDefault="00AA675D" w:rsidP="00A04839">
            <w:pPr>
              <w:spacing w:line="220" w:lineRule="exact"/>
              <w:rPr>
                <w:rFonts w:asciiTheme="majorEastAsia" w:eastAsiaTheme="majorEastAsia" w:hAnsiTheme="majorEastAsia"/>
                <w:color w:val="000000" w:themeColor="text1"/>
                <w:sz w:val="18"/>
                <w:szCs w:val="18"/>
              </w:rPr>
            </w:pPr>
            <w:r w:rsidRPr="00BF6253">
              <w:rPr>
                <w:rFonts w:asciiTheme="majorEastAsia" w:eastAsiaTheme="majorEastAsia" w:hAnsiTheme="majorEastAsia" w:hint="eastAsia"/>
                <w:color w:val="000000" w:themeColor="text1"/>
                <w:sz w:val="18"/>
                <w:szCs w:val="18"/>
              </w:rPr>
              <w:t>第１　府の組織動員</w:t>
            </w:r>
          </w:p>
          <w:p w:rsidR="0028720B" w:rsidRDefault="0028720B" w:rsidP="0028720B">
            <w:pPr>
              <w:spacing w:line="220" w:lineRule="exact"/>
              <w:rPr>
                <w:sz w:val="18"/>
                <w:szCs w:val="18"/>
              </w:rPr>
            </w:pPr>
          </w:p>
          <w:p w:rsidR="0028720B" w:rsidRDefault="0028720B" w:rsidP="0028720B">
            <w:pPr>
              <w:spacing w:line="220" w:lineRule="exact"/>
              <w:jc w:val="center"/>
              <w:rPr>
                <w:sz w:val="18"/>
                <w:szCs w:val="18"/>
              </w:rPr>
            </w:pPr>
            <w:r>
              <w:rPr>
                <w:rFonts w:hint="eastAsia"/>
                <w:sz w:val="18"/>
                <w:szCs w:val="18"/>
              </w:rPr>
              <w:t>（略）</w:t>
            </w:r>
          </w:p>
          <w:p w:rsidR="00AA675D" w:rsidRPr="0028720B" w:rsidRDefault="00AA675D" w:rsidP="00A04839">
            <w:pPr>
              <w:spacing w:line="220" w:lineRule="exact"/>
              <w:rPr>
                <w:rFonts w:asciiTheme="minorEastAsia" w:hAnsiTheme="minorEastAsia"/>
                <w:color w:val="000000" w:themeColor="text1"/>
                <w:sz w:val="18"/>
                <w:szCs w:val="18"/>
              </w:rPr>
            </w:pPr>
          </w:p>
          <w:p w:rsidR="00AA675D" w:rsidRPr="007E69FF" w:rsidRDefault="00AA675D" w:rsidP="00A04839">
            <w:pPr>
              <w:spacing w:line="220" w:lineRule="exact"/>
              <w:rPr>
                <w:rFonts w:asciiTheme="majorEastAsia" w:eastAsiaTheme="majorEastAsia" w:hAnsiTheme="majorEastAsia"/>
                <w:color w:val="000000" w:themeColor="text1"/>
                <w:sz w:val="18"/>
                <w:szCs w:val="18"/>
              </w:rPr>
            </w:pPr>
            <w:r w:rsidRPr="007E69FF">
              <w:rPr>
                <w:rFonts w:asciiTheme="majorEastAsia" w:eastAsiaTheme="majorEastAsia" w:hAnsiTheme="majorEastAsia" w:hint="eastAsia"/>
                <w:color w:val="000000" w:themeColor="text1"/>
                <w:sz w:val="18"/>
                <w:szCs w:val="18"/>
              </w:rPr>
              <w:t>第２　危険物災害応急対策</w:t>
            </w:r>
          </w:p>
          <w:p w:rsidR="00AA675D" w:rsidRPr="007E69FF" w:rsidRDefault="00AA675D" w:rsidP="00A04839">
            <w:pPr>
              <w:spacing w:line="220" w:lineRule="exact"/>
              <w:rPr>
                <w:rFonts w:asciiTheme="majorEastAsia" w:eastAsiaTheme="majorEastAsia" w:hAnsiTheme="majorEastAsia"/>
                <w:color w:val="000000" w:themeColor="text1"/>
                <w:sz w:val="18"/>
                <w:szCs w:val="18"/>
              </w:rPr>
            </w:pPr>
          </w:p>
          <w:p w:rsidR="00AA675D" w:rsidRPr="007E69FF" w:rsidRDefault="00AA675D" w:rsidP="00BF6253">
            <w:pPr>
              <w:spacing w:line="220" w:lineRule="exact"/>
              <w:ind w:firstLineChars="100" w:firstLine="180"/>
              <w:rPr>
                <w:rFonts w:asciiTheme="majorEastAsia" w:eastAsiaTheme="majorEastAsia" w:hAnsiTheme="majorEastAsia"/>
                <w:color w:val="000000" w:themeColor="text1"/>
                <w:sz w:val="18"/>
                <w:szCs w:val="18"/>
              </w:rPr>
            </w:pPr>
            <w:r w:rsidRPr="007E69FF">
              <w:rPr>
                <w:rFonts w:asciiTheme="majorEastAsia" w:eastAsiaTheme="majorEastAsia" w:hAnsiTheme="majorEastAsia" w:hint="eastAsia"/>
                <w:color w:val="000000" w:themeColor="text1"/>
                <w:sz w:val="18"/>
                <w:szCs w:val="18"/>
              </w:rPr>
              <w:t>１　通報連絡体制</w:t>
            </w:r>
          </w:p>
          <w:p w:rsidR="0028720B" w:rsidRDefault="0028720B" w:rsidP="0028720B">
            <w:pPr>
              <w:spacing w:line="220" w:lineRule="exact"/>
              <w:rPr>
                <w:sz w:val="18"/>
                <w:szCs w:val="18"/>
              </w:rPr>
            </w:pPr>
          </w:p>
          <w:p w:rsidR="0028720B" w:rsidRDefault="0028720B" w:rsidP="0028720B">
            <w:pPr>
              <w:spacing w:line="220" w:lineRule="exact"/>
              <w:jc w:val="center"/>
              <w:rPr>
                <w:sz w:val="18"/>
                <w:szCs w:val="18"/>
              </w:rPr>
            </w:pPr>
            <w:r>
              <w:rPr>
                <w:rFonts w:hint="eastAsia"/>
                <w:sz w:val="18"/>
                <w:szCs w:val="18"/>
              </w:rPr>
              <w:t>（略）</w:t>
            </w:r>
          </w:p>
          <w:p w:rsidR="0028720B" w:rsidRPr="00BF6253" w:rsidRDefault="0028720B" w:rsidP="0028720B">
            <w:pPr>
              <w:autoSpaceDE w:val="0"/>
              <w:autoSpaceDN w:val="0"/>
              <w:spacing w:line="220" w:lineRule="exact"/>
              <w:rPr>
                <w:rFonts w:ascii="ＭＳ 明朝" w:eastAsia="ＭＳ 明朝" w:hAnsi="Century" w:cs="Times New Roman"/>
                <w:color w:val="000000" w:themeColor="text1"/>
                <w:spacing w:val="2"/>
                <w:szCs w:val="20"/>
              </w:rPr>
            </w:pPr>
          </w:p>
          <w:p w:rsidR="00AA675D" w:rsidRPr="007E69FF" w:rsidRDefault="00AA675D" w:rsidP="0028720B">
            <w:pPr>
              <w:spacing w:line="220" w:lineRule="exact"/>
              <w:ind w:firstLineChars="100" w:firstLine="180"/>
              <w:rPr>
                <w:rFonts w:asciiTheme="majorEastAsia" w:eastAsiaTheme="majorEastAsia" w:hAnsiTheme="majorEastAsia"/>
                <w:color w:val="000000" w:themeColor="text1"/>
                <w:sz w:val="18"/>
                <w:szCs w:val="18"/>
              </w:rPr>
            </w:pPr>
            <w:r w:rsidRPr="007E69FF">
              <w:rPr>
                <w:rFonts w:asciiTheme="majorEastAsia" w:eastAsiaTheme="majorEastAsia" w:hAnsiTheme="majorEastAsia" w:hint="eastAsia"/>
                <w:color w:val="000000" w:themeColor="text1"/>
                <w:sz w:val="18"/>
                <w:szCs w:val="18"/>
              </w:rPr>
              <w:t>２　市町村、府</w:t>
            </w:r>
          </w:p>
          <w:p w:rsidR="00AA675D" w:rsidRPr="007E69FF" w:rsidRDefault="00AA675D" w:rsidP="007E69FF">
            <w:pPr>
              <w:spacing w:line="220" w:lineRule="exact"/>
              <w:ind w:leftChars="128" w:left="534" w:hangingChars="147" w:hanging="265"/>
              <w:rPr>
                <w:rFonts w:asciiTheme="minorEastAsia" w:hAnsiTheme="minorEastAsia"/>
                <w:color w:val="000000" w:themeColor="text1"/>
                <w:sz w:val="18"/>
                <w:szCs w:val="18"/>
              </w:rPr>
            </w:pPr>
            <w:r w:rsidRPr="007E69FF">
              <w:rPr>
                <w:rFonts w:asciiTheme="minorEastAsia" w:hAnsiTheme="minorEastAsia" w:hint="eastAsia"/>
                <w:color w:val="000000" w:themeColor="text1"/>
                <w:sz w:val="18"/>
                <w:szCs w:val="18"/>
              </w:rPr>
              <w:t>(1)　市町村（消防本部</w:t>
            </w:r>
            <w:r w:rsidRPr="00995B38">
              <w:rPr>
                <w:rFonts w:asciiTheme="minorEastAsia" w:hAnsiTheme="minorEastAsia" w:hint="eastAsia"/>
                <w:color w:val="FF0000"/>
                <w:sz w:val="18"/>
                <w:szCs w:val="18"/>
                <w:u w:val="single"/>
              </w:rPr>
              <w:t>及び消防署を置かない市町村の場合は府</w:t>
            </w:r>
            <w:r w:rsidRPr="007E69FF">
              <w:rPr>
                <w:rFonts w:asciiTheme="minorEastAsia" w:hAnsiTheme="minorEastAsia" w:hint="eastAsia"/>
                <w:color w:val="000000" w:themeColor="text1"/>
                <w:sz w:val="18"/>
                <w:szCs w:val="18"/>
              </w:rPr>
              <w:t>）は、関係機関と密接な連絡をとるとともに、所管する危険物の安全管理、施設の使用停止等の緊急措置を講ずる。</w:t>
            </w:r>
          </w:p>
          <w:p w:rsidR="00AA675D" w:rsidRPr="007E69FF" w:rsidRDefault="00AA675D" w:rsidP="007E69FF">
            <w:pPr>
              <w:spacing w:line="220" w:lineRule="exact"/>
              <w:ind w:leftChars="128" w:left="534" w:hangingChars="147" w:hanging="265"/>
              <w:rPr>
                <w:rFonts w:asciiTheme="minorEastAsia" w:hAnsiTheme="minorEastAsia"/>
                <w:color w:val="000000" w:themeColor="text1"/>
                <w:sz w:val="18"/>
                <w:szCs w:val="18"/>
              </w:rPr>
            </w:pPr>
            <w:r w:rsidRPr="007E69FF">
              <w:rPr>
                <w:rFonts w:asciiTheme="minorEastAsia" w:hAnsiTheme="minorEastAsia" w:hint="eastAsia"/>
                <w:color w:val="000000" w:themeColor="text1"/>
                <w:sz w:val="18"/>
                <w:szCs w:val="18"/>
              </w:rPr>
              <w:t>(2)　市町村（消防本部</w:t>
            </w:r>
            <w:r w:rsidRPr="00995B38">
              <w:rPr>
                <w:rFonts w:asciiTheme="minorEastAsia" w:hAnsiTheme="minorEastAsia" w:hint="eastAsia"/>
                <w:color w:val="FF0000"/>
                <w:sz w:val="18"/>
                <w:szCs w:val="18"/>
                <w:u w:val="single"/>
              </w:rPr>
              <w:t>及び消防署を置かない市町村の場合は府</w:t>
            </w:r>
            <w:r w:rsidRPr="007E69FF">
              <w:rPr>
                <w:rFonts w:asciiTheme="minorEastAsia" w:hAnsiTheme="minorEastAsia" w:hint="eastAsia"/>
                <w:color w:val="000000" w:themeColor="text1"/>
                <w:sz w:val="18"/>
                <w:szCs w:val="18"/>
              </w:rPr>
              <w:t>）は、関係事業所の管理者、危険物保安監督者及び危険物取扱者等に対して、災害の拡大を防止するため、自衛消防組織等による災害状況の把握と状況に応じた従業員、周辺地域住民に対する人命安全措置及び防災機関との連携等必要な措置を講ずるよう指導する。</w:t>
            </w:r>
          </w:p>
          <w:p w:rsidR="00AA675D" w:rsidRPr="007E69FF" w:rsidRDefault="00AA675D" w:rsidP="007E69FF">
            <w:pPr>
              <w:spacing w:line="220" w:lineRule="exact"/>
              <w:ind w:leftChars="128" w:left="534" w:hangingChars="147" w:hanging="265"/>
              <w:rPr>
                <w:rFonts w:asciiTheme="minorEastAsia" w:hAnsiTheme="minorEastAsia"/>
                <w:color w:val="000000" w:themeColor="text1"/>
                <w:sz w:val="18"/>
                <w:szCs w:val="18"/>
              </w:rPr>
            </w:pPr>
            <w:r w:rsidRPr="007E69FF">
              <w:rPr>
                <w:rFonts w:asciiTheme="minorEastAsia" w:hAnsiTheme="minorEastAsia" w:hint="eastAsia"/>
                <w:color w:val="000000" w:themeColor="text1"/>
                <w:sz w:val="18"/>
                <w:szCs w:val="18"/>
              </w:rPr>
              <w:t>(3)　市町村は、施設の管理責任者と密接な連絡を図り、災害の拡大を防止するための消防活動、負傷者等の救出、警戒区域の設定、広報及び避難の指示等必要な応急対策を実施する。</w:t>
            </w:r>
          </w:p>
          <w:p w:rsidR="00AA675D" w:rsidRPr="007E69FF" w:rsidRDefault="00AA675D" w:rsidP="00A04839">
            <w:pPr>
              <w:spacing w:line="220" w:lineRule="exact"/>
              <w:rPr>
                <w:rFonts w:asciiTheme="minorEastAsia" w:hAnsiTheme="minorEastAsia"/>
                <w:color w:val="000000" w:themeColor="text1"/>
                <w:sz w:val="18"/>
                <w:szCs w:val="18"/>
              </w:rPr>
            </w:pPr>
          </w:p>
          <w:p w:rsidR="00AA675D" w:rsidRPr="007E69FF" w:rsidRDefault="00AA675D" w:rsidP="007E69FF">
            <w:pPr>
              <w:spacing w:line="220" w:lineRule="exact"/>
              <w:ind w:firstLineChars="100" w:firstLine="180"/>
              <w:rPr>
                <w:rFonts w:asciiTheme="majorEastAsia" w:eastAsiaTheme="majorEastAsia" w:hAnsiTheme="majorEastAsia"/>
                <w:color w:val="000000" w:themeColor="text1"/>
                <w:sz w:val="18"/>
                <w:szCs w:val="18"/>
              </w:rPr>
            </w:pPr>
            <w:r w:rsidRPr="007E69FF">
              <w:rPr>
                <w:rFonts w:asciiTheme="majorEastAsia" w:eastAsiaTheme="majorEastAsia" w:hAnsiTheme="majorEastAsia" w:hint="eastAsia"/>
                <w:color w:val="000000" w:themeColor="text1"/>
                <w:sz w:val="18"/>
                <w:szCs w:val="18"/>
              </w:rPr>
              <w:t>３　府警察</w:t>
            </w:r>
          </w:p>
          <w:p w:rsidR="0028720B" w:rsidRDefault="0028720B" w:rsidP="0028720B">
            <w:pPr>
              <w:spacing w:line="220" w:lineRule="exact"/>
              <w:rPr>
                <w:sz w:val="18"/>
                <w:szCs w:val="18"/>
              </w:rPr>
            </w:pPr>
          </w:p>
          <w:p w:rsidR="0028720B" w:rsidRDefault="0028720B" w:rsidP="0028720B">
            <w:pPr>
              <w:spacing w:line="220" w:lineRule="exact"/>
              <w:jc w:val="center"/>
              <w:rPr>
                <w:sz w:val="18"/>
                <w:szCs w:val="18"/>
              </w:rPr>
            </w:pPr>
            <w:r>
              <w:rPr>
                <w:rFonts w:hint="eastAsia"/>
                <w:sz w:val="18"/>
                <w:szCs w:val="18"/>
              </w:rPr>
              <w:t>（略）</w:t>
            </w:r>
          </w:p>
          <w:p w:rsidR="00AA675D" w:rsidRPr="007E69FF" w:rsidRDefault="00AA675D" w:rsidP="007E69FF">
            <w:pPr>
              <w:spacing w:line="220" w:lineRule="exact"/>
              <w:ind w:leftChars="128" w:left="534" w:hangingChars="147" w:hanging="265"/>
              <w:rPr>
                <w:rFonts w:asciiTheme="minorEastAsia" w:hAnsiTheme="minorEastAsia"/>
                <w:color w:val="000000" w:themeColor="text1"/>
                <w:sz w:val="18"/>
                <w:szCs w:val="18"/>
              </w:rPr>
            </w:pPr>
          </w:p>
          <w:p w:rsidR="00AA675D" w:rsidRPr="007E69FF" w:rsidRDefault="00AA675D" w:rsidP="007E69FF">
            <w:pPr>
              <w:spacing w:line="220" w:lineRule="exact"/>
              <w:ind w:firstLineChars="100" w:firstLine="180"/>
              <w:rPr>
                <w:rFonts w:asciiTheme="majorEastAsia" w:eastAsiaTheme="majorEastAsia" w:hAnsiTheme="majorEastAsia"/>
                <w:color w:val="000000" w:themeColor="text1"/>
                <w:sz w:val="18"/>
                <w:szCs w:val="18"/>
              </w:rPr>
            </w:pPr>
            <w:r w:rsidRPr="007E69FF">
              <w:rPr>
                <w:rFonts w:asciiTheme="majorEastAsia" w:eastAsiaTheme="majorEastAsia" w:hAnsiTheme="majorEastAsia" w:hint="eastAsia"/>
                <w:color w:val="000000" w:themeColor="text1"/>
                <w:sz w:val="18"/>
                <w:szCs w:val="18"/>
              </w:rPr>
              <w:t>４　事業者</w:t>
            </w:r>
          </w:p>
          <w:p w:rsidR="00AA675D" w:rsidRPr="007E69FF" w:rsidRDefault="00AA675D" w:rsidP="007E69FF">
            <w:pPr>
              <w:spacing w:line="220" w:lineRule="exact"/>
              <w:ind w:leftChars="128" w:left="534" w:hangingChars="147" w:hanging="265"/>
              <w:rPr>
                <w:rFonts w:asciiTheme="minorEastAsia" w:hAnsiTheme="minorEastAsia"/>
                <w:color w:val="000000" w:themeColor="text1"/>
                <w:sz w:val="18"/>
                <w:szCs w:val="18"/>
              </w:rPr>
            </w:pPr>
            <w:r w:rsidRPr="007E69FF">
              <w:rPr>
                <w:rFonts w:asciiTheme="minorEastAsia" w:hAnsiTheme="minorEastAsia" w:hint="eastAsia"/>
                <w:color w:val="000000" w:themeColor="text1"/>
                <w:sz w:val="18"/>
                <w:szCs w:val="18"/>
              </w:rPr>
              <w:t>(1)　危険物による大規模な事故が発生した場合、市町村（消防本部</w:t>
            </w:r>
            <w:r w:rsidRPr="00995B38">
              <w:rPr>
                <w:rFonts w:asciiTheme="minorEastAsia" w:hAnsiTheme="minorEastAsia" w:hint="eastAsia"/>
                <w:color w:val="FF0000"/>
                <w:sz w:val="18"/>
                <w:szCs w:val="18"/>
                <w:u w:val="single"/>
              </w:rPr>
              <w:t>及び消防署を置かない市町村の場合は府</w:t>
            </w:r>
            <w:r w:rsidRPr="007E69FF">
              <w:rPr>
                <w:rFonts w:asciiTheme="minorEastAsia" w:hAnsiTheme="minorEastAsia" w:hint="eastAsia"/>
                <w:color w:val="000000" w:themeColor="text1"/>
                <w:sz w:val="18"/>
                <w:szCs w:val="18"/>
              </w:rPr>
              <w:t>）にその被害の状況、応急対策の活動状況及び対策本部設置状況等を連絡する。</w:t>
            </w:r>
          </w:p>
          <w:p w:rsidR="00AA675D" w:rsidRPr="007E69FF" w:rsidRDefault="00AA675D" w:rsidP="007E69FF">
            <w:pPr>
              <w:spacing w:line="220" w:lineRule="exact"/>
              <w:ind w:leftChars="128" w:left="534" w:hangingChars="147" w:hanging="265"/>
              <w:rPr>
                <w:rFonts w:asciiTheme="minorEastAsia" w:hAnsiTheme="minorEastAsia"/>
                <w:color w:val="000000" w:themeColor="text1"/>
                <w:sz w:val="18"/>
                <w:szCs w:val="18"/>
              </w:rPr>
            </w:pPr>
            <w:r w:rsidRPr="007E69FF">
              <w:rPr>
                <w:rFonts w:asciiTheme="minorEastAsia" w:hAnsiTheme="minorEastAsia" w:hint="eastAsia"/>
                <w:color w:val="000000" w:themeColor="text1"/>
                <w:sz w:val="18"/>
                <w:szCs w:val="18"/>
              </w:rPr>
              <w:t>(2)　危険物による大規模な事故が発生した場合、速やかに、職員の動員配備、情報収集連絡体制の確立及び対策本部等必要な体制をとるとともに、災害の拡大の防止のため、必要な措置を行う。</w:t>
            </w:r>
          </w:p>
          <w:p w:rsidR="00AA675D" w:rsidRPr="007E69FF" w:rsidRDefault="00AA675D" w:rsidP="00A04839">
            <w:pPr>
              <w:spacing w:line="220" w:lineRule="exact"/>
              <w:rPr>
                <w:rFonts w:asciiTheme="minorEastAsia" w:hAnsiTheme="minorEastAsia"/>
                <w:color w:val="000000" w:themeColor="text1"/>
                <w:sz w:val="18"/>
                <w:szCs w:val="18"/>
              </w:rPr>
            </w:pPr>
          </w:p>
          <w:p w:rsidR="0028720B" w:rsidRPr="00A0047E" w:rsidRDefault="0028720B" w:rsidP="0028720B">
            <w:pPr>
              <w:spacing w:line="220" w:lineRule="exact"/>
              <w:rPr>
                <w:rFonts w:asciiTheme="majorEastAsia" w:eastAsiaTheme="majorEastAsia" w:hAnsiTheme="majorEastAsia"/>
                <w:color w:val="000000" w:themeColor="text1"/>
                <w:sz w:val="18"/>
                <w:szCs w:val="18"/>
              </w:rPr>
            </w:pPr>
            <w:r w:rsidRPr="007E69FF">
              <w:rPr>
                <w:rFonts w:asciiTheme="majorEastAsia" w:eastAsiaTheme="majorEastAsia" w:hAnsiTheme="majorEastAsia" w:hint="eastAsia"/>
                <w:color w:val="000000" w:themeColor="text1"/>
                <w:sz w:val="18"/>
                <w:szCs w:val="18"/>
              </w:rPr>
              <w:t>第３　高圧ガス災害応急対策</w:t>
            </w:r>
            <w:r>
              <w:rPr>
                <w:rFonts w:asciiTheme="majorEastAsia" w:eastAsiaTheme="majorEastAsia" w:hAnsiTheme="majorEastAsia" w:hint="eastAsia"/>
                <w:color w:val="000000" w:themeColor="text1"/>
                <w:sz w:val="18"/>
                <w:szCs w:val="18"/>
              </w:rPr>
              <w:t>～</w:t>
            </w:r>
            <w:r w:rsidRPr="00A0047E">
              <w:rPr>
                <w:rFonts w:asciiTheme="majorEastAsia" w:eastAsiaTheme="majorEastAsia" w:hAnsiTheme="majorEastAsia" w:hint="eastAsia"/>
                <w:color w:val="000000" w:themeColor="text1"/>
                <w:sz w:val="18"/>
                <w:szCs w:val="18"/>
              </w:rPr>
              <w:t>第６　管理化学物質災害応急対策</w:t>
            </w:r>
          </w:p>
          <w:p w:rsidR="0028720B" w:rsidRDefault="0028720B" w:rsidP="0028720B">
            <w:pPr>
              <w:spacing w:line="220" w:lineRule="exact"/>
              <w:rPr>
                <w:sz w:val="18"/>
                <w:szCs w:val="18"/>
              </w:rPr>
            </w:pPr>
            <w:r w:rsidRPr="007E69FF">
              <w:rPr>
                <w:rFonts w:asciiTheme="majorEastAsia" w:eastAsiaTheme="majorEastAsia" w:hAnsiTheme="majorEastAsia" w:hint="eastAsia"/>
                <w:color w:val="000000" w:themeColor="text1"/>
                <w:sz w:val="18"/>
                <w:szCs w:val="18"/>
              </w:rPr>
              <w:t xml:space="preserve">　</w:t>
            </w:r>
          </w:p>
          <w:p w:rsidR="0028720B" w:rsidRDefault="0028720B" w:rsidP="0028720B">
            <w:pPr>
              <w:spacing w:line="220" w:lineRule="exact"/>
              <w:jc w:val="center"/>
              <w:rPr>
                <w:sz w:val="18"/>
                <w:szCs w:val="18"/>
              </w:rPr>
            </w:pPr>
            <w:r>
              <w:rPr>
                <w:rFonts w:hint="eastAsia"/>
                <w:sz w:val="18"/>
                <w:szCs w:val="18"/>
              </w:rPr>
              <w:t>（略）</w:t>
            </w:r>
          </w:p>
          <w:p w:rsidR="0028720B" w:rsidRPr="00BF6253" w:rsidRDefault="0028720B" w:rsidP="0028720B">
            <w:pPr>
              <w:autoSpaceDE w:val="0"/>
              <w:autoSpaceDN w:val="0"/>
              <w:spacing w:line="220" w:lineRule="exact"/>
              <w:rPr>
                <w:rFonts w:ascii="ＭＳ 明朝" w:eastAsia="ＭＳ 明朝" w:hAnsi="Century" w:cs="Times New Roman"/>
                <w:color w:val="000000" w:themeColor="text1"/>
                <w:spacing w:val="2"/>
                <w:szCs w:val="20"/>
              </w:rPr>
            </w:pPr>
          </w:p>
          <w:p w:rsidR="006C2769" w:rsidRPr="00413469" w:rsidRDefault="006C2769" w:rsidP="00A04839">
            <w:pPr>
              <w:spacing w:line="220" w:lineRule="exact"/>
              <w:rPr>
                <w:rFonts w:asciiTheme="minorEastAsia" w:hAnsiTheme="minorEastAsia"/>
                <w:color w:val="000000" w:themeColor="text1"/>
                <w:sz w:val="18"/>
                <w:szCs w:val="18"/>
              </w:rPr>
            </w:pPr>
          </w:p>
          <w:p w:rsidR="00AA675D" w:rsidRPr="00413469" w:rsidRDefault="00AA675D" w:rsidP="00A04839">
            <w:pPr>
              <w:spacing w:line="220" w:lineRule="exact"/>
              <w:rPr>
                <w:rFonts w:asciiTheme="majorEastAsia" w:eastAsiaTheme="majorEastAsia" w:hAnsiTheme="majorEastAsia"/>
                <w:color w:val="000000" w:themeColor="text1"/>
                <w:sz w:val="20"/>
                <w:szCs w:val="18"/>
              </w:rPr>
            </w:pPr>
            <w:r w:rsidRPr="00413469">
              <w:rPr>
                <w:rFonts w:asciiTheme="majorEastAsia" w:eastAsiaTheme="majorEastAsia" w:hAnsiTheme="majorEastAsia" w:hint="eastAsia"/>
                <w:color w:val="000000" w:themeColor="text1"/>
                <w:sz w:val="20"/>
                <w:szCs w:val="18"/>
              </w:rPr>
              <w:t>第６節　高層建築物、地下街、市街地災害応急対策</w:t>
            </w:r>
          </w:p>
          <w:p w:rsidR="006C2769" w:rsidRDefault="006C2769" w:rsidP="006C2769">
            <w:pPr>
              <w:spacing w:line="220" w:lineRule="exact"/>
              <w:rPr>
                <w:sz w:val="18"/>
                <w:szCs w:val="18"/>
              </w:rPr>
            </w:pPr>
            <w:r w:rsidRPr="007E69FF">
              <w:rPr>
                <w:rFonts w:asciiTheme="majorEastAsia" w:eastAsiaTheme="majorEastAsia" w:hAnsiTheme="majorEastAsia" w:hint="eastAsia"/>
                <w:color w:val="000000" w:themeColor="text1"/>
                <w:sz w:val="18"/>
                <w:szCs w:val="18"/>
              </w:rPr>
              <w:t xml:space="preserve">　</w:t>
            </w:r>
          </w:p>
          <w:p w:rsidR="006C2769" w:rsidRDefault="006C2769" w:rsidP="006C2769">
            <w:pPr>
              <w:spacing w:line="220" w:lineRule="exact"/>
              <w:jc w:val="center"/>
              <w:rPr>
                <w:sz w:val="18"/>
                <w:szCs w:val="18"/>
              </w:rPr>
            </w:pPr>
            <w:r>
              <w:rPr>
                <w:rFonts w:hint="eastAsia"/>
                <w:sz w:val="18"/>
                <w:szCs w:val="18"/>
              </w:rPr>
              <w:t>（略）</w:t>
            </w:r>
          </w:p>
          <w:p w:rsidR="00AA675D" w:rsidRPr="00B11C93" w:rsidRDefault="00AA675D" w:rsidP="00A04839">
            <w:pPr>
              <w:spacing w:line="220" w:lineRule="exact"/>
              <w:rPr>
                <w:rFonts w:asciiTheme="minorEastAsia" w:hAnsiTheme="minorEastAsia"/>
                <w:color w:val="000000" w:themeColor="text1"/>
                <w:sz w:val="18"/>
                <w:szCs w:val="18"/>
              </w:rPr>
            </w:pPr>
            <w:r w:rsidRPr="00B11C93">
              <w:rPr>
                <w:rFonts w:asciiTheme="minorEastAsia" w:hAnsiTheme="minorEastAsia"/>
                <w:color w:val="000000" w:themeColor="text1"/>
                <w:sz w:val="18"/>
                <w:szCs w:val="18"/>
              </w:rPr>
              <w:t xml:space="preserve"> </w:t>
            </w:r>
          </w:p>
          <w:p w:rsidR="00AA675D" w:rsidRPr="00A04839" w:rsidRDefault="00AA675D" w:rsidP="00A04839">
            <w:pPr>
              <w:spacing w:line="220" w:lineRule="exact"/>
              <w:rPr>
                <w:rFonts w:asciiTheme="minorEastAsia" w:hAnsiTheme="minorEastAsia"/>
                <w:color w:val="FF0000"/>
                <w:sz w:val="18"/>
                <w:szCs w:val="18"/>
              </w:rPr>
            </w:pPr>
          </w:p>
          <w:p w:rsidR="00AA675D" w:rsidRPr="00B11C93" w:rsidRDefault="00AA675D" w:rsidP="00A04839">
            <w:pPr>
              <w:spacing w:line="220" w:lineRule="exact"/>
              <w:rPr>
                <w:rFonts w:asciiTheme="majorEastAsia" w:eastAsiaTheme="majorEastAsia" w:hAnsiTheme="majorEastAsia"/>
                <w:color w:val="000000" w:themeColor="text1"/>
                <w:sz w:val="20"/>
                <w:szCs w:val="18"/>
              </w:rPr>
            </w:pPr>
            <w:r w:rsidRPr="00B11C93">
              <w:rPr>
                <w:rFonts w:asciiTheme="majorEastAsia" w:eastAsiaTheme="majorEastAsia" w:hAnsiTheme="majorEastAsia" w:hint="eastAsia"/>
                <w:color w:val="000000" w:themeColor="text1"/>
                <w:sz w:val="20"/>
                <w:szCs w:val="18"/>
              </w:rPr>
              <w:t>第７節　林野火災応急対策</w:t>
            </w:r>
          </w:p>
          <w:p w:rsidR="00AA675D" w:rsidRPr="00B11C93" w:rsidRDefault="00AA675D" w:rsidP="00A04839">
            <w:pPr>
              <w:spacing w:line="220" w:lineRule="exact"/>
              <w:rPr>
                <w:rFonts w:asciiTheme="minorEastAsia" w:hAnsiTheme="minorEastAsia"/>
                <w:color w:val="000000" w:themeColor="text1"/>
                <w:sz w:val="18"/>
                <w:szCs w:val="18"/>
              </w:rPr>
            </w:pPr>
          </w:p>
          <w:p w:rsidR="00AA675D" w:rsidRPr="00B11C93" w:rsidRDefault="00AA675D" w:rsidP="00B11C93">
            <w:pPr>
              <w:spacing w:line="220" w:lineRule="exact"/>
              <w:ind w:firstLineChars="100" w:firstLine="180"/>
              <w:rPr>
                <w:rFonts w:asciiTheme="minorEastAsia" w:hAnsiTheme="minorEastAsia"/>
                <w:color w:val="000000" w:themeColor="text1"/>
                <w:sz w:val="18"/>
                <w:szCs w:val="18"/>
              </w:rPr>
            </w:pPr>
            <w:r w:rsidRPr="00B11C93">
              <w:rPr>
                <w:rFonts w:asciiTheme="minorEastAsia" w:hAnsiTheme="minorEastAsia" w:hint="eastAsia"/>
                <w:color w:val="000000" w:themeColor="text1"/>
                <w:sz w:val="18"/>
                <w:szCs w:val="18"/>
              </w:rPr>
              <w:t>市町村をはじめとする防災関係機関は、林野において火災が発生するおそれがある場合は、火災警戒活動を実施する。大規模な林野における火災が発生した場合には、相互に連携を図りつつ、迅速かつ的確に消火活動等を実施するものとする。また、関係機関は、迅速かつ組織的に対処し人家被害、森林資源の焼失等の軽減を図る。</w:t>
            </w:r>
          </w:p>
          <w:p w:rsidR="00AA675D" w:rsidRPr="00B11C93" w:rsidRDefault="00AA675D" w:rsidP="00B11C93">
            <w:pPr>
              <w:spacing w:line="220" w:lineRule="exact"/>
              <w:ind w:firstLineChars="100" w:firstLine="180"/>
              <w:rPr>
                <w:rFonts w:asciiTheme="minorEastAsia" w:hAnsiTheme="minorEastAsia"/>
                <w:color w:val="000000" w:themeColor="text1"/>
                <w:sz w:val="18"/>
                <w:szCs w:val="18"/>
              </w:rPr>
            </w:pPr>
            <w:r w:rsidRPr="00B11C93">
              <w:rPr>
                <w:rFonts w:asciiTheme="minorEastAsia" w:hAnsiTheme="minorEastAsia" w:hint="eastAsia"/>
                <w:color w:val="000000" w:themeColor="text1"/>
                <w:sz w:val="18"/>
                <w:szCs w:val="18"/>
              </w:rPr>
              <w:t>なお、府は、具体的な災害応急対策の実施に際しては、「大阪府災害等応急対策実施要領」の定めるところによる。</w:t>
            </w:r>
          </w:p>
          <w:p w:rsidR="00AA675D" w:rsidRPr="00B11C93" w:rsidRDefault="00AA675D" w:rsidP="00A04839">
            <w:pPr>
              <w:spacing w:line="220" w:lineRule="exact"/>
              <w:rPr>
                <w:rFonts w:asciiTheme="minorEastAsia" w:hAnsiTheme="minorEastAsia"/>
                <w:color w:val="000000" w:themeColor="text1"/>
                <w:sz w:val="18"/>
                <w:szCs w:val="18"/>
              </w:rPr>
            </w:pPr>
          </w:p>
          <w:p w:rsidR="00AA675D" w:rsidRPr="00463888" w:rsidRDefault="00AA675D" w:rsidP="00A04839">
            <w:pPr>
              <w:spacing w:line="220" w:lineRule="exact"/>
              <w:rPr>
                <w:rFonts w:asciiTheme="majorEastAsia" w:eastAsiaTheme="majorEastAsia" w:hAnsiTheme="majorEastAsia"/>
                <w:color w:val="000000" w:themeColor="text1"/>
                <w:sz w:val="18"/>
                <w:szCs w:val="18"/>
              </w:rPr>
            </w:pPr>
            <w:r w:rsidRPr="00B11C93">
              <w:rPr>
                <w:rFonts w:asciiTheme="majorEastAsia" w:eastAsiaTheme="majorEastAsia" w:hAnsiTheme="majorEastAsia" w:hint="eastAsia"/>
                <w:color w:val="000000" w:themeColor="text1"/>
                <w:sz w:val="18"/>
                <w:szCs w:val="18"/>
              </w:rPr>
              <w:t>第１　府の組織動員</w:t>
            </w:r>
            <w:r w:rsidR="006C2769">
              <w:rPr>
                <w:rFonts w:asciiTheme="majorEastAsia" w:eastAsiaTheme="majorEastAsia" w:hAnsiTheme="majorEastAsia" w:hint="eastAsia"/>
                <w:color w:val="000000" w:themeColor="text1"/>
                <w:sz w:val="18"/>
                <w:szCs w:val="18"/>
              </w:rPr>
              <w:t>～</w:t>
            </w:r>
            <w:r w:rsidRPr="00463888">
              <w:rPr>
                <w:rFonts w:asciiTheme="majorEastAsia" w:eastAsiaTheme="majorEastAsia" w:hAnsiTheme="majorEastAsia" w:hint="eastAsia"/>
                <w:color w:val="000000" w:themeColor="text1"/>
                <w:sz w:val="18"/>
                <w:szCs w:val="18"/>
              </w:rPr>
              <w:t>第３　防災関係機関等の活動体制</w:t>
            </w:r>
          </w:p>
          <w:p w:rsidR="006C2769" w:rsidRDefault="006C2769" w:rsidP="006C2769">
            <w:pPr>
              <w:spacing w:line="220" w:lineRule="exact"/>
              <w:rPr>
                <w:sz w:val="18"/>
                <w:szCs w:val="18"/>
              </w:rPr>
            </w:pPr>
            <w:r w:rsidRPr="007E69FF">
              <w:rPr>
                <w:rFonts w:asciiTheme="majorEastAsia" w:eastAsiaTheme="majorEastAsia" w:hAnsiTheme="majorEastAsia" w:hint="eastAsia"/>
                <w:color w:val="000000" w:themeColor="text1"/>
                <w:sz w:val="18"/>
                <w:szCs w:val="18"/>
              </w:rPr>
              <w:t xml:space="preserve">　</w:t>
            </w:r>
          </w:p>
          <w:p w:rsidR="006C2769" w:rsidRDefault="006C2769" w:rsidP="006C2769">
            <w:pPr>
              <w:spacing w:line="220" w:lineRule="exact"/>
              <w:jc w:val="center"/>
              <w:rPr>
                <w:sz w:val="18"/>
                <w:szCs w:val="18"/>
              </w:rPr>
            </w:pPr>
            <w:r>
              <w:rPr>
                <w:rFonts w:hint="eastAsia"/>
                <w:sz w:val="18"/>
                <w:szCs w:val="18"/>
              </w:rPr>
              <w:t>（略）</w:t>
            </w:r>
          </w:p>
          <w:p w:rsidR="00AA675D" w:rsidRPr="00463888" w:rsidRDefault="00AA675D" w:rsidP="00FA6E64">
            <w:pPr>
              <w:spacing w:line="220" w:lineRule="exact"/>
              <w:ind w:leftChars="161" w:left="338" w:firstLineChars="111" w:firstLine="200"/>
              <w:rPr>
                <w:rFonts w:asciiTheme="minorEastAsia" w:hAnsiTheme="minorEastAsia"/>
                <w:color w:val="000000" w:themeColor="text1"/>
                <w:sz w:val="18"/>
                <w:szCs w:val="18"/>
              </w:rPr>
            </w:pPr>
          </w:p>
          <w:p w:rsidR="00AA675D" w:rsidRPr="00463888" w:rsidRDefault="00AA675D" w:rsidP="00A04839">
            <w:pPr>
              <w:spacing w:line="220" w:lineRule="exact"/>
              <w:rPr>
                <w:rFonts w:asciiTheme="majorEastAsia" w:eastAsiaTheme="majorEastAsia" w:hAnsiTheme="majorEastAsia"/>
                <w:color w:val="000000" w:themeColor="text1"/>
                <w:sz w:val="18"/>
                <w:szCs w:val="18"/>
              </w:rPr>
            </w:pPr>
            <w:r w:rsidRPr="00463888">
              <w:rPr>
                <w:rFonts w:asciiTheme="majorEastAsia" w:eastAsiaTheme="majorEastAsia" w:hAnsiTheme="majorEastAsia" w:hint="eastAsia"/>
                <w:color w:val="000000" w:themeColor="text1"/>
                <w:sz w:val="18"/>
                <w:szCs w:val="18"/>
              </w:rPr>
              <w:t>第４　火災通報等</w:t>
            </w:r>
          </w:p>
          <w:p w:rsidR="00AA675D" w:rsidRPr="00463888" w:rsidRDefault="00AA675D" w:rsidP="00A04839">
            <w:pPr>
              <w:spacing w:line="220" w:lineRule="exact"/>
              <w:rPr>
                <w:rFonts w:asciiTheme="majorEastAsia" w:eastAsiaTheme="majorEastAsia" w:hAnsiTheme="majorEastAsia"/>
                <w:color w:val="000000" w:themeColor="text1"/>
                <w:sz w:val="18"/>
                <w:szCs w:val="18"/>
              </w:rPr>
            </w:pPr>
          </w:p>
          <w:p w:rsidR="00AA675D" w:rsidRPr="00463888" w:rsidRDefault="00AA675D" w:rsidP="00FA6E64">
            <w:pPr>
              <w:spacing w:line="220" w:lineRule="exact"/>
              <w:ind w:firstLineChars="100" w:firstLine="180"/>
              <w:rPr>
                <w:rFonts w:asciiTheme="majorEastAsia" w:eastAsiaTheme="majorEastAsia" w:hAnsiTheme="majorEastAsia"/>
                <w:color w:val="000000" w:themeColor="text1"/>
                <w:sz w:val="18"/>
                <w:szCs w:val="18"/>
              </w:rPr>
            </w:pPr>
            <w:r w:rsidRPr="00463888">
              <w:rPr>
                <w:rFonts w:asciiTheme="majorEastAsia" w:eastAsiaTheme="majorEastAsia" w:hAnsiTheme="majorEastAsia" w:hint="eastAsia"/>
                <w:color w:val="000000" w:themeColor="text1"/>
                <w:sz w:val="18"/>
                <w:szCs w:val="18"/>
              </w:rPr>
              <w:t>１　通報基準</w:t>
            </w:r>
          </w:p>
          <w:p w:rsidR="006C2769" w:rsidRDefault="006C2769" w:rsidP="006C2769">
            <w:pPr>
              <w:spacing w:line="220" w:lineRule="exact"/>
              <w:rPr>
                <w:sz w:val="18"/>
                <w:szCs w:val="18"/>
              </w:rPr>
            </w:pPr>
            <w:r w:rsidRPr="007E69FF">
              <w:rPr>
                <w:rFonts w:asciiTheme="majorEastAsia" w:eastAsiaTheme="majorEastAsia" w:hAnsiTheme="majorEastAsia" w:hint="eastAsia"/>
                <w:color w:val="000000" w:themeColor="text1"/>
                <w:sz w:val="18"/>
                <w:szCs w:val="18"/>
              </w:rPr>
              <w:t xml:space="preserve">　</w:t>
            </w:r>
          </w:p>
          <w:p w:rsidR="006C2769" w:rsidRDefault="006C2769" w:rsidP="006C2769">
            <w:pPr>
              <w:spacing w:line="220" w:lineRule="exact"/>
              <w:jc w:val="center"/>
              <w:rPr>
                <w:sz w:val="18"/>
                <w:szCs w:val="18"/>
              </w:rPr>
            </w:pPr>
            <w:r>
              <w:rPr>
                <w:rFonts w:hint="eastAsia"/>
                <w:sz w:val="18"/>
                <w:szCs w:val="18"/>
              </w:rPr>
              <w:t>（略）</w:t>
            </w:r>
          </w:p>
          <w:p w:rsidR="00AA675D" w:rsidRPr="006C2769" w:rsidRDefault="00AA675D" w:rsidP="00A04839">
            <w:pPr>
              <w:spacing w:line="220" w:lineRule="exact"/>
              <w:rPr>
                <w:rFonts w:asciiTheme="minorEastAsia" w:hAnsiTheme="minorEastAsia"/>
                <w:color w:val="000000" w:themeColor="text1"/>
                <w:sz w:val="18"/>
                <w:szCs w:val="18"/>
              </w:rPr>
            </w:pPr>
          </w:p>
          <w:p w:rsidR="00AA675D" w:rsidRPr="00463888" w:rsidRDefault="00AA675D" w:rsidP="00FA6E64">
            <w:pPr>
              <w:spacing w:line="220" w:lineRule="exact"/>
              <w:ind w:firstLineChars="100" w:firstLine="180"/>
              <w:rPr>
                <w:rFonts w:asciiTheme="majorEastAsia" w:eastAsiaTheme="majorEastAsia" w:hAnsiTheme="majorEastAsia"/>
                <w:color w:val="000000" w:themeColor="text1"/>
                <w:sz w:val="18"/>
                <w:szCs w:val="18"/>
              </w:rPr>
            </w:pPr>
            <w:r w:rsidRPr="00463888">
              <w:rPr>
                <w:rFonts w:asciiTheme="majorEastAsia" w:eastAsiaTheme="majorEastAsia" w:hAnsiTheme="majorEastAsia" w:hint="eastAsia"/>
                <w:color w:val="000000" w:themeColor="text1"/>
                <w:sz w:val="18"/>
                <w:szCs w:val="18"/>
              </w:rPr>
              <w:t>２　通報連絡体制</w:t>
            </w:r>
          </w:p>
          <w:p w:rsidR="00AA675D" w:rsidRDefault="00AA675D" w:rsidP="00463888">
            <w:pPr>
              <w:spacing w:line="220" w:lineRule="exact"/>
              <w:ind w:firstLineChars="300" w:firstLine="540"/>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林野における火災の発生及びそれに伴う災害の状況等の通報は、次により行う。</w:t>
            </w:r>
          </w:p>
          <w:p w:rsidR="00AA675D" w:rsidRPr="00463888" w:rsidRDefault="00C77FA0" w:rsidP="00463888">
            <w:pPr>
              <w:ind w:firstLineChars="300" w:firstLine="540"/>
              <w:jc w:val="center"/>
              <w:rPr>
                <w:rFonts w:asciiTheme="minorEastAsia" w:hAnsiTheme="minorEastAsia"/>
                <w:color w:val="000000" w:themeColor="text1"/>
                <w:sz w:val="18"/>
                <w:szCs w:val="18"/>
              </w:rPr>
            </w:pPr>
            <w:r>
              <w:rPr>
                <w:rFonts w:asciiTheme="minorEastAsia" w:hAnsiTheme="minorEastAsia"/>
                <w:noProof/>
                <w:color w:val="FF0000"/>
                <w:sz w:val="18"/>
                <w:szCs w:val="18"/>
              </w:rPr>
              <mc:AlternateContent>
                <mc:Choice Requires="wps">
                  <w:drawing>
                    <wp:anchor distT="0" distB="0" distL="114300" distR="114300" simplePos="0" relativeHeight="252003328" behindDoc="0" locked="0" layoutInCell="1" allowOverlap="1" wp14:anchorId="3D523D5F" wp14:editId="17092820">
                      <wp:simplePos x="0" y="0"/>
                      <wp:positionH relativeFrom="column">
                        <wp:posOffset>991235</wp:posOffset>
                      </wp:positionH>
                      <wp:positionV relativeFrom="paragraph">
                        <wp:posOffset>1815465</wp:posOffset>
                      </wp:positionV>
                      <wp:extent cx="809625" cy="0"/>
                      <wp:effectExtent l="0" t="0" r="9525" b="19050"/>
                      <wp:wrapNone/>
                      <wp:docPr id="340" name="直線コネクタ 340"/>
                      <wp:cNvGraphicFramePr/>
                      <a:graphic xmlns:a="http://schemas.openxmlformats.org/drawingml/2006/main">
                        <a:graphicData uri="http://schemas.microsoft.com/office/word/2010/wordprocessingShape">
                          <wps:wsp>
                            <wps:cNvCnPr/>
                            <wps:spPr>
                              <a:xfrm>
                                <a:off x="0" y="0"/>
                                <a:ext cx="8096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40" o:spid="_x0000_s1026" style="position:absolute;left:0;text-align:left;z-index:252003328;visibility:visible;mso-wrap-style:square;mso-wrap-distance-left:9pt;mso-wrap-distance-top:0;mso-wrap-distance-right:9pt;mso-wrap-distance-bottom:0;mso-position-horizontal:absolute;mso-position-horizontal-relative:text;mso-position-vertical:absolute;mso-position-vertical-relative:text" from="78.05pt,142.95pt" to="141.8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" strokecolor="black [3213]"/>
                  </w:pict>
                </mc:Fallback>
              </mc:AlternateContent>
            </w:r>
            <w:r w:rsidR="00AA675D">
              <w:rPr>
                <w:rFonts w:asciiTheme="minorEastAsia" w:hAnsiTheme="minorEastAsia"/>
                <w:noProof/>
                <w:color w:val="FF0000"/>
                <w:sz w:val="18"/>
                <w:szCs w:val="18"/>
              </w:rPr>
              <w:drawing>
                <wp:inline distT="0" distB="0" distL="0" distR="0" wp14:anchorId="2ABCD971" wp14:editId="29EE7D86">
                  <wp:extent cx="4046283" cy="3000491"/>
                  <wp:effectExtent l="0" t="0" r="0" b="9525"/>
                  <wp:docPr id="255" name="図 255" descr="林野火災時の通報系統図" title="林野火災時　通報系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8000" cy="3001764"/>
                          </a:xfrm>
                          <a:prstGeom prst="rect">
                            <a:avLst/>
                          </a:prstGeom>
                          <a:noFill/>
                          <a:ln>
                            <a:noFill/>
                          </a:ln>
                        </pic:spPr>
                      </pic:pic>
                    </a:graphicData>
                  </a:graphic>
                </wp:inline>
              </w:drawing>
            </w:r>
          </w:p>
          <w:p w:rsidR="00AA675D" w:rsidRPr="00A04839" w:rsidRDefault="00AA675D" w:rsidP="00A04839">
            <w:pPr>
              <w:spacing w:line="220" w:lineRule="exact"/>
              <w:rPr>
                <w:rFonts w:asciiTheme="minorEastAsia" w:hAnsiTheme="minorEastAsia"/>
                <w:color w:val="FF0000"/>
                <w:sz w:val="18"/>
                <w:szCs w:val="18"/>
              </w:rPr>
            </w:pPr>
          </w:p>
          <w:p w:rsidR="00AA675D" w:rsidRPr="00A04839" w:rsidRDefault="00AA675D" w:rsidP="00A04839">
            <w:pPr>
              <w:spacing w:line="220" w:lineRule="exact"/>
              <w:rPr>
                <w:rFonts w:asciiTheme="minorEastAsia" w:hAnsiTheme="minorEastAsia"/>
                <w:color w:val="FF0000"/>
                <w:sz w:val="18"/>
                <w:szCs w:val="18"/>
              </w:rPr>
            </w:pPr>
          </w:p>
          <w:p w:rsidR="00AA675D" w:rsidRPr="00463888" w:rsidRDefault="00AA675D" w:rsidP="00A04839">
            <w:pPr>
              <w:spacing w:line="220" w:lineRule="exact"/>
              <w:rPr>
                <w:rFonts w:asciiTheme="majorEastAsia" w:eastAsiaTheme="majorEastAsia" w:hAnsiTheme="majorEastAsia"/>
                <w:color w:val="000000" w:themeColor="text1"/>
                <w:sz w:val="18"/>
                <w:szCs w:val="18"/>
              </w:rPr>
            </w:pPr>
            <w:r w:rsidRPr="00463888">
              <w:rPr>
                <w:rFonts w:asciiTheme="majorEastAsia" w:eastAsiaTheme="majorEastAsia" w:hAnsiTheme="majorEastAsia" w:hint="eastAsia"/>
                <w:color w:val="000000" w:themeColor="text1"/>
                <w:sz w:val="18"/>
                <w:szCs w:val="18"/>
              </w:rPr>
              <w:t>第５　火災の警戒</w:t>
            </w:r>
          </w:p>
          <w:p w:rsidR="006C2769" w:rsidRDefault="006C2769" w:rsidP="006C2769">
            <w:pPr>
              <w:spacing w:line="220" w:lineRule="exact"/>
              <w:rPr>
                <w:sz w:val="18"/>
                <w:szCs w:val="18"/>
              </w:rPr>
            </w:pPr>
            <w:r w:rsidRPr="007E69FF">
              <w:rPr>
                <w:rFonts w:asciiTheme="majorEastAsia" w:eastAsiaTheme="majorEastAsia" w:hAnsiTheme="majorEastAsia" w:hint="eastAsia"/>
                <w:color w:val="000000" w:themeColor="text1"/>
                <w:sz w:val="18"/>
                <w:szCs w:val="18"/>
              </w:rPr>
              <w:t xml:space="preserve">　</w:t>
            </w:r>
          </w:p>
          <w:p w:rsidR="006C2769" w:rsidRDefault="006C2769" w:rsidP="006C2769">
            <w:pPr>
              <w:spacing w:line="220" w:lineRule="exact"/>
              <w:jc w:val="center"/>
              <w:rPr>
                <w:sz w:val="18"/>
                <w:szCs w:val="18"/>
              </w:rPr>
            </w:pPr>
            <w:r>
              <w:rPr>
                <w:rFonts w:hint="eastAsia"/>
                <w:sz w:val="18"/>
                <w:szCs w:val="18"/>
              </w:rPr>
              <w:t>（略）</w:t>
            </w:r>
          </w:p>
          <w:p w:rsidR="00AA675D" w:rsidRPr="006C2769" w:rsidRDefault="00AA675D" w:rsidP="00A04839">
            <w:pPr>
              <w:spacing w:line="220" w:lineRule="exact"/>
              <w:rPr>
                <w:rFonts w:asciiTheme="minorEastAsia" w:hAnsiTheme="minorEastAsia"/>
                <w:color w:val="000000" w:themeColor="text1"/>
                <w:sz w:val="18"/>
                <w:szCs w:val="18"/>
              </w:rPr>
            </w:pPr>
          </w:p>
          <w:p w:rsidR="00AA675D" w:rsidRDefault="00AA675D" w:rsidP="00A04839">
            <w:pPr>
              <w:spacing w:line="220" w:lineRule="exact"/>
            </w:pPr>
          </w:p>
        </w:tc>
        <w:tc>
          <w:tcPr>
            <w:tcW w:w="7560" w:type="dxa"/>
          </w:tcPr>
          <w:p w:rsidR="00BB00C0" w:rsidRPr="003649E1" w:rsidRDefault="003B5D59" w:rsidP="003B5D59">
            <w:pPr>
              <w:spacing w:line="280" w:lineRule="exact"/>
              <w:rPr>
                <w:rFonts w:asciiTheme="minorEastAsia" w:hAnsiTheme="minorEastAsia"/>
                <w:color w:val="000000" w:themeColor="text1"/>
                <w:sz w:val="18"/>
                <w:szCs w:val="18"/>
              </w:rPr>
            </w:pPr>
            <w:r>
              <w:rPr>
                <w:rFonts w:asciiTheme="majorEastAsia" w:eastAsiaTheme="majorEastAsia" w:hAnsiTheme="majorEastAsia" w:hint="eastAsia"/>
                <w:sz w:val="20"/>
                <w:szCs w:val="18"/>
              </w:rPr>
              <w:lastRenderedPageBreak/>
              <w:t xml:space="preserve">　　　　　　　　　　　　　　　　　　　　　　　</w:t>
            </w:r>
          </w:p>
          <w:p w:rsidR="00BB00C0" w:rsidRPr="003649E1" w:rsidRDefault="00BB00C0" w:rsidP="00BB00C0">
            <w:pPr>
              <w:spacing w:line="220" w:lineRule="exact"/>
              <w:ind w:firstLineChars="100" w:firstLine="180"/>
              <w:rPr>
                <w:rFonts w:asciiTheme="minorEastAsia" w:hAnsiTheme="minorEastAsia"/>
                <w:color w:val="000000" w:themeColor="text1"/>
                <w:sz w:val="18"/>
                <w:szCs w:val="18"/>
              </w:rPr>
            </w:pPr>
            <w:r w:rsidRPr="003649E1">
              <w:rPr>
                <w:rFonts w:asciiTheme="minorEastAsia" w:hAnsiTheme="minorEastAsia" w:hint="eastAsia"/>
                <w:color w:val="000000" w:themeColor="text1"/>
                <w:sz w:val="18"/>
                <w:szCs w:val="18"/>
              </w:rPr>
              <w:t>この編は、第１節から第７節までの事故等災害に限定した災害応急対策を定める。なお、記載事項以外の対応やその他の都市圏特有の事故についても、防災関係機関は、災害の態様に応じ、「災害応急対策」を準用し、相互に連携し、被害情報の収集･連絡、避難誘導、災害広報、消火・救急・救助、医療救護活動、被害の拡大防止対策、広域応援等の応急対策を講ずる。</w:t>
            </w:r>
          </w:p>
          <w:p w:rsidR="00BB00C0" w:rsidRPr="003649E1" w:rsidRDefault="00BB00C0" w:rsidP="00BB00C0">
            <w:pPr>
              <w:spacing w:line="220" w:lineRule="exact"/>
              <w:rPr>
                <w:rFonts w:asciiTheme="minorEastAsia" w:hAnsiTheme="minorEastAsia"/>
                <w:color w:val="000000" w:themeColor="text1"/>
                <w:sz w:val="18"/>
                <w:szCs w:val="18"/>
              </w:rPr>
            </w:pPr>
          </w:p>
          <w:p w:rsidR="00BB00C0" w:rsidRDefault="00BB00C0" w:rsidP="00BB00C0">
            <w:pPr>
              <w:spacing w:line="220" w:lineRule="exact"/>
              <w:rPr>
                <w:rFonts w:asciiTheme="minorEastAsia" w:hAnsiTheme="minorEastAsia"/>
                <w:color w:val="000000" w:themeColor="text1"/>
                <w:sz w:val="18"/>
                <w:szCs w:val="18"/>
              </w:rPr>
            </w:pPr>
          </w:p>
          <w:p w:rsidR="008F0297" w:rsidRPr="003649E1" w:rsidRDefault="008F0297" w:rsidP="00BB00C0">
            <w:pPr>
              <w:spacing w:line="220" w:lineRule="exact"/>
              <w:rPr>
                <w:rFonts w:asciiTheme="minorEastAsia" w:hAnsiTheme="minorEastAsia"/>
                <w:color w:val="000000" w:themeColor="text1"/>
                <w:sz w:val="18"/>
                <w:szCs w:val="18"/>
              </w:rPr>
            </w:pPr>
          </w:p>
          <w:p w:rsidR="00BB00C0" w:rsidRPr="003649E1" w:rsidRDefault="00BB00C0" w:rsidP="00BB00C0">
            <w:pPr>
              <w:spacing w:line="220" w:lineRule="exact"/>
              <w:rPr>
                <w:rFonts w:asciiTheme="majorEastAsia" w:eastAsiaTheme="majorEastAsia" w:hAnsiTheme="majorEastAsia"/>
                <w:color w:val="000000" w:themeColor="text1"/>
                <w:sz w:val="18"/>
                <w:szCs w:val="18"/>
              </w:rPr>
            </w:pPr>
            <w:r w:rsidRPr="003649E1">
              <w:rPr>
                <w:rFonts w:asciiTheme="majorEastAsia" w:eastAsiaTheme="majorEastAsia" w:hAnsiTheme="majorEastAsia" w:hint="eastAsia"/>
                <w:color w:val="000000" w:themeColor="text1"/>
                <w:sz w:val="20"/>
                <w:szCs w:val="18"/>
              </w:rPr>
              <w:t xml:space="preserve">第１節　海上災害応急対策　</w:t>
            </w:r>
            <w:r w:rsidR="00C77FA0">
              <w:rPr>
                <w:rFonts w:asciiTheme="majorEastAsia" w:eastAsiaTheme="majorEastAsia" w:hAnsiTheme="majorEastAsia" w:hint="eastAsia"/>
                <w:color w:val="000000" w:themeColor="text1"/>
                <w:sz w:val="20"/>
                <w:szCs w:val="18"/>
              </w:rPr>
              <w:t xml:space="preserve">　　</w:t>
            </w:r>
            <w:r w:rsidRPr="003649E1">
              <w:rPr>
                <w:rFonts w:asciiTheme="majorEastAsia" w:eastAsiaTheme="majorEastAsia" w:hAnsiTheme="majorEastAsia" w:hint="eastAsia"/>
                <w:color w:val="000000" w:themeColor="text1"/>
                <w:sz w:val="18"/>
                <w:szCs w:val="18"/>
              </w:rPr>
              <w:t xml:space="preserve">　　　　　　　　　　　　　　　　　　　　　　　　　　　　　　　　　</w:t>
            </w:r>
          </w:p>
          <w:p w:rsidR="00BB00C0" w:rsidRPr="003649E1" w:rsidRDefault="00BB00C0" w:rsidP="00BB00C0">
            <w:pPr>
              <w:spacing w:line="220" w:lineRule="exact"/>
              <w:rPr>
                <w:rFonts w:asciiTheme="minorEastAsia" w:hAnsiTheme="minorEastAsia"/>
                <w:color w:val="000000" w:themeColor="text1"/>
                <w:sz w:val="18"/>
                <w:szCs w:val="18"/>
              </w:rPr>
            </w:pPr>
          </w:p>
          <w:p w:rsidR="00BB00C0" w:rsidRPr="00FF292E" w:rsidRDefault="00BB00C0" w:rsidP="00BB00C0">
            <w:pPr>
              <w:spacing w:line="220" w:lineRule="exact"/>
              <w:ind w:firstLineChars="100" w:firstLine="180"/>
              <w:rPr>
                <w:rFonts w:asciiTheme="minorEastAsia" w:hAnsiTheme="minorEastAsia"/>
                <w:color w:val="000000" w:themeColor="text1"/>
                <w:sz w:val="18"/>
                <w:szCs w:val="18"/>
              </w:rPr>
            </w:pPr>
            <w:r w:rsidRPr="003649E1">
              <w:rPr>
                <w:rFonts w:asciiTheme="minorEastAsia" w:hAnsiTheme="minorEastAsia" w:hint="eastAsia"/>
                <w:color w:val="000000" w:themeColor="text1"/>
                <w:sz w:val="18"/>
                <w:szCs w:val="18"/>
              </w:rPr>
              <w:t>防災関係機関は、大阪湾沿岸及びその地先海域において、タンカー及び貯油施設等の事故により、大量の油、危険物、高圧ガス及び毒物劇物等（以下「危険物等」という。）の流失や火災が発生し、又は発生のおそれのある場合に、その拡大を防止し被害の軽減を図るため各種対策を実施</w:t>
            </w:r>
            <w:r w:rsidRPr="00FF292E">
              <w:rPr>
                <w:rFonts w:asciiTheme="minorEastAsia" w:hAnsiTheme="minorEastAsia" w:hint="eastAsia"/>
                <w:color w:val="000000" w:themeColor="text1"/>
                <w:sz w:val="18"/>
                <w:szCs w:val="18"/>
              </w:rPr>
              <w:t>する。</w:t>
            </w:r>
          </w:p>
          <w:p w:rsidR="00BB00C0" w:rsidRPr="00FF292E" w:rsidRDefault="00BB00C0" w:rsidP="00BB00C0">
            <w:pPr>
              <w:spacing w:line="220" w:lineRule="exact"/>
              <w:rPr>
                <w:rFonts w:asciiTheme="minorEastAsia" w:hAnsiTheme="minorEastAsia"/>
                <w:color w:val="000000" w:themeColor="text1"/>
                <w:sz w:val="18"/>
                <w:szCs w:val="18"/>
              </w:rPr>
            </w:pPr>
            <w:r w:rsidRPr="00FF292E">
              <w:rPr>
                <w:rFonts w:asciiTheme="minorEastAsia" w:hAnsiTheme="minorEastAsia" w:hint="eastAsia"/>
                <w:color w:val="000000" w:themeColor="text1"/>
                <w:sz w:val="18"/>
                <w:szCs w:val="18"/>
              </w:rPr>
              <w:t>なお、府は、具体的な災害応急対策の実施に際しては、「大阪府災害等応急対策実施要領」の定めるところによる。</w:t>
            </w:r>
          </w:p>
          <w:p w:rsidR="00BB00C0" w:rsidRPr="00FF292E" w:rsidRDefault="00BB00C0" w:rsidP="00BB00C0">
            <w:pPr>
              <w:spacing w:line="220" w:lineRule="exact"/>
              <w:rPr>
                <w:rFonts w:asciiTheme="minorEastAsia" w:hAnsiTheme="minorEastAsia"/>
                <w:color w:val="000000" w:themeColor="text1"/>
                <w:sz w:val="18"/>
                <w:szCs w:val="18"/>
              </w:rPr>
            </w:pPr>
          </w:p>
          <w:p w:rsidR="00BB00C0" w:rsidRPr="00FF292E" w:rsidRDefault="00BB00C0" w:rsidP="00BB00C0">
            <w:pPr>
              <w:spacing w:line="220" w:lineRule="exact"/>
              <w:rPr>
                <w:rFonts w:asciiTheme="majorEastAsia" w:eastAsiaTheme="majorEastAsia" w:hAnsiTheme="majorEastAsia"/>
                <w:color w:val="000000" w:themeColor="text1"/>
                <w:sz w:val="18"/>
                <w:szCs w:val="18"/>
              </w:rPr>
            </w:pPr>
            <w:r w:rsidRPr="00FF292E">
              <w:rPr>
                <w:rFonts w:asciiTheme="majorEastAsia" w:eastAsiaTheme="majorEastAsia" w:hAnsiTheme="majorEastAsia" w:hint="eastAsia"/>
                <w:color w:val="000000" w:themeColor="text1"/>
                <w:sz w:val="18"/>
                <w:szCs w:val="18"/>
              </w:rPr>
              <w:t>第１　府の組織動員</w:t>
            </w:r>
          </w:p>
          <w:p w:rsidR="00BB00C0" w:rsidRPr="00FF292E" w:rsidRDefault="00BB00C0" w:rsidP="00BB00C0">
            <w:pPr>
              <w:spacing w:line="220" w:lineRule="exact"/>
              <w:rPr>
                <w:rFonts w:asciiTheme="minorEastAsia" w:hAnsiTheme="minorEastAsia"/>
                <w:color w:val="000000" w:themeColor="text1"/>
                <w:sz w:val="18"/>
                <w:szCs w:val="18"/>
              </w:rPr>
            </w:pPr>
          </w:p>
          <w:p w:rsidR="00BB00C0" w:rsidRPr="00FF292E" w:rsidRDefault="00BB00C0" w:rsidP="00BB00C0">
            <w:pPr>
              <w:spacing w:line="220" w:lineRule="exact"/>
              <w:ind w:firstLineChars="100" w:firstLine="180"/>
              <w:rPr>
                <w:rFonts w:asciiTheme="minorEastAsia" w:hAnsiTheme="minorEastAsia"/>
                <w:color w:val="000000" w:themeColor="text1"/>
                <w:sz w:val="18"/>
                <w:szCs w:val="18"/>
              </w:rPr>
            </w:pPr>
            <w:r w:rsidRPr="00FF292E">
              <w:rPr>
                <w:rFonts w:asciiTheme="minorEastAsia" w:hAnsiTheme="minorEastAsia" w:hint="eastAsia"/>
                <w:color w:val="000000" w:themeColor="text1"/>
                <w:sz w:val="18"/>
                <w:szCs w:val="18"/>
              </w:rPr>
              <w:t>府は、大規模な海上事故等による災害が発生し、又は災害となるおそれがある場合に、迅速かつ的確に、災害の防ぎょ、被害の軽減</w:t>
            </w:r>
            <w:r w:rsidR="003B2BC0">
              <w:rPr>
                <w:rFonts w:asciiTheme="minorEastAsia" w:hAnsiTheme="minorEastAsia" w:hint="eastAsia"/>
                <w:color w:val="000000" w:themeColor="text1"/>
                <w:sz w:val="18"/>
                <w:szCs w:val="18"/>
              </w:rPr>
              <w:t>等、</w:t>
            </w:r>
            <w:r w:rsidRPr="00FF292E">
              <w:rPr>
                <w:rFonts w:asciiTheme="minorEastAsia" w:hAnsiTheme="minorEastAsia" w:hint="eastAsia"/>
                <w:color w:val="000000" w:themeColor="text1"/>
                <w:sz w:val="18"/>
                <w:szCs w:val="18"/>
              </w:rPr>
              <w:t>災害応急対策を実施するため、必要な組織動員体制をとる。</w:t>
            </w:r>
          </w:p>
          <w:p w:rsidR="00BB00C0" w:rsidRPr="00FF292E" w:rsidRDefault="00BB00C0" w:rsidP="00BB00C0">
            <w:pPr>
              <w:spacing w:line="220" w:lineRule="exact"/>
              <w:rPr>
                <w:rFonts w:asciiTheme="minorEastAsia" w:hAnsiTheme="minorEastAsia"/>
                <w:color w:val="000000" w:themeColor="text1"/>
                <w:sz w:val="18"/>
                <w:szCs w:val="18"/>
              </w:rPr>
            </w:pPr>
          </w:p>
          <w:p w:rsidR="00BB00C0" w:rsidRPr="00FF292E" w:rsidRDefault="00BB00C0" w:rsidP="00BB00C0">
            <w:pPr>
              <w:spacing w:line="220" w:lineRule="exact"/>
              <w:ind w:firstLineChars="100" w:firstLine="180"/>
              <w:rPr>
                <w:rFonts w:asciiTheme="majorEastAsia" w:eastAsiaTheme="majorEastAsia" w:hAnsiTheme="majorEastAsia"/>
                <w:color w:val="000000" w:themeColor="text1"/>
                <w:sz w:val="18"/>
                <w:szCs w:val="18"/>
              </w:rPr>
            </w:pPr>
            <w:r w:rsidRPr="00FF292E">
              <w:rPr>
                <w:rFonts w:asciiTheme="majorEastAsia" w:eastAsiaTheme="majorEastAsia" w:hAnsiTheme="majorEastAsia" w:hint="eastAsia"/>
                <w:color w:val="000000" w:themeColor="text1"/>
                <w:sz w:val="18"/>
                <w:szCs w:val="18"/>
              </w:rPr>
              <w:t>１　組織体制及び動員配備体制</w:t>
            </w:r>
          </w:p>
          <w:p w:rsidR="00BB00C0" w:rsidRPr="00FF292E" w:rsidRDefault="00BB00C0" w:rsidP="00BB00C0">
            <w:pPr>
              <w:spacing w:line="220" w:lineRule="exact"/>
              <w:ind w:firstLineChars="150" w:firstLine="270"/>
              <w:rPr>
                <w:rFonts w:asciiTheme="minorEastAsia" w:hAnsiTheme="minorEastAsia"/>
                <w:color w:val="000000" w:themeColor="text1"/>
                <w:sz w:val="18"/>
                <w:szCs w:val="18"/>
              </w:rPr>
            </w:pPr>
            <w:r w:rsidRPr="00FF292E">
              <w:rPr>
                <w:rFonts w:asciiTheme="minorEastAsia" w:hAnsiTheme="minorEastAsia" w:hint="eastAsia"/>
                <w:color w:val="000000" w:themeColor="text1"/>
                <w:sz w:val="18"/>
                <w:szCs w:val="18"/>
              </w:rPr>
              <w:t>(1)</w:t>
            </w:r>
            <w:r w:rsidR="00541EF5">
              <w:rPr>
                <w:rFonts w:asciiTheme="minorEastAsia" w:hAnsiTheme="minorEastAsia" w:hint="eastAsia"/>
                <w:color w:val="000000" w:themeColor="text1"/>
                <w:sz w:val="18"/>
                <w:szCs w:val="18"/>
              </w:rPr>
              <w:t xml:space="preserve">　大阪府防災・危機管理警戒班の活動開始～</w:t>
            </w:r>
            <w:r w:rsidRPr="00FF292E">
              <w:rPr>
                <w:rFonts w:asciiTheme="minorEastAsia" w:hAnsiTheme="minorEastAsia" w:hint="eastAsia"/>
                <w:color w:val="000000" w:themeColor="text1"/>
                <w:sz w:val="18"/>
                <w:szCs w:val="18"/>
              </w:rPr>
              <w:t>(3)　大阪府防災・危機管理警戒本部の設置</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BB00C0" w:rsidRPr="00FF292E" w:rsidRDefault="00BB00C0" w:rsidP="00BB00C0">
            <w:pPr>
              <w:spacing w:line="220" w:lineRule="exact"/>
              <w:ind w:firstLineChars="400" w:firstLine="720"/>
              <w:rPr>
                <w:rFonts w:asciiTheme="minorEastAsia" w:hAnsiTheme="minorEastAsia"/>
                <w:color w:val="000000" w:themeColor="text1"/>
                <w:sz w:val="18"/>
                <w:szCs w:val="18"/>
              </w:rPr>
            </w:pPr>
          </w:p>
          <w:p w:rsidR="00BB00C0" w:rsidRPr="00FF292E" w:rsidRDefault="00BB00C0" w:rsidP="00BB00C0">
            <w:pPr>
              <w:spacing w:line="220" w:lineRule="exact"/>
              <w:ind w:firstLineChars="150" w:firstLine="270"/>
              <w:rPr>
                <w:rFonts w:asciiTheme="minorEastAsia" w:hAnsiTheme="minorEastAsia"/>
                <w:color w:val="000000" w:themeColor="text1"/>
                <w:sz w:val="18"/>
                <w:szCs w:val="18"/>
              </w:rPr>
            </w:pPr>
            <w:r w:rsidRPr="00FF292E">
              <w:rPr>
                <w:rFonts w:asciiTheme="minorEastAsia" w:hAnsiTheme="minorEastAsia" w:hint="eastAsia"/>
                <w:color w:val="000000" w:themeColor="text1"/>
                <w:sz w:val="18"/>
                <w:szCs w:val="18"/>
              </w:rPr>
              <w:t>(4)　大阪府災害対策本部及び大阪府災害対策本部地域連絡部の設置</w:t>
            </w:r>
          </w:p>
          <w:p w:rsidR="00BB00C0" w:rsidRPr="00FF292E" w:rsidRDefault="00BB00C0" w:rsidP="00BB00C0">
            <w:pPr>
              <w:spacing w:line="220" w:lineRule="exact"/>
              <w:ind w:leftChars="248" w:left="521" w:firstLineChars="110" w:firstLine="198"/>
              <w:rPr>
                <w:rFonts w:asciiTheme="minorEastAsia" w:hAnsiTheme="minorEastAsia"/>
                <w:color w:val="000000" w:themeColor="text1"/>
                <w:sz w:val="18"/>
                <w:szCs w:val="18"/>
              </w:rPr>
            </w:pPr>
            <w:r w:rsidRPr="00FF292E">
              <w:rPr>
                <w:rFonts w:asciiTheme="minorEastAsia" w:hAnsiTheme="minorEastAsia" w:hint="eastAsia"/>
                <w:color w:val="000000" w:themeColor="text1"/>
                <w:sz w:val="18"/>
                <w:szCs w:val="18"/>
              </w:rPr>
              <w:t>知事は、次の設置基準に該当する場合には、大阪府災害対策本部を設置すると同時に、該当する地域に</w:t>
            </w:r>
            <w:r w:rsidR="00B61F9D" w:rsidRPr="00C77FA0">
              <w:rPr>
                <w:rFonts w:asciiTheme="minorEastAsia" w:hAnsiTheme="minorEastAsia" w:hint="eastAsia"/>
                <w:color w:val="FF0000"/>
                <w:sz w:val="18"/>
                <w:szCs w:val="18"/>
                <w:u w:val="single"/>
              </w:rPr>
              <w:t>おいて</w:t>
            </w:r>
            <w:r w:rsidRPr="00FF292E">
              <w:rPr>
                <w:rFonts w:asciiTheme="minorEastAsia" w:hAnsiTheme="minorEastAsia" w:hint="eastAsia"/>
                <w:color w:val="000000" w:themeColor="text1"/>
                <w:sz w:val="18"/>
                <w:szCs w:val="18"/>
              </w:rPr>
              <w:t>同本部地域連絡部を当該府民センタービル内に設置する。</w:t>
            </w:r>
          </w:p>
          <w:p w:rsidR="00C77FA0" w:rsidRDefault="00C77FA0" w:rsidP="00BB00C0">
            <w:pPr>
              <w:spacing w:line="220" w:lineRule="exact"/>
              <w:ind w:firstLineChars="200" w:firstLine="360"/>
              <w:rPr>
                <w:rFonts w:asciiTheme="minorEastAsia" w:hAnsiTheme="minorEastAsia"/>
                <w:color w:val="000000" w:themeColor="text1"/>
                <w:sz w:val="18"/>
                <w:szCs w:val="18"/>
              </w:rPr>
            </w:pPr>
          </w:p>
          <w:p w:rsidR="00BB00C0" w:rsidRPr="00FF292E" w:rsidRDefault="00BB00C0" w:rsidP="00BB00C0">
            <w:pPr>
              <w:spacing w:line="220" w:lineRule="exact"/>
              <w:ind w:firstLineChars="200" w:firstLine="360"/>
              <w:rPr>
                <w:rFonts w:asciiTheme="minorEastAsia" w:hAnsiTheme="minorEastAsia"/>
                <w:color w:val="000000" w:themeColor="text1"/>
                <w:sz w:val="18"/>
                <w:szCs w:val="18"/>
              </w:rPr>
            </w:pPr>
            <w:r w:rsidRPr="00FF292E">
              <w:rPr>
                <w:rFonts w:asciiTheme="minorEastAsia" w:hAnsiTheme="minorEastAsia" w:hint="eastAsia"/>
                <w:color w:val="000000" w:themeColor="text1"/>
                <w:sz w:val="18"/>
                <w:szCs w:val="18"/>
              </w:rPr>
              <w:t>ア　設置基準</w:t>
            </w:r>
          </w:p>
          <w:p w:rsidR="00BB00C0" w:rsidRPr="00FF292E" w:rsidRDefault="00BB00C0" w:rsidP="00BB00C0">
            <w:pPr>
              <w:spacing w:line="220" w:lineRule="exact"/>
              <w:ind w:leftChars="258" w:left="1026" w:hangingChars="269" w:hanging="484"/>
              <w:rPr>
                <w:rFonts w:asciiTheme="minorEastAsia" w:hAnsiTheme="minorEastAsia"/>
                <w:color w:val="000000" w:themeColor="text1"/>
                <w:sz w:val="18"/>
                <w:szCs w:val="18"/>
              </w:rPr>
            </w:pPr>
            <w:r w:rsidRPr="00FF292E">
              <w:rPr>
                <w:rFonts w:asciiTheme="minorEastAsia" w:hAnsiTheme="minorEastAsia" w:hint="eastAsia"/>
                <w:color w:val="000000" w:themeColor="text1"/>
                <w:sz w:val="18"/>
                <w:szCs w:val="18"/>
              </w:rPr>
              <w:t>（ア）防災・危機管理指令部が災害情報により、府域及びその周辺において社会的影響が大きいと認められる程度の大規模な海上事故等による災害が発生したと判断したとき</w:t>
            </w:r>
          </w:p>
          <w:p w:rsidR="00BB00C0" w:rsidRPr="00FF292E" w:rsidRDefault="00BB00C0" w:rsidP="00BB00C0">
            <w:pPr>
              <w:spacing w:line="220" w:lineRule="exact"/>
              <w:ind w:firstLineChars="300" w:firstLine="540"/>
              <w:rPr>
                <w:rFonts w:asciiTheme="minorEastAsia" w:hAnsiTheme="minorEastAsia"/>
                <w:color w:val="000000" w:themeColor="text1"/>
                <w:sz w:val="18"/>
                <w:szCs w:val="18"/>
              </w:rPr>
            </w:pPr>
            <w:r w:rsidRPr="00FF292E">
              <w:rPr>
                <w:rFonts w:asciiTheme="minorEastAsia" w:hAnsiTheme="minorEastAsia" w:hint="eastAsia"/>
                <w:color w:val="000000" w:themeColor="text1"/>
                <w:sz w:val="18"/>
                <w:szCs w:val="18"/>
              </w:rPr>
              <w:t>（イ）その他知事が必要と認めたとき</w:t>
            </w:r>
          </w:p>
          <w:p w:rsidR="00BB00C0" w:rsidRPr="00FF292E" w:rsidRDefault="00BB00C0" w:rsidP="00BB00C0">
            <w:pPr>
              <w:spacing w:line="220" w:lineRule="exact"/>
              <w:ind w:firstLineChars="200" w:firstLine="360"/>
              <w:rPr>
                <w:rFonts w:asciiTheme="minorEastAsia" w:hAnsiTheme="minorEastAsia"/>
                <w:color w:val="000000" w:themeColor="text1"/>
                <w:sz w:val="18"/>
                <w:szCs w:val="18"/>
              </w:rPr>
            </w:pPr>
            <w:r w:rsidRPr="00FF292E">
              <w:rPr>
                <w:rFonts w:asciiTheme="minorEastAsia" w:hAnsiTheme="minorEastAsia" w:hint="eastAsia"/>
                <w:color w:val="000000" w:themeColor="text1"/>
                <w:sz w:val="18"/>
                <w:szCs w:val="18"/>
              </w:rPr>
              <w:t>イ　廃止基準</w:t>
            </w:r>
            <w:r w:rsidR="00541EF5">
              <w:rPr>
                <w:rFonts w:asciiTheme="minorEastAsia" w:hAnsiTheme="minorEastAsia" w:hint="eastAsia"/>
                <w:color w:val="000000" w:themeColor="text1"/>
                <w:sz w:val="18"/>
                <w:szCs w:val="18"/>
              </w:rPr>
              <w:t>～</w:t>
            </w:r>
            <w:r w:rsidRPr="00FF292E">
              <w:rPr>
                <w:rFonts w:asciiTheme="minorEastAsia" w:hAnsiTheme="minorEastAsia" w:hint="eastAsia"/>
                <w:color w:val="000000" w:themeColor="text1"/>
                <w:sz w:val="18"/>
                <w:szCs w:val="18"/>
              </w:rPr>
              <w:t>オ　地域連絡部の所掌事務</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BB00C0" w:rsidRPr="00FF292E" w:rsidRDefault="00BB00C0" w:rsidP="00BB00C0">
            <w:pPr>
              <w:spacing w:line="220" w:lineRule="exact"/>
              <w:rPr>
                <w:rFonts w:asciiTheme="minorEastAsia" w:hAnsiTheme="minorEastAsia"/>
                <w:color w:val="000000" w:themeColor="text1"/>
                <w:sz w:val="18"/>
                <w:szCs w:val="18"/>
              </w:rPr>
            </w:pPr>
          </w:p>
          <w:p w:rsidR="00BB00C0" w:rsidRPr="00FF292E" w:rsidRDefault="00BB00C0" w:rsidP="00BB00C0">
            <w:pPr>
              <w:spacing w:line="220" w:lineRule="exact"/>
              <w:ind w:firstLineChars="100" w:firstLine="180"/>
              <w:rPr>
                <w:rFonts w:asciiTheme="majorEastAsia" w:eastAsiaTheme="majorEastAsia" w:hAnsiTheme="majorEastAsia"/>
                <w:color w:val="000000" w:themeColor="text1"/>
                <w:sz w:val="18"/>
                <w:szCs w:val="18"/>
              </w:rPr>
            </w:pPr>
            <w:r w:rsidRPr="00FF292E">
              <w:rPr>
                <w:rFonts w:asciiTheme="majorEastAsia" w:eastAsiaTheme="majorEastAsia" w:hAnsiTheme="majorEastAsia" w:hint="eastAsia"/>
                <w:color w:val="000000" w:themeColor="text1"/>
                <w:sz w:val="18"/>
                <w:szCs w:val="18"/>
              </w:rPr>
              <w:t>２　動員配備体制</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BB00C0" w:rsidRDefault="00BB00C0" w:rsidP="00BB00C0">
            <w:pPr>
              <w:spacing w:line="220" w:lineRule="exact"/>
              <w:rPr>
                <w:rFonts w:asciiTheme="minorEastAsia" w:hAnsiTheme="minorEastAsia"/>
                <w:color w:val="000000" w:themeColor="text1"/>
                <w:sz w:val="18"/>
                <w:szCs w:val="18"/>
              </w:rPr>
            </w:pPr>
            <w:r w:rsidRPr="00FF292E">
              <w:rPr>
                <w:rFonts w:asciiTheme="minorEastAsia" w:hAnsiTheme="minorEastAsia"/>
                <w:color w:val="000000" w:themeColor="text1"/>
                <w:sz w:val="18"/>
                <w:szCs w:val="18"/>
              </w:rPr>
              <w:t xml:space="preserve"> </w:t>
            </w:r>
          </w:p>
          <w:p w:rsidR="00BB00C0" w:rsidRDefault="00BB00C0" w:rsidP="00BB00C0">
            <w:pPr>
              <w:spacing w:line="220" w:lineRule="exact"/>
              <w:rPr>
                <w:rFonts w:ascii="Meiryo UI" w:eastAsia="Meiryo UI" w:hAnsi="Meiryo UI" w:cs="Meiryo UI"/>
                <w:b/>
                <w:color w:val="0000FF"/>
                <w:szCs w:val="18"/>
              </w:rPr>
            </w:pPr>
            <w:r w:rsidRPr="00FF292E">
              <w:rPr>
                <w:rFonts w:asciiTheme="majorEastAsia" w:eastAsiaTheme="majorEastAsia" w:hAnsiTheme="majorEastAsia" w:hint="eastAsia"/>
                <w:color w:val="000000" w:themeColor="text1"/>
                <w:sz w:val="18"/>
                <w:szCs w:val="18"/>
              </w:rPr>
              <w:t>第２　通報連絡体制</w:t>
            </w:r>
            <w:r w:rsidR="00173A8A">
              <w:rPr>
                <w:rFonts w:asciiTheme="majorEastAsia" w:eastAsiaTheme="majorEastAsia" w:hAnsiTheme="majorEastAsia" w:hint="eastAsia"/>
                <w:sz w:val="20"/>
                <w:szCs w:val="18"/>
              </w:rPr>
              <w:t xml:space="preserve">　　　　　　</w:t>
            </w:r>
          </w:p>
          <w:p w:rsidR="00C77FA0" w:rsidRPr="00FF292E" w:rsidRDefault="00C77FA0" w:rsidP="00BB00C0">
            <w:pPr>
              <w:spacing w:line="220" w:lineRule="exact"/>
              <w:rPr>
                <w:rFonts w:asciiTheme="majorEastAsia" w:eastAsiaTheme="majorEastAsia" w:hAnsiTheme="majorEastAsia"/>
                <w:color w:val="000000" w:themeColor="text1"/>
                <w:sz w:val="18"/>
                <w:szCs w:val="18"/>
              </w:rPr>
            </w:pPr>
          </w:p>
          <w:p w:rsidR="00BB00C0" w:rsidRPr="00FF292E" w:rsidRDefault="00BB00C0" w:rsidP="00BB00C0">
            <w:pPr>
              <w:spacing w:line="220" w:lineRule="exact"/>
              <w:rPr>
                <w:rFonts w:asciiTheme="minorEastAsia" w:hAnsiTheme="minorEastAsia"/>
                <w:color w:val="000000" w:themeColor="text1"/>
                <w:sz w:val="18"/>
                <w:szCs w:val="18"/>
              </w:rPr>
            </w:pPr>
            <w:r w:rsidRPr="00FF292E">
              <w:rPr>
                <w:rFonts w:asciiTheme="minorEastAsia" w:hAnsiTheme="minorEastAsia" w:hint="eastAsia"/>
                <w:color w:val="000000" w:themeColor="text1"/>
                <w:sz w:val="18"/>
                <w:szCs w:val="18"/>
              </w:rPr>
              <w:t>事故の発生及びそれに伴う災害の状況等の通報は、次により行う。</w:t>
            </w:r>
          </w:p>
          <w:p w:rsidR="00BB00C0" w:rsidRPr="00A04839" w:rsidRDefault="00BB00C0" w:rsidP="00BB00C0">
            <w:pPr>
              <w:spacing w:line="220" w:lineRule="exact"/>
              <w:rPr>
                <w:rFonts w:asciiTheme="minorEastAsia" w:hAnsiTheme="minorEastAsia"/>
                <w:color w:val="FF0000"/>
                <w:sz w:val="18"/>
                <w:szCs w:val="18"/>
              </w:rPr>
            </w:pPr>
          </w:p>
          <w:p w:rsidR="00BB00C0" w:rsidRPr="00FF292E" w:rsidRDefault="00BB00C0" w:rsidP="00BB00C0">
            <w:pPr>
              <w:spacing w:line="220" w:lineRule="exact"/>
              <w:ind w:firstLineChars="100" w:firstLine="180"/>
              <w:rPr>
                <w:rFonts w:asciiTheme="majorEastAsia" w:eastAsiaTheme="majorEastAsia" w:hAnsiTheme="majorEastAsia"/>
                <w:color w:val="000000" w:themeColor="text1"/>
                <w:sz w:val="18"/>
                <w:szCs w:val="18"/>
              </w:rPr>
            </w:pPr>
            <w:r w:rsidRPr="00FF292E">
              <w:rPr>
                <w:rFonts w:asciiTheme="majorEastAsia" w:eastAsiaTheme="majorEastAsia" w:hAnsiTheme="majorEastAsia" w:hint="eastAsia"/>
                <w:color w:val="000000" w:themeColor="text1"/>
                <w:sz w:val="18"/>
                <w:szCs w:val="18"/>
              </w:rPr>
              <w:t>１　通報系統</w:t>
            </w:r>
          </w:p>
          <w:p w:rsidR="00BB00C0" w:rsidRPr="00A04839" w:rsidRDefault="002E7064" w:rsidP="00BB00C0">
            <w:pPr>
              <w:spacing w:line="220" w:lineRule="exact"/>
              <w:rPr>
                <w:rFonts w:asciiTheme="minorEastAsia" w:hAnsiTheme="minorEastAsia"/>
                <w:color w:val="FF0000"/>
                <w:sz w:val="18"/>
                <w:szCs w:val="18"/>
              </w:rPr>
            </w:pPr>
            <w:r>
              <w:rPr>
                <w:rFonts w:ascii="ＭＳ 明朝" w:eastAsia="ＭＳ 明朝" w:hAnsi="Century" w:cs="Times New Roman"/>
                <w:noProof/>
                <w:spacing w:val="2"/>
                <w:szCs w:val="20"/>
              </w:rPr>
              <mc:AlternateContent>
                <mc:Choice Requires="wps">
                  <w:drawing>
                    <wp:anchor distT="0" distB="0" distL="114300" distR="114300" simplePos="0" relativeHeight="251994112" behindDoc="0" locked="0" layoutInCell="1" allowOverlap="1" wp14:anchorId="1827ABAC" wp14:editId="44F1B548">
                      <wp:simplePos x="0" y="0"/>
                      <wp:positionH relativeFrom="column">
                        <wp:posOffset>38735</wp:posOffset>
                      </wp:positionH>
                      <wp:positionV relativeFrom="paragraph">
                        <wp:posOffset>24765</wp:posOffset>
                      </wp:positionV>
                      <wp:extent cx="4543425" cy="4448175"/>
                      <wp:effectExtent l="0" t="0" r="28575" b="28575"/>
                      <wp:wrapNone/>
                      <wp:docPr id="309" name="正方形/長方形 309" descr="海上災害が発生した際の通報系統図を記載" title="海上災害発生時の通報系統図"/>
                      <wp:cNvGraphicFramePr/>
                      <a:graphic xmlns:a="http://schemas.openxmlformats.org/drawingml/2006/main">
                        <a:graphicData uri="http://schemas.microsoft.com/office/word/2010/wordprocessingShape">
                          <wps:wsp>
                            <wps:cNvSpPr/>
                            <wps:spPr>
                              <a:xfrm>
                                <a:off x="0" y="0"/>
                                <a:ext cx="4543425" cy="4448175"/>
                              </a:xfrm>
                              <a:prstGeom prst="rect">
                                <a:avLst/>
                              </a:prstGeom>
                              <a:noFill/>
                              <a:ln w="12700">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09" o:spid="_x0000_s1026" alt="タイトル: 海上災害発生時の通報系統図 - 説明: 海上災害が発生した際の通報系統図を記載" style="position:absolute;left:0;text-align:left;margin-left:3.05pt;margin-top:1.95pt;width:357.75pt;height:350.25pt;z-index:25199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" filled="f" strokecolor="red" strokeweight="1pt"/>
                  </w:pict>
                </mc:Fallback>
              </mc:AlternateContent>
            </w:r>
            <w:r w:rsidR="00BB00C0">
              <w:rPr>
                <w:rFonts w:ascii="ＭＳ 明朝" w:eastAsia="ＭＳ 明朝" w:hAnsi="Century" w:cs="Times New Roman"/>
                <w:noProof/>
                <w:spacing w:val="2"/>
                <w:szCs w:val="20"/>
              </w:rPr>
              <mc:AlternateContent>
                <mc:Choice Requires="wpg">
                  <w:drawing>
                    <wp:anchor distT="0" distB="0" distL="114300" distR="114300" simplePos="0" relativeHeight="251777024" behindDoc="0" locked="0" layoutInCell="1" allowOverlap="1" wp14:anchorId="07C47628" wp14:editId="16F59EB2">
                      <wp:simplePos x="0" y="0"/>
                      <wp:positionH relativeFrom="column">
                        <wp:posOffset>143510</wp:posOffset>
                      </wp:positionH>
                      <wp:positionV relativeFrom="paragraph">
                        <wp:posOffset>110490</wp:posOffset>
                      </wp:positionV>
                      <wp:extent cx="4333875" cy="4248150"/>
                      <wp:effectExtent l="0" t="0" r="28575" b="19050"/>
                      <wp:wrapNone/>
                      <wp:docPr id="4" name="グループ化 4"/>
                      <wp:cNvGraphicFramePr/>
                      <a:graphic xmlns:a="http://schemas.openxmlformats.org/drawingml/2006/main">
                        <a:graphicData uri="http://schemas.microsoft.com/office/word/2010/wordprocessingGroup">
                          <wpg:wgp>
                            <wpg:cNvGrpSpPr/>
                            <wpg:grpSpPr>
                              <a:xfrm>
                                <a:off x="0" y="0"/>
                                <a:ext cx="4333875" cy="4248150"/>
                                <a:chOff x="0" y="0"/>
                                <a:chExt cx="6143625" cy="5448300"/>
                              </a:xfrm>
                            </wpg:grpSpPr>
                            <wps:wsp>
                              <wps:cNvPr id="225" name="直線コネクタ 5"/>
                              <wps:cNvCnPr>
                                <a:cxnSpLocks noChangeShapeType="1"/>
                              </wps:cNvCnPr>
                              <wps:spPr bwMode="auto">
                                <a:xfrm>
                                  <a:off x="3181350" y="3143250"/>
                                  <a:ext cx="44069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26" name="直線コネクタ 224"/>
                              <wps:cNvCnPr>
                                <a:cxnSpLocks noChangeShapeType="1"/>
                              </wps:cNvCnPr>
                              <wps:spPr bwMode="auto">
                                <a:xfrm>
                                  <a:off x="2886075" y="2305050"/>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7" name="直線コネクタ 225"/>
                              <wps:cNvCnPr>
                                <a:cxnSpLocks noChangeShapeType="1"/>
                              </wps:cNvCnPr>
                              <wps:spPr bwMode="auto">
                                <a:xfrm>
                                  <a:off x="3629025" y="1590675"/>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28" name="直線コネクタ 226"/>
                              <wps:cNvCnPr>
                                <a:cxnSpLocks noChangeShapeType="1"/>
                              </wps:cNvCnPr>
                              <wps:spPr bwMode="auto">
                                <a:xfrm flipH="1">
                                  <a:off x="5800725" y="259080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29" name="直線コネクタ 227"/>
                              <wps:cNvCnPr>
                                <a:cxnSpLocks noChangeShapeType="1"/>
                              </wps:cNvCnPr>
                              <wps:spPr bwMode="auto">
                                <a:xfrm flipH="1">
                                  <a:off x="5800725" y="361950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30" name="直線コネクタ 228"/>
                              <wps:cNvCnPr>
                                <a:cxnSpLocks noChangeShapeType="1"/>
                              </wps:cNvCnPr>
                              <wps:spPr bwMode="auto">
                                <a:xfrm>
                                  <a:off x="6143625" y="2590800"/>
                                  <a:ext cx="0"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1" name="直線コネクタ 229"/>
                              <wps:cNvCnPr>
                                <a:cxnSpLocks noChangeShapeType="1"/>
                              </wps:cNvCnPr>
                              <wps:spPr bwMode="auto">
                                <a:xfrm>
                                  <a:off x="3629025" y="453390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 name="直線コネクタ 230"/>
                              <wps:cNvCnPr>
                                <a:cxnSpLocks noChangeShapeType="1"/>
                              </wps:cNvCnPr>
                              <wps:spPr bwMode="auto">
                                <a:xfrm>
                                  <a:off x="2886075" y="2867025"/>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3" name="直線コネクタ 231"/>
                              <wps:cNvCnPr>
                                <a:cxnSpLocks noChangeShapeType="1"/>
                              </wps:cNvCnPr>
                              <wps:spPr bwMode="auto">
                                <a:xfrm>
                                  <a:off x="2870200" y="3592967"/>
                                  <a:ext cx="302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4" name="直線コネクタ 232"/>
                              <wps:cNvCnPr>
                                <a:cxnSpLocks noChangeShapeType="1"/>
                                <a:stCxn id="259" idx="3"/>
                              </wps:cNvCnPr>
                              <wps:spPr bwMode="auto">
                                <a:xfrm flipV="1">
                                  <a:off x="2876550" y="4187190"/>
                                  <a:ext cx="326390" cy="3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35" name="グループ化 233"/>
                              <wpg:cNvGrpSpPr/>
                              <wpg:grpSpPr>
                                <a:xfrm>
                                  <a:off x="0" y="0"/>
                                  <a:ext cx="5800725" cy="5448300"/>
                                  <a:chOff x="0" y="0"/>
                                  <a:chExt cx="5800725" cy="5448300"/>
                                </a:xfrm>
                              </wpg:grpSpPr>
                              <wps:wsp>
                                <wps:cNvPr id="236" name="直線コネクタ 234"/>
                                <wps:cNvCnPr>
                                  <a:cxnSpLocks noChangeShapeType="1"/>
                                </wps:cNvCnPr>
                                <wps:spPr bwMode="auto">
                                  <a:xfrm>
                                    <a:off x="3629025" y="1123950"/>
                                    <a:ext cx="3175" cy="3505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直線コネクタ 235"/>
                                <wps:cNvCnPr>
                                  <a:cxnSpLocks noChangeShapeType="1"/>
                                </wps:cNvCnPr>
                                <wps:spPr bwMode="auto">
                                  <a:xfrm>
                                    <a:off x="561975" y="2305050"/>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38" name="直線コネクタ 236"/>
                                <wps:cNvCnPr>
                                  <a:cxnSpLocks noChangeShapeType="1"/>
                                </wps:cNvCnPr>
                                <wps:spPr bwMode="auto">
                                  <a:xfrm>
                                    <a:off x="3629025" y="2638425"/>
                                    <a:ext cx="3460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39" name="直線コネクタ 237"/>
                                <wps:cNvCnPr>
                                  <a:cxnSpLocks noChangeShapeType="1"/>
                                </wps:cNvCnPr>
                                <wps:spPr bwMode="auto">
                                  <a:xfrm>
                                    <a:off x="3629025" y="470535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40" name="直線コネクタ 238"/>
                                <wps:cNvCnPr>
                                  <a:cxnSpLocks noChangeShapeType="1"/>
                                </wps:cNvCnPr>
                                <wps:spPr bwMode="auto">
                                  <a:xfrm flipV="1">
                                    <a:off x="3629025" y="521970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41" name="直線コネクタ 239"/>
                                <wps:cNvCnPr>
                                  <a:cxnSpLocks noChangeShapeType="1"/>
                                </wps:cNvCnPr>
                                <wps:spPr bwMode="auto">
                                  <a:xfrm>
                                    <a:off x="561975" y="2867025"/>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42" name="直線コネクタ 240"/>
                                <wps:cNvCnPr>
                                  <a:cxnSpLocks noChangeShapeType="1"/>
                                </wps:cNvCnPr>
                                <wps:spPr bwMode="auto">
                                  <a:xfrm>
                                    <a:off x="554991" y="4187190"/>
                                    <a:ext cx="31432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g:grpSp>
                                <wpg:cNvPr id="243" name="グループ化 241"/>
                                <wpg:cNvGrpSpPr/>
                                <wpg:grpSpPr>
                                  <a:xfrm>
                                    <a:off x="0" y="0"/>
                                    <a:ext cx="5800725" cy="5448300"/>
                                    <a:chOff x="0" y="0"/>
                                    <a:chExt cx="5800725" cy="5448300"/>
                                  </a:xfrm>
                                </wpg:grpSpPr>
                                <wps:wsp>
                                  <wps:cNvPr id="244" name="テキスト ボックス 242"/>
                                  <wps:cNvSpPr txBox="1">
                                    <a:spLocks noChangeArrowheads="1"/>
                                  </wps:cNvSpPr>
                                  <wps:spPr bwMode="auto">
                                    <a:xfrm>
                                      <a:off x="0" y="0"/>
                                      <a:ext cx="982345" cy="1345565"/>
                                    </a:xfrm>
                                    <a:prstGeom prst="rect">
                                      <a:avLst/>
                                    </a:prstGeom>
                                    <a:solidFill>
                                      <a:srgbClr val="FFFFFF"/>
                                    </a:solidFill>
                                    <a:ln w="19050">
                                      <a:solidFill>
                                        <a:srgbClr val="000000"/>
                                      </a:solidFill>
                                      <a:miter lim="800000"/>
                                      <a:headEnd/>
                                      <a:tailEnd/>
                                    </a:ln>
                                  </wps:spPr>
                                  <wps:txbx>
                                    <w:txbxContent>
                                      <w:p w:rsidR="00541EF5" w:rsidRDefault="00541EF5" w:rsidP="00BB00C0"/>
                                      <w:p w:rsidR="00541EF5" w:rsidRPr="00164898" w:rsidRDefault="00541EF5" w:rsidP="00BB00C0">
                                        <w:pPr>
                                          <w:spacing w:line="240" w:lineRule="exact"/>
                                          <w:jc w:val="distribute"/>
                                          <w:rPr>
                                            <w:sz w:val="16"/>
                                          </w:rPr>
                                        </w:pPr>
                                        <w:r w:rsidRPr="00164898">
                                          <w:rPr>
                                            <w:rFonts w:hint="eastAsia"/>
                                            <w:sz w:val="16"/>
                                          </w:rPr>
                                          <w:t>発見者</w:t>
                                        </w:r>
                                      </w:p>
                                      <w:p w:rsidR="00541EF5" w:rsidRPr="00164898" w:rsidRDefault="00541EF5" w:rsidP="00BB00C0">
                                        <w:pPr>
                                          <w:spacing w:line="240" w:lineRule="exact"/>
                                          <w:jc w:val="distribute"/>
                                          <w:rPr>
                                            <w:sz w:val="16"/>
                                          </w:rPr>
                                        </w:pPr>
                                        <w:r w:rsidRPr="00164898">
                                          <w:rPr>
                                            <w:rFonts w:hint="eastAsia"/>
                                            <w:sz w:val="16"/>
                                          </w:rPr>
                                          <w:t>事故船舶</w:t>
                                        </w:r>
                                      </w:p>
                                      <w:p w:rsidR="00541EF5" w:rsidRPr="00164898" w:rsidRDefault="00541EF5" w:rsidP="00BB00C0">
                                        <w:pPr>
                                          <w:spacing w:line="240" w:lineRule="exact"/>
                                          <w:jc w:val="distribute"/>
                                          <w:rPr>
                                            <w:sz w:val="16"/>
                                          </w:rPr>
                                        </w:pPr>
                                        <w:r w:rsidRPr="00164898">
                                          <w:rPr>
                                            <w:rFonts w:hint="eastAsia"/>
                                            <w:sz w:val="16"/>
                                          </w:rPr>
                                          <w:t>関係事業者</w:t>
                                        </w:r>
                                      </w:p>
                                    </w:txbxContent>
                                  </wps:txbx>
                                  <wps:bodyPr rot="0" vert="horz" wrap="square" lIns="36000" tIns="45720" rIns="36000" bIns="45720" anchor="t" anchorCtr="0" upright="1">
                                    <a:noAutofit/>
                                  </wps:bodyPr>
                                </wps:wsp>
                                <wps:wsp>
                                  <wps:cNvPr id="245" name="テキスト ボックス 243"/>
                                  <wps:cNvSpPr txBox="1">
                                    <a:spLocks noChangeArrowheads="1"/>
                                  </wps:cNvSpPr>
                                  <wps:spPr bwMode="auto">
                                    <a:xfrm>
                                      <a:off x="866775" y="2124075"/>
                                      <a:ext cx="2003425" cy="310515"/>
                                    </a:xfrm>
                                    <a:prstGeom prst="rect">
                                      <a:avLst/>
                                    </a:prstGeom>
                                    <a:solidFill>
                                      <a:srgbClr val="FFFFFF"/>
                                    </a:solidFill>
                                    <a:ln w="9525">
                                      <a:solidFill>
                                        <a:srgbClr val="000000"/>
                                      </a:solidFill>
                                      <a:miter lim="800000"/>
                                      <a:headEnd/>
                                      <a:tailEnd/>
                                    </a:ln>
                                  </wps:spPr>
                                  <wps:txbx>
                                    <w:txbxContent>
                                      <w:p w:rsidR="00541EF5" w:rsidRPr="00164898" w:rsidRDefault="00541EF5" w:rsidP="00BB00C0">
                                        <w:pPr>
                                          <w:spacing w:line="220" w:lineRule="exact"/>
                                          <w:jc w:val="distribute"/>
                                          <w:rPr>
                                            <w:sz w:val="16"/>
                                          </w:rPr>
                                        </w:pPr>
                                        <w:r w:rsidRPr="00164898">
                                          <w:rPr>
                                            <w:rFonts w:hint="eastAsia"/>
                                            <w:sz w:val="16"/>
                                          </w:rPr>
                                          <w:t>第五管区海上保安本部</w:t>
                                        </w:r>
                                      </w:p>
                                    </w:txbxContent>
                                  </wps:txbx>
                                  <wps:bodyPr rot="0" vert="horz" wrap="square" lIns="91440" tIns="45720" rIns="91440" bIns="45720" anchor="t" anchorCtr="0" upright="1">
                                    <a:noAutofit/>
                                  </wps:bodyPr>
                                </wps:wsp>
                                <wps:wsp>
                                  <wps:cNvPr id="246" name="テキスト ボックス 244"/>
                                  <wps:cNvSpPr txBox="1">
                                    <a:spLocks noChangeArrowheads="1"/>
                                  </wps:cNvSpPr>
                                  <wps:spPr bwMode="auto">
                                    <a:xfrm>
                                      <a:off x="866775" y="3286125"/>
                                      <a:ext cx="2003425" cy="529591"/>
                                    </a:xfrm>
                                    <a:prstGeom prst="rect">
                                      <a:avLst/>
                                    </a:prstGeom>
                                    <a:solidFill>
                                      <a:srgbClr val="FFFFFF"/>
                                    </a:solidFill>
                                    <a:ln w="9525">
                                      <a:solidFill>
                                        <a:srgbClr val="000000"/>
                                      </a:solidFill>
                                      <a:miter lim="800000"/>
                                      <a:headEnd/>
                                      <a:tailEnd/>
                                    </a:ln>
                                  </wps:spPr>
                                  <wps:txbx>
                                    <w:txbxContent>
                                      <w:p w:rsidR="00541EF5" w:rsidRPr="00C77FA0" w:rsidRDefault="00541EF5" w:rsidP="00BB00C0">
                                        <w:pPr>
                                          <w:spacing w:line="220" w:lineRule="exact"/>
                                          <w:jc w:val="distribute"/>
                                          <w:rPr>
                                            <w:color w:val="FF0000"/>
                                            <w:sz w:val="16"/>
                                            <w:u w:val="single"/>
                                          </w:rPr>
                                        </w:pPr>
                                        <w:r w:rsidRPr="00C77FA0">
                                          <w:rPr>
                                            <w:rFonts w:hint="eastAsia"/>
                                            <w:color w:val="FF0000"/>
                                            <w:sz w:val="16"/>
                                            <w:u w:val="single"/>
                                          </w:rPr>
                                          <w:t>堺海上保安署</w:t>
                                        </w:r>
                                      </w:p>
                                      <w:p w:rsidR="00541EF5" w:rsidRPr="00C77FA0" w:rsidRDefault="00541EF5" w:rsidP="00BB00C0">
                                        <w:pPr>
                                          <w:spacing w:line="220" w:lineRule="exact"/>
                                          <w:jc w:val="distribute"/>
                                          <w:rPr>
                                            <w:color w:val="FF0000"/>
                                            <w:sz w:val="16"/>
                                            <w:u w:val="single"/>
                                          </w:rPr>
                                        </w:pPr>
                                        <w:r w:rsidRPr="00C77FA0">
                                          <w:rPr>
                                            <w:rFonts w:hint="eastAsia"/>
                                            <w:color w:val="FF0000"/>
                                            <w:sz w:val="16"/>
                                            <w:u w:val="single"/>
                                          </w:rPr>
                                          <w:t>岸和田海上保安署</w:t>
                                        </w:r>
                                      </w:p>
                                      <w:p w:rsidR="00541EF5" w:rsidRPr="002E7064" w:rsidRDefault="00541EF5" w:rsidP="00BB00C0">
                                        <w:pPr>
                                          <w:spacing w:line="220" w:lineRule="exact"/>
                                          <w:jc w:val="distribute"/>
                                          <w:rPr>
                                            <w:color w:val="D60093"/>
                                            <w:sz w:val="16"/>
                                            <w:u w:val="single"/>
                                          </w:rPr>
                                        </w:pPr>
                                      </w:p>
                                    </w:txbxContent>
                                  </wps:txbx>
                                  <wps:bodyPr rot="0" vert="horz" wrap="square" lIns="91440" tIns="45720" rIns="91440" bIns="45720" anchor="t" anchorCtr="0" upright="1">
                                    <a:noAutofit/>
                                  </wps:bodyPr>
                                </wps:wsp>
                                <wps:wsp>
                                  <wps:cNvPr id="247" name="テキスト ボックス 245"/>
                                  <wps:cNvSpPr txBox="1">
                                    <a:spLocks noChangeArrowheads="1"/>
                                  </wps:cNvSpPr>
                                  <wps:spPr bwMode="auto">
                                    <a:xfrm>
                                      <a:off x="3971925" y="3000375"/>
                                      <a:ext cx="1828800" cy="310515"/>
                                    </a:xfrm>
                                    <a:prstGeom prst="rect">
                                      <a:avLst/>
                                    </a:prstGeom>
                                    <a:solidFill>
                                      <a:srgbClr val="FFFFFF"/>
                                    </a:solidFill>
                                    <a:ln w="9525">
                                      <a:solidFill>
                                        <a:srgbClr val="000000"/>
                                      </a:solidFill>
                                      <a:miter lim="800000"/>
                                      <a:headEnd/>
                                      <a:tailEnd/>
                                    </a:ln>
                                  </wps:spPr>
                                  <wps:txbx>
                                    <w:txbxContent>
                                      <w:p w:rsidR="00541EF5" w:rsidRPr="00164898" w:rsidRDefault="00541EF5" w:rsidP="00BB00C0">
                                        <w:pPr>
                                          <w:spacing w:line="220" w:lineRule="exact"/>
                                          <w:jc w:val="distribute"/>
                                          <w:rPr>
                                            <w:sz w:val="16"/>
                                          </w:rPr>
                                        </w:pPr>
                                        <w:r w:rsidRPr="00164898">
                                          <w:rPr>
                                            <w:rFonts w:hint="eastAsia"/>
                                            <w:sz w:val="16"/>
                                          </w:rPr>
                                          <w:t>関係市町</w:t>
                                        </w:r>
                                      </w:p>
                                      <w:p w:rsidR="00541EF5" w:rsidRDefault="00541EF5" w:rsidP="00BB00C0">
                                        <w:pPr>
                                          <w:jc w:val="distribute"/>
                                        </w:pPr>
                                        <w:r>
                                          <w:rPr>
                                            <w:rFonts w:hint="eastAsia"/>
                                          </w:rPr>
                                          <w:t>府警察</w:t>
                                        </w:r>
                                      </w:p>
                                    </w:txbxContent>
                                  </wps:txbx>
                                  <wps:bodyPr rot="0" vert="horz" wrap="square" lIns="91440" tIns="45720" rIns="91440" bIns="45720" anchor="t" anchorCtr="0" upright="1">
                                    <a:noAutofit/>
                                  </wps:bodyPr>
                                </wps:wsp>
                                <wps:wsp>
                                  <wps:cNvPr id="248" name="テキスト ボックス 246"/>
                                  <wps:cNvSpPr txBox="1">
                                    <a:spLocks noChangeArrowheads="1"/>
                                  </wps:cNvSpPr>
                                  <wps:spPr bwMode="auto">
                                    <a:xfrm>
                                      <a:off x="3971925" y="3505200"/>
                                      <a:ext cx="1828800" cy="310515"/>
                                    </a:xfrm>
                                    <a:prstGeom prst="rect">
                                      <a:avLst/>
                                    </a:prstGeom>
                                    <a:solidFill>
                                      <a:srgbClr val="FFFFFF"/>
                                    </a:solidFill>
                                    <a:ln w="9525">
                                      <a:solidFill>
                                        <a:srgbClr val="000000"/>
                                      </a:solidFill>
                                      <a:miter lim="800000"/>
                                      <a:headEnd/>
                                      <a:tailEnd/>
                                    </a:ln>
                                  </wps:spPr>
                                  <wps:txbx>
                                    <w:txbxContent>
                                      <w:p w:rsidR="00541EF5" w:rsidRPr="00164898" w:rsidRDefault="00541EF5" w:rsidP="00BB00C0">
                                        <w:pPr>
                                          <w:spacing w:line="220" w:lineRule="exact"/>
                                          <w:jc w:val="distribute"/>
                                          <w:rPr>
                                            <w:sz w:val="16"/>
                                          </w:rPr>
                                        </w:pPr>
                                        <w:r w:rsidRPr="00164898">
                                          <w:rPr>
                                            <w:rFonts w:hint="eastAsia"/>
                                            <w:sz w:val="16"/>
                                          </w:rPr>
                                          <w:t>府警察</w:t>
                                        </w:r>
                                      </w:p>
                                      <w:p w:rsidR="00541EF5" w:rsidRDefault="00541EF5" w:rsidP="00BB00C0">
                                        <w:pPr>
                                          <w:jc w:val="distribute"/>
                                        </w:pPr>
                                        <w:r>
                                          <w:rPr>
                                            <w:rFonts w:hint="eastAsia"/>
                                          </w:rPr>
                                          <w:t>漁業協同組合</w:t>
                                        </w:r>
                                      </w:p>
                                    </w:txbxContent>
                                  </wps:txbx>
                                  <wps:bodyPr rot="0" vert="horz" wrap="square" lIns="91440" tIns="45720" rIns="91440" bIns="45720" anchor="t" anchorCtr="0" upright="1">
                                    <a:noAutofit/>
                                  </wps:bodyPr>
                                </wps:wsp>
                                <wps:wsp>
                                  <wps:cNvPr id="249" name="テキスト ボックス 247"/>
                                  <wps:cNvSpPr txBox="1">
                                    <a:spLocks noChangeArrowheads="1"/>
                                  </wps:cNvSpPr>
                                  <wps:spPr bwMode="auto">
                                    <a:xfrm>
                                      <a:off x="3971925" y="4038600"/>
                                      <a:ext cx="1828800" cy="310515"/>
                                    </a:xfrm>
                                    <a:prstGeom prst="rect">
                                      <a:avLst/>
                                    </a:prstGeom>
                                    <a:solidFill>
                                      <a:srgbClr val="FFFFFF"/>
                                    </a:solidFill>
                                    <a:ln w="9525">
                                      <a:solidFill>
                                        <a:srgbClr val="000000"/>
                                      </a:solidFill>
                                      <a:miter lim="800000"/>
                                      <a:headEnd/>
                                      <a:tailEnd/>
                                    </a:ln>
                                  </wps:spPr>
                                  <wps:txbx>
                                    <w:txbxContent>
                                      <w:p w:rsidR="00541EF5" w:rsidRPr="00164898" w:rsidRDefault="00541EF5" w:rsidP="00BB00C0">
                                        <w:pPr>
                                          <w:spacing w:line="220" w:lineRule="exact"/>
                                          <w:jc w:val="distribute"/>
                                          <w:rPr>
                                            <w:sz w:val="16"/>
                                          </w:rPr>
                                        </w:pPr>
                                        <w:r w:rsidRPr="00164898">
                                          <w:rPr>
                                            <w:rFonts w:hint="eastAsia"/>
                                            <w:sz w:val="16"/>
                                          </w:rPr>
                                          <w:t>漁業協同組合</w:t>
                                        </w:r>
                                      </w:p>
                                      <w:p w:rsidR="00541EF5" w:rsidRDefault="00541EF5" w:rsidP="00BB00C0">
                                        <w:pPr>
                                          <w:jc w:val="distribute"/>
                                        </w:pPr>
                                        <w:r>
                                          <w:rPr>
                                            <w:rFonts w:hint="eastAsia"/>
                                          </w:rPr>
                                          <w:t>船舶</w:t>
                                        </w:r>
                                      </w:p>
                                    </w:txbxContent>
                                  </wps:txbx>
                                  <wps:bodyPr rot="0" vert="horz" wrap="square" lIns="91440" tIns="45720" rIns="91440" bIns="45720" anchor="t" anchorCtr="0" upright="1">
                                    <a:noAutofit/>
                                  </wps:bodyPr>
                                </wps:wsp>
                                <wps:wsp>
                                  <wps:cNvPr id="250" name="テキスト ボックス 248"/>
                                  <wps:cNvSpPr txBox="1">
                                    <a:spLocks noChangeArrowheads="1"/>
                                  </wps:cNvSpPr>
                                  <wps:spPr bwMode="auto">
                                    <a:xfrm>
                                      <a:off x="3971925" y="4533900"/>
                                      <a:ext cx="1828800" cy="310515"/>
                                    </a:xfrm>
                                    <a:prstGeom prst="rect">
                                      <a:avLst/>
                                    </a:prstGeom>
                                    <a:solidFill>
                                      <a:srgbClr val="FFFFFF"/>
                                    </a:solidFill>
                                    <a:ln w="9525">
                                      <a:solidFill>
                                        <a:srgbClr val="000000"/>
                                      </a:solidFill>
                                      <a:miter lim="800000"/>
                                      <a:headEnd/>
                                      <a:tailEnd/>
                                    </a:ln>
                                  </wps:spPr>
                                  <wps:txbx>
                                    <w:txbxContent>
                                      <w:p w:rsidR="00541EF5" w:rsidRPr="00164898" w:rsidRDefault="00541EF5" w:rsidP="00BB00C0">
                                        <w:pPr>
                                          <w:spacing w:line="220" w:lineRule="exact"/>
                                          <w:jc w:val="distribute"/>
                                          <w:rPr>
                                            <w:sz w:val="16"/>
                                          </w:rPr>
                                        </w:pPr>
                                        <w:r w:rsidRPr="00164898">
                                          <w:rPr>
                                            <w:rFonts w:hint="eastAsia"/>
                                            <w:sz w:val="16"/>
                                          </w:rPr>
                                          <w:t>船舶</w:t>
                                        </w:r>
                                      </w:p>
                                      <w:p w:rsidR="00541EF5" w:rsidRDefault="00541EF5" w:rsidP="00BB00C0">
                                        <w:pPr>
                                          <w:jc w:val="distribute"/>
                                        </w:pPr>
                                        <w:r>
                                          <w:rPr>
                                            <w:rFonts w:hint="eastAsia"/>
                                          </w:rPr>
                                          <w:t>海上自衛隊</w:t>
                                        </w:r>
                                      </w:p>
                                    </w:txbxContent>
                                  </wps:txbx>
                                  <wps:bodyPr rot="0" vert="horz" wrap="square" lIns="91440" tIns="45720" rIns="91440" bIns="45720" anchor="t" anchorCtr="0" upright="1">
                                    <a:noAutofit/>
                                  </wps:bodyPr>
                                </wps:wsp>
                                <wps:wsp>
                                  <wps:cNvPr id="55" name="テキスト ボックス 249"/>
                                  <wps:cNvSpPr txBox="1">
                                    <a:spLocks noChangeArrowheads="1"/>
                                  </wps:cNvSpPr>
                                  <wps:spPr bwMode="auto">
                                    <a:xfrm>
                                      <a:off x="3971925" y="971550"/>
                                      <a:ext cx="1813560" cy="310515"/>
                                    </a:xfrm>
                                    <a:prstGeom prst="rect">
                                      <a:avLst/>
                                    </a:prstGeom>
                                    <a:solidFill>
                                      <a:srgbClr val="FFFFFF"/>
                                    </a:solidFill>
                                    <a:ln w="9525">
                                      <a:solidFill>
                                        <a:srgbClr val="000000"/>
                                      </a:solidFill>
                                      <a:miter lim="800000"/>
                                      <a:headEnd/>
                                      <a:tailEnd/>
                                    </a:ln>
                                  </wps:spPr>
                                  <wps:txbx>
                                    <w:txbxContent>
                                      <w:p w:rsidR="00541EF5" w:rsidRPr="00164898" w:rsidRDefault="00541EF5" w:rsidP="00BB00C0">
                                        <w:pPr>
                                          <w:spacing w:line="220" w:lineRule="exact"/>
                                          <w:jc w:val="distribute"/>
                                          <w:rPr>
                                            <w:sz w:val="16"/>
                                          </w:rPr>
                                        </w:pPr>
                                        <w:r w:rsidRPr="00164898">
                                          <w:rPr>
                                            <w:rFonts w:hint="eastAsia"/>
                                            <w:sz w:val="16"/>
                                          </w:rPr>
                                          <w:t>近畿地方整備局</w:t>
                                        </w:r>
                                      </w:p>
                                    </w:txbxContent>
                                  </wps:txbx>
                                  <wps:bodyPr rot="0" vert="horz" wrap="square" lIns="91440" tIns="45720" rIns="91440" bIns="45720" anchor="t" anchorCtr="0" upright="1">
                                    <a:noAutofit/>
                                  </wps:bodyPr>
                                </wps:wsp>
                                <wps:wsp>
                                  <wps:cNvPr id="63" name="テキスト ボックス 250"/>
                                  <wps:cNvSpPr txBox="1">
                                    <a:spLocks noChangeArrowheads="1"/>
                                  </wps:cNvSpPr>
                                  <wps:spPr bwMode="auto">
                                    <a:xfrm>
                                      <a:off x="3971925" y="1447800"/>
                                      <a:ext cx="1828800" cy="310515"/>
                                    </a:xfrm>
                                    <a:prstGeom prst="rect">
                                      <a:avLst/>
                                    </a:prstGeom>
                                    <a:solidFill>
                                      <a:srgbClr val="FFFFFF"/>
                                    </a:solidFill>
                                    <a:ln w="9525">
                                      <a:solidFill>
                                        <a:srgbClr val="000000"/>
                                      </a:solidFill>
                                      <a:miter lim="800000"/>
                                      <a:headEnd/>
                                      <a:tailEnd/>
                                    </a:ln>
                                  </wps:spPr>
                                  <wps:txbx>
                                    <w:txbxContent>
                                      <w:p w:rsidR="00541EF5" w:rsidRPr="00164898" w:rsidRDefault="00541EF5" w:rsidP="00BB00C0">
                                        <w:pPr>
                                          <w:spacing w:line="220" w:lineRule="exact"/>
                                          <w:jc w:val="distribute"/>
                                          <w:rPr>
                                            <w:sz w:val="16"/>
                                          </w:rPr>
                                        </w:pPr>
                                        <w:r w:rsidRPr="00164898">
                                          <w:rPr>
                                            <w:rFonts w:hint="eastAsia"/>
                                            <w:sz w:val="16"/>
                                          </w:rPr>
                                          <w:t>近畿運輸局</w:t>
                                        </w:r>
                                      </w:p>
                                      <w:p w:rsidR="00541EF5" w:rsidRDefault="00541EF5" w:rsidP="00BB00C0">
                                        <w:pPr>
                                          <w:jc w:val="distribute"/>
                                        </w:pPr>
                                        <w:r>
                                          <w:rPr>
                                            <w:rFonts w:hint="eastAsia"/>
                                          </w:rPr>
                                          <w:t>消防庁</w:t>
                                        </w:r>
                                      </w:p>
                                    </w:txbxContent>
                                  </wps:txbx>
                                  <wps:bodyPr rot="0" vert="horz" wrap="square" lIns="91440" tIns="45720" rIns="91440" bIns="45720" anchor="t" anchorCtr="0" upright="1">
                                    <a:noAutofit/>
                                  </wps:bodyPr>
                                </wps:wsp>
                                <wps:wsp>
                                  <wps:cNvPr id="288" name="テキスト ボックス 55"/>
                                  <wps:cNvSpPr txBox="1">
                                    <a:spLocks noChangeArrowheads="1"/>
                                  </wps:cNvSpPr>
                                  <wps:spPr bwMode="auto">
                                    <a:xfrm>
                                      <a:off x="3971925" y="1962150"/>
                                      <a:ext cx="1828800" cy="310515"/>
                                    </a:xfrm>
                                    <a:prstGeom prst="rect">
                                      <a:avLst/>
                                    </a:prstGeom>
                                    <a:solidFill>
                                      <a:srgbClr val="FFFFFF"/>
                                    </a:solidFill>
                                    <a:ln w="9525">
                                      <a:solidFill>
                                        <a:srgbClr val="000000"/>
                                      </a:solidFill>
                                      <a:miter lim="800000"/>
                                      <a:headEnd/>
                                      <a:tailEnd/>
                                    </a:ln>
                                  </wps:spPr>
                                  <wps:txbx>
                                    <w:txbxContent>
                                      <w:p w:rsidR="00541EF5" w:rsidRPr="00164898" w:rsidRDefault="00541EF5" w:rsidP="00BB00C0">
                                        <w:pPr>
                                          <w:spacing w:line="220" w:lineRule="exact"/>
                                          <w:jc w:val="distribute"/>
                                          <w:rPr>
                                            <w:sz w:val="16"/>
                                          </w:rPr>
                                        </w:pPr>
                                        <w:r w:rsidRPr="00164898">
                                          <w:rPr>
                                            <w:rFonts w:hint="eastAsia"/>
                                            <w:sz w:val="16"/>
                                          </w:rPr>
                                          <w:t>消防庁</w:t>
                                        </w:r>
                                      </w:p>
                                      <w:p w:rsidR="00541EF5" w:rsidRPr="00F45E06" w:rsidRDefault="00541EF5" w:rsidP="00BB00C0">
                                        <w:pPr>
                                          <w:jc w:val="distribute"/>
                                        </w:pPr>
                                        <w:r w:rsidRPr="00F45E06">
                                          <w:rPr>
                                            <w:rFonts w:hint="eastAsia"/>
                                          </w:rPr>
                                          <w:t>大阪府危機管理室</w:t>
                                        </w:r>
                                      </w:p>
                                    </w:txbxContent>
                                  </wps:txbx>
                                  <wps:bodyPr rot="0" vert="horz" wrap="square" lIns="91440" tIns="45720" rIns="91440" bIns="45720" anchor="t" anchorCtr="0" upright="1">
                                    <a:noAutofit/>
                                  </wps:bodyPr>
                                </wps:wsp>
                                <wps:wsp>
                                  <wps:cNvPr id="320" name="テキスト ボックス 63"/>
                                  <wps:cNvSpPr txBox="1">
                                    <a:spLocks noChangeArrowheads="1"/>
                                  </wps:cNvSpPr>
                                  <wps:spPr bwMode="auto">
                                    <a:xfrm>
                                      <a:off x="3971925" y="2486025"/>
                                      <a:ext cx="1828800" cy="310515"/>
                                    </a:xfrm>
                                    <a:prstGeom prst="rect">
                                      <a:avLst/>
                                    </a:prstGeom>
                                    <a:solidFill>
                                      <a:srgbClr val="FFFFFF"/>
                                    </a:solidFill>
                                    <a:ln w="9525">
                                      <a:solidFill>
                                        <a:srgbClr val="000000"/>
                                      </a:solidFill>
                                      <a:miter lim="800000"/>
                                      <a:headEnd/>
                                      <a:tailEnd/>
                                    </a:ln>
                                  </wps:spPr>
                                  <wps:txbx>
                                    <w:txbxContent>
                                      <w:p w:rsidR="00541EF5" w:rsidRPr="00164898" w:rsidRDefault="00541EF5" w:rsidP="00BB00C0">
                                        <w:pPr>
                                          <w:spacing w:line="220" w:lineRule="exact"/>
                                          <w:jc w:val="distribute"/>
                                          <w:rPr>
                                            <w:sz w:val="16"/>
                                          </w:rPr>
                                        </w:pPr>
                                        <w:r w:rsidRPr="00164898">
                                          <w:rPr>
                                            <w:rFonts w:hint="eastAsia"/>
                                            <w:sz w:val="16"/>
                                          </w:rPr>
                                          <w:t>大阪府危機管理室</w:t>
                                        </w:r>
                                      </w:p>
                                      <w:p w:rsidR="00541EF5" w:rsidRDefault="00541EF5" w:rsidP="00BB00C0">
                                        <w:pPr>
                                          <w:jc w:val="distribute"/>
                                        </w:pPr>
                                        <w:r>
                                          <w:rPr>
                                            <w:rFonts w:hint="eastAsia"/>
                                          </w:rPr>
                                          <w:t>関係市町</w:t>
                                        </w:r>
                                      </w:p>
                                    </w:txbxContent>
                                  </wps:txbx>
                                  <wps:bodyPr rot="0" vert="horz" wrap="square" lIns="91440" tIns="45720" rIns="91440" bIns="45720" anchor="t" anchorCtr="0" upright="1">
                                    <a:noAutofit/>
                                  </wps:bodyPr>
                                </wps:wsp>
                                <wps:wsp>
                                  <wps:cNvPr id="256" name="テキスト ボックス 256"/>
                                  <wps:cNvSpPr txBox="1">
                                    <a:spLocks noChangeArrowheads="1"/>
                                  </wps:cNvSpPr>
                                  <wps:spPr bwMode="auto">
                                    <a:xfrm>
                                      <a:off x="3971925" y="5105400"/>
                                      <a:ext cx="1828800" cy="342900"/>
                                    </a:xfrm>
                                    <a:prstGeom prst="rect">
                                      <a:avLst/>
                                    </a:prstGeom>
                                    <a:solidFill>
                                      <a:srgbClr val="FFFFFF"/>
                                    </a:solidFill>
                                    <a:ln w="9525">
                                      <a:solidFill>
                                        <a:srgbClr val="000000"/>
                                      </a:solidFill>
                                      <a:miter lim="800000"/>
                                      <a:headEnd/>
                                      <a:tailEnd/>
                                    </a:ln>
                                  </wps:spPr>
                                  <wps:txbx>
                                    <w:txbxContent>
                                      <w:p w:rsidR="00541EF5" w:rsidRPr="00164898" w:rsidRDefault="00541EF5" w:rsidP="00BB00C0">
                                        <w:pPr>
                                          <w:spacing w:line="220" w:lineRule="exact"/>
                                          <w:jc w:val="distribute"/>
                                          <w:rPr>
                                            <w:sz w:val="16"/>
                                          </w:rPr>
                                        </w:pPr>
                                        <w:r w:rsidRPr="00164898">
                                          <w:rPr>
                                            <w:rFonts w:hint="eastAsia"/>
                                            <w:sz w:val="16"/>
                                          </w:rPr>
                                          <w:t>海上自衛隊</w:t>
                                        </w:r>
                                      </w:p>
                                    </w:txbxContent>
                                  </wps:txbx>
                                  <wps:bodyPr rot="0" vert="horz" wrap="square" lIns="91440" tIns="45720" rIns="91440" bIns="45720" anchor="t" anchorCtr="0" upright="1">
                                    <a:noAutofit/>
                                  </wps:bodyPr>
                                </wps:wsp>
                                <wps:wsp>
                                  <wps:cNvPr id="258" name="テキスト ボックス 258"/>
                                  <wps:cNvSpPr txBox="1">
                                    <a:spLocks noChangeArrowheads="1"/>
                                  </wps:cNvSpPr>
                                  <wps:spPr bwMode="auto">
                                    <a:xfrm>
                                      <a:off x="866775" y="2705100"/>
                                      <a:ext cx="2003425" cy="310515"/>
                                    </a:xfrm>
                                    <a:prstGeom prst="rect">
                                      <a:avLst/>
                                    </a:prstGeom>
                                    <a:solidFill>
                                      <a:srgbClr val="FFFFFF"/>
                                    </a:solidFill>
                                    <a:ln w="9525">
                                      <a:solidFill>
                                        <a:srgbClr val="000000"/>
                                      </a:solidFill>
                                      <a:miter lim="800000"/>
                                      <a:headEnd/>
                                      <a:tailEnd/>
                                    </a:ln>
                                  </wps:spPr>
                                  <wps:txbx>
                                    <w:txbxContent>
                                      <w:p w:rsidR="00541EF5" w:rsidRPr="00164898" w:rsidRDefault="00541EF5" w:rsidP="00BB00C0">
                                        <w:pPr>
                                          <w:spacing w:line="220" w:lineRule="exact"/>
                                          <w:jc w:val="distribute"/>
                                          <w:rPr>
                                            <w:sz w:val="16"/>
                                          </w:rPr>
                                        </w:pPr>
                                        <w:r w:rsidRPr="00164898">
                                          <w:rPr>
                                            <w:rFonts w:hint="eastAsia"/>
                                            <w:sz w:val="16"/>
                                          </w:rPr>
                                          <w:t>大阪海上保安監部</w:t>
                                        </w:r>
                                      </w:p>
                                    </w:txbxContent>
                                  </wps:txbx>
                                  <wps:bodyPr rot="0" vert="horz" wrap="square" lIns="91440" tIns="45720" rIns="91440" bIns="45720" anchor="t" anchorCtr="0" upright="1">
                                    <a:noAutofit/>
                                  </wps:bodyPr>
                                </wps:wsp>
                                <wps:wsp>
                                  <wps:cNvPr id="259" name="テキスト ボックス 259"/>
                                  <wps:cNvSpPr txBox="1">
                                    <a:spLocks noChangeArrowheads="1"/>
                                  </wps:cNvSpPr>
                                  <wps:spPr bwMode="auto">
                                    <a:xfrm>
                                      <a:off x="857252" y="4032250"/>
                                      <a:ext cx="2019298" cy="310515"/>
                                    </a:xfrm>
                                    <a:prstGeom prst="rect">
                                      <a:avLst/>
                                    </a:prstGeom>
                                    <a:solidFill>
                                      <a:srgbClr val="FFFFFF"/>
                                    </a:solidFill>
                                    <a:ln w="9525">
                                      <a:solidFill>
                                        <a:srgbClr val="000000"/>
                                      </a:solidFill>
                                      <a:miter lim="800000"/>
                                      <a:headEnd/>
                                      <a:tailEnd/>
                                    </a:ln>
                                  </wps:spPr>
                                  <wps:txbx>
                                    <w:txbxContent>
                                      <w:p w:rsidR="00541EF5" w:rsidRPr="00164898" w:rsidRDefault="00541EF5" w:rsidP="00BB00C0">
                                        <w:pPr>
                                          <w:spacing w:line="220" w:lineRule="exact"/>
                                          <w:jc w:val="distribute"/>
                                          <w:rPr>
                                            <w:sz w:val="16"/>
                                          </w:rPr>
                                        </w:pPr>
                                        <w:r w:rsidRPr="00164898">
                                          <w:rPr>
                                            <w:rFonts w:hint="eastAsia"/>
                                            <w:sz w:val="16"/>
                                          </w:rPr>
                                          <w:t>関西空港海上保安航空基地</w:t>
                                        </w:r>
                                      </w:p>
                                    </w:txbxContent>
                                  </wps:txbx>
                                  <wps:bodyPr rot="0" vert="horz" wrap="square" lIns="91440" tIns="45720" rIns="91440" bIns="45720" anchor="t" anchorCtr="0" upright="1">
                                    <a:noAutofit/>
                                  </wps:bodyPr>
                                </wps:wsp>
                                <wps:wsp>
                                  <wps:cNvPr id="260" name="直線コネクタ 260"/>
                                  <wps:cNvCnPr>
                                    <a:cxnSpLocks noChangeShapeType="1"/>
                                  </wps:cNvCnPr>
                                  <wps:spPr bwMode="auto">
                                    <a:xfrm>
                                      <a:off x="295275" y="1343025"/>
                                      <a:ext cx="0" cy="17951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直線コネクタ 261"/>
                                  <wps:cNvCnPr>
                                    <a:cxnSpLocks noChangeShapeType="1"/>
                                  </wps:cNvCnPr>
                                  <wps:spPr bwMode="auto">
                                    <a:xfrm>
                                      <a:off x="295275" y="3143250"/>
                                      <a:ext cx="25971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62" name="テキスト ボックス 262"/>
                                  <wps:cNvSpPr txBox="1">
                                    <a:spLocks noChangeArrowheads="1"/>
                                  </wps:cNvSpPr>
                                  <wps:spPr bwMode="auto">
                                    <a:xfrm>
                                      <a:off x="676275" y="1676400"/>
                                      <a:ext cx="181356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41EF5" w:rsidRPr="00164898" w:rsidRDefault="00541EF5" w:rsidP="00BB00C0">
                                        <w:pPr>
                                          <w:jc w:val="distribute"/>
                                          <w:rPr>
                                            <w:sz w:val="16"/>
                                          </w:rPr>
                                        </w:pPr>
                                        <w:r w:rsidRPr="00164898">
                                          <w:rPr>
                                            <w:rFonts w:hint="eastAsia"/>
                                            <w:sz w:val="16"/>
                                          </w:rPr>
                                          <w:t>海上保安庁</w:t>
                                        </w:r>
                                      </w:p>
                                    </w:txbxContent>
                                  </wps:txbx>
                                  <wps:bodyPr rot="0" vert="horz" wrap="square" lIns="91440" tIns="45720" rIns="91440" bIns="45720" anchor="t" anchorCtr="0" upright="1">
                                    <a:noAutofit/>
                                  </wps:bodyPr>
                                </wps:wsp>
                                <wps:wsp>
                                  <wps:cNvPr id="263" name="正方形/長方形 263"/>
                                  <wps:cNvSpPr>
                                    <a:spLocks noChangeArrowheads="1"/>
                                  </wps:cNvSpPr>
                                  <wps:spPr bwMode="auto">
                                    <a:xfrm>
                                      <a:off x="742949" y="1962150"/>
                                      <a:ext cx="2247900" cy="2571750"/>
                                    </a:xfrm>
                                    <a:prstGeom prst="rect">
                                      <a:avLst/>
                                    </a:prstGeom>
                                    <a:noFill/>
                                    <a:ln w="317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grpSp>
                              <wpg:grpSp>
                                <wpg:cNvPr id="264" name="グループ化 264"/>
                                <wpg:cNvGrpSpPr/>
                                <wpg:grpSpPr>
                                  <a:xfrm>
                                    <a:off x="555626" y="1123950"/>
                                    <a:ext cx="4330699" cy="3067050"/>
                                    <a:chOff x="-6349" y="0"/>
                                    <a:chExt cx="4330699" cy="3067050"/>
                                  </a:xfrm>
                                </wpg:grpSpPr>
                                <wps:wsp>
                                  <wps:cNvPr id="265" name="直線コネクタ 265"/>
                                  <wps:cNvCnPr>
                                    <a:cxnSpLocks noChangeShapeType="1"/>
                                  </wps:cNvCnPr>
                                  <wps:spPr bwMode="auto">
                                    <a:xfrm>
                                      <a:off x="3067050" y="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66" name="直線コネクタ 266"/>
                                  <wps:cNvCnPr>
                                    <a:cxnSpLocks noChangeShapeType="1"/>
                                  </wps:cNvCnPr>
                                  <wps:spPr bwMode="auto">
                                    <a:xfrm>
                                      <a:off x="3067050" y="1000125"/>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67" name="直線コネクタ 267"/>
                                  <wps:cNvCnPr>
                                    <a:cxnSpLocks noChangeShapeType="1"/>
                                  </wps:cNvCnPr>
                                  <wps:spPr bwMode="auto">
                                    <a:xfrm>
                                      <a:off x="3067050" y="2019300"/>
                                      <a:ext cx="34290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68" name="直線コネクタ 268"/>
                                  <wps:cNvCnPr>
                                    <a:cxnSpLocks noChangeShapeType="1"/>
                                  </wps:cNvCnPr>
                                  <wps:spPr bwMode="auto">
                                    <a:xfrm>
                                      <a:off x="3067050" y="2543175"/>
                                      <a:ext cx="3460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69" name="直線コネクタ 269"/>
                                  <wps:cNvCnPr>
                                    <a:cxnSpLocks noChangeShapeType="1"/>
                                  </wps:cNvCnPr>
                                  <wps:spPr bwMode="auto">
                                    <a:xfrm>
                                      <a:off x="3076575" y="3067050"/>
                                      <a:ext cx="336550"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70" name="直線コネクタ 270"/>
                                  <wps:cNvCnPr>
                                    <a:cxnSpLocks noChangeShapeType="1"/>
                                  </wps:cNvCnPr>
                                  <wps:spPr bwMode="auto">
                                    <a:xfrm>
                                      <a:off x="4324350" y="1695450"/>
                                      <a:ext cx="0" cy="179705"/>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271" name="直線コネクタ 271"/>
                                  <wps:cNvCnPr>
                                    <a:cxnSpLocks noChangeShapeType="1"/>
                                  </wps:cNvCnPr>
                                  <wps:spPr bwMode="auto">
                                    <a:xfrm flipH="1" flipV="1">
                                      <a:off x="4324350" y="1152525"/>
                                      <a:ext cx="0" cy="20193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72" name="直線コネクタ 272"/>
                                  <wps:cNvCnPr>
                                    <a:cxnSpLocks noChangeShapeType="1"/>
                                  </wps:cNvCnPr>
                                  <wps:spPr bwMode="auto">
                                    <a:xfrm>
                                      <a:off x="0" y="1181101"/>
                                      <a:ext cx="0" cy="18859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3" name="直線コネクタ 273"/>
                                  <wps:cNvCnPr>
                                    <a:cxnSpLocks noChangeShapeType="1"/>
                                  </wps:cNvCnPr>
                                  <wps:spPr bwMode="auto">
                                    <a:xfrm>
                                      <a:off x="-6349" y="2469016"/>
                                      <a:ext cx="2952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274" name="直線コネクタ 274"/>
                                  <wps:cNvCnPr>
                                    <a:cxnSpLocks noChangeShapeType="1"/>
                                  </wps:cNvCnPr>
                                  <wps:spPr bwMode="auto">
                                    <a:xfrm>
                                      <a:off x="1295400" y="1314450"/>
                                      <a:ext cx="0" cy="269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5" name="直線コネクタ 275"/>
                                  <wps:cNvCnPr>
                                    <a:cxnSpLocks noChangeShapeType="1"/>
                                  </wps:cNvCnPr>
                                  <wps:spPr bwMode="auto">
                                    <a:xfrm>
                                      <a:off x="1295400" y="1895475"/>
                                      <a:ext cx="0" cy="269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6" name="直線コネクタ 276"/>
                                  <wps:cNvCnPr>
                                    <a:cxnSpLocks noChangeShapeType="1"/>
                                    <a:stCxn id="246" idx="2"/>
                                    <a:endCxn id="259" idx="0"/>
                                  </wps:cNvCnPr>
                                  <wps:spPr bwMode="auto">
                                    <a:xfrm flipH="1">
                                      <a:off x="1304926" y="2691765"/>
                                      <a:ext cx="1588" cy="2165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277" name="直線コネクタ 277"/>
                              <wps:cNvCnPr>
                                <a:cxnSpLocks noChangeShapeType="1"/>
                              </wps:cNvCnPr>
                              <wps:spPr bwMode="auto">
                                <a:xfrm>
                                  <a:off x="3190875" y="2305050"/>
                                  <a:ext cx="0" cy="18859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グループ化 4" o:spid="_x0000_s1079" style="position:absolute;left:0;text-align:left;margin-left:11.3pt;margin-top:8.7pt;width:341.25pt;height:334.5pt;z-index:251777024;mso-width-relative:margin;mso-height-relative:margin" coordsize="61436,54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">
                      <v:line id="直線コネクタ 5" o:spid="_x0000_s1080" style="position:absolute;visibility:visible;mso-wrap-style:square" from="31813,31432" to="36220,3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GjLMQAAADcAAAADwAAAGRycy9kb3ducmV2LnhtbESPQWvCQBSE74X+h+UVvJmNUatEVymC&#10;0qtaKL09ss8kmn2bZtck9de7gtDjMDPfMMt1byrRUuNKywpGUQyCOLO65FzB13E7nINwHlljZZkU&#10;/JGD9er1ZYmpth3vqT34XAQIuxQVFN7XqZQuK8igi2xNHLyTbQz6IJtc6ga7ADeVTOL4XRosOSwU&#10;WNOmoOxyuBoFt8nvz2yv224S43Z3OlffvBuzUoO3/mMBwlPv/8PP9qdWkCRTeJwJR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8aMsxAAAANwAAAAPAAAAAAAAAAAA&#10;AAAAAKECAABkcnMvZG93bnJldi54bWxQSwUGAAAAAAQABAD5AAAAkgMAAAAA&#10;">
                        <v:stroke endarrow="open" endarrowwidth="narrow" endarrowlength="short"/>
                      </v:line>
                      <v:line id="直線コネクタ 224" o:spid="_x0000_s1081" style="position:absolute;visibility:visible;mso-wrap-style:square" from="28860,23050" to="31883,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wALcYAAADcAAAADwAAAGRycy9kb3ducmV2LnhtbESPQWvCQBSE7wX/w/IKvdVNUwgSXUWU&#10;gvZQqi3U4zP7TKLZt2F3m8R/7xaEHoeZ+YaZLQbTiI6cry0reBknIIgLq2suFXx/vT1PQPiArLGx&#10;TAqu5GExHz3MMNe25x11+1CKCGGfo4IqhDaX0hcVGfRj2xJH72SdwRClK6V22Ee4aWSaJJk0WHNc&#10;qLClVUXFZf9rFHy8fmbdcvu+GX622bFY746Hc++UenocllMQgYbwH763N1pBmmbwdyYeA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MAC3GAAAA3AAAAA8AAAAAAAAA&#10;AAAAAAAAoQIAAGRycy9kb3ducmV2LnhtbFBLBQYAAAAABAAEAPkAAACUAwAAAAA=&#10;"/>
                      <v:line id="直線コネクタ 225" o:spid="_x0000_s1082" style="position:absolute;visibility:visible;mso-wrap-style:square" from="36290,15906" to="39719,15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YwMQAAADcAAAADwAAAGRycy9kb3ducmV2LnhtbESPQWvCQBSE7wX/w/KE3urGNFSJriKF&#10;hF5jhdLbI/tMotm3aXabRH99t1DocZiZb5jtfjKtGKh3jWUFy0UEgri0uuFKwek9e1qDcB5ZY2uZ&#10;FNzIwX43e9hiqu3IBQ1HX4kAYZeigtr7LpXSlTUZdAvbEQfvbHuDPsi+krrHMcBNK+MoepEGGw4L&#10;NXb0WlN5PX4bBffk63NV6GFMIszy86X94PyZlXqcT4cNCE+T/w//td+0gjhewe+ZcATk7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b5jAxAAAANwAAAAPAAAAAAAAAAAA&#10;AAAAAKECAABkcnMvZG93bnJldi54bWxQSwUGAAAAAAQABAD5AAAAkgMAAAAA&#10;">
                        <v:stroke endarrow="open" endarrowwidth="narrow" endarrowlength="short"/>
                      </v:line>
                      <v:line id="直線コネクタ 226" o:spid="_x0000_s1083" style="position:absolute;flip:x;visibility:visible;mso-wrap-style:square" from="58007,25908" to="61436,259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KleMEAAADcAAAADwAAAGRycy9kb3ducmV2LnhtbERPTWvCQBC9F/oflin0VjemVEx0lVIo&#10;WCgUo3ges2MSzM6G3anGf989FDw+3vdyPbpeXSjEzrOB6SQDRVx723FjYL/7fJmDioJssfdMBm4U&#10;Yb16fFhiaf2Vt3SppFEphGOJBlqRodQ61i05jBM/ECfu5INDSTA02ga8pnDX6zzLZtphx6mhxYE+&#10;WqrP1a8z0H/NNseDfL8WRVFJGN/C7WcejHl+Gt8XoIRGuYv/3RtrIM/T2nQmHQG9+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sqV4wQAAANwAAAAPAAAAAAAAAAAAAAAA&#10;AKECAABkcnMvZG93bnJldi54bWxQSwUGAAAAAAQABAD5AAAAjwMAAAAA&#10;">
                        <v:stroke endarrow="open" endarrowwidth="narrow" endarrowlength="short"/>
                      </v:line>
                      <v:line id="直線コネクタ 227" o:spid="_x0000_s1084" style="position:absolute;flip:x;visibility:visible;mso-wrap-style:square" from="58007,36195" to="61436,36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4A48QAAADcAAAADwAAAGRycy9kb3ducmV2LnhtbESPUWvCQBCE3wv+h2MLfauXplRM9BQp&#10;FCwUSqP4vObWJJjbC3dbjf++Vyj0cZiZb5jlenS9ulCInWcDT9MMFHHtbceNgf3u7XEOKgqyxd4z&#10;GbhRhPVqcrfE0vorf9GlkkYlCMcSDbQiQ6l1rFtyGKd+IE7eyQeHkmRotA14TXDX6zzLZtphx2mh&#10;xYFeW6rP1bcz0L/PtseDfDwXRVFJGF/C7XMejHm4HzcLUEKj/If/2ltrIM8L+D2TjoBe/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DjxAAAANwAAAAPAAAAAAAAAAAA&#10;AAAAAKECAABkcnMvZG93bnJldi54bWxQSwUGAAAAAAQABAD5AAAAkgMAAAAA&#10;">
                        <v:stroke endarrow="open" endarrowwidth="narrow" endarrowlength="short"/>
                      </v:line>
                      <v:line id="直線コネクタ 228" o:spid="_x0000_s1085" style="position:absolute;visibility:visible;mso-wrap-style:square" from="61436,25908" to="61436,36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CrH8MAAADcAAAADwAAAGRycy9kb3ducmV2LnhtbERPz2vCMBS+C/4P4Qm7aapCGdUoogx0&#10;hzGdoMdn82yrzUtJsrb775fDYMeP7/dy3ZtatOR8ZVnBdJKAIM6trrhQcP56G7+C8AFZY22ZFPyQ&#10;h/VqOFhipm3HR2pPoRAxhH2GCsoQmkxKn5dk0E9sQxy5u3UGQ4SukNphF8NNLWdJkkqDFceGEhva&#10;lpQ/T99Gwcf8M203h/d9fzmkt3x3vF0fnVPqZdRvFiAC9eFf/OfeawWzeZwfz8Qj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wqx/DAAAA3AAAAA8AAAAAAAAAAAAA&#10;AAAAoQIAAGRycy9kb3ducmV2LnhtbFBLBQYAAAAABAAEAPkAAACRAwAAAAA=&#10;"/>
                      <v:line id="直線コネクタ 229" o:spid="_x0000_s1086" style="position:absolute;visibility:visible;mso-wrap-style:square" from="36290,45339" to="36290,5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wOhMYAAADcAAAADwAAAGRycy9kb3ducmV2LnhtbESPQWvCQBSE7wX/w/KE3upGhSDRVaQi&#10;aA+l2kI9PrPPJDb7Nuxuk/jv3YLQ4zAz3zCLVW9q0ZLzlWUF41ECgji3uuJCwdfn9mUGwgdkjbVl&#10;UnAjD6vl4GmBmbYdH6g9hkJECPsMFZQhNJmUPi/JoB/Zhjh6F+sMhihdIbXDLsJNLSdJkkqDFceF&#10;Eht6LSn/Of4aBe/Tj7Rd7992/fc+Peebw/l07ZxSz8N+PQcRqA//4Ud7pxVMpm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8DoTGAAAA3AAAAA8AAAAAAAAA&#10;AAAAAAAAoQIAAGRycy9kb3ducmV2LnhtbFBLBQYAAAAABAAEAPkAAACUAwAAAAA=&#10;"/>
                      <v:line id="直線コネクタ 230" o:spid="_x0000_s1087" style="position:absolute;visibility:visible;mso-wrap-style:square" from="28860,28670" to="31883,2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6Q88YAAADcAAAADwAAAGRycy9kb3ducmV2LnhtbESPQWvCQBSE7wX/w/KE3uqmEUKJriIV&#10;QXso1Rb0+Mw+k2j2bdjdJum/7xYKHoeZ+YaZLwfTiI6cry0reJ4kIIgLq2suFXx9bp5eQPiArLGx&#10;TAp+yMNyMXqYY65tz3vqDqEUEcI+RwVVCG0upS8qMugntiWO3sU6gyFKV0rtsI9w08g0STJpsOa4&#10;UGFLrxUVt8O3UfA+/ci61e5tOxx32blY78+na++UehwPqxmIQEO4h//bW60gna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wukPPGAAAA3AAAAA8AAAAAAAAA&#10;AAAAAAAAoQIAAGRycy9kb3ducmV2LnhtbFBLBQYAAAAABAAEAPkAAACUAwAAAAA=&#10;"/>
                      <v:line id="直線コネクタ 231" o:spid="_x0000_s1088" style="position:absolute;visibility:visible;mso-wrap-style:square" from="28702,35929" to="31724,35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I1aMYAAADcAAAADwAAAGRycy9kb3ducmV2LnhtbESPQWvCQBSE7wX/w/KE3uqmBkKJriIV&#10;QXso1Rb0+Mw+k2j2bdjdJum/7xYKHoeZ+YaZLwfTiI6cry0reJ4kIIgLq2suFXx9bp5eQPiArLGx&#10;TAp+yMNyMXqYY65tz3vqDqEUEcI+RwVVCG0upS8qMugntiWO3sU6gyFKV0rtsI9w08hpkmTSYM1x&#10;ocKWXisqbodvo+A9/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iNWjGAAAA3AAAAA8AAAAAAAAA&#10;AAAAAAAAoQIAAGRycy9kb3ducmV2LnhtbFBLBQYAAAAABAAEAPkAAACUAwAAAAA=&#10;"/>
                      <v:line id="直線コネクタ 232" o:spid="_x0000_s1089" style="position:absolute;flip:y;visibility:visible;mso-wrap-style:square" from="28765,41871" to="32029,41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8sY8YAAADcAAAADwAAAGRycy9kb3ducmV2LnhtbESPQWsCMRSE70L/Q3gFL0WztVJ0axQp&#10;FHrwopYVb8/N62bZzcs2ibr9941Q8DjMzDfMYtXbVlzIh9qxgudxBoK4dLrmSsHX/mM0AxEissbW&#10;MSn4pQCr5cNggbl2V97SZRcrkSAcclRgYuxyKUNpyGIYu444ed/OW4xJ+kpqj9cEt62cZNmrtFhz&#10;WjDY0buhstmdrQI52zz9+PVp2hTN4TA3RVl0x41Sw8d+/QYiUh/v4f/2p1YweZn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vLGPGAAAA3AAAAA8AAAAAAAAA&#10;AAAAAAAAoQIAAGRycy9kb3ducmV2LnhtbFBLBQYAAAAABAAEAPkAAACUAwAAAAA=&#10;"/>
                      <v:group id="グループ化 233" o:spid="_x0000_s1090" style="position:absolute;width:58007;height:54483" coordsize="58007,54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line id="直線コネクタ 234" o:spid="_x0000_s1091" style="position:absolute;visibility:visible;mso-wrap-style:square" from="36290,11239" to="36322,46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WW8MYAAADcAAAADwAAAGRycy9kb3ducmV2LnhtbESPQWvCQBSE70L/w/IK3nSjQiipq4gi&#10;aA9FbaE9PrOvSdrs27C7JvHfu0LB4zAz3zDzZW9q0ZLzlWUFk3ECgji3uuJCwefHdvQCwgdkjbVl&#10;UnAlD8vF02COmbYdH6k9hUJECPsMFZQhNJmUPi/JoB/bhjh6P9YZDFG6QmqHXYSbWk6TJJUGK44L&#10;JTa0Lin/O12MgvfZIW1X+7dd/7VPz/nmeP7+7ZxSw+d+9QoiUB8e4f/2TiuYzlK4n4lHQC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MVlvDGAAAA3AAAAA8AAAAAAAAA&#10;AAAAAAAAoQIAAGRycy9kb3ducmV2LnhtbFBLBQYAAAAABAAEAPkAAACUAwAAAAA=&#10;"/>
                        <v:line id="直線コネクタ 235" o:spid="_x0000_s1092" style="position:absolute;visibility:visible;mso-wrap-style:square" from="5619,23050" to="8572,23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OHcMAAADcAAAADwAAAGRycy9kb3ducmV2LnhtbESPT4vCMBTE74LfITxhb5quil2qUURQ&#10;9uofkL09mmdbt3mpTWyrn36zIHgcZuY3zGLVmVI0VLvCsoLPUQSCOLW64EzB6bgdfoFwHlljaZkU&#10;PMjBatnvLTDRtuU9NQefiQBhl6CC3PsqkdKlORl0I1sRB+9ia4M+yDqTusY2wE0px1E0kwYLDgs5&#10;VrTJKf093I2C5/T2E+91004j3O4u1/LMuwkr9THo1nMQnjr/Dr/a31rBeBLD/5lw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2Dh3DAAAA3AAAAA8AAAAAAAAAAAAA&#10;AAAAoQIAAGRycy9kb3ducmV2LnhtbFBLBQYAAAAABAAEAPkAAACRAwAAAAA=&#10;">
                          <v:stroke endarrow="open" endarrowwidth="narrow" endarrowlength="short"/>
                        </v:line>
                        <v:line id="直線コネクタ 236" o:spid="_x0000_s1093" style="position:absolute;visibility:visible;mso-wrap-style:square" from="36290,26384" to="39751,263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mab78AAADcAAAADwAAAGRycy9kb3ducmV2LnhtbERPy4rCMBTdD/gP4QruxtQHo1SjiKC4&#10;1RHE3aW5ttXmpjaxrX69WQguD+c9X7amEDVVLresYNCPQBAnVuecKjj+b36nIJxH1lhYJgVPcrBc&#10;dH7mGGvb8J7qg09FCGEXo4LM+zKW0iUZGXR9WxIH7mIrgz7AKpW6wiaEm0IOo+hPGsw5NGRY0jqj&#10;5HZ4GAWv8f082eu6GUe42V6uxYm3I1aq121XMxCeWv8Vf9w7rWA4CmvDmXAE5OI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Smab78AAADcAAAADwAAAAAAAAAAAAAAAACh&#10;AgAAZHJzL2Rvd25yZXYueG1sUEsFBgAAAAAEAAQA+QAAAI0DAAAAAA==&#10;">
                          <v:stroke endarrow="open" endarrowwidth="narrow" endarrowlength="short"/>
                        </v:line>
                        <v:line id="直線コネクタ 237" o:spid="_x0000_s1094" style="position:absolute;visibility:visible;mso-wrap-style:square" from="36290,47053" to="39719,47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U/9MUAAADcAAAADwAAAGRycy9kb3ducmV2LnhtbESPS2vDMBCE74X8B7GB3GI5D5rWjRJK&#10;IaFXu4XQ22KtH4m1cizFdvvrq0Kgx2FmvmG2+9E0oqfO1ZYVLKIYBHFudc2lgs+Pw/wJhPPIGhvL&#10;pOCbHOx3k4ctJtoOnFKf+VIECLsEFVTet4mULq/IoItsSxy8wnYGfZBdKXWHQ4CbRi7j+FEarDks&#10;VNjSW0X5JbsZBT/r69cm1f2wjvFwLM7NiY8rVmo2HV9fQHga/X/43n7XCparZ/g7E46A3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mU/9MUAAADcAAAADwAAAAAAAAAA&#10;AAAAAAChAgAAZHJzL2Rvd25yZXYueG1sUEsFBgAAAAAEAAQA+QAAAJMDAAAAAA==&#10;">
                          <v:stroke endarrow="open" endarrowwidth="narrow" endarrowlength="short"/>
                        </v:line>
                        <v:line id="直線コネクタ 238" o:spid="_x0000_s1095" style="position:absolute;flip:y;visibility:visible;mso-wrap-style:square" from="36290,52197" to="39719,5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tM3sEAAADcAAAADwAAAGRycy9kb3ducmV2LnhtbERPTWvCQBC9F/wPywje6qbaiomuUgoF&#10;C4ViWjyP2TEJzc6G3anGf989CB4f73u9HVynzhRi69nA0zQDRVx523Jt4Of7/XEJKgqyxc4zGbhS&#10;hO1m9LDGwvoL7+lcSq1SCMcCDTQifaF1rBpyGKe+J07cyQeHkmCotQ14SeGu07MsW2iHLaeGBnt6&#10;a6j6Lf+cge5jsTse5HOe53kpYXgJ169lMGYyHl5XoIQGuYtv7p01MHtO89OZdAT05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G0zewQAAANwAAAAPAAAAAAAAAAAAAAAA&#10;AKECAABkcnMvZG93bnJldi54bWxQSwUGAAAAAAQABAD5AAAAjwMAAAAA&#10;">
                          <v:stroke endarrow="open" endarrowwidth="narrow" endarrowlength="short"/>
                        </v:line>
                        <v:line id="直線コネクタ 239" o:spid="_x0000_s1096" style="position:absolute;visibility:visible;mso-wrap-style:square" from="5619,28670" to="8572,28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VAj8MAAADcAAAADwAAAGRycy9kb3ducmV2LnhtbESPQYvCMBSE7wv+h/CEva2pWlapRhFB&#10;2auuIN4ezbOtNi+1iW311xthYY/DzHzDzJedKUVDtSssKxgOIhDEqdUFZwoOv5uvKQjnkTWWlknB&#10;gxwsF72POSbatryjZu8zESDsElSQe18lUro0J4NuYCvi4J1tbdAHWWdS19gGuCnlKIq+pcGCw0KO&#10;Fa1zSq/7u1HwjG+nyU43bRzhZnu+lEfejlmpz363moHw1Pn/8F/7RysYxUN4nwlHQC5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VQI/DAAAA3AAAAA8AAAAAAAAAAAAA&#10;AAAAoQIAAGRycy9kb3ducmV2LnhtbFBLBQYAAAAABAAEAPkAAACRAwAAAAA=&#10;">
                          <v:stroke endarrow="open" endarrowwidth="narrow" endarrowlength="short"/>
                        </v:line>
                        <v:line id="直線コネクタ 240" o:spid="_x0000_s1097" style="position:absolute;visibility:visible;mso-wrap-style:square" from="5549,41871" to="8693,41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fe+MQAAADcAAAADwAAAGRycy9kb3ducmV2LnhtbESPQWvCQBSE74L/YXmCN92YBi2pmyAF&#10;xau2ULw9ss8kmn2bZrdJ2l/fLRQ8DjPzDbPNR9OInjpXW1awWkYgiAuray4VvL/tF88gnEfW2Fgm&#10;Bd/kIM+mky2m2g58ov7sSxEg7FJUUHnfplK6oiKDbmlb4uBdbWfQB9mVUnc4BLhpZBxFa2mw5rBQ&#10;YUuvFRX385dR8JN8XjYn3Q9JhPvD9dZ88OGJlZrPxt0LCE+jf4T/20etIE5i+DsTjoDM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x974xAAAANwAAAAPAAAAAAAAAAAA&#10;AAAAAKECAABkcnMvZG93bnJldi54bWxQSwUGAAAAAAQABAD5AAAAkgMAAAAA&#10;">
                          <v:stroke endarrow="open" endarrowwidth="narrow" endarrowlength="short"/>
                        </v:line>
                        <v:group id="グループ化 241" o:spid="_x0000_s1098" style="position:absolute;width:58007;height:54483" coordsize="58007,544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テキスト ボックス 242" o:spid="_x0000_s1099" type="#_x0000_t202" style="position:absolute;width:9823;height:13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wmEcQA&#10;AADcAAAADwAAAGRycy9kb3ducmV2LnhtbESPS2sCMRSF9wX/Q7iCu5px0CKjUUQpWNqNjguXl8md&#10;h05uhiTVaX+9KRRcHs7j4yzXvWnFjZxvLCuYjBMQxIXVDVcKTvn76xyED8gaW8uk4Ic8rFeDlyVm&#10;2t75QLdjqEQcYZ+hgjqELpPSFzUZ9GPbEUevtM5giNJVUju8x3HTyjRJ3qTBhiOhxo62NRXX47eJ&#10;kN3v7JCc25LLT/PxlbsLndOLUqNhv1mACNSHZ/i/vdcK0u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8JhHEAAAA3AAAAA8AAAAAAAAAAAAAAAAAmAIAAGRycy9k&#10;b3ducmV2LnhtbFBLBQYAAAAABAAEAPUAAACJAwAAAAA=&#10;" strokeweight="1.5pt">
                            <v:textbox inset="1mm,,1mm">
                              <w:txbxContent>
                                <w:p w:rsidR="00541EF5" w:rsidRDefault="00541EF5" w:rsidP="00BB00C0"/>
                                <w:p w:rsidR="00541EF5" w:rsidRPr="00164898" w:rsidRDefault="00541EF5" w:rsidP="00BB00C0">
                                  <w:pPr>
                                    <w:spacing w:line="240" w:lineRule="exact"/>
                                    <w:jc w:val="distribute"/>
                                    <w:rPr>
                                      <w:sz w:val="16"/>
                                    </w:rPr>
                                  </w:pPr>
                                  <w:r w:rsidRPr="00164898">
                                    <w:rPr>
                                      <w:rFonts w:hint="eastAsia"/>
                                      <w:sz w:val="16"/>
                                    </w:rPr>
                                    <w:t>発見者</w:t>
                                  </w:r>
                                </w:p>
                                <w:p w:rsidR="00541EF5" w:rsidRPr="00164898" w:rsidRDefault="00541EF5" w:rsidP="00BB00C0">
                                  <w:pPr>
                                    <w:spacing w:line="240" w:lineRule="exact"/>
                                    <w:jc w:val="distribute"/>
                                    <w:rPr>
                                      <w:sz w:val="16"/>
                                    </w:rPr>
                                  </w:pPr>
                                  <w:r w:rsidRPr="00164898">
                                    <w:rPr>
                                      <w:rFonts w:hint="eastAsia"/>
                                      <w:sz w:val="16"/>
                                    </w:rPr>
                                    <w:t>事故船舶</w:t>
                                  </w:r>
                                </w:p>
                                <w:p w:rsidR="00541EF5" w:rsidRPr="00164898" w:rsidRDefault="00541EF5" w:rsidP="00BB00C0">
                                  <w:pPr>
                                    <w:spacing w:line="240" w:lineRule="exact"/>
                                    <w:jc w:val="distribute"/>
                                    <w:rPr>
                                      <w:sz w:val="16"/>
                                    </w:rPr>
                                  </w:pPr>
                                  <w:r w:rsidRPr="00164898">
                                    <w:rPr>
                                      <w:rFonts w:hint="eastAsia"/>
                                      <w:sz w:val="16"/>
                                    </w:rPr>
                                    <w:t>関係事業者</w:t>
                                  </w:r>
                                </w:p>
                              </w:txbxContent>
                            </v:textbox>
                          </v:shape>
                          <v:shape id="テキスト ボックス 243" o:spid="_x0000_s1100" type="#_x0000_t202" style="position:absolute;left:8667;top:21240;width:20035;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hHAsUA&#10;AADcAAAADwAAAGRycy9kb3ducmV2LnhtbESPT2sCMRTE74LfITzBS9FsrX9Xo0ihRW9qi14fm+fu&#10;4uZlm6Tr9ts3hYLHYWZ+w6w2ralEQ86XlhU8DxMQxJnVJecKPj/eBnMQPiBrrCyTgh/ysFl3OytM&#10;tb3zkZpTyEWEsE9RQRFCnUrps4IM+qGtiaN3tc5giNLlUju8R7ip5ChJptJgyXGhwJpeC8pup2+j&#10;YD7eNRe/fzmcs+m1WoSnWfP+5ZTq99rtEkSgNjzC/+2dVjAaT+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6EcCxQAAANwAAAAPAAAAAAAAAAAAAAAAAJgCAABkcnMv&#10;ZG93bnJldi54bWxQSwUGAAAAAAQABAD1AAAAigMAAAAA&#10;">
                            <v:textbox>
                              <w:txbxContent>
                                <w:p w:rsidR="00541EF5" w:rsidRPr="00164898" w:rsidRDefault="00541EF5" w:rsidP="00BB00C0">
                                  <w:pPr>
                                    <w:spacing w:line="220" w:lineRule="exact"/>
                                    <w:jc w:val="distribute"/>
                                    <w:rPr>
                                      <w:sz w:val="16"/>
                                    </w:rPr>
                                  </w:pPr>
                                  <w:r w:rsidRPr="00164898">
                                    <w:rPr>
                                      <w:rFonts w:hint="eastAsia"/>
                                      <w:sz w:val="16"/>
                                    </w:rPr>
                                    <w:t>第五管区海上保安本部</w:t>
                                  </w:r>
                                </w:p>
                              </w:txbxContent>
                            </v:textbox>
                          </v:shape>
                          <v:shape id="テキスト ボックス 244" o:spid="_x0000_s1101" type="#_x0000_t202" style="position:absolute;left:8667;top:32861;width:20035;height:5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rZdcYA&#10;AADcAAAADwAAAGRycy9kb3ducmV2LnhtbESPT2vCQBTE74V+h+UVeil14x9Sja5SCi16q7HU6yP7&#10;TILZt3F3G+O3dwWhx2FmfsMsVr1pREfO15YVDAcJCOLC6ppLBT+7z9cpCB+QNTaWScGFPKyWjw8L&#10;zLQ985a6PJQiQthnqKAKoc2k9EVFBv3AtsTRO1hnMETpSqkdniPcNHKUJKk0WHNcqLClj4qKY/5n&#10;FEwn627vN+Pv3yI9NLPw8tZ9nZxSz0/9+xxEoD78h+/ttVYwmqRwOxOP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rZdcYAAADcAAAADwAAAAAAAAAAAAAAAACYAgAAZHJz&#10;L2Rvd25yZXYueG1sUEsFBgAAAAAEAAQA9QAAAIsDAAAAAA==&#10;">
                            <v:textbox>
                              <w:txbxContent>
                                <w:p w:rsidR="00541EF5" w:rsidRPr="00C77FA0" w:rsidRDefault="00541EF5" w:rsidP="00BB00C0">
                                  <w:pPr>
                                    <w:spacing w:line="220" w:lineRule="exact"/>
                                    <w:jc w:val="distribute"/>
                                    <w:rPr>
                                      <w:color w:val="FF0000"/>
                                      <w:sz w:val="16"/>
                                      <w:u w:val="single"/>
                                    </w:rPr>
                                  </w:pPr>
                                  <w:r w:rsidRPr="00C77FA0">
                                    <w:rPr>
                                      <w:rFonts w:hint="eastAsia"/>
                                      <w:color w:val="FF0000"/>
                                      <w:sz w:val="16"/>
                                      <w:u w:val="single"/>
                                    </w:rPr>
                                    <w:t>堺海上保安署</w:t>
                                  </w:r>
                                </w:p>
                                <w:p w:rsidR="00541EF5" w:rsidRPr="00C77FA0" w:rsidRDefault="00541EF5" w:rsidP="00BB00C0">
                                  <w:pPr>
                                    <w:spacing w:line="220" w:lineRule="exact"/>
                                    <w:jc w:val="distribute"/>
                                    <w:rPr>
                                      <w:color w:val="FF0000"/>
                                      <w:sz w:val="16"/>
                                      <w:u w:val="single"/>
                                    </w:rPr>
                                  </w:pPr>
                                  <w:r w:rsidRPr="00C77FA0">
                                    <w:rPr>
                                      <w:rFonts w:hint="eastAsia"/>
                                      <w:color w:val="FF0000"/>
                                      <w:sz w:val="16"/>
                                      <w:u w:val="single"/>
                                    </w:rPr>
                                    <w:t>岸和田海上保安署</w:t>
                                  </w:r>
                                </w:p>
                                <w:p w:rsidR="00541EF5" w:rsidRPr="002E7064" w:rsidRDefault="00541EF5" w:rsidP="00BB00C0">
                                  <w:pPr>
                                    <w:spacing w:line="220" w:lineRule="exact"/>
                                    <w:jc w:val="distribute"/>
                                    <w:rPr>
                                      <w:color w:val="D60093"/>
                                      <w:sz w:val="16"/>
                                      <w:u w:val="single"/>
                                    </w:rPr>
                                  </w:pPr>
                                </w:p>
                              </w:txbxContent>
                            </v:textbox>
                          </v:shape>
                          <v:shape id="テキスト ボックス 245" o:spid="_x0000_s1102" type="#_x0000_t202" style="position:absolute;left:39719;top:30003;width:18288;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Z87sYA&#10;AADcAAAADwAAAGRycy9kb3ducmV2LnhtbESPT2sCMRTE74LfITyhF9FsrajdbpRSUPRmVez1sXn7&#10;h25etkm6br99UxB6HGbmN0y26U0jOnK+tqzgcZqAIM6trrlUcDlvJysQPiBrbCyTgh/ysFkPBxmm&#10;2t74nbpTKEWEsE9RQRVCm0rp84oM+qltiaNXWGcwROlKqR3eItw0cpYkC2mw5rhQYUtvFeWfp2+j&#10;YDXfdx/+8HS85ouieQ7jZbf7cko9jPrXFxCB+vAfvrf3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Z87sYAAADcAAAADwAAAAAAAAAAAAAAAACYAgAAZHJz&#10;L2Rvd25yZXYueG1sUEsFBgAAAAAEAAQA9QAAAIsDAAAAAA==&#10;">
                            <v:textbox>
                              <w:txbxContent>
                                <w:p w:rsidR="00541EF5" w:rsidRPr="00164898" w:rsidRDefault="00541EF5" w:rsidP="00BB00C0">
                                  <w:pPr>
                                    <w:spacing w:line="220" w:lineRule="exact"/>
                                    <w:jc w:val="distribute"/>
                                    <w:rPr>
                                      <w:sz w:val="16"/>
                                    </w:rPr>
                                  </w:pPr>
                                  <w:r w:rsidRPr="00164898">
                                    <w:rPr>
                                      <w:rFonts w:hint="eastAsia"/>
                                      <w:sz w:val="16"/>
                                    </w:rPr>
                                    <w:t>関係市町</w:t>
                                  </w:r>
                                </w:p>
                                <w:p w:rsidR="00541EF5" w:rsidRDefault="00541EF5" w:rsidP="00BB00C0">
                                  <w:pPr>
                                    <w:jc w:val="distribute"/>
                                  </w:pPr>
                                  <w:r>
                                    <w:rPr>
                                      <w:rFonts w:hint="eastAsia"/>
                                    </w:rPr>
                                    <w:t>府警察</w:t>
                                  </w:r>
                                </w:p>
                              </w:txbxContent>
                            </v:textbox>
                          </v:shape>
                          <v:shape id="テキスト ボックス 246" o:spid="_x0000_s1103" type="#_x0000_t202" style="position:absolute;left:39719;top:35052;width:18288;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onMMA&#10;AADcAAAADwAAAGRycy9kb3ducmV2LnhtbERPy2oCMRTdF/oP4RbciJOplVGnRikFxe6sFd1eJnce&#10;dHIzTeI4/ftmIXR5OO/VZjCt6Mn5xrKC5yQFQVxY3XCl4PS1nSxA+ICssbVMCn7Jw2b9+LDCXNsb&#10;f1J/DJWIIexzVFCH0OVS+qImgz6xHXHkSusMhghdJbXDWww3rZymaSYNNhwbauzovabi+3g1Chaz&#10;fX/xHy+Hc5GV7TKM5/3uxyk1ehreXkEEGsK/+O7eawXTW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nonMMAAADcAAAADwAAAAAAAAAAAAAAAACYAgAAZHJzL2Rv&#10;d25yZXYueG1sUEsFBgAAAAAEAAQA9QAAAIgDAAAAAA==&#10;">
                            <v:textbox>
                              <w:txbxContent>
                                <w:p w:rsidR="00541EF5" w:rsidRPr="00164898" w:rsidRDefault="00541EF5" w:rsidP="00BB00C0">
                                  <w:pPr>
                                    <w:spacing w:line="220" w:lineRule="exact"/>
                                    <w:jc w:val="distribute"/>
                                    <w:rPr>
                                      <w:sz w:val="16"/>
                                    </w:rPr>
                                  </w:pPr>
                                  <w:r w:rsidRPr="00164898">
                                    <w:rPr>
                                      <w:rFonts w:hint="eastAsia"/>
                                      <w:sz w:val="16"/>
                                    </w:rPr>
                                    <w:t>府警察</w:t>
                                  </w:r>
                                </w:p>
                                <w:p w:rsidR="00541EF5" w:rsidRDefault="00541EF5" w:rsidP="00BB00C0">
                                  <w:pPr>
                                    <w:jc w:val="distribute"/>
                                  </w:pPr>
                                  <w:r>
                                    <w:rPr>
                                      <w:rFonts w:hint="eastAsia"/>
                                    </w:rPr>
                                    <w:t>漁業協同組合</w:t>
                                  </w:r>
                                </w:p>
                              </w:txbxContent>
                            </v:textbox>
                          </v:shape>
                          <v:shape id="テキスト ボックス 247" o:spid="_x0000_s1104" type="#_x0000_t202" style="position:absolute;left:39719;top:40386;width:18288;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NB8YA&#10;AADcAAAADwAAAGRycy9kb3ducmV2LnhtbESPQWvCQBSE74L/YXlCL6KbWkk1dZVSUOLNWtHrI/tM&#10;QrNv091tTP99tyD0OMzMN8xq05tGdOR8bVnB4zQBQVxYXXOp4PSxnSxA+ICssbFMCn7Iw2Y9HKww&#10;0/bG79QdQykihH2GCqoQ2kxKX1Rk0E9tSxy9q3UGQ5SulNrhLcJNI2dJkkqDNceFClt6q6j4PH4b&#10;BYt53l38/ulwLtJrswzj52735ZR6GPWvLyAC9eE/fG/n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VNB8YAAADcAAAADwAAAAAAAAAAAAAAAACYAgAAZHJz&#10;L2Rvd25yZXYueG1sUEsFBgAAAAAEAAQA9QAAAIsDAAAAAA==&#10;">
                            <v:textbox>
                              <w:txbxContent>
                                <w:p w:rsidR="00541EF5" w:rsidRPr="00164898" w:rsidRDefault="00541EF5" w:rsidP="00BB00C0">
                                  <w:pPr>
                                    <w:spacing w:line="220" w:lineRule="exact"/>
                                    <w:jc w:val="distribute"/>
                                    <w:rPr>
                                      <w:sz w:val="16"/>
                                    </w:rPr>
                                  </w:pPr>
                                  <w:r w:rsidRPr="00164898">
                                    <w:rPr>
                                      <w:rFonts w:hint="eastAsia"/>
                                      <w:sz w:val="16"/>
                                    </w:rPr>
                                    <w:t>漁業協同組合</w:t>
                                  </w:r>
                                </w:p>
                                <w:p w:rsidR="00541EF5" w:rsidRDefault="00541EF5" w:rsidP="00BB00C0">
                                  <w:pPr>
                                    <w:jc w:val="distribute"/>
                                  </w:pPr>
                                  <w:r>
                                    <w:rPr>
                                      <w:rFonts w:hint="eastAsia"/>
                                    </w:rPr>
                                    <w:t>船舶</w:t>
                                  </w:r>
                                </w:p>
                              </w:txbxContent>
                            </v:textbox>
                          </v:shape>
                          <v:shape id="テキスト ボックス 248" o:spid="_x0000_s1105" type="#_x0000_t202" style="position:absolute;left:39719;top:45339;width:18288;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yR8MA&#10;AADcAAAADwAAAGRycy9kb3ducmV2LnhtbERPy2oCMRTdC/5DuEI3pWa01eo4UUqhRXdWpW4vkzsP&#10;nNyMSTpO/75ZFFwezjvb9KYRHTlfW1YwGScgiHOray4VnI4fTwsQPiBrbCyTgl/ysFkPBxmm2t74&#10;i7pDKEUMYZ+igiqENpXS5xUZ9GPbEkeusM5giNCVUju8xXDTyGmSzKXBmmNDhS29V5RfDj9GweJl&#10;25397nn/nc+LZhkeX7vPq1PqYdS/rUAE6sNd/O/eag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ZyR8MAAADcAAAADwAAAAAAAAAAAAAAAACYAgAAZHJzL2Rv&#10;d25yZXYueG1sUEsFBgAAAAAEAAQA9QAAAIgDAAAAAA==&#10;">
                            <v:textbox>
                              <w:txbxContent>
                                <w:p w:rsidR="00541EF5" w:rsidRPr="00164898" w:rsidRDefault="00541EF5" w:rsidP="00BB00C0">
                                  <w:pPr>
                                    <w:spacing w:line="220" w:lineRule="exact"/>
                                    <w:jc w:val="distribute"/>
                                    <w:rPr>
                                      <w:sz w:val="16"/>
                                    </w:rPr>
                                  </w:pPr>
                                  <w:r w:rsidRPr="00164898">
                                    <w:rPr>
                                      <w:rFonts w:hint="eastAsia"/>
                                      <w:sz w:val="16"/>
                                    </w:rPr>
                                    <w:t>船舶</w:t>
                                  </w:r>
                                </w:p>
                                <w:p w:rsidR="00541EF5" w:rsidRDefault="00541EF5" w:rsidP="00BB00C0">
                                  <w:pPr>
                                    <w:jc w:val="distribute"/>
                                  </w:pPr>
                                  <w:r>
                                    <w:rPr>
                                      <w:rFonts w:hint="eastAsia"/>
                                    </w:rPr>
                                    <w:t>海上自衛隊</w:t>
                                  </w:r>
                                </w:p>
                              </w:txbxContent>
                            </v:textbox>
                          </v:shape>
                          <v:shape id="テキスト ボックス 249" o:spid="_x0000_s1106" type="#_x0000_t202" style="position:absolute;left:39719;top:9715;width:18135;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rsidR="00541EF5" w:rsidRPr="00164898" w:rsidRDefault="00541EF5" w:rsidP="00BB00C0">
                                  <w:pPr>
                                    <w:spacing w:line="220" w:lineRule="exact"/>
                                    <w:jc w:val="distribute"/>
                                    <w:rPr>
                                      <w:sz w:val="16"/>
                                    </w:rPr>
                                  </w:pPr>
                                  <w:r w:rsidRPr="00164898">
                                    <w:rPr>
                                      <w:rFonts w:hint="eastAsia"/>
                                      <w:sz w:val="16"/>
                                    </w:rPr>
                                    <w:t>近畿地方整備局</w:t>
                                  </w:r>
                                </w:p>
                              </w:txbxContent>
                            </v:textbox>
                          </v:shape>
                          <v:shape id="テキスト ボックス 250" o:spid="_x0000_s1107" type="#_x0000_t202" style="position:absolute;left:39719;top:14478;width:18288;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541EF5" w:rsidRPr="00164898" w:rsidRDefault="00541EF5" w:rsidP="00BB00C0">
                                  <w:pPr>
                                    <w:spacing w:line="220" w:lineRule="exact"/>
                                    <w:jc w:val="distribute"/>
                                    <w:rPr>
                                      <w:sz w:val="16"/>
                                    </w:rPr>
                                  </w:pPr>
                                  <w:r w:rsidRPr="00164898">
                                    <w:rPr>
                                      <w:rFonts w:hint="eastAsia"/>
                                      <w:sz w:val="16"/>
                                    </w:rPr>
                                    <w:t>近畿運輸局</w:t>
                                  </w:r>
                                </w:p>
                                <w:p w:rsidR="00541EF5" w:rsidRDefault="00541EF5" w:rsidP="00BB00C0">
                                  <w:pPr>
                                    <w:jc w:val="distribute"/>
                                  </w:pPr>
                                  <w:r>
                                    <w:rPr>
                                      <w:rFonts w:hint="eastAsia"/>
                                    </w:rPr>
                                    <w:t>消防庁</w:t>
                                  </w:r>
                                </w:p>
                              </w:txbxContent>
                            </v:textbox>
                          </v:shape>
                          <v:shape id="テキスト ボックス 55" o:spid="_x0000_s1108" type="#_x0000_t202" style="position:absolute;left:39719;top:19621;width:18288;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BSBsIA&#10;AADcAAAADwAAAGRycy9kb3ducmV2LnhtbERPy2rCQBTdF/yH4RbcFJ2oRWN0lCIodueLdnvJXJPQ&#10;zJ10Zozx751FocvDeS/XnalFS85XlhWMhgkI4tzqigsFl/N2kILwAVljbZkUPMjDetV7WWKm7Z2P&#10;1J5CIWII+wwVlCE0mZQ+L8mgH9qGOHJX6wyGCF0htcN7DDe1HCfJVBqsODaU2NCmpPzndDMK0vd9&#10;++0/J4evfHqt5+Ft1u5+nVL91+5jASJQF/7Ff+69VjBO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UFIGwgAAANwAAAAPAAAAAAAAAAAAAAAAAJgCAABkcnMvZG93&#10;bnJldi54bWxQSwUGAAAAAAQABAD1AAAAhwMAAAAA&#10;">
                            <v:textbox>
                              <w:txbxContent>
                                <w:p w:rsidR="00541EF5" w:rsidRPr="00164898" w:rsidRDefault="00541EF5" w:rsidP="00BB00C0">
                                  <w:pPr>
                                    <w:spacing w:line="220" w:lineRule="exact"/>
                                    <w:jc w:val="distribute"/>
                                    <w:rPr>
                                      <w:sz w:val="16"/>
                                    </w:rPr>
                                  </w:pPr>
                                  <w:r w:rsidRPr="00164898">
                                    <w:rPr>
                                      <w:rFonts w:hint="eastAsia"/>
                                      <w:sz w:val="16"/>
                                    </w:rPr>
                                    <w:t>消防庁</w:t>
                                  </w:r>
                                </w:p>
                                <w:p w:rsidR="00541EF5" w:rsidRPr="00F45E06" w:rsidRDefault="00541EF5" w:rsidP="00BB00C0">
                                  <w:pPr>
                                    <w:jc w:val="distribute"/>
                                  </w:pPr>
                                  <w:r w:rsidRPr="00F45E06">
                                    <w:rPr>
                                      <w:rFonts w:hint="eastAsia"/>
                                    </w:rPr>
                                    <w:t>大阪府危機管理室</w:t>
                                  </w:r>
                                </w:p>
                              </w:txbxContent>
                            </v:textbox>
                          </v:shape>
                          <v:shape id="テキスト ボックス 63" o:spid="_x0000_s1109" type="#_x0000_t202" style="position:absolute;left:39719;top:24860;width:18288;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Op8IA&#10;AADcAAAADwAAAGRycy9kb3ducmV2LnhtbERPy4rCMBTdD/gP4QpuZEx94DjVKCLMoDtfONtLc22L&#10;zU1NYu38/WQhzPJw3otVayrRkPOlZQXDQQKCOLO65FzB+fT1PgPhA7LGyjIp+CUPq2XnbYGptk8+&#10;UHMMuYgh7FNUUIRQp1L6rCCDfmBr4shdrTMYInS51A6fMdxUcpQkU2mw5NhQYE2bgrLb8WEUzCbb&#10;5sfvxvtLNr1Wn6H/0XzfnVK9bruegwjUhn/xy73VCsajOD+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Q6nwgAAANwAAAAPAAAAAAAAAAAAAAAAAJgCAABkcnMvZG93&#10;bnJldi54bWxQSwUGAAAAAAQABAD1AAAAhwMAAAAA&#10;">
                            <v:textbox>
                              <w:txbxContent>
                                <w:p w:rsidR="00541EF5" w:rsidRPr="00164898" w:rsidRDefault="00541EF5" w:rsidP="00BB00C0">
                                  <w:pPr>
                                    <w:spacing w:line="220" w:lineRule="exact"/>
                                    <w:jc w:val="distribute"/>
                                    <w:rPr>
                                      <w:sz w:val="16"/>
                                    </w:rPr>
                                  </w:pPr>
                                  <w:r w:rsidRPr="00164898">
                                    <w:rPr>
                                      <w:rFonts w:hint="eastAsia"/>
                                      <w:sz w:val="16"/>
                                    </w:rPr>
                                    <w:t>大阪府危機管理室</w:t>
                                  </w:r>
                                </w:p>
                                <w:p w:rsidR="00541EF5" w:rsidRDefault="00541EF5" w:rsidP="00BB00C0">
                                  <w:pPr>
                                    <w:jc w:val="distribute"/>
                                  </w:pPr>
                                  <w:r>
                                    <w:rPr>
                                      <w:rFonts w:hint="eastAsia"/>
                                    </w:rPr>
                                    <w:t>関係市町</w:t>
                                  </w:r>
                                </w:p>
                              </w:txbxContent>
                            </v:textbox>
                          </v:shape>
                          <v:shape id="テキスト ボックス 256" o:spid="_x0000_s1110" type="#_x0000_t202" style="position:absolute;left:39719;top:51054;width:1828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PqMYA&#10;AADcAAAADwAAAGRycy9kb3ducmV2LnhtbESPQWvCQBSE70L/w/IKXkQ3ahtt6ipFqNhbq9JeH9ln&#10;Esy+TXe3Mf57tyB4HGbmG2ax6kwtWnK+sqxgPEpAEOdWV1woOOzfh3MQPiBrrC2Tggt5WC0fegvM&#10;tD3zF7W7UIgIYZ+hgjKEJpPS5yUZ9CPbEEfvaJ3BEKUrpHZ4jnBTy0mSpNJgxXGhxIbWJeWn3Z9R&#10;MH/atj/+Y/r5nafH+iUMZu3m1ynVf+zeXkEE6sI9fGtvtYLJcwr/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PqMYAAADcAAAADwAAAAAAAAAAAAAAAACYAgAAZHJz&#10;L2Rvd25yZXYueG1sUEsFBgAAAAAEAAQA9QAAAIsDAAAAAA==&#10;">
                            <v:textbox>
                              <w:txbxContent>
                                <w:p w:rsidR="00541EF5" w:rsidRPr="00164898" w:rsidRDefault="00541EF5" w:rsidP="00BB00C0">
                                  <w:pPr>
                                    <w:spacing w:line="220" w:lineRule="exact"/>
                                    <w:jc w:val="distribute"/>
                                    <w:rPr>
                                      <w:sz w:val="16"/>
                                    </w:rPr>
                                  </w:pPr>
                                  <w:r w:rsidRPr="00164898">
                                    <w:rPr>
                                      <w:rFonts w:hint="eastAsia"/>
                                      <w:sz w:val="16"/>
                                    </w:rPr>
                                    <w:t>海上自衛隊</w:t>
                                  </w:r>
                                </w:p>
                              </w:txbxContent>
                            </v:textbox>
                          </v:shape>
                          <v:shape id="テキスト ボックス 258" o:spid="_x0000_s1111" type="#_x0000_t202" style="position:absolute;left:8667;top:27051;width:20035;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QcMA&#10;AADcAAAADwAAAGRycy9kb3ducmV2LnhtbERPy2oCMRTdC/5DuEI3pWa01eo4UUqhRXdWpW4vkzsP&#10;nNyMSTpO/75ZFFwezjvb9KYRHTlfW1YwGScgiHOray4VnI4fTwsQPiBrbCyTgl/ysFkPBxmm2t74&#10;i7pDKEUMYZ+igiqENpXS5xUZ9GPbEkeusM5giNCVUju8xXDTyGmSzKXBmmNDhS29V5RfDj9GweJl&#10;25397nn/nc+LZhkeX7vPq1PqYdS/rUAE6sNd/O/eagXTW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B+QcMAAADcAAAADwAAAAAAAAAAAAAAAACYAgAAZHJzL2Rv&#10;d25yZXYueG1sUEsFBgAAAAAEAAQA9QAAAIgDAAAAAA==&#10;">
                            <v:textbox>
                              <w:txbxContent>
                                <w:p w:rsidR="00541EF5" w:rsidRPr="00164898" w:rsidRDefault="00541EF5" w:rsidP="00BB00C0">
                                  <w:pPr>
                                    <w:spacing w:line="220" w:lineRule="exact"/>
                                    <w:jc w:val="distribute"/>
                                    <w:rPr>
                                      <w:sz w:val="16"/>
                                    </w:rPr>
                                  </w:pPr>
                                  <w:r w:rsidRPr="00164898">
                                    <w:rPr>
                                      <w:rFonts w:hint="eastAsia"/>
                                      <w:sz w:val="16"/>
                                    </w:rPr>
                                    <w:t>大阪海上保安監部</w:t>
                                  </w:r>
                                </w:p>
                              </w:txbxContent>
                            </v:textbox>
                          </v:shape>
                          <v:shape id="テキスト ボックス 259" o:spid="_x0000_s1112" type="#_x0000_t202" style="position:absolute;left:8572;top:40322;width:20193;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zb2sYA&#10;AADcAAAADwAAAGRycy9kb3ducmV2LnhtbESPT2sCMRTE70K/Q3gFL0WztdXq1igiWPTmP9rrY/Pc&#10;Xbp5WZO4rt/eFAoeh5n5DTOdt6YSDTlfWlbw2k9AEGdWl5wrOB5WvTEIH5A1VpZJwY08zGdPnSmm&#10;2l55R80+5CJC2KeooAihTqX0WUEGfd/WxNE7WWcwROlyqR1eI9xUcpAkI2mw5LhQYE3LgrLf/cUo&#10;GL+vmx+/edt+Z6NTNQkvH83X2SnVfW4XnyACteER/m+vtYLBc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zb2sYAAADcAAAADwAAAAAAAAAAAAAAAACYAgAAZHJz&#10;L2Rvd25yZXYueG1sUEsFBgAAAAAEAAQA9QAAAIsDAAAAAA==&#10;">
                            <v:textbox>
                              <w:txbxContent>
                                <w:p w:rsidR="00541EF5" w:rsidRPr="00164898" w:rsidRDefault="00541EF5" w:rsidP="00BB00C0">
                                  <w:pPr>
                                    <w:spacing w:line="220" w:lineRule="exact"/>
                                    <w:jc w:val="distribute"/>
                                    <w:rPr>
                                      <w:sz w:val="16"/>
                                    </w:rPr>
                                  </w:pPr>
                                  <w:r w:rsidRPr="00164898">
                                    <w:rPr>
                                      <w:rFonts w:hint="eastAsia"/>
                                      <w:sz w:val="16"/>
                                    </w:rPr>
                                    <w:t>関西空港海上保安航空基地</w:t>
                                  </w:r>
                                </w:p>
                              </w:txbxContent>
                            </v:textbox>
                          </v:shape>
                          <v:line id="直線コネクタ 260" o:spid="_x0000_s1113" style="position:absolute;visibility:visible;mso-wrap-style:square" from="2952,13430" to="2952,31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OEAsQAAADcAAAADwAAAGRycy9kb3ducmV2LnhtbERPy2rCQBTdF/oPwy10VydaCJI6EbEU&#10;tAupD6jLm8w1SZu5E2amSfz7zkJweTjvxXI0rejJ+caygukkAUFcWt1wpeB0/HiZg/ABWWNrmRRc&#10;ycMyf3xYYKbtwHvqD6ESMYR9hgrqELpMSl/WZNBPbEccuYt1BkOErpLa4RDDTStnSZJKgw3Hhho7&#10;WtdU/h7+jILd61far7afm/F7mxbl+744/wxOqeencfUGItAY7uKbe6MVzNI4P56JR0D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4QCxAAAANwAAAAPAAAAAAAAAAAA&#10;AAAAAKECAABkcnMvZG93bnJldi54bWxQSwUGAAAAAAQABAD5AAAAkgMAAAAA&#10;"/>
                          <v:line id="直線コネクタ 261" o:spid="_x0000_s1114" style="position:absolute;visibility:visible;mso-wrap-style:square" from="2952,31432" to="5549,31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Ac78QAAADcAAAADwAAAGRycy9kb3ducmV2LnhtbESPQWvCQBSE7wX/w/IEb3WjhijRVURQ&#10;ek1aKN4e2WeSNvs2Ztck7a/vFgo9DjPzDbM7jKYRPXWutqxgMY9AEBdW11wqeHs9P29AOI+ssbFM&#10;Cr7IwWE/edphqu3AGfW5L0WAsEtRQeV9m0rpiooMurltiYN3s51BH2RXSt3hEOCmkcsoSqTBmsNC&#10;hS2dKio+84dR8B3fr+tM90Mc4fly+2je+bJipWbT8bgF4Wn0/+G/9otWsEwW8HsmHA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oBzvxAAAANwAAAAPAAAAAAAAAAAA&#10;AAAAAKECAABkcnMvZG93bnJldi54bWxQSwUGAAAAAAQABAD5AAAAkgMAAAAA&#10;">
                            <v:stroke endarrow="open" endarrowwidth="narrow" endarrowlength="short"/>
                          </v:line>
                          <v:shape id="テキスト ボックス 262" o:spid="_x0000_s1115" type="#_x0000_t202" style="position:absolute;left:6762;top:16764;width:18136;height: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jwIcQA&#10;AADcAAAADwAAAGRycy9kb3ducmV2LnhtbESP3WrCQBSE7wt9h+UUvCl109BGja6hFZTcan2AY/aY&#10;BLNnQ3abn7d3C0Ivh5n5htlko2lET52rLSt4n0cgiAuray4VnH/2b0sQziNrbCyTgokcZNvnpw2m&#10;2g58pP7kSxEg7FJUUHnfplK6oiKDbm5b4uBdbWfQB9mVUnc4BLhpZBxFiTRYc1iosKVdRcXt9GsU&#10;XPPh9XM1XA7+vDh+JN9YLy52Umr2Mn6tQXga/X/40c61gjiJ4e9MOAJ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48CHEAAAA3AAAAA8AAAAAAAAAAAAAAAAAmAIAAGRycy9k&#10;b3ducmV2LnhtbFBLBQYAAAAABAAEAPUAAACJAwAAAAA=&#10;" stroked="f">
                            <v:textbox>
                              <w:txbxContent>
                                <w:p w:rsidR="00541EF5" w:rsidRPr="00164898" w:rsidRDefault="00541EF5" w:rsidP="00BB00C0">
                                  <w:pPr>
                                    <w:jc w:val="distribute"/>
                                    <w:rPr>
                                      <w:sz w:val="16"/>
                                    </w:rPr>
                                  </w:pPr>
                                  <w:r w:rsidRPr="00164898">
                                    <w:rPr>
                                      <w:rFonts w:hint="eastAsia"/>
                                      <w:sz w:val="16"/>
                                    </w:rPr>
                                    <w:t>海上保安庁</w:t>
                                  </w:r>
                                </w:p>
                              </w:txbxContent>
                            </v:textbox>
                          </v:shape>
                          <v:rect id="正方形/長方形 263" o:spid="_x0000_s1116" style="position:absolute;left:7429;top:19621;width:22479;height:2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mPRsQA&#10;AADcAAAADwAAAGRycy9kb3ducmV2LnhtbESP3WrCQBSE7wu+w3KE3tWNSkWiq4hBCfam/jzAIXtM&#10;gtmzcXc16du7hUIvh5n5hlmue9OIJzlfW1YwHiUgiAuray4VXM67jzkIH5A1NpZJwQ95WK8Gb0tM&#10;te34SM9TKEWEsE9RQRVCm0rpi4oM+pFtiaN3tc5giNKVUjvsItw0cpIkM2mw5rhQYUvbiorb6WEi&#10;5fP7dvVdlu3rzOmvXX6/5+ag1Puw3yxABOrDf/ivnWsFk9kUfs/EIyB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pj0bEAAAA3AAAAA8AAAAAAAAAAAAAAAAAmAIAAGRycy9k&#10;b3ducmV2LnhtbFBLBQYAAAAABAAEAPUAAACJAwAAAAA=&#10;" filled="f" strokeweight=".25pt">
                            <v:stroke dashstyle="dash"/>
                            <v:textbox inset="5.85pt,.7pt,5.85pt,.7pt"/>
                          </v:rect>
                        </v:group>
                        <v:group id="グループ化 264" o:spid="_x0000_s1117" style="position:absolute;left:5556;top:11239;width:43307;height:30671" coordorigin="-63" coordsize="43306,30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line id="直線コネクタ 265" o:spid="_x0000_s1118" style="position:absolute;visibility:visible;mso-wrap-style:square" from="30670,0" to="340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sa7MMAAADcAAAADwAAAGRycy9kb3ducmV2LnhtbESPS4vCQBCE7wv+h6EFbzrxuUt0FBGU&#10;vfqAZW9Npk2imZ6YGZOsv94RhD0WVfUVtVi1phA1VS63rGA4iEAQJ1bnnCo4Hbf9LxDOI2ssLJOC&#10;P3KwWnY+Fhhr2/Ce6oNPRYCwi1FB5n0ZS+mSjAy6gS2Jg3e2lUEfZJVKXWET4KaQoyiaSYM5h4UM&#10;S9pklFwPd6PgMbn9fu513Uwi3O7Ol+KHd2NWqtdt13MQnlr/H363v7WC0WwKrzPhCMjl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bGuzDAAAA3AAAAA8AAAAAAAAAAAAA&#10;AAAAoQIAAGRycy9kb3ducmV2LnhtbFBLBQYAAAAABAAEAPkAAACRAwAAAAA=&#10;">
                            <v:stroke endarrow="open" endarrowwidth="narrow" endarrowlength="short"/>
                          </v:line>
                          <v:line id="直線コネクタ 266" o:spid="_x0000_s1119" style="position:absolute;visibility:visible;mso-wrap-style:square" from="30670,10001" to="34099,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Em8QAAADcAAAADwAAAGRycy9kb3ducmV2LnhtbESPQWvCQBSE7wX/w/IEb82mKrFEV5GC&#10;0qtWkN4e2ZdsbPZtzG6TtL++Wyj0OMzMN8xmN9pG9NT52rGCpyQFQVw4XXOl4PJ2eHwG4QOyxsYx&#10;KfgiD7vt5GGDuXYDn6g/h0pECPscFZgQ2lxKXxiy6BPXEkevdJ3FEGVXSd3hEOG2kfM0zaTFmuOC&#10;wZZeDBUf50+r4Ht5f1+ddD8sUzwcy1tz5eOClZpNx/0aRKAx/If/2q9awTzL4PdMPAJ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SYSbxAAAANwAAAAPAAAAAAAAAAAA&#10;AAAAAKECAABkcnMvZG93bnJldi54bWxQSwUGAAAAAAQABAD5AAAAkgMAAAAA&#10;">
                            <v:stroke endarrow="open" endarrowwidth="narrow" endarrowlength="short"/>
                          </v:line>
                          <v:line id="直線コネクタ 267" o:spid="_x0000_s1120" style="position:absolute;visibility:visible;mso-wrap-style:square" from="30670,20193" to="34099,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UhAMUAAADcAAAADwAAAGRycy9kb3ducmV2LnhtbESPzWrDMBCE74W8g9hAb4lcN8TFtWxC&#10;IaHX/EDobbE2tltr5Viq7ebpo0Khx2FmvmGyYjKtGKh3jWUFT8sIBHFpdcOVgtNxu3gB4TyyxtYy&#10;KfghB0U+e8gw1XbkPQ0HX4kAYZeigtr7LpXSlTUZdEvbEQfvYnuDPsi+krrHMcBNK+MoWkuDDYeF&#10;Gjt6q6n8OnwbBbfV9SPZ62FcRbjdXT7bM++eWanH+bR5BeFp8v/hv/a7VhCvE/g9E46A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wUhAMUAAADcAAAADwAAAAAAAAAA&#10;AAAAAAChAgAAZHJzL2Rvd25yZXYueG1sUEsFBgAAAAAEAAQA+QAAAJMDAAAAAA==&#10;">
                            <v:stroke endarrow="open" endarrowwidth="narrow" endarrowlength="short"/>
                          </v:line>
                          <v:line id="直線コネクタ 268" o:spid="_x0000_s1121" style="position:absolute;visibility:visible;mso-wrap-style:square" from="30670,25431" to="34131,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q1csIAAADcAAAADwAAAGRycy9kb3ducmV2LnhtbERPTWuDQBC9F/Iflin01qw1khbrKqGQ&#10;0KtJofQ2uBM1cWetu1HbX589BHJ8vO+smE0nRhpca1nByzICQVxZ3XKt4OuwfX4D4Tyyxs4yKfgj&#10;B0W+eMgw1Xbiksa9r0UIYZeigsb7PpXSVQ0ZdEvbEwfuaAeDPsChlnrAKYSbTsZRtJYGWw4NDfb0&#10;0VB13l+Mgv/k9+e11OOURLjdHU/dN+9WrNTT47x5B+Fp9nfxzf2pFcTrsDacCUdA5l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pq1csIAAADcAAAADwAAAAAAAAAAAAAA&#10;AAChAgAAZHJzL2Rvd25yZXYueG1sUEsFBgAAAAAEAAQA+QAAAJADAAAAAA==&#10;">
                            <v:stroke endarrow="open" endarrowwidth="narrow" endarrowlength="short"/>
                          </v:line>
                          <v:line id="直線コネクタ 269" o:spid="_x0000_s1122" style="position:absolute;visibility:visible;mso-wrap-style:square" from="30765,30670" to="34131,3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YQ6cUAAADcAAAADwAAAGRycy9kb3ducmV2LnhtbESPzWrDMBCE74G+g9hAbo2c1OTHsRxK&#10;IaFXp4WQ22JtbLfWyrVU2+nTV4VCjsPMfMOk+9E0oqfO1ZYVLOYRCOLC6ppLBe9vh8cNCOeRNTaW&#10;ScGNHOyzh0mKibYD59SffCkChF2CCirv20RKV1Rk0M1tSxy8q+0M+iC7UuoOhwA3jVxG0UoarDks&#10;VNjSS0XF5+nbKPiJvy7rXPdDHOHheP1oznx8YqVm0/F5B8LT6O/h//arVrBcbeHvTDgCMv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dYQ6cUAAADcAAAADwAAAAAAAAAA&#10;AAAAAAChAgAAZHJzL2Rvd25yZXYueG1sUEsFBgAAAAAEAAQA+QAAAJMDAAAAAA==&#10;">
                            <v:stroke endarrow="open" endarrowwidth="narrow" endarrowlength="short"/>
                          </v:line>
                          <v:line id="直線コネクタ 270" o:spid="_x0000_s1123" style="position:absolute;visibility:visible;mso-wrap-style:square" from="43243,16954" to="43243,18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lV/cMAAADcAAAADwAAAGRycy9kb3ducmV2LnhtbERPy2qDQBTdB/oPwy10l4ymNBabiYRA&#10;pNJFXv2Ai3Orts4dcaZq8/WZRSHLw3mvs8m0YqDeNZYVxIsIBHFpdcOVgs/Lfv4Kwnlkja1lUvBH&#10;DrLNw2yNqbYjn2g4+0qEEHYpKqi971IpXVmTQbewHXHgvmxv0AfYV1L3OIZw08plFK2kwYZDQ40d&#10;7Woqf86/RsGYH16KvcvlKsmf8+Ij/o7G41Wpp8dp+wbC0+Tv4n/3u1awTML8cCYcAb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pVf3DAAAA3AAAAA8AAAAAAAAAAAAA&#10;AAAAoQIAAGRycy9kb3ducmV2LnhtbFBLBQYAAAAABAAEAPkAAACRAwAAAAA=&#10;">
                            <v:stroke startarrow="open" startarrowwidth="narrow" startarrowlength="short" endarrow="open" endarrowwidth="narrow" endarrowlength="short"/>
                          </v:line>
                          <v:line id="直線コネクタ 271" o:spid="_x0000_s1124" style="position:absolute;flip:x y;visibility:visible;mso-wrap-style:square" from="43243,11525" to="43243,13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eL8UAAADcAAAADwAAAGRycy9kb3ducmV2LnhtbESPwWrDMBBE74X+g9hCLyWR7UBSnCih&#10;FBxCLqFJDj0u1tYytVbGUmzl76tCocdhZt4wm120nRhp8K1jBfk8A0FcO91yo+B6qWavIHxA1tg5&#10;JgV38rDbPj5ssNRu4g8az6ERCcK+RAUmhL6U0teGLPq564mT9+UGiyHJoZF6wCnBbSeLLFtKiy2n&#10;BYM9vRuqv883q2C5vx4xnuLn3VSHxcm9WDN6q9TzU3xbgwgUw3/4r33QCopVDr9n0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jeL8UAAADcAAAADwAAAAAAAAAA&#10;AAAAAAChAgAAZHJzL2Rvd25yZXYueG1sUEsFBgAAAAAEAAQA+QAAAJMDAAAAAA==&#10;">
                            <v:stroke endarrow="open" endarrowwidth="narrow" endarrowlength="short"/>
                          </v:line>
                          <v:line id="直線コネクタ 272" o:spid="_x0000_s1125" style="position:absolute;visibility:visible;mso-wrap-style:square" from="0,11811" to="0,30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QpM8cAAADcAAAADwAAAGRycy9kb3ducmV2LnhtbESPQWvCQBSE7wX/w/KE3urGFFJ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RCkzxwAAANwAAAAPAAAAAAAA&#10;AAAAAAAAAKECAABkcnMvZG93bnJldi54bWxQSwUGAAAAAAQABAD5AAAAlQMAAAAA&#10;"/>
                          <v:line id="直線コネクタ 273" o:spid="_x0000_s1126" style="position:absolute;visibility:visible;mso-wrap-style:square" from="-63,24690" to="2889,24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ex3sMAAADcAAAADwAAAGRycy9kb3ducmV2LnhtbESPT4vCMBTE74LfITxhb5quil2qUURQ&#10;9uofkL09mmdbt3mpTWyrn36zIHgcZuY3zGLVmVI0VLvCsoLPUQSCOLW64EzB6bgdfoFwHlljaZkU&#10;PMjBatnvLTDRtuU9NQefiQBhl6CC3PsqkdKlORl0I1sRB+9ia4M+yDqTusY2wE0px1E0kwYLDgs5&#10;VrTJKf093I2C5/T2E+91004j3O4u1/LMuwkr9THo1nMQnjr/Dr/a31rBOJ7A/5lwBO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nsd7DAAAA3AAAAA8AAAAAAAAAAAAA&#10;AAAAoQIAAGRycy9kb3ducmV2LnhtbFBLBQYAAAAABAAEAPkAAACRAwAAAAA=&#10;">
                            <v:stroke endarrow="open" endarrowwidth="narrow" endarrowlength="short"/>
                          </v:line>
                          <v:line id="直線コネクタ 274" o:spid="_x0000_s1127" style="position:absolute;visibility:visible;mso-wrap-style:square" from="12954,13144" to="12954,158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EU3McAAADcAAAADwAAAGRycy9kb3ducmV2LnhtbESPQWvCQBSE7wX/w/IKvdVNbUk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4RTcxwAAANwAAAAPAAAAAAAA&#10;AAAAAAAAAKECAABkcnMvZG93bnJldi54bWxQSwUGAAAAAAQABAD5AAAAlQMAAAAA&#10;"/>
                          <v:line id="直線コネクタ 275" o:spid="_x0000_s1128" style="position:absolute;visibility:visible;mso-wrap-style:square" from="12954,18954" to="12954,2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2xR8cAAADcAAAADwAAAGRycy9kb3ducmV2LnhtbESPQWvCQBSE7wX/w/IKvdVNLU0luoq0&#10;FLSHolbQ4zP7TGKzb8PuNkn/vSsUPA4z8w0znfemFi05X1lW8DRMQBDnVldcKNh9fzyOQfiArLG2&#10;TAr+yMN8NribYqZtxxtqt6EQEcI+QwVlCE0mpc9LMuiHtiGO3sk6gyFKV0jtsItwU8tRkqTSYMVx&#10;ocSG3krKf7a/RsHX8zptF6vPZb9fpcf8fXM8nDun1MN9v5iACNSHW/i/vdQKRq8v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rbFHxwAAANwAAAAPAAAAAAAA&#10;AAAAAAAAAKECAABkcnMvZG93bnJldi54bWxQSwUGAAAAAAQABAD5AAAAlQMAAAAA&#10;"/>
                          <v:line id="直線コネクタ 276" o:spid="_x0000_s1129" style="position:absolute;flip:x;visibility:visible;mso-wrap-style:square" from="13049,26917" to="13065,29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uuT8YAAADcAAAADwAAAGRycy9kb3ducmV2LnhtbESPQWsCMRSE70L/Q3gFL0WzlWJ1axQp&#10;FHrwopYVb8/N62bZzcs2ibr9941Q8DjMzDfMYtXbVlzIh9qxgudxBoK4dLrmSsHX/mM0AxEissbW&#10;MSn4pQCr5cNggbl2V97SZRcrkSAcclRgYuxyKUNpyGIYu444ed/OW4xJ+kpqj9cEt62cZNlUWqw5&#10;LRjs6N1Q2ezOVoGcbZ5+/Pr00hTN4TA3RVl0x41Sw8d+/QYiUh/v4f/2p1YweZ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brk/GAAAA3AAAAA8AAAAAAAAA&#10;AAAAAAAAoQIAAGRycy9kb3ducmV2LnhtbFBLBQYAAAAABAAEAPkAAACUAwAAAAA=&#10;"/>
                        </v:group>
                      </v:group>
                      <v:line id="直線コネクタ 277" o:spid="_x0000_s1130" style="position:absolute;visibility:visible;mso-wrap-style:square" from="31908,23050" to="31908,4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Kq8YAAADcAAAADwAAAGRycy9kb3ducmV2LnhtbESPQWvCQBSE7wX/w/KE3upGC1FSVxGl&#10;oD2UqoX2+Mw+k2j2bdjdJum/7xYEj8PMfMPMl72pRUvOV5YVjEcJCOLc6ooLBZ/H16cZCB+QNdaW&#10;ScEveVguBg9zzLTteE/tIRQiQthnqKAMocmk9HlJBv3INsTRO1tnMETpCqkddhFuajlJklQarDgu&#10;lNjQuqT8evgxCt6fP9J2tXvb9l+79JRv9qfvS+eUehz2qxcQgfpwD9/aW61gMp3C/5l4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ziqvGAAAA3AAAAA8AAAAAAAAA&#10;AAAAAAAAoQIAAGRycy9kb3ducmV2LnhtbFBLBQYAAAAABAAEAPkAAACUAwAAAAA=&#10;"/>
                    </v:group>
                  </w:pict>
                </mc:Fallback>
              </mc:AlternateContent>
            </w:r>
            <w:r w:rsidR="00BB00C0" w:rsidRPr="00A04839">
              <w:rPr>
                <w:rFonts w:asciiTheme="minorEastAsia" w:hAnsiTheme="minorEastAsia" w:hint="eastAsia"/>
                <w:color w:val="FF0000"/>
                <w:sz w:val="18"/>
                <w:szCs w:val="18"/>
              </w:rPr>
              <w:t xml:space="preserve">　　　　　　</w:t>
            </w:r>
          </w:p>
          <w:p w:rsidR="00BB00C0" w:rsidRPr="00FF292E" w:rsidRDefault="00BB00C0" w:rsidP="00BB00C0">
            <w:pPr>
              <w:wordWrap w:val="0"/>
              <w:overflowPunct w:val="0"/>
              <w:autoSpaceDE w:val="0"/>
              <w:autoSpaceDN w:val="0"/>
              <w:spacing w:line="362" w:lineRule="exact"/>
              <w:ind w:left="645" w:right="97"/>
              <w:rPr>
                <w:rFonts w:ascii="ＭＳ 明朝" w:eastAsia="ＭＳ 明朝" w:hAnsi="Century" w:cs="Times New Roman"/>
                <w:spacing w:val="2"/>
                <w:szCs w:val="20"/>
              </w:rPr>
            </w:pPr>
            <w:r w:rsidRPr="00FF292E">
              <w:rPr>
                <w:rFonts w:ascii="ＭＳ 明朝" w:eastAsia="ＭＳ 明朝" w:hAnsi="Century" w:cs="Times New Roman" w:hint="eastAsia"/>
                <w:spacing w:val="2"/>
                <w:szCs w:val="20"/>
              </w:rPr>
              <w:t xml:space="preserve">　　　　　　</w:t>
            </w:r>
          </w:p>
          <w:p w:rsidR="00BB00C0" w:rsidRPr="00FF292E" w:rsidRDefault="00BB00C0" w:rsidP="00BB00C0">
            <w:pPr>
              <w:wordWrap w:val="0"/>
              <w:overflowPunct w:val="0"/>
              <w:autoSpaceDE w:val="0"/>
              <w:autoSpaceDN w:val="0"/>
              <w:spacing w:line="362" w:lineRule="exact"/>
              <w:ind w:left="645" w:right="97"/>
              <w:rPr>
                <w:rFonts w:ascii="ＭＳ 明朝" w:eastAsia="ＭＳ 明朝" w:hAnsi="Century" w:cs="Times New Roman"/>
                <w:spacing w:val="2"/>
                <w:szCs w:val="20"/>
              </w:rPr>
            </w:pPr>
          </w:p>
          <w:p w:rsidR="00BB00C0" w:rsidRPr="00FF292E" w:rsidRDefault="00BB00C0" w:rsidP="00BB00C0">
            <w:pPr>
              <w:autoSpaceDE w:val="0"/>
              <w:autoSpaceDN w:val="0"/>
              <w:spacing w:line="362" w:lineRule="atLeast"/>
              <w:rPr>
                <w:rFonts w:ascii="ＭＳ 明朝" w:eastAsia="ＭＳ 明朝" w:hAnsi="Century" w:cs="Times New Roman"/>
                <w:spacing w:val="2"/>
                <w:szCs w:val="20"/>
              </w:rPr>
            </w:pPr>
          </w:p>
          <w:p w:rsidR="00BB00C0" w:rsidRPr="00FF292E" w:rsidRDefault="00BB00C0" w:rsidP="00BB00C0">
            <w:pPr>
              <w:autoSpaceDE w:val="0"/>
              <w:autoSpaceDN w:val="0"/>
              <w:spacing w:line="362" w:lineRule="atLeast"/>
              <w:rPr>
                <w:rFonts w:ascii="ＭＳ 明朝" w:eastAsia="ＭＳ 明朝" w:hAnsi="Century" w:cs="Times New Roman"/>
                <w:spacing w:val="2"/>
                <w:szCs w:val="20"/>
              </w:rPr>
            </w:pPr>
          </w:p>
          <w:p w:rsidR="00BB00C0" w:rsidRPr="00FF292E" w:rsidRDefault="00BB00C0" w:rsidP="00BB00C0">
            <w:pPr>
              <w:autoSpaceDE w:val="0"/>
              <w:autoSpaceDN w:val="0"/>
              <w:spacing w:line="362" w:lineRule="atLeast"/>
              <w:rPr>
                <w:rFonts w:ascii="ＭＳ 明朝" w:eastAsia="ＭＳ 明朝" w:hAnsi="Century" w:cs="Times New Roman"/>
                <w:spacing w:val="2"/>
                <w:szCs w:val="20"/>
              </w:rPr>
            </w:pPr>
          </w:p>
          <w:p w:rsidR="00BB00C0" w:rsidRPr="00FF292E" w:rsidRDefault="00BB00C0" w:rsidP="00BB00C0">
            <w:pPr>
              <w:autoSpaceDE w:val="0"/>
              <w:autoSpaceDN w:val="0"/>
              <w:spacing w:line="362" w:lineRule="atLeast"/>
              <w:rPr>
                <w:rFonts w:ascii="ＭＳ 明朝" w:eastAsia="ＭＳ 明朝" w:hAnsi="Century" w:cs="Times New Roman"/>
                <w:spacing w:val="2"/>
                <w:szCs w:val="20"/>
              </w:rPr>
            </w:pPr>
          </w:p>
          <w:p w:rsidR="00BB00C0" w:rsidRPr="00FF292E" w:rsidRDefault="00BB00C0" w:rsidP="00BB00C0">
            <w:pPr>
              <w:autoSpaceDE w:val="0"/>
              <w:autoSpaceDN w:val="0"/>
              <w:spacing w:line="362" w:lineRule="atLeast"/>
              <w:rPr>
                <w:rFonts w:ascii="ＭＳ 明朝" w:eastAsia="ＭＳ 明朝" w:hAnsi="Century" w:cs="Times New Roman"/>
                <w:spacing w:val="2"/>
                <w:szCs w:val="20"/>
              </w:rPr>
            </w:pPr>
          </w:p>
          <w:p w:rsidR="00BB00C0" w:rsidRPr="00FF292E" w:rsidRDefault="00BB00C0" w:rsidP="00BB00C0">
            <w:pPr>
              <w:autoSpaceDE w:val="0"/>
              <w:autoSpaceDN w:val="0"/>
              <w:spacing w:line="362" w:lineRule="atLeast"/>
              <w:rPr>
                <w:rFonts w:ascii="ＭＳ 明朝" w:eastAsia="ＭＳ 明朝" w:hAnsi="Century" w:cs="Times New Roman"/>
                <w:spacing w:val="2"/>
                <w:szCs w:val="20"/>
              </w:rPr>
            </w:pPr>
          </w:p>
          <w:p w:rsidR="00BB00C0" w:rsidRPr="00FF292E" w:rsidRDefault="00BB00C0" w:rsidP="00BB00C0">
            <w:pPr>
              <w:autoSpaceDE w:val="0"/>
              <w:autoSpaceDN w:val="0"/>
              <w:spacing w:line="362" w:lineRule="atLeast"/>
              <w:rPr>
                <w:rFonts w:ascii="ＭＳ 明朝" w:eastAsia="ＭＳ 明朝" w:hAnsi="Century" w:cs="Times New Roman"/>
                <w:spacing w:val="2"/>
                <w:szCs w:val="20"/>
              </w:rPr>
            </w:pPr>
          </w:p>
          <w:p w:rsidR="00BB00C0" w:rsidRPr="00FF292E" w:rsidRDefault="00BB00C0" w:rsidP="00BB00C0">
            <w:pPr>
              <w:autoSpaceDE w:val="0"/>
              <w:autoSpaceDN w:val="0"/>
              <w:spacing w:line="362" w:lineRule="atLeast"/>
              <w:rPr>
                <w:rFonts w:ascii="ＭＳ 明朝" w:eastAsia="ＭＳ 明朝" w:hAnsi="Century" w:cs="Times New Roman"/>
                <w:spacing w:val="2"/>
                <w:szCs w:val="20"/>
              </w:rPr>
            </w:pPr>
          </w:p>
          <w:p w:rsidR="00BB00C0" w:rsidRPr="00FF292E" w:rsidRDefault="00BB00C0" w:rsidP="00BB00C0">
            <w:pPr>
              <w:autoSpaceDE w:val="0"/>
              <w:autoSpaceDN w:val="0"/>
              <w:spacing w:line="362" w:lineRule="atLeast"/>
              <w:rPr>
                <w:rFonts w:ascii="ＭＳ 明朝" w:eastAsia="ＭＳ 明朝" w:hAnsi="Century" w:cs="Times New Roman"/>
                <w:spacing w:val="2"/>
                <w:szCs w:val="20"/>
              </w:rPr>
            </w:pPr>
          </w:p>
          <w:p w:rsidR="00BB00C0" w:rsidRPr="00FF292E" w:rsidRDefault="00BB00C0" w:rsidP="00BB00C0">
            <w:pPr>
              <w:autoSpaceDE w:val="0"/>
              <w:autoSpaceDN w:val="0"/>
              <w:spacing w:line="362" w:lineRule="atLeast"/>
              <w:rPr>
                <w:rFonts w:ascii="ＭＳ 明朝" w:eastAsia="ＭＳ 明朝" w:hAnsi="Century" w:cs="Times New Roman"/>
                <w:spacing w:val="2"/>
                <w:szCs w:val="20"/>
              </w:rPr>
            </w:pPr>
          </w:p>
          <w:p w:rsidR="00BB00C0" w:rsidRPr="00FF292E" w:rsidRDefault="00BB00C0" w:rsidP="00BB00C0">
            <w:pPr>
              <w:autoSpaceDE w:val="0"/>
              <w:autoSpaceDN w:val="0"/>
              <w:spacing w:line="362" w:lineRule="atLeast"/>
              <w:rPr>
                <w:rFonts w:ascii="ＭＳ 明朝" w:eastAsia="ＭＳ 明朝" w:hAnsi="Century" w:cs="Times New Roman"/>
                <w:spacing w:val="2"/>
                <w:szCs w:val="20"/>
              </w:rPr>
            </w:pPr>
          </w:p>
          <w:p w:rsidR="00BB00C0" w:rsidRPr="00FF292E" w:rsidRDefault="00BB00C0" w:rsidP="00BB00C0">
            <w:pPr>
              <w:autoSpaceDE w:val="0"/>
              <w:autoSpaceDN w:val="0"/>
              <w:spacing w:line="362" w:lineRule="atLeast"/>
              <w:rPr>
                <w:rFonts w:ascii="ＭＳ 明朝" w:eastAsia="ＭＳ 明朝" w:hAnsi="Century" w:cs="Times New Roman"/>
                <w:spacing w:val="2"/>
                <w:szCs w:val="20"/>
              </w:rPr>
            </w:pPr>
          </w:p>
          <w:p w:rsidR="00BB00C0" w:rsidRPr="00FF292E" w:rsidRDefault="00BB00C0" w:rsidP="00BB00C0">
            <w:pPr>
              <w:autoSpaceDE w:val="0"/>
              <w:autoSpaceDN w:val="0"/>
              <w:spacing w:line="362" w:lineRule="atLeast"/>
              <w:rPr>
                <w:rFonts w:ascii="ＭＳ 明朝" w:eastAsia="ＭＳ 明朝" w:hAnsi="Century" w:cs="Times New Roman"/>
                <w:spacing w:val="2"/>
                <w:szCs w:val="20"/>
              </w:rPr>
            </w:pPr>
          </w:p>
          <w:p w:rsidR="00BB00C0" w:rsidRPr="00FF292E" w:rsidRDefault="00BB00C0" w:rsidP="00BB00C0">
            <w:pPr>
              <w:autoSpaceDE w:val="0"/>
              <w:autoSpaceDN w:val="0"/>
              <w:spacing w:line="362" w:lineRule="atLeast"/>
              <w:rPr>
                <w:rFonts w:ascii="ＭＳ 明朝" w:eastAsia="ＭＳ 明朝" w:hAnsi="Century" w:cs="Times New Roman"/>
                <w:spacing w:val="2"/>
                <w:szCs w:val="20"/>
              </w:rPr>
            </w:pPr>
          </w:p>
          <w:p w:rsidR="00BB00C0" w:rsidRPr="00FF292E" w:rsidRDefault="00BB00C0" w:rsidP="00BB00C0">
            <w:pPr>
              <w:autoSpaceDE w:val="0"/>
              <w:autoSpaceDN w:val="0"/>
              <w:spacing w:line="362" w:lineRule="atLeast"/>
              <w:rPr>
                <w:rFonts w:ascii="ＭＳ 明朝" w:eastAsia="ＭＳ 明朝" w:hAnsi="Century" w:cs="Times New Roman"/>
                <w:spacing w:val="2"/>
                <w:szCs w:val="20"/>
              </w:rPr>
            </w:pPr>
          </w:p>
          <w:p w:rsidR="00BB00C0" w:rsidRPr="00FF292E" w:rsidRDefault="00BB00C0" w:rsidP="00BB00C0">
            <w:pPr>
              <w:autoSpaceDE w:val="0"/>
              <w:autoSpaceDN w:val="0"/>
              <w:spacing w:line="362" w:lineRule="atLeast"/>
              <w:rPr>
                <w:rFonts w:ascii="ＭＳ 明朝" w:eastAsia="ＭＳ 明朝" w:hAnsi="Century" w:cs="Times New Roman"/>
                <w:spacing w:val="2"/>
                <w:szCs w:val="20"/>
              </w:rPr>
            </w:pPr>
          </w:p>
          <w:p w:rsidR="00BB00C0" w:rsidRDefault="00BB00C0" w:rsidP="00BB00C0">
            <w:pPr>
              <w:spacing w:line="220" w:lineRule="exact"/>
              <w:rPr>
                <w:rFonts w:asciiTheme="minorEastAsia" w:hAnsiTheme="minorEastAsia"/>
                <w:color w:val="FF0000"/>
                <w:sz w:val="18"/>
                <w:szCs w:val="18"/>
              </w:rPr>
            </w:pPr>
          </w:p>
          <w:p w:rsidR="002E7064" w:rsidRPr="00A04839" w:rsidRDefault="002E7064" w:rsidP="00BB00C0">
            <w:pPr>
              <w:spacing w:line="220" w:lineRule="exact"/>
              <w:rPr>
                <w:rFonts w:asciiTheme="minorEastAsia" w:hAnsiTheme="minorEastAsia"/>
                <w:color w:val="FF0000"/>
                <w:sz w:val="18"/>
                <w:szCs w:val="18"/>
              </w:rPr>
            </w:pPr>
          </w:p>
          <w:p w:rsidR="00BB00C0" w:rsidRPr="00164898" w:rsidRDefault="00BB00C0" w:rsidP="00BB00C0">
            <w:pPr>
              <w:spacing w:line="220" w:lineRule="exact"/>
              <w:ind w:firstLineChars="100" w:firstLine="180"/>
              <w:rPr>
                <w:rFonts w:asciiTheme="majorEastAsia" w:eastAsiaTheme="majorEastAsia" w:hAnsiTheme="majorEastAsia"/>
                <w:color w:val="000000" w:themeColor="text1"/>
                <w:sz w:val="18"/>
                <w:szCs w:val="18"/>
              </w:rPr>
            </w:pPr>
            <w:r w:rsidRPr="00164898">
              <w:rPr>
                <w:rFonts w:asciiTheme="majorEastAsia" w:eastAsiaTheme="majorEastAsia" w:hAnsiTheme="majorEastAsia" w:hint="eastAsia"/>
                <w:color w:val="000000" w:themeColor="text1"/>
                <w:sz w:val="18"/>
                <w:szCs w:val="18"/>
              </w:rPr>
              <w:t>２　通報事項</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BB00C0" w:rsidRPr="007C012F" w:rsidRDefault="00BB00C0" w:rsidP="00BB00C0">
            <w:pPr>
              <w:spacing w:line="220" w:lineRule="exact"/>
              <w:ind w:firstLineChars="150" w:firstLine="270"/>
              <w:rPr>
                <w:rFonts w:asciiTheme="minorEastAsia" w:hAnsiTheme="minorEastAsia"/>
                <w:color w:val="000000" w:themeColor="text1"/>
                <w:sz w:val="18"/>
                <w:szCs w:val="18"/>
              </w:rPr>
            </w:pPr>
            <w:r w:rsidRPr="007C012F">
              <w:rPr>
                <w:rFonts w:asciiTheme="minorEastAsia" w:hAnsiTheme="minorEastAsia" w:hint="eastAsia"/>
                <w:color w:val="000000" w:themeColor="text1"/>
                <w:sz w:val="18"/>
                <w:szCs w:val="18"/>
              </w:rPr>
              <w:t xml:space="preserve">　</w:t>
            </w:r>
          </w:p>
          <w:p w:rsidR="00BB00C0" w:rsidRPr="007C012F" w:rsidRDefault="00BB00C0" w:rsidP="00BB00C0">
            <w:pPr>
              <w:spacing w:line="220" w:lineRule="exact"/>
              <w:rPr>
                <w:rFonts w:asciiTheme="minorEastAsia" w:hAnsiTheme="minorEastAsia"/>
                <w:color w:val="000000" w:themeColor="text1"/>
                <w:sz w:val="18"/>
                <w:szCs w:val="18"/>
              </w:rPr>
            </w:pPr>
          </w:p>
          <w:p w:rsidR="00BB00C0" w:rsidRPr="007C012F" w:rsidRDefault="00BB00C0" w:rsidP="00BB00C0">
            <w:pPr>
              <w:spacing w:line="220" w:lineRule="exact"/>
              <w:rPr>
                <w:rFonts w:asciiTheme="majorEastAsia" w:eastAsiaTheme="majorEastAsia" w:hAnsiTheme="majorEastAsia"/>
                <w:color w:val="000000" w:themeColor="text1"/>
                <w:sz w:val="18"/>
                <w:szCs w:val="18"/>
              </w:rPr>
            </w:pPr>
            <w:r w:rsidRPr="007C012F">
              <w:rPr>
                <w:rFonts w:asciiTheme="majorEastAsia" w:eastAsiaTheme="majorEastAsia" w:hAnsiTheme="majorEastAsia" w:hint="eastAsia"/>
                <w:color w:val="000000" w:themeColor="text1"/>
                <w:sz w:val="18"/>
                <w:szCs w:val="18"/>
              </w:rPr>
              <w:t>第３　事故発生時における応急措置</w:t>
            </w:r>
            <w:r w:rsidR="00541EF5">
              <w:rPr>
                <w:rFonts w:asciiTheme="majorEastAsia" w:eastAsiaTheme="majorEastAsia" w:hAnsiTheme="majorEastAsia" w:hint="eastAsia"/>
                <w:color w:val="000000" w:themeColor="text1"/>
                <w:sz w:val="18"/>
                <w:szCs w:val="18"/>
              </w:rPr>
              <w:t xml:space="preserve">, </w:t>
            </w:r>
            <w:r w:rsidRPr="007C012F">
              <w:rPr>
                <w:rFonts w:asciiTheme="majorEastAsia" w:eastAsiaTheme="majorEastAsia" w:hAnsiTheme="majorEastAsia" w:hint="eastAsia"/>
                <w:color w:val="000000" w:themeColor="text1"/>
                <w:sz w:val="18"/>
                <w:szCs w:val="18"/>
              </w:rPr>
              <w:t>第４　事故対策連絡調整本部の設置</w:t>
            </w:r>
            <w:r w:rsidR="00173A8A">
              <w:rPr>
                <w:rFonts w:asciiTheme="majorEastAsia" w:eastAsiaTheme="majorEastAsia" w:hAnsiTheme="majorEastAsia" w:hint="eastAsia"/>
                <w:sz w:val="20"/>
                <w:szCs w:val="18"/>
              </w:rPr>
              <w:t xml:space="preserve">　　　　　　</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541EF5" w:rsidRDefault="00541EF5" w:rsidP="00BB00C0">
            <w:pPr>
              <w:spacing w:line="220" w:lineRule="exact"/>
              <w:rPr>
                <w:rFonts w:asciiTheme="minorEastAsia" w:hAnsiTheme="minorEastAsia"/>
                <w:color w:val="000000" w:themeColor="text1"/>
                <w:sz w:val="18"/>
                <w:szCs w:val="18"/>
              </w:rPr>
            </w:pPr>
          </w:p>
          <w:p w:rsidR="00541EF5" w:rsidRDefault="00541EF5" w:rsidP="00BB00C0">
            <w:pPr>
              <w:spacing w:line="220" w:lineRule="exact"/>
              <w:rPr>
                <w:rFonts w:asciiTheme="minorEastAsia" w:hAnsiTheme="minorEastAsia"/>
                <w:color w:val="000000" w:themeColor="text1"/>
                <w:sz w:val="18"/>
                <w:szCs w:val="18"/>
              </w:rPr>
            </w:pPr>
          </w:p>
          <w:p w:rsidR="00541EF5" w:rsidRDefault="00541EF5" w:rsidP="00BB00C0">
            <w:pPr>
              <w:spacing w:line="220" w:lineRule="exact"/>
              <w:rPr>
                <w:rFonts w:asciiTheme="minorEastAsia" w:hAnsiTheme="minorEastAsia"/>
                <w:color w:val="000000" w:themeColor="text1"/>
                <w:sz w:val="18"/>
                <w:szCs w:val="18"/>
              </w:rPr>
            </w:pPr>
          </w:p>
          <w:p w:rsidR="00BB00C0" w:rsidRPr="007C012F" w:rsidRDefault="00BB00C0" w:rsidP="00BB00C0">
            <w:pPr>
              <w:spacing w:line="220" w:lineRule="exact"/>
              <w:rPr>
                <w:rFonts w:asciiTheme="minorEastAsia" w:hAnsiTheme="minorEastAsia"/>
                <w:color w:val="000000" w:themeColor="text1"/>
                <w:sz w:val="18"/>
                <w:szCs w:val="18"/>
              </w:rPr>
            </w:pPr>
            <w:r w:rsidRPr="007C012F">
              <w:rPr>
                <w:rFonts w:asciiTheme="minorEastAsia" w:hAnsiTheme="minorEastAsia"/>
                <w:color w:val="000000" w:themeColor="text1"/>
                <w:sz w:val="18"/>
                <w:szCs w:val="18"/>
              </w:rPr>
              <w:t xml:space="preserve"> </w:t>
            </w:r>
          </w:p>
          <w:p w:rsidR="00BB00C0" w:rsidRPr="00A04839" w:rsidRDefault="00BB00C0" w:rsidP="00BB00C0">
            <w:pPr>
              <w:spacing w:line="220" w:lineRule="exact"/>
              <w:rPr>
                <w:rFonts w:asciiTheme="minorEastAsia" w:hAnsiTheme="minorEastAsia"/>
                <w:color w:val="FF0000"/>
                <w:sz w:val="18"/>
                <w:szCs w:val="18"/>
              </w:rPr>
            </w:pPr>
          </w:p>
          <w:p w:rsidR="00BB00C0" w:rsidRPr="007C012F" w:rsidRDefault="00BB00C0" w:rsidP="00BB00C0">
            <w:pPr>
              <w:spacing w:line="220" w:lineRule="exact"/>
              <w:rPr>
                <w:rFonts w:asciiTheme="majorEastAsia" w:eastAsiaTheme="majorEastAsia" w:hAnsiTheme="majorEastAsia"/>
                <w:color w:val="FF0000"/>
                <w:sz w:val="18"/>
                <w:szCs w:val="18"/>
              </w:rPr>
            </w:pPr>
            <w:r w:rsidRPr="007C012F">
              <w:rPr>
                <w:rFonts w:asciiTheme="majorEastAsia" w:eastAsiaTheme="majorEastAsia" w:hAnsiTheme="majorEastAsia" w:hint="eastAsia"/>
                <w:color w:val="000000" w:themeColor="text1"/>
                <w:sz w:val="20"/>
                <w:szCs w:val="18"/>
              </w:rPr>
              <w:lastRenderedPageBreak/>
              <w:t>第２節　航空災害応急対策</w:t>
            </w:r>
            <w:r w:rsidR="00C77FA0">
              <w:rPr>
                <w:rFonts w:asciiTheme="majorEastAsia" w:eastAsiaTheme="majorEastAsia" w:hAnsiTheme="majorEastAsia" w:hint="eastAsia"/>
                <w:sz w:val="20"/>
                <w:szCs w:val="18"/>
              </w:rPr>
              <w:t xml:space="preserve">　　　</w:t>
            </w:r>
            <w:r w:rsidRPr="007C012F">
              <w:rPr>
                <w:rFonts w:asciiTheme="majorEastAsia" w:eastAsiaTheme="majorEastAsia" w:hAnsiTheme="majorEastAsia" w:hint="eastAsia"/>
                <w:color w:val="000000" w:themeColor="text1"/>
                <w:sz w:val="20"/>
                <w:szCs w:val="18"/>
              </w:rPr>
              <w:t xml:space="preserve">　　</w:t>
            </w:r>
            <w:r w:rsidRPr="007C012F">
              <w:rPr>
                <w:rFonts w:asciiTheme="majorEastAsia" w:eastAsiaTheme="majorEastAsia" w:hAnsiTheme="majorEastAsia" w:hint="eastAsia"/>
                <w:color w:val="FF0000"/>
                <w:sz w:val="18"/>
                <w:szCs w:val="18"/>
              </w:rPr>
              <w:t xml:space="preserve">　　　　　　　　　　　　　　　　　　　　　　　　　　　　　　　　　　　　</w:t>
            </w:r>
          </w:p>
          <w:p w:rsidR="00BB00C0" w:rsidRPr="00A04839" w:rsidRDefault="00BB00C0" w:rsidP="00BB00C0">
            <w:pPr>
              <w:spacing w:line="220" w:lineRule="exact"/>
              <w:rPr>
                <w:rFonts w:asciiTheme="minorEastAsia" w:hAnsiTheme="minorEastAsia"/>
                <w:color w:val="FF0000"/>
                <w:sz w:val="18"/>
                <w:szCs w:val="18"/>
              </w:rPr>
            </w:pPr>
          </w:p>
          <w:p w:rsidR="00BB00C0" w:rsidRPr="007C012F" w:rsidRDefault="00BB00C0" w:rsidP="00BB00C0">
            <w:pPr>
              <w:spacing w:line="220" w:lineRule="exact"/>
              <w:ind w:firstLineChars="100" w:firstLine="180"/>
              <w:rPr>
                <w:rFonts w:asciiTheme="minorEastAsia" w:hAnsiTheme="minorEastAsia"/>
                <w:color w:val="000000" w:themeColor="text1"/>
                <w:sz w:val="18"/>
                <w:szCs w:val="18"/>
              </w:rPr>
            </w:pPr>
            <w:r w:rsidRPr="007C012F">
              <w:rPr>
                <w:rFonts w:asciiTheme="minorEastAsia" w:hAnsiTheme="minorEastAsia" w:hint="eastAsia"/>
                <w:color w:val="000000" w:themeColor="text1"/>
                <w:sz w:val="18"/>
                <w:szCs w:val="18"/>
              </w:rPr>
              <w:t>府、地元市町村をはじめ防災関係機関は、航空機の墜落等による災害が発生した場合には、迅速かつ的確な応急対策を実施する。</w:t>
            </w:r>
          </w:p>
          <w:p w:rsidR="00BB00C0" w:rsidRPr="007C012F" w:rsidRDefault="00BB00C0" w:rsidP="009E7E74">
            <w:pPr>
              <w:spacing w:line="220" w:lineRule="exact"/>
              <w:ind w:firstLineChars="100" w:firstLine="180"/>
              <w:rPr>
                <w:rFonts w:asciiTheme="minorEastAsia" w:hAnsiTheme="minorEastAsia"/>
                <w:color w:val="000000" w:themeColor="text1"/>
                <w:sz w:val="18"/>
                <w:szCs w:val="18"/>
              </w:rPr>
            </w:pPr>
            <w:r w:rsidRPr="007C012F">
              <w:rPr>
                <w:rFonts w:asciiTheme="minorEastAsia" w:hAnsiTheme="minorEastAsia" w:hint="eastAsia"/>
                <w:color w:val="000000" w:themeColor="text1"/>
                <w:sz w:val="18"/>
                <w:szCs w:val="18"/>
              </w:rPr>
              <w:t>なお、府は、具体的な災害応急対策の実施に際しては、「大阪府災害等応急対策実施要領」の定めるところによる。</w:t>
            </w:r>
          </w:p>
          <w:p w:rsidR="00BB00C0" w:rsidRPr="007C012F" w:rsidRDefault="00BB00C0" w:rsidP="00BB00C0">
            <w:pPr>
              <w:spacing w:line="220" w:lineRule="exact"/>
              <w:rPr>
                <w:rFonts w:asciiTheme="minorEastAsia" w:hAnsiTheme="minorEastAsia"/>
                <w:color w:val="000000" w:themeColor="text1"/>
                <w:sz w:val="18"/>
                <w:szCs w:val="18"/>
              </w:rPr>
            </w:pPr>
          </w:p>
          <w:p w:rsidR="00BB00C0" w:rsidRPr="007C012F" w:rsidRDefault="00BB00C0" w:rsidP="00BB00C0">
            <w:pPr>
              <w:spacing w:line="220" w:lineRule="exact"/>
              <w:rPr>
                <w:rFonts w:asciiTheme="majorEastAsia" w:eastAsiaTheme="majorEastAsia" w:hAnsiTheme="majorEastAsia"/>
                <w:color w:val="000000" w:themeColor="text1"/>
                <w:sz w:val="18"/>
                <w:szCs w:val="18"/>
              </w:rPr>
            </w:pPr>
            <w:r w:rsidRPr="007C012F">
              <w:rPr>
                <w:rFonts w:asciiTheme="majorEastAsia" w:eastAsiaTheme="majorEastAsia" w:hAnsiTheme="majorEastAsia" w:hint="eastAsia"/>
                <w:color w:val="000000" w:themeColor="text1"/>
                <w:sz w:val="18"/>
                <w:szCs w:val="18"/>
              </w:rPr>
              <w:t>第１　府の組織動員</w:t>
            </w:r>
          </w:p>
          <w:p w:rsidR="00BB00C0" w:rsidRPr="007C012F" w:rsidRDefault="00BB00C0" w:rsidP="00BB00C0">
            <w:pPr>
              <w:spacing w:line="220" w:lineRule="exact"/>
              <w:rPr>
                <w:rFonts w:asciiTheme="minorEastAsia" w:hAnsiTheme="minorEastAsia"/>
                <w:color w:val="000000" w:themeColor="text1"/>
                <w:sz w:val="18"/>
                <w:szCs w:val="18"/>
              </w:rPr>
            </w:pPr>
          </w:p>
          <w:p w:rsidR="00BB00C0" w:rsidRPr="007C012F" w:rsidRDefault="00BB00C0" w:rsidP="00BB00C0">
            <w:pPr>
              <w:spacing w:line="220" w:lineRule="exact"/>
              <w:ind w:firstLineChars="100" w:firstLine="180"/>
              <w:rPr>
                <w:rFonts w:asciiTheme="minorEastAsia" w:hAnsiTheme="minorEastAsia"/>
                <w:color w:val="000000" w:themeColor="text1"/>
                <w:sz w:val="18"/>
                <w:szCs w:val="18"/>
              </w:rPr>
            </w:pPr>
            <w:r w:rsidRPr="007C012F">
              <w:rPr>
                <w:rFonts w:asciiTheme="minorEastAsia" w:hAnsiTheme="minorEastAsia" w:hint="eastAsia"/>
                <w:color w:val="000000" w:themeColor="text1"/>
                <w:sz w:val="18"/>
                <w:szCs w:val="18"/>
              </w:rPr>
              <w:t>府は、大規模な航空事故による災害が発生し、又は災害となるおそれがある場合に、迅速かつ的確に、災害の防ぎょ、被害の軽減</w:t>
            </w:r>
            <w:r w:rsidR="003B2BC0">
              <w:rPr>
                <w:rFonts w:asciiTheme="minorEastAsia" w:hAnsiTheme="minorEastAsia" w:hint="eastAsia"/>
                <w:color w:val="000000" w:themeColor="text1"/>
                <w:sz w:val="18"/>
                <w:szCs w:val="18"/>
              </w:rPr>
              <w:t>等、</w:t>
            </w:r>
            <w:r w:rsidRPr="007C012F">
              <w:rPr>
                <w:rFonts w:asciiTheme="minorEastAsia" w:hAnsiTheme="minorEastAsia" w:hint="eastAsia"/>
                <w:color w:val="000000" w:themeColor="text1"/>
                <w:sz w:val="18"/>
                <w:szCs w:val="18"/>
              </w:rPr>
              <w:t>災害応急対策を実施するため、必要な組織動員体制をとる。</w:t>
            </w:r>
          </w:p>
          <w:p w:rsidR="00BB00C0" w:rsidRPr="007C012F" w:rsidRDefault="00BB00C0" w:rsidP="00BB00C0">
            <w:pPr>
              <w:spacing w:line="220" w:lineRule="exact"/>
              <w:rPr>
                <w:rFonts w:asciiTheme="minorEastAsia" w:hAnsiTheme="minorEastAsia"/>
                <w:color w:val="000000" w:themeColor="text1"/>
                <w:sz w:val="18"/>
                <w:szCs w:val="18"/>
              </w:rPr>
            </w:pPr>
          </w:p>
          <w:p w:rsidR="00BB00C0" w:rsidRPr="007C012F" w:rsidRDefault="00BB00C0" w:rsidP="00BB00C0">
            <w:pPr>
              <w:spacing w:line="220" w:lineRule="exact"/>
              <w:ind w:firstLineChars="100" w:firstLine="180"/>
              <w:rPr>
                <w:rFonts w:asciiTheme="majorEastAsia" w:eastAsiaTheme="majorEastAsia" w:hAnsiTheme="majorEastAsia"/>
                <w:color w:val="000000" w:themeColor="text1"/>
                <w:sz w:val="18"/>
                <w:szCs w:val="18"/>
              </w:rPr>
            </w:pPr>
            <w:r w:rsidRPr="007C012F">
              <w:rPr>
                <w:rFonts w:asciiTheme="majorEastAsia" w:eastAsiaTheme="majorEastAsia" w:hAnsiTheme="majorEastAsia" w:hint="eastAsia"/>
                <w:color w:val="000000" w:themeColor="text1"/>
                <w:sz w:val="18"/>
                <w:szCs w:val="18"/>
              </w:rPr>
              <w:t>１　組織体制及び動員配備体制</w:t>
            </w:r>
          </w:p>
          <w:p w:rsidR="00BB00C0" w:rsidRPr="007C012F" w:rsidRDefault="00BB00C0" w:rsidP="00BB00C0">
            <w:pPr>
              <w:spacing w:line="220" w:lineRule="exact"/>
              <w:ind w:firstLineChars="150" w:firstLine="270"/>
              <w:rPr>
                <w:rFonts w:asciiTheme="minorEastAsia" w:hAnsiTheme="minorEastAsia"/>
                <w:color w:val="000000" w:themeColor="text1"/>
                <w:sz w:val="18"/>
                <w:szCs w:val="18"/>
              </w:rPr>
            </w:pPr>
            <w:r w:rsidRPr="007C012F">
              <w:rPr>
                <w:rFonts w:asciiTheme="minorEastAsia" w:hAnsiTheme="minorEastAsia" w:hint="eastAsia"/>
                <w:color w:val="000000" w:themeColor="text1"/>
                <w:sz w:val="18"/>
                <w:szCs w:val="18"/>
              </w:rPr>
              <w:t>(1)　大阪府防災・危機管理警戒本部の設置</w:t>
            </w:r>
          </w:p>
          <w:p w:rsidR="00BB00C0" w:rsidRPr="007C012F" w:rsidRDefault="00BB00C0" w:rsidP="00BB00C0">
            <w:pPr>
              <w:spacing w:line="220" w:lineRule="exact"/>
              <w:ind w:leftChars="261" w:left="548" w:firstLineChars="95" w:firstLine="171"/>
              <w:rPr>
                <w:rFonts w:asciiTheme="minorEastAsia" w:hAnsiTheme="minorEastAsia"/>
                <w:color w:val="000000" w:themeColor="text1"/>
                <w:sz w:val="18"/>
                <w:szCs w:val="18"/>
              </w:rPr>
            </w:pPr>
            <w:r w:rsidRPr="007C012F">
              <w:rPr>
                <w:rFonts w:asciiTheme="minorEastAsia" w:hAnsiTheme="minorEastAsia" w:hint="eastAsia"/>
                <w:color w:val="000000" w:themeColor="text1"/>
                <w:sz w:val="18"/>
                <w:szCs w:val="18"/>
              </w:rPr>
              <w:t>防災・危機管理指令部長は、次の基準に該当する場合には、知事の指示により、大阪府防災・危機管理警戒本部を設置する。</w:t>
            </w:r>
          </w:p>
          <w:p w:rsidR="00BB00C0" w:rsidRPr="00934E26" w:rsidRDefault="00BB00C0" w:rsidP="00BB00C0">
            <w:pPr>
              <w:spacing w:line="220" w:lineRule="exact"/>
              <w:ind w:firstLineChars="200" w:firstLine="360"/>
              <w:rPr>
                <w:rFonts w:asciiTheme="minorEastAsia" w:hAnsiTheme="minorEastAsia"/>
                <w:color w:val="000000" w:themeColor="text1"/>
                <w:sz w:val="18"/>
                <w:szCs w:val="18"/>
              </w:rPr>
            </w:pPr>
            <w:r w:rsidRPr="007C012F">
              <w:rPr>
                <w:rFonts w:asciiTheme="minorEastAsia" w:hAnsiTheme="minorEastAsia" w:hint="eastAsia"/>
                <w:color w:val="000000" w:themeColor="text1"/>
                <w:sz w:val="18"/>
                <w:szCs w:val="18"/>
              </w:rPr>
              <w:t>ア　設置基準</w:t>
            </w:r>
            <w:r w:rsidR="00541EF5">
              <w:rPr>
                <w:rFonts w:asciiTheme="minorEastAsia" w:hAnsiTheme="minorEastAsia" w:hint="eastAsia"/>
                <w:color w:val="000000" w:themeColor="text1"/>
                <w:sz w:val="18"/>
                <w:szCs w:val="18"/>
              </w:rPr>
              <w:t>～</w:t>
            </w:r>
            <w:r w:rsidRPr="00934E26">
              <w:rPr>
                <w:rFonts w:asciiTheme="minorEastAsia" w:hAnsiTheme="minorEastAsia" w:hint="eastAsia"/>
                <w:color w:val="000000" w:themeColor="text1"/>
                <w:sz w:val="18"/>
                <w:szCs w:val="18"/>
              </w:rPr>
              <w:t>エ　地域警戒班の活動開始</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BB00C0" w:rsidRPr="00934E26" w:rsidRDefault="00BB00C0" w:rsidP="00541EF5">
            <w:pPr>
              <w:spacing w:line="220" w:lineRule="exact"/>
              <w:ind w:firstLineChars="150" w:firstLine="270"/>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(2)　その他</w:t>
            </w:r>
          </w:p>
          <w:p w:rsidR="00BB00C0" w:rsidRPr="00934E26" w:rsidRDefault="00BB00C0" w:rsidP="00BB00C0">
            <w:pPr>
              <w:spacing w:line="220" w:lineRule="exact"/>
              <w:ind w:firstLineChars="400" w:firstLine="720"/>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その他の組織体制及び動員配備体制は、第１節海上災害応急対策に準じる。</w:t>
            </w:r>
          </w:p>
          <w:p w:rsidR="00BB00C0" w:rsidRPr="00934E26" w:rsidRDefault="00BB00C0" w:rsidP="00BB00C0">
            <w:pPr>
              <w:spacing w:line="220" w:lineRule="exact"/>
              <w:rPr>
                <w:rFonts w:asciiTheme="minorEastAsia" w:hAnsiTheme="minorEastAsia"/>
                <w:color w:val="000000" w:themeColor="text1"/>
                <w:sz w:val="18"/>
                <w:szCs w:val="18"/>
              </w:rPr>
            </w:pPr>
          </w:p>
          <w:p w:rsidR="00BB00C0" w:rsidRPr="00934E26" w:rsidRDefault="00BB00C0" w:rsidP="00BB00C0">
            <w:pPr>
              <w:spacing w:line="220" w:lineRule="exact"/>
              <w:rPr>
                <w:rFonts w:asciiTheme="majorEastAsia" w:eastAsiaTheme="majorEastAsia" w:hAnsiTheme="majorEastAsia"/>
                <w:color w:val="000000" w:themeColor="text1"/>
                <w:sz w:val="18"/>
                <w:szCs w:val="18"/>
              </w:rPr>
            </w:pPr>
            <w:r w:rsidRPr="00934E26">
              <w:rPr>
                <w:rFonts w:asciiTheme="majorEastAsia" w:eastAsiaTheme="majorEastAsia" w:hAnsiTheme="majorEastAsia" w:hint="eastAsia"/>
                <w:color w:val="000000" w:themeColor="text1"/>
                <w:sz w:val="18"/>
                <w:szCs w:val="18"/>
              </w:rPr>
              <w:t>第２　大阪国際空港</w:t>
            </w:r>
            <w:r w:rsidR="00C77FA0">
              <w:rPr>
                <w:rFonts w:asciiTheme="majorEastAsia" w:eastAsiaTheme="majorEastAsia" w:hAnsiTheme="majorEastAsia" w:hint="eastAsia"/>
                <w:sz w:val="20"/>
                <w:szCs w:val="18"/>
              </w:rPr>
              <w:t xml:space="preserve">　　　</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BB00C0" w:rsidRDefault="00BB00C0" w:rsidP="00BB00C0">
            <w:pPr>
              <w:spacing w:line="220" w:lineRule="exact"/>
              <w:rPr>
                <w:rFonts w:asciiTheme="minorEastAsia" w:hAnsiTheme="minorEastAsia"/>
                <w:color w:val="FF0000"/>
                <w:sz w:val="18"/>
                <w:szCs w:val="18"/>
              </w:rPr>
            </w:pPr>
          </w:p>
          <w:p w:rsidR="00BB00C0" w:rsidRDefault="00BB00C0" w:rsidP="00BB00C0">
            <w:pPr>
              <w:spacing w:line="220" w:lineRule="exact"/>
              <w:rPr>
                <w:rFonts w:asciiTheme="minorEastAsia" w:hAnsiTheme="minorEastAsia"/>
                <w:color w:val="FF0000"/>
                <w:sz w:val="18"/>
                <w:szCs w:val="18"/>
              </w:rPr>
            </w:pPr>
          </w:p>
          <w:p w:rsidR="00BB00C0" w:rsidRDefault="00BB00C0" w:rsidP="00BB00C0">
            <w:pPr>
              <w:spacing w:line="220" w:lineRule="exact"/>
              <w:rPr>
                <w:rFonts w:asciiTheme="minorEastAsia" w:hAnsiTheme="minorEastAsia"/>
                <w:color w:val="FF0000"/>
                <w:sz w:val="18"/>
                <w:szCs w:val="18"/>
              </w:rPr>
            </w:pPr>
          </w:p>
          <w:p w:rsidR="00BB00C0" w:rsidRDefault="00BB00C0" w:rsidP="00BB00C0">
            <w:pPr>
              <w:spacing w:line="220" w:lineRule="exact"/>
              <w:rPr>
                <w:rFonts w:asciiTheme="minorEastAsia" w:hAnsiTheme="minorEastAsia"/>
                <w:color w:val="000000" w:themeColor="text1"/>
                <w:sz w:val="18"/>
                <w:szCs w:val="18"/>
              </w:rPr>
            </w:pPr>
          </w:p>
          <w:p w:rsidR="00BB00C0" w:rsidRPr="007C012F" w:rsidRDefault="00BB00C0" w:rsidP="00BB00C0">
            <w:pPr>
              <w:spacing w:line="220" w:lineRule="exact"/>
              <w:rPr>
                <w:rFonts w:asciiTheme="minorEastAsia" w:hAnsiTheme="minorEastAsia"/>
                <w:color w:val="000000" w:themeColor="text1"/>
                <w:sz w:val="18"/>
                <w:szCs w:val="18"/>
              </w:rPr>
            </w:pPr>
            <w:r w:rsidRPr="007C012F">
              <w:rPr>
                <w:rFonts w:asciiTheme="minorEastAsia" w:hAnsiTheme="minorEastAsia" w:hint="eastAsia"/>
                <w:color w:val="000000" w:themeColor="text1"/>
                <w:sz w:val="18"/>
                <w:szCs w:val="18"/>
              </w:rPr>
              <w:t>別図１〔連絡系統図　大阪国際空港〕</w:t>
            </w:r>
          </w:p>
          <w:p w:rsidR="00BB00C0" w:rsidRPr="00184B90" w:rsidRDefault="00BB00C0" w:rsidP="00BB00C0">
            <w:pPr>
              <w:spacing w:line="220" w:lineRule="exact"/>
              <w:rPr>
                <w:rFonts w:asciiTheme="minorEastAsia" w:hAnsiTheme="minorEastAsia"/>
                <w:color w:val="000000" w:themeColor="text1"/>
                <w:sz w:val="18"/>
                <w:szCs w:val="18"/>
              </w:rPr>
            </w:pPr>
            <w:r w:rsidRPr="00A04839">
              <w:rPr>
                <w:rFonts w:asciiTheme="minorEastAsia" w:hAnsiTheme="minorEastAsia" w:hint="eastAsia"/>
                <w:color w:val="FF0000"/>
                <w:sz w:val="18"/>
                <w:szCs w:val="18"/>
              </w:rPr>
              <w:t xml:space="preserve">　　　　　　　　　　　　　　　　　　　　　　　　　　　　　　</w:t>
            </w:r>
            <w:r w:rsidRPr="00184B90">
              <w:rPr>
                <w:rFonts w:asciiTheme="minorEastAsia" w:hAnsiTheme="minorEastAsia" w:hint="eastAsia"/>
                <w:color w:val="000000" w:themeColor="text1"/>
                <w:sz w:val="18"/>
                <w:szCs w:val="18"/>
              </w:rPr>
              <w:t xml:space="preserve">　</w:t>
            </w:r>
          </w:p>
          <w:p w:rsidR="00BB00C0" w:rsidRPr="00184B90" w:rsidRDefault="00BB00C0" w:rsidP="00BB00C0">
            <w:pPr>
              <w:spacing w:line="220" w:lineRule="exact"/>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(注)　事故の発生場所、態様及び規模により連絡先を選定する。</w:t>
            </w:r>
          </w:p>
          <w:p w:rsidR="00BB00C0" w:rsidRPr="00A04839" w:rsidRDefault="007845E8" w:rsidP="00BB00C0">
            <w:pPr>
              <w:jc w:val="center"/>
              <w:rPr>
                <w:rFonts w:asciiTheme="minorEastAsia" w:hAnsiTheme="minorEastAsia"/>
                <w:color w:val="FF0000"/>
                <w:sz w:val="18"/>
                <w:szCs w:val="18"/>
              </w:rPr>
            </w:pPr>
            <w:r>
              <w:rPr>
                <w:noProof/>
              </w:rPr>
              <w:drawing>
                <wp:inline distT="0" distB="0" distL="0" distR="0" wp14:anchorId="1BC3112E" wp14:editId="5738DB37">
                  <wp:extent cx="3623268" cy="4972050"/>
                  <wp:effectExtent l="19050" t="19050" r="15875" b="19050"/>
                  <wp:docPr id="445" name="図 445" descr="大阪国際空港で航空災害が起こった際の連絡系統図" title="大阪国際空港　連絡系統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32484" cy="4984697"/>
                          </a:xfrm>
                          <a:prstGeom prst="rect">
                            <a:avLst/>
                          </a:prstGeom>
                          <a:ln>
                            <a:solidFill>
                              <a:srgbClr val="FF0000"/>
                            </a:solidFill>
                          </a:ln>
                        </pic:spPr>
                      </pic:pic>
                    </a:graphicData>
                  </a:graphic>
                </wp:inline>
              </w:drawing>
            </w:r>
          </w:p>
          <w:p w:rsidR="00BB00C0" w:rsidRDefault="00BB00C0" w:rsidP="00BB00C0">
            <w:pPr>
              <w:spacing w:line="220" w:lineRule="exact"/>
              <w:rPr>
                <w:rFonts w:asciiTheme="minorEastAsia" w:hAnsiTheme="minorEastAsia"/>
                <w:color w:val="000000" w:themeColor="text1"/>
                <w:sz w:val="18"/>
                <w:szCs w:val="18"/>
              </w:rPr>
            </w:pPr>
          </w:p>
          <w:p w:rsidR="00BB00C0" w:rsidRPr="00184B90" w:rsidRDefault="00BB00C0" w:rsidP="00BB00C0">
            <w:pPr>
              <w:spacing w:line="220" w:lineRule="exact"/>
              <w:ind w:firstLineChars="100" w:firstLine="180"/>
              <w:rPr>
                <w:rFonts w:asciiTheme="majorEastAsia" w:eastAsiaTheme="majorEastAsia" w:hAnsiTheme="majorEastAsia"/>
                <w:color w:val="000000" w:themeColor="text1"/>
                <w:sz w:val="18"/>
                <w:szCs w:val="18"/>
              </w:rPr>
            </w:pPr>
            <w:r w:rsidRPr="00184B90">
              <w:rPr>
                <w:rFonts w:asciiTheme="majorEastAsia" w:eastAsiaTheme="majorEastAsia" w:hAnsiTheme="majorEastAsia" w:hint="eastAsia"/>
                <w:color w:val="000000" w:themeColor="text1"/>
                <w:sz w:val="18"/>
                <w:szCs w:val="18"/>
              </w:rPr>
              <w:t>６　応急活動</w:t>
            </w:r>
          </w:p>
          <w:p w:rsidR="00BB00C0" w:rsidRPr="00184B90" w:rsidRDefault="00BB00C0" w:rsidP="00BB00C0">
            <w:pPr>
              <w:spacing w:line="220" w:lineRule="exact"/>
              <w:ind w:leftChars="174" w:left="365" w:firstLineChars="96" w:firstLine="173"/>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防災関係機関は、被害の軽減を図るため、相互に連携・協力しながら、主として次に掲げる応急活動を実施する。</w:t>
            </w:r>
          </w:p>
          <w:p w:rsidR="00BB00C0" w:rsidRPr="00184B90" w:rsidRDefault="00BB00C0" w:rsidP="00BB00C0">
            <w:pPr>
              <w:spacing w:line="220" w:lineRule="exact"/>
              <w:ind w:firstLineChars="150" w:firstLine="27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(1)　新関西国際空港株式会社</w:t>
            </w:r>
          </w:p>
          <w:p w:rsidR="00BB00C0" w:rsidRPr="00184B90" w:rsidRDefault="00BB00C0" w:rsidP="00BB00C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ア　消火・救助・救急活動</w:t>
            </w:r>
          </w:p>
          <w:p w:rsidR="00BB00C0" w:rsidRPr="00184B90" w:rsidRDefault="00BB00C0" w:rsidP="00BB00C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イ　救護地区の設置及び医療資機材の配置（空港施設内の場合）</w:t>
            </w:r>
          </w:p>
          <w:p w:rsidR="00BB00C0" w:rsidRPr="00184B90" w:rsidRDefault="00BB00C0" w:rsidP="00BB00C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ウ　救護地区及び事故現場周辺等の警備（空港施設内の場合）</w:t>
            </w:r>
          </w:p>
          <w:p w:rsidR="00BB00C0" w:rsidRPr="00184B90" w:rsidRDefault="00BB00C0" w:rsidP="00BB00C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エ　負傷者数及び搭乗者の把握</w:t>
            </w:r>
          </w:p>
          <w:p w:rsidR="00BB00C0" w:rsidRPr="00184B90" w:rsidRDefault="00BB00C0" w:rsidP="00BB00C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オ　遺体仮</w:t>
            </w:r>
            <w:r w:rsidR="00547058">
              <w:rPr>
                <w:rFonts w:asciiTheme="minorEastAsia" w:hAnsiTheme="minorEastAsia" w:hint="eastAsia"/>
                <w:color w:val="FF0000"/>
                <w:sz w:val="18"/>
                <w:szCs w:val="18"/>
                <w:u w:val="single"/>
              </w:rPr>
              <w:t>安置</w:t>
            </w:r>
            <w:r w:rsidRPr="00184B90">
              <w:rPr>
                <w:rFonts w:asciiTheme="minorEastAsia" w:hAnsiTheme="minorEastAsia" w:hint="eastAsia"/>
                <w:color w:val="000000" w:themeColor="text1"/>
                <w:sz w:val="18"/>
                <w:szCs w:val="18"/>
              </w:rPr>
              <w:t>所の設置（空港施設内の場合）</w:t>
            </w:r>
          </w:p>
          <w:p w:rsidR="00BB00C0" w:rsidRPr="00184B90" w:rsidRDefault="00BB00C0" w:rsidP="00BB00C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カ　臨時ヘリパット、ヘリ飛行ルートの選定</w:t>
            </w:r>
          </w:p>
          <w:p w:rsidR="00BB00C0" w:rsidRPr="00184B90" w:rsidRDefault="00BB00C0" w:rsidP="00BB00C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キ　避難誘導（空港施設内の場合）</w:t>
            </w:r>
          </w:p>
          <w:p w:rsidR="00BB00C0" w:rsidRPr="00184B90" w:rsidRDefault="00BB00C0" w:rsidP="00BB00C0">
            <w:pPr>
              <w:spacing w:line="220" w:lineRule="exact"/>
              <w:ind w:firstLineChars="150" w:firstLine="27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(2)　大阪空港事務所</w:t>
            </w:r>
            <w:r w:rsidR="00541EF5">
              <w:rPr>
                <w:rFonts w:asciiTheme="minorEastAsia" w:hAnsiTheme="minorEastAsia" w:hint="eastAsia"/>
                <w:color w:val="000000" w:themeColor="text1"/>
                <w:sz w:val="18"/>
                <w:szCs w:val="18"/>
              </w:rPr>
              <w:t>～</w:t>
            </w:r>
            <w:r w:rsidRPr="00184B90">
              <w:rPr>
                <w:rFonts w:asciiTheme="minorEastAsia" w:hAnsiTheme="minorEastAsia" w:hint="eastAsia"/>
                <w:color w:val="000000" w:themeColor="text1"/>
                <w:sz w:val="18"/>
                <w:szCs w:val="18"/>
              </w:rPr>
              <w:t>(4)　府警察</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541EF5" w:rsidRDefault="00541EF5" w:rsidP="00541EF5">
            <w:pPr>
              <w:spacing w:line="220" w:lineRule="exact"/>
              <w:jc w:val="center"/>
              <w:rPr>
                <w:sz w:val="18"/>
                <w:szCs w:val="18"/>
              </w:rPr>
            </w:pPr>
          </w:p>
          <w:p w:rsidR="00BB00C0" w:rsidRPr="00184B90" w:rsidRDefault="00BB00C0" w:rsidP="00541EF5">
            <w:pPr>
              <w:spacing w:line="220" w:lineRule="exact"/>
              <w:ind w:firstLineChars="150" w:firstLine="27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(5)　地元市</w:t>
            </w:r>
          </w:p>
          <w:p w:rsidR="00BB00C0" w:rsidRPr="00184B90" w:rsidRDefault="00BB00C0" w:rsidP="00BB00C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ア　消火・救助・救急活動</w:t>
            </w:r>
          </w:p>
          <w:p w:rsidR="00BB00C0" w:rsidRPr="00184B90" w:rsidRDefault="00BB00C0" w:rsidP="00BB00C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イ　救護地区の設置</w:t>
            </w:r>
          </w:p>
          <w:p w:rsidR="00BB00C0" w:rsidRPr="00184B90" w:rsidRDefault="00BB00C0" w:rsidP="00BB00C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ウ　避難勧告・指示・誘導</w:t>
            </w:r>
          </w:p>
          <w:p w:rsidR="00BB00C0" w:rsidRPr="00184B90" w:rsidRDefault="00BB00C0" w:rsidP="00BB00C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エ　遺体</w:t>
            </w:r>
            <w:r w:rsidR="00547058">
              <w:rPr>
                <w:rFonts w:asciiTheme="minorEastAsia" w:hAnsiTheme="minorEastAsia" w:hint="eastAsia"/>
                <w:color w:val="FF0000"/>
                <w:sz w:val="18"/>
                <w:szCs w:val="18"/>
                <w:u w:val="single"/>
              </w:rPr>
              <w:t>安置</w:t>
            </w:r>
            <w:r w:rsidRPr="00184B90">
              <w:rPr>
                <w:rFonts w:asciiTheme="minorEastAsia" w:hAnsiTheme="minorEastAsia" w:hint="eastAsia"/>
                <w:color w:val="000000" w:themeColor="text1"/>
                <w:sz w:val="18"/>
                <w:szCs w:val="18"/>
              </w:rPr>
              <w:t>所の設置</w:t>
            </w:r>
          </w:p>
          <w:p w:rsidR="00BB00C0" w:rsidRPr="00184B90" w:rsidRDefault="00BB00C0" w:rsidP="00BB00C0">
            <w:pPr>
              <w:spacing w:line="220" w:lineRule="exact"/>
              <w:ind w:firstLineChars="150" w:firstLine="27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(6)　医療関係機関</w:t>
            </w:r>
            <w:r w:rsidR="00541EF5">
              <w:rPr>
                <w:rFonts w:asciiTheme="minorEastAsia" w:hAnsiTheme="minorEastAsia" w:hint="eastAsia"/>
                <w:color w:val="000000" w:themeColor="text1"/>
                <w:sz w:val="18"/>
                <w:szCs w:val="18"/>
              </w:rPr>
              <w:t>～</w:t>
            </w:r>
            <w:r w:rsidRPr="00184B90">
              <w:rPr>
                <w:rFonts w:asciiTheme="minorEastAsia" w:hAnsiTheme="minorEastAsia" w:hint="eastAsia"/>
                <w:color w:val="000000" w:themeColor="text1"/>
                <w:sz w:val="18"/>
                <w:szCs w:val="18"/>
              </w:rPr>
              <w:t>(9)　大阪国際空港消火救難隊（空港施設内の場合）</w:t>
            </w:r>
          </w:p>
          <w:p w:rsidR="00541EF5" w:rsidRDefault="00541EF5" w:rsidP="00541EF5">
            <w:pPr>
              <w:spacing w:line="220" w:lineRule="exact"/>
              <w:rPr>
                <w:sz w:val="18"/>
                <w:szCs w:val="18"/>
              </w:rPr>
            </w:pPr>
          </w:p>
          <w:p w:rsidR="00541EF5" w:rsidRDefault="00541EF5" w:rsidP="00541EF5">
            <w:pPr>
              <w:spacing w:line="220" w:lineRule="exact"/>
              <w:jc w:val="center"/>
              <w:rPr>
                <w:sz w:val="18"/>
                <w:szCs w:val="18"/>
              </w:rPr>
            </w:pPr>
            <w:r>
              <w:rPr>
                <w:rFonts w:hint="eastAsia"/>
                <w:sz w:val="18"/>
                <w:szCs w:val="18"/>
              </w:rPr>
              <w:t>（略）</w:t>
            </w:r>
          </w:p>
          <w:p w:rsidR="00BB00C0" w:rsidRDefault="00BB00C0" w:rsidP="00BB00C0">
            <w:pPr>
              <w:spacing w:line="220" w:lineRule="exact"/>
              <w:rPr>
                <w:rFonts w:asciiTheme="minorEastAsia" w:hAnsiTheme="minorEastAsia"/>
                <w:color w:val="000000" w:themeColor="text1"/>
                <w:sz w:val="18"/>
                <w:szCs w:val="18"/>
              </w:rPr>
            </w:pPr>
          </w:p>
          <w:p w:rsidR="00541EF5" w:rsidRDefault="00541EF5" w:rsidP="00BB00C0">
            <w:pPr>
              <w:spacing w:line="220" w:lineRule="exact"/>
              <w:rPr>
                <w:rFonts w:asciiTheme="minorEastAsia" w:hAnsiTheme="minorEastAsia"/>
                <w:color w:val="000000" w:themeColor="text1"/>
                <w:sz w:val="18"/>
                <w:szCs w:val="18"/>
              </w:rPr>
            </w:pPr>
          </w:p>
          <w:p w:rsidR="00541EF5" w:rsidRDefault="00541EF5" w:rsidP="00BB00C0">
            <w:pPr>
              <w:spacing w:line="220" w:lineRule="exact"/>
              <w:rPr>
                <w:rFonts w:asciiTheme="minorEastAsia" w:hAnsiTheme="minorEastAsia"/>
                <w:color w:val="000000" w:themeColor="text1"/>
                <w:sz w:val="18"/>
                <w:szCs w:val="18"/>
              </w:rPr>
            </w:pPr>
          </w:p>
          <w:p w:rsidR="00541EF5" w:rsidRPr="00184B90" w:rsidRDefault="00541EF5" w:rsidP="00BB00C0">
            <w:pPr>
              <w:spacing w:line="220" w:lineRule="exact"/>
              <w:rPr>
                <w:rFonts w:asciiTheme="minorEastAsia" w:hAnsiTheme="minorEastAsia"/>
                <w:color w:val="000000" w:themeColor="text1"/>
                <w:sz w:val="18"/>
                <w:szCs w:val="18"/>
              </w:rPr>
            </w:pPr>
          </w:p>
          <w:p w:rsidR="00BB00C0" w:rsidRPr="00184B90" w:rsidRDefault="00BB00C0" w:rsidP="00BB00C0">
            <w:pPr>
              <w:spacing w:line="220" w:lineRule="exact"/>
              <w:rPr>
                <w:rFonts w:asciiTheme="majorEastAsia" w:eastAsiaTheme="majorEastAsia" w:hAnsiTheme="majorEastAsia"/>
                <w:color w:val="000000" w:themeColor="text1"/>
                <w:sz w:val="18"/>
                <w:szCs w:val="18"/>
              </w:rPr>
            </w:pPr>
            <w:r w:rsidRPr="00184B90">
              <w:rPr>
                <w:rFonts w:asciiTheme="majorEastAsia" w:eastAsiaTheme="majorEastAsia" w:hAnsiTheme="majorEastAsia" w:hint="eastAsia"/>
                <w:color w:val="000000" w:themeColor="text1"/>
                <w:sz w:val="18"/>
                <w:szCs w:val="18"/>
              </w:rPr>
              <w:t>第３　関西国際空港</w:t>
            </w:r>
            <w:r w:rsidR="00C77FA0">
              <w:rPr>
                <w:rFonts w:asciiTheme="majorEastAsia" w:eastAsiaTheme="majorEastAsia" w:hAnsiTheme="majorEastAsia" w:hint="eastAsia"/>
                <w:sz w:val="20"/>
                <w:szCs w:val="18"/>
              </w:rPr>
              <w:t xml:space="preserve">　　</w:t>
            </w:r>
          </w:p>
          <w:p w:rsidR="0028720B" w:rsidRDefault="00BB00C0" w:rsidP="0028720B">
            <w:pPr>
              <w:spacing w:line="220" w:lineRule="exact"/>
              <w:rPr>
                <w:sz w:val="18"/>
                <w:szCs w:val="18"/>
              </w:rPr>
            </w:pPr>
            <w:r w:rsidRPr="00184B90">
              <w:rPr>
                <w:rFonts w:asciiTheme="majorEastAsia" w:eastAsiaTheme="majorEastAsia" w:hAnsiTheme="majorEastAsia" w:hint="eastAsia"/>
                <w:color w:val="000000" w:themeColor="text1"/>
                <w:sz w:val="18"/>
                <w:szCs w:val="18"/>
              </w:rPr>
              <w:t xml:space="preserve">　</w:t>
            </w:r>
          </w:p>
          <w:p w:rsidR="0028720B" w:rsidRDefault="0028720B" w:rsidP="0028720B">
            <w:pPr>
              <w:spacing w:line="220" w:lineRule="exact"/>
              <w:jc w:val="center"/>
              <w:rPr>
                <w:sz w:val="18"/>
                <w:szCs w:val="18"/>
              </w:rPr>
            </w:pPr>
            <w:r>
              <w:rPr>
                <w:rFonts w:hint="eastAsia"/>
                <w:sz w:val="18"/>
                <w:szCs w:val="18"/>
              </w:rPr>
              <w:t>（略）</w:t>
            </w:r>
          </w:p>
          <w:p w:rsidR="0028720B" w:rsidRDefault="0028720B" w:rsidP="00BB00C0">
            <w:pPr>
              <w:spacing w:line="220" w:lineRule="exact"/>
              <w:rPr>
                <w:rFonts w:asciiTheme="minorEastAsia" w:hAnsiTheme="minorEastAsia"/>
                <w:color w:val="FF0000"/>
                <w:sz w:val="18"/>
                <w:szCs w:val="18"/>
              </w:rPr>
            </w:pPr>
          </w:p>
          <w:p w:rsidR="00BB00C0" w:rsidRDefault="00BB00C0" w:rsidP="00BB00C0">
            <w:pPr>
              <w:spacing w:line="220" w:lineRule="exact"/>
              <w:rPr>
                <w:rFonts w:asciiTheme="minorEastAsia" w:hAnsiTheme="minorEastAsia"/>
                <w:color w:val="FF0000"/>
                <w:sz w:val="18"/>
                <w:szCs w:val="18"/>
              </w:rPr>
            </w:pPr>
            <w:r w:rsidRPr="00A04839">
              <w:rPr>
                <w:rFonts w:asciiTheme="minorEastAsia" w:hAnsiTheme="minorEastAsia"/>
                <w:color w:val="FF0000"/>
                <w:sz w:val="18"/>
                <w:szCs w:val="18"/>
              </w:rPr>
              <w:t xml:space="preserve"> </w:t>
            </w:r>
          </w:p>
          <w:p w:rsidR="008573B2" w:rsidRPr="00A04839" w:rsidRDefault="008573B2" w:rsidP="00BB00C0">
            <w:pPr>
              <w:spacing w:line="220" w:lineRule="exact"/>
              <w:rPr>
                <w:rFonts w:asciiTheme="minorEastAsia" w:hAnsiTheme="minorEastAsia"/>
                <w:color w:val="FF0000"/>
                <w:sz w:val="18"/>
                <w:szCs w:val="18"/>
              </w:rPr>
            </w:pPr>
          </w:p>
          <w:p w:rsidR="00BB00C0" w:rsidRPr="00184B90" w:rsidRDefault="00BB00C0" w:rsidP="00BB00C0">
            <w:pPr>
              <w:spacing w:line="220" w:lineRule="exact"/>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別図２　〔連絡系統図　関西国際空港〕</w:t>
            </w:r>
          </w:p>
          <w:p w:rsidR="00BB00C0" w:rsidRPr="00184B90" w:rsidRDefault="00BB00C0" w:rsidP="00BB00C0">
            <w:pPr>
              <w:spacing w:line="220" w:lineRule="exact"/>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(注)事故の発生場所、態様及び規模により連絡先を選定する。</w:t>
            </w:r>
          </w:p>
          <w:p w:rsidR="00BB00C0" w:rsidRPr="00A04839" w:rsidRDefault="007845E8" w:rsidP="00BB00C0">
            <w:pPr>
              <w:jc w:val="center"/>
              <w:rPr>
                <w:rFonts w:asciiTheme="minorEastAsia" w:hAnsiTheme="minorEastAsia"/>
                <w:color w:val="FF0000"/>
                <w:sz w:val="18"/>
                <w:szCs w:val="18"/>
              </w:rPr>
            </w:pPr>
            <w:r>
              <w:rPr>
                <w:noProof/>
              </w:rPr>
              <w:drawing>
                <wp:inline distT="0" distB="0" distL="0" distR="0" wp14:anchorId="4FF7F886" wp14:editId="661EF4DA">
                  <wp:extent cx="4758152" cy="3056890"/>
                  <wp:effectExtent l="19050" t="19050" r="23495" b="10160"/>
                  <wp:docPr id="446" name="図 446" descr="関西国際空港で航空災害が起こった際の連絡系統図" title="関西国際空港　連絡系統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58152" cy="3056890"/>
                          </a:xfrm>
                          <a:prstGeom prst="rect">
                            <a:avLst/>
                          </a:prstGeom>
                          <a:ln>
                            <a:solidFill>
                              <a:srgbClr val="FF0000"/>
                            </a:solidFill>
                          </a:ln>
                        </pic:spPr>
                      </pic:pic>
                    </a:graphicData>
                  </a:graphic>
                </wp:inline>
              </w:drawing>
            </w:r>
          </w:p>
          <w:p w:rsidR="00BB00C0" w:rsidRPr="00184B90" w:rsidRDefault="00BB00C0" w:rsidP="00BB00C0">
            <w:pPr>
              <w:spacing w:line="220" w:lineRule="exact"/>
              <w:rPr>
                <w:rFonts w:asciiTheme="minorEastAsia" w:hAnsiTheme="minorEastAsia"/>
                <w:color w:val="000000" w:themeColor="text1"/>
                <w:sz w:val="18"/>
                <w:szCs w:val="18"/>
              </w:rPr>
            </w:pPr>
            <w:r w:rsidRPr="00A04839">
              <w:rPr>
                <w:rFonts w:asciiTheme="minorEastAsia" w:hAnsiTheme="minorEastAsia"/>
                <w:color w:val="FF0000"/>
                <w:sz w:val="18"/>
                <w:szCs w:val="18"/>
              </w:rPr>
              <w:t xml:space="preserve"> </w:t>
            </w:r>
          </w:p>
          <w:p w:rsidR="00BB00C0" w:rsidRPr="00184B90" w:rsidRDefault="00BB00C0" w:rsidP="00BB00C0">
            <w:pPr>
              <w:spacing w:line="220" w:lineRule="exact"/>
              <w:ind w:firstLineChars="100" w:firstLine="180"/>
              <w:rPr>
                <w:rFonts w:asciiTheme="majorEastAsia" w:eastAsiaTheme="majorEastAsia" w:hAnsiTheme="majorEastAsia"/>
                <w:color w:val="000000" w:themeColor="text1"/>
                <w:sz w:val="18"/>
                <w:szCs w:val="18"/>
              </w:rPr>
            </w:pPr>
            <w:r w:rsidRPr="00184B90">
              <w:rPr>
                <w:rFonts w:asciiTheme="majorEastAsia" w:eastAsiaTheme="majorEastAsia" w:hAnsiTheme="majorEastAsia" w:hint="eastAsia"/>
                <w:color w:val="000000" w:themeColor="text1"/>
                <w:sz w:val="18"/>
                <w:szCs w:val="18"/>
              </w:rPr>
              <w:t>６　応急活動</w:t>
            </w:r>
          </w:p>
          <w:p w:rsidR="00BB00C0" w:rsidRPr="00184B90" w:rsidRDefault="00BB00C0" w:rsidP="002E7064">
            <w:pPr>
              <w:spacing w:line="220" w:lineRule="exact"/>
              <w:ind w:leftChars="100" w:left="210"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防災関係機関は、被害の軽減を図るため、相互に連携・協力しながら、主として次に掲げる応急活動を実施する。</w:t>
            </w:r>
          </w:p>
          <w:p w:rsidR="00BB00C0" w:rsidRPr="00184B90" w:rsidRDefault="00BB00C0" w:rsidP="00BB00C0">
            <w:pPr>
              <w:spacing w:line="220" w:lineRule="exact"/>
              <w:ind w:firstLineChars="150" w:firstLine="27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(1)　新関西国際空港株式会社</w:t>
            </w:r>
          </w:p>
          <w:p w:rsidR="00BB00C0" w:rsidRPr="00184B90" w:rsidRDefault="00BB00C0" w:rsidP="00BB00C0">
            <w:pPr>
              <w:spacing w:line="220" w:lineRule="exact"/>
              <w:ind w:firstLineChars="350" w:firstLine="63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（関西国際空港緊急計画の対象範囲内の場合）</w:t>
            </w:r>
          </w:p>
          <w:p w:rsidR="00BB00C0" w:rsidRPr="00184B90" w:rsidRDefault="00BB00C0" w:rsidP="00BB00C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ア　消火・救助・救急活動（避難誘導を含む。）</w:t>
            </w:r>
          </w:p>
          <w:p w:rsidR="00BB00C0" w:rsidRPr="00184B90" w:rsidRDefault="00BB00C0" w:rsidP="00BB00C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イ　救護地区の設置及び医療資器材の配置</w:t>
            </w:r>
          </w:p>
          <w:p w:rsidR="00BB00C0" w:rsidRPr="00184B90" w:rsidRDefault="00BB00C0" w:rsidP="00BB00C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ウ　救護地区及び事故現場周辺等の警備</w:t>
            </w:r>
          </w:p>
          <w:p w:rsidR="00BB00C0" w:rsidRPr="00184B90" w:rsidRDefault="00BB00C0" w:rsidP="00BB00C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エ　連絡橋及び制限区域内への入場制限</w:t>
            </w:r>
          </w:p>
          <w:p w:rsidR="00BB00C0" w:rsidRPr="00184B90" w:rsidRDefault="00BB00C0" w:rsidP="00BB00C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オ　負傷者数及び搭乗者の把握</w:t>
            </w:r>
          </w:p>
          <w:p w:rsidR="00BB00C0" w:rsidRPr="00184B90" w:rsidRDefault="00BB00C0" w:rsidP="00BB00C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カ　遺体仮</w:t>
            </w:r>
            <w:r w:rsidR="000B3CEB">
              <w:rPr>
                <w:rFonts w:asciiTheme="minorEastAsia" w:hAnsiTheme="minorEastAsia" w:hint="eastAsia"/>
                <w:color w:val="FF0000"/>
                <w:sz w:val="18"/>
                <w:szCs w:val="18"/>
                <w:u w:val="single"/>
              </w:rPr>
              <w:t>安置</w:t>
            </w:r>
            <w:r w:rsidRPr="00184B90">
              <w:rPr>
                <w:rFonts w:asciiTheme="minorEastAsia" w:hAnsiTheme="minorEastAsia" w:hint="eastAsia"/>
                <w:color w:val="000000" w:themeColor="text1"/>
                <w:sz w:val="18"/>
                <w:szCs w:val="18"/>
              </w:rPr>
              <w:t>所の設置</w:t>
            </w:r>
          </w:p>
          <w:p w:rsidR="00BB00C0" w:rsidRPr="00184B90" w:rsidRDefault="00BB00C0" w:rsidP="00BB00C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キ　制限区域内の誘導</w:t>
            </w:r>
          </w:p>
          <w:p w:rsidR="00BB00C0" w:rsidRPr="00184B90" w:rsidRDefault="00BB00C0" w:rsidP="00BB00C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ク　救助用船の手配</w:t>
            </w:r>
          </w:p>
          <w:p w:rsidR="00BB00C0" w:rsidRPr="00184B90" w:rsidRDefault="00BB00C0" w:rsidP="00BB00C0">
            <w:pPr>
              <w:spacing w:line="220" w:lineRule="exact"/>
              <w:ind w:firstLineChars="150" w:firstLine="27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(2)　関西空港事務所</w:t>
            </w:r>
            <w:r w:rsidR="0028720B">
              <w:rPr>
                <w:rFonts w:asciiTheme="minorEastAsia" w:hAnsiTheme="minorEastAsia" w:hint="eastAsia"/>
                <w:color w:val="000000" w:themeColor="text1"/>
                <w:sz w:val="18"/>
                <w:szCs w:val="18"/>
              </w:rPr>
              <w:t>～</w:t>
            </w:r>
            <w:r w:rsidRPr="00184B90">
              <w:rPr>
                <w:rFonts w:asciiTheme="minorEastAsia" w:hAnsiTheme="minorEastAsia" w:hint="eastAsia"/>
                <w:color w:val="000000" w:themeColor="text1"/>
                <w:sz w:val="18"/>
                <w:szCs w:val="18"/>
              </w:rPr>
              <w:t>(5)　府警察</w:t>
            </w:r>
          </w:p>
          <w:p w:rsidR="0028720B" w:rsidRDefault="0028720B" w:rsidP="0028720B">
            <w:pPr>
              <w:spacing w:line="220" w:lineRule="exact"/>
              <w:rPr>
                <w:sz w:val="18"/>
                <w:szCs w:val="18"/>
              </w:rPr>
            </w:pPr>
          </w:p>
          <w:p w:rsidR="0028720B" w:rsidRDefault="0028720B" w:rsidP="0028720B">
            <w:pPr>
              <w:spacing w:line="220" w:lineRule="exact"/>
              <w:jc w:val="center"/>
              <w:rPr>
                <w:sz w:val="18"/>
                <w:szCs w:val="18"/>
              </w:rPr>
            </w:pPr>
            <w:r>
              <w:rPr>
                <w:rFonts w:hint="eastAsia"/>
                <w:sz w:val="18"/>
                <w:szCs w:val="18"/>
              </w:rPr>
              <w:t>（略）</w:t>
            </w:r>
          </w:p>
          <w:p w:rsidR="0028720B" w:rsidRDefault="0028720B" w:rsidP="0028720B">
            <w:pPr>
              <w:spacing w:line="220" w:lineRule="exact"/>
              <w:jc w:val="center"/>
              <w:rPr>
                <w:sz w:val="18"/>
                <w:szCs w:val="18"/>
              </w:rPr>
            </w:pPr>
          </w:p>
          <w:p w:rsidR="00BB00C0" w:rsidRPr="00184B90" w:rsidRDefault="00BB00C0" w:rsidP="0028720B">
            <w:pPr>
              <w:spacing w:line="220" w:lineRule="exact"/>
              <w:ind w:firstLineChars="150" w:firstLine="27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(6)　地元市町</w:t>
            </w:r>
          </w:p>
          <w:p w:rsidR="00BB00C0" w:rsidRPr="00184B90" w:rsidRDefault="00BB00C0" w:rsidP="00BB00C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ア　消火・救助・救急活動</w:t>
            </w:r>
          </w:p>
          <w:p w:rsidR="00BB00C0" w:rsidRPr="00184B90" w:rsidRDefault="00BB00C0" w:rsidP="00BB00C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イ　救護地区の設置</w:t>
            </w:r>
          </w:p>
          <w:p w:rsidR="00BB00C0" w:rsidRPr="00184B90" w:rsidRDefault="00BB00C0" w:rsidP="00BB00C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ウ　避難勧告・指示・誘導</w:t>
            </w:r>
          </w:p>
          <w:p w:rsidR="00BB00C0" w:rsidRPr="00184B90" w:rsidRDefault="00BB00C0" w:rsidP="00BB00C0">
            <w:pPr>
              <w:spacing w:line="220" w:lineRule="exact"/>
              <w:ind w:firstLineChars="200" w:firstLine="36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エ　遺体</w:t>
            </w:r>
            <w:r w:rsidR="000B3CEB">
              <w:rPr>
                <w:rFonts w:asciiTheme="minorEastAsia" w:hAnsiTheme="minorEastAsia" w:hint="eastAsia"/>
                <w:color w:val="FF0000"/>
                <w:sz w:val="18"/>
                <w:szCs w:val="18"/>
                <w:u w:val="single"/>
              </w:rPr>
              <w:t>安置</w:t>
            </w:r>
            <w:r w:rsidRPr="00184B90">
              <w:rPr>
                <w:rFonts w:asciiTheme="minorEastAsia" w:hAnsiTheme="minorEastAsia" w:hint="eastAsia"/>
                <w:color w:val="000000" w:themeColor="text1"/>
                <w:sz w:val="18"/>
                <w:szCs w:val="18"/>
              </w:rPr>
              <w:t>所の設置</w:t>
            </w:r>
          </w:p>
          <w:p w:rsidR="00BB00C0" w:rsidRPr="00934E26" w:rsidRDefault="00BB00C0" w:rsidP="00BB00C0">
            <w:pPr>
              <w:spacing w:line="220" w:lineRule="exact"/>
              <w:ind w:firstLineChars="150" w:firstLine="270"/>
              <w:rPr>
                <w:rFonts w:asciiTheme="minorEastAsia" w:hAnsiTheme="minorEastAsia"/>
                <w:color w:val="000000" w:themeColor="text1"/>
                <w:sz w:val="18"/>
                <w:szCs w:val="18"/>
              </w:rPr>
            </w:pPr>
            <w:r w:rsidRPr="00184B90">
              <w:rPr>
                <w:rFonts w:asciiTheme="minorEastAsia" w:hAnsiTheme="minorEastAsia" w:hint="eastAsia"/>
                <w:color w:val="000000" w:themeColor="text1"/>
                <w:sz w:val="18"/>
                <w:szCs w:val="18"/>
              </w:rPr>
              <w:t>(7)　医療関係機関</w:t>
            </w:r>
            <w:r w:rsidR="0028720B">
              <w:rPr>
                <w:rFonts w:asciiTheme="minorEastAsia" w:hAnsiTheme="minorEastAsia" w:hint="eastAsia"/>
                <w:color w:val="000000" w:themeColor="text1"/>
                <w:sz w:val="18"/>
                <w:szCs w:val="18"/>
              </w:rPr>
              <w:t xml:space="preserve">, </w:t>
            </w:r>
            <w:r w:rsidRPr="00934E26">
              <w:rPr>
                <w:rFonts w:asciiTheme="minorEastAsia" w:hAnsiTheme="minorEastAsia" w:hint="eastAsia"/>
                <w:color w:val="000000" w:themeColor="text1"/>
                <w:sz w:val="18"/>
                <w:szCs w:val="18"/>
              </w:rPr>
              <w:t>(8)　日本赤十字社大阪府支部</w:t>
            </w:r>
          </w:p>
          <w:p w:rsidR="0028720B" w:rsidRDefault="0028720B" w:rsidP="0028720B">
            <w:pPr>
              <w:spacing w:line="220" w:lineRule="exact"/>
              <w:rPr>
                <w:sz w:val="18"/>
                <w:szCs w:val="18"/>
              </w:rPr>
            </w:pPr>
          </w:p>
          <w:p w:rsidR="0028720B" w:rsidRDefault="0028720B" w:rsidP="0028720B">
            <w:pPr>
              <w:spacing w:line="220" w:lineRule="exact"/>
              <w:jc w:val="center"/>
              <w:rPr>
                <w:sz w:val="18"/>
                <w:szCs w:val="18"/>
              </w:rPr>
            </w:pPr>
            <w:r>
              <w:rPr>
                <w:rFonts w:hint="eastAsia"/>
                <w:sz w:val="18"/>
                <w:szCs w:val="18"/>
              </w:rPr>
              <w:t>（略）</w:t>
            </w:r>
          </w:p>
          <w:p w:rsidR="0028720B" w:rsidRDefault="0028720B" w:rsidP="0028720B">
            <w:pPr>
              <w:spacing w:line="220" w:lineRule="exact"/>
              <w:jc w:val="center"/>
              <w:rPr>
                <w:sz w:val="18"/>
                <w:szCs w:val="18"/>
              </w:rPr>
            </w:pPr>
          </w:p>
          <w:p w:rsidR="00BB00C0" w:rsidRPr="002E7064" w:rsidRDefault="0028720B" w:rsidP="0028720B">
            <w:pPr>
              <w:spacing w:line="220" w:lineRule="exact"/>
              <w:ind w:firstLineChars="100" w:firstLine="180"/>
              <w:rPr>
                <w:rFonts w:asciiTheme="minorEastAsia" w:hAnsiTheme="minorEastAsia"/>
                <w:dstrike/>
                <w:color w:val="D60093"/>
                <w:sz w:val="18"/>
                <w:szCs w:val="18"/>
              </w:rPr>
            </w:pPr>
            <w:r w:rsidRPr="00934E26">
              <w:rPr>
                <w:rFonts w:asciiTheme="minorEastAsia" w:hAnsiTheme="minorEastAsia" w:hint="eastAsia"/>
                <w:color w:val="000000" w:themeColor="text1"/>
                <w:sz w:val="18"/>
                <w:szCs w:val="18"/>
              </w:rPr>
              <w:t xml:space="preserve"> </w:t>
            </w:r>
            <w:r w:rsidR="00BB00C0" w:rsidRPr="00934E26">
              <w:rPr>
                <w:rFonts w:asciiTheme="minorEastAsia" w:hAnsiTheme="minorEastAsia" w:hint="eastAsia"/>
                <w:color w:val="000000" w:themeColor="text1"/>
                <w:sz w:val="18"/>
                <w:szCs w:val="18"/>
              </w:rPr>
              <w:t>(9)　西日本電信電話株式会社</w:t>
            </w:r>
          </w:p>
          <w:p w:rsidR="00BB00C0" w:rsidRPr="00934E26" w:rsidRDefault="00BB00C0" w:rsidP="00BB00C0">
            <w:pPr>
              <w:spacing w:line="220" w:lineRule="exact"/>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 xml:space="preserve">　　　　通信手段の確保</w:t>
            </w:r>
          </w:p>
          <w:p w:rsidR="00BB00C0" w:rsidRPr="00934E26" w:rsidRDefault="00BB00C0" w:rsidP="00BB00C0">
            <w:pPr>
              <w:spacing w:line="220" w:lineRule="exact"/>
              <w:ind w:firstLineChars="100" w:firstLine="180"/>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(10)　関西国際空港消火救難協力隊</w:t>
            </w:r>
          </w:p>
          <w:p w:rsidR="00BB00C0" w:rsidRPr="00934E26" w:rsidRDefault="00BB00C0" w:rsidP="00BB00C0">
            <w:pPr>
              <w:spacing w:line="220" w:lineRule="exact"/>
              <w:ind w:firstLineChars="350" w:firstLine="630"/>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（関西国際空港緊急計画の対象範囲内の場合）</w:t>
            </w:r>
          </w:p>
          <w:p w:rsidR="0028720B" w:rsidRDefault="0028720B" w:rsidP="0028720B">
            <w:pPr>
              <w:spacing w:line="220" w:lineRule="exact"/>
              <w:rPr>
                <w:sz w:val="18"/>
                <w:szCs w:val="18"/>
              </w:rPr>
            </w:pPr>
          </w:p>
          <w:p w:rsidR="0028720B" w:rsidRDefault="0028720B" w:rsidP="0028720B">
            <w:pPr>
              <w:spacing w:line="220" w:lineRule="exact"/>
              <w:jc w:val="center"/>
              <w:rPr>
                <w:sz w:val="18"/>
                <w:szCs w:val="18"/>
              </w:rPr>
            </w:pPr>
            <w:r>
              <w:rPr>
                <w:rFonts w:hint="eastAsia"/>
                <w:sz w:val="18"/>
                <w:szCs w:val="18"/>
              </w:rPr>
              <w:t>（略）</w:t>
            </w:r>
          </w:p>
          <w:p w:rsidR="00BB00C0" w:rsidRPr="00934E26" w:rsidRDefault="00BB00C0" w:rsidP="00BB00C0">
            <w:pPr>
              <w:spacing w:line="220" w:lineRule="exact"/>
              <w:rPr>
                <w:rFonts w:asciiTheme="minorEastAsia" w:hAnsiTheme="minorEastAsia"/>
                <w:color w:val="000000" w:themeColor="text1"/>
                <w:sz w:val="18"/>
                <w:szCs w:val="18"/>
              </w:rPr>
            </w:pPr>
          </w:p>
          <w:p w:rsidR="00BB00C0" w:rsidRPr="00934E26" w:rsidRDefault="00BB00C0" w:rsidP="00BB00C0">
            <w:pPr>
              <w:spacing w:line="220" w:lineRule="exact"/>
              <w:rPr>
                <w:rFonts w:asciiTheme="majorEastAsia" w:eastAsiaTheme="majorEastAsia" w:hAnsiTheme="majorEastAsia"/>
                <w:color w:val="000000" w:themeColor="text1"/>
                <w:sz w:val="18"/>
                <w:szCs w:val="18"/>
              </w:rPr>
            </w:pPr>
            <w:r w:rsidRPr="00934E26">
              <w:rPr>
                <w:rFonts w:asciiTheme="majorEastAsia" w:eastAsiaTheme="majorEastAsia" w:hAnsiTheme="majorEastAsia" w:hint="eastAsia"/>
                <w:color w:val="000000" w:themeColor="text1"/>
                <w:sz w:val="18"/>
                <w:szCs w:val="18"/>
              </w:rPr>
              <w:t>第４　八尾空港</w:t>
            </w:r>
            <w:r w:rsidR="00C77FA0">
              <w:rPr>
                <w:rFonts w:asciiTheme="majorEastAsia" w:eastAsiaTheme="majorEastAsia" w:hAnsiTheme="majorEastAsia" w:hint="eastAsia"/>
                <w:sz w:val="20"/>
                <w:szCs w:val="18"/>
              </w:rPr>
              <w:t xml:space="preserve">　　　</w:t>
            </w:r>
          </w:p>
          <w:p w:rsidR="0028720B" w:rsidRDefault="0028720B" w:rsidP="0028720B">
            <w:pPr>
              <w:spacing w:line="220" w:lineRule="exact"/>
              <w:rPr>
                <w:sz w:val="18"/>
                <w:szCs w:val="18"/>
              </w:rPr>
            </w:pPr>
          </w:p>
          <w:p w:rsidR="0028720B" w:rsidRDefault="0028720B" w:rsidP="0028720B">
            <w:pPr>
              <w:spacing w:line="220" w:lineRule="exact"/>
              <w:jc w:val="center"/>
              <w:rPr>
                <w:sz w:val="18"/>
                <w:szCs w:val="18"/>
              </w:rPr>
            </w:pPr>
            <w:r>
              <w:rPr>
                <w:rFonts w:hint="eastAsia"/>
                <w:sz w:val="18"/>
                <w:szCs w:val="18"/>
              </w:rPr>
              <w:t>（略）</w:t>
            </w:r>
          </w:p>
          <w:p w:rsidR="00BB00C0" w:rsidRDefault="00BB00C0"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28720B" w:rsidRPr="0028720B" w:rsidRDefault="0028720B" w:rsidP="00BB00C0">
            <w:pPr>
              <w:spacing w:line="220" w:lineRule="exact"/>
              <w:rPr>
                <w:rFonts w:asciiTheme="minorEastAsia" w:hAnsiTheme="minorEastAsia"/>
                <w:color w:val="000000" w:themeColor="text1"/>
                <w:sz w:val="18"/>
                <w:szCs w:val="18"/>
              </w:rPr>
            </w:pPr>
          </w:p>
          <w:p w:rsidR="00BB00C0" w:rsidRPr="00934E26" w:rsidRDefault="00BB00C0" w:rsidP="00BB00C0">
            <w:pPr>
              <w:spacing w:line="220" w:lineRule="exact"/>
              <w:rPr>
                <w:rFonts w:asciiTheme="majorEastAsia" w:eastAsiaTheme="majorEastAsia" w:hAnsiTheme="majorEastAsia"/>
                <w:color w:val="000000" w:themeColor="text1"/>
                <w:sz w:val="18"/>
                <w:szCs w:val="18"/>
              </w:rPr>
            </w:pPr>
            <w:r w:rsidRPr="00934E26">
              <w:rPr>
                <w:rFonts w:asciiTheme="majorEastAsia" w:eastAsiaTheme="majorEastAsia" w:hAnsiTheme="majorEastAsia" w:hint="eastAsia"/>
                <w:color w:val="000000" w:themeColor="text1"/>
                <w:sz w:val="18"/>
                <w:szCs w:val="18"/>
              </w:rPr>
              <w:t>第５　その他の地域</w:t>
            </w:r>
          </w:p>
          <w:p w:rsidR="00BB00C0" w:rsidRPr="00934E26" w:rsidRDefault="00BB00C0" w:rsidP="00BB00C0">
            <w:pPr>
              <w:spacing w:line="220" w:lineRule="exact"/>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 xml:space="preserve">　</w:t>
            </w:r>
          </w:p>
          <w:p w:rsidR="00BB00C0" w:rsidRPr="00934E26" w:rsidRDefault="00BB00C0" w:rsidP="00BB00C0">
            <w:pPr>
              <w:spacing w:line="220" w:lineRule="exact"/>
              <w:ind w:firstLineChars="100" w:firstLine="180"/>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空港及びその周辺以外の地域において災害が発生した場合には、府、市町村をはじめ防災関係機関は、空港事務所と緊密な連携を図りながら、速やかに応急活動を実施する。</w:t>
            </w:r>
          </w:p>
          <w:p w:rsidR="0028720B" w:rsidRDefault="00BB00C0" w:rsidP="00BB00C0">
            <w:pPr>
              <w:spacing w:line="220" w:lineRule="exact"/>
              <w:rPr>
                <w:rFonts w:asciiTheme="minorEastAsia" w:hAnsiTheme="minorEastAsia"/>
                <w:color w:val="FF0000"/>
                <w:sz w:val="18"/>
                <w:szCs w:val="18"/>
              </w:rPr>
            </w:pPr>
            <w:r w:rsidRPr="00A04839">
              <w:rPr>
                <w:rFonts w:asciiTheme="minorEastAsia" w:hAnsiTheme="minorEastAsia"/>
                <w:color w:val="FF0000"/>
                <w:sz w:val="18"/>
                <w:szCs w:val="18"/>
              </w:rPr>
              <w:t xml:space="preserve"> </w:t>
            </w:r>
          </w:p>
          <w:p w:rsidR="00BB00C0" w:rsidRPr="00934E26" w:rsidRDefault="00BB00C0" w:rsidP="0028720B">
            <w:pPr>
              <w:spacing w:line="220" w:lineRule="exact"/>
              <w:ind w:firstLineChars="50" w:firstLine="90"/>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別図３〔連絡系統図　八尾空港〕</w:t>
            </w:r>
          </w:p>
          <w:p w:rsidR="00BB00C0" w:rsidRPr="00A04839" w:rsidRDefault="008573B2" w:rsidP="00BB00C0">
            <w:pPr>
              <w:jc w:val="center"/>
              <w:rPr>
                <w:rFonts w:asciiTheme="minorEastAsia" w:hAnsiTheme="minorEastAsia"/>
                <w:color w:val="FF0000"/>
                <w:sz w:val="18"/>
                <w:szCs w:val="18"/>
              </w:rPr>
            </w:pPr>
            <w:r>
              <w:rPr>
                <w:noProof/>
              </w:rPr>
              <w:drawing>
                <wp:inline distT="0" distB="0" distL="0" distR="0" wp14:anchorId="15CEE73E" wp14:editId="37941E78">
                  <wp:extent cx="4120520" cy="3552190"/>
                  <wp:effectExtent l="19050" t="19050" r="13335" b="10160"/>
                  <wp:docPr id="447" name="図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124340" cy="3555483"/>
                          </a:xfrm>
                          <a:prstGeom prst="rect">
                            <a:avLst/>
                          </a:prstGeom>
                          <a:ln>
                            <a:solidFill>
                              <a:srgbClr val="FF0000"/>
                            </a:solidFill>
                          </a:ln>
                        </pic:spPr>
                      </pic:pic>
                    </a:graphicData>
                  </a:graphic>
                </wp:inline>
              </w:drawing>
            </w:r>
          </w:p>
          <w:p w:rsidR="00BB00C0" w:rsidRDefault="00BB00C0" w:rsidP="00BB00C0">
            <w:pPr>
              <w:spacing w:line="220" w:lineRule="exact"/>
              <w:rPr>
                <w:rFonts w:asciiTheme="minorEastAsia" w:hAnsiTheme="minorEastAsia"/>
                <w:color w:val="FF0000"/>
                <w:sz w:val="18"/>
                <w:szCs w:val="18"/>
              </w:rPr>
            </w:pPr>
          </w:p>
          <w:p w:rsidR="00362855" w:rsidRPr="00A04839" w:rsidRDefault="00362855" w:rsidP="00BB00C0">
            <w:pPr>
              <w:spacing w:line="220" w:lineRule="exact"/>
              <w:rPr>
                <w:rFonts w:asciiTheme="minorEastAsia" w:hAnsiTheme="minorEastAsia"/>
                <w:color w:val="FF0000"/>
                <w:sz w:val="18"/>
                <w:szCs w:val="18"/>
              </w:rPr>
            </w:pPr>
          </w:p>
          <w:p w:rsidR="00BB00C0" w:rsidRPr="00934E26" w:rsidRDefault="00BB00C0" w:rsidP="00BB00C0">
            <w:pPr>
              <w:spacing w:line="220" w:lineRule="exact"/>
              <w:rPr>
                <w:rFonts w:asciiTheme="majorEastAsia" w:eastAsiaTheme="majorEastAsia" w:hAnsiTheme="majorEastAsia"/>
                <w:color w:val="000000" w:themeColor="text1"/>
                <w:sz w:val="18"/>
                <w:szCs w:val="18"/>
              </w:rPr>
            </w:pPr>
            <w:r w:rsidRPr="00934E26">
              <w:rPr>
                <w:rFonts w:asciiTheme="majorEastAsia" w:eastAsiaTheme="majorEastAsia" w:hAnsiTheme="majorEastAsia" w:hint="eastAsia"/>
                <w:color w:val="000000" w:themeColor="text1"/>
                <w:sz w:val="20"/>
                <w:szCs w:val="18"/>
              </w:rPr>
              <w:t>第３節　鉄道災害応急対策</w:t>
            </w:r>
            <w:r w:rsidR="00C77FA0">
              <w:rPr>
                <w:rFonts w:asciiTheme="majorEastAsia" w:eastAsiaTheme="majorEastAsia" w:hAnsiTheme="majorEastAsia" w:hint="eastAsia"/>
                <w:sz w:val="20"/>
                <w:szCs w:val="18"/>
              </w:rPr>
              <w:t xml:space="preserve">　　　　　</w:t>
            </w:r>
            <w:r w:rsidRPr="00934E26">
              <w:rPr>
                <w:rFonts w:asciiTheme="majorEastAsia" w:eastAsiaTheme="majorEastAsia" w:hAnsiTheme="majorEastAsia" w:hint="eastAsia"/>
                <w:color w:val="000000" w:themeColor="text1"/>
                <w:sz w:val="18"/>
                <w:szCs w:val="18"/>
              </w:rPr>
              <w:t xml:space="preserve">　　　　　　　　　　　　　　　　　　　　　　　　　　　　　　　　　　　</w:t>
            </w:r>
          </w:p>
          <w:p w:rsidR="0028720B" w:rsidRDefault="0028720B" w:rsidP="0028720B">
            <w:pPr>
              <w:spacing w:line="220" w:lineRule="exact"/>
              <w:rPr>
                <w:sz w:val="18"/>
                <w:szCs w:val="18"/>
              </w:rPr>
            </w:pPr>
          </w:p>
          <w:p w:rsidR="00D43E7D" w:rsidRPr="00934E26" w:rsidRDefault="00D43E7D" w:rsidP="00D43E7D">
            <w:pPr>
              <w:spacing w:line="220" w:lineRule="exact"/>
              <w:ind w:firstLineChars="100" w:firstLine="180"/>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鉄軌道事業者及び府、市町村その他の防災関係機関は、列車の衝突等の大規模事故による災害が発生した場合には、相互に連携して、迅速かつ的確な応急対策を実施するものとする。</w:t>
            </w:r>
          </w:p>
          <w:p w:rsidR="00D43E7D" w:rsidRPr="00934E26" w:rsidRDefault="00D43E7D" w:rsidP="00D43E7D">
            <w:pPr>
              <w:spacing w:line="220" w:lineRule="exact"/>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なお、府は、具体的な災害応急対策の実施に際しては、「大阪府災害等応急対策実施要領」の定めるところによる。</w:t>
            </w:r>
          </w:p>
          <w:p w:rsidR="00D43E7D" w:rsidRPr="00934E26" w:rsidRDefault="00D43E7D" w:rsidP="00D43E7D">
            <w:pPr>
              <w:spacing w:line="220" w:lineRule="exact"/>
              <w:rPr>
                <w:rFonts w:asciiTheme="minorEastAsia" w:hAnsiTheme="minorEastAsia"/>
                <w:color w:val="000000" w:themeColor="text1"/>
                <w:sz w:val="18"/>
                <w:szCs w:val="18"/>
              </w:rPr>
            </w:pPr>
          </w:p>
          <w:p w:rsidR="00D43E7D" w:rsidRPr="00934E26" w:rsidRDefault="00D43E7D" w:rsidP="00D43E7D">
            <w:pPr>
              <w:spacing w:line="220" w:lineRule="exact"/>
              <w:rPr>
                <w:rFonts w:asciiTheme="majorEastAsia" w:eastAsiaTheme="majorEastAsia" w:hAnsiTheme="majorEastAsia"/>
                <w:color w:val="000000" w:themeColor="text1"/>
                <w:sz w:val="18"/>
                <w:szCs w:val="18"/>
              </w:rPr>
            </w:pPr>
            <w:r w:rsidRPr="00934E26">
              <w:rPr>
                <w:rFonts w:asciiTheme="majorEastAsia" w:eastAsiaTheme="majorEastAsia" w:hAnsiTheme="majorEastAsia" w:hint="eastAsia"/>
                <w:color w:val="000000" w:themeColor="text1"/>
                <w:sz w:val="18"/>
                <w:szCs w:val="18"/>
              </w:rPr>
              <w:t>第１　府の組織動員</w:t>
            </w:r>
          </w:p>
          <w:p w:rsidR="00D43E7D" w:rsidRDefault="00D43E7D" w:rsidP="0028720B">
            <w:pPr>
              <w:spacing w:line="220" w:lineRule="exact"/>
              <w:rPr>
                <w:sz w:val="18"/>
                <w:szCs w:val="18"/>
              </w:rPr>
            </w:pPr>
          </w:p>
          <w:p w:rsidR="0028720B" w:rsidRDefault="0028720B" w:rsidP="0028720B">
            <w:pPr>
              <w:spacing w:line="220" w:lineRule="exact"/>
              <w:jc w:val="center"/>
              <w:rPr>
                <w:sz w:val="18"/>
                <w:szCs w:val="18"/>
              </w:rPr>
            </w:pPr>
            <w:r>
              <w:rPr>
                <w:rFonts w:hint="eastAsia"/>
                <w:sz w:val="18"/>
                <w:szCs w:val="18"/>
              </w:rPr>
              <w:t>（略）</w:t>
            </w:r>
          </w:p>
          <w:p w:rsidR="00BB00C0" w:rsidRDefault="00BB00C0" w:rsidP="00BB00C0">
            <w:pPr>
              <w:spacing w:line="220" w:lineRule="exact"/>
              <w:rPr>
                <w:rFonts w:asciiTheme="minorEastAsia" w:hAnsiTheme="minorEastAsia"/>
                <w:color w:val="000000" w:themeColor="text1"/>
                <w:sz w:val="18"/>
                <w:szCs w:val="18"/>
              </w:rPr>
            </w:pPr>
          </w:p>
          <w:p w:rsidR="00D43E7D" w:rsidRPr="00934E26" w:rsidRDefault="00D43E7D" w:rsidP="00D43E7D">
            <w:pPr>
              <w:spacing w:line="220" w:lineRule="exact"/>
              <w:rPr>
                <w:rFonts w:asciiTheme="majorEastAsia" w:eastAsiaTheme="majorEastAsia" w:hAnsiTheme="majorEastAsia"/>
                <w:color w:val="000000" w:themeColor="text1"/>
                <w:sz w:val="18"/>
                <w:szCs w:val="18"/>
              </w:rPr>
            </w:pPr>
            <w:r w:rsidRPr="00934E26">
              <w:rPr>
                <w:rFonts w:asciiTheme="majorEastAsia" w:eastAsiaTheme="majorEastAsia" w:hAnsiTheme="majorEastAsia" w:hint="eastAsia"/>
                <w:color w:val="000000" w:themeColor="text1"/>
                <w:sz w:val="18"/>
                <w:szCs w:val="18"/>
              </w:rPr>
              <w:t>第２　情報収集伝達体制</w:t>
            </w:r>
          </w:p>
          <w:p w:rsidR="00D43E7D" w:rsidRPr="00A04839" w:rsidRDefault="00D43E7D" w:rsidP="00D43E7D">
            <w:pPr>
              <w:spacing w:line="220" w:lineRule="exact"/>
              <w:rPr>
                <w:rFonts w:asciiTheme="minorEastAsia" w:hAnsiTheme="minorEastAsia"/>
                <w:color w:val="FF0000"/>
                <w:sz w:val="18"/>
                <w:szCs w:val="18"/>
              </w:rPr>
            </w:pPr>
          </w:p>
          <w:p w:rsidR="00D43E7D" w:rsidRPr="00934E26" w:rsidRDefault="00D43E7D" w:rsidP="00D43E7D">
            <w:pPr>
              <w:spacing w:line="220" w:lineRule="exact"/>
              <w:ind w:firstLineChars="100" w:firstLine="180"/>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大規模事故の発生及びそれに伴う災害の状況等の情報収集伝達は、次により行う。</w:t>
            </w:r>
          </w:p>
          <w:p w:rsidR="00D43E7D" w:rsidRPr="00934E26" w:rsidRDefault="00D43E7D" w:rsidP="00D43E7D">
            <w:pPr>
              <w:spacing w:line="220" w:lineRule="exact"/>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 xml:space="preserve">　　　　　　　　　　　　　　　　　</w:t>
            </w:r>
          </w:p>
          <w:p w:rsidR="00D43E7D" w:rsidRPr="00934E26" w:rsidRDefault="00D43E7D" w:rsidP="00D43E7D">
            <w:pPr>
              <w:spacing w:line="220" w:lineRule="exact"/>
              <w:ind w:firstLineChars="100" w:firstLine="180"/>
              <w:rPr>
                <w:rFonts w:asciiTheme="majorEastAsia" w:eastAsiaTheme="majorEastAsia" w:hAnsiTheme="majorEastAsia"/>
                <w:color w:val="000000" w:themeColor="text1"/>
                <w:sz w:val="18"/>
                <w:szCs w:val="18"/>
              </w:rPr>
            </w:pPr>
            <w:r w:rsidRPr="00934E26">
              <w:rPr>
                <w:rFonts w:asciiTheme="majorEastAsia" w:eastAsiaTheme="majorEastAsia" w:hAnsiTheme="majorEastAsia" w:hint="eastAsia"/>
                <w:color w:val="000000" w:themeColor="text1"/>
                <w:sz w:val="18"/>
                <w:szCs w:val="18"/>
              </w:rPr>
              <w:t>１　情報収集伝達経路</w:t>
            </w:r>
          </w:p>
          <w:p w:rsidR="00D43E7D" w:rsidRPr="00934E26" w:rsidRDefault="00D43E7D" w:rsidP="00D43E7D">
            <w:pPr>
              <w:spacing w:line="220" w:lineRule="exact"/>
              <w:ind w:firstLineChars="150" w:firstLine="270"/>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(1)　鉄道事業者</w:t>
            </w:r>
          </w:p>
          <w:p w:rsidR="00D43E7D" w:rsidRDefault="00D43E7D" w:rsidP="00BB00C0">
            <w:pPr>
              <w:spacing w:line="220" w:lineRule="exact"/>
              <w:rPr>
                <w:rFonts w:asciiTheme="minorEastAsia" w:hAnsiTheme="minorEastAsia"/>
                <w:color w:val="000000" w:themeColor="text1"/>
                <w:sz w:val="18"/>
                <w:szCs w:val="18"/>
              </w:rPr>
            </w:pPr>
          </w:p>
          <w:p w:rsidR="00D43E7D" w:rsidRDefault="00D43E7D" w:rsidP="00D43E7D">
            <w:pPr>
              <w:spacing w:line="220" w:lineRule="exact"/>
              <w:jc w:val="center"/>
              <w:rPr>
                <w:sz w:val="18"/>
                <w:szCs w:val="18"/>
              </w:rPr>
            </w:pPr>
            <w:r>
              <w:rPr>
                <w:rFonts w:hint="eastAsia"/>
                <w:sz w:val="18"/>
                <w:szCs w:val="18"/>
              </w:rPr>
              <w:t>（略）</w:t>
            </w:r>
          </w:p>
          <w:p w:rsidR="00D43E7D" w:rsidRDefault="00D43E7D" w:rsidP="00D43E7D">
            <w:pPr>
              <w:spacing w:line="220" w:lineRule="exact"/>
              <w:rPr>
                <w:sz w:val="18"/>
                <w:szCs w:val="18"/>
              </w:rPr>
            </w:pPr>
          </w:p>
          <w:p w:rsidR="00D43E7D" w:rsidRPr="00934E26" w:rsidRDefault="00D43E7D" w:rsidP="00D43E7D">
            <w:pPr>
              <w:spacing w:line="220" w:lineRule="exact"/>
              <w:ind w:firstLineChars="150" w:firstLine="270"/>
              <w:rPr>
                <w:rFonts w:asciiTheme="minorEastAsia" w:hAnsiTheme="minorEastAsia"/>
                <w:color w:val="000000" w:themeColor="text1"/>
                <w:sz w:val="18"/>
                <w:szCs w:val="18"/>
              </w:rPr>
            </w:pPr>
            <w:r w:rsidRPr="00934E26">
              <w:rPr>
                <w:rFonts w:asciiTheme="minorEastAsia" w:hAnsiTheme="minorEastAsia" w:hint="eastAsia"/>
                <w:color w:val="000000" w:themeColor="text1"/>
                <w:sz w:val="18"/>
                <w:szCs w:val="18"/>
              </w:rPr>
              <w:t>(2)　軌道事業者</w:t>
            </w:r>
          </w:p>
          <w:p w:rsidR="00D43E7D" w:rsidRDefault="00D43E7D" w:rsidP="00BB00C0">
            <w:pPr>
              <w:spacing w:line="220" w:lineRule="exact"/>
              <w:rPr>
                <w:rFonts w:asciiTheme="minorEastAsia" w:hAnsiTheme="minorEastAsia"/>
                <w:color w:val="000000" w:themeColor="text1"/>
                <w:sz w:val="18"/>
                <w:szCs w:val="18"/>
              </w:rPr>
            </w:pPr>
          </w:p>
          <w:p w:rsidR="00D43E7D" w:rsidRDefault="00D43E7D" w:rsidP="00BB00C0">
            <w:pPr>
              <w:spacing w:line="220" w:lineRule="exact"/>
              <w:rPr>
                <w:rFonts w:asciiTheme="minorEastAsia" w:hAnsiTheme="minorEastAsia"/>
                <w:color w:val="000000" w:themeColor="text1"/>
                <w:sz w:val="18"/>
                <w:szCs w:val="18"/>
              </w:rPr>
            </w:pPr>
            <w:r>
              <w:rPr>
                <w:rFonts w:ascii="ＭＳ 明朝" w:eastAsia="ＭＳ 明朝" w:hAnsi="Century" w:cs="Times New Roman"/>
                <w:noProof/>
                <w:spacing w:val="2"/>
                <w:szCs w:val="20"/>
              </w:rPr>
              <mc:AlternateContent>
                <mc:Choice Requires="wpg">
                  <w:drawing>
                    <wp:anchor distT="0" distB="0" distL="114300" distR="114300" simplePos="0" relativeHeight="252009472" behindDoc="0" locked="0" layoutInCell="1" allowOverlap="1" wp14:anchorId="47735FB7" wp14:editId="302BB8E9">
                      <wp:simplePos x="0" y="0"/>
                      <wp:positionH relativeFrom="column">
                        <wp:posOffset>731520</wp:posOffset>
                      </wp:positionH>
                      <wp:positionV relativeFrom="paragraph">
                        <wp:posOffset>46990</wp:posOffset>
                      </wp:positionV>
                      <wp:extent cx="3226435" cy="2063115"/>
                      <wp:effectExtent l="0" t="0" r="12065" b="13335"/>
                      <wp:wrapNone/>
                      <wp:docPr id="112" name="グループ化 112"/>
                      <wp:cNvGraphicFramePr/>
                      <a:graphic xmlns:a="http://schemas.openxmlformats.org/drawingml/2006/main">
                        <a:graphicData uri="http://schemas.microsoft.com/office/word/2010/wordprocessingGroup">
                          <wpg:wgp>
                            <wpg:cNvGrpSpPr/>
                            <wpg:grpSpPr>
                              <a:xfrm>
                                <a:off x="0" y="0"/>
                                <a:ext cx="3226435" cy="2063115"/>
                                <a:chOff x="0" y="0"/>
                                <a:chExt cx="3226624" cy="2063259"/>
                              </a:xfrm>
                            </wpg:grpSpPr>
                            <wps:wsp>
                              <wps:cNvPr id="191" name="直線コネクタ 191"/>
                              <wps:cNvCnPr>
                                <a:cxnSpLocks noChangeShapeType="1"/>
                              </wps:cNvCnPr>
                              <wps:spPr bwMode="auto">
                                <a:xfrm flipV="1">
                                  <a:off x="257175" y="361950"/>
                                  <a:ext cx="83079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テキスト ボックス 114"/>
                              <wps:cNvSpPr txBox="1">
                                <a:spLocks/>
                              </wps:cNvSpPr>
                              <wps:spPr bwMode="auto">
                                <a:xfrm>
                                  <a:off x="647700" y="1695450"/>
                                  <a:ext cx="652074" cy="35955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43E7D" w:rsidRDefault="00D43E7D" w:rsidP="00D43E7D">
                                    <w:pPr>
                                      <w:kinsoku w:val="0"/>
                                      <w:wordWrap w:val="0"/>
                                      <w:overflowPunct w:val="0"/>
                                      <w:spacing w:line="80" w:lineRule="exact"/>
                                    </w:pPr>
                                  </w:p>
                                  <w:p w:rsidR="00D43E7D" w:rsidRPr="00490D69" w:rsidRDefault="00D43E7D" w:rsidP="00D43E7D">
                                    <w:pPr>
                                      <w:kinsoku w:val="0"/>
                                      <w:overflowPunct w:val="0"/>
                                      <w:spacing w:line="362" w:lineRule="exact"/>
                                      <w:jc w:val="center"/>
                                      <w:rPr>
                                        <w:sz w:val="18"/>
                                      </w:rPr>
                                    </w:pPr>
                                    <w:r w:rsidRPr="00490D69">
                                      <w:rPr>
                                        <w:rFonts w:hint="eastAsia"/>
                                        <w:sz w:val="18"/>
                                      </w:rPr>
                                      <w:t>府警察</w:t>
                                    </w:r>
                                  </w:p>
                                  <w:p w:rsidR="00D43E7D" w:rsidRDefault="00D43E7D" w:rsidP="00D43E7D">
                                    <w:pPr>
                                      <w:kinsoku w:val="0"/>
                                      <w:wordWrap w:val="0"/>
                                      <w:overflowPunct w:val="0"/>
                                      <w:spacing w:line="181" w:lineRule="exact"/>
                                    </w:pPr>
                                  </w:p>
                                  <w:p w:rsidR="00D43E7D" w:rsidRDefault="00D43E7D" w:rsidP="00D43E7D">
                                    <w:pPr>
                                      <w:wordWrap w:val="0"/>
                                      <w:spacing w:line="0" w:lineRule="atLeast"/>
                                    </w:pPr>
                                  </w:p>
                                </w:txbxContent>
                              </wps:txbx>
                              <wps:bodyPr rot="0" vert="horz" wrap="square" lIns="0" tIns="0" rIns="0" bIns="0" anchor="t" anchorCtr="0" upright="1">
                                <a:noAutofit/>
                              </wps:bodyPr>
                            </wps:wsp>
                            <wps:wsp>
                              <wps:cNvPr id="115" name="テキスト ボックス 115"/>
                              <wps:cNvSpPr txBox="1">
                                <a:spLocks/>
                              </wps:cNvSpPr>
                              <wps:spPr bwMode="auto">
                                <a:xfrm>
                                  <a:off x="2714625" y="1695450"/>
                                  <a:ext cx="511999" cy="359552"/>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43E7D" w:rsidRDefault="00D43E7D" w:rsidP="00D43E7D">
                                    <w:pPr>
                                      <w:kinsoku w:val="0"/>
                                      <w:wordWrap w:val="0"/>
                                      <w:overflowPunct w:val="0"/>
                                      <w:spacing w:line="80" w:lineRule="exact"/>
                                    </w:pPr>
                                  </w:p>
                                  <w:p w:rsidR="00D43E7D" w:rsidRPr="00490D69" w:rsidRDefault="00D43E7D" w:rsidP="00D43E7D">
                                    <w:pPr>
                                      <w:kinsoku w:val="0"/>
                                      <w:wordWrap w:val="0"/>
                                      <w:overflowPunct w:val="0"/>
                                      <w:spacing w:line="362" w:lineRule="exact"/>
                                      <w:rPr>
                                        <w:sz w:val="18"/>
                                      </w:rPr>
                                    </w:pPr>
                                    <w:r>
                                      <w:rPr>
                                        <w:rFonts w:hint="eastAsia"/>
                                        <w:spacing w:val="1"/>
                                      </w:rPr>
                                      <w:t xml:space="preserve"> </w:t>
                                    </w:r>
                                    <w:r w:rsidRPr="00490D69">
                                      <w:rPr>
                                        <w:rFonts w:hint="eastAsia"/>
                                        <w:sz w:val="18"/>
                                      </w:rPr>
                                      <w:t>消防庁</w:t>
                                    </w:r>
                                  </w:p>
                                  <w:p w:rsidR="00D43E7D" w:rsidRDefault="00D43E7D" w:rsidP="00D43E7D">
                                    <w:pPr>
                                      <w:kinsoku w:val="0"/>
                                      <w:wordWrap w:val="0"/>
                                      <w:overflowPunct w:val="0"/>
                                      <w:spacing w:line="181" w:lineRule="exact"/>
                                    </w:pPr>
                                  </w:p>
                                  <w:p w:rsidR="00D43E7D" w:rsidRDefault="00D43E7D" w:rsidP="00D43E7D">
                                    <w:pPr>
                                      <w:wordWrap w:val="0"/>
                                      <w:spacing w:line="0" w:lineRule="atLeast"/>
                                    </w:pPr>
                                  </w:p>
                                </w:txbxContent>
                              </wps:txbx>
                              <wps:bodyPr rot="0" vert="horz" wrap="square" lIns="0" tIns="0" rIns="0" bIns="0" anchor="t" anchorCtr="0" upright="1">
                                <a:noAutofit/>
                              </wps:bodyPr>
                            </wps:wsp>
                            <wps:wsp>
                              <wps:cNvPr id="116" name="テキスト ボックス 116"/>
                              <wps:cNvSpPr txBox="1">
                                <a:spLocks/>
                              </wps:cNvSpPr>
                              <wps:spPr bwMode="auto">
                                <a:xfrm>
                                  <a:off x="0" y="85725"/>
                                  <a:ext cx="256000" cy="1977534"/>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43E7D" w:rsidRPr="00490D69" w:rsidRDefault="00D43E7D" w:rsidP="00D43E7D">
                                    <w:pPr>
                                      <w:kinsoku w:val="0"/>
                                      <w:wordWrap w:val="0"/>
                                      <w:overflowPunct w:val="0"/>
                                      <w:spacing w:line="181" w:lineRule="exact"/>
                                      <w:rPr>
                                        <w:sz w:val="18"/>
                                      </w:rPr>
                                    </w:pPr>
                                  </w:p>
                                  <w:p w:rsidR="00D43E7D" w:rsidRPr="00490D69" w:rsidRDefault="00D43E7D" w:rsidP="00D43E7D">
                                    <w:pPr>
                                      <w:kinsoku w:val="0"/>
                                      <w:wordWrap w:val="0"/>
                                      <w:overflowPunct w:val="0"/>
                                      <w:spacing w:line="362" w:lineRule="exact"/>
                                      <w:rPr>
                                        <w:sz w:val="18"/>
                                      </w:rPr>
                                    </w:pPr>
                                  </w:p>
                                  <w:p w:rsidR="00D43E7D" w:rsidRPr="00490D69" w:rsidRDefault="00D43E7D" w:rsidP="00D43E7D">
                                    <w:pPr>
                                      <w:kinsoku w:val="0"/>
                                      <w:wordWrap w:val="0"/>
                                      <w:overflowPunct w:val="0"/>
                                      <w:spacing w:line="362" w:lineRule="exact"/>
                                      <w:rPr>
                                        <w:sz w:val="18"/>
                                      </w:rPr>
                                    </w:pPr>
                                    <w:r w:rsidRPr="00490D69">
                                      <w:rPr>
                                        <w:rFonts w:hint="eastAsia"/>
                                        <w:spacing w:val="1"/>
                                        <w:sz w:val="18"/>
                                      </w:rPr>
                                      <w:t xml:space="preserve"> </w:t>
                                    </w:r>
                                    <w:r w:rsidRPr="00490D69">
                                      <w:rPr>
                                        <w:rFonts w:hint="eastAsia"/>
                                        <w:sz w:val="18"/>
                                      </w:rPr>
                                      <w:t>軌</w:t>
                                    </w:r>
                                  </w:p>
                                  <w:p w:rsidR="00D43E7D" w:rsidRPr="00490D69" w:rsidRDefault="00D43E7D" w:rsidP="00D43E7D">
                                    <w:pPr>
                                      <w:kinsoku w:val="0"/>
                                      <w:wordWrap w:val="0"/>
                                      <w:overflowPunct w:val="0"/>
                                      <w:spacing w:line="362" w:lineRule="exact"/>
                                      <w:rPr>
                                        <w:sz w:val="18"/>
                                      </w:rPr>
                                    </w:pPr>
                                    <w:r w:rsidRPr="00490D69">
                                      <w:rPr>
                                        <w:rFonts w:hint="eastAsia"/>
                                        <w:spacing w:val="1"/>
                                        <w:sz w:val="18"/>
                                      </w:rPr>
                                      <w:t xml:space="preserve"> </w:t>
                                    </w:r>
                                    <w:r w:rsidRPr="00490D69">
                                      <w:rPr>
                                        <w:rFonts w:hint="eastAsia"/>
                                        <w:sz w:val="18"/>
                                      </w:rPr>
                                      <w:t>道</w:t>
                                    </w:r>
                                  </w:p>
                                  <w:p w:rsidR="00D43E7D" w:rsidRPr="00490D69" w:rsidRDefault="00D43E7D" w:rsidP="00D43E7D">
                                    <w:pPr>
                                      <w:kinsoku w:val="0"/>
                                      <w:wordWrap w:val="0"/>
                                      <w:overflowPunct w:val="0"/>
                                      <w:spacing w:line="362" w:lineRule="exact"/>
                                      <w:rPr>
                                        <w:sz w:val="18"/>
                                      </w:rPr>
                                    </w:pPr>
                                    <w:r w:rsidRPr="00490D69">
                                      <w:rPr>
                                        <w:rFonts w:hint="eastAsia"/>
                                        <w:spacing w:val="1"/>
                                        <w:sz w:val="18"/>
                                      </w:rPr>
                                      <w:t xml:space="preserve"> </w:t>
                                    </w:r>
                                    <w:r w:rsidRPr="00490D69">
                                      <w:rPr>
                                        <w:rFonts w:hint="eastAsia"/>
                                        <w:sz w:val="18"/>
                                      </w:rPr>
                                      <w:t>事</w:t>
                                    </w:r>
                                  </w:p>
                                  <w:p w:rsidR="00D43E7D" w:rsidRPr="00490D69" w:rsidRDefault="00D43E7D" w:rsidP="00D43E7D">
                                    <w:pPr>
                                      <w:kinsoku w:val="0"/>
                                      <w:wordWrap w:val="0"/>
                                      <w:overflowPunct w:val="0"/>
                                      <w:spacing w:line="362" w:lineRule="exact"/>
                                      <w:rPr>
                                        <w:sz w:val="18"/>
                                      </w:rPr>
                                    </w:pPr>
                                    <w:r w:rsidRPr="00490D69">
                                      <w:rPr>
                                        <w:rFonts w:hint="eastAsia"/>
                                        <w:spacing w:val="1"/>
                                        <w:sz w:val="18"/>
                                      </w:rPr>
                                      <w:t xml:space="preserve"> </w:t>
                                    </w:r>
                                    <w:r w:rsidRPr="00490D69">
                                      <w:rPr>
                                        <w:rFonts w:hint="eastAsia"/>
                                        <w:sz w:val="18"/>
                                      </w:rPr>
                                      <w:t>業</w:t>
                                    </w:r>
                                  </w:p>
                                  <w:p w:rsidR="00D43E7D" w:rsidRPr="00490D69" w:rsidRDefault="00D43E7D" w:rsidP="00D43E7D">
                                    <w:pPr>
                                      <w:kinsoku w:val="0"/>
                                      <w:wordWrap w:val="0"/>
                                      <w:overflowPunct w:val="0"/>
                                      <w:spacing w:line="362" w:lineRule="exact"/>
                                      <w:rPr>
                                        <w:sz w:val="18"/>
                                      </w:rPr>
                                    </w:pPr>
                                    <w:r w:rsidRPr="00490D69">
                                      <w:rPr>
                                        <w:rFonts w:hint="eastAsia"/>
                                        <w:spacing w:val="1"/>
                                        <w:sz w:val="18"/>
                                      </w:rPr>
                                      <w:t xml:space="preserve"> </w:t>
                                    </w:r>
                                    <w:r w:rsidRPr="00490D69">
                                      <w:rPr>
                                        <w:rFonts w:hint="eastAsia"/>
                                        <w:sz w:val="18"/>
                                      </w:rPr>
                                      <w:t>者</w:t>
                                    </w:r>
                                  </w:p>
                                  <w:p w:rsidR="00D43E7D" w:rsidRPr="00490D69" w:rsidRDefault="00D43E7D" w:rsidP="00D43E7D">
                                    <w:pPr>
                                      <w:kinsoku w:val="0"/>
                                      <w:wordWrap w:val="0"/>
                                      <w:overflowPunct w:val="0"/>
                                      <w:spacing w:line="362" w:lineRule="exact"/>
                                      <w:rPr>
                                        <w:sz w:val="18"/>
                                      </w:rPr>
                                    </w:pPr>
                                  </w:p>
                                  <w:p w:rsidR="00D43E7D" w:rsidRPr="00490D69" w:rsidRDefault="00D43E7D" w:rsidP="00D43E7D">
                                    <w:pPr>
                                      <w:kinsoku w:val="0"/>
                                      <w:wordWrap w:val="0"/>
                                      <w:overflowPunct w:val="0"/>
                                      <w:spacing w:line="362" w:lineRule="exact"/>
                                      <w:rPr>
                                        <w:sz w:val="18"/>
                                      </w:rPr>
                                    </w:pPr>
                                  </w:p>
                                  <w:p w:rsidR="00D43E7D" w:rsidRPr="00490D69" w:rsidRDefault="00D43E7D" w:rsidP="00D43E7D">
                                    <w:pPr>
                                      <w:kinsoku w:val="0"/>
                                      <w:wordWrap w:val="0"/>
                                      <w:overflowPunct w:val="0"/>
                                      <w:spacing w:line="362" w:lineRule="exact"/>
                                      <w:rPr>
                                        <w:sz w:val="18"/>
                                      </w:rPr>
                                    </w:pPr>
                                  </w:p>
                                  <w:p w:rsidR="00D43E7D" w:rsidRDefault="00D43E7D" w:rsidP="00D43E7D">
                                    <w:pPr>
                                      <w:kinsoku w:val="0"/>
                                      <w:wordWrap w:val="0"/>
                                      <w:overflowPunct w:val="0"/>
                                      <w:spacing w:line="181" w:lineRule="exact"/>
                                    </w:pPr>
                                  </w:p>
                                  <w:p w:rsidR="00D43E7D" w:rsidRDefault="00D43E7D" w:rsidP="00D43E7D">
                                    <w:pPr>
                                      <w:wordWrap w:val="0"/>
                                      <w:spacing w:line="0" w:lineRule="atLeast"/>
                                    </w:pPr>
                                  </w:p>
                                </w:txbxContent>
                              </wps:txbx>
                              <wps:bodyPr rot="0" vert="horz" wrap="square" lIns="0" tIns="0" rIns="0" bIns="0" anchor="t" anchorCtr="0" upright="1">
                                <a:noAutofit/>
                              </wps:bodyPr>
                            </wps:wsp>
                            <wps:wsp>
                              <wps:cNvPr id="117" name="テキスト ボックス 117"/>
                              <wps:cNvSpPr txBox="1">
                                <a:spLocks/>
                              </wps:cNvSpPr>
                              <wps:spPr bwMode="auto">
                                <a:xfrm>
                                  <a:off x="2714625" y="85725"/>
                                  <a:ext cx="511999" cy="143820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43E7D" w:rsidRDefault="00D43E7D" w:rsidP="00D43E7D">
                                    <w:pPr>
                                      <w:kinsoku w:val="0"/>
                                      <w:wordWrap w:val="0"/>
                                      <w:overflowPunct w:val="0"/>
                                      <w:spacing w:line="181" w:lineRule="exact"/>
                                    </w:pPr>
                                  </w:p>
                                  <w:p w:rsidR="00D43E7D" w:rsidRDefault="00D43E7D" w:rsidP="00D43E7D">
                                    <w:pPr>
                                      <w:kinsoku w:val="0"/>
                                      <w:wordWrap w:val="0"/>
                                      <w:overflowPunct w:val="0"/>
                                      <w:spacing w:line="362" w:lineRule="exact"/>
                                    </w:pPr>
                                  </w:p>
                                  <w:p w:rsidR="00D43E7D" w:rsidRPr="00490D69" w:rsidRDefault="00D43E7D" w:rsidP="00D43E7D">
                                    <w:pPr>
                                      <w:kinsoku w:val="0"/>
                                      <w:wordWrap w:val="0"/>
                                      <w:overflowPunct w:val="0"/>
                                      <w:spacing w:line="362" w:lineRule="exact"/>
                                      <w:rPr>
                                        <w:sz w:val="18"/>
                                      </w:rPr>
                                    </w:pPr>
                                    <w:r>
                                      <w:rPr>
                                        <w:rFonts w:hint="eastAsia"/>
                                        <w:spacing w:val="1"/>
                                      </w:rPr>
                                      <w:t xml:space="preserve"> </w:t>
                                    </w:r>
                                    <w:r w:rsidRPr="00490D69">
                                      <w:rPr>
                                        <w:sz w:val="18"/>
                                      </w:rPr>
                                      <w:fldChar w:fldCharType="begin"/>
                                    </w:r>
                                    <w:r w:rsidRPr="00490D69">
                                      <w:rPr>
                                        <w:sz w:val="18"/>
                                      </w:rPr>
                                      <w:instrText xml:space="preserve"> eq \o\ad(</w:instrText>
                                    </w:r>
                                    <w:r w:rsidRPr="00490D69">
                                      <w:rPr>
                                        <w:rFonts w:hint="eastAsia"/>
                                        <w:sz w:val="18"/>
                                      </w:rPr>
                                      <w:instrText>近畿</w:instrText>
                                    </w:r>
                                    <w:r w:rsidRPr="00490D69">
                                      <w:rPr>
                                        <w:rFonts w:hint="eastAsia"/>
                                        <w:sz w:val="18"/>
                                      </w:rPr>
                                      <w:instrText>,</w:instrText>
                                    </w:r>
                                    <w:r w:rsidRPr="00490D69">
                                      <w:rPr>
                                        <w:rFonts w:hint="eastAsia"/>
                                        <w:w w:val="50"/>
                                        <w:sz w:val="18"/>
                                      </w:rPr>
                                      <w:instrText xml:space="preserve">　　　　　　</w:instrText>
                                    </w:r>
                                    <w:r w:rsidRPr="00490D69">
                                      <w:rPr>
                                        <w:rFonts w:hint="eastAsia"/>
                                        <w:sz w:val="18"/>
                                      </w:rPr>
                                      <w:instrText>)</w:instrText>
                                    </w:r>
                                    <w:r w:rsidRPr="00490D69">
                                      <w:rPr>
                                        <w:sz w:val="18"/>
                                      </w:rPr>
                                      <w:fldChar w:fldCharType="end"/>
                                    </w:r>
                                  </w:p>
                                  <w:p w:rsidR="00D43E7D" w:rsidRPr="00490D69" w:rsidRDefault="00D43E7D" w:rsidP="00D43E7D">
                                    <w:pPr>
                                      <w:kinsoku w:val="0"/>
                                      <w:wordWrap w:val="0"/>
                                      <w:overflowPunct w:val="0"/>
                                      <w:spacing w:line="362" w:lineRule="exact"/>
                                      <w:rPr>
                                        <w:sz w:val="18"/>
                                      </w:rPr>
                                    </w:pPr>
                                  </w:p>
                                  <w:p w:rsidR="00D43E7D" w:rsidRPr="00490D69" w:rsidRDefault="00D43E7D" w:rsidP="00D43E7D">
                                    <w:pPr>
                                      <w:kinsoku w:val="0"/>
                                      <w:wordWrap w:val="0"/>
                                      <w:overflowPunct w:val="0"/>
                                      <w:spacing w:line="362" w:lineRule="exact"/>
                                      <w:rPr>
                                        <w:sz w:val="18"/>
                                      </w:rPr>
                                    </w:pPr>
                                    <w:r w:rsidRPr="00490D69">
                                      <w:rPr>
                                        <w:rFonts w:hint="eastAsia"/>
                                        <w:spacing w:val="1"/>
                                        <w:sz w:val="18"/>
                                      </w:rPr>
                                      <w:t xml:space="preserve"> </w:t>
                                    </w:r>
                                    <w:r w:rsidRPr="00490D69">
                                      <w:rPr>
                                        <w:rFonts w:hint="eastAsia"/>
                                        <w:sz w:val="18"/>
                                      </w:rPr>
                                      <w:t>運輸局</w:t>
                                    </w:r>
                                  </w:p>
                                  <w:p w:rsidR="00D43E7D" w:rsidRPr="00490D69" w:rsidRDefault="00D43E7D" w:rsidP="00D43E7D">
                                    <w:pPr>
                                      <w:kinsoku w:val="0"/>
                                      <w:wordWrap w:val="0"/>
                                      <w:overflowPunct w:val="0"/>
                                      <w:spacing w:line="362" w:lineRule="exact"/>
                                      <w:rPr>
                                        <w:sz w:val="18"/>
                                      </w:rPr>
                                    </w:pPr>
                                  </w:p>
                                  <w:p w:rsidR="00D43E7D" w:rsidRDefault="00D43E7D" w:rsidP="00D43E7D">
                                    <w:pPr>
                                      <w:kinsoku w:val="0"/>
                                      <w:wordWrap w:val="0"/>
                                      <w:overflowPunct w:val="0"/>
                                      <w:spacing w:line="362" w:lineRule="exact"/>
                                    </w:pPr>
                                  </w:p>
                                  <w:p w:rsidR="00D43E7D" w:rsidRDefault="00D43E7D" w:rsidP="00D43E7D">
                                    <w:pPr>
                                      <w:kinsoku w:val="0"/>
                                      <w:wordWrap w:val="0"/>
                                      <w:overflowPunct w:val="0"/>
                                      <w:spacing w:line="181" w:lineRule="exact"/>
                                    </w:pPr>
                                  </w:p>
                                  <w:p w:rsidR="00D43E7D" w:rsidRDefault="00D43E7D" w:rsidP="00D43E7D">
                                    <w:pPr>
                                      <w:wordWrap w:val="0"/>
                                      <w:spacing w:line="0" w:lineRule="atLeast"/>
                                    </w:pPr>
                                  </w:p>
                                </w:txbxContent>
                              </wps:txbx>
                              <wps:bodyPr rot="0" vert="horz" wrap="square" lIns="0" tIns="0" rIns="0" bIns="0" anchor="t" anchorCtr="0" upright="1">
                                <a:noAutofit/>
                              </wps:bodyPr>
                            </wps:wsp>
                            <wps:wsp>
                              <wps:cNvPr id="118" name="フリーフォーム 118"/>
                              <wps:cNvSpPr>
                                <a:spLocks/>
                              </wps:cNvSpPr>
                              <wps:spPr bwMode="auto">
                                <a:xfrm>
                                  <a:off x="257175" y="0"/>
                                  <a:ext cx="1150790" cy="178783"/>
                                </a:xfrm>
                                <a:custGeom>
                                  <a:avLst/>
                                  <a:gdLst>
                                    <a:gd name="T0" fmla="*/ 2150 w 2150"/>
                                    <a:gd name="T1" fmla="*/ 0 h 362"/>
                                    <a:gd name="T2" fmla="*/ 0 w 2150"/>
                                    <a:gd name="T3" fmla="*/ 362 h 362"/>
                                  </a:gdLst>
                                  <a:ahLst/>
                                  <a:cxnLst>
                                    <a:cxn ang="0">
                                      <a:pos x="T0" y="T1"/>
                                    </a:cxn>
                                    <a:cxn ang="0">
                                      <a:pos x="T2" y="T3"/>
                                    </a:cxn>
                                  </a:cxnLst>
                                  <a:rect l="0" t="0" r="r" b="b"/>
                                  <a:pathLst>
                                    <a:path w="2150" h="362">
                                      <a:moveTo>
                                        <a:pt x="2150" y="0"/>
                                      </a:moveTo>
                                      <a:lnTo>
                                        <a:pt x="0" y="362"/>
                                      </a:lnTo>
                                    </a:path>
                                  </a:pathLst>
                                </a:custGeom>
                                <a:noFill/>
                                <a:ln w="10795" cap="flat">
                                  <a:solidFill>
                                    <a:srgbClr val="000000"/>
                                  </a:solidFill>
                                  <a:prstDash val="solid"/>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フリーフォーム 119"/>
                              <wps:cNvSpPr>
                                <a:spLocks/>
                              </wps:cNvSpPr>
                              <wps:spPr bwMode="auto">
                                <a:xfrm>
                                  <a:off x="1409700" y="0"/>
                                  <a:ext cx="1298111" cy="179776"/>
                                </a:xfrm>
                                <a:custGeom>
                                  <a:avLst/>
                                  <a:gdLst>
                                    <a:gd name="T0" fmla="*/ 0 w 2150"/>
                                    <a:gd name="T1" fmla="*/ 0 h 362"/>
                                    <a:gd name="T2" fmla="*/ 2150 w 2150"/>
                                    <a:gd name="T3" fmla="*/ 362 h 362"/>
                                  </a:gdLst>
                                  <a:ahLst/>
                                  <a:cxnLst>
                                    <a:cxn ang="0">
                                      <a:pos x="T0" y="T1"/>
                                    </a:cxn>
                                    <a:cxn ang="0">
                                      <a:pos x="T2" y="T3"/>
                                    </a:cxn>
                                  </a:cxnLst>
                                  <a:rect l="0" t="0" r="r" b="b"/>
                                  <a:pathLst>
                                    <a:path w="2150" h="362">
                                      <a:moveTo>
                                        <a:pt x="0" y="0"/>
                                      </a:moveTo>
                                      <a:lnTo>
                                        <a:pt x="2150" y="362"/>
                                      </a:lnTo>
                                    </a:path>
                                  </a:pathLst>
                                </a:custGeom>
                                <a:noFill/>
                                <a:ln w="10795" cap="flat">
                                  <a:solidFill>
                                    <a:srgbClr val="000000"/>
                                  </a:solidFill>
                                  <a:prstDash val="solid"/>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テキスト ボックス 120"/>
                              <wps:cNvSpPr txBox="1">
                                <a:spLocks/>
                              </wps:cNvSpPr>
                              <wps:spPr bwMode="auto">
                                <a:xfrm>
                                  <a:off x="647700" y="1028700"/>
                                  <a:ext cx="651510" cy="357505"/>
                                </a:xfrm>
                                <a:prstGeom prst="rect">
                                  <a:avLst/>
                                </a:prstGeom>
                                <a:noFill/>
                                <a:ln w="6350">
                                  <a:solidFill>
                                    <a:srgbClr val="FF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43E7D" w:rsidRPr="00490D69" w:rsidRDefault="00D43E7D" w:rsidP="00D43E7D">
                                    <w:pPr>
                                      <w:kinsoku w:val="0"/>
                                      <w:overflowPunct w:val="0"/>
                                      <w:spacing w:line="240" w:lineRule="exact"/>
                                      <w:jc w:val="center"/>
                                      <w:rPr>
                                        <w:sz w:val="18"/>
                                      </w:rPr>
                                    </w:pPr>
                                    <w:r w:rsidRPr="00490D69">
                                      <w:rPr>
                                        <w:rFonts w:hint="eastAsia"/>
                                        <w:sz w:val="18"/>
                                      </w:rPr>
                                      <w:t>市町村</w:t>
                                    </w:r>
                                  </w:p>
                                  <w:p w:rsidR="00D43E7D" w:rsidRPr="00490D69" w:rsidRDefault="00D43E7D" w:rsidP="00D43E7D">
                                    <w:pPr>
                                      <w:spacing w:line="240" w:lineRule="exact"/>
                                      <w:jc w:val="center"/>
                                      <w:rPr>
                                        <w:sz w:val="18"/>
                                      </w:rPr>
                                    </w:pPr>
                                    <w:r w:rsidRPr="00490D69">
                                      <w:rPr>
                                        <w:rFonts w:hint="eastAsia"/>
                                        <w:sz w:val="18"/>
                                      </w:rPr>
                                      <w:t>消防本部</w:t>
                                    </w:r>
                                  </w:p>
                                </w:txbxContent>
                              </wps:txbx>
                              <wps:bodyPr rot="0" vert="horz" wrap="square" lIns="18000" tIns="18000" rIns="18000" bIns="18000" anchor="t" anchorCtr="0" upright="1">
                                <a:noAutofit/>
                              </wps:bodyPr>
                            </wps:wsp>
                            <wps:wsp>
                              <wps:cNvPr id="121" name="テキスト ボックス 121"/>
                              <wps:cNvSpPr txBox="1">
                                <a:spLocks/>
                              </wps:cNvSpPr>
                              <wps:spPr bwMode="auto">
                                <a:xfrm>
                                  <a:off x="1743075" y="180975"/>
                                  <a:ext cx="543395" cy="446956"/>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43E7D" w:rsidRDefault="00D43E7D" w:rsidP="00D43E7D">
                                    <w:pPr>
                                      <w:wordWrap w:val="0"/>
                                      <w:spacing w:line="0" w:lineRule="atLeast"/>
                                    </w:pPr>
                                  </w:p>
                                  <w:p w:rsidR="00D43E7D" w:rsidRPr="00490D69" w:rsidRDefault="00D43E7D" w:rsidP="00D43E7D">
                                    <w:pPr>
                                      <w:spacing w:line="0" w:lineRule="atLeast"/>
                                      <w:jc w:val="center"/>
                                      <w:rPr>
                                        <w:sz w:val="18"/>
                                      </w:rPr>
                                    </w:pPr>
                                    <w:r w:rsidRPr="00490D69">
                                      <w:rPr>
                                        <w:rFonts w:hint="eastAsia"/>
                                        <w:sz w:val="18"/>
                                      </w:rPr>
                                      <w:t>大阪府</w:t>
                                    </w:r>
                                  </w:p>
                                </w:txbxContent>
                              </wps:txbx>
                              <wps:bodyPr rot="0" vert="horz" wrap="square" lIns="0" tIns="0" rIns="0" bIns="0" anchor="t" anchorCtr="0" upright="1">
                                <a:noAutofit/>
                              </wps:bodyPr>
                            </wps:wsp>
                            <wps:wsp>
                              <wps:cNvPr id="122" name="テキスト ボックス 122"/>
                              <wps:cNvSpPr txBox="1">
                                <a:spLocks/>
                              </wps:cNvSpPr>
                              <wps:spPr bwMode="auto">
                                <a:xfrm>
                                  <a:off x="1743075" y="628650"/>
                                  <a:ext cx="543395" cy="143026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D43E7D" w:rsidRDefault="00D43E7D" w:rsidP="00D43E7D">
                                    <w:pPr>
                                      <w:wordWrap w:val="0"/>
                                      <w:spacing w:line="120" w:lineRule="exact"/>
                                    </w:pPr>
                                  </w:p>
                                  <w:p w:rsidR="00D43E7D" w:rsidRPr="00490D69" w:rsidRDefault="00D43E7D" w:rsidP="00D43E7D">
                                    <w:pPr>
                                      <w:spacing w:line="0" w:lineRule="atLeast"/>
                                      <w:jc w:val="center"/>
                                      <w:rPr>
                                        <w:sz w:val="18"/>
                                      </w:rPr>
                                    </w:pPr>
                                    <w:r w:rsidRPr="00490D69">
                                      <w:rPr>
                                        <w:rFonts w:hint="eastAsia"/>
                                        <w:sz w:val="18"/>
                                      </w:rPr>
                                      <w:t>道路環</w:t>
                                    </w:r>
                                  </w:p>
                                  <w:p w:rsidR="00D43E7D" w:rsidRPr="00490D69" w:rsidRDefault="00D43E7D" w:rsidP="00D43E7D">
                                    <w:pPr>
                                      <w:spacing w:line="0" w:lineRule="atLeast"/>
                                      <w:ind w:firstLineChars="50" w:firstLine="90"/>
                                      <w:jc w:val="center"/>
                                      <w:rPr>
                                        <w:sz w:val="18"/>
                                      </w:rPr>
                                    </w:pPr>
                                    <w:r w:rsidRPr="00490D69">
                                      <w:rPr>
                                        <w:rFonts w:hint="eastAsia"/>
                                        <w:sz w:val="18"/>
                                      </w:rPr>
                                      <w:t>境課</w:t>
                                    </w:r>
                                  </w:p>
                                  <w:p w:rsidR="00D43E7D" w:rsidRPr="00490D69" w:rsidRDefault="00D43E7D" w:rsidP="00D43E7D">
                                    <w:pPr>
                                      <w:wordWrap w:val="0"/>
                                      <w:spacing w:line="0" w:lineRule="atLeast"/>
                                      <w:jc w:val="center"/>
                                      <w:rPr>
                                        <w:sz w:val="18"/>
                                      </w:rPr>
                                    </w:pPr>
                                  </w:p>
                                  <w:p w:rsidR="00D43E7D" w:rsidRPr="00490D69" w:rsidRDefault="00D43E7D" w:rsidP="00D43E7D">
                                    <w:pPr>
                                      <w:wordWrap w:val="0"/>
                                      <w:spacing w:line="0" w:lineRule="atLeast"/>
                                      <w:jc w:val="center"/>
                                      <w:rPr>
                                        <w:sz w:val="18"/>
                                      </w:rPr>
                                    </w:pPr>
                                  </w:p>
                                  <w:p w:rsidR="00D43E7D" w:rsidRPr="00490D69" w:rsidRDefault="00D43E7D" w:rsidP="00D43E7D">
                                    <w:pPr>
                                      <w:pStyle w:val="a9"/>
                                      <w:ind w:firstLineChars="50" w:firstLine="92"/>
                                      <w:rPr>
                                        <w:sz w:val="18"/>
                                      </w:rPr>
                                    </w:pPr>
                                    <w:r w:rsidRPr="00490D69">
                                      <w:rPr>
                                        <w:rFonts w:hint="eastAsia"/>
                                        <w:sz w:val="18"/>
                                      </w:rPr>
                                      <w:t>危機管</w:t>
                                    </w:r>
                                  </w:p>
                                  <w:p w:rsidR="00D43E7D" w:rsidRDefault="00D43E7D" w:rsidP="00D43E7D">
                                    <w:pPr>
                                      <w:pStyle w:val="a9"/>
                                      <w:ind w:firstLineChars="50" w:firstLine="92"/>
                                    </w:pPr>
                                    <w:r w:rsidRPr="00490D69">
                                      <w:rPr>
                                        <w:rFonts w:hint="eastAsia"/>
                                        <w:sz w:val="18"/>
                                      </w:rPr>
                                      <w:t>理室</w:t>
                                    </w:r>
                                  </w:p>
                                </w:txbxContent>
                              </wps:txbx>
                              <wps:bodyPr rot="0" vert="horz" wrap="square" lIns="0" tIns="0" rIns="0" bIns="0" anchor="t" anchorCtr="0" upright="1">
                                <a:noAutofit/>
                              </wps:bodyPr>
                            </wps:wsp>
                            <wps:wsp>
                              <wps:cNvPr id="123" name="直線コネクタ 123"/>
                              <wps:cNvCnPr>
                                <a:cxnSpLocks noChangeShapeType="1"/>
                              </wps:cNvCnPr>
                              <wps:spPr bwMode="auto">
                                <a:xfrm>
                                  <a:off x="257175" y="1200150"/>
                                  <a:ext cx="395605" cy="0"/>
                                </a:xfrm>
                                <a:prstGeom prst="line">
                                  <a:avLst/>
                                </a:prstGeom>
                                <a:noFill/>
                                <a:ln w="9525">
                                  <a:solidFill>
                                    <a:srgbClr val="FF0000"/>
                                  </a:solidFill>
                                  <a:round/>
                                  <a:headEnd/>
                                  <a:tailEnd type="arrow" w="sm" len="sm"/>
                                </a:ln>
                                <a:extLst>
                                  <a:ext uri="{909E8E84-426E-40DD-AFC4-6F175D3DCCD1}">
                                    <a14:hiddenFill xmlns:a14="http://schemas.microsoft.com/office/drawing/2010/main">
                                      <a:noFill/>
                                    </a14:hiddenFill>
                                  </a:ext>
                                </a:extLst>
                              </wps:spPr>
                              <wps:bodyPr/>
                            </wps:wsp>
                            <wps:wsp>
                              <wps:cNvPr id="124" name="直線コネクタ 124"/>
                              <wps:cNvCnPr>
                                <a:cxnSpLocks noChangeShapeType="1"/>
                              </wps:cNvCnPr>
                              <wps:spPr bwMode="auto">
                                <a:xfrm>
                                  <a:off x="257175" y="1876425"/>
                                  <a:ext cx="396075" cy="0"/>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s:wsp>
                              <wps:cNvPr id="126" name="直線コネクタ 126"/>
                              <wps:cNvCnPr>
                                <a:cxnSpLocks noChangeShapeType="1"/>
                              </wps:cNvCnPr>
                              <wps:spPr bwMode="auto">
                                <a:xfrm>
                                  <a:off x="1304925" y="1200150"/>
                                  <a:ext cx="434340" cy="0"/>
                                </a:xfrm>
                                <a:prstGeom prst="line">
                                  <a:avLst/>
                                </a:prstGeom>
                                <a:noFill/>
                                <a:ln w="9525">
                                  <a:solidFill>
                                    <a:srgbClr val="FF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86" name="直線コネクタ 186"/>
                              <wps:cNvCnPr>
                                <a:cxnSpLocks noChangeShapeType="1"/>
                              </wps:cNvCnPr>
                              <wps:spPr bwMode="auto">
                                <a:xfrm>
                                  <a:off x="1304925" y="1876425"/>
                                  <a:ext cx="434716"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87" name="直線コネクタ 187"/>
                              <wps:cNvCnPr>
                                <a:cxnSpLocks noChangeShapeType="1"/>
                              </wps:cNvCnPr>
                              <wps:spPr bwMode="auto">
                                <a:xfrm>
                                  <a:off x="2286000" y="1876425"/>
                                  <a:ext cx="434716"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88" name="直線コネクタ 188"/>
                              <wps:cNvCnPr>
                                <a:cxnSpLocks noChangeShapeType="1"/>
                              </wps:cNvCnPr>
                              <wps:spPr bwMode="auto">
                                <a:xfrm>
                                  <a:off x="2286000" y="1076325"/>
                                  <a:ext cx="434716" cy="0"/>
                                </a:xfrm>
                                <a:prstGeom prst="line">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192" name="直線コネクタ 192"/>
                              <wps:cNvCnPr>
                                <a:cxnSpLocks noChangeShapeType="1"/>
                              </wps:cNvCnPr>
                              <wps:spPr bwMode="auto">
                                <a:xfrm>
                                  <a:off x="1085850" y="361950"/>
                                  <a:ext cx="652074" cy="446956"/>
                                </a:xfrm>
                                <a:prstGeom prst="line">
                                  <a:avLst/>
                                </a:prstGeom>
                                <a:noFill/>
                                <a:ln w="9525">
                                  <a:solidFill>
                                    <a:srgbClr val="000000"/>
                                  </a:solidFill>
                                  <a:round/>
                                  <a:headEnd/>
                                  <a:tailEnd type="arrow" w="sm" len="sm"/>
                                </a:ln>
                                <a:extLst>
                                  <a:ext uri="{909E8E84-426E-40DD-AFC4-6F175D3DCCD1}">
                                    <a14:hiddenFill xmlns:a14="http://schemas.microsoft.com/office/drawing/2010/main">
                                      <a:noFill/>
                                    </a14:hiddenFill>
                                  </a:ext>
                                </a:extLst>
                              </wps:spPr>
                              <wps:bodyPr/>
                            </wps:wsp>
                          </wpg:wgp>
                        </a:graphicData>
                      </a:graphic>
                    </wp:anchor>
                  </w:drawing>
                </mc:Choice>
                <mc:Fallback>
                  <w:pict>
                    <v:group id="グループ化 112" o:spid="_x0000_s1153" style="position:absolute;left:0;text-align:left;margin-left:57.6pt;margin-top:3.7pt;width:254.05pt;height:162.45pt;z-index:252009472" coordsize="32266,2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">
                      <v:line id="直線コネクタ 191" o:spid="_x0000_s1154" style="position:absolute;flip:y;visibility:visible;mso-wrap-style:square" from="2571,3619" to="10879,3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uxvcQAAADcAAAADwAAAGRycy9kb3ducmV2LnhtbERPTWsCMRC9C/6HMAUvolmlFN0aRQoF&#10;D160ZcXbdDPdLLuZrEnU9d83hUJv83ifs9r0thU38qF2rGA2zUAQl07XXCn4/HifLECEiKyxdUwK&#10;HhRgsx4OVphrd+cD3Y6xEimEQ44KTIxdLmUoDVkMU9cRJ+7beYsxQV9J7fGewm0r51n2Ii3WnBoM&#10;dvRmqGyOV6tALvbji99+PTdFczotTVEW3Xmv1Oip376CiNTHf/Gfe6fT/OUMfp9JF8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m7G9xAAAANwAAAAPAAAAAAAAAAAA&#10;AAAAAKECAABkcnMvZG93bnJldi54bWxQSwUGAAAAAAQABAD5AAAAkgMAAAAA&#10;"/>
                      <v:shape id="テキスト ボックス 114" o:spid="_x0000_s1155" type="#_x0000_t202" style="position:absolute;left:6477;top:16954;width:6520;height:3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JkYsEA&#10;AADcAAAADwAAAGRycy9kb3ducmV2LnhtbERPTWsCMRC9F/ofwgjeana1StkapYiCx3ZtD96GzbhZ&#10;3EzWJK7rv28KBW/zeJ+zXA+2FT350DhWkE8yEMSV0w3XCr4Pu5c3ECEia2wdk4I7BVivnp+WWGh3&#10;4y/qy1iLFMKhQAUmxq6QMlSGLIaJ64gTd3LeYkzQ11J7vKVw28ppli2kxYZTg8GONoaqc3m1ChbH&#10;7bwvP4+Xn1OuZ/7AJprOKDUeDR/vICIN8SH+d+91mp+/wt8z6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iZGLBAAAA3AAAAA8AAAAAAAAAAAAAAAAAmAIAAGRycy9kb3du&#10;cmV2LnhtbFBLBQYAAAAABAAEAPUAAACGAwAAAAA=&#10;" filled="f" fillcolor="black" strokeweight=".5pt">
                        <v:path arrowok="t"/>
                        <v:textbox inset="0,0,0,0">
                          <w:txbxContent>
                            <w:p w:rsidR="00D43E7D" w:rsidRDefault="00D43E7D" w:rsidP="00D43E7D">
                              <w:pPr>
                                <w:kinsoku w:val="0"/>
                                <w:wordWrap w:val="0"/>
                                <w:overflowPunct w:val="0"/>
                                <w:spacing w:line="80" w:lineRule="exact"/>
                              </w:pPr>
                            </w:p>
                            <w:p w:rsidR="00D43E7D" w:rsidRPr="00490D69" w:rsidRDefault="00D43E7D" w:rsidP="00D43E7D">
                              <w:pPr>
                                <w:kinsoku w:val="0"/>
                                <w:overflowPunct w:val="0"/>
                                <w:spacing w:line="362" w:lineRule="exact"/>
                                <w:jc w:val="center"/>
                                <w:rPr>
                                  <w:sz w:val="18"/>
                                </w:rPr>
                              </w:pPr>
                              <w:r w:rsidRPr="00490D69">
                                <w:rPr>
                                  <w:rFonts w:hint="eastAsia"/>
                                  <w:sz w:val="18"/>
                                </w:rPr>
                                <w:t>府警察</w:t>
                              </w:r>
                            </w:p>
                            <w:p w:rsidR="00D43E7D" w:rsidRDefault="00D43E7D" w:rsidP="00D43E7D">
                              <w:pPr>
                                <w:kinsoku w:val="0"/>
                                <w:wordWrap w:val="0"/>
                                <w:overflowPunct w:val="0"/>
                                <w:spacing w:line="181" w:lineRule="exact"/>
                              </w:pPr>
                            </w:p>
                            <w:p w:rsidR="00D43E7D" w:rsidRDefault="00D43E7D" w:rsidP="00D43E7D">
                              <w:pPr>
                                <w:wordWrap w:val="0"/>
                                <w:spacing w:line="0" w:lineRule="atLeast"/>
                              </w:pPr>
                            </w:p>
                          </w:txbxContent>
                        </v:textbox>
                      </v:shape>
                      <v:shape id="テキスト ボックス 115" o:spid="_x0000_s1156" type="#_x0000_t202" style="position:absolute;left:27146;top:16954;width:5120;height:3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7B+cEA&#10;AADcAAAADwAAAGRycy9kb3ducmV2LnhtbERPTWsCMRC9C/6HMEJvmt0WpWyNIqVCj3XVg7dhM24W&#10;N5NtEtftv28Ewds83ucs14NtRU8+NI4V5LMMBHHldMO1gsN+O30HESKyxtYxKfijAOvVeLTEQrsb&#10;76gvYy1SCIcCFZgYu0LKUBmyGGauI07c2XmLMUFfS+3xlsJtK1+zbCEtNpwaDHb0aai6lFerYHH6&#10;mvflz+n3eM71m9+ziaYzSr1Mhs0HiEhDfIof7m+d5udzuD+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uwfnBAAAA3AAAAA8AAAAAAAAAAAAAAAAAmAIAAGRycy9kb3du&#10;cmV2LnhtbFBLBQYAAAAABAAEAPUAAACGAwAAAAA=&#10;" filled="f" fillcolor="black" strokeweight=".5pt">
                        <v:path arrowok="t"/>
                        <v:textbox inset="0,0,0,0">
                          <w:txbxContent>
                            <w:p w:rsidR="00D43E7D" w:rsidRDefault="00D43E7D" w:rsidP="00D43E7D">
                              <w:pPr>
                                <w:kinsoku w:val="0"/>
                                <w:wordWrap w:val="0"/>
                                <w:overflowPunct w:val="0"/>
                                <w:spacing w:line="80" w:lineRule="exact"/>
                              </w:pPr>
                            </w:p>
                            <w:p w:rsidR="00D43E7D" w:rsidRPr="00490D69" w:rsidRDefault="00D43E7D" w:rsidP="00D43E7D">
                              <w:pPr>
                                <w:kinsoku w:val="0"/>
                                <w:wordWrap w:val="0"/>
                                <w:overflowPunct w:val="0"/>
                                <w:spacing w:line="362" w:lineRule="exact"/>
                                <w:rPr>
                                  <w:sz w:val="18"/>
                                </w:rPr>
                              </w:pPr>
                              <w:r>
                                <w:rPr>
                                  <w:rFonts w:hint="eastAsia"/>
                                  <w:spacing w:val="1"/>
                                </w:rPr>
                                <w:t xml:space="preserve"> </w:t>
                              </w:r>
                              <w:r w:rsidRPr="00490D69">
                                <w:rPr>
                                  <w:rFonts w:hint="eastAsia"/>
                                  <w:sz w:val="18"/>
                                </w:rPr>
                                <w:t>消防庁</w:t>
                              </w:r>
                            </w:p>
                            <w:p w:rsidR="00D43E7D" w:rsidRDefault="00D43E7D" w:rsidP="00D43E7D">
                              <w:pPr>
                                <w:kinsoku w:val="0"/>
                                <w:wordWrap w:val="0"/>
                                <w:overflowPunct w:val="0"/>
                                <w:spacing w:line="181" w:lineRule="exact"/>
                              </w:pPr>
                            </w:p>
                            <w:p w:rsidR="00D43E7D" w:rsidRDefault="00D43E7D" w:rsidP="00D43E7D">
                              <w:pPr>
                                <w:wordWrap w:val="0"/>
                                <w:spacing w:line="0" w:lineRule="atLeast"/>
                              </w:pPr>
                            </w:p>
                          </w:txbxContent>
                        </v:textbox>
                      </v:shape>
                      <v:shape id="テキスト ボックス 116" o:spid="_x0000_s1157" type="#_x0000_t202" style="position:absolute;top:857;width:2560;height:19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fjsEA&#10;AADcAAAADwAAAGRycy9kb3ducmV2LnhtbERPTWvCQBC9F/wPyxR6q5tYDJK6SikVPLZRD96G7JgN&#10;zc7G3TWm/74rCN7m8T5nuR5tJwbyoXWsIJ9mIIhrp1tuFOx3m9cFiBCRNXaOScEfBVivJk9LLLW7&#10;8g8NVWxECuFQogITY19KGWpDFsPU9cSJOzlvMSboG6k9XlO47eQsywppseXUYLCnT0P1b3WxCorj&#10;13yovo/nwynXb37HJpreKPXyPH68g4g0xof47t7qND8v4PZMuk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8X47BAAAA3AAAAA8AAAAAAAAAAAAAAAAAmAIAAGRycy9kb3du&#10;cmV2LnhtbFBLBQYAAAAABAAEAPUAAACGAwAAAAA=&#10;" filled="f" fillcolor="black" strokeweight=".5pt">
                        <v:path arrowok="t"/>
                        <v:textbox inset="0,0,0,0">
                          <w:txbxContent>
                            <w:p w:rsidR="00D43E7D" w:rsidRPr="00490D69" w:rsidRDefault="00D43E7D" w:rsidP="00D43E7D">
                              <w:pPr>
                                <w:kinsoku w:val="0"/>
                                <w:wordWrap w:val="0"/>
                                <w:overflowPunct w:val="0"/>
                                <w:spacing w:line="181" w:lineRule="exact"/>
                                <w:rPr>
                                  <w:sz w:val="18"/>
                                </w:rPr>
                              </w:pPr>
                            </w:p>
                            <w:p w:rsidR="00D43E7D" w:rsidRPr="00490D69" w:rsidRDefault="00D43E7D" w:rsidP="00D43E7D">
                              <w:pPr>
                                <w:kinsoku w:val="0"/>
                                <w:wordWrap w:val="0"/>
                                <w:overflowPunct w:val="0"/>
                                <w:spacing w:line="362" w:lineRule="exact"/>
                                <w:rPr>
                                  <w:sz w:val="18"/>
                                </w:rPr>
                              </w:pPr>
                            </w:p>
                            <w:p w:rsidR="00D43E7D" w:rsidRPr="00490D69" w:rsidRDefault="00D43E7D" w:rsidP="00D43E7D">
                              <w:pPr>
                                <w:kinsoku w:val="0"/>
                                <w:wordWrap w:val="0"/>
                                <w:overflowPunct w:val="0"/>
                                <w:spacing w:line="362" w:lineRule="exact"/>
                                <w:rPr>
                                  <w:sz w:val="18"/>
                                </w:rPr>
                              </w:pPr>
                              <w:r w:rsidRPr="00490D69">
                                <w:rPr>
                                  <w:rFonts w:hint="eastAsia"/>
                                  <w:spacing w:val="1"/>
                                  <w:sz w:val="18"/>
                                </w:rPr>
                                <w:t xml:space="preserve"> </w:t>
                              </w:r>
                              <w:r w:rsidRPr="00490D69">
                                <w:rPr>
                                  <w:rFonts w:hint="eastAsia"/>
                                  <w:sz w:val="18"/>
                                </w:rPr>
                                <w:t>軌</w:t>
                              </w:r>
                            </w:p>
                            <w:p w:rsidR="00D43E7D" w:rsidRPr="00490D69" w:rsidRDefault="00D43E7D" w:rsidP="00D43E7D">
                              <w:pPr>
                                <w:kinsoku w:val="0"/>
                                <w:wordWrap w:val="0"/>
                                <w:overflowPunct w:val="0"/>
                                <w:spacing w:line="362" w:lineRule="exact"/>
                                <w:rPr>
                                  <w:sz w:val="18"/>
                                </w:rPr>
                              </w:pPr>
                              <w:r w:rsidRPr="00490D69">
                                <w:rPr>
                                  <w:rFonts w:hint="eastAsia"/>
                                  <w:spacing w:val="1"/>
                                  <w:sz w:val="18"/>
                                </w:rPr>
                                <w:t xml:space="preserve"> </w:t>
                              </w:r>
                              <w:r w:rsidRPr="00490D69">
                                <w:rPr>
                                  <w:rFonts w:hint="eastAsia"/>
                                  <w:sz w:val="18"/>
                                </w:rPr>
                                <w:t>道</w:t>
                              </w:r>
                            </w:p>
                            <w:p w:rsidR="00D43E7D" w:rsidRPr="00490D69" w:rsidRDefault="00D43E7D" w:rsidP="00D43E7D">
                              <w:pPr>
                                <w:kinsoku w:val="0"/>
                                <w:wordWrap w:val="0"/>
                                <w:overflowPunct w:val="0"/>
                                <w:spacing w:line="362" w:lineRule="exact"/>
                                <w:rPr>
                                  <w:sz w:val="18"/>
                                </w:rPr>
                              </w:pPr>
                              <w:r w:rsidRPr="00490D69">
                                <w:rPr>
                                  <w:rFonts w:hint="eastAsia"/>
                                  <w:spacing w:val="1"/>
                                  <w:sz w:val="18"/>
                                </w:rPr>
                                <w:t xml:space="preserve"> </w:t>
                              </w:r>
                              <w:r w:rsidRPr="00490D69">
                                <w:rPr>
                                  <w:rFonts w:hint="eastAsia"/>
                                  <w:sz w:val="18"/>
                                </w:rPr>
                                <w:t>事</w:t>
                              </w:r>
                            </w:p>
                            <w:p w:rsidR="00D43E7D" w:rsidRPr="00490D69" w:rsidRDefault="00D43E7D" w:rsidP="00D43E7D">
                              <w:pPr>
                                <w:kinsoku w:val="0"/>
                                <w:wordWrap w:val="0"/>
                                <w:overflowPunct w:val="0"/>
                                <w:spacing w:line="362" w:lineRule="exact"/>
                                <w:rPr>
                                  <w:sz w:val="18"/>
                                </w:rPr>
                              </w:pPr>
                              <w:r w:rsidRPr="00490D69">
                                <w:rPr>
                                  <w:rFonts w:hint="eastAsia"/>
                                  <w:spacing w:val="1"/>
                                  <w:sz w:val="18"/>
                                </w:rPr>
                                <w:t xml:space="preserve"> </w:t>
                              </w:r>
                              <w:r w:rsidRPr="00490D69">
                                <w:rPr>
                                  <w:rFonts w:hint="eastAsia"/>
                                  <w:sz w:val="18"/>
                                </w:rPr>
                                <w:t>業</w:t>
                              </w:r>
                            </w:p>
                            <w:p w:rsidR="00D43E7D" w:rsidRPr="00490D69" w:rsidRDefault="00D43E7D" w:rsidP="00D43E7D">
                              <w:pPr>
                                <w:kinsoku w:val="0"/>
                                <w:wordWrap w:val="0"/>
                                <w:overflowPunct w:val="0"/>
                                <w:spacing w:line="362" w:lineRule="exact"/>
                                <w:rPr>
                                  <w:sz w:val="18"/>
                                </w:rPr>
                              </w:pPr>
                              <w:r w:rsidRPr="00490D69">
                                <w:rPr>
                                  <w:rFonts w:hint="eastAsia"/>
                                  <w:spacing w:val="1"/>
                                  <w:sz w:val="18"/>
                                </w:rPr>
                                <w:t xml:space="preserve"> </w:t>
                              </w:r>
                              <w:r w:rsidRPr="00490D69">
                                <w:rPr>
                                  <w:rFonts w:hint="eastAsia"/>
                                  <w:sz w:val="18"/>
                                </w:rPr>
                                <w:t>者</w:t>
                              </w:r>
                            </w:p>
                            <w:p w:rsidR="00D43E7D" w:rsidRPr="00490D69" w:rsidRDefault="00D43E7D" w:rsidP="00D43E7D">
                              <w:pPr>
                                <w:kinsoku w:val="0"/>
                                <w:wordWrap w:val="0"/>
                                <w:overflowPunct w:val="0"/>
                                <w:spacing w:line="362" w:lineRule="exact"/>
                                <w:rPr>
                                  <w:sz w:val="18"/>
                                </w:rPr>
                              </w:pPr>
                            </w:p>
                            <w:p w:rsidR="00D43E7D" w:rsidRPr="00490D69" w:rsidRDefault="00D43E7D" w:rsidP="00D43E7D">
                              <w:pPr>
                                <w:kinsoku w:val="0"/>
                                <w:wordWrap w:val="0"/>
                                <w:overflowPunct w:val="0"/>
                                <w:spacing w:line="362" w:lineRule="exact"/>
                                <w:rPr>
                                  <w:sz w:val="18"/>
                                </w:rPr>
                              </w:pPr>
                            </w:p>
                            <w:p w:rsidR="00D43E7D" w:rsidRPr="00490D69" w:rsidRDefault="00D43E7D" w:rsidP="00D43E7D">
                              <w:pPr>
                                <w:kinsoku w:val="0"/>
                                <w:wordWrap w:val="0"/>
                                <w:overflowPunct w:val="0"/>
                                <w:spacing w:line="362" w:lineRule="exact"/>
                                <w:rPr>
                                  <w:sz w:val="18"/>
                                </w:rPr>
                              </w:pPr>
                            </w:p>
                            <w:p w:rsidR="00D43E7D" w:rsidRDefault="00D43E7D" w:rsidP="00D43E7D">
                              <w:pPr>
                                <w:kinsoku w:val="0"/>
                                <w:wordWrap w:val="0"/>
                                <w:overflowPunct w:val="0"/>
                                <w:spacing w:line="181" w:lineRule="exact"/>
                              </w:pPr>
                            </w:p>
                            <w:p w:rsidR="00D43E7D" w:rsidRDefault="00D43E7D" w:rsidP="00D43E7D">
                              <w:pPr>
                                <w:wordWrap w:val="0"/>
                                <w:spacing w:line="0" w:lineRule="atLeast"/>
                              </w:pPr>
                            </w:p>
                          </w:txbxContent>
                        </v:textbox>
                      </v:shape>
                      <v:shape id="テキスト ボックス 117" o:spid="_x0000_s1158" type="#_x0000_t202" style="position:absolute;left:27146;top:857;width:5120;height:14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D6FcEA&#10;AADcAAAADwAAAGRycy9kb3ducmV2LnhtbERPTWsCMRC9F/wPYYTeanYttbIaRcRCj+1aD96GzbhZ&#10;3EzWJK7rvzeFQm/zeJ+zXA+2FT350DhWkE8yEMSV0w3XCn72Hy9zECEia2wdk4I7BVivRk9LLLS7&#10;8Tf1ZaxFCuFQoAITY1dIGSpDFsPEdcSJOzlvMSboa6k93lK4beU0y2bSYsOpwWBHW0PVubxaBbPj&#10;7q0vv46XwynXr37PJprOKPU8HjYLEJGG+C/+c3/qND9/h99n0gV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w+hXBAAAA3AAAAA8AAAAAAAAAAAAAAAAAmAIAAGRycy9kb3du&#10;cmV2LnhtbFBLBQYAAAAABAAEAPUAAACGAwAAAAA=&#10;" filled="f" fillcolor="black" strokeweight=".5pt">
                        <v:path arrowok="t"/>
                        <v:textbox inset="0,0,0,0">
                          <w:txbxContent>
                            <w:p w:rsidR="00D43E7D" w:rsidRDefault="00D43E7D" w:rsidP="00D43E7D">
                              <w:pPr>
                                <w:kinsoku w:val="0"/>
                                <w:wordWrap w:val="0"/>
                                <w:overflowPunct w:val="0"/>
                                <w:spacing w:line="181" w:lineRule="exact"/>
                              </w:pPr>
                            </w:p>
                            <w:p w:rsidR="00D43E7D" w:rsidRDefault="00D43E7D" w:rsidP="00D43E7D">
                              <w:pPr>
                                <w:kinsoku w:val="0"/>
                                <w:wordWrap w:val="0"/>
                                <w:overflowPunct w:val="0"/>
                                <w:spacing w:line="362" w:lineRule="exact"/>
                              </w:pPr>
                            </w:p>
                            <w:p w:rsidR="00D43E7D" w:rsidRPr="00490D69" w:rsidRDefault="00D43E7D" w:rsidP="00D43E7D">
                              <w:pPr>
                                <w:kinsoku w:val="0"/>
                                <w:wordWrap w:val="0"/>
                                <w:overflowPunct w:val="0"/>
                                <w:spacing w:line="362" w:lineRule="exact"/>
                                <w:rPr>
                                  <w:sz w:val="18"/>
                                </w:rPr>
                              </w:pPr>
                              <w:r>
                                <w:rPr>
                                  <w:rFonts w:hint="eastAsia"/>
                                  <w:spacing w:val="1"/>
                                </w:rPr>
                                <w:t xml:space="preserve"> </w:t>
                              </w:r>
                              <w:r w:rsidRPr="00490D69">
                                <w:rPr>
                                  <w:sz w:val="18"/>
                                </w:rPr>
                                <w:fldChar w:fldCharType="begin"/>
                              </w:r>
                              <w:r w:rsidRPr="00490D69">
                                <w:rPr>
                                  <w:sz w:val="18"/>
                                </w:rPr>
                                <w:instrText xml:space="preserve"> eq \o\ad(</w:instrText>
                              </w:r>
                              <w:r w:rsidRPr="00490D69">
                                <w:rPr>
                                  <w:rFonts w:hint="eastAsia"/>
                                  <w:sz w:val="18"/>
                                </w:rPr>
                                <w:instrText>近畿</w:instrText>
                              </w:r>
                              <w:r w:rsidRPr="00490D69">
                                <w:rPr>
                                  <w:rFonts w:hint="eastAsia"/>
                                  <w:sz w:val="18"/>
                                </w:rPr>
                                <w:instrText>,</w:instrText>
                              </w:r>
                              <w:r w:rsidRPr="00490D69">
                                <w:rPr>
                                  <w:rFonts w:hint="eastAsia"/>
                                  <w:w w:val="50"/>
                                  <w:sz w:val="18"/>
                                </w:rPr>
                                <w:instrText xml:space="preserve">　　　　　　</w:instrText>
                              </w:r>
                              <w:r w:rsidRPr="00490D69">
                                <w:rPr>
                                  <w:rFonts w:hint="eastAsia"/>
                                  <w:sz w:val="18"/>
                                </w:rPr>
                                <w:instrText>)</w:instrText>
                              </w:r>
                              <w:r w:rsidRPr="00490D69">
                                <w:rPr>
                                  <w:sz w:val="18"/>
                                </w:rPr>
                                <w:fldChar w:fldCharType="end"/>
                              </w:r>
                            </w:p>
                            <w:p w:rsidR="00D43E7D" w:rsidRPr="00490D69" w:rsidRDefault="00D43E7D" w:rsidP="00D43E7D">
                              <w:pPr>
                                <w:kinsoku w:val="0"/>
                                <w:wordWrap w:val="0"/>
                                <w:overflowPunct w:val="0"/>
                                <w:spacing w:line="362" w:lineRule="exact"/>
                                <w:rPr>
                                  <w:sz w:val="18"/>
                                </w:rPr>
                              </w:pPr>
                            </w:p>
                            <w:p w:rsidR="00D43E7D" w:rsidRPr="00490D69" w:rsidRDefault="00D43E7D" w:rsidP="00D43E7D">
                              <w:pPr>
                                <w:kinsoku w:val="0"/>
                                <w:wordWrap w:val="0"/>
                                <w:overflowPunct w:val="0"/>
                                <w:spacing w:line="362" w:lineRule="exact"/>
                                <w:rPr>
                                  <w:sz w:val="18"/>
                                </w:rPr>
                              </w:pPr>
                              <w:r w:rsidRPr="00490D69">
                                <w:rPr>
                                  <w:rFonts w:hint="eastAsia"/>
                                  <w:spacing w:val="1"/>
                                  <w:sz w:val="18"/>
                                </w:rPr>
                                <w:t xml:space="preserve"> </w:t>
                              </w:r>
                              <w:r w:rsidRPr="00490D69">
                                <w:rPr>
                                  <w:rFonts w:hint="eastAsia"/>
                                  <w:sz w:val="18"/>
                                </w:rPr>
                                <w:t>運輸局</w:t>
                              </w:r>
                            </w:p>
                            <w:p w:rsidR="00D43E7D" w:rsidRPr="00490D69" w:rsidRDefault="00D43E7D" w:rsidP="00D43E7D">
                              <w:pPr>
                                <w:kinsoku w:val="0"/>
                                <w:wordWrap w:val="0"/>
                                <w:overflowPunct w:val="0"/>
                                <w:spacing w:line="362" w:lineRule="exact"/>
                                <w:rPr>
                                  <w:sz w:val="18"/>
                                </w:rPr>
                              </w:pPr>
                            </w:p>
                            <w:p w:rsidR="00D43E7D" w:rsidRDefault="00D43E7D" w:rsidP="00D43E7D">
                              <w:pPr>
                                <w:kinsoku w:val="0"/>
                                <w:wordWrap w:val="0"/>
                                <w:overflowPunct w:val="0"/>
                                <w:spacing w:line="362" w:lineRule="exact"/>
                              </w:pPr>
                            </w:p>
                            <w:p w:rsidR="00D43E7D" w:rsidRDefault="00D43E7D" w:rsidP="00D43E7D">
                              <w:pPr>
                                <w:kinsoku w:val="0"/>
                                <w:wordWrap w:val="0"/>
                                <w:overflowPunct w:val="0"/>
                                <w:spacing w:line="181" w:lineRule="exact"/>
                              </w:pPr>
                            </w:p>
                            <w:p w:rsidR="00D43E7D" w:rsidRDefault="00D43E7D" w:rsidP="00D43E7D">
                              <w:pPr>
                                <w:wordWrap w:val="0"/>
                                <w:spacing w:line="0" w:lineRule="atLeast"/>
                              </w:pPr>
                            </w:p>
                          </w:txbxContent>
                        </v:textbox>
                      </v:shape>
                      <v:shape id="フリーフォーム 118" o:spid="_x0000_s1159" style="position:absolute;left:2571;width:11508;height:1787;visibility:visible;mso-wrap-style:square;v-text-anchor:top" coordsize="215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LM7scA&#10;AADcAAAADwAAAGRycy9kb3ducmV2LnhtbESPQUvDQBCF74L/YRnBi9hNLWiI3ZZaKIhe2tiDxyE7&#10;ZmOzs2l206b/3jkUvM3w3rz3zXw5+ladqI9NYAPTSQaKuAq24drA/mvzmIOKCdliG5gMXCjCcnF7&#10;M8fChjPv6FSmWkkIxwINuJS6QutYOfIYJ6EjFu0n9B6TrH2tbY9nCfetfsqyZ+2xYWlw2NHaUXUo&#10;B29g+H3bzz4/MrfWx5dV+Z3TYfswGHN/N65eQSUa07/5ev1uBX8qtPKMT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4CzO7HAAAA3AAAAA8AAAAAAAAAAAAAAAAAmAIAAGRy&#10;cy9kb3ducmV2LnhtbFBLBQYAAAAABAAEAPUAAACMAwAAAAA=&#10;" path="m2150,l,362e" filled="f" strokeweight=".85pt">
                        <v:path arrowok="t" o:connecttype="custom" o:connectlocs="1150790,0;0,178783" o:connectangles="0,0"/>
                      </v:shape>
                      <v:shape id="フリーフォーム 119" o:spid="_x0000_s1160" style="position:absolute;left:14097;width:12981;height:1797;visibility:visible;mso-wrap-style:square;v-text-anchor:top" coordsize="215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qMX8QA&#10;AADcAAAADwAAAGRycy9kb3ducmV2LnhtbERPTWvCQBC9C/0PyxS8SN3EFtHoKqXUovQgseJ5yI5J&#10;MDub7q4m/vtuodDbPN7nLNe9acSNnK8tK0jHCQjiwuqaSwXHr83TDIQPyBoby6TgTh7Wq4fBEjNt&#10;O87pdgiliCHsM1RQhdBmUvqiIoN+bFviyJ2tMxgidKXUDrsYbho5SZKpNFhzbKiwpbeKisvhahRg&#10;l5+L9H162effo517fvn41LuTUsPH/nUBIlAf/sV/7q2O89M5/D4TL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ajF/EAAAA3AAAAA8AAAAAAAAAAAAAAAAAmAIAAGRycy9k&#10;b3ducmV2LnhtbFBLBQYAAAAABAAEAPUAAACJAwAAAAA=&#10;" path="m,l2150,362e" filled="f" strokeweight=".85pt">
                        <v:stroke endarrow="open"/>
                        <v:path arrowok="t" o:connecttype="custom" o:connectlocs="0,0;1298111,179776" o:connectangles="0,0"/>
                      </v:shape>
                      <v:shape id="テキスト ボックス 120" o:spid="_x0000_s1161" type="#_x0000_t202" style="position:absolute;left:6477;top:10287;width:6515;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7yYcQA&#10;AADcAAAADwAAAGRycy9kb3ducmV2LnhtbESPT4vCQAzF78J+hyELXkSnCupSHaUIguDJf+w1dGJb&#10;t5PpdkbtfvvNQfCW8F7e+2W57lytHtSGyrOB8SgBRZx7W3Fh4HzaDr9AhYhssfZMBv4owHr10Vti&#10;av2TD/Q4xkJJCIcUDZQxNqnWIS/JYRj5hli0q28dRlnbQtsWnxLuaj1Jkpl2WLE0lNjQpqT853h3&#10;BqbZYO73+913tc1+i26qL7dBfTGm/9llC1CRuvg2v653VvAngi/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u8mHEAAAA3AAAAA8AAAAAAAAAAAAAAAAAmAIAAGRycy9k&#10;b3ducmV2LnhtbFBLBQYAAAAABAAEAPUAAACJAwAAAAA=&#10;" filled="f" fillcolor="black" strokecolor="red" strokeweight=".5pt">
                        <v:path arrowok="t"/>
                        <v:textbox inset=".5mm,.5mm,.5mm,.5mm">
                          <w:txbxContent>
                            <w:p w:rsidR="00D43E7D" w:rsidRPr="00490D69" w:rsidRDefault="00D43E7D" w:rsidP="00D43E7D">
                              <w:pPr>
                                <w:kinsoku w:val="0"/>
                                <w:overflowPunct w:val="0"/>
                                <w:spacing w:line="240" w:lineRule="exact"/>
                                <w:jc w:val="center"/>
                                <w:rPr>
                                  <w:sz w:val="18"/>
                                </w:rPr>
                              </w:pPr>
                              <w:r w:rsidRPr="00490D69">
                                <w:rPr>
                                  <w:rFonts w:hint="eastAsia"/>
                                  <w:sz w:val="18"/>
                                </w:rPr>
                                <w:t>市町村</w:t>
                              </w:r>
                            </w:p>
                            <w:p w:rsidR="00D43E7D" w:rsidRPr="00490D69" w:rsidRDefault="00D43E7D" w:rsidP="00D43E7D">
                              <w:pPr>
                                <w:spacing w:line="240" w:lineRule="exact"/>
                                <w:jc w:val="center"/>
                                <w:rPr>
                                  <w:sz w:val="18"/>
                                </w:rPr>
                              </w:pPr>
                              <w:r w:rsidRPr="00490D69">
                                <w:rPr>
                                  <w:rFonts w:hint="eastAsia"/>
                                  <w:sz w:val="18"/>
                                </w:rPr>
                                <w:t>消防本部</w:t>
                              </w:r>
                            </w:p>
                          </w:txbxContent>
                        </v:textbox>
                      </v:shape>
                      <v:shape id="テキスト ボックス 121" o:spid="_x0000_s1162" type="#_x0000_t202" style="position:absolute;left:17430;top:1809;width:5434;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NR8EA&#10;AADcAAAADwAAAGRycy9kb3ducmV2LnhtbERPTWsCMRC9F/wPYQRvNbtKpWyNIqWCR13bg7dhM24W&#10;N5Ntkq7rvzcFwds83ucs14NtRU8+NI4V5NMMBHHldMO1gu/j9vUdRIjIGlvHpOBGAdar0csSC+2u&#10;fKC+jLVIIRwKVGBi7AopQ2XIYpi6jjhxZ+ctxgR9LbXHawq3rZxl2UJabDg1GOzo01B1Kf+sgsXp&#10;660v96ffn3Ou5/7IJprOKDUZD5sPEJGG+BQ/3Dud5s9y+H8mXS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5DUfBAAAA3AAAAA8AAAAAAAAAAAAAAAAAmAIAAGRycy9kb3du&#10;cmV2LnhtbFBLBQYAAAAABAAEAPUAAACGAwAAAAA=&#10;" filled="f" fillcolor="black" strokeweight=".5pt">
                        <v:path arrowok="t"/>
                        <v:textbox inset="0,0,0,0">
                          <w:txbxContent>
                            <w:p w:rsidR="00D43E7D" w:rsidRDefault="00D43E7D" w:rsidP="00D43E7D">
                              <w:pPr>
                                <w:wordWrap w:val="0"/>
                                <w:spacing w:line="0" w:lineRule="atLeast"/>
                              </w:pPr>
                            </w:p>
                            <w:p w:rsidR="00D43E7D" w:rsidRPr="00490D69" w:rsidRDefault="00D43E7D" w:rsidP="00D43E7D">
                              <w:pPr>
                                <w:spacing w:line="0" w:lineRule="atLeast"/>
                                <w:jc w:val="center"/>
                                <w:rPr>
                                  <w:sz w:val="18"/>
                                </w:rPr>
                              </w:pPr>
                              <w:r w:rsidRPr="00490D69">
                                <w:rPr>
                                  <w:rFonts w:hint="eastAsia"/>
                                  <w:sz w:val="18"/>
                                </w:rPr>
                                <w:t>大阪府</w:t>
                              </w:r>
                            </w:p>
                          </w:txbxContent>
                        </v:textbox>
                      </v:shape>
                      <v:shape id="テキスト ボックス 122" o:spid="_x0000_s1163" type="#_x0000_t202" style="position:absolute;left:17430;top:6286;width:5434;height:143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uTMMEA&#10;AADcAAAADwAAAGRycy9kb3ducmV2LnhtbERPTWvCQBC9F/oflil4qxsjlZK6CSIVPNrYHrwN2TEb&#10;zM7G3W2M/75bKPQ2j/c562qyvRjJh86xgsU8A0HcON1xq+DzuHt+BREissbeMSm4U4CqfHxYY6Hd&#10;jT9orGMrUgiHAhWYGIdCytAYshjmbiBO3Nl5izFB30rt8ZbCbS/zLFtJix2nBoMDbQ01l/rbKlid&#10;3l/G+nC6fp0XeumPbKIZjFKzp2nzBiLSFP/Ff+69TvPzHH6fSRf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rkzDBAAAA3AAAAA8AAAAAAAAAAAAAAAAAmAIAAGRycy9kb3du&#10;cmV2LnhtbFBLBQYAAAAABAAEAPUAAACGAwAAAAA=&#10;" filled="f" fillcolor="black" strokeweight=".5pt">
                        <v:path arrowok="t"/>
                        <v:textbox inset="0,0,0,0">
                          <w:txbxContent>
                            <w:p w:rsidR="00D43E7D" w:rsidRDefault="00D43E7D" w:rsidP="00D43E7D">
                              <w:pPr>
                                <w:wordWrap w:val="0"/>
                                <w:spacing w:line="120" w:lineRule="exact"/>
                              </w:pPr>
                            </w:p>
                            <w:p w:rsidR="00D43E7D" w:rsidRPr="00490D69" w:rsidRDefault="00D43E7D" w:rsidP="00D43E7D">
                              <w:pPr>
                                <w:spacing w:line="0" w:lineRule="atLeast"/>
                                <w:jc w:val="center"/>
                                <w:rPr>
                                  <w:sz w:val="18"/>
                                </w:rPr>
                              </w:pPr>
                              <w:r w:rsidRPr="00490D69">
                                <w:rPr>
                                  <w:rFonts w:hint="eastAsia"/>
                                  <w:sz w:val="18"/>
                                </w:rPr>
                                <w:t>道路環</w:t>
                              </w:r>
                            </w:p>
                            <w:p w:rsidR="00D43E7D" w:rsidRPr="00490D69" w:rsidRDefault="00D43E7D" w:rsidP="00D43E7D">
                              <w:pPr>
                                <w:spacing w:line="0" w:lineRule="atLeast"/>
                                <w:ind w:firstLineChars="50" w:firstLine="90"/>
                                <w:jc w:val="center"/>
                                <w:rPr>
                                  <w:sz w:val="18"/>
                                </w:rPr>
                              </w:pPr>
                              <w:r w:rsidRPr="00490D69">
                                <w:rPr>
                                  <w:rFonts w:hint="eastAsia"/>
                                  <w:sz w:val="18"/>
                                </w:rPr>
                                <w:t>境課</w:t>
                              </w:r>
                            </w:p>
                            <w:p w:rsidR="00D43E7D" w:rsidRPr="00490D69" w:rsidRDefault="00D43E7D" w:rsidP="00D43E7D">
                              <w:pPr>
                                <w:wordWrap w:val="0"/>
                                <w:spacing w:line="0" w:lineRule="atLeast"/>
                                <w:jc w:val="center"/>
                                <w:rPr>
                                  <w:sz w:val="18"/>
                                </w:rPr>
                              </w:pPr>
                            </w:p>
                            <w:p w:rsidR="00D43E7D" w:rsidRPr="00490D69" w:rsidRDefault="00D43E7D" w:rsidP="00D43E7D">
                              <w:pPr>
                                <w:wordWrap w:val="0"/>
                                <w:spacing w:line="0" w:lineRule="atLeast"/>
                                <w:jc w:val="center"/>
                                <w:rPr>
                                  <w:sz w:val="18"/>
                                </w:rPr>
                              </w:pPr>
                            </w:p>
                            <w:p w:rsidR="00D43E7D" w:rsidRPr="00490D69" w:rsidRDefault="00D43E7D" w:rsidP="00D43E7D">
                              <w:pPr>
                                <w:pStyle w:val="a9"/>
                                <w:ind w:firstLineChars="50" w:firstLine="92"/>
                                <w:rPr>
                                  <w:sz w:val="18"/>
                                </w:rPr>
                              </w:pPr>
                              <w:proofErr w:type="spellStart"/>
                              <w:r w:rsidRPr="00490D69">
                                <w:rPr>
                                  <w:rFonts w:hint="eastAsia"/>
                                  <w:sz w:val="18"/>
                                </w:rPr>
                                <w:t>危機管</w:t>
                              </w:r>
                              <w:proofErr w:type="spellEnd"/>
                            </w:p>
                            <w:p w:rsidR="00D43E7D" w:rsidRDefault="00D43E7D" w:rsidP="00D43E7D">
                              <w:pPr>
                                <w:pStyle w:val="a9"/>
                                <w:ind w:firstLineChars="50" w:firstLine="92"/>
                              </w:pPr>
                              <w:proofErr w:type="spellStart"/>
                              <w:r w:rsidRPr="00490D69">
                                <w:rPr>
                                  <w:rFonts w:hint="eastAsia"/>
                                  <w:sz w:val="18"/>
                                </w:rPr>
                                <w:t>理室</w:t>
                              </w:r>
                              <w:proofErr w:type="spellEnd"/>
                            </w:p>
                          </w:txbxContent>
                        </v:textbox>
                      </v:shape>
                      <v:line id="直線コネクタ 123" o:spid="_x0000_s1164" style="position:absolute;visibility:visible;mso-wrap-style:square" from="2571,12001" to="6527,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jWmb0AAADcAAAADwAAAGRycy9kb3ducmV2LnhtbERPSwrCMBDdC94hjOBOUxWqVKOIIrr1&#10;g+BubMa22ExKE7Xe3giCu3m878wWjSnFk2pXWFYw6EcgiFOrC84UnI6b3gSE88gaS8uk4E0OFvN2&#10;a4aJti/e0/PgMxFC2CWoIPe+SqR0aU4GXd9WxIG72dqgD7DOpK7xFcJNKYdRFEuDBYeGHCta5ZTe&#10;Dw+j4FpJv7bbuIzOcbYxF3ktdjhWqttpllMQnhr/F//cOx3mD0fwfSZcIO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ho1pm9AAAA3AAAAA8AAAAAAAAAAAAAAAAAoQIA&#10;AGRycy9kb3ducmV2LnhtbFBLBQYAAAAABAAEAPkAAACLAwAAAAA=&#10;" strokecolor="red">
                        <v:stroke endarrow="open" endarrowwidth="narrow" endarrowlength="short"/>
                      </v:line>
                      <v:line id="直線コネクタ 124" o:spid="_x0000_s1165" style="position:absolute;visibility:visible;mso-wrap-style:square" from="2571,18764" to="6532,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hny8IAAADcAAAADwAAAGRycy9kb3ducmV2LnhtbERPTWvCQBC9F/wPywi91Y0x1JK6Bikk&#10;9KoWirchOyZps7Npdk2iv75bEHqbx/ucTTaZVgzUu8ayguUiAkFcWt1wpeDjmD+9gHAeWWNrmRRc&#10;yUG2nT1sMNV25D0NB1+JEMIuRQW1910qpStrMugWtiMO3Nn2Bn2AfSV1j2MIN62Mo+hZGmw4NNTY&#10;0VtN5ffhYhTckp/Teq+HMYkwL85f7ScXK1bqcT7tXkF4mvy/+O5+12F+nMDfM+EC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phny8IAAADcAAAADwAAAAAAAAAAAAAA&#10;AAChAgAAZHJzL2Rvd25yZXYueG1sUEsFBgAAAAAEAAQA+QAAAJADAAAAAA==&#10;">
                        <v:stroke endarrow="open" endarrowwidth="narrow" endarrowlength="short"/>
                      </v:line>
                      <v:line id="直線コネクタ 126" o:spid="_x0000_s1166" style="position:absolute;visibility:visible;mso-wrap-style:square" from="13049,12001" to="17392,12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D0S8IAAADcAAAADwAAAGRycy9kb3ducmV2LnhtbERPTWvCQBC9F/wPywjedKOUIKlrKAXR&#10;S8FaUXobs2OyJDsbs6tJ/323UOhtHu9zVvlgG/GgzhvHCuazBARx4bThUsHxczNdgvABWWPjmBR8&#10;k4d8PXpaYaZdzx/0OIRSxBD2GSqoQmgzKX1RkUU/cy1x5K6usxgi7EqpO+xjuG3kIklSadFwbKiw&#10;pbeKivpwtwp2aWnt6Zyi2b9f+u29Ns+3L6PUZDy8voAINIR/8Z97p+P8RQq/z8QL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RD0S8IAAADcAAAADwAAAAAAAAAAAAAA&#10;AAChAgAAZHJzL2Rvd25yZXYueG1sUEsFBgAAAAAEAAQA+QAAAJADAAAAAA==&#10;" strokecolor="red">
                        <v:stroke startarrow="open" startarrowwidth="narrow" startarrowlength="short" endarrow="open" endarrowwidth="narrow" endarrowlength="short"/>
                      </v:line>
                      <v:line id="直線コネクタ 186" o:spid="_x0000_s1167" style="position:absolute;visibility:visible;mso-wrap-style:square" from="13049,18764" to="17396,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5ScQAAADcAAAADwAAAGRycy9kb3ducmV2LnhtbERPzWrCQBC+F3yHZYTe6kZLU4nZiAiG&#10;igdt2gcYsmOSNjsbsqtJ+/SuUOhtPr7fSdejacWVetdYVjCfRSCIS6sbrhR8fuyeliCcR9bYWiYF&#10;P+RgnU0eUky0HfidroWvRAhhl6CC2vsukdKVNRl0M9sRB+5se4M+wL6SuschhJtWLqIolgYbDg01&#10;drStqfwuLkbBkB9f9juXy/g1f873h/lXNJx+lXqcjpsVCE+j/xf/ud90mL+M4f5MuEBm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PHlJxAAAANwAAAAPAAAAAAAAAAAA&#10;AAAAAKECAABkcnMvZG93bnJldi54bWxQSwUGAAAAAAQABAD5AAAAkgMAAAAA&#10;">
                        <v:stroke startarrow="open" startarrowwidth="narrow" startarrowlength="short" endarrow="open" endarrowwidth="narrow" endarrowlength="short"/>
                      </v:line>
                      <v:line id="直線コネクタ 187" o:spid="_x0000_s1168" style="position:absolute;visibility:visible;mso-wrap-style:square" from="22860,18764" to="27207,18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Dc0sQAAADcAAAADwAAAGRycy9kb3ducmV2LnhtbERPzWrCQBC+C32HZQre6sZKjURXESGh&#10;0kM1+gBDdkzSZmdDdpukffpuoeBtPr7f2exG04ieOldbVjCfRSCIC6trLhVcL+nTCoTzyBoby6Tg&#10;mxzstg+TDSbaDnymPvelCCHsElRQed8mUrqiIoNuZlviwN1sZ9AH2JVSdziEcNPI5yhaSoM1h4YK&#10;WzpUVHzmX0bBkL2/HFOXyWWcLbLj2/wjGk4/Sk0fx/0ahKfR38X/7lcd5q9i+HsmXC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NzSxAAAANwAAAAPAAAAAAAAAAAA&#10;AAAAAKECAABkcnMvZG93bnJldi54bWxQSwUGAAAAAAQABAD5AAAAkgMAAAAA&#10;">
                        <v:stroke startarrow="open" startarrowwidth="narrow" startarrowlength="short" endarrow="open" endarrowwidth="narrow" endarrowlength="short"/>
                      </v:line>
                      <v:line id="直線コネクタ 188" o:spid="_x0000_s1169" style="position:absolute;visibility:visible;mso-wrap-style:square" from="22860,10763" to="27207,10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9IoMYAAADcAAAADwAAAGRycy9kb3ducmV2LnhtbESPQWvCQBCF74L/YRnBW93YUpXoKlIw&#10;KD20VX/AkB2TaHY2ZLcm7a/vHAreZnhv3vtmteldre7UhsqzgekkAUWce1txYeB82j0tQIWIbLH2&#10;TAZ+KMBmPRysMLW+4y+6H2OhJIRDigbKGJtU65CX5DBMfEMs2sW3DqOsbaFti52Eu1o/J8lMO6xY&#10;Gkps6K2k/Hb8dga67OP1sAuZns2zl+zwPr0m3eevMeNRv12CitTHh/n/em8FfyG08oxMo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vSKDGAAAA3AAAAA8AAAAAAAAA&#10;AAAAAAAAoQIAAGRycy9kb3ducmV2LnhtbFBLBQYAAAAABAAEAPkAAACUAwAAAAA=&#10;">
                        <v:stroke startarrow="open" startarrowwidth="narrow" startarrowlength="short" endarrow="open" endarrowwidth="narrow" endarrowlength="short"/>
                      </v:line>
                      <v:line id="直線コネクタ 192" o:spid="_x0000_s1170" style="position:absolute;visibility:visible;mso-wrap-style:square" from="10858,3619" to="17379,8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KTw8IAAADcAAAADwAAAGRycy9kb3ducmV2LnhtbERPTWvCQBC9C/0PyxR6001tqJq6iggJ&#10;vUaF0tuQHZO02dmYXZO0v75bELzN433OejuaRvTUudqygudZBIK4sLrmUsHpmE6XIJxH1thYJgU/&#10;5GC7eZisMdF24Jz6gy9FCGGXoILK+zaR0hUVGXQz2xIH7mw7gz7ArpS6wyGEm0bOo+hVGqw5NFTY&#10;0r6i4vtwNQp+48vnItf9EEeYZuev5oOzF1bq6XHcvYHwNPq7+OZ+12H+ag7/z4QL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KTw8IAAADcAAAADwAAAAAAAAAAAAAA&#10;AAChAgAAZHJzL2Rvd25yZXYueG1sUEsFBgAAAAAEAAQA+QAAAJADAAAAAA==&#10;">
                        <v:stroke endarrow="open" endarrowwidth="narrow" endarrowlength="short"/>
                      </v:line>
                    </v:group>
                  </w:pict>
                </mc:Fallback>
              </mc:AlternateContent>
            </w:r>
          </w:p>
          <w:p w:rsidR="00D43E7D" w:rsidRDefault="00D43E7D" w:rsidP="00BB00C0">
            <w:pPr>
              <w:spacing w:line="220" w:lineRule="exact"/>
              <w:rPr>
                <w:rFonts w:asciiTheme="minorEastAsia" w:hAnsiTheme="minorEastAsia"/>
                <w:color w:val="000000" w:themeColor="text1"/>
                <w:sz w:val="18"/>
                <w:szCs w:val="18"/>
              </w:rPr>
            </w:pPr>
          </w:p>
          <w:p w:rsidR="00D43E7D" w:rsidRDefault="00D43E7D" w:rsidP="00BB00C0">
            <w:pPr>
              <w:spacing w:line="220" w:lineRule="exact"/>
              <w:rPr>
                <w:rFonts w:asciiTheme="minorEastAsia" w:hAnsiTheme="minorEastAsia"/>
                <w:color w:val="000000" w:themeColor="text1"/>
                <w:sz w:val="18"/>
                <w:szCs w:val="18"/>
              </w:rPr>
            </w:pPr>
          </w:p>
          <w:p w:rsidR="00D43E7D" w:rsidRDefault="00D43E7D" w:rsidP="00BB00C0">
            <w:pPr>
              <w:spacing w:line="220" w:lineRule="exact"/>
              <w:rPr>
                <w:rFonts w:asciiTheme="minorEastAsia" w:hAnsiTheme="minorEastAsia"/>
                <w:color w:val="000000" w:themeColor="text1"/>
                <w:sz w:val="18"/>
                <w:szCs w:val="18"/>
              </w:rPr>
            </w:pPr>
          </w:p>
          <w:p w:rsidR="00D43E7D" w:rsidRDefault="00D43E7D" w:rsidP="00BB00C0">
            <w:pPr>
              <w:spacing w:line="220" w:lineRule="exact"/>
              <w:rPr>
                <w:rFonts w:asciiTheme="minorEastAsia" w:hAnsiTheme="minorEastAsia"/>
                <w:color w:val="000000" w:themeColor="text1"/>
                <w:sz w:val="18"/>
                <w:szCs w:val="18"/>
              </w:rPr>
            </w:pPr>
          </w:p>
          <w:p w:rsidR="00D43E7D" w:rsidRDefault="00D43E7D" w:rsidP="00BB00C0">
            <w:pPr>
              <w:spacing w:line="220" w:lineRule="exact"/>
              <w:rPr>
                <w:rFonts w:asciiTheme="minorEastAsia" w:hAnsiTheme="minorEastAsia"/>
                <w:color w:val="000000" w:themeColor="text1"/>
                <w:sz w:val="18"/>
                <w:szCs w:val="18"/>
              </w:rPr>
            </w:pPr>
          </w:p>
          <w:p w:rsidR="00D43E7D" w:rsidRDefault="00D43E7D" w:rsidP="00BB00C0">
            <w:pPr>
              <w:spacing w:line="220" w:lineRule="exact"/>
              <w:rPr>
                <w:rFonts w:asciiTheme="minorEastAsia" w:hAnsiTheme="minorEastAsia"/>
                <w:color w:val="000000" w:themeColor="text1"/>
                <w:sz w:val="18"/>
                <w:szCs w:val="18"/>
              </w:rPr>
            </w:pPr>
          </w:p>
          <w:p w:rsidR="00D43E7D" w:rsidRDefault="00D43E7D" w:rsidP="00BB00C0">
            <w:pPr>
              <w:spacing w:line="220" w:lineRule="exact"/>
              <w:rPr>
                <w:rFonts w:asciiTheme="minorEastAsia" w:hAnsiTheme="minorEastAsia"/>
                <w:color w:val="000000" w:themeColor="text1"/>
                <w:sz w:val="18"/>
                <w:szCs w:val="18"/>
              </w:rPr>
            </w:pPr>
          </w:p>
          <w:p w:rsidR="00D43E7D" w:rsidRDefault="00807597" w:rsidP="00BB00C0">
            <w:pPr>
              <w:spacing w:line="220" w:lineRule="exact"/>
              <w:rPr>
                <w:rFonts w:asciiTheme="minorEastAsia" w:hAnsiTheme="minorEastAsia"/>
                <w:color w:val="000000" w:themeColor="text1"/>
                <w:sz w:val="18"/>
                <w:szCs w:val="18"/>
              </w:rPr>
            </w:pPr>
            <w:r>
              <w:rPr>
                <w:rFonts w:asciiTheme="minorEastAsia" w:hAnsiTheme="minorEastAsia" w:hint="eastAsia"/>
                <w:noProof/>
                <w:color w:val="000000" w:themeColor="text1"/>
                <w:sz w:val="18"/>
                <w:szCs w:val="18"/>
              </w:rPr>
              <mc:AlternateContent>
                <mc:Choice Requires="wps">
                  <w:drawing>
                    <wp:anchor distT="0" distB="0" distL="114300" distR="114300" simplePos="0" relativeHeight="252012544" behindDoc="0" locked="0" layoutInCell="1" allowOverlap="1" wp14:anchorId="07CF0B42" wp14:editId="2CEF946E">
                      <wp:simplePos x="0" y="0"/>
                      <wp:positionH relativeFrom="column">
                        <wp:posOffset>2477033</wp:posOffset>
                      </wp:positionH>
                      <wp:positionV relativeFrom="paragraph">
                        <wp:posOffset>8815</wp:posOffset>
                      </wp:positionV>
                      <wp:extent cx="543363" cy="0"/>
                      <wp:effectExtent l="0" t="0" r="9525" b="19050"/>
                      <wp:wrapNone/>
                      <wp:docPr id="2" name="直線コネクタ 2"/>
                      <wp:cNvGraphicFramePr/>
                      <a:graphic xmlns:a="http://schemas.openxmlformats.org/drawingml/2006/main">
                        <a:graphicData uri="http://schemas.microsoft.com/office/word/2010/wordprocessingShape">
                          <wps:wsp>
                            <wps:cNvCnPr/>
                            <wps:spPr>
                              <a:xfrm>
                                <a:off x="0" y="0"/>
                                <a:ext cx="543363" cy="0"/>
                              </a:xfrm>
                              <a:prstGeom prst="line">
                                <a:avLst/>
                              </a:prstGeom>
                              <a:ln>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2" o:spid="_x0000_s1026" style="position:absolute;left:0;text-align:left;z-index:252012544;visibility:visible;mso-wrap-style:square;mso-wrap-distance-left:9pt;mso-wrap-distance-top:0;mso-wrap-distance-right:9pt;mso-wrap-distance-bottom:0;mso-position-horizontal:absolute;mso-position-horizontal-relative:text;mso-position-vertical:absolute;mso-position-vertical-relative:text" from="195.05pt,.7pt" to="237.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" strokecolor="black [3213]">
                      <v:stroke dashstyle="1 1"/>
                    </v:line>
                  </w:pict>
                </mc:Fallback>
              </mc:AlternateContent>
            </w:r>
          </w:p>
          <w:p w:rsidR="00D43E7D" w:rsidRDefault="00D43E7D" w:rsidP="00BB00C0">
            <w:pPr>
              <w:spacing w:line="220" w:lineRule="exact"/>
              <w:rPr>
                <w:rFonts w:asciiTheme="minorEastAsia" w:hAnsiTheme="minorEastAsia"/>
                <w:color w:val="000000" w:themeColor="text1"/>
                <w:sz w:val="18"/>
                <w:szCs w:val="18"/>
              </w:rPr>
            </w:pPr>
          </w:p>
          <w:p w:rsidR="00D43E7D" w:rsidRDefault="00807597" w:rsidP="00BB00C0">
            <w:pPr>
              <w:spacing w:line="220" w:lineRule="exact"/>
              <w:rPr>
                <w:rFonts w:asciiTheme="minorEastAsia" w:hAnsiTheme="minorEastAsia"/>
                <w:color w:val="000000" w:themeColor="text1"/>
                <w:sz w:val="18"/>
                <w:szCs w:val="18"/>
              </w:rPr>
            </w:pPr>
            <w:r>
              <w:rPr>
                <w:rFonts w:ascii="ＭＳ 明朝" w:eastAsia="ＭＳ 明朝" w:hAnsi="Century" w:cs="Times New Roman"/>
                <w:noProof/>
                <w:spacing w:val="2"/>
                <w:szCs w:val="20"/>
              </w:rPr>
              <mc:AlternateContent>
                <mc:Choice Requires="wps">
                  <w:drawing>
                    <wp:anchor distT="0" distB="0" distL="114300" distR="114300" simplePos="0" relativeHeight="252014592" behindDoc="0" locked="0" layoutInCell="1" allowOverlap="1" wp14:anchorId="42E4D08A" wp14:editId="5F210B3C">
                      <wp:simplePos x="0" y="0"/>
                      <wp:positionH relativeFrom="column">
                        <wp:posOffset>1704975</wp:posOffset>
                      </wp:positionH>
                      <wp:positionV relativeFrom="paragraph">
                        <wp:posOffset>29210</wp:posOffset>
                      </wp:positionV>
                      <wp:extent cx="0" cy="310515"/>
                      <wp:effectExtent l="76200" t="38100" r="76200" b="51435"/>
                      <wp:wrapNone/>
                      <wp:docPr id="125" name="直線コネクタ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10515"/>
                              </a:xfrm>
                              <a:prstGeom prst="line">
                                <a:avLst/>
                              </a:prstGeom>
                              <a:noFill/>
                              <a:ln w="9525">
                                <a:solidFill>
                                  <a:srgbClr val="FF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直線コネクタ 125" o:spid="_x0000_s1026" style="position:absolute;left:0;text-align:left;flip:x y;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25pt,2.3pt" to="134.2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" strokecolor="red">
                      <v:stroke startarrow="open" startarrowwidth="narrow" startarrowlength="short" endarrow="open" endarrowwidth="narrow" endarrowlength="short"/>
                    </v:line>
                  </w:pict>
                </mc:Fallback>
              </mc:AlternateContent>
            </w:r>
          </w:p>
          <w:p w:rsidR="00D43E7D" w:rsidRDefault="00D43E7D" w:rsidP="00BB00C0">
            <w:pPr>
              <w:spacing w:line="220" w:lineRule="exact"/>
              <w:rPr>
                <w:rFonts w:asciiTheme="minorEastAsia" w:hAnsiTheme="minorEastAsia"/>
                <w:color w:val="000000" w:themeColor="text1"/>
                <w:sz w:val="18"/>
                <w:szCs w:val="18"/>
              </w:rPr>
            </w:pPr>
          </w:p>
          <w:p w:rsidR="00D43E7D" w:rsidRDefault="00D43E7D" w:rsidP="00BB00C0">
            <w:pPr>
              <w:spacing w:line="220" w:lineRule="exact"/>
              <w:rPr>
                <w:rFonts w:asciiTheme="minorEastAsia" w:hAnsiTheme="minorEastAsia"/>
                <w:color w:val="000000" w:themeColor="text1"/>
                <w:sz w:val="18"/>
                <w:szCs w:val="18"/>
              </w:rPr>
            </w:pPr>
          </w:p>
          <w:p w:rsidR="00D43E7D" w:rsidRDefault="00D43E7D" w:rsidP="00BB00C0">
            <w:pPr>
              <w:spacing w:line="220" w:lineRule="exact"/>
              <w:rPr>
                <w:rFonts w:asciiTheme="minorEastAsia" w:hAnsiTheme="minorEastAsia"/>
                <w:color w:val="000000" w:themeColor="text1"/>
                <w:sz w:val="18"/>
                <w:szCs w:val="18"/>
              </w:rPr>
            </w:pPr>
          </w:p>
          <w:p w:rsidR="00D43E7D" w:rsidRDefault="00D43E7D" w:rsidP="00BB00C0">
            <w:pPr>
              <w:spacing w:line="220" w:lineRule="exact"/>
              <w:rPr>
                <w:rFonts w:asciiTheme="minorEastAsia" w:hAnsiTheme="minorEastAsia"/>
                <w:color w:val="000000" w:themeColor="text1"/>
                <w:sz w:val="18"/>
                <w:szCs w:val="18"/>
              </w:rPr>
            </w:pPr>
          </w:p>
          <w:p w:rsidR="00D43E7D" w:rsidRPr="00D43E7D" w:rsidRDefault="00D43E7D" w:rsidP="00BB00C0">
            <w:pPr>
              <w:spacing w:line="220" w:lineRule="exact"/>
              <w:rPr>
                <w:rFonts w:asciiTheme="minorEastAsia" w:hAnsiTheme="minorEastAsia"/>
                <w:color w:val="000000" w:themeColor="text1"/>
                <w:sz w:val="18"/>
                <w:szCs w:val="18"/>
              </w:rPr>
            </w:pPr>
          </w:p>
          <w:p w:rsidR="0028720B" w:rsidRDefault="0028720B" w:rsidP="00BB00C0">
            <w:pPr>
              <w:spacing w:line="220" w:lineRule="exact"/>
              <w:rPr>
                <w:rFonts w:asciiTheme="minorEastAsia" w:hAnsiTheme="minorEastAsia"/>
                <w:color w:val="000000" w:themeColor="text1"/>
                <w:sz w:val="18"/>
                <w:szCs w:val="18"/>
              </w:rPr>
            </w:pPr>
          </w:p>
          <w:p w:rsidR="00A341EC" w:rsidRDefault="00A341EC" w:rsidP="00A341EC">
            <w:pPr>
              <w:spacing w:line="220" w:lineRule="exact"/>
              <w:ind w:firstLineChars="100" w:firstLine="180"/>
              <w:rPr>
                <w:rFonts w:asciiTheme="majorEastAsia" w:eastAsiaTheme="majorEastAsia" w:hAnsiTheme="majorEastAsia"/>
                <w:color w:val="000000" w:themeColor="text1"/>
                <w:sz w:val="18"/>
                <w:szCs w:val="18"/>
              </w:rPr>
            </w:pPr>
            <w:r w:rsidRPr="00335598">
              <w:rPr>
                <w:rFonts w:asciiTheme="majorEastAsia" w:eastAsiaTheme="majorEastAsia" w:hAnsiTheme="majorEastAsia" w:hint="eastAsia"/>
                <w:color w:val="000000" w:themeColor="text1"/>
                <w:sz w:val="18"/>
                <w:szCs w:val="18"/>
              </w:rPr>
              <w:t>２　収集伝達事項</w:t>
            </w:r>
          </w:p>
          <w:p w:rsidR="00A341EC" w:rsidRDefault="00A341EC" w:rsidP="00A341EC">
            <w:pPr>
              <w:spacing w:line="220" w:lineRule="exact"/>
              <w:rPr>
                <w:rFonts w:asciiTheme="majorEastAsia" w:eastAsiaTheme="majorEastAsia" w:hAnsiTheme="majorEastAsia"/>
                <w:color w:val="000000" w:themeColor="text1"/>
                <w:sz w:val="18"/>
                <w:szCs w:val="18"/>
              </w:rPr>
            </w:pPr>
          </w:p>
          <w:p w:rsidR="00A341EC" w:rsidRDefault="00A341EC" w:rsidP="00A341EC">
            <w:pPr>
              <w:spacing w:line="220" w:lineRule="exact"/>
              <w:jc w:val="center"/>
              <w:rPr>
                <w:sz w:val="18"/>
                <w:szCs w:val="18"/>
              </w:rPr>
            </w:pPr>
            <w:r>
              <w:rPr>
                <w:rFonts w:hint="eastAsia"/>
                <w:sz w:val="18"/>
                <w:szCs w:val="18"/>
              </w:rPr>
              <w:t>（略）</w:t>
            </w:r>
          </w:p>
          <w:p w:rsidR="00A341EC" w:rsidRDefault="00A341EC" w:rsidP="00BB00C0">
            <w:pPr>
              <w:spacing w:line="220" w:lineRule="exact"/>
              <w:rPr>
                <w:rFonts w:asciiTheme="minorEastAsia" w:hAnsiTheme="minorEastAsia"/>
                <w:color w:val="000000" w:themeColor="text1"/>
                <w:sz w:val="18"/>
                <w:szCs w:val="18"/>
              </w:rPr>
            </w:pPr>
          </w:p>
          <w:p w:rsidR="00A341EC" w:rsidRPr="00335598" w:rsidRDefault="00A341EC" w:rsidP="00A341EC">
            <w:pPr>
              <w:spacing w:line="220" w:lineRule="exact"/>
              <w:rPr>
                <w:rFonts w:asciiTheme="majorEastAsia" w:eastAsiaTheme="majorEastAsia" w:hAnsiTheme="majorEastAsia"/>
                <w:color w:val="000000" w:themeColor="text1"/>
                <w:sz w:val="18"/>
                <w:szCs w:val="18"/>
              </w:rPr>
            </w:pPr>
            <w:r w:rsidRPr="00335598">
              <w:rPr>
                <w:rFonts w:asciiTheme="majorEastAsia" w:eastAsiaTheme="majorEastAsia" w:hAnsiTheme="majorEastAsia" w:hint="eastAsia"/>
                <w:color w:val="000000" w:themeColor="text1"/>
                <w:sz w:val="18"/>
                <w:szCs w:val="18"/>
              </w:rPr>
              <w:t>第３　鉄軌道事業者の災害応急対策</w:t>
            </w:r>
          </w:p>
          <w:p w:rsidR="00A341EC" w:rsidRDefault="00A341EC" w:rsidP="00BB00C0">
            <w:pPr>
              <w:spacing w:line="220" w:lineRule="exact"/>
              <w:rPr>
                <w:rFonts w:asciiTheme="minorEastAsia" w:hAnsiTheme="minorEastAsia"/>
                <w:color w:val="000000" w:themeColor="text1"/>
                <w:sz w:val="18"/>
                <w:szCs w:val="18"/>
              </w:rPr>
            </w:pPr>
          </w:p>
          <w:p w:rsidR="00A341EC" w:rsidRPr="00A341EC" w:rsidRDefault="00A341EC" w:rsidP="00A341EC">
            <w:pPr>
              <w:spacing w:line="220" w:lineRule="exact"/>
              <w:jc w:val="center"/>
              <w:rPr>
                <w:sz w:val="18"/>
                <w:szCs w:val="18"/>
              </w:rPr>
            </w:pPr>
            <w:r>
              <w:rPr>
                <w:rFonts w:hint="eastAsia"/>
                <w:sz w:val="18"/>
                <w:szCs w:val="18"/>
              </w:rPr>
              <w:t>（略）</w:t>
            </w:r>
          </w:p>
          <w:p w:rsidR="00A341EC" w:rsidRDefault="00A341EC" w:rsidP="00BB00C0">
            <w:pPr>
              <w:spacing w:line="220" w:lineRule="exact"/>
              <w:rPr>
                <w:rFonts w:asciiTheme="minorEastAsia" w:hAnsiTheme="minorEastAsia"/>
                <w:color w:val="000000" w:themeColor="text1"/>
                <w:sz w:val="18"/>
                <w:szCs w:val="18"/>
              </w:rPr>
            </w:pPr>
          </w:p>
          <w:p w:rsidR="00A341EC" w:rsidRPr="00335598" w:rsidRDefault="00A341EC" w:rsidP="00BB00C0">
            <w:pPr>
              <w:spacing w:line="220" w:lineRule="exact"/>
              <w:rPr>
                <w:rFonts w:asciiTheme="minorEastAsia" w:hAnsiTheme="minorEastAsia"/>
                <w:color w:val="000000" w:themeColor="text1"/>
                <w:sz w:val="18"/>
                <w:szCs w:val="18"/>
              </w:rPr>
            </w:pPr>
          </w:p>
          <w:p w:rsidR="00BB00C0" w:rsidRPr="00335598" w:rsidRDefault="00BB00C0" w:rsidP="00BB00C0">
            <w:pPr>
              <w:spacing w:line="260" w:lineRule="exact"/>
              <w:rPr>
                <w:rFonts w:asciiTheme="majorEastAsia" w:eastAsiaTheme="majorEastAsia" w:hAnsiTheme="majorEastAsia"/>
                <w:color w:val="000000" w:themeColor="text1"/>
                <w:sz w:val="18"/>
                <w:szCs w:val="18"/>
              </w:rPr>
            </w:pPr>
            <w:r w:rsidRPr="00335598">
              <w:rPr>
                <w:rFonts w:asciiTheme="majorEastAsia" w:eastAsiaTheme="majorEastAsia" w:hAnsiTheme="majorEastAsia" w:hint="eastAsia"/>
                <w:color w:val="000000" w:themeColor="text1"/>
                <w:sz w:val="20"/>
                <w:szCs w:val="18"/>
              </w:rPr>
              <w:t>第４節　道路災害応急対策</w:t>
            </w:r>
            <w:r w:rsidR="00C77FA0">
              <w:rPr>
                <w:rFonts w:asciiTheme="majorEastAsia" w:eastAsiaTheme="majorEastAsia" w:hAnsiTheme="majorEastAsia" w:hint="eastAsia"/>
                <w:sz w:val="20"/>
                <w:szCs w:val="18"/>
              </w:rPr>
              <w:t xml:space="preserve">　　　　　</w:t>
            </w:r>
            <w:r w:rsidRPr="00335598">
              <w:rPr>
                <w:rFonts w:asciiTheme="majorEastAsia" w:eastAsiaTheme="majorEastAsia" w:hAnsiTheme="majorEastAsia" w:hint="eastAsia"/>
                <w:color w:val="000000" w:themeColor="text1"/>
                <w:sz w:val="18"/>
                <w:szCs w:val="18"/>
              </w:rPr>
              <w:t xml:space="preserve">　　　　　　　　　　　　　　　　　　　　　　　　　　　　　　　　　　　</w:t>
            </w:r>
          </w:p>
          <w:p w:rsidR="0028720B" w:rsidRDefault="0028720B" w:rsidP="0028720B">
            <w:pPr>
              <w:spacing w:line="220" w:lineRule="exact"/>
              <w:rPr>
                <w:sz w:val="18"/>
                <w:szCs w:val="18"/>
              </w:rPr>
            </w:pPr>
          </w:p>
          <w:p w:rsidR="0028720B" w:rsidRDefault="0028720B" w:rsidP="0028720B">
            <w:pPr>
              <w:spacing w:line="220" w:lineRule="exact"/>
              <w:jc w:val="center"/>
              <w:rPr>
                <w:sz w:val="18"/>
                <w:szCs w:val="18"/>
              </w:rPr>
            </w:pPr>
            <w:r>
              <w:rPr>
                <w:rFonts w:hint="eastAsia"/>
                <w:sz w:val="18"/>
                <w:szCs w:val="18"/>
              </w:rPr>
              <w:t>（略）</w:t>
            </w:r>
          </w:p>
          <w:p w:rsidR="00BB00C0" w:rsidRPr="00BF6253" w:rsidRDefault="00BB00C0" w:rsidP="00BB00C0">
            <w:pPr>
              <w:spacing w:line="220" w:lineRule="exact"/>
              <w:rPr>
                <w:rFonts w:asciiTheme="minorEastAsia" w:hAnsiTheme="minorEastAsia"/>
                <w:color w:val="000000" w:themeColor="text1"/>
                <w:sz w:val="18"/>
                <w:szCs w:val="18"/>
              </w:rPr>
            </w:pPr>
            <w:r w:rsidRPr="00BF6253">
              <w:rPr>
                <w:rFonts w:asciiTheme="minorEastAsia" w:hAnsiTheme="minorEastAsia"/>
                <w:color w:val="000000" w:themeColor="text1"/>
                <w:sz w:val="18"/>
                <w:szCs w:val="18"/>
              </w:rPr>
              <w:t xml:space="preserve"> </w:t>
            </w:r>
          </w:p>
          <w:p w:rsidR="00BB00C0" w:rsidRPr="00BF6253" w:rsidRDefault="00BB00C0" w:rsidP="00BB00C0">
            <w:pPr>
              <w:spacing w:line="220" w:lineRule="exact"/>
              <w:rPr>
                <w:rFonts w:asciiTheme="minorEastAsia" w:hAnsiTheme="minorEastAsia"/>
                <w:color w:val="000000" w:themeColor="text1"/>
                <w:sz w:val="18"/>
                <w:szCs w:val="18"/>
              </w:rPr>
            </w:pPr>
          </w:p>
          <w:p w:rsidR="00BB00C0" w:rsidRPr="00BF6253" w:rsidRDefault="00BB00C0" w:rsidP="00BB00C0">
            <w:pPr>
              <w:spacing w:line="220" w:lineRule="exact"/>
              <w:rPr>
                <w:rFonts w:asciiTheme="majorEastAsia" w:eastAsiaTheme="majorEastAsia" w:hAnsiTheme="majorEastAsia"/>
                <w:color w:val="000000" w:themeColor="text1"/>
                <w:sz w:val="20"/>
                <w:szCs w:val="18"/>
              </w:rPr>
            </w:pPr>
            <w:r w:rsidRPr="00BF6253">
              <w:rPr>
                <w:rFonts w:asciiTheme="majorEastAsia" w:eastAsiaTheme="majorEastAsia" w:hAnsiTheme="majorEastAsia" w:hint="eastAsia"/>
                <w:color w:val="000000" w:themeColor="text1"/>
                <w:sz w:val="20"/>
                <w:szCs w:val="18"/>
              </w:rPr>
              <w:t>第５節　危険物等災害応急対策</w:t>
            </w:r>
            <w:r w:rsidR="00C77FA0">
              <w:rPr>
                <w:rFonts w:asciiTheme="majorEastAsia" w:eastAsiaTheme="majorEastAsia" w:hAnsiTheme="majorEastAsia" w:hint="eastAsia"/>
                <w:sz w:val="20"/>
                <w:szCs w:val="18"/>
              </w:rPr>
              <w:t xml:space="preserve">　　　　</w:t>
            </w:r>
          </w:p>
          <w:p w:rsidR="00BB00C0" w:rsidRPr="00BF6253" w:rsidRDefault="00BB00C0" w:rsidP="00BB00C0">
            <w:pPr>
              <w:spacing w:line="220" w:lineRule="exact"/>
              <w:rPr>
                <w:rFonts w:asciiTheme="minorEastAsia" w:hAnsiTheme="minorEastAsia"/>
                <w:color w:val="000000" w:themeColor="text1"/>
                <w:sz w:val="18"/>
                <w:szCs w:val="18"/>
              </w:rPr>
            </w:pPr>
          </w:p>
          <w:p w:rsidR="00BB00C0" w:rsidRPr="00BF6253" w:rsidRDefault="00BB00C0" w:rsidP="00BB00C0">
            <w:pPr>
              <w:spacing w:line="220" w:lineRule="exact"/>
              <w:ind w:firstLineChars="100" w:firstLine="180"/>
              <w:rPr>
                <w:rFonts w:asciiTheme="minorEastAsia" w:hAnsiTheme="minorEastAsia"/>
                <w:color w:val="000000" w:themeColor="text1"/>
                <w:sz w:val="18"/>
                <w:szCs w:val="18"/>
              </w:rPr>
            </w:pPr>
            <w:r w:rsidRPr="00BF6253">
              <w:rPr>
                <w:rFonts w:asciiTheme="minorEastAsia" w:hAnsiTheme="minorEastAsia" w:hint="eastAsia"/>
                <w:color w:val="000000" w:themeColor="text1"/>
                <w:sz w:val="18"/>
                <w:szCs w:val="18"/>
              </w:rPr>
              <w:t>防災関係機関は、火災その他の災害に起因する危険物等災害の被害を最小限にとどめ、周辺住民に対する危害防止を図る。</w:t>
            </w:r>
          </w:p>
          <w:p w:rsidR="00BB00C0" w:rsidRPr="00BF6253" w:rsidRDefault="00BB00C0" w:rsidP="00BB00C0">
            <w:pPr>
              <w:spacing w:line="220" w:lineRule="exact"/>
              <w:ind w:firstLineChars="100" w:firstLine="180"/>
              <w:rPr>
                <w:rFonts w:asciiTheme="minorEastAsia" w:hAnsiTheme="minorEastAsia"/>
                <w:color w:val="000000" w:themeColor="text1"/>
                <w:sz w:val="18"/>
                <w:szCs w:val="18"/>
              </w:rPr>
            </w:pPr>
            <w:r w:rsidRPr="00BF6253">
              <w:rPr>
                <w:rFonts w:asciiTheme="minorEastAsia" w:hAnsiTheme="minorEastAsia" w:hint="eastAsia"/>
                <w:color w:val="000000" w:themeColor="text1"/>
                <w:sz w:val="18"/>
                <w:szCs w:val="18"/>
              </w:rPr>
              <w:t>なお、府は、具体的な災害応急対策の実施に際しては、「大阪府災害等応急対策実施要領」の定めるところによる。</w:t>
            </w:r>
          </w:p>
          <w:p w:rsidR="00BB00C0" w:rsidRPr="00BF6253" w:rsidRDefault="00BB00C0" w:rsidP="00BB00C0">
            <w:pPr>
              <w:spacing w:line="220" w:lineRule="exact"/>
              <w:rPr>
                <w:rFonts w:asciiTheme="minorEastAsia" w:hAnsiTheme="minorEastAsia"/>
                <w:color w:val="000000" w:themeColor="text1"/>
                <w:sz w:val="18"/>
                <w:szCs w:val="18"/>
              </w:rPr>
            </w:pPr>
          </w:p>
          <w:p w:rsidR="00BB00C0" w:rsidRPr="00BF6253" w:rsidRDefault="00BB00C0" w:rsidP="00BB00C0">
            <w:pPr>
              <w:spacing w:line="220" w:lineRule="exact"/>
              <w:rPr>
                <w:rFonts w:asciiTheme="majorEastAsia" w:eastAsiaTheme="majorEastAsia" w:hAnsiTheme="majorEastAsia"/>
                <w:color w:val="000000" w:themeColor="text1"/>
                <w:sz w:val="18"/>
                <w:szCs w:val="18"/>
              </w:rPr>
            </w:pPr>
            <w:r w:rsidRPr="00BF6253">
              <w:rPr>
                <w:rFonts w:asciiTheme="majorEastAsia" w:eastAsiaTheme="majorEastAsia" w:hAnsiTheme="majorEastAsia" w:hint="eastAsia"/>
                <w:color w:val="000000" w:themeColor="text1"/>
                <w:sz w:val="18"/>
                <w:szCs w:val="18"/>
              </w:rPr>
              <w:t>第１　府の組織動員</w:t>
            </w:r>
          </w:p>
          <w:p w:rsidR="0028720B" w:rsidRDefault="0028720B" w:rsidP="0028720B">
            <w:pPr>
              <w:spacing w:line="220" w:lineRule="exact"/>
              <w:rPr>
                <w:sz w:val="18"/>
                <w:szCs w:val="18"/>
              </w:rPr>
            </w:pPr>
          </w:p>
          <w:p w:rsidR="0028720B" w:rsidRDefault="0028720B" w:rsidP="0028720B">
            <w:pPr>
              <w:spacing w:line="220" w:lineRule="exact"/>
              <w:jc w:val="center"/>
              <w:rPr>
                <w:sz w:val="18"/>
                <w:szCs w:val="18"/>
              </w:rPr>
            </w:pPr>
            <w:r>
              <w:rPr>
                <w:rFonts w:hint="eastAsia"/>
                <w:sz w:val="18"/>
                <w:szCs w:val="18"/>
              </w:rPr>
              <w:t>（略）</w:t>
            </w:r>
          </w:p>
          <w:p w:rsidR="00BB00C0" w:rsidRPr="0028720B" w:rsidRDefault="00BB00C0" w:rsidP="00BB00C0">
            <w:pPr>
              <w:spacing w:line="220" w:lineRule="exact"/>
              <w:rPr>
                <w:rFonts w:asciiTheme="minorEastAsia" w:hAnsiTheme="minorEastAsia"/>
                <w:color w:val="000000" w:themeColor="text1"/>
                <w:sz w:val="18"/>
                <w:szCs w:val="18"/>
              </w:rPr>
            </w:pPr>
          </w:p>
          <w:p w:rsidR="00BB00C0" w:rsidRPr="007E69FF" w:rsidRDefault="00BB00C0" w:rsidP="00BB00C0">
            <w:pPr>
              <w:spacing w:line="220" w:lineRule="exact"/>
              <w:rPr>
                <w:rFonts w:asciiTheme="majorEastAsia" w:eastAsiaTheme="majorEastAsia" w:hAnsiTheme="majorEastAsia"/>
                <w:color w:val="000000" w:themeColor="text1"/>
                <w:sz w:val="18"/>
                <w:szCs w:val="18"/>
              </w:rPr>
            </w:pPr>
            <w:r w:rsidRPr="007E69FF">
              <w:rPr>
                <w:rFonts w:asciiTheme="majorEastAsia" w:eastAsiaTheme="majorEastAsia" w:hAnsiTheme="majorEastAsia" w:hint="eastAsia"/>
                <w:color w:val="000000" w:themeColor="text1"/>
                <w:sz w:val="18"/>
                <w:szCs w:val="18"/>
              </w:rPr>
              <w:t>第２　危険物災害応急対策</w:t>
            </w:r>
          </w:p>
          <w:p w:rsidR="00BB00C0" w:rsidRPr="007E69FF" w:rsidRDefault="00BB00C0" w:rsidP="00BB00C0">
            <w:pPr>
              <w:spacing w:line="220" w:lineRule="exact"/>
              <w:rPr>
                <w:rFonts w:asciiTheme="majorEastAsia" w:eastAsiaTheme="majorEastAsia" w:hAnsiTheme="majorEastAsia"/>
                <w:color w:val="000000" w:themeColor="text1"/>
                <w:sz w:val="18"/>
                <w:szCs w:val="18"/>
              </w:rPr>
            </w:pPr>
          </w:p>
          <w:p w:rsidR="00BB00C0" w:rsidRPr="007E69FF" w:rsidRDefault="00BB00C0" w:rsidP="00BB00C0">
            <w:pPr>
              <w:spacing w:line="220" w:lineRule="exact"/>
              <w:ind w:firstLineChars="100" w:firstLine="180"/>
              <w:rPr>
                <w:rFonts w:asciiTheme="majorEastAsia" w:eastAsiaTheme="majorEastAsia" w:hAnsiTheme="majorEastAsia"/>
                <w:color w:val="000000" w:themeColor="text1"/>
                <w:sz w:val="18"/>
                <w:szCs w:val="18"/>
              </w:rPr>
            </w:pPr>
            <w:r w:rsidRPr="007E69FF">
              <w:rPr>
                <w:rFonts w:asciiTheme="majorEastAsia" w:eastAsiaTheme="majorEastAsia" w:hAnsiTheme="majorEastAsia" w:hint="eastAsia"/>
                <w:color w:val="000000" w:themeColor="text1"/>
                <w:sz w:val="18"/>
                <w:szCs w:val="18"/>
              </w:rPr>
              <w:t>１　通報連絡体制</w:t>
            </w:r>
          </w:p>
          <w:p w:rsidR="0028720B" w:rsidRDefault="0028720B" w:rsidP="0028720B">
            <w:pPr>
              <w:spacing w:line="220" w:lineRule="exact"/>
              <w:rPr>
                <w:sz w:val="18"/>
                <w:szCs w:val="18"/>
              </w:rPr>
            </w:pPr>
          </w:p>
          <w:p w:rsidR="0028720B" w:rsidRDefault="0028720B" w:rsidP="0028720B">
            <w:pPr>
              <w:spacing w:line="220" w:lineRule="exact"/>
              <w:jc w:val="center"/>
              <w:rPr>
                <w:sz w:val="18"/>
                <w:szCs w:val="18"/>
              </w:rPr>
            </w:pPr>
            <w:r>
              <w:rPr>
                <w:rFonts w:hint="eastAsia"/>
                <w:sz w:val="18"/>
                <w:szCs w:val="18"/>
              </w:rPr>
              <w:t>（略）</w:t>
            </w:r>
          </w:p>
          <w:p w:rsidR="00BB00C0" w:rsidRPr="00BF6253" w:rsidRDefault="00BB00C0" w:rsidP="00BB00C0">
            <w:pPr>
              <w:autoSpaceDE w:val="0"/>
              <w:autoSpaceDN w:val="0"/>
              <w:spacing w:line="220" w:lineRule="exact"/>
              <w:rPr>
                <w:rFonts w:ascii="ＭＳ 明朝" w:eastAsia="ＭＳ 明朝" w:hAnsi="Century" w:cs="Times New Roman"/>
                <w:color w:val="000000" w:themeColor="text1"/>
                <w:spacing w:val="2"/>
                <w:szCs w:val="20"/>
              </w:rPr>
            </w:pPr>
          </w:p>
          <w:p w:rsidR="00BB00C0" w:rsidRPr="007E69FF" w:rsidRDefault="00BB00C0" w:rsidP="00BB00C0">
            <w:pPr>
              <w:spacing w:line="220" w:lineRule="exact"/>
              <w:ind w:firstLineChars="100" w:firstLine="180"/>
              <w:rPr>
                <w:rFonts w:asciiTheme="majorEastAsia" w:eastAsiaTheme="majorEastAsia" w:hAnsiTheme="majorEastAsia"/>
                <w:color w:val="000000" w:themeColor="text1"/>
                <w:sz w:val="18"/>
                <w:szCs w:val="18"/>
              </w:rPr>
            </w:pPr>
            <w:r w:rsidRPr="007E69FF">
              <w:rPr>
                <w:rFonts w:asciiTheme="majorEastAsia" w:eastAsiaTheme="majorEastAsia" w:hAnsiTheme="majorEastAsia" w:hint="eastAsia"/>
                <w:color w:val="000000" w:themeColor="text1"/>
                <w:sz w:val="18"/>
                <w:szCs w:val="18"/>
              </w:rPr>
              <w:t>２　市町村、府</w:t>
            </w:r>
          </w:p>
          <w:p w:rsidR="00BB00C0" w:rsidRDefault="00BB00C0" w:rsidP="00BB00C0">
            <w:pPr>
              <w:spacing w:line="220" w:lineRule="exact"/>
              <w:ind w:leftChars="128" w:left="534" w:hangingChars="147" w:hanging="265"/>
              <w:rPr>
                <w:rFonts w:asciiTheme="minorEastAsia" w:hAnsiTheme="minorEastAsia"/>
                <w:color w:val="000000" w:themeColor="text1"/>
                <w:sz w:val="18"/>
                <w:szCs w:val="18"/>
              </w:rPr>
            </w:pPr>
            <w:r w:rsidRPr="007E69FF">
              <w:rPr>
                <w:rFonts w:asciiTheme="minorEastAsia" w:hAnsiTheme="minorEastAsia" w:hint="eastAsia"/>
                <w:color w:val="000000" w:themeColor="text1"/>
                <w:sz w:val="18"/>
                <w:szCs w:val="18"/>
              </w:rPr>
              <w:t>(1)　市町村（消防本部）は、関係機関と密接な連絡をとるとともに、所管する危険物の安全管理、施設の使用停止等の緊急措置を講ずる。</w:t>
            </w:r>
          </w:p>
          <w:p w:rsidR="00C77FA0" w:rsidRPr="007E69FF" w:rsidRDefault="00C77FA0" w:rsidP="00BB00C0">
            <w:pPr>
              <w:spacing w:line="220" w:lineRule="exact"/>
              <w:ind w:leftChars="128" w:left="534" w:hangingChars="147" w:hanging="265"/>
              <w:rPr>
                <w:rFonts w:asciiTheme="minorEastAsia" w:hAnsiTheme="minorEastAsia"/>
                <w:color w:val="000000" w:themeColor="text1"/>
                <w:sz w:val="18"/>
                <w:szCs w:val="18"/>
              </w:rPr>
            </w:pPr>
          </w:p>
          <w:p w:rsidR="00BB00C0" w:rsidRPr="007E69FF" w:rsidRDefault="00BB00C0" w:rsidP="00BB00C0">
            <w:pPr>
              <w:spacing w:line="220" w:lineRule="exact"/>
              <w:ind w:leftChars="128" w:left="534" w:hangingChars="147" w:hanging="265"/>
              <w:rPr>
                <w:rFonts w:asciiTheme="minorEastAsia" w:hAnsiTheme="minorEastAsia"/>
                <w:color w:val="000000" w:themeColor="text1"/>
                <w:sz w:val="18"/>
                <w:szCs w:val="18"/>
              </w:rPr>
            </w:pPr>
            <w:r w:rsidRPr="007E69FF">
              <w:rPr>
                <w:rFonts w:asciiTheme="minorEastAsia" w:hAnsiTheme="minorEastAsia" w:hint="eastAsia"/>
                <w:color w:val="000000" w:themeColor="text1"/>
                <w:sz w:val="18"/>
                <w:szCs w:val="18"/>
              </w:rPr>
              <w:t>(2)　市町村（消防本部）は、関係事業所の管理者、危険物保安監督者及び危険物取扱者等に対して、災害の拡大を防止するため、自衛消防組織等による災害状況の把握と状況に応じた従業員、周辺地域住民に対する人命安全措置及び防災機関との連携等必要な措置を講ずるよう指導する。</w:t>
            </w:r>
          </w:p>
          <w:p w:rsidR="00BB00C0" w:rsidRPr="007E69FF" w:rsidRDefault="00BB00C0" w:rsidP="00BB00C0">
            <w:pPr>
              <w:spacing w:line="220" w:lineRule="exact"/>
              <w:ind w:leftChars="128" w:left="534" w:hangingChars="147" w:hanging="265"/>
              <w:rPr>
                <w:rFonts w:asciiTheme="minorEastAsia" w:hAnsiTheme="minorEastAsia"/>
                <w:color w:val="000000" w:themeColor="text1"/>
                <w:sz w:val="18"/>
                <w:szCs w:val="18"/>
              </w:rPr>
            </w:pPr>
            <w:r w:rsidRPr="007E69FF">
              <w:rPr>
                <w:rFonts w:asciiTheme="minorEastAsia" w:hAnsiTheme="minorEastAsia" w:hint="eastAsia"/>
                <w:color w:val="000000" w:themeColor="text1"/>
                <w:sz w:val="18"/>
                <w:szCs w:val="18"/>
              </w:rPr>
              <w:t>(3)　市町村は、施設の管理責任者と密接な連絡を図り、災害の拡大を防止するための消防活動、負傷者等の救出、警戒区域の設定、広報及び避難の指示等必要な応急対策を実施する。</w:t>
            </w:r>
          </w:p>
          <w:p w:rsidR="00BB00C0" w:rsidRPr="007E69FF" w:rsidRDefault="00BB00C0" w:rsidP="00BB00C0">
            <w:pPr>
              <w:spacing w:line="220" w:lineRule="exact"/>
              <w:rPr>
                <w:rFonts w:asciiTheme="minorEastAsia" w:hAnsiTheme="minorEastAsia"/>
                <w:color w:val="000000" w:themeColor="text1"/>
                <w:sz w:val="18"/>
                <w:szCs w:val="18"/>
              </w:rPr>
            </w:pPr>
          </w:p>
          <w:p w:rsidR="00BB00C0" w:rsidRPr="007E69FF" w:rsidRDefault="00BB00C0" w:rsidP="00BB00C0">
            <w:pPr>
              <w:spacing w:line="220" w:lineRule="exact"/>
              <w:ind w:firstLineChars="100" w:firstLine="180"/>
              <w:rPr>
                <w:rFonts w:asciiTheme="majorEastAsia" w:eastAsiaTheme="majorEastAsia" w:hAnsiTheme="majorEastAsia"/>
                <w:color w:val="000000" w:themeColor="text1"/>
                <w:sz w:val="18"/>
                <w:szCs w:val="18"/>
              </w:rPr>
            </w:pPr>
            <w:r w:rsidRPr="007E69FF">
              <w:rPr>
                <w:rFonts w:asciiTheme="majorEastAsia" w:eastAsiaTheme="majorEastAsia" w:hAnsiTheme="majorEastAsia" w:hint="eastAsia"/>
                <w:color w:val="000000" w:themeColor="text1"/>
                <w:sz w:val="18"/>
                <w:szCs w:val="18"/>
              </w:rPr>
              <w:t>３　府警察</w:t>
            </w:r>
          </w:p>
          <w:p w:rsidR="0028720B" w:rsidRDefault="0028720B" w:rsidP="0028720B">
            <w:pPr>
              <w:spacing w:line="220" w:lineRule="exact"/>
              <w:rPr>
                <w:sz w:val="18"/>
                <w:szCs w:val="18"/>
              </w:rPr>
            </w:pPr>
          </w:p>
          <w:p w:rsidR="0028720B" w:rsidRDefault="0028720B" w:rsidP="0028720B">
            <w:pPr>
              <w:spacing w:line="220" w:lineRule="exact"/>
              <w:jc w:val="center"/>
              <w:rPr>
                <w:sz w:val="18"/>
                <w:szCs w:val="18"/>
              </w:rPr>
            </w:pPr>
            <w:r>
              <w:rPr>
                <w:rFonts w:hint="eastAsia"/>
                <w:sz w:val="18"/>
                <w:szCs w:val="18"/>
              </w:rPr>
              <w:t>（略）</w:t>
            </w:r>
          </w:p>
          <w:p w:rsidR="00BB00C0" w:rsidRPr="007E69FF" w:rsidRDefault="00BB00C0" w:rsidP="00BB00C0">
            <w:pPr>
              <w:spacing w:line="220" w:lineRule="exact"/>
              <w:ind w:leftChars="128" w:left="534" w:hangingChars="147" w:hanging="265"/>
              <w:rPr>
                <w:rFonts w:asciiTheme="minorEastAsia" w:hAnsiTheme="minorEastAsia"/>
                <w:color w:val="000000" w:themeColor="text1"/>
                <w:sz w:val="18"/>
                <w:szCs w:val="18"/>
              </w:rPr>
            </w:pPr>
          </w:p>
          <w:p w:rsidR="00BB00C0" w:rsidRPr="007E69FF" w:rsidRDefault="00BB00C0" w:rsidP="00BB00C0">
            <w:pPr>
              <w:spacing w:line="220" w:lineRule="exact"/>
              <w:ind w:firstLineChars="100" w:firstLine="180"/>
              <w:rPr>
                <w:rFonts w:asciiTheme="majorEastAsia" w:eastAsiaTheme="majorEastAsia" w:hAnsiTheme="majorEastAsia"/>
                <w:color w:val="000000" w:themeColor="text1"/>
                <w:sz w:val="18"/>
                <w:szCs w:val="18"/>
              </w:rPr>
            </w:pPr>
            <w:r w:rsidRPr="007E69FF">
              <w:rPr>
                <w:rFonts w:asciiTheme="majorEastAsia" w:eastAsiaTheme="majorEastAsia" w:hAnsiTheme="majorEastAsia" w:hint="eastAsia"/>
                <w:color w:val="000000" w:themeColor="text1"/>
                <w:sz w:val="18"/>
                <w:szCs w:val="18"/>
              </w:rPr>
              <w:t>４　事業者</w:t>
            </w:r>
          </w:p>
          <w:p w:rsidR="00BB00C0" w:rsidRDefault="00BB00C0" w:rsidP="00BB00C0">
            <w:pPr>
              <w:spacing w:line="220" w:lineRule="exact"/>
              <w:ind w:leftChars="128" w:left="534" w:hangingChars="147" w:hanging="265"/>
              <w:rPr>
                <w:rFonts w:asciiTheme="minorEastAsia" w:hAnsiTheme="minorEastAsia"/>
                <w:color w:val="000000" w:themeColor="text1"/>
                <w:sz w:val="18"/>
                <w:szCs w:val="18"/>
              </w:rPr>
            </w:pPr>
            <w:r w:rsidRPr="007E69FF">
              <w:rPr>
                <w:rFonts w:asciiTheme="minorEastAsia" w:hAnsiTheme="minorEastAsia" w:hint="eastAsia"/>
                <w:color w:val="000000" w:themeColor="text1"/>
                <w:sz w:val="18"/>
                <w:szCs w:val="18"/>
              </w:rPr>
              <w:t>(1)　危険物による大規模な事故が発生した場合、市町村（消防本部）にその被害の状況、応急対策の活動状況及び対策本部設置状況等を連絡する。</w:t>
            </w:r>
          </w:p>
          <w:p w:rsidR="00C77FA0" w:rsidRPr="007E69FF" w:rsidRDefault="00C77FA0" w:rsidP="00BB00C0">
            <w:pPr>
              <w:spacing w:line="220" w:lineRule="exact"/>
              <w:ind w:leftChars="128" w:left="534" w:hangingChars="147" w:hanging="265"/>
              <w:rPr>
                <w:rFonts w:asciiTheme="minorEastAsia" w:hAnsiTheme="minorEastAsia"/>
                <w:color w:val="000000" w:themeColor="text1"/>
                <w:sz w:val="18"/>
                <w:szCs w:val="18"/>
              </w:rPr>
            </w:pPr>
          </w:p>
          <w:p w:rsidR="00BB00C0" w:rsidRPr="007E69FF" w:rsidRDefault="00BB00C0" w:rsidP="00BB00C0">
            <w:pPr>
              <w:spacing w:line="220" w:lineRule="exact"/>
              <w:ind w:leftChars="128" w:left="534" w:hangingChars="147" w:hanging="265"/>
              <w:rPr>
                <w:rFonts w:asciiTheme="minorEastAsia" w:hAnsiTheme="minorEastAsia"/>
                <w:color w:val="000000" w:themeColor="text1"/>
                <w:sz w:val="18"/>
                <w:szCs w:val="18"/>
              </w:rPr>
            </w:pPr>
            <w:r w:rsidRPr="007E69FF">
              <w:rPr>
                <w:rFonts w:asciiTheme="minorEastAsia" w:hAnsiTheme="minorEastAsia" w:hint="eastAsia"/>
                <w:color w:val="000000" w:themeColor="text1"/>
                <w:sz w:val="18"/>
                <w:szCs w:val="18"/>
              </w:rPr>
              <w:t>(2)　危険物による大規模な事故が発生した場合、速やかに、職員の動員配備、情報収集連絡体制の確立及び対策本部等必要な体制をとるとともに、災害の拡大の防止のため、必要な措置を行う。</w:t>
            </w:r>
          </w:p>
          <w:p w:rsidR="00C77FA0" w:rsidRPr="007E69FF" w:rsidRDefault="00C77FA0" w:rsidP="00BB00C0">
            <w:pPr>
              <w:spacing w:line="220" w:lineRule="exact"/>
              <w:rPr>
                <w:rFonts w:asciiTheme="minorEastAsia" w:hAnsiTheme="minorEastAsia"/>
                <w:color w:val="000000" w:themeColor="text1"/>
                <w:sz w:val="18"/>
                <w:szCs w:val="18"/>
              </w:rPr>
            </w:pPr>
          </w:p>
          <w:p w:rsidR="0028720B" w:rsidRPr="00A0047E" w:rsidRDefault="00BB00C0" w:rsidP="0028720B">
            <w:pPr>
              <w:spacing w:line="220" w:lineRule="exact"/>
              <w:rPr>
                <w:rFonts w:asciiTheme="majorEastAsia" w:eastAsiaTheme="majorEastAsia" w:hAnsiTheme="majorEastAsia"/>
                <w:color w:val="000000" w:themeColor="text1"/>
                <w:sz w:val="18"/>
                <w:szCs w:val="18"/>
              </w:rPr>
            </w:pPr>
            <w:r w:rsidRPr="007E69FF">
              <w:rPr>
                <w:rFonts w:asciiTheme="majorEastAsia" w:eastAsiaTheme="majorEastAsia" w:hAnsiTheme="majorEastAsia" w:hint="eastAsia"/>
                <w:color w:val="000000" w:themeColor="text1"/>
                <w:sz w:val="18"/>
                <w:szCs w:val="18"/>
              </w:rPr>
              <w:t>第３　高圧ガス災害応急対策</w:t>
            </w:r>
            <w:r w:rsidR="0028720B">
              <w:rPr>
                <w:rFonts w:asciiTheme="majorEastAsia" w:eastAsiaTheme="majorEastAsia" w:hAnsiTheme="majorEastAsia" w:hint="eastAsia"/>
                <w:color w:val="000000" w:themeColor="text1"/>
                <w:sz w:val="18"/>
                <w:szCs w:val="18"/>
              </w:rPr>
              <w:t>～</w:t>
            </w:r>
            <w:r w:rsidR="0028720B" w:rsidRPr="00A0047E">
              <w:rPr>
                <w:rFonts w:asciiTheme="majorEastAsia" w:eastAsiaTheme="majorEastAsia" w:hAnsiTheme="majorEastAsia" w:hint="eastAsia"/>
                <w:color w:val="000000" w:themeColor="text1"/>
                <w:sz w:val="18"/>
                <w:szCs w:val="18"/>
              </w:rPr>
              <w:t>第６　管理化学物質災害応急対策</w:t>
            </w:r>
          </w:p>
          <w:p w:rsidR="0028720B" w:rsidRDefault="00BB00C0" w:rsidP="0028720B">
            <w:pPr>
              <w:spacing w:line="220" w:lineRule="exact"/>
              <w:rPr>
                <w:sz w:val="18"/>
                <w:szCs w:val="18"/>
              </w:rPr>
            </w:pPr>
            <w:r w:rsidRPr="007E69FF">
              <w:rPr>
                <w:rFonts w:asciiTheme="majorEastAsia" w:eastAsiaTheme="majorEastAsia" w:hAnsiTheme="majorEastAsia" w:hint="eastAsia"/>
                <w:color w:val="000000" w:themeColor="text1"/>
                <w:sz w:val="18"/>
                <w:szCs w:val="18"/>
              </w:rPr>
              <w:t xml:space="preserve">　</w:t>
            </w:r>
          </w:p>
          <w:p w:rsidR="0028720B" w:rsidRDefault="0028720B" w:rsidP="0028720B">
            <w:pPr>
              <w:spacing w:line="220" w:lineRule="exact"/>
              <w:jc w:val="center"/>
              <w:rPr>
                <w:sz w:val="18"/>
                <w:szCs w:val="18"/>
              </w:rPr>
            </w:pPr>
            <w:r>
              <w:rPr>
                <w:rFonts w:hint="eastAsia"/>
                <w:sz w:val="18"/>
                <w:szCs w:val="18"/>
              </w:rPr>
              <w:t>（略）</w:t>
            </w:r>
          </w:p>
          <w:p w:rsidR="0028720B" w:rsidRPr="00BF6253" w:rsidRDefault="0028720B" w:rsidP="0028720B">
            <w:pPr>
              <w:autoSpaceDE w:val="0"/>
              <w:autoSpaceDN w:val="0"/>
              <w:spacing w:line="220" w:lineRule="exact"/>
              <w:rPr>
                <w:rFonts w:ascii="ＭＳ 明朝" w:eastAsia="ＭＳ 明朝" w:hAnsi="Century" w:cs="Times New Roman"/>
                <w:color w:val="000000" w:themeColor="text1"/>
                <w:spacing w:val="2"/>
                <w:szCs w:val="20"/>
              </w:rPr>
            </w:pPr>
          </w:p>
          <w:p w:rsidR="00BB00C0" w:rsidRPr="00413469" w:rsidRDefault="00BB00C0" w:rsidP="00BB00C0">
            <w:pPr>
              <w:spacing w:line="220" w:lineRule="exact"/>
              <w:rPr>
                <w:rFonts w:asciiTheme="minorEastAsia" w:hAnsiTheme="minorEastAsia"/>
                <w:color w:val="000000" w:themeColor="text1"/>
                <w:sz w:val="18"/>
                <w:szCs w:val="18"/>
              </w:rPr>
            </w:pPr>
          </w:p>
          <w:p w:rsidR="00BB00C0" w:rsidRPr="00413469" w:rsidRDefault="00BB00C0" w:rsidP="00BB00C0">
            <w:pPr>
              <w:spacing w:line="220" w:lineRule="exact"/>
              <w:rPr>
                <w:rFonts w:asciiTheme="majorEastAsia" w:eastAsiaTheme="majorEastAsia" w:hAnsiTheme="majorEastAsia"/>
                <w:color w:val="000000" w:themeColor="text1"/>
                <w:sz w:val="20"/>
                <w:szCs w:val="18"/>
              </w:rPr>
            </w:pPr>
            <w:r w:rsidRPr="00413469">
              <w:rPr>
                <w:rFonts w:asciiTheme="majorEastAsia" w:eastAsiaTheme="majorEastAsia" w:hAnsiTheme="majorEastAsia" w:hint="eastAsia"/>
                <w:color w:val="000000" w:themeColor="text1"/>
                <w:sz w:val="20"/>
                <w:szCs w:val="18"/>
              </w:rPr>
              <w:t>第６節　高層建築物、地下街、市街地災害応急対策</w:t>
            </w:r>
            <w:r w:rsidR="00843652">
              <w:rPr>
                <w:rFonts w:asciiTheme="majorEastAsia" w:eastAsiaTheme="majorEastAsia" w:hAnsiTheme="majorEastAsia" w:hint="eastAsia"/>
                <w:color w:val="000000" w:themeColor="text1"/>
                <w:sz w:val="20"/>
                <w:szCs w:val="18"/>
              </w:rPr>
              <w:t xml:space="preserve">　　　　　</w:t>
            </w:r>
          </w:p>
          <w:p w:rsidR="006C2769" w:rsidRDefault="006C2769" w:rsidP="006C2769">
            <w:pPr>
              <w:spacing w:line="220" w:lineRule="exact"/>
              <w:rPr>
                <w:sz w:val="18"/>
                <w:szCs w:val="18"/>
              </w:rPr>
            </w:pPr>
            <w:r w:rsidRPr="007E69FF">
              <w:rPr>
                <w:rFonts w:asciiTheme="majorEastAsia" w:eastAsiaTheme="majorEastAsia" w:hAnsiTheme="majorEastAsia" w:hint="eastAsia"/>
                <w:color w:val="000000" w:themeColor="text1"/>
                <w:sz w:val="18"/>
                <w:szCs w:val="18"/>
              </w:rPr>
              <w:t xml:space="preserve">　</w:t>
            </w:r>
          </w:p>
          <w:p w:rsidR="006C2769" w:rsidRDefault="006C2769" w:rsidP="006C2769">
            <w:pPr>
              <w:spacing w:line="220" w:lineRule="exact"/>
              <w:jc w:val="center"/>
              <w:rPr>
                <w:sz w:val="18"/>
                <w:szCs w:val="18"/>
              </w:rPr>
            </w:pPr>
            <w:r>
              <w:rPr>
                <w:rFonts w:hint="eastAsia"/>
                <w:sz w:val="18"/>
                <w:szCs w:val="18"/>
              </w:rPr>
              <w:t>（略）</w:t>
            </w:r>
          </w:p>
          <w:p w:rsidR="006C2769" w:rsidRPr="00BF6253" w:rsidRDefault="006C2769" w:rsidP="006C2769">
            <w:pPr>
              <w:autoSpaceDE w:val="0"/>
              <w:autoSpaceDN w:val="0"/>
              <w:spacing w:line="220" w:lineRule="exact"/>
              <w:rPr>
                <w:rFonts w:ascii="ＭＳ 明朝" w:eastAsia="ＭＳ 明朝" w:hAnsi="Century" w:cs="Times New Roman"/>
                <w:color w:val="000000" w:themeColor="text1"/>
                <w:spacing w:val="2"/>
                <w:szCs w:val="20"/>
              </w:rPr>
            </w:pPr>
          </w:p>
          <w:p w:rsidR="00BB00C0" w:rsidRPr="00A04839" w:rsidRDefault="00BB00C0" w:rsidP="00BB00C0">
            <w:pPr>
              <w:spacing w:line="220" w:lineRule="exact"/>
              <w:rPr>
                <w:rFonts w:asciiTheme="minorEastAsia" w:hAnsiTheme="minorEastAsia"/>
                <w:color w:val="FF0000"/>
                <w:sz w:val="18"/>
                <w:szCs w:val="18"/>
              </w:rPr>
            </w:pPr>
          </w:p>
          <w:p w:rsidR="00BB00C0" w:rsidRPr="00B11C93" w:rsidRDefault="00BB00C0" w:rsidP="00BB00C0">
            <w:pPr>
              <w:spacing w:line="220" w:lineRule="exact"/>
              <w:rPr>
                <w:rFonts w:asciiTheme="majorEastAsia" w:eastAsiaTheme="majorEastAsia" w:hAnsiTheme="majorEastAsia"/>
                <w:color w:val="000000" w:themeColor="text1"/>
                <w:sz w:val="20"/>
                <w:szCs w:val="18"/>
              </w:rPr>
            </w:pPr>
            <w:r w:rsidRPr="00B11C93">
              <w:rPr>
                <w:rFonts w:asciiTheme="majorEastAsia" w:eastAsiaTheme="majorEastAsia" w:hAnsiTheme="majorEastAsia" w:hint="eastAsia"/>
                <w:color w:val="000000" w:themeColor="text1"/>
                <w:sz w:val="20"/>
                <w:szCs w:val="18"/>
              </w:rPr>
              <w:t>第７節　林野火災応急対策</w:t>
            </w:r>
            <w:r w:rsidR="00C77FA0">
              <w:rPr>
                <w:rFonts w:asciiTheme="majorEastAsia" w:eastAsiaTheme="majorEastAsia" w:hAnsiTheme="majorEastAsia" w:hint="eastAsia"/>
                <w:color w:val="000000" w:themeColor="text1"/>
                <w:sz w:val="20"/>
                <w:szCs w:val="18"/>
              </w:rPr>
              <w:t xml:space="preserve">　　</w:t>
            </w:r>
          </w:p>
          <w:p w:rsidR="00BB00C0" w:rsidRPr="00B11C93" w:rsidRDefault="00BB00C0" w:rsidP="00BB00C0">
            <w:pPr>
              <w:spacing w:line="220" w:lineRule="exact"/>
              <w:rPr>
                <w:rFonts w:asciiTheme="minorEastAsia" w:hAnsiTheme="minorEastAsia"/>
                <w:color w:val="000000" w:themeColor="text1"/>
                <w:sz w:val="18"/>
                <w:szCs w:val="18"/>
              </w:rPr>
            </w:pPr>
          </w:p>
          <w:p w:rsidR="00BB00C0" w:rsidRPr="00B11C93" w:rsidRDefault="00BB00C0" w:rsidP="00BB00C0">
            <w:pPr>
              <w:spacing w:line="220" w:lineRule="exact"/>
              <w:ind w:firstLineChars="100" w:firstLine="180"/>
              <w:rPr>
                <w:rFonts w:asciiTheme="minorEastAsia" w:hAnsiTheme="minorEastAsia"/>
                <w:color w:val="000000" w:themeColor="text1"/>
                <w:sz w:val="18"/>
                <w:szCs w:val="18"/>
              </w:rPr>
            </w:pPr>
            <w:r w:rsidRPr="00B11C93">
              <w:rPr>
                <w:rFonts w:asciiTheme="minorEastAsia" w:hAnsiTheme="minorEastAsia" w:hint="eastAsia"/>
                <w:color w:val="000000" w:themeColor="text1"/>
                <w:sz w:val="18"/>
                <w:szCs w:val="18"/>
              </w:rPr>
              <w:t>市町村をはじめとする防災関係機関は、林野において火災が発生するおそれがある場合は、火災警戒活動を実施する。大規模な林野における火災が発生した場合には、相互に連携を図りつつ、迅速かつ的確に消火活動等を実施するものとする。また、関係機関は、迅速かつ組織的に対処し人家被害、森林資源の焼失等の軽減を図る。</w:t>
            </w:r>
          </w:p>
          <w:p w:rsidR="00BB00C0" w:rsidRPr="00B11C93" w:rsidRDefault="00BB00C0" w:rsidP="00BB00C0">
            <w:pPr>
              <w:spacing w:line="220" w:lineRule="exact"/>
              <w:ind w:firstLineChars="100" w:firstLine="180"/>
              <w:rPr>
                <w:rFonts w:asciiTheme="minorEastAsia" w:hAnsiTheme="minorEastAsia"/>
                <w:color w:val="000000" w:themeColor="text1"/>
                <w:sz w:val="18"/>
                <w:szCs w:val="18"/>
              </w:rPr>
            </w:pPr>
            <w:r w:rsidRPr="00B11C93">
              <w:rPr>
                <w:rFonts w:asciiTheme="minorEastAsia" w:hAnsiTheme="minorEastAsia" w:hint="eastAsia"/>
                <w:color w:val="000000" w:themeColor="text1"/>
                <w:sz w:val="18"/>
                <w:szCs w:val="18"/>
              </w:rPr>
              <w:t>なお、府は、具体的な災害応急対策の実施に際しては、「大阪府災害等応急対策実施要領」の定めるところによる。</w:t>
            </w:r>
          </w:p>
          <w:p w:rsidR="00BB00C0" w:rsidRPr="00B11C93" w:rsidRDefault="00BB00C0" w:rsidP="00BB00C0">
            <w:pPr>
              <w:spacing w:line="220" w:lineRule="exact"/>
              <w:rPr>
                <w:rFonts w:asciiTheme="minorEastAsia" w:hAnsiTheme="minorEastAsia"/>
                <w:color w:val="000000" w:themeColor="text1"/>
                <w:sz w:val="18"/>
                <w:szCs w:val="18"/>
              </w:rPr>
            </w:pPr>
          </w:p>
          <w:p w:rsidR="00BB00C0" w:rsidRPr="00463888" w:rsidRDefault="00BB00C0" w:rsidP="00BB00C0">
            <w:pPr>
              <w:spacing w:line="220" w:lineRule="exact"/>
              <w:rPr>
                <w:rFonts w:asciiTheme="majorEastAsia" w:eastAsiaTheme="majorEastAsia" w:hAnsiTheme="majorEastAsia"/>
                <w:color w:val="000000" w:themeColor="text1"/>
                <w:sz w:val="18"/>
                <w:szCs w:val="18"/>
              </w:rPr>
            </w:pPr>
            <w:r w:rsidRPr="00B11C93">
              <w:rPr>
                <w:rFonts w:asciiTheme="majorEastAsia" w:eastAsiaTheme="majorEastAsia" w:hAnsiTheme="majorEastAsia" w:hint="eastAsia"/>
                <w:color w:val="000000" w:themeColor="text1"/>
                <w:sz w:val="18"/>
                <w:szCs w:val="18"/>
              </w:rPr>
              <w:t>第１　府の組織動員</w:t>
            </w:r>
            <w:r w:rsidR="006C2769">
              <w:rPr>
                <w:rFonts w:asciiTheme="majorEastAsia" w:eastAsiaTheme="majorEastAsia" w:hAnsiTheme="majorEastAsia" w:hint="eastAsia"/>
                <w:color w:val="000000" w:themeColor="text1"/>
                <w:sz w:val="18"/>
                <w:szCs w:val="18"/>
              </w:rPr>
              <w:t>～</w:t>
            </w:r>
            <w:r w:rsidRPr="00463888">
              <w:rPr>
                <w:rFonts w:asciiTheme="majorEastAsia" w:eastAsiaTheme="majorEastAsia" w:hAnsiTheme="majorEastAsia" w:hint="eastAsia"/>
                <w:color w:val="000000" w:themeColor="text1"/>
                <w:sz w:val="18"/>
                <w:szCs w:val="18"/>
              </w:rPr>
              <w:t>第３　防災関係機関等の活動体制</w:t>
            </w:r>
          </w:p>
          <w:p w:rsidR="006C2769" w:rsidRDefault="006C2769" w:rsidP="006C2769">
            <w:pPr>
              <w:spacing w:line="220" w:lineRule="exact"/>
              <w:rPr>
                <w:sz w:val="18"/>
                <w:szCs w:val="18"/>
              </w:rPr>
            </w:pPr>
            <w:r w:rsidRPr="007E69FF">
              <w:rPr>
                <w:rFonts w:asciiTheme="majorEastAsia" w:eastAsiaTheme="majorEastAsia" w:hAnsiTheme="majorEastAsia" w:hint="eastAsia"/>
                <w:color w:val="000000" w:themeColor="text1"/>
                <w:sz w:val="18"/>
                <w:szCs w:val="18"/>
              </w:rPr>
              <w:t xml:space="preserve">　</w:t>
            </w:r>
          </w:p>
          <w:p w:rsidR="006C2769" w:rsidRDefault="006C2769" w:rsidP="006C2769">
            <w:pPr>
              <w:spacing w:line="220" w:lineRule="exact"/>
              <w:jc w:val="center"/>
              <w:rPr>
                <w:sz w:val="18"/>
                <w:szCs w:val="18"/>
              </w:rPr>
            </w:pPr>
            <w:r>
              <w:rPr>
                <w:rFonts w:hint="eastAsia"/>
                <w:sz w:val="18"/>
                <w:szCs w:val="18"/>
              </w:rPr>
              <w:t>（略）</w:t>
            </w:r>
          </w:p>
          <w:p w:rsidR="00BB00C0" w:rsidRPr="00463888" w:rsidRDefault="00BB00C0" w:rsidP="00BB00C0">
            <w:pPr>
              <w:spacing w:line="220" w:lineRule="exact"/>
              <w:ind w:leftChars="161" w:left="338" w:firstLineChars="111" w:firstLine="200"/>
              <w:rPr>
                <w:rFonts w:asciiTheme="minorEastAsia" w:hAnsiTheme="minorEastAsia"/>
                <w:color w:val="000000" w:themeColor="text1"/>
                <w:sz w:val="18"/>
                <w:szCs w:val="18"/>
              </w:rPr>
            </w:pPr>
          </w:p>
          <w:p w:rsidR="00BB00C0" w:rsidRPr="00463888" w:rsidRDefault="00BB00C0" w:rsidP="00BB00C0">
            <w:pPr>
              <w:spacing w:line="220" w:lineRule="exact"/>
              <w:rPr>
                <w:rFonts w:asciiTheme="majorEastAsia" w:eastAsiaTheme="majorEastAsia" w:hAnsiTheme="majorEastAsia"/>
                <w:color w:val="000000" w:themeColor="text1"/>
                <w:sz w:val="18"/>
                <w:szCs w:val="18"/>
              </w:rPr>
            </w:pPr>
            <w:r w:rsidRPr="00463888">
              <w:rPr>
                <w:rFonts w:asciiTheme="majorEastAsia" w:eastAsiaTheme="majorEastAsia" w:hAnsiTheme="majorEastAsia" w:hint="eastAsia"/>
                <w:color w:val="000000" w:themeColor="text1"/>
                <w:sz w:val="18"/>
                <w:szCs w:val="18"/>
              </w:rPr>
              <w:t>第４　火災通報等</w:t>
            </w:r>
          </w:p>
          <w:p w:rsidR="00BB00C0" w:rsidRPr="00463888" w:rsidRDefault="00BB00C0" w:rsidP="00BB00C0">
            <w:pPr>
              <w:spacing w:line="220" w:lineRule="exact"/>
              <w:rPr>
                <w:rFonts w:asciiTheme="majorEastAsia" w:eastAsiaTheme="majorEastAsia" w:hAnsiTheme="majorEastAsia"/>
                <w:color w:val="000000" w:themeColor="text1"/>
                <w:sz w:val="18"/>
                <w:szCs w:val="18"/>
              </w:rPr>
            </w:pPr>
          </w:p>
          <w:p w:rsidR="00BB00C0" w:rsidRPr="00463888" w:rsidRDefault="00BB00C0" w:rsidP="00BB00C0">
            <w:pPr>
              <w:spacing w:line="220" w:lineRule="exact"/>
              <w:ind w:firstLineChars="100" w:firstLine="180"/>
              <w:rPr>
                <w:rFonts w:asciiTheme="majorEastAsia" w:eastAsiaTheme="majorEastAsia" w:hAnsiTheme="majorEastAsia"/>
                <w:color w:val="000000" w:themeColor="text1"/>
                <w:sz w:val="18"/>
                <w:szCs w:val="18"/>
              </w:rPr>
            </w:pPr>
            <w:r w:rsidRPr="00463888">
              <w:rPr>
                <w:rFonts w:asciiTheme="majorEastAsia" w:eastAsiaTheme="majorEastAsia" w:hAnsiTheme="majorEastAsia" w:hint="eastAsia"/>
                <w:color w:val="000000" w:themeColor="text1"/>
                <w:sz w:val="18"/>
                <w:szCs w:val="18"/>
              </w:rPr>
              <w:t>１　通報基準</w:t>
            </w:r>
          </w:p>
          <w:p w:rsidR="006C2769" w:rsidRDefault="006C2769" w:rsidP="006C2769">
            <w:pPr>
              <w:spacing w:line="220" w:lineRule="exact"/>
              <w:rPr>
                <w:sz w:val="18"/>
                <w:szCs w:val="18"/>
              </w:rPr>
            </w:pPr>
            <w:r w:rsidRPr="007E69FF">
              <w:rPr>
                <w:rFonts w:asciiTheme="majorEastAsia" w:eastAsiaTheme="majorEastAsia" w:hAnsiTheme="majorEastAsia" w:hint="eastAsia"/>
                <w:color w:val="000000" w:themeColor="text1"/>
                <w:sz w:val="18"/>
                <w:szCs w:val="18"/>
              </w:rPr>
              <w:t xml:space="preserve">　</w:t>
            </w:r>
          </w:p>
          <w:p w:rsidR="006C2769" w:rsidRDefault="006C2769" w:rsidP="006C2769">
            <w:pPr>
              <w:spacing w:line="220" w:lineRule="exact"/>
              <w:jc w:val="center"/>
              <w:rPr>
                <w:sz w:val="18"/>
                <w:szCs w:val="18"/>
              </w:rPr>
            </w:pPr>
            <w:r>
              <w:rPr>
                <w:rFonts w:hint="eastAsia"/>
                <w:sz w:val="18"/>
                <w:szCs w:val="18"/>
              </w:rPr>
              <w:t>（略）</w:t>
            </w:r>
          </w:p>
          <w:p w:rsidR="00BB00C0" w:rsidRPr="006C2769" w:rsidRDefault="00BB00C0" w:rsidP="00BB00C0">
            <w:pPr>
              <w:spacing w:line="220" w:lineRule="exact"/>
              <w:rPr>
                <w:rFonts w:asciiTheme="minorEastAsia" w:hAnsiTheme="minorEastAsia"/>
                <w:color w:val="000000" w:themeColor="text1"/>
                <w:sz w:val="18"/>
                <w:szCs w:val="18"/>
              </w:rPr>
            </w:pPr>
          </w:p>
          <w:p w:rsidR="00BB00C0" w:rsidRPr="00463888" w:rsidRDefault="00BB00C0" w:rsidP="00BB00C0">
            <w:pPr>
              <w:spacing w:line="220" w:lineRule="exact"/>
              <w:ind w:firstLineChars="100" w:firstLine="180"/>
              <w:rPr>
                <w:rFonts w:asciiTheme="majorEastAsia" w:eastAsiaTheme="majorEastAsia" w:hAnsiTheme="majorEastAsia"/>
                <w:color w:val="000000" w:themeColor="text1"/>
                <w:sz w:val="18"/>
                <w:szCs w:val="18"/>
              </w:rPr>
            </w:pPr>
            <w:r w:rsidRPr="00463888">
              <w:rPr>
                <w:rFonts w:asciiTheme="majorEastAsia" w:eastAsiaTheme="majorEastAsia" w:hAnsiTheme="majorEastAsia" w:hint="eastAsia"/>
                <w:color w:val="000000" w:themeColor="text1"/>
                <w:sz w:val="18"/>
                <w:szCs w:val="18"/>
              </w:rPr>
              <w:t>２　通報連絡体制</w:t>
            </w:r>
          </w:p>
          <w:p w:rsidR="00BB00C0" w:rsidRDefault="00BB00C0" w:rsidP="00BB00C0">
            <w:pPr>
              <w:spacing w:line="220" w:lineRule="exact"/>
              <w:ind w:firstLineChars="300" w:firstLine="540"/>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林野における火災の発生及びそれに伴う災害の状況等の通報は、次により行う。</w:t>
            </w:r>
          </w:p>
          <w:p w:rsidR="00BB00C0" w:rsidRPr="00463888" w:rsidRDefault="00DB11A3" w:rsidP="00DB11A3">
            <w:pPr>
              <w:ind w:firstLineChars="300" w:firstLine="540"/>
              <w:jc w:val="center"/>
              <w:rPr>
                <w:rFonts w:asciiTheme="minorEastAsia" w:hAnsiTheme="minorEastAsia"/>
                <w:color w:val="000000" w:themeColor="text1"/>
                <w:sz w:val="18"/>
                <w:szCs w:val="18"/>
              </w:rPr>
            </w:pPr>
            <w:r>
              <w:rPr>
                <w:rFonts w:asciiTheme="minorEastAsia" w:hAnsiTheme="minorEastAsia"/>
                <w:noProof/>
                <w:color w:val="FF0000"/>
                <w:sz w:val="18"/>
                <w:szCs w:val="18"/>
              </w:rPr>
              <mc:AlternateContent>
                <mc:Choice Requires="wps">
                  <w:drawing>
                    <wp:anchor distT="0" distB="0" distL="114300" distR="114300" simplePos="0" relativeHeight="251766783" behindDoc="0" locked="0" layoutInCell="1" allowOverlap="1" wp14:anchorId="03B0F1F5" wp14:editId="363F0125">
                      <wp:simplePos x="0" y="0"/>
                      <wp:positionH relativeFrom="column">
                        <wp:posOffset>1010285</wp:posOffset>
                      </wp:positionH>
                      <wp:positionV relativeFrom="paragraph">
                        <wp:posOffset>1567815</wp:posOffset>
                      </wp:positionV>
                      <wp:extent cx="828675" cy="295275"/>
                      <wp:effectExtent l="0" t="0" r="0" b="0"/>
                      <wp:wrapNone/>
                      <wp:docPr id="380" name="テキスト ボックス 380"/>
                      <wp:cNvGraphicFramePr/>
                      <a:graphic xmlns:a="http://schemas.openxmlformats.org/drawingml/2006/main">
                        <a:graphicData uri="http://schemas.microsoft.com/office/word/2010/wordprocessingShape">
                          <wps:wsp>
                            <wps:cNvSpPr txBox="1"/>
                            <wps:spPr>
                              <a:xfrm>
                                <a:off x="0" y="0"/>
                                <a:ext cx="82867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41EF5" w:rsidRPr="00BB47F3" w:rsidRDefault="00541EF5">
                                  <w:pPr>
                                    <w:rPr>
                                      <w:color w:val="FF0000"/>
                                      <w:sz w:val="14"/>
                                      <w:u w:val="single"/>
                                    </w:rPr>
                                  </w:pPr>
                                  <w:r w:rsidRPr="00F55E1A">
                                    <w:rPr>
                                      <w:rFonts w:hint="eastAsia"/>
                                      <w:color w:val="FF0000"/>
                                      <w:sz w:val="14"/>
                                      <w:u w:val="single"/>
                                    </w:rPr>
                                    <w:t>みどり推進室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80" o:spid="_x0000_s1131" type="#_x0000_t202" style="position:absolute;left:0;text-align:left;margin-left:79.55pt;margin-top:123.45pt;width:65.25pt;height:23.25pt;z-index:2517667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" filled="f" stroked="f" strokeweight=".5pt">
                      <v:textbox>
                        <w:txbxContent>
                          <w:p w:rsidR="00541EF5" w:rsidRPr="00BB47F3" w:rsidRDefault="00541EF5">
                            <w:pPr>
                              <w:rPr>
                                <w:color w:val="FF0000"/>
                                <w:sz w:val="14"/>
                                <w:u w:val="single"/>
                              </w:rPr>
                            </w:pPr>
                            <w:r w:rsidRPr="00F55E1A">
                              <w:rPr>
                                <w:rFonts w:hint="eastAsia"/>
                                <w:color w:val="FF0000"/>
                                <w:sz w:val="14"/>
                                <w:u w:val="single"/>
                              </w:rPr>
                              <w:t>みどり推進室</w:t>
                            </w:r>
                          </w:p>
                        </w:txbxContent>
                      </v:textbox>
                    </v:shape>
                  </w:pict>
                </mc:Fallback>
              </mc:AlternateContent>
            </w:r>
            <w:r>
              <w:rPr>
                <w:rFonts w:asciiTheme="minorEastAsia" w:hAnsiTheme="minorEastAsia"/>
                <w:noProof/>
                <w:color w:val="FF0000"/>
                <w:sz w:val="18"/>
                <w:szCs w:val="18"/>
              </w:rPr>
              <mc:AlternateContent>
                <mc:Choice Requires="wps">
                  <w:drawing>
                    <wp:anchor distT="0" distB="0" distL="114300" distR="114300" simplePos="0" relativeHeight="251765758" behindDoc="0" locked="0" layoutInCell="1" allowOverlap="1" wp14:anchorId="2A1BCAAD" wp14:editId="073B0759">
                      <wp:simplePos x="0" y="0"/>
                      <wp:positionH relativeFrom="column">
                        <wp:posOffset>1038860</wp:posOffset>
                      </wp:positionH>
                      <wp:positionV relativeFrom="paragraph">
                        <wp:posOffset>1672590</wp:posOffset>
                      </wp:positionV>
                      <wp:extent cx="800100" cy="104775"/>
                      <wp:effectExtent l="0" t="0" r="0" b="9525"/>
                      <wp:wrapNone/>
                      <wp:docPr id="221" name="正方形/長方形 221"/>
                      <wp:cNvGraphicFramePr/>
                      <a:graphic xmlns:a="http://schemas.openxmlformats.org/drawingml/2006/main">
                        <a:graphicData uri="http://schemas.microsoft.com/office/word/2010/wordprocessingShape">
                          <wps:wsp>
                            <wps:cNvSpPr/>
                            <wps:spPr>
                              <a:xfrm>
                                <a:off x="0" y="0"/>
                                <a:ext cx="800100" cy="104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41EF5" w:rsidRDefault="00541EF5" w:rsidP="00DB11A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21" o:spid="_x0000_s1132" style="position:absolute;left:0;text-align:left;margin-left:81.8pt;margin-top:131.7pt;width:63pt;height:8.25pt;z-index:2517657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" fillcolor="white [3212]" stroked="f" strokeweight="2pt">
                      <v:textbox>
                        <w:txbxContent>
                          <w:p w:rsidR="00541EF5" w:rsidRDefault="00541EF5" w:rsidP="00DB11A3">
                            <w:pPr>
                              <w:jc w:val="center"/>
                            </w:pPr>
                          </w:p>
                        </w:txbxContent>
                      </v:textbox>
                    </v:rect>
                  </w:pict>
                </mc:Fallback>
              </mc:AlternateContent>
            </w:r>
            <w:r w:rsidR="00BB00C0">
              <w:rPr>
                <w:rFonts w:asciiTheme="minorEastAsia" w:hAnsiTheme="minorEastAsia"/>
                <w:noProof/>
                <w:color w:val="FF0000"/>
                <w:sz w:val="18"/>
                <w:szCs w:val="18"/>
              </w:rPr>
              <w:drawing>
                <wp:inline distT="0" distB="0" distL="0" distR="0" wp14:anchorId="4683EF22" wp14:editId="4E79B8C0">
                  <wp:extent cx="4046283" cy="3000491"/>
                  <wp:effectExtent l="19050" t="19050" r="11430" b="28575"/>
                  <wp:docPr id="325" name="図 325" descr="林野火災時の通報系統図" title="林野火災時　通報系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48000" cy="3001764"/>
                          </a:xfrm>
                          <a:prstGeom prst="rect">
                            <a:avLst/>
                          </a:prstGeom>
                          <a:noFill/>
                          <a:ln>
                            <a:solidFill>
                              <a:srgbClr val="FF0000"/>
                            </a:solidFill>
                          </a:ln>
                        </pic:spPr>
                      </pic:pic>
                    </a:graphicData>
                  </a:graphic>
                </wp:inline>
              </w:drawing>
            </w:r>
          </w:p>
          <w:p w:rsidR="00BB00C0" w:rsidRPr="00A04839" w:rsidRDefault="00BB00C0" w:rsidP="00BB00C0">
            <w:pPr>
              <w:spacing w:line="220" w:lineRule="exact"/>
              <w:rPr>
                <w:rFonts w:asciiTheme="minorEastAsia" w:hAnsiTheme="minorEastAsia"/>
                <w:color w:val="FF0000"/>
                <w:sz w:val="18"/>
                <w:szCs w:val="18"/>
              </w:rPr>
            </w:pPr>
          </w:p>
          <w:p w:rsidR="00BB00C0" w:rsidRPr="00A04839" w:rsidRDefault="00BB00C0" w:rsidP="00BB00C0">
            <w:pPr>
              <w:spacing w:line="220" w:lineRule="exact"/>
              <w:rPr>
                <w:rFonts w:asciiTheme="minorEastAsia" w:hAnsiTheme="minorEastAsia"/>
                <w:color w:val="FF0000"/>
                <w:sz w:val="18"/>
                <w:szCs w:val="18"/>
              </w:rPr>
            </w:pPr>
          </w:p>
          <w:p w:rsidR="00BB00C0" w:rsidRPr="00463888" w:rsidRDefault="00BB00C0" w:rsidP="00BB00C0">
            <w:pPr>
              <w:spacing w:line="220" w:lineRule="exact"/>
              <w:rPr>
                <w:rFonts w:asciiTheme="majorEastAsia" w:eastAsiaTheme="majorEastAsia" w:hAnsiTheme="majorEastAsia"/>
                <w:color w:val="000000" w:themeColor="text1"/>
                <w:sz w:val="18"/>
                <w:szCs w:val="18"/>
              </w:rPr>
            </w:pPr>
            <w:r w:rsidRPr="00463888">
              <w:rPr>
                <w:rFonts w:asciiTheme="majorEastAsia" w:eastAsiaTheme="majorEastAsia" w:hAnsiTheme="majorEastAsia" w:hint="eastAsia"/>
                <w:color w:val="000000" w:themeColor="text1"/>
                <w:sz w:val="18"/>
                <w:szCs w:val="18"/>
              </w:rPr>
              <w:t>第５　火災の警戒</w:t>
            </w:r>
          </w:p>
          <w:p w:rsidR="006C2769" w:rsidRDefault="006C2769" w:rsidP="006C2769">
            <w:pPr>
              <w:spacing w:line="220" w:lineRule="exact"/>
              <w:rPr>
                <w:sz w:val="18"/>
                <w:szCs w:val="18"/>
              </w:rPr>
            </w:pPr>
            <w:r w:rsidRPr="007E69FF">
              <w:rPr>
                <w:rFonts w:asciiTheme="majorEastAsia" w:eastAsiaTheme="majorEastAsia" w:hAnsiTheme="majorEastAsia" w:hint="eastAsia"/>
                <w:color w:val="000000" w:themeColor="text1"/>
                <w:sz w:val="18"/>
                <w:szCs w:val="18"/>
              </w:rPr>
              <w:t xml:space="preserve">　</w:t>
            </w:r>
          </w:p>
          <w:p w:rsidR="006C2769" w:rsidRDefault="006C2769" w:rsidP="006C2769">
            <w:pPr>
              <w:spacing w:line="220" w:lineRule="exact"/>
              <w:jc w:val="center"/>
              <w:rPr>
                <w:sz w:val="18"/>
                <w:szCs w:val="18"/>
              </w:rPr>
            </w:pPr>
            <w:r>
              <w:rPr>
                <w:rFonts w:hint="eastAsia"/>
                <w:sz w:val="18"/>
                <w:szCs w:val="18"/>
              </w:rPr>
              <w:t>（略）</w:t>
            </w:r>
          </w:p>
          <w:p w:rsidR="00AA675D" w:rsidRDefault="00AA675D" w:rsidP="005669A9">
            <w:pPr>
              <w:spacing w:line="240" w:lineRule="exact"/>
            </w:pPr>
          </w:p>
          <w:p w:rsidR="00AA675D" w:rsidRDefault="00AA675D" w:rsidP="005669A9">
            <w:pPr>
              <w:spacing w:line="240" w:lineRule="exact"/>
            </w:pPr>
          </w:p>
          <w:p w:rsidR="00AA675D" w:rsidRDefault="00AA675D" w:rsidP="005669A9">
            <w:pPr>
              <w:spacing w:line="240" w:lineRule="exact"/>
            </w:pPr>
          </w:p>
        </w:tc>
      </w:tr>
    </w:tbl>
    <w:p w:rsidR="003B69F8" w:rsidRDefault="003B69F8"/>
    <w:p w:rsidR="005669A9" w:rsidRDefault="005669A9" w:rsidP="005669A9">
      <w:pPr>
        <w:sectPr w:rsidR="005669A9" w:rsidSect="00AA675D">
          <w:headerReference w:type="default" r:id="rId19"/>
          <w:pgSz w:w="16839" w:h="23814" w:code="8"/>
          <w:pgMar w:top="539" w:right="567" w:bottom="567" w:left="851" w:header="567" w:footer="314" w:gutter="0"/>
          <w:pgNumType w:fmt="numberInDash"/>
          <w:cols w:space="425"/>
          <w:docGrid w:type="lines" w:linePitch="360"/>
        </w:sectPr>
      </w:pPr>
    </w:p>
    <w:tbl>
      <w:tblPr>
        <w:tblStyle w:val="a3"/>
        <w:tblW w:w="0" w:type="auto"/>
        <w:tblInd w:w="108" w:type="dxa"/>
        <w:tblLayout w:type="fixed"/>
        <w:tblLook w:val="04A0" w:firstRow="1" w:lastRow="0" w:firstColumn="1" w:lastColumn="0" w:noHBand="0" w:noVBand="1"/>
      </w:tblPr>
      <w:tblGrid>
        <w:gridCol w:w="7655"/>
        <w:gridCol w:w="7648"/>
      </w:tblGrid>
      <w:tr w:rsidR="00AA675D" w:rsidTr="005E64F7">
        <w:trPr>
          <w:tblHeader/>
        </w:trPr>
        <w:tc>
          <w:tcPr>
            <w:tcW w:w="7655" w:type="dxa"/>
          </w:tcPr>
          <w:p w:rsidR="00AA675D" w:rsidRDefault="00AA675D" w:rsidP="005669A9">
            <w:pPr>
              <w:jc w:val="center"/>
              <w:rPr>
                <w:rFonts w:ascii="ＭＳ Ｐゴシック" w:eastAsia="ＭＳ Ｐゴシック" w:hAnsi="ＭＳ Ｐゴシック"/>
              </w:rPr>
            </w:pPr>
            <w:r>
              <w:rPr>
                <w:rFonts w:ascii="ＭＳ Ｐゴシック" w:eastAsia="ＭＳ Ｐゴシック" w:hAnsi="ＭＳ Ｐゴシック" w:hint="eastAsia"/>
              </w:rPr>
              <w:lastRenderedPageBreak/>
              <w:t>府地域防災計画</w:t>
            </w:r>
            <w:r w:rsidRPr="00400D06">
              <w:rPr>
                <w:rFonts w:ascii="ＭＳ Ｐゴシック" w:eastAsia="ＭＳ Ｐゴシック" w:hAnsi="ＭＳ Ｐゴシック" w:hint="eastAsia"/>
                <w:sz w:val="18"/>
              </w:rPr>
              <w:t>（平成26年3月）</w:t>
            </w:r>
          </w:p>
        </w:tc>
        <w:tc>
          <w:tcPr>
            <w:tcW w:w="7648" w:type="dxa"/>
          </w:tcPr>
          <w:p w:rsidR="00AA675D" w:rsidRPr="00EB6D10" w:rsidRDefault="00AA675D" w:rsidP="005669A9">
            <w:pPr>
              <w:jc w:val="center"/>
              <w:rPr>
                <w:rFonts w:ascii="ＭＳ Ｐゴシック" w:eastAsia="ＭＳ Ｐゴシック" w:hAnsi="ＭＳ Ｐゴシック"/>
              </w:rPr>
            </w:pPr>
            <w:r>
              <w:rPr>
                <w:rFonts w:ascii="ＭＳ Ｐゴシック" w:eastAsia="ＭＳ Ｐゴシック" w:hAnsi="ＭＳ Ｐゴシック" w:hint="eastAsia"/>
              </w:rPr>
              <w:t>今回変更</w:t>
            </w:r>
          </w:p>
        </w:tc>
      </w:tr>
      <w:tr w:rsidR="00AA675D" w:rsidRPr="0003253A" w:rsidTr="005669A9">
        <w:tc>
          <w:tcPr>
            <w:tcW w:w="7655" w:type="dxa"/>
          </w:tcPr>
          <w:p w:rsidR="00AA675D" w:rsidRPr="00B206C9" w:rsidRDefault="00AA675D" w:rsidP="00463888">
            <w:pPr>
              <w:spacing w:line="260" w:lineRule="exact"/>
              <w:rPr>
                <w:rFonts w:ascii="ＭＳ ゴシック" w:eastAsia="ＭＳ ゴシック" w:hAnsi="ＭＳ ゴシック"/>
                <w:color w:val="000000" w:themeColor="text1"/>
                <w:sz w:val="18"/>
                <w:szCs w:val="18"/>
              </w:rPr>
            </w:pPr>
            <w:r w:rsidRPr="00B206C9">
              <w:rPr>
                <w:rFonts w:ascii="ＭＳ ゴシック" w:eastAsia="ＭＳ ゴシック" w:hAnsi="ＭＳ ゴシック" w:hint="eastAsia"/>
                <w:color w:val="000000" w:themeColor="text1"/>
                <w:sz w:val="20"/>
                <w:szCs w:val="18"/>
              </w:rPr>
              <w:t xml:space="preserve">第１節　復旧事業の推進　</w:t>
            </w:r>
            <w:r w:rsidRPr="00B206C9">
              <w:rPr>
                <w:rFonts w:ascii="ＭＳ ゴシック" w:eastAsia="ＭＳ ゴシック" w:hAnsi="ＭＳ ゴシック" w:hint="eastAsia"/>
                <w:color w:val="000000" w:themeColor="text1"/>
                <w:sz w:val="18"/>
                <w:szCs w:val="18"/>
              </w:rPr>
              <w:t xml:space="preserve">　　　　　　　　　　　　　　　　　　　　　　　　　　　　　　　　　　　</w:t>
            </w:r>
          </w:p>
          <w:p w:rsidR="006C2769" w:rsidRDefault="006C2769" w:rsidP="006C2769">
            <w:pPr>
              <w:spacing w:line="220" w:lineRule="exact"/>
              <w:rPr>
                <w:sz w:val="18"/>
                <w:szCs w:val="18"/>
              </w:rPr>
            </w:pPr>
            <w:r w:rsidRPr="007E69FF">
              <w:rPr>
                <w:rFonts w:asciiTheme="majorEastAsia" w:eastAsiaTheme="majorEastAsia" w:hAnsiTheme="majorEastAsia" w:hint="eastAsia"/>
                <w:color w:val="000000" w:themeColor="text1"/>
                <w:sz w:val="18"/>
                <w:szCs w:val="18"/>
              </w:rPr>
              <w:t xml:space="preserve">　</w:t>
            </w:r>
          </w:p>
          <w:p w:rsidR="006C2769" w:rsidRDefault="006C2769" w:rsidP="006C2769">
            <w:pPr>
              <w:spacing w:line="220" w:lineRule="exact"/>
              <w:jc w:val="center"/>
              <w:rPr>
                <w:sz w:val="18"/>
                <w:szCs w:val="18"/>
              </w:rPr>
            </w:pPr>
            <w:r>
              <w:rPr>
                <w:rFonts w:hint="eastAsia"/>
                <w:sz w:val="18"/>
                <w:szCs w:val="18"/>
              </w:rPr>
              <w:t>（略）</w:t>
            </w:r>
          </w:p>
          <w:p w:rsidR="00AA675D" w:rsidRPr="00A04839" w:rsidRDefault="00AA675D" w:rsidP="00A04839">
            <w:pPr>
              <w:spacing w:line="220" w:lineRule="exact"/>
              <w:rPr>
                <w:rFonts w:asciiTheme="minorEastAsia" w:hAnsiTheme="minorEastAsia"/>
                <w:color w:val="FF0000"/>
                <w:sz w:val="18"/>
                <w:szCs w:val="18"/>
              </w:rPr>
            </w:pPr>
          </w:p>
          <w:p w:rsidR="00AA675D" w:rsidRPr="00A04839" w:rsidRDefault="00AA675D" w:rsidP="00A04839">
            <w:pPr>
              <w:spacing w:line="220" w:lineRule="exact"/>
              <w:rPr>
                <w:rFonts w:asciiTheme="minorEastAsia" w:hAnsiTheme="minorEastAsia"/>
                <w:color w:val="FF0000"/>
                <w:sz w:val="18"/>
                <w:szCs w:val="18"/>
              </w:rPr>
            </w:pPr>
          </w:p>
          <w:p w:rsidR="00AA675D" w:rsidRPr="00AD709E" w:rsidRDefault="00AA675D" w:rsidP="00A04839">
            <w:pPr>
              <w:spacing w:line="220" w:lineRule="exact"/>
              <w:rPr>
                <w:rFonts w:ascii="ＭＳ ゴシック" w:eastAsia="ＭＳ ゴシック" w:hAnsi="ＭＳ ゴシック"/>
                <w:color w:val="000000" w:themeColor="text1"/>
                <w:sz w:val="20"/>
                <w:szCs w:val="18"/>
              </w:rPr>
            </w:pPr>
            <w:r w:rsidRPr="00AD709E">
              <w:rPr>
                <w:rFonts w:ascii="ＭＳ ゴシック" w:eastAsia="ＭＳ ゴシック" w:hAnsi="ＭＳ ゴシック" w:hint="eastAsia"/>
                <w:color w:val="000000" w:themeColor="text1"/>
                <w:sz w:val="20"/>
                <w:szCs w:val="18"/>
              </w:rPr>
              <w:t>第２節　被災者の生活確保</w:t>
            </w:r>
          </w:p>
          <w:p w:rsidR="00AA675D" w:rsidRPr="00463888" w:rsidRDefault="00AA675D" w:rsidP="00A04839">
            <w:pPr>
              <w:spacing w:line="220" w:lineRule="exact"/>
              <w:rPr>
                <w:rFonts w:asciiTheme="minorEastAsia" w:hAnsiTheme="minorEastAsia"/>
                <w:color w:val="000000" w:themeColor="text1"/>
                <w:sz w:val="18"/>
                <w:szCs w:val="18"/>
              </w:rPr>
            </w:pPr>
          </w:p>
          <w:p w:rsidR="00AA675D" w:rsidRPr="00463888" w:rsidRDefault="00AA675D" w:rsidP="00463888">
            <w:pPr>
              <w:spacing w:line="220" w:lineRule="exact"/>
              <w:ind w:firstLineChars="100" w:firstLine="180"/>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府及び市町村は、被災者の被害の程度に応じ、弔慰金、見舞金を支給するとともに、生活の安定を図るため、資金の貸付、職業のあっせん、住宅の確保等を行う。</w:t>
            </w:r>
          </w:p>
          <w:p w:rsidR="00AA675D" w:rsidRPr="00463888" w:rsidRDefault="00AA675D" w:rsidP="00A04839">
            <w:pPr>
              <w:spacing w:line="220" w:lineRule="exact"/>
              <w:rPr>
                <w:rFonts w:asciiTheme="minorEastAsia" w:hAnsiTheme="minorEastAsia"/>
                <w:color w:val="000000" w:themeColor="text1"/>
                <w:sz w:val="18"/>
                <w:szCs w:val="18"/>
              </w:rPr>
            </w:pPr>
          </w:p>
          <w:p w:rsidR="00AA675D" w:rsidRPr="00463888" w:rsidRDefault="00AA675D" w:rsidP="00A04839">
            <w:pPr>
              <w:spacing w:line="220" w:lineRule="exact"/>
              <w:rPr>
                <w:rFonts w:asciiTheme="majorEastAsia" w:eastAsiaTheme="majorEastAsia" w:hAnsiTheme="majorEastAsia"/>
                <w:color w:val="000000" w:themeColor="text1"/>
                <w:sz w:val="18"/>
                <w:szCs w:val="18"/>
              </w:rPr>
            </w:pPr>
            <w:r w:rsidRPr="00463888">
              <w:rPr>
                <w:rFonts w:asciiTheme="majorEastAsia" w:eastAsiaTheme="majorEastAsia" w:hAnsiTheme="majorEastAsia" w:hint="eastAsia"/>
                <w:color w:val="000000" w:themeColor="text1"/>
                <w:sz w:val="18"/>
                <w:szCs w:val="18"/>
              </w:rPr>
              <w:t>第１　災害弔慰金等の支給</w:t>
            </w:r>
          </w:p>
          <w:p w:rsidR="00AA675D" w:rsidRPr="00463888" w:rsidRDefault="00AA675D" w:rsidP="00A04839">
            <w:pPr>
              <w:spacing w:line="220" w:lineRule="exact"/>
              <w:rPr>
                <w:rFonts w:asciiTheme="majorEastAsia" w:eastAsiaTheme="majorEastAsia" w:hAnsiTheme="majorEastAsia"/>
                <w:color w:val="000000" w:themeColor="text1"/>
                <w:sz w:val="18"/>
                <w:szCs w:val="18"/>
              </w:rPr>
            </w:pPr>
          </w:p>
          <w:p w:rsidR="00AA675D" w:rsidRPr="00463888" w:rsidRDefault="00AA675D" w:rsidP="00463888">
            <w:pPr>
              <w:spacing w:line="220" w:lineRule="exact"/>
              <w:ind w:firstLineChars="100" w:firstLine="180"/>
              <w:rPr>
                <w:rFonts w:asciiTheme="majorEastAsia" w:eastAsiaTheme="majorEastAsia" w:hAnsiTheme="majorEastAsia"/>
                <w:color w:val="000000" w:themeColor="text1"/>
                <w:sz w:val="18"/>
                <w:szCs w:val="18"/>
              </w:rPr>
            </w:pPr>
            <w:r w:rsidRPr="00463888">
              <w:rPr>
                <w:rFonts w:asciiTheme="majorEastAsia" w:eastAsiaTheme="majorEastAsia" w:hAnsiTheme="majorEastAsia" w:hint="eastAsia"/>
                <w:color w:val="000000" w:themeColor="text1"/>
                <w:sz w:val="18"/>
                <w:szCs w:val="18"/>
              </w:rPr>
              <w:t>１　災害弔慰金及び災害障害見舞金</w:t>
            </w:r>
          </w:p>
          <w:p w:rsidR="00AA675D" w:rsidRPr="00463888" w:rsidRDefault="00AA675D" w:rsidP="00463888">
            <w:pPr>
              <w:spacing w:line="220" w:lineRule="exact"/>
              <w:ind w:leftChars="163" w:left="342" w:firstLineChars="108" w:firstLine="194"/>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市町村は、「災害弔慰金の支給等に関する法律」に基づき、条例の定めるところにより支給する。</w:t>
            </w:r>
          </w:p>
          <w:p w:rsidR="00AA675D" w:rsidRPr="00463888" w:rsidRDefault="00AA675D" w:rsidP="00463888">
            <w:pPr>
              <w:spacing w:line="220" w:lineRule="exact"/>
              <w:ind w:firstLineChars="150" w:firstLine="270"/>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(1)　暴風、豪雨その他異常な自然現象による次のような災害に適用する。</w:t>
            </w:r>
          </w:p>
          <w:p w:rsidR="00AA675D" w:rsidRPr="00463888" w:rsidRDefault="00AA675D" w:rsidP="00463888">
            <w:pPr>
              <w:spacing w:line="220" w:lineRule="exact"/>
              <w:ind w:firstLineChars="200" w:firstLine="360"/>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ア　１つの市町村において５世帯以上の住家が滅失した災害</w:t>
            </w:r>
          </w:p>
          <w:p w:rsidR="00AA675D" w:rsidRPr="00463888" w:rsidRDefault="00AA675D" w:rsidP="00463888">
            <w:pPr>
              <w:spacing w:line="220" w:lineRule="exact"/>
              <w:ind w:firstLineChars="200" w:firstLine="360"/>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イ　府域において災害救助法が適用された市町村が１つ以上ある災害</w:t>
            </w:r>
          </w:p>
          <w:p w:rsidR="00AA675D" w:rsidRPr="00463888" w:rsidRDefault="00AA675D" w:rsidP="00A04839">
            <w:pPr>
              <w:spacing w:line="220" w:lineRule="exact"/>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 xml:space="preserve">　　ウ　府域において住家が５世帯以上滅失した市町村が３つ以上ある場合の災害</w:t>
            </w:r>
          </w:p>
          <w:p w:rsidR="00AA675D" w:rsidRPr="00463888" w:rsidRDefault="00AA675D" w:rsidP="00463888">
            <w:pPr>
              <w:spacing w:line="220" w:lineRule="exact"/>
              <w:ind w:leftChars="172" w:left="541" w:hangingChars="100" w:hanging="180"/>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エ　災害救助法が適用された市町村をその区域内に含む都道府県が２つ以上ある場合の災害</w:t>
            </w:r>
          </w:p>
          <w:p w:rsidR="00AA675D" w:rsidRPr="00463888" w:rsidRDefault="00AA675D" w:rsidP="00463888">
            <w:pPr>
              <w:spacing w:line="220" w:lineRule="exact"/>
              <w:ind w:firstLineChars="150" w:firstLine="270"/>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(2)　次の場合、支給を制限する。</w:t>
            </w:r>
          </w:p>
          <w:p w:rsidR="00AA675D" w:rsidRPr="00463888" w:rsidRDefault="00AA675D" w:rsidP="00463888">
            <w:pPr>
              <w:spacing w:line="220" w:lineRule="exact"/>
              <w:ind w:firstLineChars="200" w:firstLine="360"/>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ア　死亡又は障害が、故意または重大な過失による場合</w:t>
            </w:r>
          </w:p>
          <w:p w:rsidR="00AA675D" w:rsidRPr="00463888" w:rsidRDefault="00AA675D" w:rsidP="00A04839">
            <w:pPr>
              <w:spacing w:line="220" w:lineRule="exact"/>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 xml:space="preserve">　　イ　別に</w:t>
            </w:r>
            <w:r w:rsidRPr="00FA4622">
              <w:rPr>
                <w:rFonts w:asciiTheme="minorEastAsia" w:hAnsiTheme="minorEastAsia" w:hint="eastAsia"/>
                <w:color w:val="000000" w:themeColor="text1"/>
                <w:sz w:val="18"/>
                <w:szCs w:val="18"/>
                <w:u w:val="single"/>
              </w:rPr>
              <w:t>厚生労働大臣</w:t>
            </w:r>
            <w:r w:rsidRPr="00463888">
              <w:rPr>
                <w:rFonts w:asciiTheme="minorEastAsia" w:hAnsiTheme="minorEastAsia" w:hint="eastAsia"/>
                <w:color w:val="000000" w:themeColor="text1"/>
                <w:sz w:val="18"/>
                <w:szCs w:val="18"/>
              </w:rPr>
              <w:t>が定める給付金が支給される場合</w:t>
            </w:r>
          </w:p>
          <w:p w:rsidR="00AA675D" w:rsidRPr="00463888" w:rsidRDefault="00AA675D" w:rsidP="00463888">
            <w:pPr>
              <w:spacing w:line="220" w:lineRule="exact"/>
              <w:ind w:leftChars="128" w:left="552" w:hangingChars="157" w:hanging="283"/>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(3)　災害弔慰金は、死亡者の配偶者、子、父母、孫、祖父母並びに兄弟姉妹（死亡した者の死亡当時その者と同居し、又は生計を同じくしていた者に限る。）のいずれかの者に対し、条例に定める順位で支給する。</w:t>
            </w:r>
          </w:p>
          <w:p w:rsidR="00AA675D" w:rsidRPr="00463888" w:rsidRDefault="00AA675D" w:rsidP="00463888">
            <w:pPr>
              <w:spacing w:line="220" w:lineRule="exact"/>
              <w:ind w:left="526" w:hangingChars="292" w:hanging="526"/>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 xml:space="preserve">　　 　 ただし、兄弟姉妹にあっては、当該配偶者、子、父母、孫又は祖父母のいずれもが存在しない場合に限る。</w:t>
            </w:r>
          </w:p>
          <w:p w:rsidR="00AA675D" w:rsidRPr="00463888" w:rsidRDefault="00AA675D" w:rsidP="00463888">
            <w:pPr>
              <w:spacing w:line="220" w:lineRule="exact"/>
              <w:ind w:firstLineChars="150" w:firstLine="270"/>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(4)　災害障害見舞金は、法律第８条に規定される障がいを受けた者に対して支給する。</w:t>
            </w:r>
          </w:p>
          <w:p w:rsidR="00AA675D" w:rsidRPr="00463888" w:rsidRDefault="00AA675D" w:rsidP="00A04839">
            <w:pPr>
              <w:spacing w:line="220" w:lineRule="exact"/>
              <w:rPr>
                <w:rFonts w:asciiTheme="majorEastAsia" w:eastAsiaTheme="majorEastAsia" w:hAnsiTheme="majorEastAsia"/>
                <w:color w:val="000000" w:themeColor="text1"/>
                <w:sz w:val="18"/>
                <w:szCs w:val="18"/>
              </w:rPr>
            </w:pPr>
          </w:p>
          <w:p w:rsidR="00AA675D" w:rsidRPr="00622154" w:rsidRDefault="00AA675D" w:rsidP="00A04839">
            <w:pPr>
              <w:spacing w:line="220" w:lineRule="exact"/>
              <w:rPr>
                <w:rFonts w:asciiTheme="majorEastAsia" w:eastAsiaTheme="majorEastAsia" w:hAnsiTheme="majorEastAsia"/>
                <w:color w:val="000000" w:themeColor="text1"/>
                <w:sz w:val="18"/>
                <w:szCs w:val="18"/>
              </w:rPr>
            </w:pPr>
            <w:r w:rsidRPr="00463888">
              <w:rPr>
                <w:rFonts w:asciiTheme="majorEastAsia" w:eastAsiaTheme="majorEastAsia" w:hAnsiTheme="majorEastAsia" w:hint="eastAsia"/>
                <w:color w:val="000000" w:themeColor="text1"/>
                <w:sz w:val="18"/>
                <w:szCs w:val="18"/>
              </w:rPr>
              <w:t>第２　災害援護資金・生活資金等の貸付</w:t>
            </w:r>
            <w:r w:rsidR="006C2769">
              <w:rPr>
                <w:rFonts w:asciiTheme="majorEastAsia" w:eastAsiaTheme="majorEastAsia" w:hAnsiTheme="majorEastAsia" w:hint="eastAsia"/>
                <w:color w:val="000000" w:themeColor="text1"/>
                <w:sz w:val="18"/>
                <w:szCs w:val="18"/>
              </w:rPr>
              <w:t>～</w:t>
            </w:r>
            <w:r w:rsidRPr="00622154">
              <w:rPr>
                <w:rFonts w:asciiTheme="majorEastAsia" w:eastAsiaTheme="majorEastAsia" w:hAnsiTheme="majorEastAsia" w:hint="eastAsia"/>
                <w:color w:val="000000" w:themeColor="text1"/>
                <w:sz w:val="18"/>
                <w:szCs w:val="18"/>
              </w:rPr>
              <w:t>第６　住宅の確保等</w:t>
            </w:r>
          </w:p>
          <w:p w:rsidR="006C2769" w:rsidRDefault="00AA675D" w:rsidP="006C2769">
            <w:pPr>
              <w:spacing w:line="220" w:lineRule="exact"/>
              <w:rPr>
                <w:sz w:val="18"/>
                <w:szCs w:val="18"/>
              </w:rPr>
            </w:pPr>
            <w:r w:rsidRPr="00A04839">
              <w:rPr>
                <w:rFonts w:asciiTheme="minorEastAsia" w:hAnsiTheme="minorEastAsia" w:hint="eastAsia"/>
                <w:color w:val="FF0000"/>
                <w:sz w:val="18"/>
                <w:szCs w:val="18"/>
              </w:rPr>
              <w:t xml:space="preserve">　</w:t>
            </w:r>
            <w:r w:rsidR="006C2769" w:rsidRPr="007E69FF">
              <w:rPr>
                <w:rFonts w:asciiTheme="majorEastAsia" w:eastAsiaTheme="majorEastAsia" w:hAnsiTheme="majorEastAsia" w:hint="eastAsia"/>
                <w:color w:val="000000" w:themeColor="text1"/>
                <w:sz w:val="18"/>
                <w:szCs w:val="18"/>
              </w:rPr>
              <w:t xml:space="preserve">　</w:t>
            </w:r>
          </w:p>
          <w:p w:rsidR="006C2769" w:rsidRDefault="006C2769" w:rsidP="006C2769">
            <w:pPr>
              <w:spacing w:line="220" w:lineRule="exact"/>
              <w:jc w:val="center"/>
              <w:rPr>
                <w:sz w:val="18"/>
                <w:szCs w:val="18"/>
              </w:rPr>
            </w:pPr>
            <w:r>
              <w:rPr>
                <w:rFonts w:hint="eastAsia"/>
                <w:sz w:val="18"/>
                <w:szCs w:val="18"/>
              </w:rPr>
              <w:t>（略）</w:t>
            </w:r>
          </w:p>
          <w:p w:rsidR="00AA675D" w:rsidRPr="00A04839" w:rsidRDefault="00AA675D" w:rsidP="00A04839">
            <w:pPr>
              <w:spacing w:line="220" w:lineRule="exact"/>
              <w:rPr>
                <w:rFonts w:asciiTheme="minorEastAsia" w:hAnsiTheme="minorEastAsia"/>
                <w:color w:val="FF0000"/>
                <w:sz w:val="18"/>
                <w:szCs w:val="18"/>
              </w:rPr>
            </w:pPr>
          </w:p>
          <w:p w:rsidR="00AA675D" w:rsidRPr="00622154" w:rsidRDefault="00AA675D" w:rsidP="00A04839">
            <w:pPr>
              <w:spacing w:line="220" w:lineRule="exact"/>
              <w:rPr>
                <w:rFonts w:asciiTheme="majorEastAsia" w:eastAsiaTheme="majorEastAsia" w:hAnsiTheme="majorEastAsia"/>
                <w:color w:val="000000" w:themeColor="text1"/>
                <w:sz w:val="18"/>
                <w:szCs w:val="18"/>
              </w:rPr>
            </w:pPr>
            <w:r w:rsidRPr="00622154">
              <w:rPr>
                <w:rFonts w:asciiTheme="majorEastAsia" w:eastAsiaTheme="majorEastAsia" w:hAnsiTheme="majorEastAsia" w:hint="eastAsia"/>
                <w:color w:val="000000" w:themeColor="text1"/>
                <w:sz w:val="18"/>
                <w:szCs w:val="18"/>
              </w:rPr>
              <w:t>第７　被災者生活再建支援金</w:t>
            </w:r>
          </w:p>
          <w:p w:rsidR="00AA675D" w:rsidRPr="00622154" w:rsidRDefault="00AA675D" w:rsidP="00A04839">
            <w:pPr>
              <w:spacing w:line="220" w:lineRule="exact"/>
              <w:rPr>
                <w:rFonts w:asciiTheme="majorEastAsia" w:eastAsiaTheme="majorEastAsia" w:hAnsiTheme="majorEastAsia"/>
                <w:color w:val="000000" w:themeColor="text1"/>
                <w:sz w:val="18"/>
                <w:szCs w:val="18"/>
              </w:rPr>
            </w:pPr>
            <w:r w:rsidRPr="00622154">
              <w:rPr>
                <w:rFonts w:asciiTheme="majorEastAsia" w:eastAsiaTheme="majorEastAsia" w:hAnsiTheme="majorEastAsia" w:hint="eastAsia"/>
                <w:color w:val="000000" w:themeColor="text1"/>
                <w:sz w:val="18"/>
                <w:szCs w:val="18"/>
              </w:rPr>
              <w:t xml:space="preserve">　</w:t>
            </w:r>
          </w:p>
          <w:p w:rsidR="00AA675D" w:rsidRPr="00622154" w:rsidRDefault="00AA675D" w:rsidP="00622154">
            <w:pPr>
              <w:spacing w:line="220" w:lineRule="exact"/>
              <w:ind w:firstLineChars="100" w:firstLine="180"/>
              <w:rPr>
                <w:rFonts w:asciiTheme="majorEastAsia" w:eastAsiaTheme="majorEastAsia" w:hAnsiTheme="majorEastAsia"/>
                <w:color w:val="000000" w:themeColor="text1"/>
                <w:sz w:val="18"/>
                <w:szCs w:val="18"/>
              </w:rPr>
            </w:pPr>
            <w:r w:rsidRPr="00622154">
              <w:rPr>
                <w:rFonts w:asciiTheme="majorEastAsia" w:eastAsiaTheme="majorEastAsia" w:hAnsiTheme="majorEastAsia" w:hint="eastAsia"/>
                <w:color w:val="000000" w:themeColor="text1"/>
                <w:sz w:val="18"/>
                <w:szCs w:val="18"/>
              </w:rPr>
              <w:t>１　被災者生活再建支援金の支給</w:t>
            </w:r>
          </w:p>
          <w:p w:rsidR="006C2769" w:rsidRDefault="006C2769" w:rsidP="006C2769">
            <w:pPr>
              <w:spacing w:line="220" w:lineRule="exact"/>
              <w:rPr>
                <w:sz w:val="18"/>
                <w:szCs w:val="18"/>
              </w:rPr>
            </w:pPr>
            <w:r w:rsidRPr="007E69FF">
              <w:rPr>
                <w:rFonts w:asciiTheme="majorEastAsia" w:eastAsiaTheme="majorEastAsia" w:hAnsiTheme="majorEastAsia" w:hint="eastAsia"/>
                <w:color w:val="000000" w:themeColor="text1"/>
                <w:sz w:val="18"/>
                <w:szCs w:val="18"/>
              </w:rPr>
              <w:t xml:space="preserve">　</w:t>
            </w:r>
          </w:p>
          <w:p w:rsidR="006C2769" w:rsidRDefault="006C2769" w:rsidP="006C2769">
            <w:pPr>
              <w:spacing w:line="220" w:lineRule="exact"/>
              <w:jc w:val="center"/>
              <w:rPr>
                <w:sz w:val="18"/>
                <w:szCs w:val="18"/>
              </w:rPr>
            </w:pPr>
            <w:r>
              <w:rPr>
                <w:rFonts w:hint="eastAsia"/>
                <w:sz w:val="18"/>
                <w:szCs w:val="18"/>
              </w:rPr>
              <w:t>（略）</w:t>
            </w:r>
          </w:p>
          <w:p w:rsidR="00AA675D" w:rsidRPr="006C2769" w:rsidRDefault="00AA675D" w:rsidP="00A04839">
            <w:pPr>
              <w:spacing w:line="220" w:lineRule="exact"/>
              <w:rPr>
                <w:rFonts w:asciiTheme="minorEastAsia" w:hAnsiTheme="minorEastAsia"/>
                <w:color w:val="000000" w:themeColor="text1"/>
                <w:sz w:val="18"/>
                <w:szCs w:val="18"/>
              </w:rPr>
            </w:pPr>
          </w:p>
          <w:p w:rsidR="00AA675D" w:rsidRPr="00622154" w:rsidRDefault="00AA675D" w:rsidP="00622154">
            <w:pPr>
              <w:spacing w:line="220" w:lineRule="exact"/>
              <w:ind w:firstLineChars="100" w:firstLine="180"/>
              <w:rPr>
                <w:rFonts w:asciiTheme="majorEastAsia" w:eastAsiaTheme="majorEastAsia" w:hAnsiTheme="majorEastAsia"/>
                <w:color w:val="000000" w:themeColor="text1"/>
                <w:sz w:val="18"/>
                <w:szCs w:val="18"/>
              </w:rPr>
            </w:pPr>
            <w:r w:rsidRPr="00622154">
              <w:rPr>
                <w:rFonts w:asciiTheme="majorEastAsia" w:eastAsiaTheme="majorEastAsia" w:hAnsiTheme="majorEastAsia" w:hint="eastAsia"/>
                <w:color w:val="000000" w:themeColor="text1"/>
                <w:sz w:val="18"/>
                <w:szCs w:val="18"/>
              </w:rPr>
              <w:t>２　被災者生活再建支援制度の概要</w:t>
            </w:r>
          </w:p>
          <w:p w:rsidR="00AA675D" w:rsidRPr="00622154" w:rsidRDefault="00AA675D" w:rsidP="00622154">
            <w:pPr>
              <w:spacing w:line="220" w:lineRule="exact"/>
              <w:ind w:firstLineChars="150" w:firstLine="270"/>
              <w:rPr>
                <w:rFonts w:asciiTheme="minorEastAsia" w:hAnsiTheme="minorEastAsia"/>
                <w:color w:val="000000" w:themeColor="text1"/>
                <w:sz w:val="18"/>
                <w:szCs w:val="18"/>
              </w:rPr>
            </w:pPr>
            <w:r w:rsidRPr="00622154">
              <w:rPr>
                <w:rFonts w:asciiTheme="minorEastAsia" w:hAnsiTheme="minorEastAsia" w:hint="eastAsia"/>
                <w:color w:val="000000" w:themeColor="text1"/>
                <w:sz w:val="18"/>
                <w:szCs w:val="18"/>
              </w:rPr>
              <w:t>(1)　被災者生活再建支援法の目的</w:t>
            </w:r>
            <w:r w:rsidR="006C2769">
              <w:rPr>
                <w:rFonts w:asciiTheme="minorEastAsia" w:hAnsiTheme="minorEastAsia" w:hint="eastAsia"/>
                <w:color w:val="000000" w:themeColor="text1"/>
                <w:sz w:val="18"/>
                <w:szCs w:val="18"/>
              </w:rPr>
              <w:t>～</w:t>
            </w:r>
            <w:r w:rsidRPr="00622154">
              <w:rPr>
                <w:rFonts w:asciiTheme="minorEastAsia" w:hAnsiTheme="minorEastAsia" w:hint="eastAsia"/>
                <w:color w:val="000000" w:themeColor="text1"/>
                <w:sz w:val="18"/>
                <w:szCs w:val="18"/>
              </w:rPr>
              <w:t>(4)  支給金額</w:t>
            </w:r>
          </w:p>
          <w:p w:rsidR="006C2769" w:rsidRDefault="006C2769" w:rsidP="006C2769">
            <w:pPr>
              <w:spacing w:line="220" w:lineRule="exact"/>
              <w:rPr>
                <w:sz w:val="18"/>
                <w:szCs w:val="18"/>
              </w:rPr>
            </w:pPr>
            <w:r w:rsidRPr="007E69FF">
              <w:rPr>
                <w:rFonts w:asciiTheme="majorEastAsia" w:eastAsiaTheme="majorEastAsia" w:hAnsiTheme="majorEastAsia" w:hint="eastAsia"/>
                <w:color w:val="000000" w:themeColor="text1"/>
                <w:sz w:val="18"/>
                <w:szCs w:val="18"/>
              </w:rPr>
              <w:t xml:space="preserve">　</w:t>
            </w:r>
          </w:p>
          <w:p w:rsidR="006C2769" w:rsidRDefault="006C2769" w:rsidP="006C2769">
            <w:pPr>
              <w:spacing w:line="220" w:lineRule="exact"/>
              <w:jc w:val="center"/>
              <w:rPr>
                <w:sz w:val="18"/>
                <w:szCs w:val="18"/>
              </w:rPr>
            </w:pPr>
            <w:r>
              <w:rPr>
                <w:rFonts w:hint="eastAsia"/>
                <w:sz w:val="18"/>
                <w:szCs w:val="18"/>
              </w:rPr>
              <w:t>（略）</w:t>
            </w:r>
          </w:p>
          <w:p w:rsidR="00AA675D" w:rsidRPr="00622154" w:rsidRDefault="00AA675D" w:rsidP="00622154">
            <w:pPr>
              <w:spacing w:line="220" w:lineRule="exact"/>
              <w:ind w:firstLineChars="500" w:firstLine="900"/>
              <w:rPr>
                <w:rFonts w:asciiTheme="minorEastAsia" w:hAnsiTheme="minorEastAsia"/>
                <w:color w:val="000000" w:themeColor="text1"/>
                <w:sz w:val="18"/>
                <w:szCs w:val="18"/>
              </w:rPr>
            </w:pPr>
          </w:p>
          <w:p w:rsidR="00AA675D" w:rsidRPr="00622154" w:rsidRDefault="00AA675D" w:rsidP="00622154">
            <w:pPr>
              <w:spacing w:line="220" w:lineRule="exact"/>
              <w:ind w:firstLineChars="150" w:firstLine="270"/>
              <w:rPr>
                <w:rFonts w:asciiTheme="minorEastAsia" w:hAnsiTheme="minorEastAsia"/>
                <w:color w:val="000000" w:themeColor="text1"/>
                <w:sz w:val="18"/>
                <w:szCs w:val="18"/>
              </w:rPr>
            </w:pPr>
            <w:r w:rsidRPr="00622154">
              <w:rPr>
                <w:rFonts w:asciiTheme="minorEastAsia" w:hAnsiTheme="minorEastAsia" w:hint="eastAsia"/>
                <w:color w:val="000000" w:themeColor="text1"/>
                <w:sz w:val="18"/>
                <w:szCs w:val="18"/>
              </w:rPr>
              <w:t>(5)　支援金支給の仕組み</w:t>
            </w:r>
          </w:p>
          <w:p w:rsidR="00AA675D" w:rsidRPr="00622154" w:rsidRDefault="00AA675D" w:rsidP="00622154">
            <w:pPr>
              <w:spacing w:line="220" w:lineRule="exact"/>
              <w:ind w:leftChars="257" w:left="540" w:firstLineChars="100" w:firstLine="180"/>
              <w:rPr>
                <w:rFonts w:asciiTheme="minorEastAsia" w:hAnsiTheme="minorEastAsia"/>
                <w:color w:val="000000" w:themeColor="text1"/>
                <w:sz w:val="18"/>
                <w:szCs w:val="18"/>
              </w:rPr>
            </w:pPr>
            <w:r w:rsidRPr="00622154">
              <w:rPr>
                <w:rFonts w:asciiTheme="minorEastAsia" w:hAnsiTheme="minorEastAsia" w:hint="eastAsia"/>
                <w:color w:val="000000" w:themeColor="text1"/>
                <w:sz w:val="18"/>
                <w:szCs w:val="18"/>
              </w:rPr>
              <w:t>実施主体は都道府県であるが、支援金の支給に関しては、都道府県から当該事務の全部を委託された被災者生活再建支援法人が、都道府県により拠出された基金を活用して行う。支給の仕組みは次図のとおり。</w:t>
            </w:r>
          </w:p>
          <w:p w:rsidR="00AA675D" w:rsidRDefault="00582878" w:rsidP="00BA7711">
            <w:pPr>
              <w:jc w:val="center"/>
              <w:rPr>
                <w:rFonts w:asciiTheme="minorEastAsia" w:hAnsiTheme="minorEastAsia"/>
                <w:color w:val="FF0000"/>
                <w:sz w:val="18"/>
                <w:szCs w:val="18"/>
              </w:rPr>
            </w:pPr>
            <w:r>
              <w:rPr>
                <w:rFonts w:asciiTheme="minorEastAsia" w:hAnsiTheme="minorEastAsia" w:hint="eastAsia"/>
                <w:noProof/>
                <w:color w:val="FF0000"/>
                <w:sz w:val="18"/>
                <w:szCs w:val="18"/>
              </w:rPr>
              <mc:AlternateContent>
                <mc:Choice Requires="wps">
                  <w:drawing>
                    <wp:anchor distT="0" distB="0" distL="114300" distR="114300" simplePos="0" relativeHeight="252004352" behindDoc="0" locked="0" layoutInCell="1" allowOverlap="1">
                      <wp:simplePos x="0" y="0"/>
                      <wp:positionH relativeFrom="column">
                        <wp:posOffset>1823085</wp:posOffset>
                      </wp:positionH>
                      <wp:positionV relativeFrom="paragraph">
                        <wp:posOffset>628015</wp:posOffset>
                      </wp:positionV>
                      <wp:extent cx="231775" cy="0"/>
                      <wp:effectExtent l="0" t="0" r="15875" b="19050"/>
                      <wp:wrapNone/>
                      <wp:docPr id="341" name="直線コネクタ 341"/>
                      <wp:cNvGraphicFramePr/>
                      <a:graphic xmlns:a="http://schemas.openxmlformats.org/drawingml/2006/main">
                        <a:graphicData uri="http://schemas.microsoft.com/office/word/2010/wordprocessingShape">
                          <wps:wsp>
                            <wps:cNvCnPr/>
                            <wps:spPr>
                              <a:xfrm>
                                <a:off x="0" y="0"/>
                                <a:ext cx="23177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341" o:spid="_x0000_s1026" style="position:absolute;left:0;text-align:left;z-index:252004352;visibility:visible;mso-wrap-style:square;mso-wrap-distance-left:9pt;mso-wrap-distance-top:0;mso-wrap-distance-right:9pt;mso-wrap-distance-bottom:0;mso-position-horizontal:absolute;mso-position-horizontal-relative:text;mso-position-vertical:absolute;mso-position-vertical-relative:text" from="143.55pt,49.45pt" to="161.8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" strokecolor="black [3213]" strokeweight=".5pt"/>
                  </w:pict>
                </mc:Fallback>
              </mc:AlternateContent>
            </w:r>
            <w:r w:rsidR="00AA675D">
              <w:rPr>
                <w:rFonts w:asciiTheme="minorEastAsia" w:hAnsiTheme="minorEastAsia" w:hint="eastAsia"/>
                <w:noProof/>
                <w:color w:val="FF0000"/>
                <w:sz w:val="18"/>
                <w:szCs w:val="18"/>
              </w:rPr>
              <w:drawing>
                <wp:inline distT="0" distB="0" distL="0" distR="0" wp14:anchorId="17797F42" wp14:editId="2B13BCB4">
                  <wp:extent cx="4000500" cy="1260764"/>
                  <wp:effectExtent l="0" t="0" r="0" b="0"/>
                  <wp:docPr id="257" name="図 257" descr="被災者生活再建支援金支給までの仕組みを図化したもの" title="被災者生活再建支援金支給の仕組み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00" cy="1260764"/>
                          </a:xfrm>
                          <a:prstGeom prst="rect">
                            <a:avLst/>
                          </a:prstGeom>
                          <a:noFill/>
                          <a:ln>
                            <a:noFill/>
                          </a:ln>
                        </pic:spPr>
                      </pic:pic>
                    </a:graphicData>
                  </a:graphic>
                </wp:inline>
              </w:drawing>
            </w:r>
          </w:p>
          <w:p w:rsidR="00AA675D" w:rsidRDefault="00AA675D" w:rsidP="00A04839">
            <w:pPr>
              <w:spacing w:line="220" w:lineRule="exact"/>
              <w:rPr>
                <w:rFonts w:asciiTheme="minorEastAsia" w:hAnsiTheme="minorEastAsia"/>
                <w:color w:val="FF0000"/>
                <w:sz w:val="18"/>
                <w:szCs w:val="18"/>
              </w:rPr>
            </w:pPr>
          </w:p>
          <w:p w:rsidR="00AA675D" w:rsidRPr="00A04839" w:rsidRDefault="00AA675D" w:rsidP="00A04839">
            <w:pPr>
              <w:spacing w:line="220" w:lineRule="exact"/>
              <w:rPr>
                <w:rFonts w:asciiTheme="minorEastAsia" w:hAnsiTheme="minorEastAsia"/>
                <w:color w:val="FF0000"/>
                <w:sz w:val="18"/>
                <w:szCs w:val="18"/>
              </w:rPr>
            </w:pPr>
          </w:p>
          <w:p w:rsidR="00AA675D" w:rsidRPr="00BA7711" w:rsidRDefault="00AA675D" w:rsidP="00A04839">
            <w:pPr>
              <w:spacing w:line="220" w:lineRule="exact"/>
              <w:rPr>
                <w:rFonts w:asciiTheme="majorEastAsia" w:eastAsiaTheme="majorEastAsia" w:hAnsiTheme="majorEastAsia"/>
                <w:color w:val="000000" w:themeColor="text1"/>
                <w:sz w:val="20"/>
                <w:szCs w:val="18"/>
              </w:rPr>
            </w:pPr>
            <w:r w:rsidRPr="00BA7711">
              <w:rPr>
                <w:rFonts w:asciiTheme="majorEastAsia" w:eastAsiaTheme="majorEastAsia" w:hAnsiTheme="majorEastAsia" w:hint="eastAsia"/>
                <w:color w:val="000000" w:themeColor="text1"/>
                <w:sz w:val="20"/>
                <w:szCs w:val="18"/>
              </w:rPr>
              <w:t>第３節　中小企業の復旧支援</w:t>
            </w:r>
          </w:p>
          <w:p w:rsidR="006C2769" w:rsidRDefault="006C2769" w:rsidP="006C2769">
            <w:pPr>
              <w:spacing w:line="220" w:lineRule="exact"/>
              <w:rPr>
                <w:sz w:val="18"/>
                <w:szCs w:val="18"/>
              </w:rPr>
            </w:pPr>
            <w:r w:rsidRPr="007E69FF">
              <w:rPr>
                <w:rFonts w:asciiTheme="majorEastAsia" w:eastAsiaTheme="majorEastAsia" w:hAnsiTheme="majorEastAsia" w:hint="eastAsia"/>
                <w:color w:val="000000" w:themeColor="text1"/>
                <w:sz w:val="18"/>
                <w:szCs w:val="18"/>
              </w:rPr>
              <w:t xml:space="preserve">　</w:t>
            </w:r>
          </w:p>
          <w:p w:rsidR="006C2769" w:rsidRDefault="006C2769" w:rsidP="006C2769">
            <w:pPr>
              <w:spacing w:line="220" w:lineRule="exact"/>
              <w:jc w:val="center"/>
              <w:rPr>
                <w:sz w:val="18"/>
                <w:szCs w:val="18"/>
              </w:rPr>
            </w:pPr>
            <w:r>
              <w:rPr>
                <w:rFonts w:hint="eastAsia"/>
                <w:sz w:val="18"/>
                <w:szCs w:val="18"/>
              </w:rPr>
              <w:t>（略）</w:t>
            </w:r>
          </w:p>
          <w:p w:rsidR="00AA675D" w:rsidRPr="00DA0105" w:rsidRDefault="00AA675D" w:rsidP="00A04839">
            <w:pPr>
              <w:spacing w:line="220" w:lineRule="exact"/>
              <w:rPr>
                <w:rFonts w:asciiTheme="minorEastAsia" w:hAnsiTheme="minorEastAsia"/>
                <w:color w:val="000000" w:themeColor="text1"/>
                <w:sz w:val="18"/>
                <w:szCs w:val="18"/>
              </w:rPr>
            </w:pPr>
            <w:r w:rsidRPr="00DA0105">
              <w:rPr>
                <w:rFonts w:asciiTheme="minorEastAsia" w:hAnsiTheme="minorEastAsia"/>
                <w:color w:val="000000" w:themeColor="text1"/>
                <w:sz w:val="18"/>
                <w:szCs w:val="18"/>
              </w:rPr>
              <w:t xml:space="preserve"> </w:t>
            </w:r>
          </w:p>
          <w:p w:rsidR="00AA675D" w:rsidRPr="00DA0105" w:rsidRDefault="00AA675D" w:rsidP="00A04839">
            <w:pPr>
              <w:spacing w:line="220" w:lineRule="exact"/>
              <w:rPr>
                <w:rFonts w:asciiTheme="majorEastAsia" w:eastAsiaTheme="majorEastAsia" w:hAnsiTheme="majorEastAsia"/>
                <w:color w:val="000000" w:themeColor="text1"/>
                <w:sz w:val="20"/>
                <w:szCs w:val="18"/>
              </w:rPr>
            </w:pPr>
            <w:r w:rsidRPr="00DA0105">
              <w:rPr>
                <w:rFonts w:asciiTheme="majorEastAsia" w:eastAsiaTheme="majorEastAsia" w:hAnsiTheme="majorEastAsia" w:hint="eastAsia"/>
                <w:color w:val="000000" w:themeColor="text1"/>
                <w:sz w:val="20"/>
                <w:szCs w:val="18"/>
              </w:rPr>
              <w:t>第４節　農林漁業関係者の復旧支援</w:t>
            </w:r>
          </w:p>
          <w:p w:rsidR="006C2769" w:rsidRDefault="006C2769" w:rsidP="006C2769">
            <w:pPr>
              <w:spacing w:line="220" w:lineRule="exact"/>
              <w:rPr>
                <w:sz w:val="18"/>
                <w:szCs w:val="18"/>
              </w:rPr>
            </w:pPr>
            <w:r w:rsidRPr="007E69FF">
              <w:rPr>
                <w:rFonts w:asciiTheme="majorEastAsia" w:eastAsiaTheme="majorEastAsia" w:hAnsiTheme="majorEastAsia" w:hint="eastAsia"/>
                <w:color w:val="000000" w:themeColor="text1"/>
                <w:sz w:val="18"/>
                <w:szCs w:val="18"/>
              </w:rPr>
              <w:t xml:space="preserve">　</w:t>
            </w:r>
          </w:p>
          <w:p w:rsidR="006C2769" w:rsidRDefault="006C2769" w:rsidP="006C2769">
            <w:pPr>
              <w:spacing w:line="220" w:lineRule="exact"/>
              <w:jc w:val="center"/>
              <w:rPr>
                <w:sz w:val="18"/>
                <w:szCs w:val="18"/>
              </w:rPr>
            </w:pPr>
            <w:r>
              <w:rPr>
                <w:rFonts w:hint="eastAsia"/>
                <w:sz w:val="18"/>
                <w:szCs w:val="18"/>
              </w:rPr>
              <w:t>（略）</w:t>
            </w:r>
          </w:p>
          <w:p w:rsidR="00AA675D" w:rsidRDefault="00AA675D" w:rsidP="00A04839">
            <w:pPr>
              <w:spacing w:line="220" w:lineRule="exact"/>
              <w:rPr>
                <w:rFonts w:asciiTheme="minorEastAsia" w:hAnsiTheme="minorEastAsia"/>
                <w:color w:val="FF0000"/>
                <w:sz w:val="18"/>
                <w:szCs w:val="18"/>
              </w:rPr>
            </w:pPr>
            <w:r w:rsidRPr="00A04839">
              <w:rPr>
                <w:rFonts w:asciiTheme="minorEastAsia" w:hAnsiTheme="minorEastAsia"/>
                <w:color w:val="FF0000"/>
                <w:sz w:val="18"/>
                <w:szCs w:val="18"/>
              </w:rPr>
              <w:t xml:space="preserve"> </w:t>
            </w:r>
          </w:p>
          <w:p w:rsidR="00AA675D" w:rsidRPr="00DA0105" w:rsidRDefault="00AA675D" w:rsidP="00A04839">
            <w:pPr>
              <w:spacing w:line="220" w:lineRule="exact"/>
              <w:rPr>
                <w:rFonts w:asciiTheme="minorEastAsia" w:hAnsiTheme="minorEastAsia"/>
                <w:color w:val="000000" w:themeColor="text1"/>
                <w:sz w:val="18"/>
                <w:szCs w:val="18"/>
              </w:rPr>
            </w:pPr>
          </w:p>
          <w:p w:rsidR="00AA675D" w:rsidRPr="00DA0105" w:rsidRDefault="00AA675D" w:rsidP="00DA0105">
            <w:pPr>
              <w:spacing w:line="260" w:lineRule="exact"/>
              <w:rPr>
                <w:rFonts w:asciiTheme="majorEastAsia" w:eastAsiaTheme="majorEastAsia" w:hAnsiTheme="majorEastAsia"/>
                <w:color w:val="000000" w:themeColor="text1"/>
                <w:sz w:val="20"/>
                <w:szCs w:val="18"/>
              </w:rPr>
            </w:pPr>
            <w:r w:rsidRPr="00DA0105">
              <w:rPr>
                <w:rFonts w:asciiTheme="majorEastAsia" w:eastAsiaTheme="majorEastAsia" w:hAnsiTheme="majorEastAsia" w:hint="eastAsia"/>
                <w:color w:val="000000" w:themeColor="text1"/>
                <w:sz w:val="20"/>
                <w:szCs w:val="18"/>
              </w:rPr>
              <w:t>第５節　ライフライン等の復旧</w:t>
            </w:r>
          </w:p>
          <w:p w:rsidR="00AA675D" w:rsidRPr="00DA0105" w:rsidRDefault="00AA675D" w:rsidP="00A04839">
            <w:pPr>
              <w:spacing w:line="220" w:lineRule="exact"/>
              <w:rPr>
                <w:rFonts w:asciiTheme="minorEastAsia" w:hAnsiTheme="minorEastAsia"/>
                <w:color w:val="000000" w:themeColor="text1"/>
                <w:sz w:val="18"/>
                <w:szCs w:val="18"/>
              </w:rPr>
            </w:pPr>
          </w:p>
          <w:p w:rsidR="00AA675D" w:rsidRPr="00DA0105" w:rsidRDefault="00AA675D" w:rsidP="00A04839">
            <w:pPr>
              <w:spacing w:line="220" w:lineRule="exact"/>
              <w:rPr>
                <w:rFonts w:asciiTheme="minorEastAsia" w:hAnsiTheme="minorEastAsia"/>
                <w:color w:val="000000" w:themeColor="text1"/>
                <w:sz w:val="18"/>
                <w:szCs w:val="18"/>
              </w:rPr>
            </w:pPr>
            <w:r w:rsidRPr="00DA0105">
              <w:rPr>
                <w:rFonts w:asciiTheme="minorEastAsia" w:hAnsiTheme="minorEastAsia" w:hint="eastAsia"/>
                <w:color w:val="000000" w:themeColor="text1"/>
                <w:sz w:val="18"/>
                <w:szCs w:val="18"/>
              </w:rPr>
              <w:t xml:space="preserve">　災害発生後の日常生活の回復、事業活動の再開や社会経済活動の早期回復を図る上で、ライフライン等の復旧が不可欠であることから、ライフライン等に関わる事業者は、可能な限り地区別等の復旧予定時期を明示した復旧計画を策定し、被災前の状態への復元に止まらず、将来の災害を予防するための施設等の復旧を目指す。</w:t>
            </w:r>
          </w:p>
          <w:p w:rsidR="00AA675D" w:rsidRPr="00DA0105" w:rsidRDefault="00AA675D" w:rsidP="00A04839">
            <w:pPr>
              <w:spacing w:line="220" w:lineRule="exact"/>
              <w:rPr>
                <w:rFonts w:asciiTheme="minorEastAsia" w:hAnsiTheme="minorEastAsia"/>
                <w:color w:val="000000" w:themeColor="text1"/>
                <w:sz w:val="18"/>
                <w:szCs w:val="18"/>
              </w:rPr>
            </w:pPr>
          </w:p>
          <w:p w:rsidR="006C2769" w:rsidRPr="00DA0105" w:rsidRDefault="006C2769" w:rsidP="006C2769">
            <w:pPr>
              <w:spacing w:line="220" w:lineRule="exact"/>
              <w:ind w:firstLineChars="100" w:firstLine="180"/>
              <w:rPr>
                <w:rFonts w:asciiTheme="majorEastAsia" w:eastAsiaTheme="majorEastAsia" w:hAnsiTheme="majorEastAsia"/>
                <w:color w:val="000000" w:themeColor="text1"/>
                <w:sz w:val="18"/>
                <w:szCs w:val="18"/>
              </w:rPr>
            </w:pPr>
            <w:r w:rsidRPr="00DA0105">
              <w:rPr>
                <w:rFonts w:asciiTheme="majorEastAsia" w:eastAsiaTheme="majorEastAsia" w:hAnsiTheme="majorEastAsia" w:hint="eastAsia"/>
                <w:color w:val="000000" w:themeColor="text1"/>
                <w:sz w:val="18"/>
                <w:szCs w:val="18"/>
              </w:rPr>
              <w:t>１　上水道・工業用水道（市町村、大阪広域水道企業団）</w:t>
            </w:r>
            <w:r>
              <w:rPr>
                <w:rFonts w:asciiTheme="majorEastAsia" w:eastAsiaTheme="majorEastAsia" w:hAnsiTheme="majorEastAsia" w:hint="eastAsia"/>
                <w:color w:val="000000" w:themeColor="text1"/>
                <w:sz w:val="18"/>
                <w:szCs w:val="18"/>
              </w:rPr>
              <w:t xml:space="preserve">, </w:t>
            </w:r>
            <w:r w:rsidRPr="00DA0105">
              <w:rPr>
                <w:rFonts w:asciiTheme="majorEastAsia" w:eastAsiaTheme="majorEastAsia" w:hAnsiTheme="majorEastAsia" w:hint="eastAsia"/>
                <w:color w:val="000000" w:themeColor="text1"/>
                <w:sz w:val="18"/>
                <w:szCs w:val="18"/>
              </w:rPr>
              <w:t>２　下水道（府、市町村）</w:t>
            </w:r>
          </w:p>
          <w:p w:rsidR="006C2769" w:rsidRDefault="006C2769" w:rsidP="006C2769">
            <w:pPr>
              <w:spacing w:line="220" w:lineRule="exact"/>
              <w:rPr>
                <w:sz w:val="18"/>
                <w:szCs w:val="18"/>
              </w:rPr>
            </w:pPr>
          </w:p>
          <w:p w:rsidR="006C2769" w:rsidRDefault="006C2769" w:rsidP="006C2769">
            <w:pPr>
              <w:spacing w:line="220" w:lineRule="exact"/>
              <w:jc w:val="center"/>
              <w:rPr>
                <w:sz w:val="18"/>
                <w:szCs w:val="18"/>
              </w:rPr>
            </w:pPr>
            <w:r>
              <w:rPr>
                <w:rFonts w:hint="eastAsia"/>
                <w:sz w:val="18"/>
                <w:szCs w:val="18"/>
              </w:rPr>
              <w:t>（略）</w:t>
            </w:r>
          </w:p>
          <w:p w:rsidR="006C2769" w:rsidRPr="006C2769" w:rsidRDefault="006C2769" w:rsidP="006C2769">
            <w:pPr>
              <w:spacing w:line="220" w:lineRule="exact"/>
              <w:rPr>
                <w:rFonts w:asciiTheme="minorEastAsia" w:hAnsiTheme="minorEastAsia"/>
                <w:color w:val="000000" w:themeColor="text1"/>
                <w:sz w:val="18"/>
                <w:szCs w:val="18"/>
              </w:rPr>
            </w:pPr>
          </w:p>
          <w:p w:rsidR="00AA675D" w:rsidRPr="00DA0105" w:rsidRDefault="00AA675D" w:rsidP="00DA0105">
            <w:pPr>
              <w:spacing w:line="220" w:lineRule="exact"/>
              <w:ind w:firstLineChars="100" w:firstLine="180"/>
              <w:rPr>
                <w:rFonts w:asciiTheme="majorEastAsia" w:eastAsiaTheme="majorEastAsia" w:hAnsiTheme="majorEastAsia"/>
                <w:color w:val="000000" w:themeColor="text1"/>
                <w:sz w:val="18"/>
                <w:szCs w:val="18"/>
              </w:rPr>
            </w:pPr>
            <w:r w:rsidRPr="00DA0105">
              <w:rPr>
                <w:rFonts w:asciiTheme="majorEastAsia" w:eastAsiaTheme="majorEastAsia" w:hAnsiTheme="majorEastAsia" w:hint="eastAsia"/>
                <w:color w:val="000000" w:themeColor="text1"/>
                <w:sz w:val="18"/>
                <w:szCs w:val="18"/>
              </w:rPr>
              <w:t>３　電力（関西電力株式会社）</w:t>
            </w:r>
          </w:p>
          <w:p w:rsidR="00AA675D" w:rsidRPr="00DA0105" w:rsidRDefault="00AA675D" w:rsidP="00DA0105">
            <w:pPr>
              <w:spacing w:line="220" w:lineRule="exact"/>
              <w:ind w:firstLineChars="150" w:firstLine="270"/>
              <w:rPr>
                <w:rFonts w:asciiTheme="minorEastAsia" w:hAnsiTheme="minorEastAsia"/>
                <w:color w:val="000000" w:themeColor="text1"/>
                <w:sz w:val="18"/>
                <w:szCs w:val="18"/>
              </w:rPr>
            </w:pPr>
            <w:r w:rsidRPr="00DA0105">
              <w:rPr>
                <w:rFonts w:asciiTheme="minorEastAsia" w:hAnsiTheme="minorEastAsia" w:hint="eastAsia"/>
                <w:color w:val="000000" w:themeColor="text1"/>
                <w:sz w:val="18"/>
                <w:szCs w:val="18"/>
              </w:rPr>
              <w:t>(1)　復旧計画</w:t>
            </w:r>
          </w:p>
          <w:p w:rsidR="00AA675D" w:rsidRPr="00DA0105" w:rsidRDefault="00AA675D" w:rsidP="00DA0105">
            <w:pPr>
              <w:spacing w:line="220" w:lineRule="exact"/>
              <w:ind w:leftChars="172" w:left="541" w:hangingChars="100" w:hanging="180"/>
              <w:rPr>
                <w:rFonts w:asciiTheme="minorEastAsia" w:hAnsiTheme="minorEastAsia"/>
                <w:color w:val="000000" w:themeColor="text1"/>
                <w:sz w:val="18"/>
                <w:szCs w:val="18"/>
              </w:rPr>
            </w:pPr>
            <w:r w:rsidRPr="00DA0105">
              <w:rPr>
                <w:rFonts w:asciiTheme="minorEastAsia" w:hAnsiTheme="minorEastAsia" w:hint="eastAsia"/>
                <w:color w:val="000000" w:themeColor="text1"/>
                <w:sz w:val="18"/>
                <w:szCs w:val="18"/>
              </w:rPr>
              <w:t>ア　被害状況を詳細に把握し、復旧応援、要員配置、資機材調達、作業日程の情報を加味した復旧計画を策定する。</w:t>
            </w:r>
          </w:p>
          <w:p w:rsidR="00AA675D" w:rsidRPr="00DA0105" w:rsidRDefault="00AA675D" w:rsidP="00DA0105">
            <w:pPr>
              <w:spacing w:line="220" w:lineRule="exact"/>
              <w:ind w:leftChars="172" w:left="541" w:hangingChars="100" w:hanging="180"/>
              <w:rPr>
                <w:rFonts w:asciiTheme="minorEastAsia" w:hAnsiTheme="minorEastAsia"/>
                <w:color w:val="000000" w:themeColor="text1"/>
                <w:sz w:val="18"/>
                <w:szCs w:val="18"/>
              </w:rPr>
            </w:pPr>
            <w:r w:rsidRPr="00DA0105">
              <w:rPr>
                <w:rFonts w:asciiTheme="minorEastAsia" w:hAnsiTheme="minorEastAsia" w:hint="eastAsia"/>
                <w:color w:val="000000" w:themeColor="text1"/>
                <w:sz w:val="18"/>
                <w:szCs w:val="18"/>
              </w:rPr>
              <w:t>イ　復旧計画の策定に当たっては、病院、交通、通信、報道機関、水道、ガス、官公庁等の公共機関、</w:t>
            </w:r>
            <w:r w:rsidRPr="006C68D0">
              <w:rPr>
                <w:rFonts w:asciiTheme="minorEastAsia" w:hAnsiTheme="minorEastAsia" w:hint="eastAsia"/>
                <w:color w:val="000000" w:themeColor="text1"/>
                <w:sz w:val="18"/>
                <w:szCs w:val="18"/>
                <w:u w:val="single"/>
              </w:rPr>
              <w:t>避難所</w:t>
            </w:r>
            <w:r w:rsidRPr="00DA0105">
              <w:rPr>
                <w:rFonts w:asciiTheme="minorEastAsia" w:hAnsiTheme="minorEastAsia" w:hint="eastAsia"/>
                <w:color w:val="000000" w:themeColor="text1"/>
                <w:sz w:val="18"/>
                <w:szCs w:val="18"/>
              </w:rPr>
              <w:t>を優先することを原則とするが、被災状況、各設備の被害状況、各設備の復旧難易度を勘案して、供給上復旧効果の最も大きいものから復旧を行う計画を立てる。</w:t>
            </w:r>
          </w:p>
          <w:p w:rsidR="00AA675D" w:rsidRPr="00DA0105" w:rsidRDefault="00AA675D" w:rsidP="00DA0105">
            <w:pPr>
              <w:spacing w:line="220" w:lineRule="exact"/>
              <w:ind w:leftChars="172" w:left="541" w:hangingChars="100" w:hanging="180"/>
              <w:rPr>
                <w:rFonts w:asciiTheme="minorEastAsia" w:hAnsiTheme="minorEastAsia"/>
                <w:color w:val="000000" w:themeColor="text1"/>
                <w:sz w:val="18"/>
                <w:szCs w:val="18"/>
              </w:rPr>
            </w:pPr>
            <w:r w:rsidRPr="00DA0105">
              <w:rPr>
                <w:rFonts w:asciiTheme="minorEastAsia" w:hAnsiTheme="minorEastAsia" w:hint="eastAsia"/>
                <w:color w:val="000000" w:themeColor="text1"/>
                <w:sz w:val="18"/>
                <w:szCs w:val="18"/>
              </w:rPr>
              <w:t>ウ　設備復旧後の送電を開始する際は、十分な点検を行い、感電事故、漏電火災などの二次災害の防止に努める。</w:t>
            </w:r>
          </w:p>
          <w:p w:rsidR="00AA675D" w:rsidRPr="00DA0105" w:rsidRDefault="00AA675D" w:rsidP="00DA0105">
            <w:pPr>
              <w:spacing w:line="220" w:lineRule="exact"/>
              <w:ind w:firstLineChars="150" w:firstLine="270"/>
              <w:rPr>
                <w:rFonts w:asciiTheme="minorEastAsia" w:hAnsiTheme="minorEastAsia"/>
                <w:color w:val="000000" w:themeColor="text1"/>
                <w:sz w:val="18"/>
                <w:szCs w:val="18"/>
              </w:rPr>
            </w:pPr>
            <w:r w:rsidRPr="00DA0105">
              <w:rPr>
                <w:rFonts w:asciiTheme="minorEastAsia" w:hAnsiTheme="minorEastAsia" w:hint="eastAsia"/>
                <w:color w:val="000000" w:themeColor="text1"/>
                <w:sz w:val="18"/>
                <w:szCs w:val="18"/>
              </w:rPr>
              <w:t>(2)　広報</w:t>
            </w:r>
          </w:p>
          <w:p w:rsidR="006C2769" w:rsidRDefault="006C2769" w:rsidP="006C2769">
            <w:pPr>
              <w:spacing w:line="220" w:lineRule="exact"/>
              <w:rPr>
                <w:sz w:val="18"/>
                <w:szCs w:val="18"/>
              </w:rPr>
            </w:pPr>
          </w:p>
          <w:p w:rsidR="006C2769" w:rsidRDefault="006C2769" w:rsidP="006C2769">
            <w:pPr>
              <w:spacing w:line="220" w:lineRule="exact"/>
              <w:jc w:val="center"/>
              <w:rPr>
                <w:sz w:val="18"/>
                <w:szCs w:val="18"/>
              </w:rPr>
            </w:pPr>
            <w:r>
              <w:rPr>
                <w:rFonts w:hint="eastAsia"/>
                <w:sz w:val="18"/>
                <w:szCs w:val="18"/>
              </w:rPr>
              <w:t>（略）</w:t>
            </w:r>
          </w:p>
          <w:p w:rsidR="006C2769" w:rsidRPr="006C2769" w:rsidRDefault="006C2769" w:rsidP="006C2769">
            <w:pPr>
              <w:spacing w:line="220" w:lineRule="exact"/>
              <w:rPr>
                <w:rFonts w:asciiTheme="minorEastAsia" w:hAnsiTheme="minorEastAsia"/>
                <w:color w:val="000000" w:themeColor="text1"/>
                <w:sz w:val="18"/>
                <w:szCs w:val="18"/>
              </w:rPr>
            </w:pPr>
          </w:p>
          <w:p w:rsidR="00AA675D" w:rsidRPr="006C2769" w:rsidRDefault="00AA675D" w:rsidP="00A04839">
            <w:pPr>
              <w:spacing w:line="220" w:lineRule="exact"/>
              <w:rPr>
                <w:rFonts w:asciiTheme="minorEastAsia" w:hAnsiTheme="minorEastAsia"/>
                <w:color w:val="000000" w:themeColor="text1"/>
                <w:sz w:val="18"/>
                <w:szCs w:val="18"/>
              </w:rPr>
            </w:pPr>
          </w:p>
          <w:p w:rsidR="00AA675D" w:rsidRPr="00644B04" w:rsidRDefault="00AA675D" w:rsidP="00DA0105">
            <w:pPr>
              <w:spacing w:line="220" w:lineRule="exact"/>
              <w:ind w:firstLineChars="100" w:firstLine="180"/>
              <w:rPr>
                <w:rFonts w:asciiTheme="majorEastAsia" w:eastAsiaTheme="majorEastAsia" w:hAnsiTheme="majorEastAsia"/>
                <w:color w:val="000000" w:themeColor="text1"/>
                <w:sz w:val="18"/>
                <w:szCs w:val="18"/>
              </w:rPr>
            </w:pPr>
            <w:r w:rsidRPr="00DA0105">
              <w:rPr>
                <w:rFonts w:asciiTheme="majorEastAsia" w:eastAsiaTheme="majorEastAsia" w:hAnsiTheme="majorEastAsia" w:hint="eastAsia"/>
                <w:color w:val="000000" w:themeColor="text1"/>
                <w:sz w:val="18"/>
                <w:szCs w:val="18"/>
              </w:rPr>
              <w:t>４　ガス（大阪ガス株式会社）</w:t>
            </w:r>
            <w:r w:rsidR="006C2769">
              <w:rPr>
                <w:rFonts w:asciiTheme="majorEastAsia" w:eastAsiaTheme="majorEastAsia" w:hAnsiTheme="majorEastAsia" w:hint="eastAsia"/>
                <w:color w:val="000000" w:themeColor="text1"/>
                <w:sz w:val="18"/>
                <w:szCs w:val="18"/>
              </w:rPr>
              <w:t>～</w:t>
            </w:r>
            <w:r w:rsidRPr="00644B04">
              <w:rPr>
                <w:rFonts w:asciiTheme="majorEastAsia" w:eastAsiaTheme="majorEastAsia" w:hAnsiTheme="majorEastAsia" w:hint="eastAsia"/>
                <w:color w:val="000000" w:themeColor="text1"/>
                <w:sz w:val="18"/>
                <w:szCs w:val="18"/>
              </w:rPr>
              <w:t xml:space="preserve">９　道路（近畿地方整備局、府、市町村）　</w:t>
            </w:r>
          </w:p>
          <w:p w:rsidR="006C2769" w:rsidRDefault="006C2769" w:rsidP="006C2769">
            <w:pPr>
              <w:spacing w:line="220" w:lineRule="exact"/>
              <w:rPr>
                <w:sz w:val="18"/>
                <w:szCs w:val="18"/>
              </w:rPr>
            </w:pPr>
          </w:p>
          <w:p w:rsidR="006C2769" w:rsidRDefault="006C2769" w:rsidP="006C2769">
            <w:pPr>
              <w:spacing w:line="220" w:lineRule="exact"/>
              <w:jc w:val="center"/>
              <w:rPr>
                <w:sz w:val="18"/>
                <w:szCs w:val="18"/>
              </w:rPr>
            </w:pPr>
            <w:r>
              <w:rPr>
                <w:rFonts w:hint="eastAsia"/>
                <w:sz w:val="18"/>
                <w:szCs w:val="18"/>
              </w:rPr>
              <w:t>（略）</w:t>
            </w:r>
          </w:p>
          <w:p w:rsidR="006C2769" w:rsidRPr="006C2769" w:rsidRDefault="006C2769" w:rsidP="006C2769">
            <w:pPr>
              <w:spacing w:line="220" w:lineRule="exact"/>
              <w:rPr>
                <w:rFonts w:asciiTheme="minorEastAsia" w:hAnsiTheme="minorEastAsia"/>
                <w:color w:val="000000" w:themeColor="text1"/>
                <w:sz w:val="18"/>
                <w:szCs w:val="18"/>
              </w:rPr>
            </w:pPr>
          </w:p>
          <w:p w:rsidR="00AA675D" w:rsidRPr="005E64F7" w:rsidRDefault="00AA675D" w:rsidP="005E64F7">
            <w:pPr>
              <w:spacing w:line="220" w:lineRule="exact"/>
              <w:ind w:leftChars="250" w:left="525" w:firstLineChars="107" w:firstLine="193"/>
              <w:rPr>
                <w:rFonts w:asciiTheme="minorEastAsia" w:hAnsiTheme="minorEastAsia"/>
                <w:color w:val="000000" w:themeColor="text1"/>
                <w:sz w:val="18"/>
                <w:szCs w:val="18"/>
              </w:rPr>
            </w:pPr>
          </w:p>
        </w:tc>
        <w:tc>
          <w:tcPr>
            <w:tcW w:w="7648" w:type="dxa"/>
          </w:tcPr>
          <w:p w:rsidR="00BB00C0" w:rsidRPr="00B206C9" w:rsidRDefault="00BB00C0" w:rsidP="00BB00C0">
            <w:pPr>
              <w:spacing w:line="260" w:lineRule="exact"/>
              <w:rPr>
                <w:rFonts w:ascii="ＭＳ ゴシック" w:eastAsia="ＭＳ ゴシック" w:hAnsi="ＭＳ ゴシック"/>
                <w:color w:val="000000" w:themeColor="text1"/>
                <w:sz w:val="18"/>
                <w:szCs w:val="18"/>
              </w:rPr>
            </w:pPr>
            <w:r w:rsidRPr="00B206C9">
              <w:rPr>
                <w:rFonts w:ascii="ＭＳ ゴシック" w:eastAsia="ＭＳ ゴシック" w:hAnsi="ＭＳ ゴシック" w:hint="eastAsia"/>
                <w:color w:val="000000" w:themeColor="text1"/>
                <w:sz w:val="20"/>
                <w:szCs w:val="18"/>
              </w:rPr>
              <w:lastRenderedPageBreak/>
              <w:t xml:space="preserve">第１節　復旧事業の推進　</w:t>
            </w:r>
            <w:r w:rsidRPr="00B206C9">
              <w:rPr>
                <w:rFonts w:ascii="ＭＳ ゴシック" w:eastAsia="ＭＳ ゴシック" w:hAnsi="ＭＳ ゴシック" w:hint="eastAsia"/>
                <w:color w:val="000000" w:themeColor="text1"/>
                <w:sz w:val="18"/>
                <w:szCs w:val="18"/>
              </w:rPr>
              <w:t xml:space="preserve">　　　　　　　　　　　　　　　　　　　　　　　　　　　　　　　　　　</w:t>
            </w:r>
          </w:p>
          <w:p w:rsidR="006C2769" w:rsidRDefault="006C2769" w:rsidP="006C2769">
            <w:pPr>
              <w:spacing w:line="220" w:lineRule="exact"/>
              <w:rPr>
                <w:sz w:val="18"/>
                <w:szCs w:val="18"/>
              </w:rPr>
            </w:pPr>
            <w:r w:rsidRPr="007E69FF">
              <w:rPr>
                <w:rFonts w:asciiTheme="majorEastAsia" w:eastAsiaTheme="majorEastAsia" w:hAnsiTheme="majorEastAsia" w:hint="eastAsia"/>
                <w:color w:val="000000" w:themeColor="text1"/>
                <w:sz w:val="18"/>
                <w:szCs w:val="18"/>
              </w:rPr>
              <w:t xml:space="preserve">　</w:t>
            </w:r>
          </w:p>
          <w:p w:rsidR="006C2769" w:rsidRDefault="006C2769" w:rsidP="006C2769">
            <w:pPr>
              <w:spacing w:line="220" w:lineRule="exact"/>
              <w:jc w:val="center"/>
              <w:rPr>
                <w:sz w:val="18"/>
                <w:szCs w:val="18"/>
              </w:rPr>
            </w:pPr>
            <w:r>
              <w:rPr>
                <w:rFonts w:hint="eastAsia"/>
                <w:sz w:val="18"/>
                <w:szCs w:val="18"/>
              </w:rPr>
              <w:t>（略）</w:t>
            </w:r>
          </w:p>
          <w:p w:rsidR="00BB00C0" w:rsidRPr="00A04839" w:rsidRDefault="00BB00C0" w:rsidP="00BB00C0">
            <w:pPr>
              <w:spacing w:line="220" w:lineRule="exact"/>
              <w:rPr>
                <w:rFonts w:asciiTheme="minorEastAsia" w:hAnsiTheme="minorEastAsia"/>
                <w:color w:val="FF0000"/>
                <w:sz w:val="18"/>
                <w:szCs w:val="18"/>
              </w:rPr>
            </w:pPr>
          </w:p>
          <w:p w:rsidR="00BB00C0" w:rsidRPr="00A04839" w:rsidRDefault="00BB00C0" w:rsidP="00BB00C0">
            <w:pPr>
              <w:spacing w:line="220" w:lineRule="exact"/>
              <w:rPr>
                <w:rFonts w:asciiTheme="minorEastAsia" w:hAnsiTheme="minorEastAsia"/>
                <w:color w:val="FF0000"/>
                <w:sz w:val="18"/>
                <w:szCs w:val="18"/>
              </w:rPr>
            </w:pPr>
          </w:p>
          <w:p w:rsidR="00BB00C0" w:rsidRPr="00463888" w:rsidRDefault="00BB00C0" w:rsidP="00BB00C0">
            <w:pPr>
              <w:spacing w:line="220" w:lineRule="exact"/>
              <w:rPr>
                <w:rFonts w:asciiTheme="minorEastAsia" w:hAnsiTheme="minorEastAsia"/>
                <w:color w:val="000000" w:themeColor="text1"/>
                <w:sz w:val="20"/>
                <w:szCs w:val="18"/>
              </w:rPr>
            </w:pPr>
            <w:r w:rsidRPr="00AD709E">
              <w:rPr>
                <w:rFonts w:ascii="ＭＳ ゴシック" w:eastAsia="ＭＳ ゴシック" w:hAnsi="ＭＳ ゴシック" w:hint="eastAsia"/>
                <w:color w:val="000000" w:themeColor="text1"/>
                <w:sz w:val="20"/>
                <w:szCs w:val="18"/>
              </w:rPr>
              <w:t>第２節　被災者の生活確保</w:t>
            </w:r>
            <w:r w:rsidR="00705ABE" w:rsidRPr="00AD709E">
              <w:rPr>
                <w:rFonts w:ascii="ＭＳ ゴシック" w:eastAsia="ＭＳ ゴシック" w:hAnsi="ＭＳ ゴシック" w:hint="eastAsia"/>
                <w:color w:val="000000" w:themeColor="text1"/>
                <w:sz w:val="20"/>
                <w:szCs w:val="18"/>
              </w:rPr>
              <w:t xml:space="preserve">　</w:t>
            </w:r>
            <w:r w:rsidR="00705ABE">
              <w:rPr>
                <w:rFonts w:asciiTheme="minorEastAsia" w:hAnsiTheme="minorEastAsia" w:hint="eastAsia"/>
                <w:color w:val="000000" w:themeColor="text1"/>
                <w:sz w:val="20"/>
                <w:szCs w:val="18"/>
              </w:rPr>
              <w:t xml:space="preserve">　　　</w:t>
            </w:r>
          </w:p>
          <w:p w:rsidR="00BB00C0" w:rsidRPr="00463888" w:rsidRDefault="00BB00C0" w:rsidP="00BB00C0">
            <w:pPr>
              <w:spacing w:line="220" w:lineRule="exact"/>
              <w:rPr>
                <w:rFonts w:asciiTheme="minorEastAsia" w:hAnsiTheme="minorEastAsia"/>
                <w:color w:val="000000" w:themeColor="text1"/>
                <w:sz w:val="18"/>
                <w:szCs w:val="18"/>
              </w:rPr>
            </w:pPr>
          </w:p>
          <w:p w:rsidR="00BB00C0" w:rsidRPr="00463888" w:rsidRDefault="00BB00C0" w:rsidP="00BB00C0">
            <w:pPr>
              <w:spacing w:line="220" w:lineRule="exact"/>
              <w:ind w:firstLineChars="100" w:firstLine="180"/>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府及び市町村は、被災者の被害の程度に応じ、弔慰金、見舞金を支給するとともに、生活の安定を図るため、資金の貸付、職業のあっせん、住宅の確保等を行う。</w:t>
            </w:r>
          </w:p>
          <w:p w:rsidR="00BB00C0" w:rsidRPr="00463888" w:rsidRDefault="00BB00C0" w:rsidP="00BB00C0">
            <w:pPr>
              <w:spacing w:line="220" w:lineRule="exact"/>
              <w:rPr>
                <w:rFonts w:asciiTheme="minorEastAsia" w:hAnsiTheme="minorEastAsia"/>
                <w:color w:val="000000" w:themeColor="text1"/>
                <w:sz w:val="18"/>
                <w:szCs w:val="18"/>
              </w:rPr>
            </w:pPr>
          </w:p>
          <w:p w:rsidR="00BB00C0" w:rsidRPr="00463888" w:rsidRDefault="00BB00C0" w:rsidP="00BB00C0">
            <w:pPr>
              <w:spacing w:line="220" w:lineRule="exact"/>
              <w:rPr>
                <w:rFonts w:asciiTheme="majorEastAsia" w:eastAsiaTheme="majorEastAsia" w:hAnsiTheme="majorEastAsia"/>
                <w:color w:val="000000" w:themeColor="text1"/>
                <w:sz w:val="18"/>
                <w:szCs w:val="18"/>
              </w:rPr>
            </w:pPr>
            <w:r w:rsidRPr="00463888">
              <w:rPr>
                <w:rFonts w:asciiTheme="majorEastAsia" w:eastAsiaTheme="majorEastAsia" w:hAnsiTheme="majorEastAsia" w:hint="eastAsia"/>
                <w:color w:val="000000" w:themeColor="text1"/>
                <w:sz w:val="18"/>
                <w:szCs w:val="18"/>
              </w:rPr>
              <w:t>第１　災害弔慰金等の支給</w:t>
            </w:r>
          </w:p>
          <w:p w:rsidR="00BB00C0" w:rsidRPr="00463888" w:rsidRDefault="00BB00C0" w:rsidP="00BB00C0">
            <w:pPr>
              <w:spacing w:line="220" w:lineRule="exact"/>
              <w:rPr>
                <w:rFonts w:asciiTheme="majorEastAsia" w:eastAsiaTheme="majorEastAsia" w:hAnsiTheme="majorEastAsia"/>
                <w:color w:val="000000" w:themeColor="text1"/>
                <w:sz w:val="18"/>
                <w:szCs w:val="18"/>
              </w:rPr>
            </w:pPr>
          </w:p>
          <w:p w:rsidR="00BB00C0" w:rsidRPr="00463888" w:rsidRDefault="00BB00C0" w:rsidP="00BB00C0">
            <w:pPr>
              <w:spacing w:line="220" w:lineRule="exact"/>
              <w:ind w:firstLineChars="100" w:firstLine="180"/>
              <w:rPr>
                <w:rFonts w:asciiTheme="majorEastAsia" w:eastAsiaTheme="majorEastAsia" w:hAnsiTheme="majorEastAsia"/>
                <w:color w:val="000000" w:themeColor="text1"/>
                <w:sz w:val="18"/>
                <w:szCs w:val="18"/>
              </w:rPr>
            </w:pPr>
            <w:r w:rsidRPr="00463888">
              <w:rPr>
                <w:rFonts w:asciiTheme="majorEastAsia" w:eastAsiaTheme="majorEastAsia" w:hAnsiTheme="majorEastAsia" w:hint="eastAsia"/>
                <w:color w:val="000000" w:themeColor="text1"/>
                <w:sz w:val="18"/>
                <w:szCs w:val="18"/>
              </w:rPr>
              <w:t>１　災害弔慰金及び災害障害見舞金</w:t>
            </w:r>
          </w:p>
          <w:p w:rsidR="00BB00C0" w:rsidRPr="00463888" w:rsidRDefault="00BB00C0" w:rsidP="00BB00C0">
            <w:pPr>
              <w:spacing w:line="220" w:lineRule="exact"/>
              <w:ind w:leftChars="163" w:left="342" w:firstLineChars="108" w:firstLine="194"/>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市町村は、「災害弔慰金の支給等に関する法律」に基づき、条例の定めるところにより支給する。</w:t>
            </w:r>
          </w:p>
          <w:p w:rsidR="00BB00C0" w:rsidRPr="00463888" w:rsidRDefault="00BB00C0" w:rsidP="00BB00C0">
            <w:pPr>
              <w:spacing w:line="220" w:lineRule="exact"/>
              <w:ind w:firstLineChars="150" w:firstLine="270"/>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(1)　暴風、豪雨その他異常な自然現象による次のような災害に適用する。</w:t>
            </w:r>
          </w:p>
          <w:p w:rsidR="00BB00C0" w:rsidRPr="00463888" w:rsidRDefault="00BB00C0" w:rsidP="00BB00C0">
            <w:pPr>
              <w:spacing w:line="220" w:lineRule="exact"/>
              <w:ind w:firstLineChars="200" w:firstLine="360"/>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ア　１つの市町村において５世帯以上の住家が滅失した災害</w:t>
            </w:r>
          </w:p>
          <w:p w:rsidR="00BB00C0" w:rsidRPr="00463888" w:rsidRDefault="00BB00C0" w:rsidP="00BB00C0">
            <w:pPr>
              <w:spacing w:line="220" w:lineRule="exact"/>
              <w:ind w:firstLineChars="200" w:firstLine="360"/>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イ　府域において災害救助法が適用された市町村が１つ以上ある災害</w:t>
            </w:r>
          </w:p>
          <w:p w:rsidR="00BB00C0" w:rsidRPr="00463888" w:rsidRDefault="00BB00C0" w:rsidP="00BB00C0">
            <w:pPr>
              <w:spacing w:line="220" w:lineRule="exact"/>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 xml:space="preserve">　　ウ　府域において住家が５世帯以上滅失した市町村が３つ以上ある場合の災害</w:t>
            </w:r>
          </w:p>
          <w:p w:rsidR="00BB00C0" w:rsidRPr="00463888" w:rsidRDefault="00BB00C0" w:rsidP="00BB00C0">
            <w:pPr>
              <w:spacing w:line="220" w:lineRule="exact"/>
              <w:ind w:leftChars="172" w:left="541" w:hangingChars="100" w:hanging="180"/>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エ　災害救助法が適用された市町村をその区域内に含む都道府県が２つ以上ある場合の災害</w:t>
            </w:r>
          </w:p>
          <w:p w:rsidR="00BB00C0" w:rsidRPr="00463888" w:rsidRDefault="00BB00C0" w:rsidP="00BB00C0">
            <w:pPr>
              <w:spacing w:line="220" w:lineRule="exact"/>
              <w:ind w:firstLineChars="150" w:firstLine="270"/>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(2)　次の場合、支給を制限する。</w:t>
            </w:r>
          </w:p>
          <w:p w:rsidR="00BB00C0" w:rsidRPr="00463888" w:rsidRDefault="00BB00C0" w:rsidP="00BB00C0">
            <w:pPr>
              <w:spacing w:line="220" w:lineRule="exact"/>
              <w:ind w:firstLineChars="200" w:firstLine="360"/>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ア　死亡又は障害が、故意または重大な過失による場合</w:t>
            </w:r>
          </w:p>
          <w:p w:rsidR="00BB00C0" w:rsidRPr="00463888" w:rsidRDefault="00BB00C0" w:rsidP="00BB00C0">
            <w:pPr>
              <w:spacing w:line="220" w:lineRule="exact"/>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 xml:space="preserve">　　イ　別に</w:t>
            </w:r>
            <w:r w:rsidR="00FA4622" w:rsidRPr="00F55E1A">
              <w:rPr>
                <w:rFonts w:asciiTheme="minorEastAsia" w:hAnsiTheme="minorEastAsia" w:hint="eastAsia"/>
                <w:color w:val="FF0000"/>
                <w:sz w:val="18"/>
                <w:szCs w:val="18"/>
                <w:u w:val="single"/>
              </w:rPr>
              <w:t>内閣総理大臣</w:t>
            </w:r>
            <w:r w:rsidRPr="00463888">
              <w:rPr>
                <w:rFonts w:asciiTheme="minorEastAsia" w:hAnsiTheme="minorEastAsia" w:hint="eastAsia"/>
                <w:color w:val="000000" w:themeColor="text1"/>
                <w:sz w:val="18"/>
                <w:szCs w:val="18"/>
              </w:rPr>
              <w:t>が定める給付金が支給される場合</w:t>
            </w:r>
          </w:p>
          <w:p w:rsidR="00BB00C0" w:rsidRPr="00463888" w:rsidRDefault="00BB00C0" w:rsidP="00BB00C0">
            <w:pPr>
              <w:spacing w:line="220" w:lineRule="exact"/>
              <w:ind w:leftChars="128" w:left="552" w:hangingChars="157" w:hanging="283"/>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(3)　災害弔慰金は、死亡者の配偶者、子、父母、孫、祖父母並びに兄弟姉妹（死亡した者の死亡当時その者と同居し、又は生計を同じくしていた者に限る。）のいずれかの者に対し、条例に定める順位で支給する。</w:t>
            </w:r>
          </w:p>
          <w:p w:rsidR="00BB00C0" w:rsidRPr="00463888" w:rsidRDefault="00BB00C0" w:rsidP="00BB00C0">
            <w:pPr>
              <w:spacing w:line="220" w:lineRule="exact"/>
              <w:ind w:left="526" w:hangingChars="292" w:hanging="526"/>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 xml:space="preserve">　　 　 ただし、兄弟姉妹にあっては、当該配偶者、子、父母、孫又は祖父母のいずれもが存在しない場合に限る。</w:t>
            </w:r>
          </w:p>
          <w:p w:rsidR="00BB00C0" w:rsidRPr="00463888" w:rsidRDefault="00BB00C0" w:rsidP="00BB00C0">
            <w:pPr>
              <w:spacing w:line="220" w:lineRule="exact"/>
              <w:ind w:firstLineChars="150" w:firstLine="270"/>
              <w:rPr>
                <w:rFonts w:asciiTheme="minorEastAsia" w:hAnsiTheme="minorEastAsia"/>
                <w:color w:val="000000" w:themeColor="text1"/>
                <w:sz w:val="18"/>
                <w:szCs w:val="18"/>
              </w:rPr>
            </w:pPr>
            <w:r w:rsidRPr="00463888">
              <w:rPr>
                <w:rFonts w:asciiTheme="minorEastAsia" w:hAnsiTheme="minorEastAsia" w:hint="eastAsia"/>
                <w:color w:val="000000" w:themeColor="text1"/>
                <w:sz w:val="18"/>
                <w:szCs w:val="18"/>
              </w:rPr>
              <w:t>(4)　災害障害見舞金は、法律第８条に規定される障がいを受けた者に対して支給する。</w:t>
            </w:r>
          </w:p>
          <w:p w:rsidR="00BB00C0" w:rsidRPr="00463888" w:rsidRDefault="00BB00C0" w:rsidP="00BB00C0">
            <w:pPr>
              <w:spacing w:line="220" w:lineRule="exact"/>
              <w:rPr>
                <w:rFonts w:asciiTheme="majorEastAsia" w:eastAsiaTheme="majorEastAsia" w:hAnsiTheme="majorEastAsia"/>
                <w:color w:val="000000" w:themeColor="text1"/>
                <w:sz w:val="18"/>
                <w:szCs w:val="18"/>
              </w:rPr>
            </w:pPr>
          </w:p>
          <w:p w:rsidR="00BB00C0" w:rsidRPr="00622154" w:rsidRDefault="00BB00C0" w:rsidP="00BB00C0">
            <w:pPr>
              <w:spacing w:line="220" w:lineRule="exact"/>
              <w:rPr>
                <w:rFonts w:asciiTheme="majorEastAsia" w:eastAsiaTheme="majorEastAsia" w:hAnsiTheme="majorEastAsia"/>
                <w:color w:val="000000" w:themeColor="text1"/>
                <w:sz w:val="18"/>
                <w:szCs w:val="18"/>
              </w:rPr>
            </w:pPr>
            <w:r w:rsidRPr="00463888">
              <w:rPr>
                <w:rFonts w:asciiTheme="majorEastAsia" w:eastAsiaTheme="majorEastAsia" w:hAnsiTheme="majorEastAsia" w:hint="eastAsia"/>
                <w:color w:val="000000" w:themeColor="text1"/>
                <w:sz w:val="18"/>
                <w:szCs w:val="18"/>
              </w:rPr>
              <w:t>第２　災害援護資金・生活資金等の貸付</w:t>
            </w:r>
            <w:r w:rsidR="006C2769">
              <w:rPr>
                <w:rFonts w:asciiTheme="majorEastAsia" w:eastAsiaTheme="majorEastAsia" w:hAnsiTheme="majorEastAsia" w:hint="eastAsia"/>
                <w:color w:val="000000" w:themeColor="text1"/>
                <w:sz w:val="18"/>
                <w:szCs w:val="18"/>
              </w:rPr>
              <w:t>～</w:t>
            </w:r>
            <w:r w:rsidRPr="00622154">
              <w:rPr>
                <w:rFonts w:asciiTheme="majorEastAsia" w:eastAsiaTheme="majorEastAsia" w:hAnsiTheme="majorEastAsia" w:hint="eastAsia"/>
                <w:color w:val="000000" w:themeColor="text1"/>
                <w:sz w:val="18"/>
                <w:szCs w:val="18"/>
              </w:rPr>
              <w:t>第６　住宅の確保等</w:t>
            </w:r>
          </w:p>
          <w:p w:rsidR="006C2769" w:rsidRDefault="00BB00C0" w:rsidP="006C2769">
            <w:pPr>
              <w:spacing w:line="220" w:lineRule="exact"/>
              <w:rPr>
                <w:sz w:val="18"/>
                <w:szCs w:val="18"/>
              </w:rPr>
            </w:pPr>
            <w:r w:rsidRPr="00A04839">
              <w:rPr>
                <w:rFonts w:asciiTheme="minorEastAsia" w:hAnsiTheme="minorEastAsia" w:hint="eastAsia"/>
                <w:color w:val="FF0000"/>
                <w:sz w:val="18"/>
                <w:szCs w:val="18"/>
              </w:rPr>
              <w:t xml:space="preserve">　</w:t>
            </w:r>
            <w:r w:rsidR="006C2769" w:rsidRPr="007E69FF">
              <w:rPr>
                <w:rFonts w:asciiTheme="majorEastAsia" w:eastAsiaTheme="majorEastAsia" w:hAnsiTheme="majorEastAsia" w:hint="eastAsia"/>
                <w:color w:val="000000" w:themeColor="text1"/>
                <w:sz w:val="18"/>
                <w:szCs w:val="18"/>
              </w:rPr>
              <w:t xml:space="preserve">　</w:t>
            </w:r>
          </w:p>
          <w:p w:rsidR="006C2769" w:rsidRDefault="006C2769" w:rsidP="006C2769">
            <w:pPr>
              <w:spacing w:line="220" w:lineRule="exact"/>
              <w:jc w:val="center"/>
              <w:rPr>
                <w:sz w:val="18"/>
                <w:szCs w:val="18"/>
              </w:rPr>
            </w:pPr>
            <w:r>
              <w:rPr>
                <w:rFonts w:hint="eastAsia"/>
                <w:sz w:val="18"/>
                <w:szCs w:val="18"/>
              </w:rPr>
              <w:t>（略）</w:t>
            </w:r>
          </w:p>
          <w:p w:rsidR="00BB00C0" w:rsidRPr="00A04839" w:rsidRDefault="00BB00C0" w:rsidP="00BB00C0">
            <w:pPr>
              <w:spacing w:line="220" w:lineRule="exact"/>
              <w:rPr>
                <w:rFonts w:asciiTheme="minorEastAsia" w:hAnsiTheme="minorEastAsia"/>
                <w:color w:val="FF0000"/>
                <w:sz w:val="18"/>
                <w:szCs w:val="18"/>
              </w:rPr>
            </w:pPr>
          </w:p>
          <w:p w:rsidR="00BB00C0" w:rsidRPr="00622154" w:rsidRDefault="00BB00C0" w:rsidP="00BB00C0">
            <w:pPr>
              <w:spacing w:line="220" w:lineRule="exact"/>
              <w:rPr>
                <w:rFonts w:asciiTheme="majorEastAsia" w:eastAsiaTheme="majorEastAsia" w:hAnsiTheme="majorEastAsia"/>
                <w:color w:val="000000" w:themeColor="text1"/>
                <w:sz w:val="18"/>
                <w:szCs w:val="18"/>
              </w:rPr>
            </w:pPr>
            <w:r w:rsidRPr="00622154">
              <w:rPr>
                <w:rFonts w:asciiTheme="majorEastAsia" w:eastAsiaTheme="majorEastAsia" w:hAnsiTheme="majorEastAsia" w:hint="eastAsia"/>
                <w:color w:val="000000" w:themeColor="text1"/>
                <w:sz w:val="18"/>
                <w:szCs w:val="18"/>
              </w:rPr>
              <w:t>第７　被災者生活再建支援金</w:t>
            </w:r>
          </w:p>
          <w:p w:rsidR="00BB00C0" w:rsidRPr="00622154" w:rsidRDefault="00BB00C0" w:rsidP="00BB00C0">
            <w:pPr>
              <w:spacing w:line="220" w:lineRule="exact"/>
              <w:rPr>
                <w:rFonts w:asciiTheme="majorEastAsia" w:eastAsiaTheme="majorEastAsia" w:hAnsiTheme="majorEastAsia"/>
                <w:color w:val="000000" w:themeColor="text1"/>
                <w:sz w:val="18"/>
                <w:szCs w:val="18"/>
              </w:rPr>
            </w:pPr>
            <w:r w:rsidRPr="00622154">
              <w:rPr>
                <w:rFonts w:asciiTheme="majorEastAsia" w:eastAsiaTheme="majorEastAsia" w:hAnsiTheme="majorEastAsia" w:hint="eastAsia"/>
                <w:color w:val="000000" w:themeColor="text1"/>
                <w:sz w:val="18"/>
                <w:szCs w:val="18"/>
              </w:rPr>
              <w:t xml:space="preserve">　</w:t>
            </w:r>
          </w:p>
          <w:p w:rsidR="00BB00C0" w:rsidRPr="00622154" w:rsidRDefault="00BB00C0" w:rsidP="00BB00C0">
            <w:pPr>
              <w:spacing w:line="220" w:lineRule="exact"/>
              <w:ind w:firstLineChars="100" w:firstLine="180"/>
              <w:rPr>
                <w:rFonts w:asciiTheme="majorEastAsia" w:eastAsiaTheme="majorEastAsia" w:hAnsiTheme="majorEastAsia"/>
                <w:color w:val="000000" w:themeColor="text1"/>
                <w:sz w:val="18"/>
                <w:szCs w:val="18"/>
              </w:rPr>
            </w:pPr>
            <w:r w:rsidRPr="00622154">
              <w:rPr>
                <w:rFonts w:asciiTheme="majorEastAsia" w:eastAsiaTheme="majorEastAsia" w:hAnsiTheme="majorEastAsia" w:hint="eastAsia"/>
                <w:color w:val="000000" w:themeColor="text1"/>
                <w:sz w:val="18"/>
                <w:szCs w:val="18"/>
              </w:rPr>
              <w:t>１　被災者生活再建支援金の支給</w:t>
            </w:r>
          </w:p>
          <w:p w:rsidR="006C2769" w:rsidRDefault="006C2769" w:rsidP="006C2769">
            <w:pPr>
              <w:spacing w:line="220" w:lineRule="exact"/>
              <w:rPr>
                <w:sz w:val="18"/>
                <w:szCs w:val="18"/>
              </w:rPr>
            </w:pPr>
            <w:r w:rsidRPr="007E69FF">
              <w:rPr>
                <w:rFonts w:asciiTheme="majorEastAsia" w:eastAsiaTheme="majorEastAsia" w:hAnsiTheme="majorEastAsia" w:hint="eastAsia"/>
                <w:color w:val="000000" w:themeColor="text1"/>
                <w:sz w:val="18"/>
                <w:szCs w:val="18"/>
              </w:rPr>
              <w:t xml:space="preserve">　</w:t>
            </w:r>
          </w:p>
          <w:p w:rsidR="006C2769" w:rsidRDefault="006C2769" w:rsidP="006C2769">
            <w:pPr>
              <w:spacing w:line="220" w:lineRule="exact"/>
              <w:jc w:val="center"/>
              <w:rPr>
                <w:sz w:val="18"/>
                <w:szCs w:val="18"/>
              </w:rPr>
            </w:pPr>
            <w:r>
              <w:rPr>
                <w:rFonts w:hint="eastAsia"/>
                <w:sz w:val="18"/>
                <w:szCs w:val="18"/>
              </w:rPr>
              <w:t>（略）</w:t>
            </w:r>
          </w:p>
          <w:p w:rsidR="00BB00C0" w:rsidRPr="006C2769" w:rsidRDefault="00BB00C0" w:rsidP="00BB00C0">
            <w:pPr>
              <w:spacing w:line="220" w:lineRule="exact"/>
              <w:rPr>
                <w:rFonts w:asciiTheme="minorEastAsia" w:hAnsiTheme="minorEastAsia"/>
                <w:color w:val="000000" w:themeColor="text1"/>
                <w:sz w:val="18"/>
                <w:szCs w:val="18"/>
              </w:rPr>
            </w:pPr>
          </w:p>
          <w:p w:rsidR="00BB00C0" w:rsidRPr="00622154" w:rsidRDefault="00BB00C0" w:rsidP="00BB00C0">
            <w:pPr>
              <w:spacing w:line="220" w:lineRule="exact"/>
              <w:ind w:firstLineChars="100" w:firstLine="180"/>
              <w:rPr>
                <w:rFonts w:asciiTheme="majorEastAsia" w:eastAsiaTheme="majorEastAsia" w:hAnsiTheme="majorEastAsia"/>
                <w:color w:val="000000" w:themeColor="text1"/>
                <w:sz w:val="18"/>
                <w:szCs w:val="18"/>
              </w:rPr>
            </w:pPr>
            <w:r w:rsidRPr="00622154">
              <w:rPr>
                <w:rFonts w:asciiTheme="majorEastAsia" w:eastAsiaTheme="majorEastAsia" w:hAnsiTheme="majorEastAsia" w:hint="eastAsia"/>
                <w:color w:val="000000" w:themeColor="text1"/>
                <w:sz w:val="18"/>
                <w:szCs w:val="18"/>
              </w:rPr>
              <w:t>２　被災者生活再建支援制度の概要</w:t>
            </w:r>
          </w:p>
          <w:p w:rsidR="00BB00C0" w:rsidRPr="00622154" w:rsidRDefault="00BB00C0" w:rsidP="00BB00C0">
            <w:pPr>
              <w:spacing w:line="220" w:lineRule="exact"/>
              <w:ind w:firstLineChars="150" w:firstLine="270"/>
              <w:rPr>
                <w:rFonts w:asciiTheme="minorEastAsia" w:hAnsiTheme="minorEastAsia"/>
                <w:color w:val="000000" w:themeColor="text1"/>
                <w:sz w:val="18"/>
                <w:szCs w:val="18"/>
              </w:rPr>
            </w:pPr>
            <w:r w:rsidRPr="00622154">
              <w:rPr>
                <w:rFonts w:asciiTheme="minorEastAsia" w:hAnsiTheme="minorEastAsia" w:hint="eastAsia"/>
                <w:color w:val="000000" w:themeColor="text1"/>
                <w:sz w:val="18"/>
                <w:szCs w:val="18"/>
              </w:rPr>
              <w:t>(1)　被災者生活再建支援法の目的</w:t>
            </w:r>
            <w:r w:rsidR="006C2769">
              <w:rPr>
                <w:rFonts w:asciiTheme="minorEastAsia" w:hAnsiTheme="minorEastAsia" w:hint="eastAsia"/>
                <w:color w:val="000000" w:themeColor="text1"/>
                <w:sz w:val="18"/>
                <w:szCs w:val="18"/>
              </w:rPr>
              <w:t>～</w:t>
            </w:r>
            <w:r w:rsidRPr="00622154">
              <w:rPr>
                <w:rFonts w:asciiTheme="minorEastAsia" w:hAnsiTheme="minorEastAsia" w:hint="eastAsia"/>
                <w:color w:val="000000" w:themeColor="text1"/>
                <w:sz w:val="18"/>
                <w:szCs w:val="18"/>
              </w:rPr>
              <w:t>(4)  支給金額</w:t>
            </w:r>
          </w:p>
          <w:p w:rsidR="006C2769" w:rsidRDefault="006C2769" w:rsidP="006C2769">
            <w:pPr>
              <w:spacing w:line="220" w:lineRule="exact"/>
              <w:rPr>
                <w:sz w:val="18"/>
                <w:szCs w:val="18"/>
              </w:rPr>
            </w:pPr>
            <w:r w:rsidRPr="007E69FF">
              <w:rPr>
                <w:rFonts w:asciiTheme="majorEastAsia" w:eastAsiaTheme="majorEastAsia" w:hAnsiTheme="majorEastAsia" w:hint="eastAsia"/>
                <w:color w:val="000000" w:themeColor="text1"/>
                <w:sz w:val="18"/>
                <w:szCs w:val="18"/>
              </w:rPr>
              <w:t xml:space="preserve">　</w:t>
            </w:r>
          </w:p>
          <w:p w:rsidR="006C2769" w:rsidRDefault="006C2769" w:rsidP="006C2769">
            <w:pPr>
              <w:spacing w:line="220" w:lineRule="exact"/>
              <w:jc w:val="center"/>
              <w:rPr>
                <w:sz w:val="18"/>
                <w:szCs w:val="18"/>
              </w:rPr>
            </w:pPr>
            <w:r>
              <w:rPr>
                <w:rFonts w:hint="eastAsia"/>
                <w:sz w:val="18"/>
                <w:szCs w:val="18"/>
              </w:rPr>
              <w:t>（略）</w:t>
            </w:r>
          </w:p>
          <w:p w:rsidR="00BB00C0" w:rsidRPr="00622154" w:rsidRDefault="00BB00C0" w:rsidP="00BB00C0">
            <w:pPr>
              <w:spacing w:line="220" w:lineRule="exact"/>
              <w:ind w:firstLineChars="500" w:firstLine="900"/>
              <w:rPr>
                <w:rFonts w:asciiTheme="minorEastAsia" w:hAnsiTheme="minorEastAsia"/>
                <w:color w:val="000000" w:themeColor="text1"/>
                <w:sz w:val="18"/>
                <w:szCs w:val="18"/>
              </w:rPr>
            </w:pPr>
          </w:p>
          <w:p w:rsidR="00BB00C0" w:rsidRPr="00622154" w:rsidRDefault="00BB00C0" w:rsidP="00BB00C0">
            <w:pPr>
              <w:spacing w:line="220" w:lineRule="exact"/>
              <w:ind w:firstLineChars="150" w:firstLine="270"/>
              <w:rPr>
                <w:rFonts w:asciiTheme="minorEastAsia" w:hAnsiTheme="minorEastAsia"/>
                <w:color w:val="000000" w:themeColor="text1"/>
                <w:sz w:val="18"/>
                <w:szCs w:val="18"/>
              </w:rPr>
            </w:pPr>
            <w:r w:rsidRPr="00622154">
              <w:rPr>
                <w:rFonts w:asciiTheme="minorEastAsia" w:hAnsiTheme="minorEastAsia" w:hint="eastAsia"/>
                <w:color w:val="000000" w:themeColor="text1"/>
                <w:sz w:val="18"/>
                <w:szCs w:val="18"/>
              </w:rPr>
              <w:t>(5)　支援金支給の仕組み</w:t>
            </w:r>
          </w:p>
          <w:p w:rsidR="00BB00C0" w:rsidRPr="00622154" w:rsidRDefault="00BB00C0" w:rsidP="00BB00C0">
            <w:pPr>
              <w:spacing w:line="220" w:lineRule="exact"/>
              <w:ind w:leftChars="257" w:left="540" w:firstLineChars="100" w:firstLine="180"/>
              <w:rPr>
                <w:rFonts w:asciiTheme="minorEastAsia" w:hAnsiTheme="minorEastAsia"/>
                <w:color w:val="000000" w:themeColor="text1"/>
                <w:sz w:val="18"/>
                <w:szCs w:val="18"/>
              </w:rPr>
            </w:pPr>
            <w:r w:rsidRPr="00622154">
              <w:rPr>
                <w:rFonts w:asciiTheme="minorEastAsia" w:hAnsiTheme="minorEastAsia" w:hint="eastAsia"/>
                <w:color w:val="000000" w:themeColor="text1"/>
                <w:sz w:val="18"/>
                <w:szCs w:val="18"/>
              </w:rPr>
              <w:t>実施主体は都道府県であるが、支援金の支給に関しては、都道府県から当該事務の全部を委託された被災者生活再建支援法人が、都道府県により拠出された基金を活用して行う。支給の仕組みは次図のとおり。</w:t>
            </w:r>
          </w:p>
          <w:p w:rsidR="00BB00C0" w:rsidRDefault="001F7136" w:rsidP="00BB00C0">
            <w:pPr>
              <w:jc w:val="center"/>
              <w:rPr>
                <w:rFonts w:asciiTheme="minorEastAsia" w:hAnsiTheme="minorEastAsia"/>
                <w:color w:val="FF0000"/>
                <w:sz w:val="18"/>
                <w:szCs w:val="18"/>
              </w:rPr>
            </w:pPr>
            <w:r w:rsidRPr="001F7136">
              <w:rPr>
                <w:rFonts w:asciiTheme="minorEastAsia" w:hAnsiTheme="minorEastAsia"/>
                <w:noProof/>
                <w:color w:val="FF0000"/>
                <w:sz w:val="18"/>
                <w:szCs w:val="18"/>
              </w:rPr>
              <mc:AlternateContent>
                <mc:Choice Requires="wps">
                  <w:drawing>
                    <wp:anchor distT="0" distB="0" distL="114300" distR="114300" simplePos="0" relativeHeight="251997184" behindDoc="0" locked="0" layoutInCell="1" allowOverlap="1" wp14:anchorId="100751D0" wp14:editId="03DA49B8">
                      <wp:simplePos x="0" y="0"/>
                      <wp:positionH relativeFrom="column">
                        <wp:posOffset>1807210</wp:posOffset>
                      </wp:positionH>
                      <wp:positionV relativeFrom="paragraph">
                        <wp:posOffset>504190</wp:posOffset>
                      </wp:positionV>
                      <wp:extent cx="266700" cy="123825"/>
                      <wp:effectExtent l="0" t="0" r="0" b="9525"/>
                      <wp:wrapNone/>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123825"/>
                              </a:xfrm>
                              <a:prstGeom prst="rect">
                                <a:avLst/>
                              </a:prstGeom>
                              <a:solidFill>
                                <a:schemeClr val="bg1"/>
                              </a:solidFill>
                              <a:ln w="9525">
                                <a:noFill/>
                                <a:miter lim="800000"/>
                                <a:headEnd/>
                                <a:tailEnd/>
                              </a:ln>
                            </wps:spPr>
                            <wps:txbx>
                              <w:txbxContent>
                                <w:p w:rsidR="00541EF5" w:rsidRPr="00582878" w:rsidRDefault="00541EF5" w:rsidP="00C77FA0">
                                  <w:pPr>
                                    <w:spacing w:line="180" w:lineRule="exact"/>
                                    <w:rPr>
                                      <w:color w:val="FF0000"/>
                                      <w:sz w:val="14"/>
                                      <w:u w:val="single"/>
                                    </w:rPr>
                                  </w:pPr>
                                  <w:r w:rsidRPr="00582878">
                                    <w:rPr>
                                      <w:rFonts w:hint="eastAsia"/>
                                      <w:color w:val="FF0000"/>
                                      <w:sz w:val="14"/>
                                      <w:u w:val="single"/>
                                    </w:rPr>
                                    <w:t>(</w:t>
                                  </w:r>
                                  <w:r w:rsidRPr="00582878">
                                    <w:rPr>
                                      <w:rFonts w:hint="eastAsia"/>
                                      <w:color w:val="FF0000"/>
                                      <w:sz w:val="14"/>
                                      <w:u w:val="single"/>
                                    </w:rPr>
                                    <w:t>公財</w:t>
                                  </w:r>
                                  <w:r w:rsidRPr="00582878">
                                    <w:rPr>
                                      <w:rFonts w:hint="eastAsia"/>
                                      <w:color w:val="FF0000"/>
                                      <w:sz w:val="14"/>
                                      <w:u w:val="single"/>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133" type="#_x0000_t202" style="position:absolute;left:0;text-align:left;margin-left:142.3pt;margin-top:39.7pt;width:21pt;height:9.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" fillcolor="white [3212]" stroked="f">
                      <v:textbox inset="0,0,0,0">
                        <w:txbxContent>
                          <w:p w:rsidR="00541EF5" w:rsidRPr="00582878" w:rsidRDefault="00541EF5" w:rsidP="00C77FA0">
                            <w:pPr>
                              <w:spacing w:line="180" w:lineRule="exact"/>
                              <w:rPr>
                                <w:color w:val="FF0000"/>
                                <w:sz w:val="14"/>
                                <w:u w:val="single"/>
                              </w:rPr>
                            </w:pPr>
                            <w:r w:rsidRPr="00582878">
                              <w:rPr>
                                <w:rFonts w:hint="eastAsia"/>
                                <w:color w:val="FF0000"/>
                                <w:sz w:val="14"/>
                                <w:u w:val="single"/>
                              </w:rPr>
                              <w:t>(</w:t>
                            </w:r>
                            <w:r w:rsidRPr="00582878">
                              <w:rPr>
                                <w:rFonts w:hint="eastAsia"/>
                                <w:color w:val="FF0000"/>
                                <w:sz w:val="14"/>
                                <w:u w:val="single"/>
                              </w:rPr>
                              <w:t>公財</w:t>
                            </w:r>
                            <w:r w:rsidRPr="00582878">
                              <w:rPr>
                                <w:rFonts w:hint="eastAsia"/>
                                <w:color w:val="FF0000"/>
                                <w:sz w:val="14"/>
                                <w:u w:val="single"/>
                              </w:rPr>
                              <w:t>)</w:t>
                            </w:r>
                          </w:p>
                        </w:txbxContent>
                      </v:textbox>
                    </v:shape>
                  </w:pict>
                </mc:Fallback>
              </mc:AlternateContent>
            </w:r>
            <w:r w:rsidR="00BB00C0">
              <w:rPr>
                <w:rFonts w:asciiTheme="minorEastAsia" w:hAnsiTheme="minorEastAsia" w:hint="eastAsia"/>
                <w:noProof/>
                <w:color w:val="FF0000"/>
                <w:sz w:val="18"/>
                <w:szCs w:val="18"/>
              </w:rPr>
              <w:drawing>
                <wp:inline distT="0" distB="0" distL="0" distR="0" wp14:anchorId="2D7443D3" wp14:editId="605ABE55">
                  <wp:extent cx="4000500" cy="1260764"/>
                  <wp:effectExtent l="0" t="0" r="0" b="0"/>
                  <wp:docPr id="326" name="図 326" descr="被災者生活再建支援金支給までの仕組みを図化したもの" title="被災者生活再建支援金支給の仕組み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00" cy="1260764"/>
                          </a:xfrm>
                          <a:prstGeom prst="rect">
                            <a:avLst/>
                          </a:prstGeom>
                          <a:noFill/>
                          <a:ln>
                            <a:noFill/>
                          </a:ln>
                        </pic:spPr>
                      </pic:pic>
                    </a:graphicData>
                  </a:graphic>
                </wp:inline>
              </w:drawing>
            </w:r>
          </w:p>
          <w:p w:rsidR="00BB00C0" w:rsidRDefault="00BB00C0" w:rsidP="00BB00C0">
            <w:pPr>
              <w:spacing w:line="220" w:lineRule="exact"/>
              <w:rPr>
                <w:rFonts w:asciiTheme="minorEastAsia" w:hAnsiTheme="minorEastAsia"/>
                <w:color w:val="FF0000"/>
                <w:sz w:val="18"/>
                <w:szCs w:val="18"/>
              </w:rPr>
            </w:pPr>
          </w:p>
          <w:p w:rsidR="006C2769" w:rsidRPr="00A04839" w:rsidRDefault="006C2769" w:rsidP="00BB00C0">
            <w:pPr>
              <w:spacing w:line="220" w:lineRule="exact"/>
              <w:rPr>
                <w:rFonts w:asciiTheme="minorEastAsia" w:hAnsiTheme="minorEastAsia"/>
                <w:color w:val="FF0000"/>
                <w:sz w:val="18"/>
                <w:szCs w:val="18"/>
              </w:rPr>
            </w:pPr>
          </w:p>
          <w:p w:rsidR="00BB00C0" w:rsidRPr="00BA7711" w:rsidRDefault="00BB00C0" w:rsidP="00BB00C0">
            <w:pPr>
              <w:spacing w:line="220" w:lineRule="exact"/>
              <w:rPr>
                <w:rFonts w:asciiTheme="majorEastAsia" w:eastAsiaTheme="majorEastAsia" w:hAnsiTheme="majorEastAsia"/>
                <w:color w:val="000000" w:themeColor="text1"/>
                <w:sz w:val="20"/>
                <w:szCs w:val="18"/>
              </w:rPr>
            </w:pPr>
            <w:r w:rsidRPr="00BA7711">
              <w:rPr>
                <w:rFonts w:asciiTheme="majorEastAsia" w:eastAsiaTheme="majorEastAsia" w:hAnsiTheme="majorEastAsia" w:hint="eastAsia"/>
                <w:color w:val="000000" w:themeColor="text1"/>
                <w:sz w:val="20"/>
                <w:szCs w:val="18"/>
              </w:rPr>
              <w:t>第３節　中小企業の復旧支援</w:t>
            </w:r>
            <w:r w:rsidR="00582878">
              <w:rPr>
                <w:rFonts w:asciiTheme="majorEastAsia" w:eastAsiaTheme="majorEastAsia" w:hAnsiTheme="majorEastAsia" w:hint="eastAsia"/>
                <w:color w:val="000000" w:themeColor="text1"/>
                <w:sz w:val="20"/>
                <w:szCs w:val="18"/>
              </w:rPr>
              <w:t xml:space="preserve">　　　　　</w:t>
            </w:r>
          </w:p>
          <w:p w:rsidR="006C2769" w:rsidRDefault="006C2769" w:rsidP="006C2769">
            <w:pPr>
              <w:spacing w:line="220" w:lineRule="exact"/>
              <w:rPr>
                <w:sz w:val="18"/>
                <w:szCs w:val="18"/>
              </w:rPr>
            </w:pPr>
            <w:r w:rsidRPr="007E69FF">
              <w:rPr>
                <w:rFonts w:asciiTheme="majorEastAsia" w:eastAsiaTheme="majorEastAsia" w:hAnsiTheme="majorEastAsia" w:hint="eastAsia"/>
                <w:color w:val="000000" w:themeColor="text1"/>
                <w:sz w:val="18"/>
                <w:szCs w:val="18"/>
              </w:rPr>
              <w:t xml:space="preserve">　</w:t>
            </w:r>
          </w:p>
          <w:p w:rsidR="006C2769" w:rsidRDefault="006C2769" w:rsidP="006C2769">
            <w:pPr>
              <w:spacing w:line="220" w:lineRule="exact"/>
              <w:jc w:val="center"/>
              <w:rPr>
                <w:sz w:val="18"/>
                <w:szCs w:val="18"/>
              </w:rPr>
            </w:pPr>
            <w:r>
              <w:rPr>
                <w:rFonts w:hint="eastAsia"/>
                <w:sz w:val="18"/>
                <w:szCs w:val="18"/>
              </w:rPr>
              <w:t>（略）</w:t>
            </w:r>
          </w:p>
          <w:p w:rsidR="001F7136" w:rsidRPr="00DA0105" w:rsidRDefault="001F7136" w:rsidP="00BB00C0">
            <w:pPr>
              <w:spacing w:line="220" w:lineRule="exact"/>
              <w:rPr>
                <w:rFonts w:asciiTheme="minorEastAsia" w:hAnsiTheme="minorEastAsia"/>
                <w:color w:val="000000" w:themeColor="text1"/>
                <w:sz w:val="18"/>
                <w:szCs w:val="18"/>
              </w:rPr>
            </w:pPr>
          </w:p>
          <w:p w:rsidR="00BB00C0" w:rsidRPr="00DA0105" w:rsidRDefault="00BB00C0" w:rsidP="00BB00C0">
            <w:pPr>
              <w:spacing w:line="220" w:lineRule="exact"/>
              <w:rPr>
                <w:rFonts w:asciiTheme="majorEastAsia" w:eastAsiaTheme="majorEastAsia" w:hAnsiTheme="majorEastAsia"/>
                <w:color w:val="000000" w:themeColor="text1"/>
                <w:sz w:val="20"/>
                <w:szCs w:val="18"/>
              </w:rPr>
            </w:pPr>
            <w:r w:rsidRPr="00DA0105">
              <w:rPr>
                <w:rFonts w:asciiTheme="majorEastAsia" w:eastAsiaTheme="majorEastAsia" w:hAnsiTheme="majorEastAsia" w:hint="eastAsia"/>
                <w:color w:val="000000" w:themeColor="text1"/>
                <w:sz w:val="20"/>
                <w:szCs w:val="18"/>
              </w:rPr>
              <w:t>第４節　農林漁業関係者の復旧支援</w:t>
            </w:r>
            <w:r w:rsidR="00582878">
              <w:rPr>
                <w:rFonts w:asciiTheme="majorEastAsia" w:eastAsiaTheme="majorEastAsia" w:hAnsiTheme="majorEastAsia" w:hint="eastAsia"/>
                <w:color w:val="000000" w:themeColor="text1"/>
                <w:sz w:val="20"/>
                <w:szCs w:val="18"/>
              </w:rPr>
              <w:t xml:space="preserve">　　</w:t>
            </w:r>
          </w:p>
          <w:p w:rsidR="006C2769" w:rsidRDefault="006C2769" w:rsidP="006C2769">
            <w:pPr>
              <w:spacing w:line="220" w:lineRule="exact"/>
              <w:rPr>
                <w:sz w:val="18"/>
                <w:szCs w:val="18"/>
              </w:rPr>
            </w:pPr>
            <w:r w:rsidRPr="007E69FF">
              <w:rPr>
                <w:rFonts w:asciiTheme="majorEastAsia" w:eastAsiaTheme="majorEastAsia" w:hAnsiTheme="majorEastAsia" w:hint="eastAsia"/>
                <w:color w:val="000000" w:themeColor="text1"/>
                <w:sz w:val="18"/>
                <w:szCs w:val="18"/>
              </w:rPr>
              <w:t xml:space="preserve">　</w:t>
            </w:r>
          </w:p>
          <w:p w:rsidR="006C2769" w:rsidRDefault="006C2769" w:rsidP="006C2769">
            <w:pPr>
              <w:spacing w:line="220" w:lineRule="exact"/>
              <w:jc w:val="center"/>
              <w:rPr>
                <w:sz w:val="18"/>
                <w:szCs w:val="18"/>
              </w:rPr>
            </w:pPr>
            <w:r>
              <w:rPr>
                <w:rFonts w:hint="eastAsia"/>
                <w:sz w:val="18"/>
                <w:szCs w:val="18"/>
              </w:rPr>
              <w:t>（略）</w:t>
            </w:r>
          </w:p>
          <w:p w:rsidR="00BB00C0" w:rsidRDefault="00BB00C0" w:rsidP="00BB00C0">
            <w:pPr>
              <w:spacing w:line="220" w:lineRule="exact"/>
              <w:rPr>
                <w:rFonts w:asciiTheme="minorEastAsia" w:hAnsiTheme="minorEastAsia"/>
                <w:color w:val="FF0000"/>
                <w:sz w:val="18"/>
                <w:szCs w:val="18"/>
              </w:rPr>
            </w:pPr>
            <w:r w:rsidRPr="00A04839">
              <w:rPr>
                <w:rFonts w:asciiTheme="minorEastAsia" w:hAnsiTheme="minorEastAsia"/>
                <w:color w:val="FF0000"/>
                <w:sz w:val="18"/>
                <w:szCs w:val="18"/>
              </w:rPr>
              <w:t xml:space="preserve"> </w:t>
            </w:r>
          </w:p>
          <w:p w:rsidR="00BB00C0" w:rsidRPr="00DA0105" w:rsidRDefault="00BB00C0" w:rsidP="00BB00C0">
            <w:pPr>
              <w:spacing w:line="220" w:lineRule="exact"/>
              <w:rPr>
                <w:rFonts w:asciiTheme="minorEastAsia" w:hAnsiTheme="minorEastAsia"/>
                <w:color w:val="000000" w:themeColor="text1"/>
                <w:sz w:val="18"/>
                <w:szCs w:val="18"/>
              </w:rPr>
            </w:pPr>
          </w:p>
          <w:p w:rsidR="00BB00C0" w:rsidRPr="00DA0105" w:rsidRDefault="00BB00C0" w:rsidP="00BB00C0">
            <w:pPr>
              <w:spacing w:line="260" w:lineRule="exact"/>
              <w:rPr>
                <w:rFonts w:asciiTheme="majorEastAsia" w:eastAsiaTheme="majorEastAsia" w:hAnsiTheme="majorEastAsia"/>
                <w:color w:val="000000" w:themeColor="text1"/>
                <w:sz w:val="20"/>
                <w:szCs w:val="18"/>
              </w:rPr>
            </w:pPr>
            <w:r w:rsidRPr="00DA0105">
              <w:rPr>
                <w:rFonts w:asciiTheme="majorEastAsia" w:eastAsiaTheme="majorEastAsia" w:hAnsiTheme="majorEastAsia" w:hint="eastAsia"/>
                <w:color w:val="000000" w:themeColor="text1"/>
                <w:sz w:val="20"/>
                <w:szCs w:val="18"/>
              </w:rPr>
              <w:t>第５節　ライフライン等の復旧</w:t>
            </w:r>
            <w:r w:rsidR="00582878">
              <w:rPr>
                <w:rFonts w:asciiTheme="majorEastAsia" w:eastAsiaTheme="majorEastAsia" w:hAnsiTheme="majorEastAsia" w:hint="eastAsia"/>
                <w:color w:val="000000" w:themeColor="text1"/>
                <w:sz w:val="20"/>
                <w:szCs w:val="18"/>
              </w:rPr>
              <w:t xml:space="preserve">　　</w:t>
            </w:r>
          </w:p>
          <w:p w:rsidR="00BB00C0" w:rsidRPr="00DA0105" w:rsidRDefault="00BB00C0" w:rsidP="00BB00C0">
            <w:pPr>
              <w:spacing w:line="220" w:lineRule="exact"/>
              <w:rPr>
                <w:rFonts w:asciiTheme="minorEastAsia" w:hAnsiTheme="minorEastAsia"/>
                <w:color w:val="000000" w:themeColor="text1"/>
                <w:sz w:val="18"/>
                <w:szCs w:val="18"/>
              </w:rPr>
            </w:pPr>
          </w:p>
          <w:p w:rsidR="00BB00C0" w:rsidRPr="00DA0105" w:rsidRDefault="00BB00C0" w:rsidP="00BB00C0">
            <w:pPr>
              <w:spacing w:line="220" w:lineRule="exact"/>
              <w:rPr>
                <w:rFonts w:asciiTheme="minorEastAsia" w:hAnsiTheme="minorEastAsia"/>
                <w:color w:val="000000" w:themeColor="text1"/>
                <w:sz w:val="18"/>
                <w:szCs w:val="18"/>
              </w:rPr>
            </w:pPr>
            <w:r w:rsidRPr="00DA0105">
              <w:rPr>
                <w:rFonts w:asciiTheme="minorEastAsia" w:hAnsiTheme="minorEastAsia" w:hint="eastAsia"/>
                <w:color w:val="000000" w:themeColor="text1"/>
                <w:sz w:val="18"/>
                <w:szCs w:val="18"/>
              </w:rPr>
              <w:t xml:space="preserve">　災害発生後の日常生活の回復、事業活動の再開や社会経済活動の早期回復を図る上で、ライフライン等の復旧が不可欠であることから、ライフライン等に関わる事業者は、可能な限り地区別等の復旧予定時期を明示した復旧計画を策定し、被災前の状態への復元に止まらず、将来の災害を予防するための施設等の復旧を目指す。</w:t>
            </w:r>
          </w:p>
          <w:p w:rsidR="00BB00C0" w:rsidRPr="00DA0105" w:rsidRDefault="00BB00C0" w:rsidP="00BB00C0">
            <w:pPr>
              <w:spacing w:line="220" w:lineRule="exact"/>
              <w:rPr>
                <w:rFonts w:asciiTheme="minorEastAsia" w:hAnsiTheme="minorEastAsia"/>
                <w:color w:val="000000" w:themeColor="text1"/>
                <w:sz w:val="18"/>
                <w:szCs w:val="18"/>
              </w:rPr>
            </w:pPr>
          </w:p>
          <w:p w:rsidR="00BB00C0" w:rsidRPr="00DA0105" w:rsidRDefault="00BB00C0" w:rsidP="00BB00C0">
            <w:pPr>
              <w:spacing w:line="220" w:lineRule="exact"/>
              <w:ind w:firstLineChars="100" w:firstLine="180"/>
              <w:rPr>
                <w:rFonts w:asciiTheme="majorEastAsia" w:eastAsiaTheme="majorEastAsia" w:hAnsiTheme="majorEastAsia"/>
                <w:color w:val="000000" w:themeColor="text1"/>
                <w:sz w:val="18"/>
                <w:szCs w:val="18"/>
              </w:rPr>
            </w:pPr>
            <w:r w:rsidRPr="00DA0105">
              <w:rPr>
                <w:rFonts w:asciiTheme="majorEastAsia" w:eastAsiaTheme="majorEastAsia" w:hAnsiTheme="majorEastAsia" w:hint="eastAsia"/>
                <w:color w:val="000000" w:themeColor="text1"/>
                <w:sz w:val="18"/>
                <w:szCs w:val="18"/>
              </w:rPr>
              <w:t>１　上水道・工業用水道（市町村、大阪広域水道企業団）</w:t>
            </w:r>
            <w:r w:rsidR="006C2769">
              <w:rPr>
                <w:rFonts w:asciiTheme="majorEastAsia" w:eastAsiaTheme="majorEastAsia" w:hAnsiTheme="majorEastAsia" w:hint="eastAsia"/>
                <w:color w:val="000000" w:themeColor="text1"/>
                <w:sz w:val="18"/>
                <w:szCs w:val="18"/>
              </w:rPr>
              <w:t xml:space="preserve">, </w:t>
            </w:r>
            <w:r w:rsidR="006C2769" w:rsidRPr="00DA0105">
              <w:rPr>
                <w:rFonts w:asciiTheme="majorEastAsia" w:eastAsiaTheme="majorEastAsia" w:hAnsiTheme="majorEastAsia" w:hint="eastAsia"/>
                <w:color w:val="000000" w:themeColor="text1"/>
                <w:sz w:val="18"/>
                <w:szCs w:val="18"/>
              </w:rPr>
              <w:t>２　下水道（府、市町村）</w:t>
            </w:r>
          </w:p>
          <w:p w:rsidR="006C2769" w:rsidRDefault="006C2769" w:rsidP="006C2769">
            <w:pPr>
              <w:spacing w:line="220" w:lineRule="exact"/>
              <w:rPr>
                <w:sz w:val="18"/>
                <w:szCs w:val="18"/>
              </w:rPr>
            </w:pPr>
            <w:r w:rsidRPr="007E69FF">
              <w:rPr>
                <w:rFonts w:asciiTheme="majorEastAsia" w:eastAsiaTheme="majorEastAsia" w:hAnsiTheme="majorEastAsia" w:hint="eastAsia"/>
                <w:color w:val="000000" w:themeColor="text1"/>
                <w:sz w:val="18"/>
                <w:szCs w:val="18"/>
              </w:rPr>
              <w:t xml:space="preserve">　</w:t>
            </w:r>
          </w:p>
          <w:p w:rsidR="006C2769" w:rsidRDefault="006C2769" w:rsidP="006C2769">
            <w:pPr>
              <w:spacing w:line="220" w:lineRule="exact"/>
              <w:jc w:val="center"/>
              <w:rPr>
                <w:sz w:val="18"/>
                <w:szCs w:val="18"/>
              </w:rPr>
            </w:pPr>
            <w:r>
              <w:rPr>
                <w:rFonts w:hint="eastAsia"/>
                <w:sz w:val="18"/>
                <w:szCs w:val="18"/>
              </w:rPr>
              <w:t>（略）</w:t>
            </w:r>
          </w:p>
          <w:p w:rsidR="00BB00C0" w:rsidRPr="006C2769" w:rsidRDefault="00BB00C0" w:rsidP="00BB00C0">
            <w:pPr>
              <w:spacing w:line="220" w:lineRule="exact"/>
              <w:rPr>
                <w:rFonts w:asciiTheme="minorEastAsia" w:hAnsiTheme="minorEastAsia"/>
                <w:color w:val="000000" w:themeColor="text1"/>
                <w:sz w:val="18"/>
                <w:szCs w:val="18"/>
              </w:rPr>
            </w:pPr>
          </w:p>
          <w:p w:rsidR="00BB00C0" w:rsidRPr="00DA0105" w:rsidRDefault="00BB00C0" w:rsidP="00BB00C0">
            <w:pPr>
              <w:spacing w:line="220" w:lineRule="exact"/>
              <w:ind w:firstLineChars="100" w:firstLine="180"/>
              <w:rPr>
                <w:rFonts w:asciiTheme="majorEastAsia" w:eastAsiaTheme="majorEastAsia" w:hAnsiTheme="majorEastAsia"/>
                <w:color w:val="000000" w:themeColor="text1"/>
                <w:sz w:val="18"/>
                <w:szCs w:val="18"/>
              </w:rPr>
            </w:pPr>
            <w:r w:rsidRPr="00DA0105">
              <w:rPr>
                <w:rFonts w:asciiTheme="majorEastAsia" w:eastAsiaTheme="majorEastAsia" w:hAnsiTheme="majorEastAsia" w:hint="eastAsia"/>
                <w:color w:val="000000" w:themeColor="text1"/>
                <w:sz w:val="18"/>
                <w:szCs w:val="18"/>
              </w:rPr>
              <w:t>３　電力（関西電力株式会社）</w:t>
            </w:r>
          </w:p>
          <w:p w:rsidR="00BB00C0" w:rsidRPr="00DA0105" w:rsidRDefault="00BB00C0" w:rsidP="00BB00C0">
            <w:pPr>
              <w:spacing w:line="220" w:lineRule="exact"/>
              <w:ind w:firstLineChars="150" w:firstLine="270"/>
              <w:rPr>
                <w:rFonts w:asciiTheme="minorEastAsia" w:hAnsiTheme="minorEastAsia"/>
                <w:color w:val="000000" w:themeColor="text1"/>
                <w:sz w:val="18"/>
                <w:szCs w:val="18"/>
              </w:rPr>
            </w:pPr>
            <w:r w:rsidRPr="00DA0105">
              <w:rPr>
                <w:rFonts w:asciiTheme="minorEastAsia" w:hAnsiTheme="minorEastAsia" w:hint="eastAsia"/>
                <w:color w:val="000000" w:themeColor="text1"/>
                <w:sz w:val="18"/>
                <w:szCs w:val="18"/>
              </w:rPr>
              <w:t>(1)　復旧計画</w:t>
            </w:r>
          </w:p>
          <w:p w:rsidR="00BB00C0" w:rsidRPr="00DA0105" w:rsidRDefault="00BB00C0" w:rsidP="00BB00C0">
            <w:pPr>
              <w:spacing w:line="220" w:lineRule="exact"/>
              <w:ind w:leftChars="172" w:left="541" w:hangingChars="100" w:hanging="180"/>
              <w:rPr>
                <w:rFonts w:asciiTheme="minorEastAsia" w:hAnsiTheme="minorEastAsia"/>
                <w:color w:val="000000" w:themeColor="text1"/>
                <w:sz w:val="18"/>
                <w:szCs w:val="18"/>
              </w:rPr>
            </w:pPr>
            <w:r w:rsidRPr="00DA0105">
              <w:rPr>
                <w:rFonts w:asciiTheme="minorEastAsia" w:hAnsiTheme="minorEastAsia" w:hint="eastAsia"/>
                <w:color w:val="000000" w:themeColor="text1"/>
                <w:sz w:val="18"/>
                <w:szCs w:val="18"/>
              </w:rPr>
              <w:t>ア　被害状況を詳細に把握し、復旧応援、要員配置、資機材調達、作業日程の情報を加味した復旧計画を策定する。</w:t>
            </w:r>
          </w:p>
          <w:p w:rsidR="00BB00C0" w:rsidRPr="00DA0105" w:rsidRDefault="00BB00C0" w:rsidP="00BB00C0">
            <w:pPr>
              <w:spacing w:line="220" w:lineRule="exact"/>
              <w:ind w:leftChars="172" w:left="541" w:hangingChars="100" w:hanging="180"/>
              <w:rPr>
                <w:rFonts w:asciiTheme="minorEastAsia" w:hAnsiTheme="minorEastAsia"/>
                <w:color w:val="000000" w:themeColor="text1"/>
                <w:sz w:val="18"/>
                <w:szCs w:val="18"/>
              </w:rPr>
            </w:pPr>
            <w:r w:rsidRPr="00DA0105">
              <w:rPr>
                <w:rFonts w:asciiTheme="minorEastAsia" w:hAnsiTheme="minorEastAsia" w:hint="eastAsia"/>
                <w:color w:val="000000" w:themeColor="text1"/>
                <w:sz w:val="18"/>
                <w:szCs w:val="18"/>
              </w:rPr>
              <w:t>イ　復旧計画の策定に当たっては、病院、交通、通信、報道機関、水道、ガス、官公庁等の公共機関、</w:t>
            </w:r>
            <w:r w:rsidR="006C68D0" w:rsidRPr="006C68D0">
              <w:rPr>
                <w:rFonts w:asciiTheme="minorEastAsia" w:hAnsiTheme="minorEastAsia" w:hint="eastAsia"/>
                <w:color w:val="FF0000"/>
                <w:sz w:val="18"/>
                <w:szCs w:val="18"/>
                <w:u w:val="single"/>
              </w:rPr>
              <w:t>指定</w:t>
            </w:r>
            <w:r w:rsidRPr="006C68D0">
              <w:rPr>
                <w:rFonts w:asciiTheme="minorEastAsia" w:hAnsiTheme="minorEastAsia" w:hint="eastAsia"/>
                <w:color w:val="FF0000"/>
                <w:sz w:val="18"/>
                <w:szCs w:val="18"/>
                <w:u w:val="single"/>
              </w:rPr>
              <w:t>避難所</w:t>
            </w:r>
            <w:r w:rsidRPr="00DA0105">
              <w:rPr>
                <w:rFonts w:asciiTheme="minorEastAsia" w:hAnsiTheme="minorEastAsia" w:hint="eastAsia"/>
                <w:color w:val="000000" w:themeColor="text1"/>
                <w:sz w:val="18"/>
                <w:szCs w:val="18"/>
              </w:rPr>
              <w:t>を優先することを原則とするが、被災状況、各設備の被害状況、各設備の復旧難易度を勘案して、供給上復旧効果の最も大きいものから復旧を行う計画を立てる。</w:t>
            </w:r>
          </w:p>
          <w:p w:rsidR="00BB00C0" w:rsidRPr="00DA0105" w:rsidRDefault="00BB00C0" w:rsidP="00BB00C0">
            <w:pPr>
              <w:spacing w:line="220" w:lineRule="exact"/>
              <w:ind w:leftChars="172" w:left="541" w:hangingChars="100" w:hanging="180"/>
              <w:rPr>
                <w:rFonts w:asciiTheme="minorEastAsia" w:hAnsiTheme="minorEastAsia"/>
                <w:color w:val="000000" w:themeColor="text1"/>
                <w:sz w:val="18"/>
                <w:szCs w:val="18"/>
              </w:rPr>
            </w:pPr>
            <w:r w:rsidRPr="00DA0105">
              <w:rPr>
                <w:rFonts w:asciiTheme="minorEastAsia" w:hAnsiTheme="minorEastAsia" w:hint="eastAsia"/>
                <w:color w:val="000000" w:themeColor="text1"/>
                <w:sz w:val="18"/>
                <w:szCs w:val="18"/>
              </w:rPr>
              <w:t>ウ　設備復旧後の送電を開始する際は、十分な点検を行い、感電事故、漏電火災</w:t>
            </w:r>
            <w:r w:rsidR="00510224">
              <w:rPr>
                <w:rFonts w:asciiTheme="minorEastAsia" w:hAnsiTheme="minorEastAsia" w:hint="eastAsia"/>
                <w:color w:val="000000" w:themeColor="text1"/>
                <w:sz w:val="18"/>
                <w:szCs w:val="18"/>
              </w:rPr>
              <w:t>等</w:t>
            </w:r>
            <w:r w:rsidRPr="00DA0105">
              <w:rPr>
                <w:rFonts w:asciiTheme="minorEastAsia" w:hAnsiTheme="minorEastAsia" w:hint="eastAsia"/>
                <w:color w:val="000000" w:themeColor="text1"/>
                <w:sz w:val="18"/>
                <w:szCs w:val="18"/>
              </w:rPr>
              <w:t>の二次災害の防止に努める。</w:t>
            </w:r>
          </w:p>
          <w:p w:rsidR="00BB00C0" w:rsidRPr="00DA0105" w:rsidRDefault="00BB00C0" w:rsidP="00BB00C0">
            <w:pPr>
              <w:spacing w:line="220" w:lineRule="exact"/>
              <w:ind w:firstLineChars="150" w:firstLine="270"/>
              <w:rPr>
                <w:rFonts w:asciiTheme="minorEastAsia" w:hAnsiTheme="minorEastAsia"/>
                <w:color w:val="000000" w:themeColor="text1"/>
                <w:sz w:val="18"/>
                <w:szCs w:val="18"/>
              </w:rPr>
            </w:pPr>
            <w:r w:rsidRPr="00DA0105">
              <w:rPr>
                <w:rFonts w:asciiTheme="minorEastAsia" w:hAnsiTheme="minorEastAsia" w:hint="eastAsia"/>
                <w:color w:val="000000" w:themeColor="text1"/>
                <w:sz w:val="18"/>
                <w:szCs w:val="18"/>
              </w:rPr>
              <w:t>(2)　広報</w:t>
            </w:r>
          </w:p>
          <w:p w:rsidR="006C2769" w:rsidRDefault="006C2769" w:rsidP="006C2769">
            <w:pPr>
              <w:spacing w:line="220" w:lineRule="exact"/>
              <w:rPr>
                <w:sz w:val="18"/>
                <w:szCs w:val="18"/>
              </w:rPr>
            </w:pPr>
          </w:p>
          <w:p w:rsidR="006C2769" w:rsidRDefault="006C2769" w:rsidP="006C2769">
            <w:pPr>
              <w:spacing w:line="220" w:lineRule="exact"/>
              <w:jc w:val="center"/>
              <w:rPr>
                <w:sz w:val="18"/>
                <w:szCs w:val="18"/>
              </w:rPr>
            </w:pPr>
            <w:r>
              <w:rPr>
                <w:rFonts w:hint="eastAsia"/>
                <w:sz w:val="18"/>
                <w:szCs w:val="18"/>
              </w:rPr>
              <w:t>（略）</w:t>
            </w:r>
          </w:p>
          <w:p w:rsidR="006C2769" w:rsidRPr="006C2769" w:rsidRDefault="006C2769" w:rsidP="006C2769">
            <w:pPr>
              <w:spacing w:line="220" w:lineRule="exact"/>
              <w:rPr>
                <w:rFonts w:asciiTheme="minorEastAsia" w:hAnsiTheme="minorEastAsia"/>
                <w:color w:val="000000" w:themeColor="text1"/>
                <w:sz w:val="18"/>
                <w:szCs w:val="18"/>
              </w:rPr>
            </w:pPr>
          </w:p>
          <w:p w:rsidR="00BB00C0" w:rsidRPr="00DA0105" w:rsidRDefault="00BB00C0" w:rsidP="00BB00C0">
            <w:pPr>
              <w:spacing w:line="220" w:lineRule="exact"/>
              <w:rPr>
                <w:rFonts w:asciiTheme="minorEastAsia" w:hAnsiTheme="minorEastAsia"/>
                <w:color w:val="000000" w:themeColor="text1"/>
                <w:sz w:val="18"/>
                <w:szCs w:val="18"/>
              </w:rPr>
            </w:pPr>
          </w:p>
          <w:p w:rsidR="00BB00C0" w:rsidRPr="00644B04" w:rsidRDefault="00BB00C0" w:rsidP="00BB00C0">
            <w:pPr>
              <w:spacing w:line="220" w:lineRule="exact"/>
              <w:ind w:firstLineChars="100" w:firstLine="180"/>
              <w:rPr>
                <w:rFonts w:asciiTheme="majorEastAsia" w:eastAsiaTheme="majorEastAsia" w:hAnsiTheme="majorEastAsia"/>
                <w:color w:val="000000" w:themeColor="text1"/>
                <w:sz w:val="18"/>
                <w:szCs w:val="18"/>
              </w:rPr>
            </w:pPr>
            <w:r w:rsidRPr="00DA0105">
              <w:rPr>
                <w:rFonts w:asciiTheme="majorEastAsia" w:eastAsiaTheme="majorEastAsia" w:hAnsiTheme="majorEastAsia" w:hint="eastAsia"/>
                <w:color w:val="000000" w:themeColor="text1"/>
                <w:sz w:val="18"/>
                <w:szCs w:val="18"/>
              </w:rPr>
              <w:t>４　ガス（大阪ガス株式会社）</w:t>
            </w:r>
            <w:r w:rsidR="006C2769">
              <w:rPr>
                <w:rFonts w:asciiTheme="majorEastAsia" w:eastAsiaTheme="majorEastAsia" w:hAnsiTheme="majorEastAsia" w:hint="eastAsia"/>
                <w:color w:val="000000" w:themeColor="text1"/>
                <w:sz w:val="18"/>
                <w:szCs w:val="18"/>
              </w:rPr>
              <w:t>～</w:t>
            </w:r>
            <w:r w:rsidRPr="00644B04">
              <w:rPr>
                <w:rFonts w:asciiTheme="majorEastAsia" w:eastAsiaTheme="majorEastAsia" w:hAnsiTheme="majorEastAsia" w:hint="eastAsia"/>
                <w:color w:val="000000" w:themeColor="text1"/>
                <w:sz w:val="18"/>
                <w:szCs w:val="18"/>
              </w:rPr>
              <w:t xml:space="preserve">９　道路（近畿地方整備局、府、市町村）　</w:t>
            </w:r>
          </w:p>
          <w:p w:rsidR="006C2769" w:rsidRDefault="006C2769" w:rsidP="006C2769">
            <w:pPr>
              <w:spacing w:line="220" w:lineRule="exact"/>
              <w:rPr>
                <w:sz w:val="18"/>
                <w:szCs w:val="18"/>
              </w:rPr>
            </w:pPr>
          </w:p>
          <w:p w:rsidR="006C2769" w:rsidRDefault="006C2769" w:rsidP="006C2769">
            <w:pPr>
              <w:spacing w:line="220" w:lineRule="exact"/>
              <w:jc w:val="center"/>
              <w:rPr>
                <w:sz w:val="18"/>
                <w:szCs w:val="18"/>
              </w:rPr>
            </w:pPr>
            <w:r>
              <w:rPr>
                <w:rFonts w:hint="eastAsia"/>
                <w:sz w:val="18"/>
                <w:szCs w:val="18"/>
              </w:rPr>
              <w:t>（略）</w:t>
            </w:r>
          </w:p>
          <w:p w:rsidR="006C2769" w:rsidRPr="006C2769" w:rsidRDefault="006C2769" w:rsidP="006C2769">
            <w:pPr>
              <w:spacing w:line="220" w:lineRule="exact"/>
              <w:rPr>
                <w:rFonts w:asciiTheme="minorEastAsia" w:hAnsiTheme="minorEastAsia"/>
                <w:color w:val="000000" w:themeColor="text1"/>
                <w:sz w:val="18"/>
                <w:szCs w:val="18"/>
              </w:rPr>
            </w:pPr>
          </w:p>
          <w:p w:rsidR="00AA675D" w:rsidRPr="0003253A" w:rsidRDefault="00AA675D" w:rsidP="005669A9">
            <w:pPr>
              <w:spacing w:line="240" w:lineRule="exact"/>
              <w:rPr>
                <w:color w:val="FF0000"/>
              </w:rPr>
            </w:pPr>
          </w:p>
          <w:p w:rsidR="00AA675D" w:rsidRPr="0003253A" w:rsidRDefault="00AA675D" w:rsidP="005669A9">
            <w:pPr>
              <w:spacing w:line="240" w:lineRule="exact"/>
              <w:rPr>
                <w:color w:val="FF0000"/>
              </w:rPr>
            </w:pPr>
          </w:p>
          <w:p w:rsidR="00AA675D" w:rsidRPr="0003253A" w:rsidRDefault="00AA675D" w:rsidP="005669A9">
            <w:pPr>
              <w:spacing w:line="240" w:lineRule="exact"/>
              <w:rPr>
                <w:color w:val="FF0000"/>
              </w:rPr>
            </w:pPr>
          </w:p>
          <w:p w:rsidR="00AA675D" w:rsidRPr="0003253A" w:rsidRDefault="00AA675D" w:rsidP="005669A9">
            <w:pPr>
              <w:spacing w:line="240" w:lineRule="exact"/>
              <w:rPr>
                <w:color w:val="FF0000"/>
              </w:rPr>
            </w:pPr>
          </w:p>
          <w:p w:rsidR="00AA675D" w:rsidRPr="0003253A" w:rsidRDefault="00AA675D" w:rsidP="005669A9">
            <w:pPr>
              <w:spacing w:line="240" w:lineRule="exact"/>
              <w:rPr>
                <w:color w:val="FF0000"/>
              </w:rPr>
            </w:pPr>
          </w:p>
          <w:p w:rsidR="00AA675D" w:rsidRPr="0003253A" w:rsidRDefault="00AA675D" w:rsidP="005669A9">
            <w:pPr>
              <w:spacing w:line="240" w:lineRule="exact"/>
              <w:rPr>
                <w:color w:val="FF0000"/>
              </w:rPr>
            </w:pPr>
          </w:p>
          <w:p w:rsidR="00AA675D" w:rsidRPr="0003253A" w:rsidRDefault="00AA675D" w:rsidP="005669A9">
            <w:pPr>
              <w:spacing w:line="240" w:lineRule="exact"/>
              <w:rPr>
                <w:color w:val="FF0000"/>
              </w:rPr>
            </w:pPr>
          </w:p>
          <w:p w:rsidR="00AA675D" w:rsidRPr="0003253A" w:rsidRDefault="00AA675D" w:rsidP="005669A9">
            <w:pPr>
              <w:spacing w:line="240" w:lineRule="exact"/>
              <w:rPr>
                <w:color w:val="FF0000"/>
              </w:rPr>
            </w:pPr>
          </w:p>
        </w:tc>
      </w:tr>
    </w:tbl>
    <w:p w:rsidR="005669A9" w:rsidRPr="0003253A" w:rsidRDefault="005669A9" w:rsidP="005669A9">
      <w:pPr>
        <w:rPr>
          <w:color w:val="FF0000"/>
        </w:rPr>
      </w:pPr>
    </w:p>
    <w:p w:rsidR="000E66EE" w:rsidRDefault="000E66EE" w:rsidP="000E66EE">
      <w:pPr>
        <w:sectPr w:rsidR="000E66EE" w:rsidSect="00AA675D">
          <w:headerReference w:type="default" r:id="rId21"/>
          <w:pgSz w:w="16839" w:h="23814" w:code="8"/>
          <w:pgMar w:top="539" w:right="567" w:bottom="567" w:left="851" w:header="567" w:footer="314" w:gutter="0"/>
          <w:pgNumType w:fmt="numberInDash"/>
          <w:cols w:space="425"/>
          <w:docGrid w:type="lines" w:linePitch="360"/>
        </w:sectPr>
      </w:pPr>
    </w:p>
    <w:tbl>
      <w:tblPr>
        <w:tblStyle w:val="a3"/>
        <w:tblW w:w="0" w:type="auto"/>
        <w:tblInd w:w="108" w:type="dxa"/>
        <w:tblLayout w:type="fixed"/>
        <w:tblLook w:val="04A0" w:firstRow="1" w:lastRow="0" w:firstColumn="1" w:lastColumn="0" w:noHBand="0" w:noVBand="1"/>
      </w:tblPr>
      <w:tblGrid>
        <w:gridCol w:w="7655"/>
        <w:gridCol w:w="7648"/>
      </w:tblGrid>
      <w:tr w:rsidR="00AA675D" w:rsidTr="005E64F7">
        <w:trPr>
          <w:tblHeader/>
        </w:trPr>
        <w:tc>
          <w:tcPr>
            <w:tcW w:w="7655" w:type="dxa"/>
          </w:tcPr>
          <w:p w:rsidR="00AA675D" w:rsidRDefault="00AA675D" w:rsidP="00102A00">
            <w:pPr>
              <w:jc w:val="center"/>
              <w:rPr>
                <w:rFonts w:ascii="ＭＳ Ｐゴシック" w:eastAsia="ＭＳ Ｐゴシック" w:hAnsi="ＭＳ Ｐゴシック"/>
              </w:rPr>
            </w:pPr>
            <w:r>
              <w:rPr>
                <w:rFonts w:ascii="ＭＳ Ｐゴシック" w:eastAsia="ＭＳ Ｐゴシック" w:hAnsi="ＭＳ Ｐゴシック" w:hint="eastAsia"/>
              </w:rPr>
              <w:lastRenderedPageBreak/>
              <w:t>府地域防災計画</w:t>
            </w:r>
            <w:r w:rsidRPr="00400D06">
              <w:rPr>
                <w:rFonts w:ascii="ＭＳ Ｐゴシック" w:eastAsia="ＭＳ Ｐゴシック" w:hAnsi="ＭＳ Ｐゴシック" w:hint="eastAsia"/>
                <w:sz w:val="18"/>
              </w:rPr>
              <w:t>（平成26年3月）</w:t>
            </w:r>
          </w:p>
        </w:tc>
        <w:tc>
          <w:tcPr>
            <w:tcW w:w="7648" w:type="dxa"/>
          </w:tcPr>
          <w:p w:rsidR="00AA675D" w:rsidRPr="00EB6D10" w:rsidRDefault="00AA675D" w:rsidP="00102A00">
            <w:pPr>
              <w:jc w:val="center"/>
              <w:rPr>
                <w:rFonts w:ascii="ＭＳ Ｐゴシック" w:eastAsia="ＭＳ Ｐゴシック" w:hAnsi="ＭＳ Ｐゴシック"/>
              </w:rPr>
            </w:pPr>
            <w:r>
              <w:rPr>
                <w:rFonts w:ascii="ＭＳ Ｐゴシック" w:eastAsia="ＭＳ Ｐゴシック" w:hAnsi="ＭＳ Ｐゴシック" w:hint="eastAsia"/>
              </w:rPr>
              <w:t>今回変更</w:t>
            </w:r>
          </w:p>
        </w:tc>
      </w:tr>
      <w:tr w:rsidR="00AA675D" w:rsidRPr="0003253A" w:rsidTr="00102A00">
        <w:tc>
          <w:tcPr>
            <w:tcW w:w="7655" w:type="dxa"/>
          </w:tcPr>
          <w:p w:rsidR="00AA675D" w:rsidRPr="00A04839" w:rsidRDefault="00AA675D" w:rsidP="00A04839">
            <w:pPr>
              <w:spacing w:line="220" w:lineRule="exact"/>
              <w:rPr>
                <w:rFonts w:asciiTheme="minorEastAsia" w:hAnsiTheme="minorEastAsia"/>
                <w:color w:val="FF0000"/>
                <w:sz w:val="18"/>
                <w:szCs w:val="18"/>
              </w:rPr>
            </w:pPr>
          </w:p>
          <w:p w:rsidR="00AA675D" w:rsidRPr="00644B04" w:rsidRDefault="00AA675D" w:rsidP="00644B04">
            <w:pPr>
              <w:spacing w:line="260" w:lineRule="exact"/>
              <w:rPr>
                <w:rFonts w:asciiTheme="majorEastAsia" w:eastAsiaTheme="majorEastAsia" w:hAnsiTheme="majorEastAsia"/>
                <w:color w:val="000000" w:themeColor="text1"/>
                <w:sz w:val="20"/>
                <w:szCs w:val="18"/>
              </w:rPr>
            </w:pPr>
            <w:r w:rsidRPr="00644B04">
              <w:rPr>
                <w:rFonts w:asciiTheme="majorEastAsia" w:eastAsiaTheme="majorEastAsia" w:hAnsiTheme="majorEastAsia" w:hint="eastAsia"/>
                <w:color w:val="000000" w:themeColor="text1"/>
                <w:sz w:val="20"/>
                <w:szCs w:val="18"/>
              </w:rPr>
              <w:t>第１節　復興に向けた基本的な考え方</w:t>
            </w:r>
          </w:p>
          <w:p w:rsidR="006C2769" w:rsidRDefault="006C2769" w:rsidP="006C2769">
            <w:pPr>
              <w:spacing w:line="220" w:lineRule="exact"/>
              <w:rPr>
                <w:sz w:val="18"/>
                <w:szCs w:val="18"/>
              </w:rPr>
            </w:pPr>
          </w:p>
          <w:p w:rsidR="006C2769" w:rsidRDefault="006C2769" w:rsidP="006C2769">
            <w:pPr>
              <w:spacing w:line="220" w:lineRule="exact"/>
              <w:jc w:val="center"/>
              <w:rPr>
                <w:sz w:val="18"/>
                <w:szCs w:val="18"/>
              </w:rPr>
            </w:pPr>
            <w:r>
              <w:rPr>
                <w:rFonts w:hint="eastAsia"/>
                <w:sz w:val="18"/>
                <w:szCs w:val="18"/>
              </w:rPr>
              <w:t>（略）</w:t>
            </w:r>
          </w:p>
          <w:p w:rsidR="006C2769" w:rsidRPr="006C2769" w:rsidRDefault="006C2769" w:rsidP="006C2769">
            <w:pPr>
              <w:spacing w:line="220" w:lineRule="exact"/>
              <w:rPr>
                <w:rFonts w:asciiTheme="minorEastAsia" w:hAnsiTheme="minorEastAsia"/>
                <w:color w:val="000000" w:themeColor="text1"/>
                <w:sz w:val="18"/>
                <w:szCs w:val="18"/>
              </w:rPr>
            </w:pPr>
          </w:p>
          <w:p w:rsidR="00AA675D" w:rsidRPr="00644B04" w:rsidRDefault="00AA675D" w:rsidP="00A04839">
            <w:pPr>
              <w:spacing w:line="220" w:lineRule="exact"/>
              <w:rPr>
                <w:rFonts w:asciiTheme="minorEastAsia" w:hAnsiTheme="minorEastAsia"/>
                <w:color w:val="000000" w:themeColor="text1"/>
                <w:sz w:val="18"/>
                <w:szCs w:val="18"/>
              </w:rPr>
            </w:pPr>
          </w:p>
          <w:p w:rsidR="00AA675D" w:rsidRPr="00644B04" w:rsidRDefault="00AA675D" w:rsidP="00644B04">
            <w:pPr>
              <w:spacing w:line="260" w:lineRule="exact"/>
              <w:rPr>
                <w:rFonts w:asciiTheme="majorEastAsia" w:eastAsiaTheme="majorEastAsia" w:hAnsiTheme="majorEastAsia"/>
                <w:color w:val="000000" w:themeColor="text1"/>
                <w:sz w:val="20"/>
                <w:szCs w:val="18"/>
              </w:rPr>
            </w:pPr>
            <w:r w:rsidRPr="00644B04">
              <w:rPr>
                <w:rFonts w:asciiTheme="majorEastAsia" w:eastAsiaTheme="majorEastAsia" w:hAnsiTheme="majorEastAsia" w:hint="eastAsia"/>
                <w:color w:val="000000" w:themeColor="text1"/>
                <w:sz w:val="20"/>
                <w:szCs w:val="18"/>
              </w:rPr>
              <w:t>第２節　府における復興に向けた組織・体制整備</w:t>
            </w:r>
          </w:p>
          <w:p w:rsidR="00AA675D" w:rsidRPr="00644B04" w:rsidRDefault="00AA675D" w:rsidP="00A04839">
            <w:pPr>
              <w:spacing w:line="220" w:lineRule="exact"/>
              <w:rPr>
                <w:rFonts w:asciiTheme="minorEastAsia" w:hAnsiTheme="minorEastAsia"/>
                <w:color w:val="000000" w:themeColor="text1"/>
                <w:sz w:val="18"/>
                <w:szCs w:val="18"/>
              </w:rPr>
            </w:pPr>
          </w:p>
          <w:p w:rsidR="00AA675D" w:rsidRPr="00644B04" w:rsidRDefault="00AA675D" w:rsidP="00A04839">
            <w:pPr>
              <w:spacing w:line="220" w:lineRule="exact"/>
              <w:rPr>
                <w:rFonts w:asciiTheme="majorEastAsia" w:eastAsiaTheme="majorEastAsia" w:hAnsiTheme="majorEastAsia"/>
                <w:color w:val="000000" w:themeColor="text1"/>
                <w:sz w:val="18"/>
                <w:szCs w:val="18"/>
              </w:rPr>
            </w:pPr>
            <w:r w:rsidRPr="00644B04">
              <w:rPr>
                <w:rFonts w:asciiTheme="majorEastAsia" w:eastAsiaTheme="majorEastAsia" w:hAnsiTheme="majorEastAsia" w:hint="eastAsia"/>
                <w:color w:val="000000" w:themeColor="text1"/>
                <w:sz w:val="18"/>
                <w:szCs w:val="18"/>
              </w:rPr>
              <w:t>第１　復興対策本部の設置</w:t>
            </w:r>
          </w:p>
          <w:p w:rsidR="00AA675D" w:rsidRPr="00644B04" w:rsidRDefault="00AA675D" w:rsidP="00A04839">
            <w:pPr>
              <w:spacing w:line="220" w:lineRule="exact"/>
              <w:rPr>
                <w:rFonts w:asciiTheme="minorEastAsia" w:hAnsiTheme="minorEastAsia"/>
                <w:color w:val="000000" w:themeColor="text1"/>
                <w:sz w:val="18"/>
                <w:szCs w:val="18"/>
              </w:rPr>
            </w:pPr>
          </w:p>
          <w:p w:rsidR="00AA675D" w:rsidRPr="00644B04" w:rsidRDefault="00AA675D" w:rsidP="00644B04">
            <w:pPr>
              <w:spacing w:line="220" w:lineRule="exact"/>
              <w:ind w:firstLineChars="100" w:firstLine="18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府は、大規模災害からの復興を推進するため特別の必要があると認める場合は、被災後速やかに復興対策本部を設置する。</w:t>
            </w:r>
          </w:p>
          <w:p w:rsidR="00AA675D" w:rsidRPr="00644B04" w:rsidRDefault="00AA675D" w:rsidP="00644B04">
            <w:pPr>
              <w:spacing w:line="220" w:lineRule="exact"/>
              <w:ind w:firstLineChars="100" w:firstLine="18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復興対策本部は、被害の状況、被災地域の特性等を勘案しながら、復興の</w:t>
            </w:r>
            <w:r w:rsidRPr="00211530">
              <w:rPr>
                <w:rFonts w:asciiTheme="minorEastAsia" w:hAnsiTheme="minorEastAsia" w:hint="eastAsia"/>
                <w:color w:val="000000" w:themeColor="text1"/>
                <w:sz w:val="18"/>
                <w:szCs w:val="18"/>
                <w:u w:val="single"/>
              </w:rPr>
              <w:t>基本</w:t>
            </w:r>
            <w:r w:rsidRPr="00644B04">
              <w:rPr>
                <w:rFonts w:asciiTheme="minorEastAsia" w:hAnsiTheme="minorEastAsia" w:hint="eastAsia"/>
                <w:color w:val="000000" w:themeColor="text1"/>
                <w:sz w:val="18"/>
                <w:szCs w:val="18"/>
              </w:rPr>
              <w:t>方針及び復興計画を策定し、復興にむけた全体像を府民に明確に示すとともに、復興事業を計画的に推進する。</w:t>
            </w:r>
          </w:p>
          <w:p w:rsidR="00AA675D" w:rsidRPr="00644B04" w:rsidRDefault="00AA675D" w:rsidP="00644B04">
            <w:pPr>
              <w:spacing w:line="220" w:lineRule="exact"/>
              <w:ind w:firstLineChars="100" w:firstLine="18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なお、復興対策本部は、復興事業を長期的、かつ計画的に実施していく組織であり、災害の応急対策、復旧対策を実施する災害対策本部とは、その目的、機能を異にする。しかしながら、復興対策は、被災後の応急対策、復旧対策から質的に変化しながら連続的に実施していくものであり、災害対策本部が実施する事務事業で、復興に関係するものについては、両本部が緊密に連携して推進していく。</w:t>
            </w:r>
          </w:p>
          <w:p w:rsidR="00AA675D" w:rsidRPr="00644B04" w:rsidRDefault="00AA675D" w:rsidP="00644B04">
            <w:pPr>
              <w:spacing w:line="220" w:lineRule="exact"/>
              <w:ind w:firstLineChars="100" w:firstLine="18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〔組織〕</w:t>
            </w:r>
          </w:p>
          <w:p w:rsidR="00AA675D" w:rsidRPr="00644B04" w:rsidRDefault="00AA675D" w:rsidP="00644B04">
            <w:pPr>
              <w:spacing w:line="220" w:lineRule="exact"/>
              <w:ind w:firstLineChars="200" w:firstLine="36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本部長　　知事</w:t>
            </w:r>
          </w:p>
          <w:p w:rsidR="00AA675D" w:rsidRPr="00644B04" w:rsidRDefault="00AA675D" w:rsidP="00644B04">
            <w:pPr>
              <w:spacing w:line="220" w:lineRule="exact"/>
              <w:ind w:firstLineChars="200" w:firstLine="36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副本部長　副知事、政策企画部長</w:t>
            </w:r>
          </w:p>
          <w:p w:rsidR="00AA675D" w:rsidRPr="00644B04" w:rsidRDefault="00AA675D" w:rsidP="00644B04">
            <w:pPr>
              <w:spacing w:line="220" w:lineRule="exact"/>
              <w:ind w:leftChars="171" w:left="1237" w:hangingChars="488" w:hanging="878"/>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本部員　　危機管理監、報道監、危機管理室長、企画室長、総務部長、財務部長、府民文化部長、福祉部長、健康医療部長、商工労働部長、環境農林水産部長、都市整備部長、住宅まちづくり部長、会計管理者、教育長、警察本部副本部長</w:t>
            </w:r>
          </w:p>
          <w:p w:rsidR="00AA675D" w:rsidRPr="00644B04" w:rsidRDefault="00AA675D" w:rsidP="00A04839">
            <w:pPr>
              <w:spacing w:line="220" w:lineRule="exact"/>
              <w:rPr>
                <w:rFonts w:asciiTheme="minorEastAsia" w:hAnsiTheme="minorEastAsia"/>
                <w:color w:val="000000" w:themeColor="text1"/>
                <w:sz w:val="18"/>
                <w:szCs w:val="18"/>
              </w:rPr>
            </w:pPr>
          </w:p>
          <w:p w:rsidR="00AA675D" w:rsidRPr="00644B04" w:rsidRDefault="00AA675D" w:rsidP="00644B04">
            <w:pPr>
              <w:spacing w:line="220" w:lineRule="exact"/>
              <w:ind w:leftChars="97" w:left="204" w:firstLineChars="86" w:firstLine="155"/>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上記に加え、災害の状況に応じ、本部長が必要と認める</w:t>
            </w:r>
            <w:r w:rsidRPr="00211530">
              <w:rPr>
                <w:rFonts w:asciiTheme="minorEastAsia" w:hAnsiTheme="minorEastAsia" w:hint="eastAsia"/>
                <w:color w:val="000000" w:themeColor="text1"/>
                <w:sz w:val="18"/>
                <w:szCs w:val="18"/>
                <w:u w:val="single"/>
              </w:rPr>
              <w:t>者を本部員として指名する</w:t>
            </w:r>
            <w:r w:rsidRPr="00644B04">
              <w:rPr>
                <w:rFonts w:asciiTheme="minorEastAsia" w:hAnsiTheme="minorEastAsia" w:hint="eastAsia"/>
                <w:color w:val="000000" w:themeColor="text1"/>
                <w:sz w:val="18"/>
                <w:szCs w:val="18"/>
              </w:rPr>
              <w:t>ことができる。</w:t>
            </w:r>
          </w:p>
          <w:p w:rsidR="00AA675D" w:rsidRPr="00644B04" w:rsidRDefault="00AA675D" w:rsidP="00644B04">
            <w:pPr>
              <w:spacing w:line="220" w:lineRule="exact"/>
              <w:ind w:firstLineChars="200" w:firstLine="36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なお、災害の状況に応じ、現地復興対策本部の設置を検討する。</w:t>
            </w:r>
          </w:p>
          <w:p w:rsidR="00AA675D" w:rsidRPr="00644B04" w:rsidRDefault="00AA675D" w:rsidP="00A04839">
            <w:pPr>
              <w:spacing w:line="220" w:lineRule="exact"/>
              <w:rPr>
                <w:rFonts w:asciiTheme="minorEastAsia" w:hAnsiTheme="minorEastAsia"/>
                <w:color w:val="000000" w:themeColor="text1"/>
                <w:sz w:val="18"/>
                <w:szCs w:val="18"/>
              </w:rPr>
            </w:pPr>
          </w:p>
          <w:p w:rsidR="00AA675D" w:rsidRPr="00644B04" w:rsidRDefault="00AA675D" w:rsidP="00A04839">
            <w:pPr>
              <w:spacing w:line="220" w:lineRule="exact"/>
              <w:rPr>
                <w:rFonts w:asciiTheme="majorEastAsia" w:eastAsiaTheme="majorEastAsia" w:hAnsiTheme="majorEastAsia"/>
                <w:color w:val="000000" w:themeColor="text1"/>
                <w:sz w:val="18"/>
                <w:szCs w:val="18"/>
              </w:rPr>
            </w:pPr>
            <w:r w:rsidRPr="00644B04">
              <w:rPr>
                <w:rFonts w:asciiTheme="majorEastAsia" w:eastAsiaTheme="majorEastAsia" w:hAnsiTheme="majorEastAsia" w:hint="eastAsia"/>
                <w:color w:val="000000" w:themeColor="text1"/>
                <w:sz w:val="18"/>
                <w:szCs w:val="18"/>
              </w:rPr>
              <w:t>第２　関係機関との調整</w:t>
            </w:r>
          </w:p>
          <w:p w:rsidR="006C2769" w:rsidRDefault="006C2769" w:rsidP="006C2769">
            <w:pPr>
              <w:spacing w:line="220" w:lineRule="exact"/>
              <w:rPr>
                <w:sz w:val="18"/>
                <w:szCs w:val="18"/>
              </w:rPr>
            </w:pPr>
          </w:p>
          <w:p w:rsidR="006C2769" w:rsidRDefault="006C2769" w:rsidP="006C2769">
            <w:pPr>
              <w:spacing w:line="220" w:lineRule="exact"/>
              <w:jc w:val="center"/>
              <w:rPr>
                <w:sz w:val="18"/>
                <w:szCs w:val="18"/>
              </w:rPr>
            </w:pPr>
            <w:r>
              <w:rPr>
                <w:rFonts w:hint="eastAsia"/>
                <w:sz w:val="18"/>
                <w:szCs w:val="18"/>
              </w:rPr>
              <w:t>（略）</w:t>
            </w:r>
          </w:p>
          <w:p w:rsidR="006C2769" w:rsidRPr="006C2769" w:rsidRDefault="006C2769" w:rsidP="006C2769">
            <w:pPr>
              <w:spacing w:line="220" w:lineRule="exact"/>
              <w:rPr>
                <w:rFonts w:asciiTheme="minorEastAsia" w:hAnsiTheme="minorEastAsia"/>
                <w:color w:val="000000" w:themeColor="text1"/>
                <w:sz w:val="18"/>
                <w:szCs w:val="18"/>
              </w:rPr>
            </w:pPr>
          </w:p>
          <w:p w:rsidR="00AA675D" w:rsidRPr="00644B04" w:rsidRDefault="00AA675D" w:rsidP="00A04839">
            <w:pPr>
              <w:spacing w:line="220" w:lineRule="exact"/>
              <w:rPr>
                <w:rFonts w:asciiTheme="minorEastAsia" w:hAnsiTheme="minorEastAsia"/>
                <w:color w:val="000000" w:themeColor="text1"/>
                <w:sz w:val="18"/>
                <w:szCs w:val="18"/>
              </w:rPr>
            </w:pPr>
          </w:p>
          <w:p w:rsidR="00AA675D" w:rsidRPr="00644B04" w:rsidRDefault="00AA675D" w:rsidP="00644B04">
            <w:pPr>
              <w:spacing w:line="260" w:lineRule="exact"/>
              <w:rPr>
                <w:rFonts w:asciiTheme="majorEastAsia" w:eastAsiaTheme="majorEastAsia" w:hAnsiTheme="majorEastAsia"/>
                <w:color w:val="000000" w:themeColor="text1"/>
                <w:sz w:val="20"/>
                <w:szCs w:val="18"/>
              </w:rPr>
            </w:pPr>
            <w:r w:rsidRPr="00644B04">
              <w:rPr>
                <w:rFonts w:asciiTheme="majorEastAsia" w:eastAsiaTheme="majorEastAsia" w:hAnsiTheme="majorEastAsia" w:hint="eastAsia"/>
                <w:color w:val="000000" w:themeColor="text1"/>
                <w:sz w:val="20"/>
                <w:szCs w:val="18"/>
              </w:rPr>
              <w:t>第３節　府における復興計画等の策定</w:t>
            </w:r>
          </w:p>
          <w:p w:rsidR="00AA675D" w:rsidRPr="00644B04" w:rsidRDefault="00AA675D" w:rsidP="00A04839">
            <w:pPr>
              <w:spacing w:line="220" w:lineRule="exact"/>
              <w:rPr>
                <w:rFonts w:asciiTheme="minorEastAsia" w:hAnsiTheme="minorEastAsia"/>
                <w:color w:val="000000" w:themeColor="text1"/>
                <w:sz w:val="18"/>
                <w:szCs w:val="18"/>
              </w:rPr>
            </w:pPr>
          </w:p>
          <w:p w:rsidR="00AA675D" w:rsidRPr="00644B04" w:rsidRDefault="00AA675D" w:rsidP="00A04839">
            <w:pPr>
              <w:spacing w:line="220" w:lineRule="exact"/>
              <w:rPr>
                <w:rFonts w:asciiTheme="majorEastAsia" w:eastAsiaTheme="majorEastAsia" w:hAnsiTheme="majorEastAsia"/>
                <w:color w:val="000000" w:themeColor="text1"/>
                <w:sz w:val="18"/>
                <w:szCs w:val="18"/>
              </w:rPr>
            </w:pPr>
            <w:r w:rsidRPr="00644B04">
              <w:rPr>
                <w:rFonts w:asciiTheme="majorEastAsia" w:eastAsiaTheme="majorEastAsia" w:hAnsiTheme="majorEastAsia" w:hint="eastAsia"/>
                <w:color w:val="000000" w:themeColor="text1"/>
                <w:sz w:val="18"/>
                <w:szCs w:val="18"/>
              </w:rPr>
              <w:t xml:space="preserve">第１　</w:t>
            </w:r>
            <w:r w:rsidRPr="00211530">
              <w:rPr>
                <w:rFonts w:asciiTheme="majorEastAsia" w:eastAsiaTheme="majorEastAsia" w:hAnsiTheme="majorEastAsia" w:hint="eastAsia"/>
                <w:color w:val="000000" w:themeColor="text1"/>
                <w:sz w:val="18"/>
                <w:szCs w:val="18"/>
                <w:u w:val="single"/>
              </w:rPr>
              <w:t>基本</w:t>
            </w:r>
            <w:r w:rsidRPr="00644B04">
              <w:rPr>
                <w:rFonts w:asciiTheme="majorEastAsia" w:eastAsiaTheme="majorEastAsia" w:hAnsiTheme="majorEastAsia" w:hint="eastAsia"/>
                <w:color w:val="000000" w:themeColor="text1"/>
                <w:sz w:val="18"/>
                <w:szCs w:val="18"/>
              </w:rPr>
              <w:t>方針</w:t>
            </w:r>
            <w:r w:rsidRPr="00211530">
              <w:rPr>
                <w:rFonts w:asciiTheme="majorEastAsia" w:eastAsiaTheme="majorEastAsia" w:hAnsiTheme="majorEastAsia" w:hint="eastAsia"/>
                <w:color w:val="000000" w:themeColor="text1"/>
                <w:sz w:val="18"/>
                <w:szCs w:val="18"/>
                <w:u w:val="single"/>
              </w:rPr>
              <w:t>（基本方向）</w:t>
            </w:r>
            <w:r w:rsidRPr="00644B04">
              <w:rPr>
                <w:rFonts w:asciiTheme="majorEastAsia" w:eastAsiaTheme="majorEastAsia" w:hAnsiTheme="majorEastAsia" w:hint="eastAsia"/>
                <w:color w:val="000000" w:themeColor="text1"/>
                <w:sz w:val="18"/>
                <w:szCs w:val="18"/>
              </w:rPr>
              <w:t>の</w:t>
            </w:r>
            <w:r w:rsidRPr="00211530">
              <w:rPr>
                <w:rFonts w:asciiTheme="majorEastAsia" w:eastAsiaTheme="majorEastAsia" w:hAnsiTheme="majorEastAsia" w:hint="eastAsia"/>
                <w:color w:val="000000" w:themeColor="text1"/>
                <w:sz w:val="18"/>
                <w:szCs w:val="18"/>
                <w:u w:val="single"/>
              </w:rPr>
              <w:t>決定</w:t>
            </w:r>
          </w:p>
          <w:p w:rsidR="00AA675D" w:rsidRPr="00644B04" w:rsidRDefault="00AA675D" w:rsidP="00A04839">
            <w:pPr>
              <w:spacing w:line="220" w:lineRule="exact"/>
              <w:rPr>
                <w:rFonts w:asciiTheme="minorEastAsia" w:hAnsiTheme="minorEastAsia"/>
                <w:color w:val="000000" w:themeColor="text1"/>
                <w:sz w:val="18"/>
                <w:szCs w:val="18"/>
              </w:rPr>
            </w:pPr>
          </w:p>
          <w:p w:rsidR="00AA675D" w:rsidRPr="00644B04" w:rsidRDefault="00AA675D" w:rsidP="00644B04">
            <w:pPr>
              <w:spacing w:line="220" w:lineRule="exact"/>
              <w:ind w:firstLineChars="100" w:firstLine="18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府は、大規模災害を受けた地域において、被害の状況、被災地域の特性等を踏まえ、長期的かつ計画的に復興が図られるよう、被災後速やかに「大規模災害からの復興に関する法律（平成25年法律第55号）」第９条に基づく都道府県</w:t>
            </w:r>
            <w:r w:rsidRPr="00211530">
              <w:rPr>
                <w:rFonts w:asciiTheme="minorEastAsia" w:hAnsiTheme="minorEastAsia" w:hint="eastAsia"/>
                <w:color w:val="000000" w:themeColor="text1"/>
                <w:sz w:val="18"/>
                <w:szCs w:val="18"/>
                <w:u w:val="single"/>
              </w:rPr>
              <w:t>基本</w:t>
            </w:r>
            <w:r w:rsidRPr="00644B04">
              <w:rPr>
                <w:rFonts w:asciiTheme="minorEastAsia" w:hAnsiTheme="minorEastAsia" w:hint="eastAsia"/>
                <w:color w:val="000000" w:themeColor="text1"/>
                <w:sz w:val="18"/>
                <w:szCs w:val="18"/>
              </w:rPr>
              <w:t>方針を定め、遅滞なく、公表するとともに、関係市町村長に通知し、かつ、内閣総理大臣に報告する。</w:t>
            </w:r>
          </w:p>
          <w:p w:rsidR="00AA675D" w:rsidRPr="00644B04" w:rsidRDefault="00AA675D" w:rsidP="00644B04">
            <w:pPr>
              <w:spacing w:line="220" w:lineRule="exact"/>
              <w:ind w:firstLineChars="100" w:firstLine="18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また、基本方針には、次に掲げる事項を定めるものとする。</w:t>
            </w:r>
          </w:p>
          <w:p w:rsidR="00AA675D" w:rsidRPr="00644B04" w:rsidRDefault="00AA675D" w:rsidP="00A04839">
            <w:pPr>
              <w:spacing w:line="220" w:lineRule="exact"/>
              <w:rPr>
                <w:rFonts w:asciiTheme="minorEastAsia" w:hAnsiTheme="minorEastAsia"/>
                <w:color w:val="000000" w:themeColor="text1"/>
                <w:sz w:val="18"/>
                <w:szCs w:val="18"/>
              </w:rPr>
            </w:pPr>
          </w:p>
          <w:p w:rsidR="00AA675D" w:rsidRPr="00644B04" w:rsidRDefault="00AA675D" w:rsidP="00644B04">
            <w:pPr>
              <w:spacing w:line="220" w:lineRule="exact"/>
              <w:ind w:firstLineChars="100" w:firstLine="18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１　大規模災害からの復興の目標に関する事項</w:t>
            </w:r>
          </w:p>
          <w:p w:rsidR="00AA675D" w:rsidRPr="00644B04" w:rsidRDefault="00AA675D" w:rsidP="00644B04">
            <w:pPr>
              <w:spacing w:line="220" w:lineRule="exact"/>
              <w:ind w:firstLineChars="100" w:firstLine="18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２　大規模災害からの復興のために、府が実施すべき施策に関する方針</w:t>
            </w:r>
          </w:p>
          <w:p w:rsidR="00AA675D" w:rsidRPr="00644B04" w:rsidRDefault="00AA675D" w:rsidP="00644B04">
            <w:pPr>
              <w:spacing w:line="220" w:lineRule="exact"/>
              <w:ind w:leftChars="86" w:left="357" w:hangingChars="98" w:hanging="176"/>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３　府における人口の現状及び将来の見通し、土地利用の基本的方向その他当該大規模災害からの復興に関して基本となるべき事項</w:t>
            </w:r>
          </w:p>
          <w:p w:rsidR="00AA675D" w:rsidRPr="00644B04" w:rsidRDefault="00AA675D" w:rsidP="00644B04">
            <w:pPr>
              <w:spacing w:line="220" w:lineRule="exact"/>
              <w:ind w:firstLineChars="100" w:firstLine="18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４　その他、大規模災害からの復興に関し必要な事項</w:t>
            </w:r>
          </w:p>
          <w:p w:rsidR="00AA675D" w:rsidRPr="00A04839" w:rsidRDefault="00AA675D" w:rsidP="00A04839">
            <w:pPr>
              <w:spacing w:line="220" w:lineRule="exact"/>
              <w:rPr>
                <w:rFonts w:asciiTheme="minorEastAsia" w:hAnsiTheme="minorEastAsia"/>
                <w:color w:val="FF0000"/>
                <w:sz w:val="18"/>
                <w:szCs w:val="18"/>
              </w:rPr>
            </w:pPr>
          </w:p>
          <w:p w:rsidR="00AA675D" w:rsidRPr="00644B04" w:rsidRDefault="00AA675D" w:rsidP="00A04839">
            <w:pPr>
              <w:spacing w:line="220" w:lineRule="exact"/>
              <w:rPr>
                <w:rFonts w:asciiTheme="majorEastAsia" w:eastAsiaTheme="majorEastAsia" w:hAnsiTheme="majorEastAsia"/>
                <w:color w:val="000000" w:themeColor="text1"/>
                <w:sz w:val="18"/>
                <w:szCs w:val="18"/>
              </w:rPr>
            </w:pPr>
            <w:r w:rsidRPr="00644B04">
              <w:rPr>
                <w:rFonts w:asciiTheme="majorEastAsia" w:eastAsiaTheme="majorEastAsia" w:hAnsiTheme="majorEastAsia" w:hint="eastAsia"/>
                <w:color w:val="000000" w:themeColor="text1"/>
                <w:sz w:val="18"/>
                <w:szCs w:val="18"/>
              </w:rPr>
              <w:t>第２　復興計画の策定</w:t>
            </w:r>
          </w:p>
          <w:p w:rsidR="00AA675D" w:rsidRPr="00A04839" w:rsidRDefault="00AA675D" w:rsidP="00A04839">
            <w:pPr>
              <w:spacing w:line="220" w:lineRule="exact"/>
              <w:rPr>
                <w:rFonts w:asciiTheme="minorEastAsia" w:hAnsiTheme="minorEastAsia"/>
                <w:color w:val="FF0000"/>
                <w:sz w:val="18"/>
                <w:szCs w:val="18"/>
              </w:rPr>
            </w:pPr>
          </w:p>
          <w:p w:rsidR="00AA675D" w:rsidRPr="00644B04" w:rsidRDefault="00AA675D" w:rsidP="00644B04">
            <w:pPr>
              <w:spacing w:line="220" w:lineRule="exact"/>
              <w:ind w:firstLineChars="100" w:firstLine="18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府は、迅速に復興が図られるよう</w:t>
            </w:r>
            <w:r w:rsidRPr="005A6AE2">
              <w:rPr>
                <w:rFonts w:asciiTheme="minorEastAsia" w:hAnsiTheme="minorEastAsia" w:hint="eastAsia"/>
                <w:color w:val="FF0000"/>
                <w:sz w:val="18"/>
                <w:szCs w:val="18"/>
                <w:u w:val="single"/>
              </w:rPr>
              <w:t>復興における最上位計画</w:t>
            </w:r>
            <w:r w:rsidRPr="00644B04">
              <w:rPr>
                <w:rFonts w:asciiTheme="minorEastAsia" w:hAnsiTheme="minorEastAsia" w:hint="eastAsia"/>
                <w:color w:val="000000" w:themeColor="text1"/>
                <w:sz w:val="18"/>
                <w:szCs w:val="18"/>
              </w:rPr>
              <w:t>として復興計画を策定する。この復興計画では、国の復興基本方針、及び府の復興</w:t>
            </w:r>
            <w:r w:rsidRPr="005A6AE2">
              <w:rPr>
                <w:rFonts w:asciiTheme="minorEastAsia" w:hAnsiTheme="minorEastAsia" w:hint="eastAsia"/>
                <w:color w:val="FF0000"/>
                <w:sz w:val="18"/>
                <w:szCs w:val="18"/>
                <w:u w:val="single"/>
              </w:rPr>
              <w:t>基本</w:t>
            </w:r>
            <w:r w:rsidRPr="00644B04">
              <w:rPr>
                <w:rFonts w:asciiTheme="minorEastAsia" w:hAnsiTheme="minorEastAsia" w:hint="eastAsia"/>
                <w:color w:val="000000" w:themeColor="text1"/>
                <w:sz w:val="18"/>
                <w:szCs w:val="18"/>
              </w:rPr>
              <w:t>方針に即して、基本理念や基本目標など復興の全体像を府民に明らかにする。なお、被災地域を区域とする市町村が「大規模災害からの復興に関する法律（平成25年法律第55号）」第10条に基づく復興計画を定める場合には、当該市町村の希望に応じて共同して定めるものとする。</w:t>
            </w:r>
          </w:p>
          <w:p w:rsidR="00AA675D" w:rsidRPr="00644B04" w:rsidRDefault="00AA675D" w:rsidP="00644B04">
            <w:pPr>
              <w:spacing w:line="220" w:lineRule="exact"/>
              <w:ind w:firstLineChars="100" w:firstLine="18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また、地域が一体となって復興を進めるためには、地域の合意形成が必要不可欠であることから、復興計画の策定に当たっては、専門的知見を有する有識者に意見を求めるとともに、市町村、住民、事業者等から幅広く意見を聴くこととし、女性や要配慮者等、多様な主体の参画の促進に努めるものとする。</w:t>
            </w:r>
          </w:p>
          <w:p w:rsidR="00AA675D" w:rsidRPr="00644B04" w:rsidRDefault="00AA675D" w:rsidP="00644B04">
            <w:pPr>
              <w:spacing w:line="220" w:lineRule="exact"/>
              <w:ind w:firstLineChars="100" w:firstLine="18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併せて、関西広域連合の復興計画等と整合を図るものとする。</w:t>
            </w:r>
          </w:p>
          <w:p w:rsidR="00AA675D" w:rsidRPr="00644B04" w:rsidRDefault="00AA675D" w:rsidP="00A04839">
            <w:pPr>
              <w:spacing w:line="220" w:lineRule="exact"/>
              <w:rPr>
                <w:rFonts w:asciiTheme="minorEastAsia" w:hAnsiTheme="minorEastAsia"/>
                <w:color w:val="000000" w:themeColor="text1"/>
                <w:sz w:val="18"/>
                <w:szCs w:val="18"/>
              </w:rPr>
            </w:pPr>
          </w:p>
          <w:p w:rsidR="00AA675D" w:rsidRPr="00644B04" w:rsidRDefault="00AA675D" w:rsidP="00A04839">
            <w:pPr>
              <w:spacing w:line="220" w:lineRule="exact"/>
              <w:rPr>
                <w:rFonts w:asciiTheme="majorEastAsia" w:eastAsiaTheme="majorEastAsia" w:hAnsiTheme="majorEastAsia"/>
                <w:color w:val="000000" w:themeColor="text1"/>
                <w:sz w:val="18"/>
                <w:szCs w:val="18"/>
              </w:rPr>
            </w:pPr>
            <w:r w:rsidRPr="00644B04">
              <w:rPr>
                <w:rFonts w:asciiTheme="majorEastAsia" w:eastAsiaTheme="majorEastAsia" w:hAnsiTheme="majorEastAsia" w:hint="eastAsia"/>
                <w:color w:val="000000" w:themeColor="text1"/>
                <w:sz w:val="18"/>
                <w:szCs w:val="18"/>
              </w:rPr>
              <w:t>第３　復興計画の内容</w:t>
            </w:r>
            <w:r w:rsidR="00725AC7">
              <w:rPr>
                <w:rFonts w:asciiTheme="majorEastAsia" w:eastAsiaTheme="majorEastAsia" w:hAnsiTheme="majorEastAsia" w:hint="eastAsia"/>
                <w:color w:val="000000" w:themeColor="text1"/>
                <w:sz w:val="18"/>
                <w:szCs w:val="18"/>
              </w:rPr>
              <w:t xml:space="preserve">, </w:t>
            </w:r>
            <w:r w:rsidRPr="00644B04">
              <w:rPr>
                <w:rFonts w:asciiTheme="majorEastAsia" w:eastAsiaTheme="majorEastAsia" w:hAnsiTheme="majorEastAsia" w:hint="eastAsia"/>
                <w:color w:val="000000" w:themeColor="text1"/>
                <w:sz w:val="18"/>
                <w:szCs w:val="18"/>
              </w:rPr>
              <w:t>第４　復興財源の確保</w:t>
            </w:r>
          </w:p>
          <w:p w:rsidR="00725AC7" w:rsidRDefault="00725AC7" w:rsidP="00725AC7">
            <w:pPr>
              <w:spacing w:line="220" w:lineRule="exact"/>
              <w:rPr>
                <w:sz w:val="18"/>
                <w:szCs w:val="18"/>
              </w:rPr>
            </w:pPr>
          </w:p>
          <w:p w:rsidR="00725AC7" w:rsidRDefault="00725AC7" w:rsidP="00725AC7">
            <w:pPr>
              <w:spacing w:line="220" w:lineRule="exact"/>
              <w:jc w:val="center"/>
              <w:rPr>
                <w:sz w:val="18"/>
                <w:szCs w:val="18"/>
              </w:rPr>
            </w:pPr>
            <w:r>
              <w:rPr>
                <w:rFonts w:hint="eastAsia"/>
                <w:sz w:val="18"/>
                <w:szCs w:val="18"/>
              </w:rPr>
              <w:t>（略）</w:t>
            </w:r>
          </w:p>
          <w:p w:rsidR="00725AC7" w:rsidRPr="006C2769" w:rsidRDefault="00725AC7" w:rsidP="00725AC7">
            <w:pPr>
              <w:spacing w:line="220" w:lineRule="exact"/>
              <w:rPr>
                <w:rFonts w:asciiTheme="minorEastAsia" w:hAnsiTheme="minorEastAsia"/>
                <w:color w:val="000000" w:themeColor="text1"/>
                <w:sz w:val="18"/>
                <w:szCs w:val="18"/>
              </w:rPr>
            </w:pPr>
          </w:p>
          <w:p w:rsidR="00AA675D" w:rsidRPr="00644B04" w:rsidRDefault="00AA675D" w:rsidP="00A04839">
            <w:pPr>
              <w:spacing w:line="220" w:lineRule="exact"/>
              <w:rPr>
                <w:rFonts w:asciiTheme="minorEastAsia" w:hAnsiTheme="minorEastAsia"/>
                <w:color w:val="000000" w:themeColor="text1"/>
                <w:sz w:val="18"/>
                <w:szCs w:val="18"/>
              </w:rPr>
            </w:pPr>
          </w:p>
          <w:p w:rsidR="00AA675D" w:rsidRPr="00644B04" w:rsidRDefault="00AA675D" w:rsidP="00644B04">
            <w:pPr>
              <w:spacing w:line="260" w:lineRule="exact"/>
              <w:rPr>
                <w:rFonts w:asciiTheme="majorEastAsia" w:eastAsiaTheme="majorEastAsia" w:hAnsiTheme="majorEastAsia"/>
                <w:color w:val="000000" w:themeColor="text1"/>
                <w:sz w:val="20"/>
                <w:szCs w:val="18"/>
              </w:rPr>
            </w:pPr>
            <w:r w:rsidRPr="00644B04">
              <w:rPr>
                <w:rFonts w:asciiTheme="majorEastAsia" w:eastAsiaTheme="majorEastAsia" w:hAnsiTheme="majorEastAsia" w:hint="eastAsia"/>
                <w:color w:val="000000" w:themeColor="text1"/>
                <w:sz w:val="20"/>
                <w:szCs w:val="18"/>
              </w:rPr>
              <w:t>第４節　市町村における復興に向けた取組み</w:t>
            </w:r>
          </w:p>
          <w:p w:rsidR="00AA675D" w:rsidRPr="00644B04" w:rsidRDefault="00AA675D" w:rsidP="00A04839">
            <w:pPr>
              <w:spacing w:line="220" w:lineRule="exact"/>
              <w:rPr>
                <w:rFonts w:asciiTheme="minorEastAsia" w:hAnsiTheme="minorEastAsia"/>
                <w:color w:val="000000" w:themeColor="text1"/>
                <w:sz w:val="18"/>
                <w:szCs w:val="18"/>
              </w:rPr>
            </w:pPr>
          </w:p>
          <w:p w:rsidR="00AA675D" w:rsidRPr="00644B04" w:rsidRDefault="00AA675D" w:rsidP="00644B04">
            <w:pPr>
              <w:spacing w:line="220" w:lineRule="exact"/>
              <w:ind w:leftChars="85" w:left="342" w:hangingChars="91" w:hanging="164"/>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１　市町村は、大規模災害等により地域が壊滅し、甚大な被害が発生したことにより、地域の総合的な復興が必要と認める場合は、被災後速やかに復興対策本部を設置する。</w:t>
            </w:r>
          </w:p>
          <w:p w:rsidR="00AA675D" w:rsidRPr="00644B04" w:rsidRDefault="00AA675D" w:rsidP="00644B04">
            <w:pPr>
              <w:spacing w:line="220" w:lineRule="exact"/>
              <w:ind w:leftChars="85" w:left="342" w:hangingChars="91" w:hanging="164"/>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２　市町村は、迅速に復興が図られるよう、大規模災害を受けた地域において、被災地域の特性を踏まえ、「大規模災害からの復興に関する法律（平成25年法律第55号）」第10条に基づく復興計画を定めることができる。</w:t>
            </w:r>
          </w:p>
          <w:p w:rsidR="00AA675D" w:rsidRPr="00644B04" w:rsidRDefault="00AA675D" w:rsidP="00644B04">
            <w:pPr>
              <w:spacing w:line="220" w:lineRule="exact"/>
              <w:ind w:leftChars="85" w:left="342" w:hangingChars="91" w:hanging="164"/>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復興計画の策定にあたっては、国の復興基本方針、及び府の復興</w:t>
            </w:r>
            <w:r w:rsidRPr="005A6AE2">
              <w:rPr>
                <w:rFonts w:asciiTheme="minorEastAsia" w:hAnsiTheme="minorEastAsia" w:hint="eastAsia"/>
                <w:color w:val="FF0000"/>
                <w:sz w:val="18"/>
                <w:szCs w:val="18"/>
                <w:u w:val="single"/>
              </w:rPr>
              <w:t>基本</w:t>
            </w:r>
            <w:r w:rsidRPr="00644B04">
              <w:rPr>
                <w:rFonts w:asciiTheme="minorEastAsia" w:hAnsiTheme="minorEastAsia" w:hint="eastAsia"/>
                <w:color w:val="000000" w:themeColor="text1"/>
                <w:sz w:val="18"/>
                <w:szCs w:val="18"/>
              </w:rPr>
              <w:t>方針に即して、府と共同して定めることができる。</w:t>
            </w:r>
          </w:p>
          <w:p w:rsidR="00AA675D" w:rsidRPr="00644B04" w:rsidRDefault="00AA675D" w:rsidP="00644B04">
            <w:pPr>
              <w:spacing w:line="220" w:lineRule="exact"/>
              <w:ind w:leftChars="85" w:left="342" w:hangingChars="91" w:hanging="164"/>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また、市町村は、関西広域連合の「関西復興戦略」など、関係機関の計画等やそれに基づく取組みとも整合が図れるよう調整する。</w:t>
            </w:r>
          </w:p>
          <w:p w:rsidR="00AA675D" w:rsidRPr="00644B04" w:rsidRDefault="00AA675D" w:rsidP="00644B04">
            <w:pPr>
              <w:spacing w:line="220" w:lineRule="exact"/>
              <w:ind w:leftChars="85" w:left="342" w:hangingChars="91" w:hanging="164"/>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３　市町村は、復興計画を定める場合、基本理念や基本目標など復興の全体像を住民に明らかにするとともに、次に掲げる事項について、定めるものとする。また、計画の策定課程においては、地域住民の理解を求め、女性や要配慮者等、多様な主体の参画の促進を図りつつ、合意形成に努めるものとする。</w:t>
            </w:r>
          </w:p>
          <w:p w:rsidR="00AA675D" w:rsidRPr="00644B04" w:rsidRDefault="00AA675D" w:rsidP="00644B04">
            <w:pPr>
              <w:spacing w:line="220" w:lineRule="exact"/>
              <w:ind w:firstLineChars="150" w:firstLine="27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(1)　復興計画の区域</w:t>
            </w:r>
          </w:p>
          <w:p w:rsidR="00AA675D" w:rsidRPr="00644B04" w:rsidRDefault="00AA675D" w:rsidP="00644B04">
            <w:pPr>
              <w:spacing w:line="220" w:lineRule="exact"/>
              <w:ind w:firstLineChars="150" w:firstLine="27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(2)  復興計画の目標</w:t>
            </w:r>
          </w:p>
          <w:p w:rsidR="00AA675D" w:rsidRPr="00644B04" w:rsidRDefault="00AA675D" w:rsidP="00644B04">
            <w:pPr>
              <w:spacing w:line="220" w:lineRule="exact"/>
              <w:ind w:leftChars="129" w:left="541" w:hangingChars="150" w:hanging="27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(3)  被災市町村における人口の現状及び将来の見通し、計画区域における土地利用に関する基本方針、その他復興に関して基本となるべき事項</w:t>
            </w:r>
          </w:p>
          <w:p w:rsidR="00AA675D" w:rsidRPr="00644B04" w:rsidRDefault="00AA675D" w:rsidP="00644B04">
            <w:pPr>
              <w:spacing w:line="220" w:lineRule="exact"/>
              <w:ind w:leftChars="129" w:left="541" w:hangingChars="150" w:hanging="27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(4)  復興の目標を達成するために必要な事業に係る実施主体、実施区域その他内閣府令で定める事項</w:t>
            </w:r>
          </w:p>
          <w:p w:rsidR="00AA675D" w:rsidRPr="00644B04" w:rsidRDefault="00AA675D" w:rsidP="00644B04">
            <w:pPr>
              <w:spacing w:line="220" w:lineRule="exact"/>
              <w:ind w:leftChars="129" w:left="541" w:hangingChars="150" w:hanging="27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(5)  復興整備事業と一体となってその効果を増大させるために必要な事業又は事務その他地域住民の生活及び地域経済の再建に資する事業又は事務に関する事項</w:t>
            </w:r>
          </w:p>
          <w:p w:rsidR="00AA675D" w:rsidRPr="00644B04" w:rsidRDefault="00AA675D" w:rsidP="00644B04">
            <w:pPr>
              <w:spacing w:line="220" w:lineRule="exact"/>
              <w:ind w:firstLineChars="150" w:firstLine="27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(6)  復興計画の期間</w:t>
            </w:r>
          </w:p>
          <w:p w:rsidR="00AA675D" w:rsidRPr="00644B04" w:rsidRDefault="00AA675D" w:rsidP="00644B04">
            <w:pPr>
              <w:spacing w:line="220" w:lineRule="exact"/>
              <w:ind w:firstLineChars="150" w:firstLine="27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(7)  その他復興事業の実施に関し必要な事項</w:t>
            </w:r>
          </w:p>
          <w:p w:rsidR="00AA675D" w:rsidRPr="00644B04" w:rsidRDefault="00AA675D" w:rsidP="00A04839">
            <w:pPr>
              <w:spacing w:line="220" w:lineRule="exact"/>
              <w:rPr>
                <w:rFonts w:asciiTheme="minorEastAsia" w:hAnsiTheme="minorEastAsia"/>
                <w:color w:val="000000" w:themeColor="text1"/>
                <w:sz w:val="18"/>
                <w:szCs w:val="18"/>
              </w:rPr>
            </w:pPr>
          </w:p>
          <w:p w:rsidR="00AA675D" w:rsidRPr="00644B04" w:rsidRDefault="00AA675D" w:rsidP="00A04839">
            <w:pPr>
              <w:spacing w:line="220" w:lineRule="exact"/>
              <w:rPr>
                <w:rFonts w:asciiTheme="majorEastAsia" w:eastAsiaTheme="majorEastAsia" w:hAnsiTheme="majorEastAsia"/>
                <w:color w:val="000000" w:themeColor="text1"/>
                <w:sz w:val="20"/>
                <w:szCs w:val="18"/>
              </w:rPr>
            </w:pPr>
            <w:r w:rsidRPr="00644B04">
              <w:rPr>
                <w:rFonts w:asciiTheme="majorEastAsia" w:eastAsiaTheme="majorEastAsia" w:hAnsiTheme="majorEastAsia" w:hint="eastAsia"/>
                <w:color w:val="000000" w:themeColor="text1"/>
                <w:sz w:val="20"/>
                <w:szCs w:val="18"/>
              </w:rPr>
              <w:t>第５節　関西広域連合における復興に向けた取組み</w:t>
            </w:r>
          </w:p>
          <w:p w:rsidR="00725AC7" w:rsidRDefault="00725AC7" w:rsidP="00725AC7">
            <w:pPr>
              <w:spacing w:line="220" w:lineRule="exact"/>
              <w:rPr>
                <w:sz w:val="18"/>
                <w:szCs w:val="18"/>
              </w:rPr>
            </w:pPr>
          </w:p>
          <w:p w:rsidR="00725AC7" w:rsidRDefault="00725AC7" w:rsidP="00725AC7">
            <w:pPr>
              <w:spacing w:line="220" w:lineRule="exact"/>
              <w:jc w:val="center"/>
              <w:rPr>
                <w:sz w:val="18"/>
                <w:szCs w:val="18"/>
              </w:rPr>
            </w:pPr>
            <w:r>
              <w:rPr>
                <w:rFonts w:hint="eastAsia"/>
                <w:sz w:val="18"/>
                <w:szCs w:val="18"/>
              </w:rPr>
              <w:t>（略）</w:t>
            </w:r>
          </w:p>
          <w:p w:rsidR="00725AC7" w:rsidRPr="006C2769" w:rsidRDefault="00725AC7" w:rsidP="00725AC7">
            <w:pPr>
              <w:spacing w:line="220" w:lineRule="exact"/>
              <w:rPr>
                <w:rFonts w:asciiTheme="minorEastAsia" w:hAnsiTheme="minorEastAsia"/>
                <w:color w:val="000000" w:themeColor="text1"/>
                <w:sz w:val="18"/>
                <w:szCs w:val="18"/>
              </w:rPr>
            </w:pPr>
          </w:p>
          <w:p w:rsidR="00AA675D" w:rsidRPr="00A04839" w:rsidRDefault="00AA675D" w:rsidP="00A04839">
            <w:pPr>
              <w:spacing w:line="220" w:lineRule="exact"/>
              <w:rPr>
                <w:rFonts w:asciiTheme="minorEastAsia" w:hAnsiTheme="minorEastAsia"/>
                <w:color w:val="FF0000"/>
                <w:sz w:val="18"/>
                <w:szCs w:val="18"/>
              </w:rPr>
            </w:pPr>
          </w:p>
          <w:p w:rsidR="00AA675D" w:rsidRPr="00A04839" w:rsidRDefault="00AA675D" w:rsidP="00102A00">
            <w:pPr>
              <w:spacing w:line="220" w:lineRule="exact"/>
              <w:rPr>
                <w:rFonts w:asciiTheme="minorEastAsia" w:hAnsiTheme="minorEastAsia"/>
                <w:color w:val="FF0000"/>
                <w:sz w:val="18"/>
                <w:szCs w:val="18"/>
              </w:rPr>
            </w:pPr>
          </w:p>
          <w:p w:rsidR="00AA675D" w:rsidRPr="0003253A" w:rsidRDefault="00AA675D" w:rsidP="00102A00">
            <w:pPr>
              <w:spacing w:line="220" w:lineRule="exact"/>
              <w:rPr>
                <w:rFonts w:asciiTheme="minorEastAsia" w:hAnsiTheme="minorEastAsia"/>
                <w:color w:val="FF0000"/>
                <w:sz w:val="18"/>
                <w:szCs w:val="18"/>
              </w:rPr>
            </w:pPr>
          </w:p>
          <w:p w:rsidR="00AA675D" w:rsidRPr="0003253A" w:rsidRDefault="00AA675D" w:rsidP="00102A00">
            <w:pPr>
              <w:spacing w:line="220" w:lineRule="exact"/>
              <w:rPr>
                <w:color w:val="FF0000"/>
                <w:sz w:val="18"/>
                <w:szCs w:val="18"/>
              </w:rPr>
            </w:pPr>
          </w:p>
          <w:p w:rsidR="00AA675D" w:rsidRPr="0003253A" w:rsidRDefault="00AA675D" w:rsidP="00102A00">
            <w:pPr>
              <w:spacing w:line="220" w:lineRule="exact"/>
              <w:rPr>
                <w:color w:val="FF0000"/>
                <w:sz w:val="18"/>
                <w:szCs w:val="18"/>
              </w:rPr>
            </w:pPr>
          </w:p>
          <w:p w:rsidR="00AA675D" w:rsidRPr="0003253A" w:rsidRDefault="00AA675D" w:rsidP="00102A00">
            <w:pPr>
              <w:spacing w:line="220" w:lineRule="exact"/>
              <w:rPr>
                <w:color w:val="FF0000"/>
              </w:rPr>
            </w:pPr>
          </w:p>
        </w:tc>
        <w:tc>
          <w:tcPr>
            <w:tcW w:w="7648" w:type="dxa"/>
          </w:tcPr>
          <w:p w:rsidR="00BB00C0" w:rsidRPr="00A04839" w:rsidRDefault="00BB00C0" w:rsidP="00BB00C0">
            <w:pPr>
              <w:spacing w:line="220" w:lineRule="exact"/>
              <w:rPr>
                <w:rFonts w:asciiTheme="minorEastAsia" w:hAnsiTheme="minorEastAsia"/>
                <w:color w:val="FF0000"/>
                <w:sz w:val="18"/>
                <w:szCs w:val="18"/>
              </w:rPr>
            </w:pPr>
          </w:p>
          <w:p w:rsidR="00BB00C0" w:rsidRPr="00644B04" w:rsidRDefault="00BB00C0" w:rsidP="00BB00C0">
            <w:pPr>
              <w:spacing w:line="260" w:lineRule="exact"/>
              <w:rPr>
                <w:rFonts w:asciiTheme="majorEastAsia" w:eastAsiaTheme="majorEastAsia" w:hAnsiTheme="majorEastAsia"/>
                <w:color w:val="000000" w:themeColor="text1"/>
                <w:sz w:val="20"/>
                <w:szCs w:val="18"/>
              </w:rPr>
            </w:pPr>
            <w:r w:rsidRPr="00644B04">
              <w:rPr>
                <w:rFonts w:asciiTheme="majorEastAsia" w:eastAsiaTheme="majorEastAsia" w:hAnsiTheme="majorEastAsia" w:hint="eastAsia"/>
                <w:color w:val="000000" w:themeColor="text1"/>
                <w:sz w:val="20"/>
                <w:szCs w:val="18"/>
              </w:rPr>
              <w:t>第１節　復興に向けた基本的な考え方</w:t>
            </w:r>
            <w:r w:rsidR="00582878">
              <w:rPr>
                <w:rFonts w:asciiTheme="majorEastAsia" w:eastAsiaTheme="majorEastAsia" w:hAnsiTheme="majorEastAsia" w:hint="eastAsia"/>
                <w:color w:val="000000" w:themeColor="text1"/>
                <w:sz w:val="20"/>
                <w:szCs w:val="18"/>
              </w:rPr>
              <w:t xml:space="preserve">　　　</w:t>
            </w:r>
          </w:p>
          <w:p w:rsidR="006C2769" w:rsidRDefault="006C2769" w:rsidP="006C2769">
            <w:pPr>
              <w:spacing w:line="220" w:lineRule="exact"/>
              <w:rPr>
                <w:sz w:val="18"/>
                <w:szCs w:val="18"/>
              </w:rPr>
            </w:pPr>
          </w:p>
          <w:p w:rsidR="006C2769" w:rsidRDefault="006C2769" w:rsidP="006C2769">
            <w:pPr>
              <w:spacing w:line="220" w:lineRule="exact"/>
              <w:jc w:val="center"/>
              <w:rPr>
                <w:sz w:val="18"/>
                <w:szCs w:val="18"/>
              </w:rPr>
            </w:pPr>
            <w:r>
              <w:rPr>
                <w:rFonts w:hint="eastAsia"/>
                <w:sz w:val="18"/>
                <w:szCs w:val="18"/>
              </w:rPr>
              <w:t>（略）</w:t>
            </w:r>
          </w:p>
          <w:p w:rsidR="006C2769" w:rsidRPr="006C2769" w:rsidRDefault="006C2769" w:rsidP="006C2769">
            <w:pPr>
              <w:spacing w:line="220" w:lineRule="exact"/>
              <w:rPr>
                <w:rFonts w:asciiTheme="minorEastAsia" w:hAnsiTheme="minorEastAsia"/>
                <w:color w:val="000000" w:themeColor="text1"/>
                <w:sz w:val="18"/>
                <w:szCs w:val="18"/>
              </w:rPr>
            </w:pPr>
          </w:p>
          <w:p w:rsidR="00BB00C0" w:rsidRPr="00644B04" w:rsidRDefault="00BB00C0" w:rsidP="00BB00C0">
            <w:pPr>
              <w:spacing w:line="220" w:lineRule="exact"/>
              <w:rPr>
                <w:rFonts w:asciiTheme="minorEastAsia" w:hAnsiTheme="minorEastAsia"/>
                <w:color w:val="000000" w:themeColor="text1"/>
                <w:sz w:val="18"/>
                <w:szCs w:val="18"/>
              </w:rPr>
            </w:pPr>
          </w:p>
          <w:p w:rsidR="00BB00C0" w:rsidRPr="00644B04" w:rsidRDefault="00BB00C0" w:rsidP="00BB00C0">
            <w:pPr>
              <w:spacing w:line="260" w:lineRule="exact"/>
              <w:rPr>
                <w:rFonts w:asciiTheme="majorEastAsia" w:eastAsiaTheme="majorEastAsia" w:hAnsiTheme="majorEastAsia"/>
                <w:color w:val="000000" w:themeColor="text1"/>
                <w:sz w:val="20"/>
                <w:szCs w:val="18"/>
              </w:rPr>
            </w:pPr>
            <w:r w:rsidRPr="00644B04">
              <w:rPr>
                <w:rFonts w:asciiTheme="majorEastAsia" w:eastAsiaTheme="majorEastAsia" w:hAnsiTheme="majorEastAsia" w:hint="eastAsia"/>
                <w:color w:val="000000" w:themeColor="text1"/>
                <w:sz w:val="20"/>
                <w:szCs w:val="18"/>
              </w:rPr>
              <w:t>第２節　府における復興に向けた組織・体制整備</w:t>
            </w:r>
          </w:p>
          <w:p w:rsidR="00BB00C0" w:rsidRPr="00644B04" w:rsidRDefault="00BB00C0" w:rsidP="00BB00C0">
            <w:pPr>
              <w:spacing w:line="220" w:lineRule="exact"/>
              <w:rPr>
                <w:rFonts w:asciiTheme="minorEastAsia" w:hAnsiTheme="minorEastAsia"/>
                <w:color w:val="000000" w:themeColor="text1"/>
                <w:sz w:val="18"/>
                <w:szCs w:val="18"/>
              </w:rPr>
            </w:pPr>
          </w:p>
          <w:p w:rsidR="00BB00C0" w:rsidRPr="00644B04" w:rsidRDefault="00BB00C0" w:rsidP="00BB00C0">
            <w:pPr>
              <w:spacing w:line="220" w:lineRule="exact"/>
              <w:rPr>
                <w:rFonts w:asciiTheme="majorEastAsia" w:eastAsiaTheme="majorEastAsia" w:hAnsiTheme="majorEastAsia"/>
                <w:color w:val="000000" w:themeColor="text1"/>
                <w:sz w:val="18"/>
                <w:szCs w:val="18"/>
              </w:rPr>
            </w:pPr>
            <w:r w:rsidRPr="00644B04">
              <w:rPr>
                <w:rFonts w:asciiTheme="majorEastAsia" w:eastAsiaTheme="majorEastAsia" w:hAnsiTheme="majorEastAsia" w:hint="eastAsia"/>
                <w:color w:val="000000" w:themeColor="text1"/>
                <w:sz w:val="18"/>
                <w:szCs w:val="18"/>
              </w:rPr>
              <w:t>第１　復興対策本部の設置</w:t>
            </w:r>
          </w:p>
          <w:p w:rsidR="00BB00C0" w:rsidRPr="00644B04" w:rsidRDefault="00BB00C0" w:rsidP="00BB00C0">
            <w:pPr>
              <w:spacing w:line="220" w:lineRule="exact"/>
              <w:rPr>
                <w:rFonts w:asciiTheme="minorEastAsia" w:hAnsiTheme="minorEastAsia"/>
                <w:color w:val="000000" w:themeColor="text1"/>
                <w:sz w:val="18"/>
                <w:szCs w:val="18"/>
              </w:rPr>
            </w:pPr>
          </w:p>
          <w:p w:rsidR="00BB00C0" w:rsidRPr="00644B04" w:rsidRDefault="00BB00C0" w:rsidP="00BB00C0">
            <w:pPr>
              <w:spacing w:line="220" w:lineRule="exact"/>
              <w:ind w:firstLineChars="100" w:firstLine="18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府は、大規模災害からの復興を推進するため特別の必要があると認める場合は、被災後速やかに復興対策本部を設置する。</w:t>
            </w:r>
          </w:p>
          <w:p w:rsidR="00BB00C0" w:rsidRPr="00644B04" w:rsidRDefault="00BB00C0" w:rsidP="00BB00C0">
            <w:pPr>
              <w:spacing w:line="220" w:lineRule="exact"/>
              <w:ind w:firstLineChars="100" w:firstLine="18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復興対策本部は、被害の状況、被災地域の特性等を勘案しながら、復興の方針及び復興計画を策定し、復興にむけた全体像を府民に明確に示すとともに、復興事業を計画的に推進する。</w:t>
            </w:r>
          </w:p>
          <w:p w:rsidR="00BB00C0" w:rsidRPr="00644B04" w:rsidRDefault="00BB00C0" w:rsidP="00BB00C0">
            <w:pPr>
              <w:spacing w:line="220" w:lineRule="exact"/>
              <w:ind w:firstLineChars="100" w:firstLine="18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なお、復興対策本部は、復興事業を長期的、かつ計画的に実施していく組織であり、災害の応急対策、復旧対策を実施する災害対策本部とは、その目的、機能を異にする。しかしながら、復興対策は、被災後の応急対策、復旧対策から質的に変化しながら連続的に実施していくものであり、災害対策本部が実施する事務事業で、復興に関係するものについては、両本部が緊密に連携して推進していく。</w:t>
            </w:r>
          </w:p>
          <w:p w:rsidR="00BB00C0" w:rsidRPr="00644B04" w:rsidRDefault="00BB00C0" w:rsidP="00BB00C0">
            <w:pPr>
              <w:spacing w:line="220" w:lineRule="exact"/>
              <w:ind w:firstLineChars="100" w:firstLine="18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〔組織〕</w:t>
            </w:r>
          </w:p>
          <w:p w:rsidR="00BB00C0" w:rsidRPr="00644B04" w:rsidRDefault="00BB00C0" w:rsidP="00BB00C0">
            <w:pPr>
              <w:spacing w:line="220" w:lineRule="exact"/>
              <w:ind w:firstLineChars="200" w:firstLine="36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本部長　　知事</w:t>
            </w:r>
          </w:p>
          <w:p w:rsidR="00BB00C0" w:rsidRPr="00644B04" w:rsidRDefault="00BB00C0" w:rsidP="00BB00C0">
            <w:pPr>
              <w:spacing w:line="220" w:lineRule="exact"/>
              <w:ind w:firstLineChars="200" w:firstLine="36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副本部長　副知事、政策企画部長</w:t>
            </w:r>
          </w:p>
          <w:p w:rsidR="00BB00C0" w:rsidRPr="00644B04" w:rsidRDefault="00BB00C0" w:rsidP="00BB00C0">
            <w:pPr>
              <w:spacing w:line="220" w:lineRule="exact"/>
              <w:ind w:leftChars="171" w:left="1237" w:hangingChars="488" w:hanging="878"/>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本部員　　危機管理監、報道監、危機管理室長、企画室長、総務部長、財務部長、府民文化部長、福祉部長、健康医療部長、商工労働部長、環境農林水産部長、都市整備部長、住宅まちづくり部長、会計管理者、教育長、警察本部副本部長</w:t>
            </w:r>
          </w:p>
          <w:p w:rsidR="00BB00C0" w:rsidRPr="00644B04" w:rsidRDefault="00BB00C0" w:rsidP="00BB00C0">
            <w:pPr>
              <w:spacing w:line="220" w:lineRule="exact"/>
              <w:rPr>
                <w:rFonts w:asciiTheme="minorEastAsia" w:hAnsiTheme="minorEastAsia"/>
                <w:color w:val="000000" w:themeColor="text1"/>
                <w:sz w:val="18"/>
                <w:szCs w:val="18"/>
              </w:rPr>
            </w:pPr>
          </w:p>
          <w:p w:rsidR="00BB00C0" w:rsidRPr="00644B04" w:rsidRDefault="00BB00C0" w:rsidP="00BB00C0">
            <w:pPr>
              <w:spacing w:line="220" w:lineRule="exact"/>
              <w:ind w:leftChars="97" w:left="204" w:firstLineChars="86" w:firstLine="155"/>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上記に加え、災害の状況に応じ、本部長が必要と認める</w:t>
            </w:r>
            <w:r w:rsidR="00211530" w:rsidRPr="00582878">
              <w:rPr>
                <w:rFonts w:asciiTheme="minorEastAsia" w:hAnsiTheme="minorEastAsia" w:hint="eastAsia"/>
                <w:color w:val="FF0000"/>
                <w:sz w:val="18"/>
                <w:szCs w:val="18"/>
                <w:u w:val="single"/>
              </w:rPr>
              <w:t>関係者に対して、復興対策本部会議への出席を求める</w:t>
            </w:r>
            <w:r w:rsidRPr="00644B04">
              <w:rPr>
                <w:rFonts w:asciiTheme="minorEastAsia" w:hAnsiTheme="minorEastAsia" w:hint="eastAsia"/>
                <w:color w:val="000000" w:themeColor="text1"/>
                <w:sz w:val="18"/>
                <w:szCs w:val="18"/>
              </w:rPr>
              <w:t>ことができる。</w:t>
            </w:r>
          </w:p>
          <w:p w:rsidR="00BB00C0" w:rsidRPr="00644B04" w:rsidRDefault="00BB00C0" w:rsidP="00BB00C0">
            <w:pPr>
              <w:spacing w:line="220" w:lineRule="exact"/>
              <w:ind w:firstLineChars="200" w:firstLine="36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なお、災害の状況に応じ、現地復興対策本部の設置を検討する。</w:t>
            </w:r>
          </w:p>
          <w:p w:rsidR="00BB00C0" w:rsidRPr="00644B04" w:rsidRDefault="00BB00C0" w:rsidP="00BB00C0">
            <w:pPr>
              <w:spacing w:line="220" w:lineRule="exact"/>
              <w:rPr>
                <w:rFonts w:asciiTheme="minorEastAsia" w:hAnsiTheme="minorEastAsia"/>
                <w:color w:val="000000" w:themeColor="text1"/>
                <w:sz w:val="18"/>
                <w:szCs w:val="18"/>
              </w:rPr>
            </w:pPr>
          </w:p>
          <w:p w:rsidR="00BB00C0" w:rsidRPr="00644B04" w:rsidRDefault="00BB00C0" w:rsidP="00BB00C0">
            <w:pPr>
              <w:spacing w:line="220" w:lineRule="exact"/>
              <w:rPr>
                <w:rFonts w:asciiTheme="majorEastAsia" w:eastAsiaTheme="majorEastAsia" w:hAnsiTheme="majorEastAsia"/>
                <w:color w:val="000000" w:themeColor="text1"/>
                <w:sz w:val="18"/>
                <w:szCs w:val="18"/>
              </w:rPr>
            </w:pPr>
            <w:r w:rsidRPr="00644B04">
              <w:rPr>
                <w:rFonts w:asciiTheme="majorEastAsia" w:eastAsiaTheme="majorEastAsia" w:hAnsiTheme="majorEastAsia" w:hint="eastAsia"/>
                <w:color w:val="000000" w:themeColor="text1"/>
                <w:sz w:val="18"/>
                <w:szCs w:val="18"/>
              </w:rPr>
              <w:t>第２　関係機関との調整</w:t>
            </w:r>
          </w:p>
          <w:p w:rsidR="006C2769" w:rsidRDefault="006C2769" w:rsidP="006C2769">
            <w:pPr>
              <w:spacing w:line="220" w:lineRule="exact"/>
              <w:rPr>
                <w:sz w:val="18"/>
                <w:szCs w:val="18"/>
              </w:rPr>
            </w:pPr>
          </w:p>
          <w:p w:rsidR="006C2769" w:rsidRDefault="006C2769" w:rsidP="006C2769">
            <w:pPr>
              <w:spacing w:line="220" w:lineRule="exact"/>
              <w:jc w:val="center"/>
              <w:rPr>
                <w:sz w:val="18"/>
                <w:szCs w:val="18"/>
              </w:rPr>
            </w:pPr>
            <w:r>
              <w:rPr>
                <w:rFonts w:hint="eastAsia"/>
                <w:sz w:val="18"/>
                <w:szCs w:val="18"/>
              </w:rPr>
              <w:t>（略）</w:t>
            </w:r>
          </w:p>
          <w:p w:rsidR="006C2769" w:rsidRPr="006C2769" w:rsidRDefault="006C2769" w:rsidP="006C2769">
            <w:pPr>
              <w:spacing w:line="220" w:lineRule="exact"/>
              <w:rPr>
                <w:rFonts w:asciiTheme="minorEastAsia" w:hAnsiTheme="minorEastAsia"/>
                <w:color w:val="000000" w:themeColor="text1"/>
                <w:sz w:val="18"/>
                <w:szCs w:val="18"/>
              </w:rPr>
            </w:pPr>
          </w:p>
          <w:p w:rsidR="00BB00C0" w:rsidRDefault="00BB00C0" w:rsidP="00BB00C0">
            <w:pPr>
              <w:spacing w:line="220" w:lineRule="exact"/>
              <w:rPr>
                <w:rFonts w:asciiTheme="minorEastAsia" w:hAnsiTheme="minorEastAsia"/>
                <w:color w:val="000000" w:themeColor="text1"/>
                <w:sz w:val="18"/>
                <w:szCs w:val="18"/>
              </w:rPr>
            </w:pPr>
          </w:p>
          <w:p w:rsidR="00BB00C0" w:rsidRPr="00644B04" w:rsidRDefault="00BB00C0" w:rsidP="00BB00C0">
            <w:pPr>
              <w:spacing w:line="260" w:lineRule="exact"/>
              <w:rPr>
                <w:rFonts w:asciiTheme="majorEastAsia" w:eastAsiaTheme="majorEastAsia" w:hAnsiTheme="majorEastAsia"/>
                <w:color w:val="000000" w:themeColor="text1"/>
                <w:sz w:val="20"/>
                <w:szCs w:val="18"/>
              </w:rPr>
            </w:pPr>
            <w:r w:rsidRPr="00644B04">
              <w:rPr>
                <w:rFonts w:asciiTheme="majorEastAsia" w:eastAsiaTheme="majorEastAsia" w:hAnsiTheme="majorEastAsia" w:hint="eastAsia"/>
                <w:color w:val="000000" w:themeColor="text1"/>
                <w:sz w:val="20"/>
                <w:szCs w:val="18"/>
              </w:rPr>
              <w:t>第３節　府における復興計画等の策定</w:t>
            </w:r>
            <w:r w:rsidR="00582878">
              <w:rPr>
                <w:rFonts w:asciiTheme="majorEastAsia" w:eastAsiaTheme="majorEastAsia" w:hAnsiTheme="majorEastAsia" w:hint="eastAsia"/>
                <w:color w:val="000000" w:themeColor="text1"/>
                <w:sz w:val="20"/>
                <w:szCs w:val="18"/>
              </w:rPr>
              <w:t xml:space="preserve">　　　　</w:t>
            </w:r>
          </w:p>
          <w:p w:rsidR="00BB00C0" w:rsidRPr="00644B04" w:rsidRDefault="00BB00C0" w:rsidP="00BB00C0">
            <w:pPr>
              <w:spacing w:line="220" w:lineRule="exact"/>
              <w:rPr>
                <w:rFonts w:asciiTheme="minorEastAsia" w:hAnsiTheme="minorEastAsia"/>
                <w:color w:val="000000" w:themeColor="text1"/>
                <w:sz w:val="18"/>
                <w:szCs w:val="18"/>
              </w:rPr>
            </w:pPr>
          </w:p>
          <w:p w:rsidR="00BB00C0" w:rsidRPr="00644B04" w:rsidRDefault="00211530" w:rsidP="00BB00C0">
            <w:pPr>
              <w:spacing w:line="220" w:lineRule="exact"/>
              <w:rPr>
                <w:rFonts w:asciiTheme="majorEastAsia" w:eastAsiaTheme="majorEastAsia" w:hAnsiTheme="majorEastAsia"/>
                <w:color w:val="000000" w:themeColor="text1"/>
                <w:sz w:val="18"/>
                <w:szCs w:val="18"/>
              </w:rPr>
            </w:pPr>
            <w:r>
              <w:rPr>
                <w:rFonts w:asciiTheme="majorEastAsia" w:eastAsiaTheme="majorEastAsia" w:hAnsiTheme="majorEastAsia" w:hint="eastAsia"/>
                <w:color w:val="000000" w:themeColor="text1"/>
                <w:sz w:val="18"/>
                <w:szCs w:val="18"/>
              </w:rPr>
              <w:t xml:space="preserve">第１　</w:t>
            </w:r>
            <w:r w:rsidRPr="00582878">
              <w:rPr>
                <w:rFonts w:asciiTheme="majorEastAsia" w:eastAsiaTheme="majorEastAsia" w:hAnsiTheme="majorEastAsia" w:hint="eastAsia"/>
                <w:color w:val="FF0000"/>
                <w:sz w:val="18"/>
                <w:szCs w:val="18"/>
                <w:u w:val="single"/>
              </w:rPr>
              <w:t>復興</w:t>
            </w:r>
            <w:r w:rsidR="00BB00C0" w:rsidRPr="00644B04">
              <w:rPr>
                <w:rFonts w:asciiTheme="majorEastAsia" w:eastAsiaTheme="majorEastAsia" w:hAnsiTheme="majorEastAsia" w:hint="eastAsia"/>
                <w:color w:val="000000" w:themeColor="text1"/>
                <w:sz w:val="18"/>
                <w:szCs w:val="18"/>
              </w:rPr>
              <w:t>方針</w:t>
            </w:r>
            <w:r w:rsidR="00BB00C0" w:rsidRPr="00F55E1A">
              <w:rPr>
                <w:rFonts w:asciiTheme="majorEastAsia" w:eastAsiaTheme="majorEastAsia" w:hAnsiTheme="majorEastAsia" w:hint="eastAsia"/>
                <w:color w:val="000000" w:themeColor="text1"/>
                <w:sz w:val="18"/>
                <w:szCs w:val="18"/>
              </w:rPr>
              <w:t>の</w:t>
            </w:r>
            <w:r w:rsidRPr="00582878">
              <w:rPr>
                <w:rFonts w:asciiTheme="majorEastAsia" w:eastAsiaTheme="majorEastAsia" w:hAnsiTheme="majorEastAsia" w:hint="eastAsia"/>
                <w:color w:val="FF0000"/>
                <w:sz w:val="18"/>
                <w:szCs w:val="18"/>
                <w:u w:val="single"/>
              </w:rPr>
              <w:t>策定</w:t>
            </w:r>
          </w:p>
          <w:p w:rsidR="00BB00C0" w:rsidRPr="00644B04" w:rsidRDefault="00BB00C0" w:rsidP="00BB00C0">
            <w:pPr>
              <w:spacing w:line="220" w:lineRule="exact"/>
              <w:rPr>
                <w:rFonts w:asciiTheme="minorEastAsia" w:hAnsiTheme="minorEastAsia"/>
                <w:color w:val="000000" w:themeColor="text1"/>
                <w:sz w:val="18"/>
                <w:szCs w:val="18"/>
              </w:rPr>
            </w:pPr>
          </w:p>
          <w:p w:rsidR="00BB00C0" w:rsidRPr="00644B04" w:rsidRDefault="00BB00C0" w:rsidP="00BB00C0">
            <w:pPr>
              <w:spacing w:line="220" w:lineRule="exact"/>
              <w:ind w:firstLineChars="100" w:firstLine="18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府は、大規模災害を受けた地域において、被害の状況、被災地域の特性等を踏まえ、長期的かつ計画的に復興が図られるよう、被災後速やかに「大規模災害からの復興に関する法律（平成25年法律第55号）」第９条に基づく都道府県</w:t>
            </w:r>
            <w:r w:rsidR="00211530" w:rsidRPr="00582878">
              <w:rPr>
                <w:rFonts w:asciiTheme="minorEastAsia" w:hAnsiTheme="minorEastAsia" w:hint="eastAsia"/>
                <w:color w:val="FF0000"/>
                <w:sz w:val="18"/>
                <w:szCs w:val="18"/>
                <w:u w:val="single"/>
              </w:rPr>
              <w:t>復興</w:t>
            </w:r>
            <w:r w:rsidRPr="00644B04">
              <w:rPr>
                <w:rFonts w:asciiTheme="minorEastAsia" w:hAnsiTheme="minorEastAsia" w:hint="eastAsia"/>
                <w:color w:val="000000" w:themeColor="text1"/>
                <w:sz w:val="18"/>
                <w:szCs w:val="18"/>
              </w:rPr>
              <w:t>方針を定め、遅滞なく、公表するとともに、関係市町村長に通知し、かつ、内閣総理大臣に報告する。</w:t>
            </w:r>
          </w:p>
          <w:p w:rsidR="00BB00C0" w:rsidRPr="00644B04" w:rsidRDefault="00BB00C0" w:rsidP="00BB00C0">
            <w:pPr>
              <w:spacing w:line="220" w:lineRule="exact"/>
              <w:ind w:firstLineChars="100" w:firstLine="18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また、基本方針には、次に掲げる事項を定めるものとする。</w:t>
            </w:r>
          </w:p>
          <w:p w:rsidR="00BB00C0" w:rsidRPr="00644B04" w:rsidRDefault="00BB00C0" w:rsidP="00BB00C0">
            <w:pPr>
              <w:spacing w:line="220" w:lineRule="exact"/>
              <w:rPr>
                <w:rFonts w:asciiTheme="minorEastAsia" w:hAnsiTheme="minorEastAsia"/>
                <w:color w:val="000000" w:themeColor="text1"/>
                <w:sz w:val="18"/>
                <w:szCs w:val="18"/>
              </w:rPr>
            </w:pPr>
          </w:p>
          <w:p w:rsidR="00BB00C0" w:rsidRPr="00644B04" w:rsidRDefault="00BB00C0" w:rsidP="00BB00C0">
            <w:pPr>
              <w:spacing w:line="220" w:lineRule="exact"/>
              <w:ind w:firstLineChars="100" w:firstLine="18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１　大規模災害からの復興の目標に関する事項</w:t>
            </w:r>
          </w:p>
          <w:p w:rsidR="00BB00C0" w:rsidRPr="00644B04" w:rsidRDefault="00BB00C0" w:rsidP="00BB00C0">
            <w:pPr>
              <w:spacing w:line="220" w:lineRule="exact"/>
              <w:ind w:firstLineChars="100" w:firstLine="18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２　大規模災害からの復興のために、府が実施すべき施策に関する方針</w:t>
            </w:r>
          </w:p>
          <w:p w:rsidR="00BB00C0" w:rsidRPr="00644B04" w:rsidRDefault="00BB00C0" w:rsidP="00BB00C0">
            <w:pPr>
              <w:spacing w:line="220" w:lineRule="exact"/>
              <w:ind w:leftChars="86" w:left="357" w:hangingChars="98" w:hanging="176"/>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３　府における人口の現状及び将来の見通し、土地利用の基本的方向その他当該大規模災害からの復興に関して基本となるべき事項</w:t>
            </w:r>
          </w:p>
          <w:p w:rsidR="00BB00C0" w:rsidRPr="00644B04" w:rsidRDefault="00BB00C0" w:rsidP="00BB00C0">
            <w:pPr>
              <w:spacing w:line="220" w:lineRule="exact"/>
              <w:ind w:firstLineChars="100" w:firstLine="18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４　その他、大規模災害からの復興に関し必要な事項</w:t>
            </w:r>
          </w:p>
          <w:p w:rsidR="00BB00C0" w:rsidRPr="00A04839" w:rsidRDefault="00BB00C0" w:rsidP="00BB00C0">
            <w:pPr>
              <w:spacing w:line="220" w:lineRule="exact"/>
              <w:rPr>
                <w:rFonts w:asciiTheme="minorEastAsia" w:hAnsiTheme="minorEastAsia"/>
                <w:color w:val="FF0000"/>
                <w:sz w:val="18"/>
                <w:szCs w:val="18"/>
              </w:rPr>
            </w:pPr>
          </w:p>
          <w:p w:rsidR="00BB00C0" w:rsidRPr="00644B04" w:rsidRDefault="00BB00C0" w:rsidP="00BB00C0">
            <w:pPr>
              <w:spacing w:line="220" w:lineRule="exact"/>
              <w:rPr>
                <w:rFonts w:asciiTheme="majorEastAsia" w:eastAsiaTheme="majorEastAsia" w:hAnsiTheme="majorEastAsia"/>
                <w:color w:val="000000" w:themeColor="text1"/>
                <w:sz w:val="18"/>
                <w:szCs w:val="18"/>
              </w:rPr>
            </w:pPr>
            <w:r w:rsidRPr="00644B04">
              <w:rPr>
                <w:rFonts w:asciiTheme="majorEastAsia" w:eastAsiaTheme="majorEastAsia" w:hAnsiTheme="majorEastAsia" w:hint="eastAsia"/>
                <w:color w:val="000000" w:themeColor="text1"/>
                <w:sz w:val="18"/>
                <w:szCs w:val="18"/>
              </w:rPr>
              <w:t>第２　復興計画の策定</w:t>
            </w:r>
          </w:p>
          <w:p w:rsidR="00BB00C0" w:rsidRPr="00A04839" w:rsidRDefault="00BB00C0" w:rsidP="00BB00C0">
            <w:pPr>
              <w:spacing w:line="220" w:lineRule="exact"/>
              <w:rPr>
                <w:rFonts w:asciiTheme="minorEastAsia" w:hAnsiTheme="minorEastAsia"/>
                <w:color w:val="FF0000"/>
                <w:sz w:val="18"/>
                <w:szCs w:val="18"/>
              </w:rPr>
            </w:pPr>
          </w:p>
          <w:p w:rsidR="00BB00C0" w:rsidRPr="00644B04" w:rsidRDefault="00BB00C0" w:rsidP="00BB00C0">
            <w:pPr>
              <w:spacing w:line="220" w:lineRule="exact"/>
              <w:ind w:firstLineChars="100" w:firstLine="18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府は、迅速に復興が図られるよう</w:t>
            </w:r>
            <w:r w:rsidRPr="00F55E1A">
              <w:rPr>
                <w:rFonts w:asciiTheme="minorEastAsia" w:hAnsiTheme="minorEastAsia" w:hint="eastAsia"/>
                <w:color w:val="000000" w:themeColor="text1"/>
                <w:sz w:val="18"/>
                <w:szCs w:val="18"/>
              </w:rPr>
              <w:t>として復興計画を策定する。この復興計画では、国の復興基本方針、及び府の復興</w:t>
            </w:r>
            <w:r w:rsidRPr="00644B04">
              <w:rPr>
                <w:rFonts w:asciiTheme="minorEastAsia" w:hAnsiTheme="minorEastAsia" w:hint="eastAsia"/>
                <w:color w:val="000000" w:themeColor="text1"/>
                <w:sz w:val="18"/>
                <w:szCs w:val="18"/>
              </w:rPr>
              <w:t>方針に即して、基本理念や基本目標など復興の全体像を府民に明らかにする。なお、被災地域を区域とする市町村が「大規模災害からの復興に関する法律（平成25年法律第55号）」第10条に基づく復興計画を定める場合には、当該市町村の希望に応じて共同して定めるものとする。</w:t>
            </w:r>
          </w:p>
          <w:p w:rsidR="00BB00C0" w:rsidRPr="00644B04" w:rsidRDefault="00BB00C0" w:rsidP="00BB00C0">
            <w:pPr>
              <w:spacing w:line="220" w:lineRule="exact"/>
              <w:ind w:firstLineChars="100" w:firstLine="18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また、地域が一体となって復興を進めるためには、地域の合意形成が必要不可欠であることから、復興計画の策定に当たっては、専門的知見を有する有識者に意見を求めるとともに、市町村、住民、事業者等から幅広く意見を聴くこととし、女性や要配慮者等、多様な主体の参画の促進に努めるものとする。</w:t>
            </w:r>
          </w:p>
          <w:p w:rsidR="00BB00C0" w:rsidRPr="00644B04" w:rsidRDefault="00BB00C0" w:rsidP="00BB00C0">
            <w:pPr>
              <w:spacing w:line="220" w:lineRule="exact"/>
              <w:ind w:firstLineChars="100" w:firstLine="18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併せて、関西広域連合の復興計画等と整合を図るものとする。</w:t>
            </w:r>
          </w:p>
          <w:p w:rsidR="00BB00C0" w:rsidRPr="00644B04" w:rsidRDefault="00BB00C0" w:rsidP="00BB00C0">
            <w:pPr>
              <w:spacing w:line="220" w:lineRule="exact"/>
              <w:rPr>
                <w:rFonts w:asciiTheme="minorEastAsia" w:hAnsiTheme="minorEastAsia"/>
                <w:color w:val="000000" w:themeColor="text1"/>
                <w:sz w:val="18"/>
                <w:szCs w:val="18"/>
              </w:rPr>
            </w:pPr>
          </w:p>
          <w:p w:rsidR="00BB00C0" w:rsidRPr="00644B04" w:rsidRDefault="00BB00C0" w:rsidP="00BB00C0">
            <w:pPr>
              <w:spacing w:line="220" w:lineRule="exact"/>
              <w:rPr>
                <w:rFonts w:asciiTheme="majorEastAsia" w:eastAsiaTheme="majorEastAsia" w:hAnsiTheme="majorEastAsia"/>
                <w:color w:val="000000" w:themeColor="text1"/>
                <w:sz w:val="18"/>
                <w:szCs w:val="18"/>
              </w:rPr>
            </w:pPr>
            <w:r w:rsidRPr="00644B04">
              <w:rPr>
                <w:rFonts w:asciiTheme="majorEastAsia" w:eastAsiaTheme="majorEastAsia" w:hAnsiTheme="majorEastAsia" w:hint="eastAsia"/>
                <w:color w:val="000000" w:themeColor="text1"/>
                <w:sz w:val="18"/>
                <w:szCs w:val="18"/>
              </w:rPr>
              <w:t>第３　復興計画の内容</w:t>
            </w:r>
            <w:r w:rsidR="006C2769">
              <w:rPr>
                <w:rFonts w:asciiTheme="majorEastAsia" w:eastAsiaTheme="majorEastAsia" w:hAnsiTheme="majorEastAsia" w:hint="eastAsia"/>
                <w:color w:val="000000" w:themeColor="text1"/>
                <w:sz w:val="18"/>
                <w:szCs w:val="18"/>
              </w:rPr>
              <w:t xml:space="preserve">, </w:t>
            </w:r>
            <w:r w:rsidRPr="00644B04">
              <w:rPr>
                <w:rFonts w:asciiTheme="majorEastAsia" w:eastAsiaTheme="majorEastAsia" w:hAnsiTheme="majorEastAsia" w:hint="eastAsia"/>
                <w:color w:val="000000" w:themeColor="text1"/>
                <w:sz w:val="18"/>
                <w:szCs w:val="18"/>
              </w:rPr>
              <w:t>第４　復興財源の確保</w:t>
            </w:r>
          </w:p>
          <w:p w:rsidR="006C2769" w:rsidRDefault="006C2769" w:rsidP="006C2769">
            <w:pPr>
              <w:spacing w:line="220" w:lineRule="exact"/>
              <w:rPr>
                <w:sz w:val="18"/>
                <w:szCs w:val="18"/>
              </w:rPr>
            </w:pPr>
          </w:p>
          <w:p w:rsidR="006C2769" w:rsidRDefault="006C2769" w:rsidP="006C2769">
            <w:pPr>
              <w:spacing w:line="220" w:lineRule="exact"/>
              <w:jc w:val="center"/>
              <w:rPr>
                <w:sz w:val="18"/>
                <w:szCs w:val="18"/>
              </w:rPr>
            </w:pPr>
            <w:r>
              <w:rPr>
                <w:rFonts w:hint="eastAsia"/>
                <w:sz w:val="18"/>
                <w:szCs w:val="18"/>
              </w:rPr>
              <w:t>（略）</w:t>
            </w:r>
          </w:p>
          <w:p w:rsidR="006C2769" w:rsidRPr="006C2769" w:rsidRDefault="006C2769" w:rsidP="006C2769">
            <w:pPr>
              <w:spacing w:line="220" w:lineRule="exact"/>
              <w:rPr>
                <w:rFonts w:asciiTheme="minorEastAsia" w:hAnsiTheme="minorEastAsia"/>
                <w:color w:val="000000" w:themeColor="text1"/>
                <w:sz w:val="18"/>
                <w:szCs w:val="18"/>
              </w:rPr>
            </w:pPr>
          </w:p>
          <w:p w:rsidR="00BB00C0" w:rsidRPr="00644B04" w:rsidRDefault="00BB00C0" w:rsidP="00BB00C0">
            <w:pPr>
              <w:spacing w:line="220" w:lineRule="exact"/>
              <w:rPr>
                <w:rFonts w:asciiTheme="minorEastAsia" w:hAnsiTheme="minorEastAsia"/>
                <w:color w:val="000000" w:themeColor="text1"/>
                <w:sz w:val="18"/>
                <w:szCs w:val="18"/>
              </w:rPr>
            </w:pPr>
          </w:p>
          <w:p w:rsidR="00BB00C0" w:rsidRPr="00644B04" w:rsidRDefault="00BB00C0" w:rsidP="00BB00C0">
            <w:pPr>
              <w:spacing w:line="260" w:lineRule="exact"/>
              <w:rPr>
                <w:rFonts w:asciiTheme="majorEastAsia" w:eastAsiaTheme="majorEastAsia" w:hAnsiTheme="majorEastAsia"/>
                <w:color w:val="000000" w:themeColor="text1"/>
                <w:sz w:val="20"/>
                <w:szCs w:val="18"/>
              </w:rPr>
            </w:pPr>
            <w:r w:rsidRPr="00644B04">
              <w:rPr>
                <w:rFonts w:asciiTheme="majorEastAsia" w:eastAsiaTheme="majorEastAsia" w:hAnsiTheme="majorEastAsia" w:hint="eastAsia"/>
                <w:color w:val="000000" w:themeColor="text1"/>
                <w:sz w:val="20"/>
                <w:szCs w:val="18"/>
              </w:rPr>
              <w:t>第４節　市町村における復興に向けた取組み</w:t>
            </w:r>
            <w:r w:rsidR="00582878">
              <w:rPr>
                <w:rFonts w:asciiTheme="majorEastAsia" w:eastAsiaTheme="majorEastAsia" w:hAnsiTheme="majorEastAsia" w:hint="eastAsia"/>
                <w:color w:val="000000" w:themeColor="text1"/>
                <w:sz w:val="20"/>
                <w:szCs w:val="18"/>
              </w:rPr>
              <w:t xml:space="preserve">　　　</w:t>
            </w:r>
          </w:p>
          <w:p w:rsidR="00BB00C0" w:rsidRPr="00644B04" w:rsidRDefault="00BB00C0" w:rsidP="00BB00C0">
            <w:pPr>
              <w:spacing w:line="220" w:lineRule="exact"/>
              <w:rPr>
                <w:rFonts w:asciiTheme="minorEastAsia" w:hAnsiTheme="minorEastAsia"/>
                <w:color w:val="000000" w:themeColor="text1"/>
                <w:sz w:val="18"/>
                <w:szCs w:val="18"/>
              </w:rPr>
            </w:pPr>
          </w:p>
          <w:p w:rsidR="00BB00C0" w:rsidRPr="00644B04" w:rsidRDefault="00BB00C0" w:rsidP="00BB00C0">
            <w:pPr>
              <w:spacing w:line="220" w:lineRule="exact"/>
              <w:ind w:leftChars="85" w:left="342" w:hangingChars="91" w:hanging="164"/>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１　市町村は、大規模災害等により地域が壊滅し、甚大な被害が発生したことにより、地域の総合的な復興が必要と認める場合は、被災後速やかに復興対策本部を設置する。</w:t>
            </w:r>
          </w:p>
          <w:p w:rsidR="00BB00C0" w:rsidRPr="00644B04" w:rsidRDefault="00BB00C0" w:rsidP="00BB00C0">
            <w:pPr>
              <w:spacing w:line="220" w:lineRule="exact"/>
              <w:ind w:leftChars="85" w:left="342" w:hangingChars="91" w:hanging="164"/>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２　市町村は、迅速に復興が図られるよう、大規模災害を受けた地域において、被災地域の特性を踏まえ、「大規模災害からの復興に関する法律（平成25年法律第55号）」第10条に基づく復興計画を定めることができる。</w:t>
            </w:r>
          </w:p>
          <w:p w:rsidR="00BB00C0" w:rsidRPr="00644B04" w:rsidRDefault="00BB00C0" w:rsidP="0088127D">
            <w:pPr>
              <w:spacing w:line="220" w:lineRule="exact"/>
              <w:ind w:leftChars="150" w:left="315" w:firstLineChars="122" w:firstLine="22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復興計画の策定にあたっては、国の復興基本方針、及び府の復興方針に即して、府と共同して定めることができる。</w:t>
            </w:r>
          </w:p>
          <w:p w:rsidR="00BB00C0" w:rsidRPr="00644B04" w:rsidRDefault="00BB00C0" w:rsidP="00965188">
            <w:pPr>
              <w:spacing w:line="220" w:lineRule="exact"/>
              <w:ind w:leftChars="150" w:left="315" w:firstLineChars="122" w:firstLine="22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また、市町村は、関西広域連合の「関西復興戦略」</w:t>
            </w:r>
            <w:r w:rsidR="00D40B00" w:rsidRPr="00D40B00">
              <w:rPr>
                <w:rFonts w:asciiTheme="minorEastAsia" w:hAnsiTheme="minorEastAsia" w:hint="eastAsia"/>
                <w:color w:val="FF0000"/>
                <w:sz w:val="18"/>
                <w:szCs w:val="18"/>
                <w:u w:val="single"/>
              </w:rPr>
              <w:t>や</w:t>
            </w:r>
            <w:r w:rsidR="00582878" w:rsidRPr="00582878">
              <w:rPr>
                <w:rFonts w:asciiTheme="minorEastAsia" w:hAnsiTheme="minorEastAsia" w:hint="eastAsia"/>
                <w:color w:val="FF0000"/>
                <w:sz w:val="18"/>
                <w:szCs w:val="18"/>
                <w:u w:val="single"/>
              </w:rPr>
              <w:t>「大阪府震災復興都市づくりガイドライン」</w:t>
            </w:r>
            <w:r w:rsidR="00510224">
              <w:rPr>
                <w:rFonts w:asciiTheme="minorEastAsia" w:hAnsiTheme="minorEastAsia" w:hint="eastAsia"/>
                <w:color w:val="000000" w:themeColor="text1"/>
                <w:sz w:val="18"/>
                <w:szCs w:val="18"/>
              </w:rPr>
              <w:t>等</w:t>
            </w:r>
            <w:r w:rsidRPr="00644B04">
              <w:rPr>
                <w:rFonts w:asciiTheme="minorEastAsia" w:hAnsiTheme="minorEastAsia" w:hint="eastAsia"/>
                <w:color w:val="000000" w:themeColor="text1"/>
                <w:sz w:val="18"/>
                <w:szCs w:val="18"/>
              </w:rPr>
              <w:t>、関係機関の計画等やそれに基づく取組みとも整合が図れるよう調整する。</w:t>
            </w:r>
          </w:p>
          <w:p w:rsidR="00BB00C0" w:rsidRPr="00644B04" w:rsidRDefault="00BB00C0" w:rsidP="00BB00C0">
            <w:pPr>
              <w:spacing w:line="220" w:lineRule="exact"/>
              <w:ind w:leftChars="85" w:left="342" w:hangingChars="91" w:hanging="164"/>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３　市町村は、復興計画を定める場合、基本理念や基本目標</w:t>
            </w:r>
            <w:r w:rsidR="00510224">
              <w:rPr>
                <w:rFonts w:asciiTheme="minorEastAsia" w:hAnsiTheme="minorEastAsia" w:hint="eastAsia"/>
                <w:color w:val="000000" w:themeColor="text1"/>
                <w:sz w:val="18"/>
                <w:szCs w:val="18"/>
              </w:rPr>
              <w:t>等</w:t>
            </w:r>
            <w:r w:rsidR="002A68DE">
              <w:rPr>
                <w:rFonts w:asciiTheme="minorEastAsia" w:hAnsiTheme="minorEastAsia" w:hint="eastAsia"/>
                <w:color w:val="000000" w:themeColor="text1"/>
                <w:sz w:val="18"/>
                <w:szCs w:val="18"/>
              </w:rPr>
              <w:t>、</w:t>
            </w:r>
            <w:r w:rsidRPr="00644B04">
              <w:rPr>
                <w:rFonts w:asciiTheme="minorEastAsia" w:hAnsiTheme="minorEastAsia" w:hint="eastAsia"/>
                <w:color w:val="000000" w:themeColor="text1"/>
                <w:sz w:val="18"/>
                <w:szCs w:val="18"/>
              </w:rPr>
              <w:t>復興の全体像を住民に明らかにするとともに、次に掲げる事項について、定めるものとする。また、計画の策定課程においては、地域住民の理解を求め、女性や要配慮者等、多様な主体の参画の促進を図りつつ、合意形成に努めるものとする。</w:t>
            </w:r>
          </w:p>
          <w:p w:rsidR="00BB00C0" w:rsidRPr="00644B04" w:rsidRDefault="00BB00C0" w:rsidP="00BB00C0">
            <w:pPr>
              <w:spacing w:line="220" w:lineRule="exact"/>
              <w:ind w:firstLineChars="150" w:firstLine="27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(1)　復興計画の区域</w:t>
            </w:r>
          </w:p>
          <w:p w:rsidR="00BB00C0" w:rsidRPr="00644B04" w:rsidRDefault="00BB00C0" w:rsidP="00BB00C0">
            <w:pPr>
              <w:spacing w:line="220" w:lineRule="exact"/>
              <w:ind w:firstLineChars="150" w:firstLine="27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(2)  復興計画の目標</w:t>
            </w:r>
          </w:p>
          <w:p w:rsidR="00BB00C0" w:rsidRPr="00644B04" w:rsidRDefault="00BB00C0" w:rsidP="00BB00C0">
            <w:pPr>
              <w:spacing w:line="220" w:lineRule="exact"/>
              <w:ind w:leftChars="129" w:left="541" w:hangingChars="150" w:hanging="27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(3)  被災市町村における人口の現状及び将来の見通し、計画区域における土地利用に関する基本方針、その他復興に関して基本となるべき事項</w:t>
            </w:r>
          </w:p>
          <w:p w:rsidR="00BB00C0" w:rsidRPr="00644B04" w:rsidRDefault="00BB00C0" w:rsidP="00BB00C0">
            <w:pPr>
              <w:spacing w:line="220" w:lineRule="exact"/>
              <w:ind w:leftChars="129" w:left="541" w:hangingChars="150" w:hanging="27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(4)  復興の目標を達成するために必要な事業に係る実施主体、実施区域その他内閣府令で定める事項</w:t>
            </w:r>
          </w:p>
          <w:p w:rsidR="00BB00C0" w:rsidRPr="00644B04" w:rsidRDefault="00BB00C0" w:rsidP="00BB00C0">
            <w:pPr>
              <w:spacing w:line="220" w:lineRule="exact"/>
              <w:ind w:leftChars="129" w:left="541" w:hangingChars="150" w:hanging="27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(5)  復興整備事業と一体となってその効果を増大させるために必要な事業又は事務その他地域住民の生活及び地域経済の再建に資する事業又は事務に関する事項</w:t>
            </w:r>
          </w:p>
          <w:p w:rsidR="00BB00C0" w:rsidRPr="00644B04" w:rsidRDefault="00BB00C0" w:rsidP="00BB00C0">
            <w:pPr>
              <w:spacing w:line="220" w:lineRule="exact"/>
              <w:ind w:firstLineChars="150" w:firstLine="27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(6)  復興計画の期間</w:t>
            </w:r>
          </w:p>
          <w:p w:rsidR="00BB00C0" w:rsidRPr="00644B04" w:rsidRDefault="00BB00C0" w:rsidP="00BB00C0">
            <w:pPr>
              <w:spacing w:line="220" w:lineRule="exact"/>
              <w:ind w:firstLineChars="150" w:firstLine="270"/>
              <w:rPr>
                <w:rFonts w:asciiTheme="minorEastAsia" w:hAnsiTheme="minorEastAsia"/>
                <w:color w:val="000000" w:themeColor="text1"/>
                <w:sz w:val="18"/>
                <w:szCs w:val="18"/>
              </w:rPr>
            </w:pPr>
            <w:r w:rsidRPr="00644B04">
              <w:rPr>
                <w:rFonts w:asciiTheme="minorEastAsia" w:hAnsiTheme="minorEastAsia" w:hint="eastAsia"/>
                <w:color w:val="000000" w:themeColor="text1"/>
                <w:sz w:val="18"/>
                <w:szCs w:val="18"/>
              </w:rPr>
              <w:t>(7)  その他復興事業の実施に関し必要な事項</w:t>
            </w:r>
          </w:p>
          <w:p w:rsidR="00BB00C0" w:rsidRPr="00620642" w:rsidRDefault="00BB00C0" w:rsidP="00BB00C0">
            <w:pPr>
              <w:spacing w:line="220" w:lineRule="exact"/>
              <w:rPr>
                <w:rFonts w:asciiTheme="minorEastAsia" w:hAnsiTheme="minorEastAsia"/>
                <w:color w:val="000000" w:themeColor="text1"/>
                <w:sz w:val="18"/>
                <w:szCs w:val="18"/>
              </w:rPr>
            </w:pPr>
          </w:p>
          <w:p w:rsidR="00BB00C0" w:rsidRPr="00644B04" w:rsidRDefault="00BB00C0" w:rsidP="00BB00C0">
            <w:pPr>
              <w:spacing w:line="220" w:lineRule="exact"/>
              <w:rPr>
                <w:rFonts w:asciiTheme="majorEastAsia" w:eastAsiaTheme="majorEastAsia" w:hAnsiTheme="majorEastAsia"/>
                <w:color w:val="000000" w:themeColor="text1"/>
                <w:sz w:val="20"/>
                <w:szCs w:val="18"/>
              </w:rPr>
            </w:pPr>
            <w:r w:rsidRPr="00644B04">
              <w:rPr>
                <w:rFonts w:asciiTheme="majorEastAsia" w:eastAsiaTheme="majorEastAsia" w:hAnsiTheme="majorEastAsia" w:hint="eastAsia"/>
                <w:color w:val="000000" w:themeColor="text1"/>
                <w:sz w:val="20"/>
                <w:szCs w:val="18"/>
              </w:rPr>
              <w:t>第５節　関西広域連合における復興に向けた取組み</w:t>
            </w:r>
          </w:p>
          <w:p w:rsidR="00725AC7" w:rsidRDefault="00725AC7" w:rsidP="00725AC7">
            <w:pPr>
              <w:spacing w:line="220" w:lineRule="exact"/>
              <w:rPr>
                <w:sz w:val="18"/>
                <w:szCs w:val="18"/>
              </w:rPr>
            </w:pPr>
          </w:p>
          <w:p w:rsidR="00725AC7" w:rsidRDefault="00725AC7" w:rsidP="00725AC7">
            <w:pPr>
              <w:spacing w:line="220" w:lineRule="exact"/>
              <w:jc w:val="center"/>
              <w:rPr>
                <w:sz w:val="18"/>
                <w:szCs w:val="18"/>
              </w:rPr>
            </w:pPr>
            <w:r>
              <w:rPr>
                <w:rFonts w:hint="eastAsia"/>
                <w:sz w:val="18"/>
                <w:szCs w:val="18"/>
              </w:rPr>
              <w:t>（略）</w:t>
            </w:r>
          </w:p>
          <w:p w:rsidR="00725AC7" w:rsidRPr="006C2769" w:rsidRDefault="00725AC7" w:rsidP="00725AC7">
            <w:pPr>
              <w:spacing w:line="220" w:lineRule="exact"/>
              <w:rPr>
                <w:rFonts w:asciiTheme="minorEastAsia" w:hAnsiTheme="minorEastAsia"/>
                <w:color w:val="000000" w:themeColor="text1"/>
                <w:sz w:val="18"/>
                <w:szCs w:val="18"/>
              </w:rPr>
            </w:pPr>
          </w:p>
          <w:p w:rsidR="00BB00C0" w:rsidRPr="00A04839" w:rsidRDefault="00BB00C0" w:rsidP="00BB00C0">
            <w:pPr>
              <w:spacing w:line="220" w:lineRule="exact"/>
              <w:rPr>
                <w:rFonts w:asciiTheme="minorEastAsia" w:hAnsiTheme="minorEastAsia"/>
                <w:color w:val="FF0000"/>
                <w:sz w:val="18"/>
                <w:szCs w:val="18"/>
              </w:rPr>
            </w:pPr>
          </w:p>
          <w:p w:rsidR="00AA675D" w:rsidRPr="00BB00C0" w:rsidRDefault="00AA675D" w:rsidP="00102A00">
            <w:pPr>
              <w:spacing w:line="240" w:lineRule="exact"/>
              <w:rPr>
                <w:color w:val="FF0000"/>
              </w:rPr>
            </w:pPr>
          </w:p>
          <w:p w:rsidR="00AA675D" w:rsidRPr="0003253A" w:rsidRDefault="00AA675D" w:rsidP="00102A00">
            <w:pPr>
              <w:spacing w:line="240" w:lineRule="exact"/>
              <w:rPr>
                <w:color w:val="FF0000"/>
              </w:rPr>
            </w:pPr>
          </w:p>
          <w:p w:rsidR="00AA675D" w:rsidRPr="0003253A" w:rsidRDefault="00AA675D" w:rsidP="00102A00">
            <w:pPr>
              <w:spacing w:line="240" w:lineRule="exact"/>
              <w:rPr>
                <w:color w:val="FF0000"/>
              </w:rPr>
            </w:pPr>
          </w:p>
          <w:p w:rsidR="00AA675D" w:rsidRPr="0003253A" w:rsidRDefault="00AA675D" w:rsidP="00102A00">
            <w:pPr>
              <w:spacing w:line="240" w:lineRule="exact"/>
              <w:rPr>
                <w:color w:val="FF0000"/>
              </w:rPr>
            </w:pPr>
          </w:p>
          <w:p w:rsidR="00AA675D" w:rsidRPr="0003253A" w:rsidRDefault="00AA675D" w:rsidP="00102A00">
            <w:pPr>
              <w:spacing w:line="240" w:lineRule="exact"/>
              <w:rPr>
                <w:color w:val="FF0000"/>
              </w:rPr>
            </w:pPr>
          </w:p>
        </w:tc>
      </w:tr>
    </w:tbl>
    <w:p w:rsidR="000E66EE" w:rsidRPr="0003253A" w:rsidRDefault="000E66EE" w:rsidP="000E66EE">
      <w:pPr>
        <w:rPr>
          <w:color w:val="FF0000"/>
        </w:rPr>
      </w:pPr>
    </w:p>
    <w:p w:rsidR="000E66EE" w:rsidRPr="0003253A" w:rsidRDefault="000E66EE" w:rsidP="000E66EE">
      <w:pPr>
        <w:rPr>
          <w:color w:val="FF0000"/>
        </w:rPr>
      </w:pPr>
    </w:p>
    <w:sectPr w:rsidR="000E66EE" w:rsidRPr="0003253A" w:rsidSect="00AA675D">
      <w:headerReference w:type="default" r:id="rId22"/>
      <w:pgSz w:w="16839" w:h="23814" w:code="8"/>
      <w:pgMar w:top="539" w:right="567" w:bottom="567" w:left="851" w:header="567" w:footer="314" w:gutter="0"/>
      <w:pgNumType w:fmt="numberInDash"/>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1EF5" w:rsidRDefault="00541EF5" w:rsidP="005B5F49">
      <w:r>
        <w:separator/>
      </w:r>
    </w:p>
  </w:endnote>
  <w:endnote w:type="continuationSeparator" w:id="0">
    <w:p w:rsidR="00541EF5" w:rsidRDefault="00541EF5" w:rsidP="005B5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9829060"/>
      <w:docPartObj>
        <w:docPartGallery w:val="Page Numbers (Bottom of Page)"/>
        <w:docPartUnique/>
      </w:docPartObj>
    </w:sdtPr>
    <w:sdtEndPr/>
    <w:sdtContent>
      <w:p w:rsidR="00541EF5" w:rsidRDefault="00541EF5">
        <w:pPr>
          <w:pStyle w:val="a6"/>
          <w:jc w:val="center"/>
        </w:pPr>
        <w:r>
          <w:fldChar w:fldCharType="begin"/>
        </w:r>
        <w:r>
          <w:instrText>PAGE   \* MERGEFORMAT</w:instrText>
        </w:r>
        <w:r>
          <w:fldChar w:fldCharType="separate"/>
        </w:r>
        <w:r w:rsidR="005801D1" w:rsidRPr="005801D1">
          <w:rPr>
            <w:noProof/>
            <w:lang w:val="ja-JP"/>
          </w:rPr>
          <w:t>-</w:t>
        </w:r>
        <w:r w:rsidR="005801D1">
          <w:rPr>
            <w:noProof/>
          </w:rPr>
          <w:t xml:space="preserve"> 1 -</w:t>
        </w:r>
        <w:r>
          <w:fldChar w:fldCharType="end"/>
        </w:r>
      </w:p>
    </w:sdtContent>
  </w:sdt>
  <w:p w:rsidR="00541EF5" w:rsidRDefault="00541EF5">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1EF5" w:rsidRDefault="00541EF5" w:rsidP="005B5F49">
      <w:r>
        <w:separator/>
      </w:r>
    </w:p>
  </w:footnote>
  <w:footnote w:type="continuationSeparator" w:id="0">
    <w:p w:rsidR="00541EF5" w:rsidRDefault="00541EF5" w:rsidP="005B5F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EF5" w:rsidRPr="00C56224" w:rsidRDefault="00541EF5" w:rsidP="005B5F49">
    <w:pPr>
      <w:pStyle w:val="a4"/>
      <w:wordWrap w:val="0"/>
      <w:jc w:val="right"/>
      <w:rPr>
        <w:rFonts w:ascii="Meiryo UI" w:eastAsia="Meiryo UI" w:hAnsi="Meiryo UI" w:cs="Meiryo UI"/>
        <w:b/>
        <w:sz w:val="24"/>
      </w:rPr>
    </w:pPr>
    <w:r>
      <w:rPr>
        <w:rFonts w:ascii="Meiryo UI" w:eastAsia="Meiryo UI" w:hAnsi="Meiryo UI" w:cs="Meiryo UI" w:hint="eastAsia"/>
        <w:b/>
        <w:sz w:val="24"/>
        <w:bdr w:val="single" w:sz="4" w:space="0" w:color="auto"/>
      </w:rPr>
      <w:t>付編：東海地震の警戒宣言に伴う対応</w:t>
    </w:r>
    <w:r w:rsidRPr="00C56224">
      <w:rPr>
        <w:rFonts w:ascii="Meiryo UI" w:eastAsia="Meiryo UI" w:hAnsi="Meiryo UI" w:cs="Meiryo UI" w:hint="eastAsia"/>
        <w:b/>
        <w:sz w:val="24"/>
      </w:rPr>
      <w:t xml:space="preserve">　　</w:t>
    </w:r>
  </w:p>
  <w:p w:rsidR="00541EF5" w:rsidRPr="005B5F49" w:rsidRDefault="00541EF5" w:rsidP="00C56224">
    <w:pPr>
      <w:pStyle w:val="a4"/>
      <w:jc w:val="right"/>
      <w:rPr>
        <w:rFonts w:ascii="Meiryo UI" w:eastAsia="Meiryo UI" w:hAnsi="Meiryo UI" w:cs="Meiryo UI"/>
        <w:b/>
        <w:sz w:val="22"/>
      </w:rPr>
    </w:pPr>
    <w:r>
      <w:rPr>
        <w:rFonts w:ascii="Meiryo UI" w:eastAsia="Meiryo UI" w:hAnsi="Meiryo UI" w:cs="Meiryo UI" w:hint="eastAsia"/>
        <w:b/>
        <w:sz w:val="2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EF5" w:rsidRPr="00C56224" w:rsidRDefault="00541EF5" w:rsidP="005B5F49">
    <w:pPr>
      <w:pStyle w:val="a4"/>
      <w:wordWrap w:val="0"/>
      <w:jc w:val="right"/>
      <w:rPr>
        <w:rFonts w:ascii="Meiryo UI" w:eastAsia="Meiryo UI" w:hAnsi="Meiryo UI" w:cs="Meiryo UI"/>
        <w:b/>
        <w:sz w:val="24"/>
      </w:rPr>
    </w:pPr>
    <w:r w:rsidRPr="00C77FA0">
      <w:rPr>
        <w:rFonts w:ascii="Meiryo UI" w:eastAsia="Meiryo UI" w:hAnsi="Meiryo UI" w:cs="Meiryo UI" w:hint="eastAsia"/>
        <w:b/>
        <w:color w:val="FF0000"/>
        <w:sz w:val="24"/>
        <w:bdr w:val="single" w:sz="4" w:space="0" w:color="auto"/>
      </w:rPr>
      <w:t>付編２：南海トラフ地震防災対策推進計画</w:t>
    </w:r>
    <w:r w:rsidRPr="00C56224">
      <w:rPr>
        <w:rFonts w:ascii="Meiryo UI" w:eastAsia="Meiryo UI" w:hAnsi="Meiryo UI" w:cs="Meiryo UI" w:hint="eastAsia"/>
        <w:b/>
        <w:sz w:val="24"/>
      </w:rPr>
      <w:t xml:space="preserve">　　</w:t>
    </w:r>
  </w:p>
  <w:p w:rsidR="00541EF5" w:rsidRPr="005B5F49" w:rsidRDefault="00541EF5" w:rsidP="00C56224">
    <w:pPr>
      <w:pStyle w:val="a4"/>
      <w:jc w:val="right"/>
      <w:rPr>
        <w:rFonts w:ascii="Meiryo UI" w:eastAsia="Meiryo UI" w:hAnsi="Meiryo UI" w:cs="Meiryo UI"/>
        <w:b/>
        <w:sz w:val="22"/>
      </w:rPr>
    </w:pPr>
    <w:r>
      <w:rPr>
        <w:rFonts w:ascii="Meiryo UI" w:eastAsia="Meiryo UI" w:hAnsi="Meiryo UI" w:cs="Meiryo UI" w:hint="eastAsia"/>
        <w:b/>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EF5" w:rsidRPr="00C56224" w:rsidRDefault="00541EF5" w:rsidP="005B5F49">
    <w:pPr>
      <w:pStyle w:val="a4"/>
      <w:wordWrap w:val="0"/>
      <w:jc w:val="right"/>
      <w:rPr>
        <w:rFonts w:ascii="Meiryo UI" w:eastAsia="Meiryo UI" w:hAnsi="Meiryo UI" w:cs="Meiryo UI"/>
        <w:b/>
        <w:sz w:val="24"/>
      </w:rPr>
    </w:pPr>
    <w:r>
      <w:rPr>
        <w:rFonts w:ascii="Meiryo UI" w:eastAsia="Meiryo UI" w:hAnsi="Meiryo UI" w:cs="Meiryo UI" w:hint="eastAsia"/>
        <w:b/>
        <w:sz w:val="24"/>
        <w:bdr w:val="single" w:sz="4" w:space="0" w:color="auto"/>
      </w:rPr>
      <w:t>事故等災害応急</w:t>
    </w:r>
    <w:r w:rsidRPr="00C56224">
      <w:rPr>
        <w:rFonts w:ascii="Meiryo UI" w:eastAsia="Meiryo UI" w:hAnsi="Meiryo UI" w:cs="Meiryo UI" w:hint="eastAsia"/>
        <w:b/>
        <w:sz w:val="24"/>
        <w:bdr w:val="single" w:sz="4" w:space="0" w:color="auto"/>
      </w:rPr>
      <w:t>対策</w:t>
    </w:r>
    <w:r w:rsidRPr="00C56224">
      <w:rPr>
        <w:rFonts w:ascii="Meiryo UI" w:eastAsia="Meiryo UI" w:hAnsi="Meiryo UI" w:cs="Meiryo UI" w:hint="eastAsia"/>
        <w:b/>
        <w:sz w:val="24"/>
      </w:rPr>
      <w:t xml:space="preserve">　　</w:t>
    </w:r>
  </w:p>
  <w:p w:rsidR="00541EF5" w:rsidRPr="005B5F49" w:rsidRDefault="00541EF5" w:rsidP="00C56224">
    <w:pPr>
      <w:pStyle w:val="a4"/>
      <w:jc w:val="right"/>
      <w:rPr>
        <w:rFonts w:ascii="Meiryo UI" w:eastAsia="Meiryo UI" w:hAnsi="Meiryo UI" w:cs="Meiryo UI"/>
        <w:b/>
        <w:sz w:val="22"/>
      </w:rPr>
    </w:pPr>
    <w:r>
      <w:rPr>
        <w:rFonts w:ascii="Meiryo UI" w:eastAsia="Meiryo UI" w:hAnsi="Meiryo UI" w:cs="Meiryo UI" w:hint="eastAsia"/>
        <w:b/>
        <w:sz w:val="22"/>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EF5" w:rsidRPr="00C56224" w:rsidRDefault="00541EF5" w:rsidP="005B5F49">
    <w:pPr>
      <w:pStyle w:val="a4"/>
      <w:wordWrap w:val="0"/>
      <w:jc w:val="right"/>
      <w:rPr>
        <w:rFonts w:ascii="Meiryo UI" w:eastAsia="Meiryo UI" w:hAnsi="Meiryo UI" w:cs="Meiryo UI"/>
        <w:b/>
        <w:sz w:val="24"/>
      </w:rPr>
    </w:pPr>
    <w:r>
      <w:rPr>
        <w:rFonts w:ascii="Meiryo UI" w:eastAsia="Meiryo UI" w:hAnsi="Meiryo UI" w:cs="Meiryo UI" w:hint="eastAsia"/>
        <w:b/>
        <w:sz w:val="24"/>
        <w:bdr w:val="single" w:sz="4" w:space="0" w:color="auto"/>
      </w:rPr>
      <w:t>災害復旧・復興</w:t>
    </w:r>
    <w:r w:rsidRPr="00C56224">
      <w:rPr>
        <w:rFonts w:ascii="Meiryo UI" w:eastAsia="Meiryo UI" w:hAnsi="Meiryo UI" w:cs="Meiryo UI" w:hint="eastAsia"/>
        <w:b/>
        <w:sz w:val="24"/>
        <w:bdr w:val="single" w:sz="4" w:space="0" w:color="auto"/>
      </w:rPr>
      <w:t>対策</w:t>
    </w:r>
    <w:r w:rsidRPr="00C56224">
      <w:rPr>
        <w:rFonts w:ascii="Meiryo UI" w:eastAsia="Meiryo UI" w:hAnsi="Meiryo UI" w:cs="Meiryo UI" w:hint="eastAsia"/>
        <w:b/>
        <w:sz w:val="24"/>
      </w:rPr>
      <w:t xml:space="preserve">　　</w:t>
    </w:r>
  </w:p>
  <w:p w:rsidR="00541EF5" w:rsidRPr="005B5F49" w:rsidRDefault="00541EF5" w:rsidP="00C56224">
    <w:pPr>
      <w:pStyle w:val="a4"/>
      <w:jc w:val="right"/>
      <w:rPr>
        <w:rFonts w:ascii="Meiryo UI" w:eastAsia="Meiryo UI" w:hAnsi="Meiryo UI" w:cs="Meiryo UI"/>
        <w:b/>
        <w:sz w:val="22"/>
      </w:rPr>
    </w:pPr>
    <w:r>
      <w:rPr>
        <w:rFonts w:ascii="Meiryo UI" w:eastAsia="Meiryo UI" w:hAnsi="Meiryo UI" w:cs="Meiryo UI" w:hint="eastAsia"/>
        <w:b/>
        <w:sz w:val="22"/>
      </w:rPr>
      <w:t>第１</w:t>
    </w:r>
    <w:r w:rsidRPr="005B5F49">
      <w:rPr>
        <w:rFonts w:ascii="Meiryo UI" w:eastAsia="Meiryo UI" w:hAnsi="Meiryo UI" w:cs="Meiryo UI" w:hint="eastAsia"/>
        <w:b/>
        <w:sz w:val="22"/>
      </w:rPr>
      <w:t xml:space="preserve">章　</w:t>
    </w:r>
    <w:r>
      <w:rPr>
        <w:rFonts w:ascii="Meiryo UI" w:eastAsia="Meiryo UI" w:hAnsi="Meiryo UI" w:cs="Meiryo UI" w:hint="eastAsia"/>
        <w:b/>
        <w:sz w:val="22"/>
      </w:rPr>
      <w:t xml:space="preserve">災害復旧対策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1EF5" w:rsidRPr="00C56224" w:rsidRDefault="00541EF5" w:rsidP="005B5F49">
    <w:pPr>
      <w:pStyle w:val="a4"/>
      <w:wordWrap w:val="0"/>
      <w:jc w:val="right"/>
      <w:rPr>
        <w:rFonts w:ascii="Meiryo UI" w:eastAsia="Meiryo UI" w:hAnsi="Meiryo UI" w:cs="Meiryo UI"/>
        <w:b/>
        <w:sz w:val="24"/>
      </w:rPr>
    </w:pPr>
    <w:r>
      <w:rPr>
        <w:rFonts w:ascii="Meiryo UI" w:eastAsia="Meiryo UI" w:hAnsi="Meiryo UI" w:cs="Meiryo UI" w:hint="eastAsia"/>
        <w:b/>
        <w:sz w:val="24"/>
        <w:bdr w:val="single" w:sz="4" w:space="0" w:color="auto"/>
      </w:rPr>
      <w:t>災害復旧・復興</w:t>
    </w:r>
    <w:r w:rsidRPr="00C56224">
      <w:rPr>
        <w:rFonts w:ascii="Meiryo UI" w:eastAsia="Meiryo UI" w:hAnsi="Meiryo UI" w:cs="Meiryo UI" w:hint="eastAsia"/>
        <w:b/>
        <w:sz w:val="24"/>
        <w:bdr w:val="single" w:sz="4" w:space="0" w:color="auto"/>
      </w:rPr>
      <w:t>対策</w:t>
    </w:r>
    <w:r w:rsidRPr="00C56224">
      <w:rPr>
        <w:rFonts w:ascii="Meiryo UI" w:eastAsia="Meiryo UI" w:hAnsi="Meiryo UI" w:cs="Meiryo UI" w:hint="eastAsia"/>
        <w:b/>
        <w:sz w:val="24"/>
      </w:rPr>
      <w:t xml:space="preserve">　　</w:t>
    </w:r>
  </w:p>
  <w:p w:rsidR="00541EF5" w:rsidRPr="005B5F49" w:rsidRDefault="00541EF5" w:rsidP="00C56224">
    <w:pPr>
      <w:pStyle w:val="a4"/>
      <w:jc w:val="right"/>
      <w:rPr>
        <w:rFonts w:ascii="Meiryo UI" w:eastAsia="Meiryo UI" w:hAnsi="Meiryo UI" w:cs="Meiryo UI"/>
        <w:b/>
        <w:sz w:val="22"/>
      </w:rPr>
    </w:pPr>
    <w:r>
      <w:rPr>
        <w:rFonts w:ascii="Meiryo UI" w:eastAsia="Meiryo UI" w:hAnsi="Meiryo UI" w:cs="Meiryo UI" w:hint="eastAsia"/>
        <w:b/>
        <w:sz w:val="22"/>
      </w:rPr>
      <w:t>第２</w:t>
    </w:r>
    <w:r w:rsidRPr="005B5F49">
      <w:rPr>
        <w:rFonts w:ascii="Meiryo UI" w:eastAsia="Meiryo UI" w:hAnsi="Meiryo UI" w:cs="Meiryo UI" w:hint="eastAsia"/>
        <w:b/>
        <w:sz w:val="22"/>
      </w:rPr>
      <w:t xml:space="preserve">章　</w:t>
    </w:r>
    <w:r>
      <w:rPr>
        <w:rFonts w:ascii="Meiryo UI" w:eastAsia="Meiryo UI" w:hAnsi="Meiryo UI" w:cs="Meiryo UI" w:hint="eastAsia"/>
        <w:b/>
        <w:sz w:val="22"/>
      </w:rPr>
      <w:t xml:space="preserve">災害復興対策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1281D"/>
    <w:multiLevelType w:val="hybridMultilevel"/>
    <w:tmpl w:val="D3D4E630"/>
    <w:lvl w:ilvl="0" w:tplc="B594A0DE">
      <w:start w:val="1"/>
      <w:numFmt w:val="decimalEnclosedCircle"/>
      <w:lvlText w:val="%1"/>
      <w:lvlJc w:val="left"/>
      <w:pPr>
        <w:ind w:left="1858" w:hanging="360"/>
      </w:pPr>
      <w:rPr>
        <w:rFonts w:hint="default"/>
      </w:rPr>
    </w:lvl>
    <w:lvl w:ilvl="1" w:tplc="04090017" w:tentative="1">
      <w:start w:val="1"/>
      <w:numFmt w:val="aiueoFullWidth"/>
      <w:lvlText w:val="(%2)"/>
      <w:lvlJc w:val="left"/>
      <w:pPr>
        <w:ind w:left="2338" w:hanging="420"/>
      </w:pPr>
    </w:lvl>
    <w:lvl w:ilvl="2" w:tplc="04090011" w:tentative="1">
      <w:start w:val="1"/>
      <w:numFmt w:val="decimalEnclosedCircle"/>
      <w:lvlText w:val="%3"/>
      <w:lvlJc w:val="left"/>
      <w:pPr>
        <w:ind w:left="2758" w:hanging="420"/>
      </w:pPr>
    </w:lvl>
    <w:lvl w:ilvl="3" w:tplc="0409000F" w:tentative="1">
      <w:start w:val="1"/>
      <w:numFmt w:val="decimal"/>
      <w:lvlText w:val="%4."/>
      <w:lvlJc w:val="left"/>
      <w:pPr>
        <w:ind w:left="3178" w:hanging="420"/>
      </w:pPr>
    </w:lvl>
    <w:lvl w:ilvl="4" w:tplc="04090017" w:tentative="1">
      <w:start w:val="1"/>
      <w:numFmt w:val="aiueoFullWidth"/>
      <w:lvlText w:val="(%5)"/>
      <w:lvlJc w:val="left"/>
      <w:pPr>
        <w:ind w:left="3598" w:hanging="420"/>
      </w:pPr>
    </w:lvl>
    <w:lvl w:ilvl="5" w:tplc="04090011" w:tentative="1">
      <w:start w:val="1"/>
      <w:numFmt w:val="decimalEnclosedCircle"/>
      <w:lvlText w:val="%6"/>
      <w:lvlJc w:val="left"/>
      <w:pPr>
        <w:ind w:left="4018" w:hanging="420"/>
      </w:pPr>
    </w:lvl>
    <w:lvl w:ilvl="6" w:tplc="0409000F" w:tentative="1">
      <w:start w:val="1"/>
      <w:numFmt w:val="decimal"/>
      <w:lvlText w:val="%7."/>
      <w:lvlJc w:val="left"/>
      <w:pPr>
        <w:ind w:left="4438" w:hanging="420"/>
      </w:pPr>
    </w:lvl>
    <w:lvl w:ilvl="7" w:tplc="04090017" w:tentative="1">
      <w:start w:val="1"/>
      <w:numFmt w:val="aiueoFullWidth"/>
      <w:lvlText w:val="(%8)"/>
      <w:lvlJc w:val="left"/>
      <w:pPr>
        <w:ind w:left="4858" w:hanging="420"/>
      </w:pPr>
    </w:lvl>
    <w:lvl w:ilvl="8" w:tplc="04090011" w:tentative="1">
      <w:start w:val="1"/>
      <w:numFmt w:val="decimalEnclosedCircle"/>
      <w:lvlText w:val="%9"/>
      <w:lvlJc w:val="left"/>
      <w:pPr>
        <w:ind w:left="5278" w:hanging="420"/>
      </w:pPr>
    </w:lvl>
  </w:abstractNum>
  <w:abstractNum w:abstractNumId="1">
    <w:nsid w:val="1AC12474"/>
    <w:multiLevelType w:val="hybridMultilevel"/>
    <w:tmpl w:val="30744868"/>
    <w:lvl w:ilvl="0" w:tplc="31947C12">
      <w:start w:val="1"/>
      <w:numFmt w:val="decimalEnclosedCircle"/>
      <w:lvlText w:val="%1"/>
      <w:lvlJc w:val="left"/>
      <w:pPr>
        <w:ind w:left="1858" w:hanging="360"/>
      </w:pPr>
      <w:rPr>
        <w:rFonts w:hint="eastAsia"/>
      </w:rPr>
    </w:lvl>
    <w:lvl w:ilvl="1" w:tplc="04090017" w:tentative="1">
      <w:start w:val="1"/>
      <w:numFmt w:val="aiueoFullWidth"/>
      <w:lvlText w:val="(%2)"/>
      <w:lvlJc w:val="left"/>
      <w:pPr>
        <w:ind w:left="2338" w:hanging="420"/>
      </w:pPr>
    </w:lvl>
    <w:lvl w:ilvl="2" w:tplc="04090011" w:tentative="1">
      <w:start w:val="1"/>
      <w:numFmt w:val="decimalEnclosedCircle"/>
      <w:lvlText w:val="%3"/>
      <w:lvlJc w:val="left"/>
      <w:pPr>
        <w:ind w:left="2758" w:hanging="420"/>
      </w:pPr>
    </w:lvl>
    <w:lvl w:ilvl="3" w:tplc="0409000F" w:tentative="1">
      <w:start w:val="1"/>
      <w:numFmt w:val="decimal"/>
      <w:lvlText w:val="%4."/>
      <w:lvlJc w:val="left"/>
      <w:pPr>
        <w:ind w:left="3178" w:hanging="420"/>
      </w:pPr>
    </w:lvl>
    <w:lvl w:ilvl="4" w:tplc="04090017" w:tentative="1">
      <w:start w:val="1"/>
      <w:numFmt w:val="aiueoFullWidth"/>
      <w:lvlText w:val="(%5)"/>
      <w:lvlJc w:val="left"/>
      <w:pPr>
        <w:ind w:left="3598" w:hanging="420"/>
      </w:pPr>
    </w:lvl>
    <w:lvl w:ilvl="5" w:tplc="04090011" w:tentative="1">
      <w:start w:val="1"/>
      <w:numFmt w:val="decimalEnclosedCircle"/>
      <w:lvlText w:val="%6"/>
      <w:lvlJc w:val="left"/>
      <w:pPr>
        <w:ind w:left="4018" w:hanging="420"/>
      </w:pPr>
    </w:lvl>
    <w:lvl w:ilvl="6" w:tplc="0409000F" w:tentative="1">
      <w:start w:val="1"/>
      <w:numFmt w:val="decimal"/>
      <w:lvlText w:val="%7."/>
      <w:lvlJc w:val="left"/>
      <w:pPr>
        <w:ind w:left="4438" w:hanging="420"/>
      </w:pPr>
    </w:lvl>
    <w:lvl w:ilvl="7" w:tplc="04090017" w:tentative="1">
      <w:start w:val="1"/>
      <w:numFmt w:val="aiueoFullWidth"/>
      <w:lvlText w:val="(%8)"/>
      <w:lvlJc w:val="left"/>
      <w:pPr>
        <w:ind w:left="4858" w:hanging="420"/>
      </w:pPr>
    </w:lvl>
    <w:lvl w:ilvl="8" w:tplc="04090011" w:tentative="1">
      <w:start w:val="1"/>
      <w:numFmt w:val="decimalEnclosedCircle"/>
      <w:lvlText w:val="%9"/>
      <w:lvlJc w:val="left"/>
      <w:pPr>
        <w:ind w:left="5278" w:hanging="420"/>
      </w:pPr>
    </w:lvl>
  </w:abstractNum>
  <w:abstractNum w:abstractNumId="2">
    <w:nsid w:val="44D84CD3"/>
    <w:multiLevelType w:val="hybridMultilevel"/>
    <w:tmpl w:val="72FA751A"/>
    <w:lvl w:ilvl="0" w:tplc="C49C3B02">
      <w:start w:val="1"/>
      <w:numFmt w:val="decimal"/>
      <w:lvlText w:val="(%1)"/>
      <w:lvlJc w:val="left"/>
      <w:pPr>
        <w:ind w:left="1175" w:hanging="360"/>
      </w:pPr>
      <w:rPr>
        <w:rFonts w:hint="default"/>
        <w:color w:val="auto"/>
        <w:u w:val="none"/>
      </w:rPr>
    </w:lvl>
    <w:lvl w:ilvl="1" w:tplc="04090017" w:tentative="1">
      <w:start w:val="1"/>
      <w:numFmt w:val="aiueoFullWidth"/>
      <w:lvlText w:val="(%2)"/>
      <w:lvlJc w:val="left"/>
      <w:pPr>
        <w:ind w:left="1655" w:hanging="420"/>
      </w:pPr>
    </w:lvl>
    <w:lvl w:ilvl="2" w:tplc="04090011" w:tentative="1">
      <w:start w:val="1"/>
      <w:numFmt w:val="decimalEnclosedCircle"/>
      <w:lvlText w:val="%3"/>
      <w:lvlJc w:val="left"/>
      <w:pPr>
        <w:ind w:left="2075" w:hanging="420"/>
      </w:pPr>
    </w:lvl>
    <w:lvl w:ilvl="3" w:tplc="0409000F" w:tentative="1">
      <w:start w:val="1"/>
      <w:numFmt w:val="decimal"/>
      <w:lvlText w:val="%4."/>
      <w:lvlJc w:val="left"/>
      <w:pPr>
        <w:ind w:left="2495" w:hanging="420"/>
      </w:pPr>
    </w:lvl>
    <w:lvl w:ilvl="4" w:tplc="04090017" w:tentative="1">
      <w:start w:val="1"/>
      <w:numFmt w:val="aiueoFullWidth"/>
      <w:lvlText w:val="(%5)"/>
      <w:lvlJc w:val="left"/>
      <w:pPr>
        <w:ind w:left="2915" w:hanging="420"/>
      </w:pPr>
    </w:lvl>
    <w:lvl w:ilvl="5" w:tplc="04090011" w:tentative="1">
      <w:start w:val="1"/>
      <w:numFmt w:val="decimalEnclosedCircle"/>
      <w:lvlText w:val="%6"/>
      <w:lvlJc w:val="left"/>
      <w:pPr>
        <w:ind w:left="3335" w:hanging="420"/>
      </w:pPr>
    </w:lvl>
    <w:lvl w:ilvl="6" w:tplc="0409000F" w:tentative="1">
      <w:start w:val="1"/>
      <w:numFmt w:val="decimal"/>
      <w:lvlText w:val="%7."/>
      <w:lvlJc w:val="left"/>
      <w:pPr>
        <w:ind w:left="3755" w:hanging="420"/>
      </w:pPr>
    </w:lvl>
    <w:lvl w:ilvl="7" w:tplc="04090017" w:tentative="1">
      <w:start w:val="1"/>
      <w:numFmt w:val="aiueoFullWidth"/>
      <w:lvlText w:val="(%8)"/>
      <w:lvlJc w:val="left"/>
      <w:pPr>
        <w:ind w:left="4175" w:hanging="420"/>
      </w:pPr>
    </w:lvl>
    <w:lvl w:ilvl="8" w:tplc="04090011" w:tentative="1">
      <w:start w:val="1"/>
      <w:numFmt w:val="decimalEnclosedCircle"/>
      <w:lvlText w:val="%9"/>
      <w:lvlJc w:val="left"/>
      <w:pPr>
        <w:ind w:left="4595" w:hanging="420"/>
      </w:pPr>
    </w:lvl>
  </w:abstractNum>
  <w:abstractNum w:abstractNumId="3">
    <w:nsid w:val="4DE47361"/>
    <w:multiLevelType w:val="hybridMultilevel"/>
    <w:tmpl w:val="A4F8497A"/>
    <w:lvl w:ilvl="0" w:tplc="E16C727E">
      <w:start w:val="1"/>
      <w:numFmt w:val="decimal"/>
      <w:lvlText w:val="(%1)"/>
      <w:lvlJc w:val="left"/>
      <w:pPr>
        <w:ind w:left="1210" w:hanging="360"/>
      </w:pPr>
      <w:rPr>
        <w:rFonts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revisionView w:inkAnnotations="0"/>
  <w:defaultTabStop w:val="840"/>
  <w:drawingGridHorizontalSpacing w:val="105"/>
  <w:displayHorizontalDrawingGridEvery w:val="0"/>
  <w:displayVerticalDrawingGridEvery w:val="2"/>
  <w:characterSpacingControl w:val="compressPunctuation"/>
  <w:hdrShapeDefaults>
    <o:shapedefaults v:ext="edit" spidmax="1218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6D10"/>
    <w:rsid w:val="00003613"/>
    <w:rsid w:val="00013643"/>
    <w:rsid w:val="00015A19"/>
    <w:rsid w:val="0003253A"/>
    <w:rsid w:val="00033EF0"/>
    <w:rsid w:val="000571AD"/>
    <w:rsid w:val="00060E8B"/>
    <w:rsid w:val="00062122"/>
    <w:rsid w:val="0007012C"/>
    <w:rsid w:val="000934FB"/>
    <w:rsid w:val="000A284F"/>
    <w:rsid w:val="000B3994"/>
    <w:rsid w:val="000B3CEB"/>
    <w:rsid w:val="000E66EE"/>
    <w:rsid w:val="00102A00"/>
    <w:rsid w:val="0015635A"/>
    <w:rsid w:val="00164898"/>
    <w:rsid w:val="00173A8A"/>
    <w:rsid w:val="00181179"/>
    <w:rsid w:val="00184B90"/>
    <w:rsid w:val="001B2F0E"/>
    <w:rsid w:val="001B67B0"/>
    <w:rsid w:val="001C617F"/>
    <w:rsid w:val="001D2DB9"/>
    <w:rsid w:val="001E3BA9"/>
    <w:rsid w:val="001F7136"/>
    <w:rsid w:val="002100C7"/>
    <w:rsid w:val="00211530"/>
    <w:rsid w:val="00213F7D"/>
    <w:rsid w:val="00247AE2"/>
    <w:rsid w:val="0028720B"/>
    <w:rsid w:val="0029258D"/>
    <w:rsid w:val="00295834"/>
    <w:rsid w:val="002A68DE"/>
    <w:rsid w:val="002E7064"/>
    <w:rsid w:val="003017B9"/>
    <w:rsid w:val="00307CD9"/>
    <w:rsid w:val="00325AD2"/>
    <w:rsid w:val="00335598"/>
    <w:rsid w:val="00345110"/>
    <w:rsid w:val="00352547"/>
    <w:rsid w:val="00352928"/>
    <w:rsid w:val="00362855"/>
    <w:rsid w:val="003649E1"/>
    <w:rsid w:val="00365A1C"/>
    <w:rsid w:val="0039459A"/>
    <w:rsid w:val="003B2BC0"/>
    <w:rsid w:val="003B5D59"/>
    <w:rsid w:val="003B69F8"/>
    <w:rsid w:val="003D68D1"/>
    <w:rsid w:val="00400D06"/>
    <w:rsid w:val="00413469"/>
    <w:rsid w:val="004160E5"/>
    <w:rsid w:val="00417468"/>
    <w:rsid w:val="004177E6"/>
    <w:rsid w:val="00434F0E"/>
    <w:rsid w:val="00450481"/>
    <w:rsid w:val="00463888"/>
    <w:rsid w:val="00480486"/>
    <w:rsid w:val="00490D69"/>
    <w:rsid w:val="004A197A"/>
    <w:rsid w:val="004D3F36"/>
    <w:rsid w:val="004E5DB0"/>
    <w:rsid w:val="00510224"/>
    <w:rsid w:val="00522424"/>
    <w:rsid w:val="0053673B"/>
    <w:rsid w:val="00541EF5"/>
    <w:rsid w:val="005421F7"/>
    <w:rsid w:val="00547058"/>
    <w:rsid w:val="005617CD"/>
    <w:rsid w:val="005669A9"/>
    <w:rsid w:val="005801D1"/>
    <w:rsid w:val="00582878"/>
    <w:rsid w:val="005A6AE2"/>
    <w:rsid w:val="005B5F49"/>
    <w:rsid w:val="005E239F"/>
    <w:rsid w:val="005E64F7"/>
    <w:rsid w:val="005F140C"/>
    <w:rsid w:val="005F54C0"/>
    <w:rsid w:val="00613CBD"/>
    <w:rsid w:val="00620642"/>
    <w:rsid w:val="006209BD"/>
    <w:rsid w:val="00622154"/>
    <w:rsid w:val="00636CAB"/>
    <w:rsid w:val="00644B04"/>
    <w:rsid w:val="00695D80"/>
    <w:rsid w:val="006A4F71"/>
    <w:rsid w:val="006A7D86"/>
    <w:rsid w:val="006B2513"/>
    <w:rsid w:val="006C2769"/>
    <w:rsid w:val="006C68D0"/>
    <w:rsid w:val="00705ABE"/>
    <w:rsid w:val="00725AC7"/>
    <w:rsid w:val="007845E8"/>
    <w:rsid w:val="00790825"/>
    <w:rsid w:val="00793319"/>
    <w:rsid w:val="007A0E7C"/>
    <w:rsid w:val="007C012F"/>
    <w:rsid w:val="007C4FEE"/>
    <w:rsid w:val="007D1C06"/>
    <w:rsid w:val="007D40E7"/>
    <w:rsid w:val="007E69FF"/>
    <w:rsid w:val="00801F9C"/>
    <w:rsid w:val="00807597"/>
    <w:rsid w:val="0082571E"/>
    <w:rsid w:val="00830DA6"/>
    <w:rsid w:val="00843652"/>
    <w:rsid w:val="0085477B"/>
    <w:rsid w:val="008573B2"/>
    <w:rsid w:val="0088127D"/>
    <w:rsid w:val="0089078E"/>
    <w:rsid w:val="008F0297"/>
    <w:rsid w:val="009054E2"/>
    <w:rsid w:val="00934E26"/>
    <w:rsid w:val="00965188"/>
    <w:rsid w:val="0097738F"/>
    <w:rsid w:val="0098610C"/>
    <w:rsid w:val="00986210"/>
    <w:rsid w:val="009865AE"/>
    <w:rsid w:val="0099138A"/>
    <w:rsid w:val="00993283"/>
    <w:rsid w:val="00995B38"/>
    <w:rsid w:val="009B3E80"/>
    <w:rsid w:val="009C3D31"/>
    <w:rsid w:val="009C5279"/>
    <w:rsid w:val="009D0299"/>
    <w:rsid w:val="009D2181"/>
    <w:rsid w:val="009E7E74"/>
    <w:rsid w:val="009F0193"/>
    <w:rsid w:val="00A0047E"/>
    <w:rsid w:val="00A04839"/>
    <w:rsid w:val="00A26EEF"/>
    <w:rsid w:val="00A341EC"/>
    <w:rsid w:val="00A936A3"/>
    <w:rsid w:val="00A961B3"/>
    <w:rsid w:val="00AA675D"/>
    <w:rsid w:val="00AB28A9"/>
    <w:rsid w:val="00AD709E"/>
    <w:rsid w:val="00B11C93"/>
    <w:rsid w:val="00B206C9"/>
    <w:rsid w:val="00B61782"/>
    <w:rsid w:val="00B61F9D"/>
    <w:rsid w:val="00B87975"/>
    <w:rsid w:val="00BA7711"/>
    <w:rsid w:val="00BB00C0"/>
    <w:rsid w:val="00BB47F3"/>
    <w:rsid w:val="00BF6253"/>
    <w:rsid w:val="00C42972"/>
    <w:rsid w:val="00C56224"/>
    <w:rsid w:val="00C63541"/>
    <w:rsid w:val="00C715AF"/>
    <w:rsid w:val="00C77FA0"/>
    <w:rsid w:val="00C8286A"/>
    <w:rsid w:val="00C973B5"/>
    <w:rsid w:val="00CA5D98"/>
    <w:rsid w:val="00CC0549"/>
    <w:rsid w:val="00CC5F8F"/>
    <w:rsid w:val="00CC7685"/>
    <w:rsid w:val="00CD54FD"/>
    <w:rsid w:val="00CD6D63"/>
    <w:rsid w:val="00CF3E9F"/>
    <w:rsid w:val="00D01365"/>
    <w:rsid w:val="00D04775"/>
    <w:rsid w:val="00D16FDE"/>
    <w:rsid w:val="00D40B00"/>
    <w:rsid w:val="00D43E7D"/>
    <w:rsid w:val="00D7747B"/>
    <w:rsid w:val="00DA0105"/>
    <w:rsid w:val="00DB11A3"/>
    <w:rsid w:val="00DB1FF6"/>
    <w:rsid w:val="00DD4829"/>
    <w:rsid w:val="00DF5200"/>
    <w:rsid w:val="00E666D7"/>
    <w:rsid w:val="00E7243B"/>
    <w:rsid w:val="00E9758F"/>
    <w:rsid w:val="00EA18E1"/>
    <w:rsid w:val="00EA640F"/>
    <w:rsid w:val="00EB59B0"/>
    <w:rsid w:val="00EB6D10"/>
    <w:rsid w:val="00EC7978"/>
    <w:rsid w:val="00ED3D51"/>
    <w:rsid w:val="00ED41CB"/>
    <w:rsid w:val="00F110ED"/>
    <w:rsid w:val="00F55E1A"/>
    <w:rsid w:val="00F61067"/>
    <w:rsid w:val="00FA4622"/>
    <w:rsid w:val="00FA6E64"/>
    <w:rsid w:val="00FB19AA"/>
    <w:rsid w:val="00FF0A91"/>
    <w:rsid w:val="00FF29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185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B6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B5F49"/>
    <w:pPr>
      <w:tabs>
        <w:tab w:val="center" w:pos="4252"/>
        <w:tab w:val="right" w:pos="8504"/>
      </w:tabs>
      <w:snapToGrid w:val="0"/>
    </w:pPr>
  </w:style>
  <w:style w:type="character" w:customStyle="1" w:styleId="a5">
    <w:name w:val="ヘッダー (文字)"/>
    <w:basedOn w:val="a0"/>
    <w:link w:val="a4"/>
    <w:uiPriority w:val="99"/>
    <w:rsid w:val="005B5F49"/>
  </w:style>
  <w:style w:type="paragraph" w:styleId="a6">
    <w:name w:val="footer"/>
    <w:basedOn w:val="a"/>
    <w:link w:val="a7"/>
    <w:uiPriority w:val="99"/>
    <w:unhideWhenUsed/>
    <w:rsid w:val="005B5F49"/>
    <w:pPr>
      <w:tabs>
        <w:tab w:val="center" w:pos="4252"/>
        <w:tab w:val="right" w:pos="8504"/>
      </w:tabs>
      <w:snapToGrid w:val="0"/>
    </w:pPr>
  </w:style>
  <w:style w:type="character" w:customStyle="1" w:styleId="a7">
    <w:name w:val="フッター (文字)"/>
    <w:basedOn w:val="a0"/>
    <w:link w:val="a6"/>
    <w:uiPriority w:val="99"/>
    <w:rsid w:val="005B5F49"/>
  </w:style>
  <w:style w:type="paragraph" w:styleId="a8">
    <w:name w:val="No Spacing"/>
    <w:uiPriority w:val="1"/>
    <w:qFormat/>
    <w:rsid w:val="00352928"/>
    <w:pPr>
      <w:widowControl w:val="0"/>
      <w:jc w:val="both"/>
    </w:pPr>
  </w:style>
  <w:style w:type="numbering" w:customStyle="1" w:styleId="1">
    <w:name w:val="リストなし1"/>
    <w:next w:val="a2"/>
    <w:semiHidden/>
    <w:unhideWhenUsed/>
    <w:rsid w:val="005669A9"/>
  </w:style>
  <w:style w:type="paragraph" w:styleId="a9">
    <w:name w:val="Body Text"/>
    <w:basedOn w:val="a"/>
    <w:link w:val="aa"/>
    <w:rsid w:val="005669A9"/>
    <w:pPr>
      <w:wordWrap w:val="0"/>
      <w:autoSpaceDE w:val="0"/>
      <w:autoSpaceDN w:val="0"/>
      <w:spacing w:line="362" w:lineRule="atLeast"/>
      <w:ind w:right="-9"/>
      <w:jc w:val="left"/>
    </w:pPr>
    <w:rPr>
      <w:rFonts w:ascii="ＭＳ 明朝" w:eastAsia="ＭＳ 明朝" w:hAnsi="Century" w:cs="Times New Roman"/>
      <w:spacing w:val="2"/>
      <w:szCs w:val="20"/>
      <w:lang w:val="x-none" w:eastAsia="x-none"/>
    </w:rPr>
  </w:style>
  <w:style w:type="character" w:customStyle="1" w:styleId="aa">
    <w:name w:val="本文 (文字)"/>
    <w:basedOn w:val="a0"/>
    <w:link w:val="a9"/>
    <w:rsid w:val="005669A9"/>
    <w:rPr>
      <w:rFonts w:ascii="ＭＳ 明朝" w:eastAsia="ＭＳ 明朝" w:hAnsi="Century" w:cs="Times New Roman"/>
      <w:spacing w:val="2"/>
      <w:szCs w:val="20"/>
      <w:lang w:val="x-none" w:eastAsia="x-none"/>
    </w:rPr>
  </w:style>
  <w:style w:type="paragraph" w:styleId="ab">
    <w:name w:val="Block Text"/>
    <w:basedOn w:val="a"/>
    <w:rsid w:val="005669A9"/>
    <w:pPr>
      <w:wordWrap w:val="0"/>
      <w:autoSpaceDE w:val="0"/>
      <w:autoSpaceDN w:val="0"/>
      <w:spacing w:line="362" w:lineRule="atLeast"/>
      <w:ind w:leftChars="589" w:left="1260" w:right="-9" w:firstLineChars="100" w:firstLine="214"/>
      <w:jc w:val="left"/>
    </w:pPr>
    <w:rPr>
      <w:rFonts w:ascii="ＭＳ 明朝" w:eastAsia="ＭＳ 明朝" w:hAnsi="Century" w:cs="Times New Roman"/>
      <w:spacing w:val="2"/>
      <w:szCs w:val="20"/>
    </w:rPr>
  </w:style>
  <w:style w:type="paragraph" w:styleId="ac">
    <w:name w:val="Body Text Indent"/>
    <w:basedOn w:val="a"/>
    <w:link w:val="ad"/>
    <w:rsid w:val="005669A9"/>
    <w:pPr>
      <w:ind w:leftChars="200" w:left="420" w:firstLineChars="100" w:firstLine="220"/>
    </w:pPr>
    <w:rPr>
      <w:rFonts w:ascii="Century" w:eastAsia="ＭＳ 明朝" w:hAnsi="Century" w:cs="Times New Roman"/>
      <w:sz w:val="22"/>
      <w:szCs w:val="24"/>
      <w:u w:val="single"/>
    </w:rPr>
  </w:style>
  <w:style w:type="character" w:customStyle="1" w:styleId="ad">
    <w:name w:val="本文インデント (文字)"/>
    <w:basedOn w:val="a0"/>
    <w:link w:val="ac"/>
    <w:rsid w:val="005669A9"/>
    <w:rPr>
      <w:rFonts w:ascii="Century" w:eastAsia="ＭＳ 明朝" w:hAnsi="Century" w:cs="Times New Roman"/>
      <w:sz w:val="22"/>
      <w:szCs w:val="24"/>
      <w:u w:val="single"/>
    </w:rPr>
  </w:style>
  <w:style w:type="paragraph" w:styleId="2">
    <w:name w:val="Body Text Indent 2"/>
    <w:basedOn w:val="a"/>
    <w:link w:val="20"/>
    <w:rsid w:val="005669A9"/>
    <w:pPr>
      <w:ind w:right="97" w:firstLineChars="100" w:firstLine="220"/>
      <w:jc w:val="left"/>
    </w:pPr>
    <w:rPr>
      <w:rFonts w:ascii="Century" w:eastAsia="ＭＳ 明朝" w:hAnsi="Century" w:cs="Times New Roman"/>
      <w:sz w:val="22"/>
      <w:szCs w:val="24"/>
      <w:lang w:val="x-none" w:eastAsia="x-none"/>
    </w:rPr>
  </w:style>
  <w:style w:type="character" w:customStyle="1" w:styleId="20">
    <w:name w:val="本文インデント 2 (文字)"/>
    <w:basedOn w:val="a0"/>
    <w:link w:val="2"/>
    <w:rsid w:val="005669A9"/>
    <w:rPr>
      <w:rFonts w:ascii="Century" w:eastAsia="ＭＳ 明朝" w:hAnsi="Century" w:cs="Times New Roman"/>
      <w:sz w:val="22"/>
      <w:szCs w:val="24"/>
      <w:lang w:val="x-none" w:eastAsia="x-none"/>
    </w:rPr>
  </w:style>
  <w:style w:type="paragraph" w:styleId="ae">
    <w:name w:val="Balloon Text"/>
    <w:basedOn w:val="a"/>
    <w:link w:val="af"/>
    <w:uiPriority w:val="99"/>
    <w:semiHidden/>
    <w:unhideWhenUsed/>
    <w:rsid w:val="003D68D1"/>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3D68D1"/>
    <w:rPr>
      <w:rFonts w:asciiTheme="majorHAnsi" w:eastAsiaTheme="majorEastAsia" w:hAnsiTheme="majorHAnsi" w:cstheme="majorBidi"/>
      <w:sz w:val="18"/>
      <w:szCs w:val="18"/>
    </w:rPr>
  </w:style>
  <w:style w:type="paragraph" w:styleId="21">
    <w:name w:val="Body Text 2"/>
    <w:basedOn w:val="a"/>
    <w:link w:val="22"/>
    <w:uiPriority w:val="99"/>
    <w:semiHidden/>
    <w:unhideWhenUsed/>
    <w:rsid w:val="00335598"/>
    <w:pPr>
      <w:spacing w:line="480" w:lineRule="auto"/>
    </w:pPr>
  </w:style>
  <w:style w:type="character" w:customStyle="1" w:styleId="22">
    <w:name w:val="本文 2 (文字)"/>
    <w:basedOn w:val="a0"/>
    <w:link w:val="21"/>
    <w:uiPriority w:val="99"/>
    <w:semiHidden/>
    <w:rsid w:val="0033559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B6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B5F49"/>
    <w:pPr>
      <w:tabs>
        <w:tab w:val="center" w:pos="4252"/>
        <w:tab w:val="right" w:pos="8504"/>
      </w:tabs>
      <w:snapToGrid w:val="0"/>
    </w:pPr>
  </w:style>
  <w:style w:type="character" w:customStyle="1" w:styleId="a5">
    <w:name w:val="ヘッダー (文字)"/>
    <w:basedOn w:val="a0"/>
    <w:link w:val="a4"/>
    <w:uiPriority w:val="99"/>
    <w:rsid w:val="005B5F49"/>
  </w:style>
  <w:style w:type="paragraph" w:styleId="a6">
    <w:name w:val="footer"/>
    <w:basedOn w:val="a"/>
    <w:link w:val="a7"/>
    <w:uiPriority w:val="99"/>
    <w:unhideWhenUsed/>
    <w:rsid w:val="005B5F49"/>
    <w:pPr>
      <w:tabs>
        <w:tab w:val="center" w:pos="4252"/>
        <w:tab w:val="right" w:pos="8504"/>
      </w:tabs>
      <w:snapToGrid w:val="0"/>
    </w:pPr>
  </w:style>
  <w:style w:type="character" w:customStyle="1" w:styleId="a7">
    <w:name w:val="フッター (文字)"/>
    <w:basedOn w:val="a0"/>
    <w:link w:val="a6"/>
    <w:uiPriority w:val="99"/>
    <w:rsid w:val="005B5F49"/>
  </w:style>
  <w:style w:type="paragraph" w:styleId="a8">
    <w:name w:val="No Spacing"/>
    <w:uiPriority w:val="1"/>
    <w:qFormat/>
    <w:rsid w:val="00352928"/>
    <w:pPr>
      <w:widowControl w:val="0"/>
      <w:jc w:val="both"/>
    </w:pPr>
  </w:style>
  <w:style w:type="numbering" w:customStyle="1" w:styleId="1">
    <w:name w:val="リストなし1"/>
    <w:next w:val="a2"/>
    <w:semiHidden/>
    <w:unhideWhenUsed/>
    <w:rsid w:val="005669A9"/>
  </w:style>
  <w:style w:type="paragraph" w:styleId="a9">
    <w:name w:val="Body Text"/>
    <w:basedOn w:val="a"/>
    <w:link w:val="aa"/>
    <w:rsid w:val="005669A9"/>
    <w:pPr>
      <w:wordWrap w:val="0"/>
      <w:autoSpaceDE w:val="0"/>
      <w:autoSpaceDN w:val="0"/>
      <w:spacing w:line="362" w:lineRule="atLeast"/>
      <w:ind w:right="-9"/>
      <w:jc w:val="left"/>
    </w:pPr>
    <w:rPr>
      <w:rFonts w:ascii="ＭＳ 明朝" w:eastAsia="ＭＳ 明朝" w:hAnsi="Century" w:cs="Times New Roman"/>
      <w:spacing w:val="2"/>
      <w:szCs w:val="20"/>
      <w:lang w:val="x-none" w:eastAsia="x-none"/>
    </w:rPr>
  </w:style>
  <w:style w:type="character" w:customStyle="1" w:styleId="aa">
    <w:name w:val="本文 (文字)"/>
    <w:basedOn w:val="a0"/>
    <w:link w:val="a9"/>
    <w:rsid w:val="005669A9"/>
    <w:rPr>
      <w:rFonts w:ascii="ＭＳ 明朝" w:eastAsia="ＭＳ 明朝" w:hAnsi="Century" w:cs="Times New Roman"/>
      <w:spacing w:val="2"/>
      <w:szCs w:val="20"/>
      <w:lang w:val="x-none" w:eastAsia="x-none"/>
    </w:rPr>
  </w:style>
  <w:style w:type="paragraph" w:styleId="ab">
    <w:name w:val="Block Text"/>
    <w:basedOn w:val="a"/>
    <w:rsid w:val="005669A9"/>
    <w:pPr>
      <w:wordWrap w:val="0"/>
      <w:autoSpaceDE w:val="0"/>
      <w:autoSpaceDN w:val="0"/>
      <w:spacing w:line="362" w:lineRule="atLeast"/>
      <w:ind w:leftChars="589" w:left="1260" w:right="-9" w:firstLineChars="100" w:firstLine="214"/>
      <w:jc w:val="left"/>
    </w:pPr>
    <w:rPr>
      <w:rFonts w:ascii="ＭＳ 明朝" w:eastAsia="ＭＳ 明朝" w:hAnsi="Century" w:cs="Times New Roman"/>
      <w:spacing w:val="2"/>
      <w:szCs w:val="20"/>
    </w:rPr>
  </w:style>
  <w:style w:type="paragraph" w:styleId="ac">
    <w:name w:val="Body Text Indent"/>
    <w:basedOn w:val="a"/>
    <w:link w:val="ad"/>
    <w:rsid w:val="005669A9"/>
    <w:pPr>
      <w:ind w:leftChars="200" w:left="420" w:firstLineChars="100" w:firstLine="220"/>
    </w:pPr>
    <w:rPr>
      <w:rFonts w:ascii="Century" w:eastAsia="ＭＳ 明朝" w:hAnsi="Century" w:cs="Times New Roman"/>
      <w:sz w:val="22"/>
      <w:szCs w:val="24"/>
      <w:u w:val="single"/>
    </w:rPr>
  </w:style>
  <w:style w:type="character" w:customStyle="1" w:styleId="ad">
    <w:name w:val="本文インデント (文字)"/>
    <w:basedOn w:val="a0"/>
    <w:link w:val="ac"/>
    <w:rsid w:val="005669A9"/>
    <w:rPr>
      <w:rFonts w:ascii="Century" w:eastAsia="ＭＳ 明朝" w:hAnsi="Century" w:cs="Times New Roman"/>
      <w:sz w:val="22"/>
      <w:szCs w:val="24"/>
      <w:u w:val="single"/>
    </w:rPr>
  </w:style>
  <w:style w:type="paragraph" w:styleId="2">
    <w:name w:val="Body Text Indent 2"/>
    <w:basedOn w:val="a"/>
    <w:link w:val="20"/>
    <w:rsid w:val="005669A9"/>
    <w:pPr>
      <w:ind w:right="97" w:firstLineChars="100" w:firstLine="220"/>
      <w:jc w:val="left"/>
    </w:pPr>
    <w:rPr>
      <w:rFonts w:ascii="Century" w:eastAsia="ＭＳ 明朝" w:hAnsi="Century" w:cs="Times New Roman"/>
      <w:sz w:val="22"/>
      <w:szCs w:val="24"/>
      <w:lang w:val="x-none" w:eastAsia="x-none"/>
    </w:rPr>
  </w:style>
  <w:style w:type="character" w:customStyle="1" w:styleId="20">
    <w:name w:val="本文インデント 2 (文字)"/>
    <w:basedOn w:val="a0"/>
    <w:link w:val="2"/>
    <w:rsid w:val="005669A9"/>
    <w:rPr>
      <w:rFonts w:ascii="Century" w:eastAsia="ＭＳ 明朝" w:hAnsi="Century" w:cs="Times New Roman"/>
      <w:sz w:val="22"/>
      <w:szCs w:val="24"/>
      <w:lang w:val="x-none" w:eastAsia="x-none"/>
    </w:rPr>
  </w:style>
  <w:style w:type="paragraph" w:styleId="ae">
    <w:name w:val="Balloon Text"/>
    <w:basedOn w:val="a"/>
    <w:link w:val="af"/>
    <w:uiPriority w:val="99"/>
    <w:semiHidden/>
    <w:unhideWhenUsed/>
    <w:rsid w:val="003D68D1"/>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3D68D1"/>
    <w:rPr>
      <w:rFonts w:asciiTheme="majorHAnsi" w:eastAsiaTheme="majorEastAsia" w:hAnsiTheme="majorHAnsi" w:cstheme="majorBidi"/>
      <w:sz w:val="18"/>
      <w:szCs w:val="18"/>
    </w:rPr>
  </w:style>
  <w:style w:type="paragraph" w:styleId="21">
    <w:name w:val="Body Text 2"/>
    <w:basedOn w:val="a"/>
    <w:link w:val="22"/>
    <w:uiPriority w:val="99"/>
    <w:semiHidden/>
    <w:unhideWhenUsed/>
    <w:rsid w:val="00335598"/>
    <w:pPr>
      <w:spacing w:line="480" w:lineRule="auto"/>
    </w:pPr>
  </w:style>
  <w:style w:type="character" w:customStyle="1" w:styleId="22">
    <w:name w:val="本文 2 (文字)"/>
    <w:basedOn w:val="a0"/>
    <w:link w:val="21"/>
    <w:uiPriority w:val="99"/>
    <w:semiHidden/>
    <w:rsid w:val="003355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3522">
      <w:bodyDiv w:val="1"/>
      <w:marLeft w:val="0"/>
      <w:marRight w:val="0"/>
      <w:marTop w:val="0"/>
      <w:marBottom w:val="0"/>
      <w:divBdr>
        <w:top w:val="none" w:sz="0" w:space="0" w:color="auto"/>
        <w:left w:val="none" w:sz="0" w:space="0" w:color="auto"/>
        <w:bottom w:val="none" w:sz="0" w:space="0" w:color="auto"/>
        <w:right w:val="none" w:sz="0" w:space="0" w:color="auto"/>
      </w:divBdr>
    </w:div>
    <w:div w:id="71662896">
      <w:bodyDiv w:val="1"/>
      <w:marLeft w:val="0"/>
      <w:marRight w:val="0"/>
      <w:marTop w:val="0"/>
      <w:marBottom w:val="0"/>
      <w:divBdr>
        <w:top w:val="none" w:sz="0" w:space="0" w:color="auto"/>
        <w:left w:val="none" w:sz="0" w:space="0" w:color="auto"/>
        <w:bottom w:val="none" w:sz="0" w:space="0" w:color="auto"/>
        <w:right w:val="none" w:sz="0" w:space="0" w:color="auto"/>
      </w:divBdr>
    </w:div>
    <w:div w:id="114367957">
      <w:bodyDiv w:val="1"/>
      <w:marLeft w:val="0"/>
      <w:marRight w:val="0"/>
      <w:marTop w:val="0"/>
      <w:marBottom w:val="0"/>
      <w:divBdr>
        <w:top w:val="none" w:sz="0" w:space="0" w:color="auto"/>
        <w:left w:val="none" w:sz="0" w:space="0" w:color="auto"/>
        <w:bottom w:val="none" w:sz="0" w:space="0" w:color="auto"/>
        <w:right w:val="none" w:sz="0" w:space="0" w:color="auto"/>
      </w:divBdr>
    </w:div>
    <w:div w:id="140392727">
      <w:bodyDiv w:val="1"/>
      <w:marLeft w:val="0"/>
      <w:marRight w:val="0"/>
      <w:marTop w:val="0"/>
      <w:marBottom w:val="0"/>
      <w:divBdr>
        <w:top w:val="none" w:sz="0" w:space="0" w:color="auto"/>
        <w:left w:val="none" w:sz="0" w:space="0" w:color="auto"/>
        <w:bottom w:val="none" w:sz="0" w:space="0" w:color="auto"/>
        <w:right w:val="none" w:sz="0" w:space="0" w:color="auto"/>
      </w:divBdr>
    </w:div>
    <w:div w:id="205723239">
      <w:bodyDiv w:val="1"/>
      <w:marLeft w:val="0"/>
      <w:marRight w:val="0"/>
      <w:marTop w:val="0"/>
      <w:marBottom w:val="0"/>
      <w:divBdr>
        <w:top w:val="none" w:sz="0" w:space="0" w:color="auto"/>
        <w:left w:val="none" w:sz="0" w:space="0" w:color="auto"/>
        <w:bottom w:val="none" w:sz="0" w:space="0" w:color="auto"/>
        <w:right w:val="none" w:sz="0" w:space="0" w:color="auto"/>
      </w:divBdr>
    </w:div>
    <w:div w:id="239413165">
      <w:bodyDiv w:val="1"/>
      <w:marLeft w:val="0"/>
      <w:marRight w:val="0"/>
      <w:marTop w:val="0"/>
      <w:marBottom w:val="0"/>
      <w:divBdr>
        <w:top w:val="none" w:sz="0" w:space="0" w:color="auto"/>
        <w:left w:val="none" w:sz="0" w:space="0" w:color="auto"/>
        <w:bottom w:val="none" w:sz="0" w:space="0" w:color="auto"/>
        <w:right w:val="none" w:sz="0" w:space="0" w:color="auto"/>
      </w:divBdr>
    </w:div>
    <w:div w:id="451092232">
      <w:bodyDiv w:val="1"/>
      <w:marLeft w:val="0"/>
      <w:marRight w:val="0"/>
      <w:marTop w:val="0"/>
      <w:marBottom w:val="0"/>
      <w:divBdr>
        <w:top w:val="none" w:sz="0" w:space="0" w:color="auto"/>
        <w:left w:val="none" w:sz="0" w:space="0" w:color="auto"/>
        <w:bottom w:val="none" w:sz="0" w:space="0" w:color="auto"/>
        <w:right w:val="none" w:sz="0" w:space="0" w:color="auto"/>
      </w:divBdr>
    </w:div>
    <w:div w:id="490486534">
      <w:bodyDiv w:val="1"/>
      <w:marLeft w:val="0"/>
      <w:marRight w:val="0"/>
      <w:marTop w:val="0"/>
      <w:marBottom w:val="0"/>
      <w:divBdr>
        <w:top w:val="none" w:sz="0" w:space="0" w:color="auto"/>
        <w:left w:val="none" w:sz="0" w:space="0" w:color="auto"/>
        <w:bottom w:val="none" w:sz="0" w:space="0" w:color="auto"/>
        <w:right w:val="none" w:sz="0" w:space="0" w:color="auto"/>
      </w:divBdr>
    </w:div>
    <w:div w:id="642546747">
      <w:bodyDiv w:val="1"/>
      <w:marLeft w:val="0"/>
      <w:marRight w:val="0"/>
      <w:marTop w:val="0"/>
      <w:marBottom w:val="0"/>
      <w:divBdr>
        <w:top w:val="none" w:sz="0" w:space="0" w:color="auto"/>
        <w:left w:val="none" w:sz="0" w:space="0" w:color="auto"/>
        <w:bottom w:val="none" w:sz="0" w:space="0" w:color="auto"/>
        <w:right w:val="none" w:sz="0" w:space="0" w:color="auto"/>
      </w:divBdr>
    </w:div>
    <w:div w:id="650258834">
      <w:bodyDiv w:val="1"/>
      <w:marLeft w:val="0"/>
      <w:marRight w:val="0"/>
      <w:marTop w:val="0"/>
      <w:marBottom w:val="0"/>
      <w:divBdr>
        <w:top w:val="none" w:sz="0" w:space="0" w:color="auto"/>
        <w:left w:val="none" w:sz="0" w:space="0" w:color="auto"/>
        <w:bottom w:val="none" w:sz="0" w:space="0" w:color="auto"/>
        <w:right w:val="none" w:sz="0" w:space="0" w:color="auto"/>
      </w:divBdr>
    </w:div>
    <w:div w:id="695277704">
      <w:bodyDiv w:val="1"/>
      <w:marLeft w:val="0"/>
      <w:marRight w:val="0"/>
      <w:marTop w:val="0"/>
      <w:marBottom w:val="0"/>
      <w:divBdr>
        <w:top w:val="none" w:sz="0" w:space="0" w:color="auto"/>
        <w:left w:val="none" w:sz="0" w:space="0" w:color="auto"/>
        <w:bottom w:val="none" w:sz="0" w:space="0" w:color="auto"/>
        <w:right w:val="none" w:sz="0" w:space="0" w:color="auto"/>
      </w:divBdr>
    </w:div>
    <w:div w:id="697513881">
      <w:bodyDiv w:val="1"/>
      <w:marLeft w:val="0"/>
      <w:marRight w:val="0"/>
      <w:marTop w:val="0"/>
      <w:marBottom w:val="0"/>
      <w:divBdr>
        <w:top w:val="none" w:sz="0" w:space="0" w:color="auto"/>
        <w:left w:val="none" w:sz="0" w:space="0" w:color="auto"/>
        <w:bottom w:val="none" w:sz="0" w:space="0" w:color="auto"/>
        <w:right w:val="none" w:sz="0" w:space="0" w:color="auto"/>
      </w:divBdr>
    </w:div>
    <w:div w:id="734012587">
      <w:bodyDiv w:val="1"/>
      <w:marLeft w:val="0"/>
      <w:marRight w:val="0"/>
      <w:marTop w:val="0"/>
      <w:marBottom w:val="0"/>
      <w:divBdr>
        <w:top w:val="none" w:sz="0" w:space="0" w:color="auto"/>
        <w:left w:val="none" w:sz="0" w:space="0" w:color="auto"/>
        <w:bottom w:val="none" w:sz="0" w:space="0" w:color="auto"/>
        <w:right w:val="none" w:sz="0" w:space="0" w:color="auto"/>
      </w:divBdr>
    </w:div>
    <w:div w:id="806362488">
      <w:bodyDiv w:val="1"/>
      <w:marLeft w:val="0"/>
      <w:marRight w:val="0"/>
      <w:marTop w:val="0"/>
      <w:marBottom w:val="0"/>
      <w:divBdr>
        <w:top w:val="none" w:sz="0" w:space="0" w:color="auto"/>
        <w:left w:val="none" w:sz="0" w:space="0" w:color="auto"/>
        <w:bottom w:val="none" w:sz="0" w:space="0" w:color="auto"/>
        <w:right w:val="none" w:sz="0" w:space="0" w:color="auto"/>
      </w:divBdr>
    </w:div>
    <w:div w:id="904025243">
      <w:bodyDiv w:val="1"/>
      <w:marLeft w:val="0"/>
      <w:marRight w:val="0"/>
      <w:marTop w:val="0"/>
      <w:marBottom w:val="0"/>
      <w:divBdr>
        <w:top w:val="none" w:sz="0" w:space="0" w:color="auto"/>
        <w:left w:val="none" w:sz="0" w:space="0" w:color="auto"/>
        <w:bottom w:val="none" w:sz="0" w:space="0" w:color="auto"/>
        <w:right w:val="none" w:sz="0" w:space="0" w:color="auto"/>
      </w:divBdr>
    </w:div>
    <w:div w:id="939027595">
      <w:bodyDiv w:val="1"/>
      <w:marLeft w:val="0"/>
      <w:marRight w:val="0"/>
      <w:marTop w:val="0"/>
      <w:marBottom w:val="0"/>
      <w:divBdr>
        <w:top w:val="none" w:sz="0" w:space="0" w:color="auto"/>
        <w:left w:val="none" w:sz="0" w:space="0" w:color="auto"/>
        <w:bottom w:val="none" w:sz="0" w:space="0" w:color="auto"/>
        <w:right w:val="none" w:sz="0" w:space="0" w:color="auto"/>
      </w:divBdr>
    </w:div>
    <w:div w:id="994844675">
      <w:bodyDiv w:val="1"/>
      <w:marLeft w:val="0"/>
      <w:marRight w:val="0"/>
      <w:marTop w:val="0"/>
      <w:marBottom w:val="0"/>
      <w:divBdr>
        <w:top w:val="none" w:sz="0" w:space="0" w:color="auto"/>
        <w:left w:val="none" w:sz="0" w:space="0" w:color="auto"/>
        <w:bottom w:val="none" w:sz="0" w:space="0" w:color="auto"/>
        <w:right w:val="none" w:sz="0" w:space="0" w:color="auto"/>
      </w:divBdr>
    </w:div>
    <w:div w:id="1018120257">
      <w:bodyDiv w:val="1"/>
      <w:marLeft w:val="0"/>
      <w:marRight w:val="0"/>
      <w:marTop w:val="0"/>
      <w:marBottom w:val="0"/>
      <w:divBdr>
        <w:top w:val="none" w:sz="0" w:space="0" w:color="auto"/>
        <w:left w:val="none" w:sz="0" w:space="0" w:color="auto"/>
        <w:bottom w:val="none" w:sz="0" w:space="0" w:color="auto"/>
        <w:right w:val="none" w:sz="0" w:space="0" w:color="auto"/>
      </w:divBdr>
    </w:div>
    <w:div w:id="1028262511">
      <w:bodyDiv w:val="1"/>
      <w:marLeft w:val="0"/>
      <w:marRight w:val="0"/>
      <w:marTop w:val="0"/>
      <w:marBottom w:val="0"/>
      <w:divBdr>
        <w:top w:val="none" w:sz="0" w:space="0" w:color="auto"/>
        <w:left w:val="none" w:sz="0" w:space="0" w:color="auto"/>
        <w:bottom w:val="none" w:sz="0" w:space="0" w:color="auto"/>
        <w:right w:val="none" w:sz="0" w:space="0" w:color="auto"/>
      </w:divBdr>
    </w:div>
    <w:div w:id="1055130696">
      <w:bodyDiv w:val="1"/>
      <w:marLeft w:val="0"/>
      <w:marRight w:val="0"/>
      <w:marTop w:val="0"/>
      <w:marBottom w:val="0"/>
      <w:divBdr>
        <w:top w:val="none" w:sz="0" w:space="0" w:color="auto"/>
        <w:left w:val="none" w:sz="0" w:space="0" w:color="auto"/>
        <w:bottom w:val="none" w:sz="0" w:space="0" w:color="auto"/>
        <w:right w:val="none" w:sz="0" w:space="0" w:color="auto"/>
      </w:divBdr>
    </w:div>
    <w:div w:id="1103766596">
      <w:bodyDiv w:val="1"/>
      <w:marLeft w:val="0"/>
      <w:marRight w:val="0"/>
      <w:marTop w:val="0"/>
      <w:marBottom w:val="0"/>
      <w:divBdr>
        <w:top w:val="none" w:sz="0" w:space="0" w:color="auto"/>
        <w:left w:val="none" w:sz="0" w:space="0" w:color="auto"/>
        <w:bottom w:val="none" w:sz="0" w:space="0" w:color="auto"/>
        <w:right w:val="none" w:sz="0" w:space="0" w:color="auto"/>
      </w:divBdr>
    </w:div>
    <w:div w:id="1142694608">
      <w:bodyDiv w:val="1"/>
      <w:marLeft w:val="0"/>
      <w:marRight w:val="0"/>
      <w:marTop w:val="0"/>
      <w:marBottom w:val="0"/>
      <w:divBdr>
        <w:top w:val="none" w:sz="0" w:space="0" w:color="auto"/>
        <w:left w:val="none" w:sz="0" w:space="0" w:color="auto"/>
        <w:bottom w:val="none" w:sz="0" w:space="0" w:color="auto"/>
        <w:right w:val="none" w:sz="0" w:space="0" w:color="auto"/>
      </w:divBdr>
    </w:div>
    <w:div w:id="1170213057">
      <w:bodyDiv w:val="1"/>
      <w:marLeft w:val="0"/>
      <w:marRight w:val="0"/>
      <w:marTop w:val="0"/>
      <w:marBottom w:val="0"/>
      <w:divBdr>
        <w:top w:val="none" w:sz="0" w:space="0" w:color="auto"/>
        <w:left w:val="none" w:sz="0" w:space="0" w:color="auto"/>
        <w:bottom w:val="none" w:sz="0" w:space="0" w:color="auto"/>
        <w:right w:val="none" w:sz="0" w:space="0" w:color="auto"/>
      </w:divBdr>
    </w:div>
    <w:div w:id="1242762539">
      <w:bodyDiv w:val="1"/>
      <w:marLeft w:val="0"/>
      <w:marRight w:val="0"/>
      <w:marTop w:val="0"/>
      <w:marBottom w:val="0"/>
      <w:divBdr>
        <w:top w:val="none" w:sz="0" w:space="0" w:color="auto"/>
        <w:left w:val="none" w:sz="0" w:space="0" w:color="auto"/>
        <w:bottom w:val="none" w:sz="0" w:space="0" w:color="auto"/>
        <w:right w:val="none" w:sz="0" w:space="0" w:color="auto"/>
      </w:divBdr>
    </w:div>
    <w:div w:id="1260406636">
      <w:bodyDiv w:val="1"/>
      <w:marLeft w:val="0"/>
      <w:marRight w:val="0"/>
      <w:marTop w:val="0"/>
      <w:marBottom w:val="0"/>
      <w:divBdr>
        <w:top w:val="none" w:sz="0" w:space="0" w:color="auto"/>
        <w:left w:val="none" w:sz="0" w:space="0" w:color="auto"/>
        <w:bottom w:val="none" w:sz="0" w:space="0" w:color="auto"/>
        <w:right w:val="none" w:sz="0" w:space="0" w:color="auto"/>
      </w:divBdr>
    </w:div>
    <w:div w:id="1271350136">
      <w:bodyDiv w:val="1"/>
      <w:marLeft w:val="0"/>
      <w:marRight w:val="0"/>
      <w:marTop w:val="0"/>
      <w:marBottom w:val="0"/>
      <w:divBdr>
        <w:top w:val="none" w:sz="0" w:space="0" w:color="auto"/>
        <w:left w:val="none" w:sz="0" w:space="0" w:color="auto"/>
        <w:bottom w:val="none" w:sz="0" w:space="0" w:color="auto"/>
        <w:right w:val="none" w:sz="0" w:space="0" w:color="auto"/>
      </w:divBdr>
    </w:div>
    <w:div w:id="1305159336">
      <w:bodyDiv w:val="1"/>
      <w:marLeft w:val="0"/>
      <w:marRight w:val="0"/>
      <w:marTop w:val="0"/>
      <w:marBottom w:val="0"/>
      <w:divBdr>
        <w:top w:val="none" w:sz="0" w:space="0" w:color="auto"/>
        <w:left w:val="none" w:sz="0" w:space="0" w:color="auto"/>
        <w:bottom w:val="none" w:sz="0" w:space="0" w:color="auto"/>
        <w:right w:val="none" w:sz="0" w:space="0" w:color="auto"/>
      </w:divBdr>
    </w:div>
    <w:div w:id="1307971422">
      <w:bodyDiv w:val="1"/>
      <w:marLeft w:val="0"/>
      <w:marRight w:val="0"/>
      <w:marTop w:val="0"/>
      <w:marBottom w:val="0"/>
      <w:divBdr>
        <w:top w:val="none" w:sz="0" w:space="0" w:color="auto"/>
        <w:left w:val="none" w:sz="0" w:space="0" w:color="auto"/>
        <w:bottom w:val="none" w:sz="0" w:space="0" w:color="auto"/>
        <w:right w:val="none" w:sz="0" w:space="0" w:color="auto"/>
      </w:divBdr>
    </w:div>
    <w:div w:id="1315376540">
      <w:bodyDiv w:val="1"/>
      <w:marLeft w:val="0"/>
      <w:marRight w:val="0"/>
      <w:marTop w:val="0"/>
      <w:marBottom w:val="0"/>
      <w:divBdr>
        <w:top w:val="none" w:sz="0" w:space="0" w:color="auto"/>
        <w:left w:val="none" w:sz="0" w:space="0" w:color="auto"/>
        <w:bottom w:val="none" w:sz="0" w:space="0" w:color="auto"/>
        <w:right w:val="none" w:sz="0" w:space="0" w:color="auto"/>
      </w:divBdr>
    </w:div>
    <w:div w:id="1479221089">
      <w:bodyDiv w:val="1"/>
      <w:marLeft w:val="0"/>
      <w:marRight w:val="0"/>
      <w:marTop w:val="0"/>
      <w:marBottom w:val="0"/>
      <w:divBdr>
        <w:top w:val="none" w:sz="0" w:space="0" w:color="auto"/>
        <w:left w:val="none" w:sz="0" w:space="0" w:color="auto"/>
        <w:bottom w:val="none" w:sz="0" w:space="0" w:color="auto"/>
        <w:right w:val="none" w:sz="0" w:space="0" w:color="auto"/>
      </w:divBdr>
    </w:div>
    <w:div w:id="1491562956">
      <w:bodyDiv w:val="1"/>
      <w:marLeft w:val="0"/>
      <w:marRight w:val="0"/>
      <w:marTop w:val="0"/>
      <w:marBottom w:val="0"/>
      <w:divBdr>
        <w:top w:val="none" w:sz="0" w:space="0" w:color="auto"/>
        <w:left w:val="none" w:sz="0" w:space="0" w:color="auto"/>
        <w:bottom w:val="none" w:sz="0" w:space="0" w:color="auto"/>
        <w:right w:val="none" w:sz="0" w:space="0" w:color="auto"/>
      </w:divBdr>
    </w:div>
    <w:div w:id="1509369699">
      <w:bodyDiv w:val="1"/>
      <w:marLeft w:val="0"/>
      <w:marRight w:val="0"/>
      <w:marTop w:val="0"/>
      <w:marBottom w:val="0"/>
      <w:divBdr>
        <w:top w:val="none" w:sz="0" w:space="0" w:color="auto"/>
        <w:left w:val="none" w:sz="0" w:space="0" w:color="auto"/>
        <w:bottom w:val="none" w:sz="0" w:space="0" w:color="auto"/>
        <w:right w:val="none" w:sz="0" w:space="0" w:color="auto"/>
      </w:divBdr>
    </w:div>
    <w:div w:id="1516724720">
      <w:bodyDiv w:val="1"/>
      <w:marLeft w:val="0"/>
      <w:marRight w:val="0"/>
      <w:marTop w:val="0"/>
      <w:marBottom w:val="0"/>
      <w:divBdr>
        <w:top w:val="none" w:sz="0" w:space="0" w:color="auto"/>
        <w:left w:val="none" w:sz="0" w:space="0" w:color="auto"/>
        <w:bottom w:val="none" w:sz="0" w:space="0" w:color="auto"/>
        <w:right w:val="none" w:sz="0" w:space="0" w:color="auto"/>
      </w:divBdr>
    </w:div>
    <w:div w:id="1527327660">
      <w:bodyDiv w:val="1"/>
      <w:marLeft w:val="0"/>
      <w:marRight w:val="0"/>
      <w:marTop w:val="0"/>
      <w:marBottom w:val="0"/>
      <w:divBdr>
        <w:top w:val="none" w:sz="0" w:space="0" w:color="auto"/>
        <w:left w:val="none" w:sz="0" w:space="0" w:color="auto"/>
        <w:bottom w:val="none" w:sz="0" w:space="0" w:color="auto"/>
        <w:right w:val="none" w:sz="0" w:space="0" w:color="auto"/>
      </w:divBdr>
    </w:div>
    <w:div w:id="1539513230">
      <w:bodyDiv w:val="1"/>
      <w:marLeft w:val="0"/>
      <w:marRight w:val="0"/>
      <w:marTop w:val="0"/>
      <w:marBottom w:val="0"/>
      <w:divBdr>
        <w:top w:val="none" w:sz="0" w:space="0" w:color="auto"/>
        <w:left w:val="none" w:sz="0" w:space="0" w:color="auto"/>
        <w:bottom w:val="none" w:sz="0" w:space="0" w:color="auto"/>
        <w:right w:val="none" w:sz="0" w:space="0" w:color="auto"/>
      </w:divBdr>
    </w:div>
    <w:div w:id="1719817691">
      <w:bodyDiv w:val="1"/>
      <w:marLeft w:val="0"/>
      <w:marRight w:val="0"/>
      <w:marTop w:val="0"/>
      <w:marBottom w:val="0"/>
      <w:divBdr>
        <w:top w:val="none" w:sz="0" w:space="0" w:color="auto"/>
        <w:left w:val="none" w:sz="0" w:space="0" w:color="auto"/>
        <w:bottom w:val="none" w:sz="0" w:space="0" w:color="auto"/>
        <w:right w:val="none" w:sz="0" w:space="0" w:color="auto"/>
      </w:divBdr>
    </w:div>
    <w:div w:id="213439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header" Target="header5.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A8D562-825C-4D1F-97AB-A4996FCA5D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2731</Words>
  <Characters>15572</Characters>
  <Application>Microsoft Office Word</Application>
  <DocSecurity>4</DocSecurity>
  <Lines>129</Lines>
  <Paragraphs>36</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18267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大阪府</cp:lastModifiedBy>
  <cp:revision>2</cp:revision>
  <cp:lastPrinted>2016-12-12T09:51:00Z</cp:lastPrinted>
  <dcterms:created xsi:type="dcterms:W3CDTF">2018-01-05T10:51:00Z</dcterms:created>
  <dcterms:modified xsi:type="dcterms:W3CDTF">2018-01-05T10:51:00Z</dcterms:modified>
</cp:coreProperties>
</file>