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B3" w:rsidRPr="004E0A30" w:rsidRDefault="00331FB3" w:rsidP="00723323">
      <w:pPr>
        <w:snapToGrid w:val="0"/>
        <w:spacing w:line="360" w:lineRule="auto"/>
        <w:rPr>
          <w:rFonts w:ascii="ＭＳ Ｐゴシック" w:eastAsia="ＭＳ Ｐゴシック" w:hAnsi="ＭＳ Ｐゴシック" w:hint="eastAsia"/>
          <w:b/>
          <w:sz w:val="28"/>
          <w:szCs w:val="28"/>
        </w:rPr>
      </w:pPr>
      <w:bookmarkStart w:id="0" w:name="_GoBack"/>
      <w:bookmarkEnd w:id="0"/>
      <w:r w:rsidRPr="004E0A30">
        <w:rPr>
          <w:rFonts w:ascii="ＭＳ Ｐゴシック" w:eastAsia="ＭＳ Ｐゴシック" w:hAnsi="ＭＳ Ｐゴシック" w:hint="eastAsia"/>
          <w:b/>
          <w:sz w:val="28"/>
          <w:szCs w:val="28"/>
          <w:shd w:val="pct15" w:color="auto" w:fill="FFFFFF"/>
        </w:rPr>
        <w:t xml:space="preserve">●大阪府特定優良賃貸住宅供給促進事業制度要綱　　　　　　　</w:t>
      </w:r>
      <w:r w:rsidR="00E96FED" w:rsidRPr="004E0A30">
        <w:rPr>
          <w:rFonts w:ascii="ＭＳ Ｐゴシック" w:eastAsia="ＭＳ Ｐゴシック" w:hAnsi="ＭＳ Ｐゴシック" w:hint="eastAsia"/>
          <w:b/>
          <w:sz w:val="28"/>
          <w:szCs w:val="28"/>
          <w:shd w:val="pct15" w:color="auto" w:fill="FFFFFF"/>
        </w:rPr>
        <w:t xml:space="preserve">　　　　　　　　</w:t>
      </w:r>
      <w:r w:rsidR="00723323">
        <w:rPr>
          <w:rFonts w:ascii="ＭＳ Ｐゴシック" w:eastAsia="ＭＳ Ｐゴシック" w:hAnsi="ＭＳ Ｐゴシック" w:hint="eastAsia"/>
          <w:b/>
          <w:sz w:val="28"/>
          <w:szCs w:val="28"/>
          <w:shd w:val="pct15" w:color="auto" w:fill="FFFFFF"/>
        </w:rPr>
        <w:t xml:space="preserve">　</w:t>
      </w:r>
      <w:r w:rsidRPr="004E0A30">
        <w:rPr>
          <w:rFonts w:ascii="ＭＳ Ｐゴシック" w:eastAsia="ＭＳ Ｐゴシック" w:hAnsi="ＭＳ Ｐゴシック" w:hint="eastAsia"/>
          <w:b/>
          <w:sz w:val="28"/>
          <w:szCs w:val="28"/>
          <w:shd w:val="pct15" w:color="auto" w:fill="FFFFFF"/>
        </w:rPr>
        <w:t xml:space="preserve">　</w:t>
      </w:r>
    </w:p>
    <w:p w:rsidR="00422588" w:rsidRPr="006B661E" w:rsidRDefault="00704D98" w:rsidP="00723323">
      <w:pPr>
        <w:snapToGrid w:val="0"/>
        <w:spacing w:line="340" w:lineRule="exact"/>
        <w:jc w:val="right"/>
        <w:rPr>
          <w:rFonts w:hint="eastAsia"/>
        </w:rPr>
      </w:pPr>
      <w:r>
        <w:rPr>
          <w:rFonts w:hint="eastAsia"/>
        </w:rPr>
        <w:t xml:space="preserve">　　　　　　　　　　　　　　　　　　　　　　　　　　　　　　</w:t>
      </w:r>
      <w:r w:rsidR="00422588">
        <w:rPr>
          <w:rFonts w:hint="eastAsia"/>
        </w:rPr>
        <w:t xml:space="preserve">　　</w:t>
      </w:r>
      <w:r w:rsidR="00331FB3" w:rsidRPr="006B661E">
        <w:rPr>
          <w:rFonts w:hint="eastAsia"/>
        </w:rPr>
        <w:t>平成</w:t>
      </w:r>
      <w:r w:rsidR="006E1E97" w:rsidRPr="006B661E">
        <w:rPr>
          <w:rFonts w:hint="eastAsia"/>
        </w:rPr>
        <w:t>2</w:t>
      </w:r>
      <w:r w:rsidR="00FF0EDA" w:rsidRPr="006B661E">
        <w:rPr>
          <w:rFonts w:hint="eastAsia"/>
        </w:rPr>
        <w:t>3</w:t>
      </w:r>
      <w:r w:rsidR="004A10CE" w:rsidRPr="006B661E">
        <w:rPr>
          <w:rFonts w:hint="eastAsia"/>
        </w:rPr>
        <w:t>年</w:t>
      </w:r>
      <w:r w:rsidR="006E1E97" w:rsidRPr="006B661E">
        <w:rPr>
          <w:rFonts w:hint="eastAsia"/>
        </w:rPr>
        <w:t>4</w:t>
      </w:r>
      <w:r w:rsidR="00331FB3" w:rsidRPr="006B661E">
        <w:rPr>
          <w:rFonts w:hint="eastAsia"/>
        </w:rPr>
        <w:t>月</w:t>
      </w:r>
      <w:r w:rsidR="0064553C" w:rsidRPr="006B661E">
        <w:rPr>
          <w:rFonts w:hint="eastAsia"/>
        </w:rPr>
        <w:t>1</w:t>
      </w:r>
      <w:r w:rsidR="00331FB3" w:rsidRPr="006B661E">
        <w:rPr>
          <w:rFonts w:hint="eastAsia"/>
        </w:rPr>
        <w:t>日</w:t>
      </w:r>
    </w:p>
    <w:p w:rsidR="00422588" w:rsidRPr="004A10CE" w:rsidRDefault="00422588" w:rsidP="00723323">
      <w:pPr>
        <w:overflowPunct w:val="0"/>
        <w:snapToGrid w:val="0"/>
        <w:spacing w:line="340" w:lineRule="exact"/>
        <w:ind w:right="6"/>
        <w:rPr>
          <w:rFonts w:hint="eastAsia"/>
          <w:b/>
        </w:rPr>
      </w:pPr>
      <w:r w:rsidRPr="004A10CE">
        <w:rPr>
          <w:rFonts w:hint="eastAsia"/>
          <w:b/>
        </w:rPr>
        <w:t>（目的）</w:t>
      </w:r>
    </w:p>
    <w:p w:rsidR="00422588" w:rsidRPr="00A16F73" w:rsidRDefault="00422588" w:rsidP="00723323">
      <w:pPr>
        <w:overflowPunct w:val="0"/>
        <w:snapToGrid w:val="0"/>
        <w:spacing w:line="340" w:lineRule="exact"/>
        <w:ind w:left="222" w:right="6" w:hangingChars="100" w:hanging="222"/>
        <w:rPr>
          <w:rFonts w:hint="eastAsia"/>
        </w:rPr>
      </w:pPr>
      <w:r>
        <w:rPr>
          <w:rFonts w:hint="eastAsia"/>
        </w:rPr>
        <w:t>第１条　この要綱は、大阪府内において特定優良賃貸住宅の供給の促進に関する法律（平成</w:t>
      </w:r>
      <w:r w:rsidR="00152A06">
        <w:rPr>
          <w:rFonts w:hint="eastAsia"/>
        </w:rPr>
        <w:t>５</w:t>
      </w:r>
      <w:r w:rsidR="004E0A30">
        <w:rPr>
          <w:rFonts w:hint="eastAsia"/>
        </w:rPr>
        <w:t>年法律第</w:t>
      </w:r>
      <w:r w:rsidR="00152A06">
        <w:rPr>
          <w:rFonts w:hint="eastAsia"/>
        </w:rPr>
        <w:t>５２</w:t>
      </w:r>
      <w:r>
        <w:rPr>
          <w:rFonts w:hint="eastAsia"/>
        </w:rPr>
        <w:t>号。以下「法」という。）に基づき建設される中堅所得者等の居住の用に供する居住環境が良好な賃貸住宅（地方公共団体が建設する賃貸住宅を除く。以下「特定優良賃貸住宅」という。）に関して、法、特定優良賃貸住宅の供給の促進に関する法律施行令（平成５年政令第</w:t>
      </w:r>
      <w:r w:rsidR="00152A06">
        <w:rPr>
          <w:rFonts w:hint="eastAsia"/>
        </w:rPr>
        <w:t>２５５</w:t>
      </w:r>
      <w:r>
        <w:rPr>
          <w:rFonts w:hint="eastAsia"/>
        </w:rPr>
        <w:t>号）</w:t>
      </w:r>
      <w:r w:rsidR="00152A06">
        <w:rPr>
          <w:rFonts w:hint="eastAsia"/>
        </w:rPr>
        <w:t>、</w:t>
      </w:r>
      <w:r>
        <w:rPr>
          <w:rFonts w:hint="eastAsia"/>
        </w:rPr>
        <w:t>特定優良賃貸住宅の供給の促進に関する法律施行規則（平成</w:t>
      </w:r>
      <w:r w:rsidR="00152A06">
        <w:rPr>
          <w:rFonts w:hint="eastAsia"/>
        </w:rPr>
        <w:t>５</w:t>
      </w:r>
      <w:r w:rsidR="004E0A30">
        <w:rPr>
          <w:rFonts w:hint="eastAsia"/>
        </w:rPr>
        <w:t>年</w:t>
      </w:r>
      <w:r w:rsidR="004E0A30" w:rsidRPr="00A16F73">
        <w:rPr>
          <w:rFonts w:hint="eastAsia"/>
        </w:rPr>
        <w:t>建設省令第</w:t>
      </w:r>
      <w:r w:rsidR="00152A06" w:rsidRPr="00A16F73">
        <w:rPr>
          <w:rFonts w:hint="eastAsia"/>
        </w:rPr>
        <w:t>１６</w:t>
      </w:r>
      <w:r w:rsidRPr="00A16F73">
        <w:rPr>
          <w:rFonts w:hint="eastAsia"/>
        </w:rPr>
        <w:t>号。以下「規則」という。）</w:t>
      </w:r>
      <w:r w:rsidR="00152A06" w:rsidRPr="00A16F73">
        <w:rPr>
          <w:rFonts w:hint="eastAsia"/>
        </w:rPr>
        <w:t>及び地域における多様な需要に応じた公的賃貸住宅等の整備に関する特別措置法（平成１７年法律第７９号。以下「特措法」という。）</w:t>
      </w:r>
      <w:r w:rsidRPr="00A16F73">
        <w:rPr>
          <w:rFonts w:hint="eastAsia"/>
        </w:rPr>
        <w:t>に定めるほか、必要な事項を定める。</w:t>
      </w:r>
    </w:p>
    <w:p w:rsidR="00221991" w:rsidRDefault="00221991" w:rsidP="00723323">
      <w:pPr>
        <w:overflowPunct w:val="0"/>
        <w:snapToGrid w:val="0"/>
        <w:spacing w:line="340" w:lineRule="exact"/>
        <w:ind w:right="6"/>
        <w:rPr>
          <w:rFonts w:hint="eastAsia"/>
        </w:rPr>
      </w:pPr>
    </w:p>
    <w:p w:rsidR="00422588" w:rsidRPr="004A10CE" w:rsidRDefault="00422588" w:rsidP="00723323">
      <w:pPr>
        <w:overflowPunct w:val="0"/>
        <w:snapToGrid w:val="0"/>
        <w:spacing w:line="340" w:lineRule="exact"/>
        <w:ind w:right="6"/>
        <w:rPr>
          <w:rFonts w:hint="eastAsia"/>
          <w:b/>
        </w:rPr>
      </w:pPr>
      <w:r w:rsidRPr="004A10CE">
        <w:rPr>
          <w:rFonts w:hint="eastAsia"/>
          <w:b/>
        </w:rPr>
        <w:t>（供給計画の認定の申請）</w:t>
      </w:r>
    </w:p>
    <w:p w:rsidR="00422588" w:rsidRDefault="00422588" w:rsidP="00723323">
      <w:pPr>
        <w:overflowPunct w:val="0"/>
        <w:snapToGrid w:val="0"/>
        <w:spacing w:line="340" w:lineRule="exact"/>
        <w:ind w:left="222" w:right="6" w:hangingChars="100" w:hanging="222"/>
        <w:rPr>
          <w:rFonts w:hint="eastAsia"/>
        </w:rPr>
      </w:pPr>
      <w:r>
        <w:rPr>
          <w:rFonts w:hint="eastAsia"/>
        </w:rPr>
        <w:t>第２条　法第２条第１項の規定による供給計画（以下「供給計画」という。）の認定の申請は、次の各号に掲げる場合において行うことができる。ただし、指定都市及び中核市に存する賃貸住宅を除く。</w:t>
      </w:r>
    </w:p>
    <w:p w:rsidR="00422588" w:rsidRDefault="00422588" w:rsidP="00723323">
      <w:pPr>
        <w:overflowPunct w:val="0"/>
        <w:snapToGrid w:val="0"/>
        <w:spacing w:line="340" w:lineRule="exact"/>
        <w:ind w:left="215" w:right="6"/>
        <w:rPr>
          <w:rFonts w:hint="eastAsia"/>
        </w:rPr>
      </w:pPr>
      <w:r>
        <w:rPr>
          <w:rFonts w:hint="eastAsia"/>
        </w:rPr>
        <w:t>一　新たに賃貸住宅を建設する場合</w:t>
      </w:r>
    </w:p>
    <w:p w:rsidR="00422588" w:rsidRDefault="00D92E13" w:rsidP="00723323">
      <w:pPr>
        <w:overflowPunct w:val="0"/>
        <w:snapToGrid w:val="0"/>
        <w:spacing w:line="340" w:lineRule="exact"/>
        <w:ind w:leftChars="96" w:left="435" w:right="6" w:hangingChars="100" w:hanging="222"/>
        <w:rPr>
          <w:rFonts w:hint="eastAsia"/>
        </w:rPr>
      </w:pPr>
      <w:r>
        <w:rPr>
          <w:rFonts w:hint="eastAsia"/>
        </w:rPr>
        <w:t>二</w:t>
      </w:r>
      <w:r w:rsidR="00422588">
        <w:rPr>
          <w:rFonts w:hint="eastAsia"/>
        </w:rPr>
        <w:t xml:space="preserve">　</w:t>
      </w:r>
      <w:r>
        <w:rPr>
          <w:rFonts w:hint="eastAsia"/>
        </w:rPr>
        <w:t>そ</w:t>
      </w:r>
      <w:r w:rsidR="00422588">
        <w:rPr>
          <w:rFonts w:hint="eastAsia"/>
        </w:rPr>
        <w:t>のほか、知事が新たに建設する賃貸住宅と同等とみなされるものと認めた場合</w:t>
      </w:r>
    </w:p>
    <w:p w:rsidR="00422588" w:rsidRPr="00D92E13" w:rsidRDefault="00422588" w:rsidP="00723323">
      <w:pPr>
        <w:overflowPunct w:val="0"/>
        <w:snapToGrid w:val="0"/>
        <w:spacing w:line="340" w:lineRule="exact"/>
        <w:ind w:left="215" w:right="6"/>
        <w:rPr>
          <w:rFonts w:hint="eastAsia"/>
        </w:rPr>
      </w:pPr>
    </w:p>
    <w:p w:rsidR="00422588" w:rsidRPr="004A10CE" w:rsidRDefault="00422588" w:rsidP="00723323">
      <w:pPr>
        <w:overflowPunct w:val="0"/>
        <w:snapToGrid w:val="0"/>
        <w:spacing w:line="340" w:lineRule="exact"/>
        <w:ind w:right="6"/>
        <w:rPr>
          <w:rFonts w:hint="eastAsia"/>
          <w:b/>
        </w:rPr>
      </w:pPr>
      <w:r w:rsidRPr="004A10CE">
        <w:rPr>
          <w:rFonts w:hint="eastAsia"/>
          <w:b/>
        </w:rPr>
        <w:t>（供給計画の認定の申請に係る添付図書）</w:t>
      </w:r>
    </w:p>
    <w:p w:rsidR="00422588" w:rsidRDefault="00422588" w:rsidP="00723323">
      <w:pPr>
        <w:overflowPunct w:val="0"/>
        <w:snapToGrid w:val="0"/>
        <w:spacing w:line="340" w:lineRule="exact"/>
        <w:ind w:left="222" w:right="6" w:hangingChars="100" w:hanging="222"/>
        <w:rPr>
          <w:rFonts w:hint="eastAsia"/>
        </w:rPr>
      </w:pPr>
      <w:r>
        <w:rPr>
          <w:rFonts w:hint="eastAsia"/>
        </w:rPr>
        <w:t>第３条　供給計画の認定の申請に当たっては、規則第２条第２項各号に掲げる図書のほか、次の各号に掲げる書類を添付しなければならない。</w:t>
      </w:r>
    </w:p>
    <w:p w:rsidR="00422588" w:rsidRDefault="00422588" w:rsidP="00723323">
      <w:pPr>
        <w:overflowPunct w:val="0"/>
        <w:snapToGrid w:val="0"/>
        <w:spacing w:line="340" w:lineRule="exact"/>
        <w:ind w:left="215" w:right="6"/>
        <w:rPr>
          <w:rFonts w:hint="eastAsia"/>
        </w:rPr>
      </w:pPr>
      <w:r>
        <w:rPr>
          <w:rFonts w:hint="eastAsia"/>
        </w:rPr>
        <w:lastRenderedPageBreak/>
        <w:t>一　賃貸住宅の修繕の時期及び方法を記載した修繕計画書（別記様式第１号）</w:t>
      </w:r>
    </w:p>
    <w:p w:rsidR="00422588" w:rsidRDefault="00422588" w:rsidP="00723323">
      <w:pPr>
        <w:overflowPunct w:val="0"/>
        <w:snapToGrid w:val="0"/>
        <w:spacing w:line="340" w:lineRule="exact"/>
        <w:ind w:leftChars="106" w:left="457" w:right="6" w:hangingChars="100" w:hanging="222"/>
        <w:rPr>
          <w:rFonts w:hint="eastAsia"/>
        </w:rPr>
      </w:pPr>
      <w:r>
        <w:rPr>
          <w:rFonts w:hint="eastAsia"/>
        </w:rPr>
        <w:t>二　第</w:t>
      </w:r>
      <w:r w:rsidR="00152A06">
        <w:rPr>
          <w:rFonts w:hint="eastAsia"/>
        </w:rPr>
        <w:t>４</w:t>
      </w:r>
      <w:r w:rsidR="00723323">
        <w:rPr>
          <w:rFonts w:hint="eastAsia"/>
        </w:rPr>
        <w:t>条第</w:t>
      </w:r>
      <w:r w:rsidR="00152A06">
        <w:rPr>
          <w:rFonts w:hint="eastAsia"/>
        </w:rPr>
        <w:t>１２</w:t>
      </w:r>
      <w:r>
        <w:rPr>
          <w:rFonts w:hint="eastAsia"/>
        </w:rPr>
        <w:t>項各号に定める者に賃貸住宅の管理を委託し又は当該賃貸住宅を賃貸する場合における、管理を受託し又は賃借する者の同意を証明する書類（別記様式第２号）</w:t>
      </w:r>
    </w:p>
    <w:p w:rsidR="00422588" w:rsidRDefault="00422588" w:rsidP="00723323">
      <w:pPr>
        <w:overflowPunct w:val="0"/>
        <w:snapToGrid w:val="0"/>
        <w:spacing w:line="340" w:lineRule="exact"/>
        <w:ind w:left="215" w:right="6"/>
        <w:rPr>
          <w:rFonts w:hint="eastAsia"/>
        </w:rPr>
      </w:pPr>
      <w:r>
        <w:rPr>
          <w:rFonts w:hint="eastAsia"/>
        </w:rPr>
        <w:t>三　その他知事が必要と認める書類</w:t>
      </w:r>
    </w:p>
    <w:p w:rsidR="00422588" w:rsidRDefault="00422588" w:rsidP="00723323">
      <w:pPr>
        <w:overflowPunct w:val="0"/>
        <w:snapToGrid w:val="0"/>
        <w:spacing w:line="340" w:lineRule="exact"/>
        <w:ind w:left="222" w:right="6" w:hangingChars="100" w:hanging="222"/>
        <w:rPr>
          <w:rFonts w:hint="eastAsia"/>
        </w:rPr>
      </w:pPr>
      <w:r>
        <w:rPr>
          <w:rFonts w:hint="eastAsia"/>
        </w:rPr>
        <w:t>２　規則第２条第２項第５号で規定する書類は、供給計画の認定の申請に係る賃貸住宅の近傍で供給されている２以上の同種の賃貸住宅の概要について別記様式第３号により記載したものとする。</w:t>
      </w:r>
    </w:p>
    <w:p w:rsidR="00422588" w:rsidRDefault="00422588" w:rsidP="00723323">
      <w:pPr>
        <w:overflowPunct w:val="0"/>
        <w:snapToGrid w:val="0"/>
        <w:spacing w:line="340" w:lineRule="exact"/>
        <w:ind w:leftChars="106" w:left="235" w:right="6" w:firstLineChars="100" w:firstLine="222"/>
        <w:rPr>
          <w:rFonts w:hint="eastAsia"/>
        </w:rPr>
      </w:pPr>
      <w:r>
        <w:rPr>
          <w:rFonts w:hint="eastAsia"/>
        </w:rPr>
        <w:t>ただし、近傍に適切な賃貸住宅が存在しない場合は、不動産鑑定書その他の知事が認める書類に代えることができる。</w:t>
      </w:r>
    </w:p>
    <w:p w:rsidR="00422588" w:rsidRDefault="00422588" w:rsidP="00723323">
      <w:pPr>
        <w:overflowPunct w:val="0"/>
        <w:snapToGrid w:val="0"/>
        <w:spacing w:line="340" w:lineRule="exact"/>
        <w:ind w:left="222" w:right="6" w:hangingChars="100" w:hanging="222"/>
        <w:rPr>
          <w:rFonts w:hint="eastAsia"/>
        </w:rPr>
      </w:pPr>
      <w:r>
        <w:rPr>
          <w:rFonts w:hint="eastAsia"/>
        </w:rPr>
        <w:t>３　規則第２条第２項第１号で規定する賃貸住宅の位置を表示した付近見取図は、都市計画法（昭和</w:t>
      </w:r>
      <w:r w:rsidR="00152A06">
        <w:rPr>
          <w:rFonts w:hint="eastAsia"/>
        </w:rPr>
        <w:t>４３</w:t>
      </w:r>
      <w:r w:rsidR="004E0A30">
        <w:rPr>
          <w:rFonts w:hint="eastAsia"/>
        </w:rPr>
        <w:t>年法律第</w:t>
      </w:r>
      <w:r w:rsidR="00152A06">
        <w:rPr>
          <w:rFonts w:hint="eastAsia"/>
        </w:rPr>
        <w:t>１００</w:t>
      </w:r>
      <w:r w:rsidR="004E0A30">
        <w:rPr>
          <w:rFonts w:hint="eastAsia"/>
        </w:rPr>
        <w:t>号）第</w:t>
      </w:r>
      <w:r w:rsidR="00152A06">
        <w:rPr>
          <w:rFonts w:hint="eastAsia"/>
        </w:rPr>
        <w:t>８</w:t>
      </w:r>
      <w:r w:rsidR="004E0A30">
        <w:rPr>
          <w:rFonts w:hint="eastAsia"/>
        </w:rPr>
        <w:t>条第</w:t>
      </w:r>
      <w:r w:rsidR="00152A06">
        <w:rPr>
          <w:rFonts w:hint="eastAsia"/>
        </w:rPr>
        <w:t>１</w:t>
      </w:r>
      <w:r w:rsidR="004E0A30">
        <w:rPr>
          <w:rFonts w:hint="eastAsia"/>
        </w:rPr>
        <w:t>項第</w:t>
      </w:r>
      <w:r w:rsidR="00152A06">
        <w:rPr>
          <w:rFonts w:hint="eastAsia"/>
        </w:rPr>
        <w:t>１</w:t>
      </w:r>
      <w:r>
        <w:rPr>
          <w:rFonts w:hint="eastAsia"/>
        </w:rPr>
        <w:t>号で定める用途地域（以下「用途地域」という。）を表示したものとする。</w:t>
      </w:r>
    </w:p>
    <w:p w:rsidR="00422588" w:rsidRDefault="00422588" w:rsidP="00723323">
      <w:pPr>
        <w:overflowPunct w:val="0"/>
        <w:snapToGrid w:val="0"/>
        <w:spacing w:line="340" w:lineRule="exact"/>
        <w:ind w:left="222" w:right="6" w:hangingChars="100" w:hanging="222"/>
        <w:rPr>
          <w:rFonts w:hint="eastAsia"/>
        </w:rPr>
      </w:pPr>
      <w:r>
        <w:rPr>
          <w:rFonts w:hint="eastAsia"/>
        </w:rPr>
        <w:t>４　規則第２条第２項第２号で規定する賃貸住宅の位置を表示した配置図は、縮尺が</w:t>
      </w:r>
      <w:r w:rsidR="00152A06">
        <w:rPr>
          <w:rFonts w:hint="eastAsia"/>
        </w:rPr>
        <w:t>５００</w:t>
      </w:r>
      <w:r w:rsidR="004E0A30">
        <w:rPr>
          <w:rFonts w:hint="eastAsia"/>
        </w:rPr>
        <w:t>分の</w:t>
      </w:r>
      <w:r w:rsidR="00152A06">
        <w:rPr>
          <w:rFonts w:hint="eastAsia"/>
        </w:rPr>
        <w:t>１</w:t>
      </w:r>
      <w:r>
        <w:rPr>
          <w:rFonts w:hint="eastAsia"/>
        </w:rPr>
        <w:t>程度以上のものとする。</w:t>
      </w:r>
    </w:p>
    <w:p w:rsidR="00422588" w:rsidRDefault="00422588" w:rsidP="00723323">
      <w:pPr>
        <w:overflowPunct w:val="0"/>
        <w:snapToGrid w:val="0"/>
        <w:spacing w:line="340" w:lineRule="exact"/>
        <w:ind w:left="222" w:right="6" w:hangingChars="100" w:hanging="222"/>
        <w:rPr>
          <w:rFonts w:hint="eastAsia"/>
        </w:rPr>
      </w:pPr>
      <w:r>
        <w:rPr>
          <w:rFonts w:hint="eastAsia"/>
        </w:rPr>
        <w:t>５　規則第２条第２項第３号で規定する各階平面図は、縮尺が</w:t>
      </w:r>
      <w:r w:rsidR="00152A06">
        <w:rPr>
          <w:rFonts w:hint="eastAsia"/>
        </w:rPr>
        <w:t>２００</w:t>
      </w:r>
      <w:r w:rsidR="004E0A30">
        <w:rPr>
          <w:rFonts w:hint="eastAsia"/>
        </w:rPr>
        <w:t>分の</w:t>
      </w:r>
      <w:r w:rsidR="00152A06">
        <w:rPr>
          <w:rFonts w:hint="eastAsia"/>
        </w:rPr>
        <w:t>１</w:t>
      </w:r>
      <w:r>
        <w:rPr>
          <w:rFonts w:hint="eastAsia"/>
        </w:rPr>
        <w:t>程度以上のものとする。</w:t>
      </w:r>
    </w:p>
    <w:p w:rsidR="00E43169" w:rsidRDefault="00E43169" w:rsidP="00723323">
      <w:pPr>
        <w:overflowPunct w:val="0"/>
        <w:snapToGrid w:val="0"/>
        <w:spacing w:line="340" w:lineRule="exact"/>
        <w:ind w:left="215" w:right="6"/>
        <w:rPr>
          <w:rFonts w:hint="eastAsia"/>
        </w:rPr>
      </w:pPr>
    </w:p>
    <w:p w:rsidR="00422588" w:rsidRPr="004A10CE" w:rsidRDefault="00422588" w:rsidP="00723323">
      <w:pPr>
        <w:overflowPunct w:val="0"/>
        <w:snapToGrid w:val="0"/>
        <w:spacing w:line="340" w:lineRule="exact"/>
        <w:ind w:right="6"/>
        <w:rPr>
          <w:rFonts w:hint="eastAsia"/>
          <w:b/>
        </w:rPr>
      </w:pPr>
      <w:r w:rsidRPr="004A10CE">
        <w:rPr>
          <w:rFonts w:hint="eastAsia"/>
          <w:b/>
        </w:rPr>
        <w:t>（供給計画の内容）</w:t>
      </w:r>
    </w:p>
    <w:p w:rsidR="00422588" w:rsidRDefault="00422588" w:rsidP="00723323">
      <w:pPr>
        <w:overflowPunct w:val="0"/>
        <w:snapToGrid w:val="0"/>
        <w:spacing w:line="340" w:lineRule="exact"/>
        <w:ind w:right="6"/>
        <w:rPr>
          <w:rFonts w:hint="eastAsia"/>
        </w:rPr>
      </w:pPr>
      <w:r>
        <w:rPr>
          <w:rFonts w:hint="eastAsia"/>
        </w:rPr>
        <w:t>第４条　供給計画の内容は、法、規則及び次項以下で定める基準に適合しなければならない。</w:t>
      </w:r>
    </w:p>
    <w:p w:rsidR="00422588" w:rsidRDefault="00422588" w:rsidP="00723323">
      <w:pPr>
        <w:overflowPunct w:val="0"/>
        <w:snapToGrid w:val="0"/>
        <w:spacing w:line="340" w:lineRule="exact"/>
        <w:ind w:left="222" w:right="6" w:hangingChars="100" w:hanging="222"/>
        <w:rPr>
          <w:rFonts w:hint="eastAsia"/>
        </w:rPr>
      </w:pPr>
      <w:r>
        <w:rPr>
          <w:rFonts w:hint="eastAsia"/>
        </w:rPr>
        <w:t>２　賃貸住宅を建設しようとする地域が、原則として、工業地域又は工業専用地域以外の用途地域であること。</w:t>
      </w:r>
    </w:p>
    <w:p w:rsidR="00EB11BF" w:rsidRPr="00220074" w:rsidRDefault="00422588" w:rsidP="00EB11BF">
      <w:pPr>
        <w:overflowPunct w:val="0"/>
        <w:snapToGrid w:val="0"/>
        <w:spacing w:line="340" w:lineRule="exact"/>
        <w:ind w:left="222" w:right="6" w:hangingChars="100" w:hanging="222"/>
        <w:rPr>
          <w:rFonts w:hint="eastAsia"/>
        </w:rPr>
      </w:pPr>
      <w:r w:rsidRPr="00220074">
        <w:rPr>
          <w:rFonts w:hint="eastAsia"/>
        </w:rPr>
        <w:t xml:space="preserve">３　</w:t>
      </w:r>
      <w:r w:rsidR="00EB11BF" w:rsidRPr="00220074">
        <w:rPr>
          <w:rFonts w:hint="eastAsia"/>
        </w:rPr>
        <w:t>規則第４条第２項</w:t>
      </w:r>
      <w:r w:rsidR="002F5545">
        <w:rPr>
          <w:rFonts w:hint="eastAsia"/>
        </w:rPr>
        <w:t>を適用する場合においては</w:t>
      </w:r>
      <w:r w:rsidR="00EB11BF" w:rsidRPr="00220074">
        <w:rPr>
          <w:rFonts w:hint="eastAsia"/>
        </w:rPr>
        <w:t>、地域の住宅事情</w:t>
      </w:r>
      <w:r w:rsidR="00EF49FC" w:rsidRPr="00220074">
        <w:rPr>
          <w:rFonts w:hint="eastAsia"/>
        </w:rPr>
        <w:t>の実態</w:t>
      </w:r>
      <w:r w:rsidR="00EB11BF" w:rsidRPr="00220074">
        <w:rPr>
          <w:rFonts w:hint="eastAsia"/>
        </w:rPr>
        <w:t>を勘案して知事が適当と認める基準に該当していること。</w:t>
      </w:r>
    </w:p>
    <w:p w:rsidR="00422588" w:rsidRPr="00220074" w:rsidRDefault="00EB11BF" w:rsidP="00EB11BF">
      <w:pPr>
        <w:overflowPunct w:val="0"/>
        <w:snapToGrid w:val="0"/>
        <w:spacing w:line="340" w:lineRule="exact"/>
        <w:ind w:right="6"/>
        <w:rPr>
          <w:rFonts w:hint="eastAsia"/>
        </w:rPr>
      </w:pPr>
      <w:r w:rsidRPr="00220074">
        <w:rPr>
          <w:rFonts w:hint="eastAsia"/>
        </w:rPr>
        <w:t xml:space="preserve">４　</w:t>
      </w:r>
      <w:r w:rsidR="00422588" w:rsidRPr="00220074">
        <w:rPr>
          <w:rFonts w:hint="eastAsia"/>
        </w:rPr>
        <w:t>賃貸住宅の建て方については、共同建て又は長屋</w:t>
      </w:r>
      <w:r w:rsidR="00331FB3" w:rsidRPr="00220074">
        <w:rPr>
          <w:rFonts w:hint="eastAsia"/>
        </w:rPr>
        <w:t>建て</w:t>
      </w:r>
      <w:r w:rsidR="00422588" w:rsidRPr="00220074">
        <w:rPr>
          <w:rFonts w:hint="eastAsia"/>
        </w:rPr>
        <w:t>としていること。</w:t>
      </w:r>
    </w:p>
    <w:p w:rsidR="00422588" w:rsidRPr="00220074" w:rsidRDefault="00EB11BF" w:rsidP="00723323">
      <w:pPr>
        <w:overflowPunct w:val="0"/>
        <w:snapToGrid w:val="0"/>
        <w:spacing w:line="340" w:lineRule="exact"/>
        <w:ind w:left="230" w:right="6" w:hangingChars="104" w:hanging="230"/>
        <w:rPr>
          <w:rFonts w:hint="eastAsia"/>
        </w:rPr>
      </w:pPr>
      <w:r w:rsidRPr="00220074">
        <w:rPr>
          <w:rFonts w:hint="eastAsia"/>
        </w:rPr>
        <w:lastRenderedPageBreak/>
        <w:t>５</w:t>
      </w:r>
      <w:r w:rsidR="00422588" w:rsidRPr="00220074">
        <w:rPr>
          <w:rFonts w:hint="eastAsia"/>
        </w:rPr>
        <w:t xml:space="preserve">　賃貸住宅の建設のための資金計画の内容において、当該賃貸住宅の建設費等の算定が通常供給される賃貸住宅の建設費と比較して著しく乖離しておらず、又、当該賃貸住宅の建設費等に要する資金が確実に調達できる見込みがあると認められるものであること。</w:t>
      </w:r>
    </w:p>
    <w:p w:rsidR="00422588" w:rsidRPr="00220074" w:rsidRDefault="00EB11BF" w:rsidP="00723323">
      <w:pPr>
        <w:overflowPunct w:val="0"/>
        <w:snapToGrid w:val="0"/>
        <w:spacing w:line="340" w:lineRule="exact"/>
        <w:ind w:right="6"/>
        <w:rPr>
          <w:rFonts w:hint="eastAsia"/>
        </w:rPr>
      </w:pPr>
      <w:r w:rsidRPr="00220074">
        <w:rPr>
          <w:rFonts w:hint="eastAsia"/>
        </w:rPr>
        <w:t>６</w:t>
      </w:r>
      <w:r w:rsidR="00422588" w:rsidRPr="00220074">
        <w:rPr>
          <w:rFonts w:hint="eastAsia"/>
        </w:rPr>
        <w:t xml:space="preserve">　賃貸住宅の入居者の資格が、次の各号のいずれかに該当していること。</w:t>
      </w:r>
    </w:p>
    <w:p w:rsidR="00422588" w:rsidRPr="00220074" w:rsidRDefault="008927EB" w:rsidP="008927EB">
      <w:pPr>
        <w:overflowPunct w:val="0"/>
        <w:snapToGrid w:val="0"/>
        <w:spacing w:line="340" w:lineRule="exact"/>
        <w:ind w:leftChars="97" w:left="443" w:right="6" w:hangingChars="103" w:hanging="228"/>
        <w:rPr>
          <w:rFonts w:hint="eastAsia"/>
        </w:rPr>
      </w:pPr>
      <w:r>
        <w:rPr>
          <w:rFonts w:hint="eastAsia"/>
        </w:rPr>
        <w:t>一　規則第６条に定める基準において</w:t>
      </w:r>
      <w:r w:rsidR="002F5545">
        <w:rPr>
          <w:rFonts w:hint="eastAsia"/>
        </w:rPr>
        <w:t>規則</w:t>
      </w:r>
      <w:r w:rsidR="002F5545" w:rsidRPr="00220074">
        <w:rPr>
          <w:rFonts w:hint="eastAsia"/>
        </w:rPr>
        <w:t>第１条第３号で規定する</w:t>
      </w:r>
      <w:r w:rsidR="00422588" w:rsidRPr="00220074">
        <w:rPr>
          <w:rFonts w:hint="eastAsia"/>
        </w:rPr>
        <w:t>所得</w:t>
      </w:r>
      <w:r>
        <w:rPr>
          <w:rFonts w:hint="eastAsia"/>
        </w:rPr>
        <w:t>（以下「所得」という。）</w:t>
      </w:r>
      <w:r w:rsidR="00422588" w:rsidRPr="00220074">
        <w:rPr>
          <w:rFonts w:hint="eastAsia"/>
        </w:rPr>
        <w:t>を有する者</w:t>
      </w:r>
    </w:p>
    <w:p w:rsidR="00422588" w:rsidRPr="00220074" w:rsidRDefault="00422588" w:rsidP="00723323">
      <w:pPr>
        <w:overflowPunct w:val="0"/>
        <w:snapToGrid w:val="0"/>
        <w:spacing w:line="340" w:lineRule="exact"/>
        <w:ind w:left="215" w:right="6"/>
        <w:rPr>
          <w:rFonts w:hint="eastAsia"/>
        </w:rPr>
      </w:pPr>
      <w:r w:rsidRPr="00220074">
        <w:rPr>
          <w:rFonts w:hint="eastAsia"/>
        </w:rPr>
        <w:t>二　居住の安定を図る必要がある</w:t>
      </w:r>
      <w:r w:rsidR="00E43169">
        <w:rPr>
          <w:rFonts w:hint="eastAsia"/>
        </w:rPr>
        <w:t>者は</w:t>
      </w:r>
      <w:r w:rsidRPr="00220074">
        <w:rPr>
          <w:rFonts w:hint="eastAsia"/>
        </w:rPr>
        <w:t>次のいずれかに該当する</w:t>
      </w:r>
      <w:r w:rsidR="00E43169">
        <w:rPr>
          <w:rFonts w:hint="eastAsia"/>
        </w:rPr>
        <w:t>もの</w:t>
      </w:r>
    </w:p>
    <w:p w:rsidR="00422588" w:rsidRPr="00220074" w:rsidRDefault="00422588" w:rsidP="00723323">
      <w:pPr>
        <w:overflowPunct w:val="0"/>
        <w:snapToGrid w:val="0"/>
        <w:spacing w:line="340" w:lineRule="exact"/>
        <w:ind w:left="665" w:right="6" w:hangingChars="300" w:hanging="665"/>
        <w:rPr>
          <w:rFonts w:hint="eastAsia"/>
        </w:rPr>
      </w:pPr>
      <w:r w:rsidRPr="00220074">
        <w:rPr>
          <w:rFonts w:hint="eastAsia"/>
        </w:rPr>
        <w:t xml:space="preserve">　　イ　規則第７条第１号に該当する者で、所得が、規則第７条第１号において知事が定めることができるとされている上限額以下である者</w:t>
      </w:r>
    </w:p>
    <w:p w:rsidR="00422588" w:rsidRPr="00220074" w:rsidRDefault="00422588" w:rsidP="00723323">
      <w:pPr>
        <w:overflowPunct w:val="0"/>
        <w:snapToGrid w:val="0"/>
        <w:spacing w:line="340" w:lineRule="exact"/>
        <w:ind w:left="215" w:right="6"/>
        <w:rPr>
          <w:rFonts w:hint="eastAsia"/>
        </w:rPr>
      </w:pPr>
      <w:r w:rsidRPr="00220074">
        <w:rPr>
          <w:rFonts w:hint="eastAsia"/>
        </w:rPr>
        <w:t xml:space="preserve">　ロ　規則第７条第２号に該当する者</w:t>
      </w:r>
      <w:r w:rsidR="00E43169">
        <w:rPr>
          <w:rFonts w:hint="eastAsia"/>
        </w:rPr>
        <w:t>として</w:t>
      </w:r>
      <w:r w:rsidRPr="00220074">
        <w:rPr>
          <w:rFonts w:hint="eastAsia"/>
        </w:rPr>
        <w:t>、知事が定める基準に該当する</w:t>
      </w:r>
      <w:r w:rsidR="00E43169">
        <w:rPr>
          <w:rFonts w:hint="eastAsia"/>
        </w:rPr>
        <w:t>もの</w:t>
      </w:r>
    </w:p>
    <w:p w:rsidR="00422588" w:rsidRPr="00220074" w:rsidRDefault="00422588" w:rsidP="00723323">
      <w:pPr>
        <w:overflowPunct w:val="0"/>
        <w:snapToGrid w:val="0"/>
        <w:spacing w:line="340" w:lineRule="exact"/>
        <w:ind w:leftChars="106" w:left="678" w:right="6" w:hangingChars="200" w:hanging="443"/>
        <w:rPr>
          <w:rFonts w:hint="eastAsia"/>
        </w:rPr>
      </w:pPr>
      <w:r w:rsidRPr="00220074">
        <w:rPr>
          <w:rFonts w:hint="eastAsia"/>
        </w:rPr>
        <w:t xml:space="preserve">　ハ　規則第７条第３号に該当する者で、所得が規則第７号第３号において知事が定めることができるとされている上限額以下である者</w:t>
      </w:r>
    </w:p>
    <w:p w:rsidR="0039740C" w:rsidRPr="00220074" w:rsidRDefault="0039740C" w:rsidP="00723323">
      <w:pPr>
        <w:overflowPunct w:val="0"/>
        <w:snapToGrid w:val="0"/>
        <w:spacing w:line="340" w:lineRule="exact"/>
        <w:ind w:leftChars="106" w:left="678" w:right="6" w:hangingChars="200" w:hanging="443"/>
        <w:rPr>
          <w:rFonts w:hint="eastAsia"/>
        </w:rPr>
      </w:pPr>
      <w:r w:rsidRPr="00220074">
        <w:rPr>
          <w:rFonts w:hint="eastAsia"/>
        </w:rPr>
        <w:t xml:space="preserve">　ニ　規則第７条第４号に該当する者で、</w:t>
      </w:r>
      <w:r w:rsidR="003B34EA" w:rsidRPr="00220074">
        <w:rPr>
          <w:rFonts w:hint="eastAsia"/>
        </w:rPr>
        <w:t>知事が定める基準に該当し</w:t>
      </w:r>
      <w:r w:rsidRPr="00220074">
        <w:rPr>
          <w:rFonts w:hint="eastAsia"/>
        </w:rPr>
        <w:t>所得が規則第７条第４号において知事が定めることができるとされている上限額以下である者</w:t>
      </w:r>
    </w:p>
    <w:p w:rsidR="00422588" w:rsidRPr="00220074" w:rsidRDefault="00EB11BF" w:rsidP="00723323">
      <w:pPr>
        <w:overflowPunct w:val="0"/>
        <w:snapToGrid w:val="0"/>
        <w:spacing w:line="340" w:lineRule="exact"/>
        <w:ind w:left="222" w:right="6" w:hangingChars="100" w:hanging="222"/>
        <w:rPr>
          <w:rFonts w:hint="eastAsia"/>
        </w:rPr>
      </w:pPr>
      <w:r w:rsidRPr="00220074">
        <w:rPr>
          <w:rFonts w:hint="eastAsia"/>
        </w:rPr>
        <w:t>７</w:t>
      </w:r>
      <w:r w:rsidR="00422588" w:rsidRPr="00220074">
        <w:rPr>
          <w:rFonts w:hint="eastAsia"/>
        </w:rPr>
        <w:t xml:space="preserve">　家賃の予定額が、近傍で供給されている同種の賃貸住宅の家賃の額を超えない範囲で定められていること。</w:t>
      </w:r>
    </w:p>
    <w:p w:rsidR="00422588" w:rsidRPr="00220074" w:rsidRDefault="00EB11BF" w:rsidP="00723323">
      <w:pPr>
        <w:overflowPunct w:val="0"/>
        <w:snapToGrid w:val="0"/>
        <w:spacing w:line="340" w:lineRule="exact"/>
        <w:ind w:left="222" w:right="6" w:hangingChars="100" w:hanging="222"/>
        <w:rPr>
          <w:rFonts w:hint="eastAsia"/>
        </w:rPr>
      </w:pPr>
      <w:r w:rsidRPr="00220074">
        <w:rPr>
          <w:rFonts w:hint="eastAsia"/>
        </w:rPr>
        <w:t>８</w:t>
      </w:r>
      <w:r w:rsidR="00422588" w:rsidRPr="00220074">
        <w:rPr>
          <w:rFonts w:hint="eastAsia"/>
        </w:rPr>
        <w:t xml:space="preserve">　入居者の募集の方法が、第</w:t>
      </w:r>
      <w:r w:rsidR="00D01002">
        <w:rPr>
          <w:rFonts w:hint="eastAsia"/>
        </w:rPr>
        <w:t>６</w:t>
      </w:r>
      <w:r w:rsidR="00422588" w:rsidRPr="00220074">
        <w:rPr>
          <w:rFonts w:hint="eastAsia"/>
        </w:rPr>
        <w:t>項第２号</w:t>
      </w:r>
      <w:r w:rsidR="00D01002">
        <w:rPr>
          <w:rFonts w:hint="eastAsia"/>
        </w:rPr>
        <w:t>ハ</w:t>
      </w:r>
      <w:r w:rsidR="00422588" w:rsidRPr="00220074">
        <w:rPr>
          <w:rFonts w:hint="eastAsia"/>
        </w:rPr>
        <w:t>に掲げる者を除くほか、入居の申込みの期間の初日から起算して少なくとも１週間前に、新聞掲載又は掲示等の方法により広告して行うものとしていること。</w:t>
      </w:r>
    </w:p>
    <w:p w:rsidR="00422588" w:rsidRPr="00220074" w:rsidRDefault="00EB11BF" w:rsidP="00723323">
      <w:pPr>
        <w:overflowPunct w:val="0"/>
        <w:snapToGrid w:val="0"/>
        <w:spacing w:line="340" w:lineRule="exact"/>
        <w:ind w:left="222" w:right="6" w:hangingChars="100" w:hanging="222"/>
        <w:rPr>
          <w:rFonts w:hint="eastAsia"/>
        </w:rPr>
      </w:pPr>
      <w:r w:rsidRPr="00220074">
        <w:rPr>
          <w:rFonts w:hint="eastAsia"/>
        </w:rPr>
        <w:t>９</w:t>
      </w:r>
      <w:r w:rsidR="00422588" w:rsidRPr="00220074">
        <w:rPr>
          <w:rFonts w:hint="eastAsia"/>
        </w:rPr>
        <w:t xml:space="preserve">　入居者の選定の方法が、入居の申込みを受理した戸数が賃貸住宅の戸数を超える場合において、公開による抽選によるものとしていること。</w:t>
      </w:r>
    </w:p>
    <w:p w:rsidR="00422588" w:rsidRPr="00220074" w:rsidRDefault="00EB11BF" w:rsidP="00723323">
      <w:pPr>
        <w:overflowPunct w:val="0"/>
        <w:snapToGrid w:val="0"/>
        <w:spacing w:line="340" w:lineRule="exact"/>
        <w:ind w:left="222" w:right="6" w:hangingChars="100" w:hanging="222"/>
        <w:rPr>
          <w:rFonts w:hint="eastAsia"/>
        </w:rPr>
      </w:pPr>
      <w:r w:rsidRPr="00220074">
        <w:rPr>
          <w:rFonts w:hint="eastAsia"/>
        </w:rPr>
        <w:t>10</w:t>
      </w:r>
      <w:r w:rsidR="00422588" w:rsidRPr="00220074">
        <w:rPr>
          <w:rFonts w:hint="eastAsia"/>
        </w:rPr>
        <w:t xml:space="preserve">　第</w:t>
      </w:r>
      <w:r w:rsidR="00D01002">
        <w:rPr>
          <w:rFonts w:hint="eastAsia"/>
        </w:rPr>
        <w:t>１２</w:t>
      </w:r>
      <w:r w:rsidR="00E17752" w:rsidRPr="00220074">
        <w:rPr>
          <w:rFonts w:hint="eastAsia"/>
        </w:rPr>
        <w:t>項第</w:t>
      </w:r>
      <w:r w:rsidR="00D01002">
        <w:rPr>
          <w:rFonts w:hint="eastAsia"/>
        </w:rPr>
        <w:t>４</w:t>
      </w:r>
      <w:r w:rsidR="00422588" w:rsidRPr="00220074">
        <w:rPr>
          <w:rFonts w:hint="eastAsia"/>
        </w:rPr>
        <w:t>号及び第５号に規定する法人に、賃貸住宅の管理を委託し又は賃貸する場合には、当該法人が、入居者の資格審査及び選定に係る業務を、地方住宅供給公社その他知事が定める法人に委託するものとしていること。</w:t>
      </w:r>
    </w:p>
    <w:p w:rsidR="00422588" w:rsidRPr="00220074" w:rsidRDefault="00EB11BF" w:rsidP="00723323">
      <w:pPr>
        <w:overflowPunct w:val="0"/>
        <w:snapToGrid w:val="0"/>
        <w:spacing w:line="340" w:lineRule="exact"/>
        <w:ind w:left="222" w:right="6" w:hangingChars="100" w:hanging="222"/>
        <w:rPr>
          <w:rFonts w:hint="eastAsia"/>
        </w:rPr>
      </w:pPr>
      <w:r w:rsidRPr="00220074">
        <w:rPr>
          <w:rFonts w:hint="eastAsia"/>
        </w:rPr>
        <w:lastRenderedPageBreak/>
        <w:t>11</w:t>
      </w:r>
      <w:r w:rsidR="00422588" w:rsidRPr="00220074">
        <w:rPr>
          <w:rFonts w:hint="eastAsia"/>
        </w:rPr>
        <w:t xml:space="preserve">　賃貸住宅の管理の期間が、法第</w:t>
      </w:r>
      <w:r w:rsidR="00D01002">
        <w:rPr>
          <w:rFonts w:hint="eastAsia"/>
        </w:rPr>
        <w:t>１５</w:t>
      </w:r>
      <w:r w:rsidR="00422588" w:rsidRPr="00220074">
        <w:rPr>
          <w:rFonts w:hint="eastAsia"/>
        </w:rPr>
        <w:t>条の規定により地方公共団体が補助する期間等を勘案して、適切に定められていること。</w:t>
      </w:r>
    </w:p>
    <w:p w:rsidR="00422588" w:rsidRPr="00220074" w:rsidRDefault="00EB11BF" w:rsidP="00EB11BF">
      <w:pPr>
        <w:overflowPunct w:val="0"/>
        <w:snapToGrid w:val="0"/>
        <w:spacing w:line="340" w:lineRule="exact"/>
        <w:ind w:left="222" w:right="6" w:hangingChars="100" w:hanging="222"/>
        <w:rPr>
          <w:rFonts w:hint="eastAsia"/>
        </w:rPr>
      </w:pPr>
      <w:r w:rsidRPr="00220074">
        <w:rPr>
          <w:rFonts w:hint="eastAsia"/>
        </w:rPr>
        <w:t>12</w:t>
      </w:r>
      <w:r w:rsidR="00422588" w:rsidRPr="00220074">
        <w:rPr>
          <w:rFonts w:hint="eastAsia"/>
          <w:spacing w:val="1"/>
        </w:rPr>
        <w:t xml:space="preserve">  </w:t>
      </w:r>
      <w:r w:rsidR="00422588" w:rsidRPr="00220074">
        <w:rPr>
          <w:rFonts w:hint="eastAsia"/>
        </w:rPr>
        <w:t>次に掲げるいずれかの者に、賃貸住宅の管理を委託し、又は当該賃貸住宅を賃貸することとしていること。ただし、第２号から第５号までに掲げる者が賃貸住宅を建設し自ら管理する場合はこの限りではない。</w:t>
      </w:r>
    </w:p>
    <w:p w:rsidR="00422588" w:rsidRPr="00220074" w:rsidRDefault="00422588" w:rsidP="00723323">
      <w:pPr>
        <w:overflowPunct w:val="0"/>
        <w:snapToGrid w:val="0"/>
        <w:spacing w:line="340" w:lineRule="exact"/>
        <w:ind w:left="215" w:right="6"/>
        <w:rPr>
          <w:rFonts w:hint="eastAsia"/>
        </w:rPr>
      </w:pPr>
      <w:r w:rsidRPr="00220074">
        <w:rPr>
          <w:rFonts w:hint="eastAsia"/>
        </w:rPr>
        <w:t>一　地方公共団体</w:t>
      </w:r>
    </w:p>
    <w:p w:rsidR="00422588" w:rsidRPr="00220074" w:rsidRDefault="00422588" w:rsidP="00723323">
      <w:pPr>
        <w:overflowPunct w:val="0"/>
        <w:snapToGrid w:val="0"/>
        <w:spacing w:line="340" w:lineRule="exact"/>
        <w:ind w:leftChars="106" w:left="457" w:right="6" w:hangingChars="100" w:hanging="222"/>
        <w:rPr>
          <w:rFonts w:hint="eastAsia"/>
        </w:rPr>
      </w:pPr>
      <w:r w:rsidRPr="00220074">
        <w:rPr>
          <w:rFonts w:hint="eastAsia"/>
        </w:rPr>
        <w:t>二　地方住宅供給公社、日本勤労者住宅協会、農住組合、地方公共団体（その出資され、又は拠出された金額の全部が地方公共団体により出資され、又は拠出されている法人を含む。）の出資又は拠出に係る法人で賃貸住宅の管理を行うことを目的とするもの</w:t>
      </w:r>
    </w:p>
    <w:p w:rsidR="00422588" w:rsidRPr="00220074" w:rsidRDefault="00422588" w:rsidP="00723323">
      <w:pPr>
        <w:overflowPunct w:val="0"/>
        <w:snapToGrid w:val="0"/>
        <w:spacing w:line="340" w:lineRule="exact"/>
        <w:ind w:left="215" w:right="6"/>
        <w:rPr>
          <w:rFonts w:hint="eastAsia"/>
        </w:rPr>
      </w:pPr>
      <w:r w:rsidRPr="00220074">
        <w:rPr>
          <w:rFonts w:hint="eastAsia"/>
        </w:rPr>
        <w:t>三　民法（明治</w:t>
      </w:r>
      <w:r w:rsidR="00D01002">
        <w:rPr>
          <w:rFonts w:hint="eastAsia"/>
        </w:rPr>
        <w:t>２９</w:t>
      </w:r>
      <w:r w:rsidR="00E17752" w:rsidRPr="00220074">
        <w:rPr>
          <w:rFonts w:hint="eastAsia"/>
        </w:rPr>
        <w:t>年法律第</w:t>
      </w:r>
      <w:r w:rsidR="00D01002">
        <w:rPr>
          <w:rFonts w:hint="eastAsia"/>
        </w:rPr>
        <w:t>８９</w:t>
      </w:r>
      <w:r w:rsidR="00E17752" w:rsidRPr="00220074">
        <w:rPr>
          <w:rFonts w:hint="eastAsia"/>
        </w:rPr>
        <w:t>号）第</w:t>
      </w:r>
      <w:r w:rsidR="00D01002">
        <w:rPr>
          <w:rFonts w:hint="eastAsia"/>
        </w:rPr>
        <w:t>３４</w:t>
      </w:r>
      <w:r w:rsidRPr="00220074">
        <w:rPr>
          <w:rFonts w:hint="eastAsia"/>
        </w:rPr>
        <w:t>条の規定により設立された法人で賃貸住宅の管理を行うことを目的とするもの</w:t>
      </w:r>
    </w:p>
    <w:p w:rsidR="00422588" w:rsidRPr="00220074" w:rsidRDefault="00422588" w:rsidP="00723323">
      <w:pPr>
        <w:overflowPunct w:val="0"/>
        <w:snapToGrid w:val="0"/>
        <w:spacing w:line="340" w:lineRule="exact"/>
        <w:ind w:leftChars="106" w:left="457" w:right="6" w:hangingChars="100" w:hanging="222"/>
        <w:rPr>
          <w:rFonts w:hint="eastAsia"/>
        </w:rPr>
      </w:pPr>
      <w:r w:rsidRPr="00220074">
        <w:rPr>
          <w:rFonts w:hint="eastAsia"/>
        </w:rPr>
        <w:t>四　農業協同組合法（昭和</w:t>
      </w:r>
      <w:r w:rsidR="00D01002">
        <w:rPr>
          <w:rFonts w:hint="eastAsia"/>
        </w:rPr>
        <w:t>２３</w:t>
      </w:r>
      <w:r w:rsidR="00E17752" w:rsidRPr="00220074">
        <w:rPr>
          <w:rFonts w:hint="eastAsia"/>
        </w:rPr>
        <w:t>年法律第</w:t>
      </w:r>
      <w:r w:rsidR="00D01002">
        <w:rPr>
          <w:rFonts w:hint="eastAsia"/>
        </w:rPr>
        <w:t>１３２</w:t>
      </w:r>
      <w:r w:rsidRPr="00220074">
        <w:rPr>
          <w:rFonts w:hint="eastAsia"/>
        </w:rPr>
        <w:t>号）に基づき設立された農業協同組合又は農業協同組合連合会のうち、同法第</w:t>
      </w:r>
      <w:r w:rsidR="00E17752" w:rsidRPr="00220074">
        <w:rPr>
          <w:rFonts w:hint="eastAsia"/>
        </w:rPr>
        <w:t>10条第5</w:t>
      </w:r>
      <w:r w:rsidRPr="00220074">
        <w:rPr>
          <w:rFonts w:hint="eastAsia"/>
        </w:rPr>
        <w:t>項に規定する事業を行うもの</w:t>
      </w:r>
    </w:p>
    <w:p w:rsidR="00422588" w:rsidRPr="00220074" w:rsidRDefault="00422588" w:rsidP="00723323">
      <w:pPr>
        <w:overflowPunct w:val="0"/>
        <w:snapToGrid w:val="0"/>
        <w:spacing w:line="340" w:lineRule="exact"/>
        <w:ind w:leftChars="106" w:left="457" w:right="6" w:hangingChars="100" w:hanging="222"/>
        <w:rPr>
          <w:rFonts w:hint="eastAsia"/>
        </w:rPr>
      </w:pPr>
      <w:r w:rsidRPr="00220074">
        <w:rPr>
          <w:rFonts w:hint="eastAsia"/>
        </w:rPr>
        <w:t>五　前各号に掲げる者のほか、賃貸住宅の管理を業務として行う法人のうち、賃貸住宅の管理を行うため必要な資力及び信用等について、知事が別に定める基準に該当するもの</w:t>
      </w:r>
    </w:p>
    <w:p w:rsidR="00422588" w:rsidRPr="00220074" w:rsidRDefault="00EB11BF" w:rsidP="00723323">
      <w:pPr>
        <w:overflowPunct w:val="0"/>
        <w:snapToGrid w:val="0"/>
        <w:spacing w:line="340" w:lineRule="exact"/>
        <w:ind w:left="222" w:right="6" w:hangingChars="100" w:hanging="222"/>
        <w:rPr>
          <w:rFonts w:hint="eastAsia"/>
        </w:rPr>
      </w:pPr>
      <w:r w:rsidRPr="00220074">
        <w:rPr>
          <w:rFonts w:hint="eastAsia"/>
        </w:rPr>
        <w:t>13</w:t>
      </w:r>
      <w:r w:rsidR="00422588" w:rsidRPr="00220074">
        <w:rPr>
          <w:rFonts w:hint="eastAsia"/>
        </w:rPr>
        <w:t xml:space="preserve">　第３条第１項第１号の規定により添付する修繕計画書の内容が、別表に定める賃貸住宅の修繕計画に準じて定められていること。</w:t>
      </w:r>
    </w:p>
    <w:p w:rsidR="00422588" w:rsidRPr="00220074" w:rsidRDefault="00EB11BF" w:rsidP="00723323">
      <w:pPr>
        <w:overflowPunct w:val="0"/>
        <w:snapToGrid w:val="0"/>
        <w:spacing w:line="340" w:lineRule="exact"/>
        <w:ind w:left="222" w:right="6" w:hangingChars="100" w:hanging="222"/>
        <w:rPr>
          <w:rFonts w:hint="eastAsia"/>
        </w:rPr>
      </w:pPr>
      <w:r w:rsidRPr="00220074">
        <w:rPr>
          <w:rFonts w:hint="eastAsia"/>
        </w:rPr>
        <w:t>14</w:t>
      </w:r>
      <w:r w:rsidR="00422588" w:rsidRPr="00220074">
        <w:rPr>
          <w:rFonts w:hint="eastAsia"/>
        </w:rPr>
        <w:t xml:space="preserve">　賃貸住宅の修繕について、修繕計画に従って計画的に実施するとともに、日常又は計画的な修繕を実施するために必要な資金の確保を行うこととしていること。</w:t>
      </w:r>
    </w:p>
    <w:p w:rsidR="00422588" w:rsidRPr="00220074" w:rsidRDefault="00EB11BF" w:rsidP="00723323">
      <w:pPr>
        <w:overflowPunct w:val="0"/>
        <w:snapToGrid w:val="0"/>
        <w:spacing w:line="340" w:lineRule="exact"/>
        <w:ind w:left="222" w:right="6" w:hangingChars="100" w:hanging="222"/>
        <w:rPr>
          <w:rFonts w:hint="eastAsia"/>
        </w:rPr>
      </w:pPr>
      <w:r w:rsidRPr="00220074">
        <w:rPr>
          <w:rFonts w:hint="eastAsia"/>
        </w:rPr>
        <w:t>15</w:t>
      </w:r>
      <w:r w:rsidR="00422588" w:rsidRPr="00220074">
        <w:rPr>
          <w:rFonts w:hint="eastAsia"/>
        </w:rPr>
        <w:t xml:space="preserve">　供給計画の認定の申請に係る賃貸住宅の所在する地域において、賃貸住宅の需要が見込まれると認められること。</w:t>
      </w:r>
    </w:p>
    <w:p w:rsidR="00422588" w:rsidRPr="00220074" w:rsidRDefault="00422588" w:rsidP="00723323">
      <w:pPr>
        <w:overflowPunct w:val="0"/>
        <w:snapToGrid w:val="0"/>
        <w:spacing w:line="340" w:lineRule="exact"/>
        <w:ind w:left="215" w:right="6"/>
        <w:rPr>
          <w:rFonts w:hint="eastAsia"/>
        </w:rPr>
      </w:pPr>
    </w:p>
    <w:p w:rsidR="00422588" w:rsidRPr="004A10CE" w:rsidRDefault="00422588" w:rsidP="00723323">
      <w:pPr>
        <w:overflowPunct w:val="0"/>
        <w:snapToGrid w:val="0"/>
        <w:spacing w:line="340" w:lineRule="exact"/>
        <w:ind w:right="6"/>
        <w:rPr>
          <w:rFonts w:hint="eastAsia"/>
          <w:b/>
        </w:rPr>
      </w:pPr>
      <w:r w:rsidRPr="004A10CE">
        <w:rPr>
          <w:rFonts w:hint="eastAsia"/>
          <w:b/>
        </w:rPr>
        <w:t>（供給計画の有効期間）</w:t>
      </w:r>
    </w:p>
    <w:p w:rsidR="00422588" w:rsidRDefault="00422588" w:rsidP="00723323">
      <w:pPr>
        <w:overflowPunct w:val="0"/>
        <w:snapToGrid w:val="0"/>
        <w:spacing w:line="340" w:lineRule="exact"/>
        <w:ind w:left="222" w:right="6" w:hangingChars="100" w:hanging="222"/>
        <w:rPr>
          <w:rFonts w:hint="eastAsia"/>
        </w:rPr>
      </w:pPr>
      <w:r>
        <w:rPr>
          <w:rFonts w:hint="eastAsia"/>
        </w:rPr>
        <w:t>第５条　法第５条第１項に規定する認定事業者（以下「認定事業者」という。）は、</w:t>
      </w:r>
      <w:r>
        <w:rPr>
          <w:rFonts w:hint="eastAsia"/>
        </w:rPr>
        <w:lastRenderedPageBreak/>
        <w:t>当初に供給計画の認定を受けた年度から、その翌年度までの間に特定優良賃貸住宅の建設の事業（以下「建設事業」という。）に着手しなければならない。</w:t>
      </w:r>
    </w:p>
    <w:p w:rsidR="00422588" w:rsidRDefault="00422588" w:rsidP="00723323">
      <w:pPr>
        <w:overflowPunct w:val="0"/>
        <w:snapToGrid w:val="0"/>
        <w:spacing w:line="340" w:lineRule="exact"/>
        <w:ind w:left="222" w:right="6" w:hangingChars="100" w:hanging="222"/>
        <w:rPr>
          <w:rFonts w:hint="eastAsia"/>
        </w:rPr>
      </w:pPr>
      <w:r>
        <w:rPr>
          <w:rFonts w:hint="eastAsia"/>
        </w:rPr>
        <w:t>２　認定事業者が前項に定める期間内に建設事業に着手できない場合は、当該認定事業者に係る供給計画は、その効力を失うものとする。</w:t>
      </w:r>
    </w:p>
    <w:p w:rsidR="00422588" w:rsidRPr="00291666" w:rsidRDefault="00422588" w:rsidP="00723323">
      <w:pPr>
        <w:overflowPunct w:val="0"/>
        <w:snapToGrid w:val="0"/>
        <w:spacing w:line="340" w:lineRule="exact"/>
        <w:ind w:left="215" w:right="6"/>
        <w:rPr>
          <w:rFonts w:hint="eastAsia"/>
        </w:rPr>
      </w:pPr>
    </w:p>
    <w:p w:rsidR="00422588" w:rsidRPr="004A10CE" w:rsidRDefault="00422588" w:rsidP="00723323">
      <w:pPr>
        <w:overflowPunct w:val="0"/>
        <w:snapToGrid w:val="0"/>
        <w:spacing w:line="340" w:lineRule="exact"/>
        <w:ind w:right="6"/>
        <w:rPr>
          <w:rFonts w:hint="eastAsia"/>
          <w:b/>
        </w:rPr>
      </w:pPr>
      <w:r w:rsidRPr="004A10CE">
        <w:rPr>
          <w:rFonts w:hint="eastAsia"/>
          <w:b/>
        </w:rPr>
        <w:t>（優先入居の実施）</w:t>
      </w:r>
    </w:p>
    <w:p w:rsidR="00422588" w:rsidRDefault="00422588" w:rsidP="00723323">
      <w:pPr>
        <w:overflowPunct w:val="0"/>
        <w:snapToGrid w:val="0"/>
        <w:spacing w:line="340" w:lineRule="exact"/>
        <w:ind w:left="222" w:right="6" w:hangingChars="100" w:hanging="222"/>
        <w:rPr>
          <w:rFonts w:hint="eastAsia"/>
        </w:rPr>
      </w:pPr>
      <w:r>
        <w:rPr>
          <w:rFonts w:hint="eastAsia"/>
        </w:rPr>
        <w:t>第６条　規則第９条第１項で規定する一般賃貸人（以下「一般賃貸人」という。）は、規則第</w:t>
      </w:r>
      <w:r w:rsidR="00E17752">
        <w:rPr>
          <w:rFonts w:hint="eastAsia"/>
        </w:rPr>
        <w:t>11</w:t>
      </w:r>
      <w:r>
        <w:rPr>
          <w:rFonts w:hint="eastAsia"/>
        </w:rPr>
        <w:t>条の規定により、１回の募集ごとに賃貸しようとする賃貸住宅の戸数の５分の１を超えない範囲内の戸数（知事が別に認める場合はその戸数）について、次の各号に該当する者に限って、入居者の選定を行うことができる。</w:t>
      </w:r>
    </w:p>
    <w:p w:rsidR="00422588" w:rsidRDefault="00422588" w:rsidP="00723323">
      <w:pPr>
        <w:overflowPunct w:val="0"/>
        <w:snapToGrid w:val="0"/>
        <w:spacing w:line="340" w:lineRule="exact"/>
        <w:ind w:left="215" w:right="6"/>
        <w:rPr>
          <w:rFonts w:hint="eastAsia"/>
        </w:rPr>
      </w:pPr>
      <w:r>
        <w:rPr>
          <w:rFonts w:hint="eastAsia"/>
        </w:rPr>
        <w:t>一　配偶者のない女子で現に児童を扶養している者</w:t>
      </w:r>
    </w:p>
    <w:p w:rsidR="00422588" w:rsidRDefault="00422588" w:rsidP="00723323">
      <w:pPr>
        <w:overflowPunct w:val="0"/>
        <w:snapToGrid w:val="0"/>
        <w:spacing w:line="340" w:lineRule="exact"/>
        <w:ind w:left="215" w:right="6"/>
        <w:rPr>
          <w:rFonts w:hint="eastAsia"/>
        </w:rPr>
      </w:pPr>
      <w:r>
        <w:rPr>
          <w:rFonts w:hint="eastAsia"/>
        </w:rPr>
        <w:t>二　入居者又は同居親族に６０歳以上の者がある者</w:t>
      </w:r>
    </w:p>
    <w:p w:rsidR="00422588" w:rsidRDefault="00422588" w:rsidP="00723323">
      <w:pPr>
        <w:overflowPunct w:val="0"/>
        <w:snapToGrid w:val="0"/>
        <w:spacing w:line="340" w:lineRule="exact"/>
        <w:ind w:left="215" w:right="6"/>
        <w:rPr>
          <w:rFonts w:hint="eastAsia"/>
        </w:rPr>
      </w:pPr>
      <w:r>
        <w:rPr>
          <w:rFonts w:hint="eastAsia"/>
        </w:rPr>
        <w:t>三　入居者又は同居親族に心身</w:t>
      </w:r>
      <w:r w:rsidRPr="006E1E97">
        <w:rPr>
          <w:rFonts w:hint="eastAsia"/>
        </w:rPr>
        <w:t>障</w:t>
      </w:r>
      <w:r w:rsidR="00EF2E92" w:rsidRPr="006E1E97">
        <w:rPr>
          <w:rFonts w:hint="eastAsia"/>
        </w:rPr>
        <w:t>がい</w:t>
      </w:r>
      <w:r w:rsidRPr="006E1E97">
        <w:rPr>
          <w:rFonts w:hint="eastAsia"/>
        </w:rPr>
        <w:t>者</w:t>
      </w:r>
      <w:r>
        <w:rPr>
          <w:rFonts w:hint="eastAsia"/>
        </w:rPr>
        <w:t>がある者</w:t>
      </w:r>
    </w:p>
    <w:p w:rsidR="00422588" w:rsidRDefault="00422588" w:rsidP="00723323">
      <w:pPr>
        <w:overflowPunct w:val="0"/>
        <w:snapToGrid w:val="0"/>
        <w:spacing w:line="340" w:lineRule="exact"/>
        <w:ind w:left="215" w:right="6"/>
        <w:rPr>
          <w:rFonts w:hint="eastAsia"/>
        </w:rPr>
      </w:pPr>
      <w:r>
        <w:rPr>
          <w:rFonts w:hint="eastAsia"/>
        </w:rPr>
        <w:t>四　公営住宅法（昭和</w:t>
      </w:r>
      <w:r w:rsidR="00E17752">
        <w:rPr>
          <w:rFonts w:hint="eastAsia"/>
        </w:rPr>
        <w:t>26年法律第193号）第28条第1</w:t>
      </w:r>
      <w:r>
        <w:rPr>
          <w:rFonts w:hint="eastAsia"/>
        </w:rPr>
        <w:t>項に該当する者</w:t>
      </w:r>
    </w:p>
    <w:p w:rsidR="00422588" w:rsidRDefault="00422588" w:rsidP="00723323">
      <w:pPr>
        <w:overflowPunct w:val="0"/>
        <w:snapToGrid w:val="0"/>
        <w:spacing w:line="340" w:lineRule="exact"/>
        <w:ind w:left="222" w:right="6" w:hangingChars="100" w:hanging="222"/>
        <w:rPr>
          <w:rFonts w:hint="eastAsia"/>
        </w:rPr>
      </w:pPr>
      <w:r>
        <w:rPr>
          <w:rFonts w:hint="eastAsia"/>
        </w:rPr>
        <w:t>２　前項の規定による入居者の選定は、特定優良賃貸住宅が所在する市町村長の意見を踏まえ、当該地域の住宅事情等を勘案して知事が必要と認めた場合にあっては、一般賃貸人は原則としてこれを実施しなければならない。</w:t>
      </w:r>
    </w:p>
    <w:p w:rsidR="00422588" w:rsidRDefault="00422588" w:rsidP="00723323">
      <w:pPr>
        <w:overflowPunct w:val="0"/>
        <w:snapToGrid w:val="0"/>
        <w:spacing w:line="340" w:lineRule="exact"/>
        <w:ind w:left="222" w:right="6" w:hangingChars="100" w:hanging="222"/>
        <w:rPr>
          <w:rFonts w:hint="eastAsia"/>
        </w:rPr>
      </w:pPr>
      <w:r>
        <w:rPr>
          <w:rFonts w:hint="eastAsia"/>
        </w:rPr>
        <w:t>３　一般賃貸人は、第１項に規定する者のほか、地域の住宅事情の改善が特に必要である場合に、知事が認める戸数の範囲内で、知事が認める者について入居者の選定を行うことができるものとする。</w:t>
      </w:r>
    </w:p>
    <w:p w:rsidR="00422588" w:rsidRDefault="00422588" w:rsidP="00723323">
      <w:pPr>
        <w:overflowPunct w:val="0"/>
        <w:snapToGrid w:val="0"/>
        <w:spacing w:line="340" w:lineRule="exact"/>
        <w:ind w:left="222" w:right="6" w:hangingChars="100" w:hanging="222"/>
        <w:rPr>
          <w:rFonts w:hint="eastAsia"/>
        </w:rPr>
      </w:pPr>
      <w:r>
        <w:rPr>
          <w:rFonts w:hint="eastAsia"/>
        </w:rPr>
        <w:t>４　前項の規定による入居者の選定は、第２項の規定に準じて、知事が必要と認めた場合にあっては、一般賃貸人はその実施に努めなければならない。</w:t>
      </w:r>
    </w:p>
    <w:p w:rsidR="00422588" w:rsidRPr="00291666" w:rsidRDefault="00422588" w:rsidP="00723323">
      <w:pPr>
        <w:overflowPunct w:val="0"/>
        <w:snapToGrid w:val="0"/>
        <w:spacing w:line="340" w:lineRule="exact"/>
        <w:ind w:left="215" w:right="6"/>
        <w:rPr>
          <w:rFonts w:hint="eastAsia"/>
        </w:rPr>
      </w:pPr>
    </w:p>
    <w:p w:rsidR="00422588" w:rsidRPr="004A10CE" w:rsidRDefault="00422588" w:rsidP="00723323">
      <w:pPr>
        <w:overflowPunct w:val="0"/>
        <w:snapToGrid w:val="0"/>
        <w:spacing w:line="340" w:lineRule="exact"/>
        <w:ind w:right="6"/>
        <w:rPr>
          <w:rFonts w:hint="eastAsia"/>
          <w:b/>
        </w:rPr>
      </w:pPr>
      <w:r w:rsidRPr="004A10CE">
        <w:rPr>
          <w:rFonts w:hint="eastAsia"/>
          <w:b/>
        </w:rPr>
        <w:t>（あっせんによる入居等）</w:t>
      </w:r>
    </w:p>
    <w:p w:rsidR="00422588" w:rsidRDefault="00422588" w:rsidP="00723323">
      <w:pPr>
        <w:overflowPunct w:val="0"/>
        <w:snapToGrid w:val="0"/>
        <w:spacing w:line="340" w:lineRule="exact"/>
        <w:ind w:left="222" w:right="6" w:hangingChars="100" w:hanging="222"/>
        <w:rPr>
          <w:rFonts w:hint="eastAsia"/>
        </w:rPr>
      </w:pPr>
      <w:r>
        <w:rPr>
          <w:rFonts w:hint="eastAsia"/>
        </w:rPr>
        <w:t>第７条　第４条第</w:t>
      </w:r>
      <w:r w:rsidR="00D01002">
        <w:rPr>
          <w:rFonts w:hint="eastAsia"/>
        </w:rPr>
        <w:t>６</w:t>
      </w:r>
      <w:r>
        <w:rPr>
          <w:rFonts w:hint="eastAsia"/>
        </w:rPr>
        <w:t>項第２号</w:t>
      </w:r>
      <w:r w:rsidR="00D01002">
        <w:rPr>
          <w:rFonts w:hint="eastAsia"/>
        </w:rPr>
        <w:t>ハ</w:t>
      </w:r>
      <w:r>
        <w:rPr>
          <w:rFonts w:hint="eastAsia"/>
        </w:rPr>
        <w:t>で規定する者の入居については、特定優良賃貸住宅が所在する市町村長の依頼又は当該地域の住宅事情等を勘案して知事が必要と認める</w:t>
      </w:r>
      <w:r>
        <w:rPr>
          <w:rFonts w:hint="eastAsia"/>
        </w:rPr>
        <w:lastRenderedPageBreak/>
        <w:t>場合に、知事があっせんして行うものとする。</w:t>
      </w:r>
    </w:p>
    <w:p w:rsidR="00422588" w:rsidRDefault="00422588" w:rsidP="00723323">
      <w:pPr>
        <w:overflowPunct w:val="0"/>
        <w:snapToGrid w:val="0"/>
        <w:spacing w:line="340" w:lineRule="exact"/>
        <w:ind w:right="6"/>
        <w:rPr>
          <w:rFonts w:hint="eastAsia"/>
        </w:rPr>
      </w:pPr>
      <w:r>
        <w:rPr>
          <w:rFonts w:hint="eastAsia"/>
        </w:rPr>
        <w:t>２　一般賃貸人は、前項の規定により知事があっせんする者の入居に努めなければならない。</w:t>
      </w:r>
    </w:p>
    <w:p w:rsidR="00422588" w:rsidRDefault="00422588" w:rsidP="00723323">
      <w:pPr>
        <w:overflowPunct w:val="0"/>
        <w:snapToGrid w:val="0"/>
        <w:spacing w:line="340" w:lineRule="exact"/>
        <w:ind w:left="222" w:right="6" w:hangingChars="100" w:hanging="222"/>
        <w:rPr>
          <w:rFonts w:hint="eastAsia"/>
        </w:rPr>
      </w:pPr>
      <w:r>
        <w:rPr>
          <w:rFonts w:hint="eastAsia"/>
        </w:rPr>
        <w:t>３　規則第７条第</w:t>
      </w:r>
      <w:r w:rsidR="00D01002">
        <w:rPr>
          <w:rFonts w:hint="eastAsia"/>
        </w:rPr>
        <w:t>３</w:t>
      </w:r>
      <w:r>
        <w:rPr>
          <w:rFonts w:hint="eastAsia"/>
        </w:rPr>
        <w:t>号で規定する知事が認める特別の事情がある場合とは、次の各号に掲げる場合とする。</w:t>
      </w:r>
    </w:p>
    <w:p w:rsidR="00422588" w:rsidRDefault="00422588" w:rsidP="00723323">
      <w:pPr>
        <w:overflowPunct w:val="0"/>
        <w:snapToGrid w:val="0"/>
        <w:spacing w:line="340" w:lineRule="exact"/>
        <w:ind w:left="215" w:right="6"/>
        <w:rPr>
          <w:rFonts w:hint="eastAsia"/>
        </w:rPr>
      </w:pPr>
      <w:r>
        <w:rPr>
          <w:rFonts w:hint="eastAsia"/>
        </w:rPr>
        <w:t>一　災害又は不良住宅の撤去の場合</w:t>
      </w:r>
    </w:p>
    <w:p w:rsidR="00422588" w:rsidRDefault="00422588" w:rsidP="00D01002">
      <w:pPr>
        <w:overflowPunct w:val="0"/>
        <w:snapToGrid w:val="0"/>
        <w:spacing w:line="340" w:lineRule="exact"/>
        <w:ind w:leftChars="106" w:left="457" w:right="6" w:hangingChars="100" w:hanging="222"/>
        <w:rPr>
          <w:rFonts w:hint="eastAsia"/>
        </w:rPr>
      </w:pPr>
      <w:r>
        <w:rPr>
          <w:rFonts w:hint="eastAsia"/>
        </w:rPr>
        <w:t>二　公営住宅法（昭和</w:t>
      </w:r>
      <w:r w:rsidR="00D01002">
        <w:rPr>
          <w:rFonts w:hint="eastAsia"/>
        </w:rPr>
        <w:t>２６</w:t>
      </w:r>
      <w:r w:rsidR="00E17752">
        <w:rPr>
          <w:rFonts w:hint="eastAsia"/>
        </w:rPr>
        <w:t>年法律第</w:t>
      </w:r>
      <w:r w:rsidR="00D01002">
        <w:rPr>
          <w:rFonts w:hint="eastAsia"/>
        </w:rPr>
        <w:t>１９３</w:t>
      </w:r>
      <w:r w:rsidR="00E17752">
        <w:rPr>
          <w:rFonts w:hint="eastAsia"/>
        </w:rPr>
        <w:t>号）第</w:t>
      </w:r>
      <w:r w:rsidR="00D01002">
        <w:rPr>
          <w:rFonts w:hint="eastAsia"/>
        </w:rPr>
        <w:t>２</w:t>
      </w:r>
      <w:r w:rsidR="00E17752">
        <w:rPr>
          <w:rFonts w:hint="eastAsia"/>
        </w:rPr>
        <w:t>条第</w:t>
      </w:r>
      <w:r w:rsidR="00D01002">
        <w:rPr>
          <w:rFonts w:hint="eastAsia"/>
        </w:rPr>
        <w:t>１５</w:t>
      </w:r>
      <w:r>
        <w:rPr>
          <w:rFonts w:hint="eastAsia"/>
        </w:rPr>
        <w:t xml:space="preserve">号に規定する公営住宅建替事業による公営住宅の除却の場合　　　　　　　　　　　　　　　　　　　　</w:t>
      </w:r>
    </w:p>
    <w:p w:rsidR="00422588" w:rsidRDefault="00422588" w:rsidP="00723323">
      <w:pPr>
        <w:overflowPunct w:val="0"/>
        <w:snapToGrid w:val="0"/>
        <w:spacing w:line="340" w:lineRule="exact"/>
        <w:ind w:leftChars="106" w:left="457" w:right="6" w:hangingChars="100" w:hanging="222"/>
        <w:rPr>
          <w:rFonts w:hint="eastAsia"/>
        </w:rPr>
      </w:pPr>
      <w:r>
        <w:rPr>
          <w:rFonts w:hint="eastAsia"/>
        </w:rPr>
        <w:t>三　都市計画法（昭和</w:t>
      </w:r>
      <w:r w:rsidR="00D01002">
        <w:rPr>
          <w:rFonts w:hint="eastAsia"/>
        </w:rPr>
        <w:t>４３</w:t>
      </w:r>
      <w:r w:rsidR="00E17752">
        <w:rPr>
          <w:rFonts w:hint="eastAsia"/>
        </w:rPr>
        <w:t>年法律第</w:t>
      </w:r>
      <w:r w:rsidR="00D01002">
        <w:rPr>
          <w:rFonts w:hint="eastAsia"/>
        </w:rPr>
        <w:t>１００</w:t>
      </w:r>
      <w:r w:rsidR="00E17752">
        <w:rPr>
          <w:rFonts w:hint="eastAsia"/>
        </w:rPr>
        <w:t>号）第</w:t>
      </w:r>
      <w:r w:rsidR="00D01002">
        <w:rPr>
          <w:rFonts w:hint="eastAsia"/>
        </w:rPr>
        <w:t>５９</w:t>
      </w:r>
      <w:r>
        <w:rPr>
          <w:rFonts w:hint="eastAsia"/>
        </w:rPr>
        <w:t>条の規定に基づく都市計画事業、土地区画整理法（昭和</w:t>
      </w:r>
      <w:r w:rsidR="00D01002">
        <w:rPr>
          <w:rFonts w:hint="eastAsia"/>
        </w:rPr>
        <w:t>２９</w:t>
      </w:r>
      <w:r w:rsidR="00E17752">
        <w:rPr>
          <w:rFonts w:hint="eastAsia"/>
        </w:rPr>
        <w:t>年法律第</w:t>
      </w:r>
      <w:r w:rsidR="00D01002">
        <w:rPr>
          <w:rFonts w:hint="eastAsia"/>
        </w:rPr>
        <w:t>１１９</w:t>
      </w:r>
      <w:r w:rsidR="00E17752">
        <w:rPr>
          <w:rFonts w:hint="eastAsia"/>
        </w:rPr>
        <w:t>号）第</w:t>
      </w:r>
      <w:r w:rsidR="00D01002">
        <w:rPr>
          <w:rFonts w:hint="eastAsia"/>
        </w:rPr>
        <w:t>３</w:t>
      </w:r>
      <w:r w:rsidR="00E17752">
        <w:rPr>
          <w:rFonts w:hint="eastAsia"/>
        </w:rPr>
        <w:t>条</w:t>
      </w:r>
      <w:r w:rsidR="00D01002">
        <w:rPr>
          <w:rFonts w:hint="eastAsia"/>
        </w:rPr>
        <w:t>から第３条の３</w:t>
      </w:r>
      <w:r>
        <w:rPr>
          <w:rFonts w:hint="eastAsia"/>
        </w:rPr>
        <w:t>の規定に基づく土地区画整理事業、大都市地域における住宅及び住宅地の供給の促進に関する特別措置法（昭和</w:t>
      </w:r>
      <w:r w:rsidR="00D01002">
        <w:rPr>
          <w:rFonts w:hint="eastAsia"/>
        </w:rPr>
        <w:t>５０</w:t>
      </w:r>
      <w:r w:rsidR="00E17752">
        <w:rPr>
          <w:rFonts w:hint="eastAsia"/>
        </w:rPr>
        <w:t>年法律第</w:t>
      </w:r>
      <w:r w:rsidR="00D01002">
        <w:rPr>
          <w:rFonts w:hint="eastAsia"/>
        </w:rPr>
        <w:t>６７</w:t>
      </w:r>
      <w:r>
        <w:rPr>
          <w:rFonts w:hint="eastAsia"/>
        </w:rPr>
        <w:t>号）に基づく住宅街区整備事業又は都市再開発法（昭和</w:t>
      </w:r>
      <w:r w:rsidR="00D01002">
        <w:rPr>
          <w:rFonts w:hint="eastAsia"/>
        </w:rPr>
        <w:t>４４</w:t>
      </w:r>
      <w:r w:rsidR="00E17752">
        <w:rPr>
          <w:rFonts w:hint="eastAsia"/>
        </w:rPr>
        <w:t>年法律第</w:t>
      </w:r>
      <w:r w:rsidR="00D01002">
        <w:rPr>
          <w:rFonts w:hint="eastAsia"/>
        </w:rPr>
        <w:t>３８</w:t>
      </w:r>
      <w:r>
        <w:rPr>
          <w:rFonts w:hint="eastAsia"/>
        </w:rPr>
        <w:t>号）に基づく市街地再開発事業の施行に伴う住宅の除却の場合</w:t>
      </w:r>
    </w:p>
    <w:p w:rsidR="005E44EC" w:rsidRDefault="00422588" w:rsidP="00723323">
      <w:pPr>
        <w:overflowPunct w:val="0"/>
        <w:snapToGrid w:val="0"/>
        <w:spacing w:line="340" w:lineRule="exact"/>
        <w:ind w:leftChars="100" w:left="444" w:right="6" w:hangingChars="100" w:hanging="222"/>
        <w:rPr>
          <w:rFonts w:hint="eastAsia"/>
        </w:rPr>
      </w:pPr>
      <w:r>
        <w:rPr>
          <w:rFonts w:hint="eastAsia"/>
        </w:rPr>
        <w:t>四　土地収用法（昭和</w:t>
      </w:r>
      <w:r w:rsidR="00D01002">
        <w:rPr>
          <w:rFonts w:hint="eastAsia"/>
        </w:rPr>
        <w:t>２６</w:t>
      </w:r>
      <w:r w:rsidR="00E17752">
        <w:rPr>
          <w:rFonts w:hint="eastAsia"/>
        </w:rPr>
        <w:t>年法律第</w:t>
      </w:r>
      <w:r w:rsidR="00D01002">
        <w:rPr>
          <w:rFonts w:hint="eastAsia"/>
        </w:rPr>
        <w:t>２１９</w:t>
      </w:r>
      <w:r w:rsidR="00E17752">
        <w:rPr>
          <w:rFonts w:hint="eastAsia"/>
        </w:rPr>
        <w:t>号）第</w:t>
      </w:r>
      <w:r w:rsidR="00D01002">
        <w:rPr>
          <w:rFonts w:hint="eastAsia"/>
        </w:rPr>
        <w:t>２０</w:t>
      </w:r>
      <w:r w:rsidR="00E17752">
        <w:rPr>
          <w:rFonts w:hint="eastAsia"/>
        </w:rPr>
        <w:t>条（第</w:t>
      </w:r>
      <w:r w:rsidR="00D01002">
        <w:rPr>
          <w:rFonts w:hint="eastAsia"/>
        </w:rPr>
        <w:t>１３８</w:t>
      </w:r>
      <w:r>
        <w:rPr>
          <w:rFonts w:hint="eastAsia"/>
        </w:rPr>
        <w:t>条第１項において準用する場合を含む。）の規定による事業の認定を受けている事業又は公共用地の取得に関する特別措置法（昭和</w:t>
      </w:r>
      <w:r w:rsidR="00D01002">
        <w:rPr>
          <w:rFonts w:hint="eastAsia"/>
        </w:rPr>
        <w:t>３６</w:t>
      </w:r>
      <w:r w:rsidR="00E17752">
        <w:rPr>
          <w:rFonts w:hint="eastAsia"/>
        </w:rPr>
        <w:t>年法律第</w:t>
      </w:r>
      <w:r w:rsidR="00D01002">
        <w:rPr>
          <w:rFonts w:hint="eastAsia"/>
        </w:rPr>
        <w:t>１５０</w:t>
      </w:r>
      <w:r w:rsidR="00E17752">
        <w:rPr>
          <w:rFonts w:hint="eastAsia"/>
        </w:rPr>
        <w:t>号）第</w:t>
      </w:r>
      <w:r w:rsidR="00D01002">
        <w:rPr>
          <w:rFonts w:hint="eastAsia"/>
        </w:rPr>
        <w:t>２</w:t>
      </w:r>
      <w:r>
        <w:rPr>
          <w:rFonts w:hint="eastAsia"/>
        </w:rPr>
        <w:t>条に規定する特定公共事業の執行に伴う住宅の除却の場合</w:t>
      </w:r>
    </w:p>
    <w:p w:rsidR="00422588" w:rsidRDefault="00422588" w:rsidP="00723323">
      <w:pPr>
        <w:overflowPunct w:val="0"/>
        <w:snapToGrid w:val="0"/>
        <w:spacing w:line="340" w:lineRule="exact"/>
        <w:ind w:leftChars="100" w:left="444" w:right="6" w:hangingChars="100" w:hanging="222"/>
        <w:rPr>
          <w:rFonts w:hint="eastAsia"/>
        </w:rPr>
      </w:pPr>
      <w:r>
        <w:rPr>
          <w:rFonts w:hint="eastAsia"/>
        </w:rPr>
        <w:t>五　その他知事が特別な事情であると認めた場合</w:t>
      </w:r>
    </w:p>
    <w:p w:rsidR="00422588" w:rsidRPr="005E44EC" w:rsidRDefault="00422588" w:rsidP="00723323">
      <w:pPr>
        <w:overflowPunct w:val="0"/>
        <w:snapToGrid w:val="0"/>
        <w:spacing w:line="340" w:lineRule="exact"/>
        <w:ind w:left="215" w:right="6"/>
        <w:rPr>
          <w:rFonts w:hint="eastAsia"/>
        </w:rPr>
      </w:pPr>
    </w:p>
    <w:p w:rsidR="00422588" w:rsidRPr="004A10CE" w:rsidRDefault="00422588" w:rsidP="00723323">
      <w:pPr>
        <w:overflowPunct w:val="0"/>
        <w:snapToGrid w:val="0"/>
        <w:spacing w:line="340" w:lineRule="exact"/>
        <w:ind w:right="6"/>
        <w:rPr>
          <w:rFonts w:hint="eastAsia"/>
          <w:b/>
        </w:rPr>
      </w:pPr>
      <w:r w:rsidRPr="004A10CE">
        <w:rPr>
          <w:rFonts w:hint="eastAsia"/>
          <w:b/>
        </w:rPr>
        <w:t>（供給計画の軽微な変更に係る届出）</w:t>
      </w:r>
    </w:p>
    <w:p w:rsidR="00C02ABC" w:rsidRPr="00C02ABC" w:rsidRDefault="00C02ABC" w:rsidP="00C02ABC">
      <w:pPr>
        <w:overflowPunct w:val="0"/>
        <w:snapToGrid w:val="0"/>
        <w:spacing w:line="340" w:lineRule="exact"/>
        <w:ind w:left="222" w:right="6" w:hangingChars="100" w:hanging="222"/>
        <w:rPr>
          <w:rFonts w:hint="eastAsia"/>
        </w:rPr>
      </w:pPr>
      <w:r>
        <w:rPr>
          <w:rFonts w:hint="eastAsia"/>
        </w:rPr>
        <w:t>第８条　認定事業者は、供給計画について、</w:t>
      </w:r>
      <w:r w:rsidRPr="00C02ABC">
        <w:rPr>
          <w:rFonts w:hint="eastAsia"/>
        </w:rPr>
        <w:t>次の各号のいずれかに該当する場合は、軽微な変更として別記様式第４号により知事に届出しなければならない。</w:t>
      </w:r>
    </w:p>
    <w:p w:rsidR="00C02ABC" w:rsidRPr="00C02ABC" w:rsidRDefault="00C02ABC" w:rsidP="00C02ABC">
      <w:pPr>
        <w:overflowPunct w:val="0"/>
        <w:snapToGrid w:val="0"/>
        <w:spacing w:line="340" w:lineRule="exact"/>
        <w:ind w:left="443" w:right="6" w:hangingChars="200" w:hanging="443"/>
        <w:rPr>
          <w:rFonts w:hint="eastAsia"/>
        </w:rPr>
      </w:pPr>
      <w:r w:rsidRPr="00C02ABC">
        <w:rPr>
          <w:rFonts w:hint="eastAsia"/>
        </w:rPr>
        <w:t xml:space="preserve">　一　規則第17条に規定する場合</w:t>
      </w:r>
    </w:p>
    <w:p w:rsidR="00C02ABC" w:rsidRPr="00C02ABC" w:rsidRDefault="00C02ABC" w:rsidP="00C02ABC">
      <w:pPr>
        <w:overflowPunct w:val="0"/>
        <w:snapToGrid w:val="0"/>
        <w:spacing w:line="340" w:lineRule="exact"/>
        <w:ind w:leftChars="100" w:left="444" w:right="6" w:hangingChars="100" w:hanging="222"/>
        <w:rPr>
          <w:rFonts w:hint="eastAsia"/>
        </w:rPr>
      </w:pPr>
      <w:r w:rsidRPr="00C02ABC">
        <w:rPr>
          <w:rFonts w:hint="eastAsia"/>
        </w:rPr>
        <w:t>二　特定優良賃貸住宅の管理の委託、又は賃貸の変更</w:t>
      </w:r>
    </w:p>
    <w:p w:rsidR="00C02ABC" w:rsidRPr="00C02ABC" w:rsidRDefault="00C02ABC" w:rsidP="00C02ABC">
      <w:pPr>
        <w:overflowPunct w:val="0"/>
        <w:snapToGrid w:val="0"/>
        <w:spacing w:line="340" w:lineRule="exact"/>
        <w:ind w:left="443" w:right="6" w:hangingChars="200" w:hanging="443"/>
        <w:rPr>
          <w:rFonts w:hint="eastAsia"/>
        </w:rPr>
      </w:pPr>
      <w:r w:rsidRPr="00C02ABC">
        <w:rPr>
          <w:rFonts w:hint="eastAsia"/>
        </w:rPr>
        <w:t xml:space="preserve">　三　第4条第12項第5号に定めるものの変更</w:t>
      </w:r>
    </w:p>
    <w:p w:rsidR="00C02ABC" w:rsidRPr="00C02ABC" w:rsidRDefault="00C02ABC" w:rsidP="00C02ABC">
      <w:pPr>
        <w:overflowPunct w:val="0"/>
        <w:snapToGrid w:val="0"/>
        <w:spacing w:line="340" w:lineRule="exact"/>
        <w:ind w:left="443" w:right="6" w:hangingChars="200" w:hanging="443"/>
        <w:rPr>
          <w:rFonts w:hint="eastAsia"/>
        </w:rPr>
      </w:pPr>
      <w:r w:rsidRPr="00C02ABC">
        <w:rPr>
          <w:rFonts w:hint="eastAsia"/>
        </w:rPr>
        <w:lastRenderedPageBreak/>
        <w:t xml:space="preserve">　四　規則第7条第二号若しくは第四号の追加</w:t>
      </w:r>
    </w:p>
    <w:p w:rsidR="00422588" w:rsidRPr="00C02ABC" w:rsidRDefault="00422588" w:rsidP="00723323">
      <w:pPr>
        <w:overflowPunct w:val="0"/>
        <w:snapToGrid w:val="0"/>
        <w:spacing w:line="340" w:lineRule="exact"/>
        <w:ind w:right="6"/>
        <w:rPr>
          <w:rFonts w:hint="eastAsia"/>
        </w:rPr>
      </w:pPr>
    </w:p>
    <w:p w:rsidR="00422588" w:rsidRPr="004A10CE" w:rsidRDefault="00422588" w:rsidP="00723323">
      <w:pPr>
        <w:overflowPunct w:val="0"/>
        <w:snapToGrid w:val="0"/>
        <w:spacing w:line="340" w:lineRule="exact"/>
        <w:ind w:right="6"/>
        <w:rPr>
          <w:rFonts w:hint="eastAsia"/>
          <w:b/>
        </w:rPr>
      </w:pPr>
      <w:r w:rsidRPr="004A10CE">
        <w:rPr>
          <w:rFonts w:hint="eastAsia"/>
          <w:b/>
        </w:rPr>
        <w:t>（特定優良賃貸住宅の建設事業に係る報告）</w:t>
      </w:r>
    </w:p>
    <w:p w:rsidR="00422588" w:rsidRDefault="00422588" w:rsidP="00723323">
      <w:pPr>
        <w:overflowPunct w:val="0"/>
        <w:snapToGrid w:val="0"/>
        <w:spacing w:line="340" w:lineRule="exact"/>
        <w:ind w:left="222" w:right="6" w:hangingChars="100" w:hanging="222"/>
        <w:rPr>
          <w:rFonts w:hint="eastAsia"/>
        </w:rPr>
      </w:pPr>
      <w:r>
        <w:rPr>
          <w:rFonts w:hint="eastAsia"/>
        </w:rPr>
        <w:t>第９条　認定事業者は、特定優良賃貸住宅の建設を着手又は完了したときは、別記様式第５号により速やかに知事に報告しなければならない。</w:t>
      </w:r>
    </w:p>
    <w:p w:rsidR="00422588" w:rsidRPr="00291666" w:rsidRDefault="00422588" w:rsidP="00723323">
      <w:pPr>
        <w:overflowPunct w:val="0"/>
        <w:snapToGrid w:val="0"/>
        <w:spacing w:line="340" w:lineRule="exact"/>
        <w:ind w:left="215" w:right="6"/>
        <w:rPr>
          <w:rFonts w:hint="eastAsia"/>
        </w:rPr>
      </w:pPr>
    </w:p>
    <w:p w:rsidR="00422588" w:rsidRPr="004A10CE" w:rsidRDefault="00422588" w:rsidP="00723323">
      <w:pPr>
        <w:overflowPunct w:val="0"/>
        <w:snapToGrid w:val="0"/>
        <w:spacing w:line="340" w:lineRule="exact"/>
        <w:ind w:right="6"/>
        <w:rPr>
          <w:rFonts w:hint="eastAsia"/>
          <w:b/>
        </w:rPr>
      </w:pPr>
      <w:r w:rsidRPr="004A10CE">
        <w:rPr>
          <w:rFonts w:hint="eastAsia"/>
          <w:b/>
        </w:rPr>
        <w:t xml:space="preserve">（入居者公募の届出等）　　　</w:t>
      </w:r>
    </w:p>
    <w:p w:rsidR="00422588" w:rsidRDefault="00422588" w:rsidP="00723323">
      <w:pPr>
        <w:overflowPunct w:val="0"/>
        <w:snapToGrid w:val="0"/>
        <w:spacing w:line="340" w:lineRule="exact"/>
        <w:ind w:left="222" w:right="6" w:hangingChars="100" w:hanging="222"/>
        <w:rPr>
          <w:rFonts w:hint="eastAsia"/>
        </w:rPr>
      </w:pPr>
      <w:r>
        <w:rPr>
          <w:rFonts w:hint="eastAsia"/>
        </w:rPr>
        <w:t>第10条　一般賃貸人が、特定優良賃貸住宅の入居者を公募する場合、少なくともその２ケ月前までに、別記様式第６号により知事に届出しなければならない。ただし、空家が発生した場合の公募については、この限りではない。</w:t>
      </w:r>
    </w:p>
    <w:p w:rsidR="00422588" w:rsidRDefault="00422588" w:rsidP="00723323">
      <w:pPr>
        <w:overflowPunct w:val="0"/>
        <w:snapToGrid w:val="0"/>
        <w:spacing w:line="340" w:lineRule="exact"/>
        <w:ind w:left="222" w:right="6" w:hangingChars="100" w:hanging="222"/>
        <w:rPr>
          <w:rFonts w:hint="eastAsia"/>
        </w:rPr>
      </w:pPr>
      <w:r>
        <w:rPr>
          <w:rFonts w:hint="eastAsia"/>
        </w:rPr>
        <w:t>２　前項の届出にあたっては、近傍で供給されている同種の賃貸住宅の家賃の額を上回らない範囲で家賃が定められていることを証する書類として知事が必要と認めるものを添付しなければならない。</w:t>
      </w:r>
    </w:p>
    <w:p w:rsidR="00422588" w:rsidRDefault="00422588" w:rsidP="00723323">
      <w:pPr>
        <w:overflowPunct w:val="0"/>
        <w:snapToGrid w:val="0"/>
        <w:spacing w:line="340" w:lineRule="exact"/>
        <w:ind w:left="222" w:right="6" w:hangingChars="100" w:hanging="222"/>
        <w:rPr>
          <w:rFonts w:hint="eastAsia"/>
        </w:rPr>
      </w:pPr>
      <w:r>
        <w:rPr>
          <w:rFonts w:hint="eastAsia"/>
        </w:rPr>
        <w:t>３　第１項の規定により申請する家賃の総額は、法第</w:t>
      </w:r>
      <w:r w:rsidR="00E17752">
        <w:rPr>
          <w:rFonts w:hint="eastAsia"/>
        </w:rPr>
        <w:t>13</w:t>
      </w:r>
      <w:r>
        <w:rPr>
          <w:rFonts w:hint="eastAsia"/>
        </w:rPr>
        <w:t>条で定める額を超えるものであってはならない。</w:t>
      </w:r>
    </w:p>
    <w:p w:rsidR="00422588" w:rsidRDefault="00422588" w:rsidP="00723323">
      <w:pPr>
        <w:overflowPunct w:val="0"/>
        <w:snapToGrid w:val="0"/>
        <w:spacing w:line="340" w:lineRule="exact"/>
        <w:ind w:left="222" w:right="6" w:hangingChars="100" w:hanging="222"/>
        <w:rPr>
          <w:rFonts w:hint="eastAsia"/>
        </w:rPr>
      </w:pPr>
      <w:r>
        <w:rPr>
          <w:rFonts w:hint="eastAsia"/>
        </w:rPr>
        <w:t>４　知事は第１項の届出を受けた後、入居者の公募の概要について、大阪府の広報紙等に掲載するものとする。</w:t>
      </w:r>
    </w:p>
    <w:p w:rsidR="00422588" w:rsidRDefault="00422588" w:rsidP="00723323">
      <w:pPr>
        <w:overflowPunct w:val="0"/>
        <w:snapToGrid w:val="0"/>
        <w:spacing w:line="340" w:lineRule="exact"/>
        <w:ind w:left="222" w:right="6" w:hangingChars="100" w:hanging="222"/>
        <w:rPr>
          <w:rFonts w:hint="eastAsia"/>
        </w:rPr>
      </w:pPr>
      <w:r>
        <w:rPr>
          <w:rFonts w:hint="eastAsia"/>
        </w:rPr>
        <w:t>５　一般賃貸人は、前項の規定による手続後でないと、特定優良賃貸住宅の入居者の公募を行うことができない。</w:t>
      </w:r>
    </w:p>
    <w:p w:rsidR="00422588" w:rsidRPr="00291666" w:rsidRDefault="00422588" w:rsidP="00723323">
      <w:pPr>
        <w:overflowPunct w:val="0"/>
        <w:snapToGrid w:val="0"/>
        <w:spacing w:line="340" w:lineRule="exact"/>
        <w:ind w:right="6"/>
        <w:rPr>
          <w:rFonts w:hint="eastAsia"/>
        </w:rPr>
      </w:pPr>
    </w:p>
    <w:p w:rsidR="00422588" w:rsidRPr="004A10CE" w:rsidRDefault="00422588" w:rsidP="00723323">
      <w:pPr>
        <w:overflowPunct w:val="0"/>
        <w:snapToGrid w:val="0"/>
        <w:spacing w:line="340" w:lineRule="exact"/>
        <w:ind w:right="6"/>
        <w:rPr>
          <w:rFonts w:hint="eastAsia"/>
          <w:b/>
        </w:rPr>
      </w:pPr>
      <w:r w:rsidRPr="004A10CE">
        <w:rPr>
          <w:rFonts w:hint="eastAsia"/>
          <w:b/>
        </w:rPr>
        <w:t>（家賃等の変更の届出）</w:t>
      </w:r>
    </w:p>
    <w:p w:rsidR="00422588" w:rsidRDefault="00422588" w:rsidP="00723323">
      <w:pPr>
        <w:overflowPunct w:val="0"/>
        <w:snapToGrid w:val="0"/>
        <w:spacing w:line="340" w:lineRule="exact"/>
        <w:ind w:left="222" w:right="6" w:hangingChars="100" w:hanging="222"/>
        <w:rPr>
          <w:rFonts w:hint="eastAsia"/>
        </w:rPr>
      </w:pPr>
      <w:r>
        <w:rPr>
          <w:rFonts w:hint="eastAsia"/>
        </w:rPr>
        <w:t>第11条　一般賃貸人は、家賃又は敷金を変更しようとする場合は、別記様式第７号により届出なければならない。</w:t>
      </w:r>
    </w:p>
    <w:p w:rsidR="00422588" w:rsidRDefault="00422588" w:rsidP="00723323">
      <w:pPr>
        <w:overflowPunct w:val="0"/>
        <w:snapToGrid w:val="0"/>
        <w:spacing w:line="340" w:lineRule="exact"/>
        <w:ind w:right="6"/>
        <w:rPr>
          <w:rFonts w:hint="eastAsia"/>
        </w:rPr>
      </w:pPr>
      <w:r>
        <w:rPr>
          <w:rFonts w:hint="eastAsia"/>
        </w:rPr>
        <w:t>２　前項の届出にあたっては、前条第２項で規定する書類を添付しなければならない。</w:t>
      </w:r>
    </w:p>
    <w:p w:rsidR="00422588" w:rsidRDefault="00422588" w:rsidP="00723323">
      <w:pPr>
        <w:overflowPunct w:val="0"/>
        <w:snapToGrid w:val="0"/>
        <w:spacing w:line="340" w:lineRule="exact"/>
        <w:ind w:right="6"/>
        <w:rPr>
          <w:rFonts w:hint="eastAsia"/>
        </w:rPr>
      </w:pPr>
      <w:r>
        <w:rPr>
          <w:rFonts w:hint="eastAsia"/>
        </w:rPr>
        <w:t>３　前条第３項の規定は、本条においても準用する。</w:t>
      </w:r>
    </w:p>
    <w:p w:rsidR="00422588" w:rsidRDefault="00422588" w:rsidP="00723323">
      <w:pPr>
        <w:overflowPunct w:val="0"/>
        <w:snapToGrid w:val="0"/>
        <w:spacing w:line="340" w:lineRule="exact"/>
        <w:ind w:left="215" w:right="6"/>
        <w:rPr>
          <w:rFonts w:hint="eastAsia"/>
        </w:rPr>
      </w:pPr>
    </w:p>
    <w:p w:rsidR="00422588" w:rsidRPr="004A10CE" w:rsidRDefault="00422588" w:rsidP="00723323">
      <w:pPr>
        <w:overflowPunct w:val="0"/>
        <w:snapToGrid w:val="0"/>
        <w:spacing w:line="340" w:lineRule="exact"/>
        <w:ind w:right="6"/>
        <w:rPr>
          <w:rFonts w:hint="eastAsia"/>
          <w:b/>
        </w:rPr>
      </w:pPr>
      <w:r w:rsidRPr="004A10CE">
        <w:rPr>
          <w:rFonts w:hint="eastAsia"/>
          <w:b/>
        </w:rPr>
        <w:t>（入居者選定の報告）</w:t>
      </w:r>
    </w:p>
    <w:p w:rsidR="00422588" w:rsidRDefault="00422588" w:rsidP="00723323">
      <w:pPr>
        <w:overflowPunct w:val="0"/>
        <w:snapToGrid w:val="0"/>
        <w:spacing w:line="340" w:lineRule="exact"/>
        <w:ind w:left="222" w:right="6" w:hangingChars="100" w:hanging="222"/>
        <w:rPr>
          <w:rFonts w:hint="eastAsia"/>
        </w:rPr>
      </w:pPr>
      <w:r>
        <w:rPr>
          <w:rFonts w:hint="eastAsia"/>
        </w:rPr>
        <w:t>第12条　一般賃貸人は、特定優良賃貸住宅の入居者を選定した場合は、速やかに、入居者の選定の方法、選定された入居者の資格について、別記様式第８号により知事に報告をしなければならない。</w:t>
      </w:r>
    </w:p>
    <w:p w:rsidR="00422588" w:rsidRPr="00291666" w:rsidRDefault="00422588" w:rsidP="00723323">
      <w:pPr>
        <w:overflowPunct w:val="0"/>
        <w:snapToGrid w:val="0"/>
        <w:spacing w:line="340" w:lineRule="exact"/>
        <w:ind w:left="215" w:right="6"/>
        <w:rPr>
          <w:rFonts w:hint="eastAsia"/>
        </w:rPr>
      </w:pPr>
    </w:p>
    <w:p w:rsidR="00422588" w:rsidRPr="004A10CE" w:rsidRDefault="00422588" w:rsidP="00723323">
      <w:pPr>
        <w:overflowPunct w:val="0"/>
        <w:snapToGrid w:val="0"/>
        <w:spacing w:line="340" w:lineRule="exact"/>
        <w:ind w:right="6"/>
        <w:rPr>
          <w:rFonts w:hint="eastAsia"/>
          <w:b/>
        </w:rPr>
      </w:pPr>
      <w:r w:rsidRPr="004A10CE">
        <w:rPr>
          <w:rFonts w:hint="eastAsia"/>
          <w:b/>
        </w:rPr>
        <w:t>（賃貸借契約書等の作成等)</w:t>
      </w:r>
      <w:r w:rsidRPr="004A10CE">
        <w:rPr>
          <w:rFonts w:hint="eastAsia"/>
          <w:b/>
          <w:spacing w:val="1"/>
        </w:rPr>
        <w:t xml:space="preserve"> </w:t>
      </w:r>
    </w:p>
    <w:p w:rsidR="00422588" w:rsidRDefault="00422588" w:rsidP="00723323">
      <w:pPr>
        <w:overflowPunct w:val="0"/>
        <w:snapToGrid w:val="0"/>
        <w:spacing w:line="340" w:lineRule="exact"/>
        <w:ind w:left="222" w:right="6" w:hangingChars="100" w:hanging="222"/>
        <w:rPr>
          <w:rFonts w:hint="eastAsia"/>
        </w:rPr>
      </w:pPr>
      <w:r>
        <w:rPr>
          <w:rFonts w:hint="eastAsia"/>
        </w:rPr>
        <w:t>第13条　一般賃貸人と入居者が締結する賃貸借契約書は、</w:t>
      </w:r>
      <w:r w:rsidR="00E17752">
        <w:rPr>
          <w:rFonts w:hint="eastAsia"/>
        </w:rPr>
        <w:t xml:space="preserve">別に定める賃貸借契約書を標準としなければならない。　</w:t>
      </w:r>
    </w:p>
    <w:p w:rsidR="00422588" w:rsidRDefault="00422588" w:rsidP="00723323">
      <w:pPr>
        <w:overflowPunct w:val="0"/>
        <w:snapToGrid w:val="0"/>
        <w:spacing w:line="340" w:lineRule="exact"/>
        <w:ind w:left="222" w:right="6" w:hangingChars="100" w:hanging="222"/>
        <w:rPr>
          <w:rFonts w:hint="eastAsia"/>
        </w:rPr>
      </w:pPr>
      <w:r>
        <w:rPr>
          <w:rFonts w:hint="eastAsia"/>
        </w:rPr>
        <w:t>２　認定事業者が第</w:t>
      </w:r>
      <w:r w:rsidR="00D01002">
        <w:rPr>
          <w:rFonts w:hint="eastAsia"/>
        </w:rPr>
        <w:t>４</w:t>
      </w:r>
      <w:r w:rsidR="00E17752">
        <w:rPr>
          <w:rFonts w:hint="eastAsia"/>
        </w:rPr>
        <w:t>条第</w:t>
      </w:r>
      <w:r w:rsidR="00D01002">
        <w:rPr>
          <w:rFonts w:hint="eastAsia"/>
        </w:rPr>
        <w:t>１２</w:t>
      </w:r>
      <w:r>
        <w:rPr>
          <w:rFonts w:hint="eastAsia"/>
        </w:rPr>
        <w:t>項各号に掲げるいずれかの者に特定優良賃貸住宅を賃貸する場合の契約は、別に定める一括借上契約書を例としなければならない。</w:t>
      </w:r>
    </w:p>
    <w:p w:rsidR="00422588" w:rsidRDefault="00422588" w:rsidP="00723323">
      <w:pPr>
        <w:overflowPunct w:val="0"/>
        <w:snapToGrid w:val="0"/>
        <w:spacing w:line="340" w:lineRule="exact"/>
        <w:ind w:left="222" w:right="6" w:hangingChars="100" w:hanging="222"/>
        <w:rPr>
          <w:rFonts w:hint="eastAsia"/>
        </w:rPr>
      </w:pPr>
      <w:r>
        <w:rPr>
          <w:rFonts w:hint="eastAsia"/>
        </w:rPr>
        <w:t>３　認定事業者が第</w:t>
      </w:r>
      <w:r w:rsidR="00D01002">
        <w:rPr>
          <w:rFonts w:hint="eastAsia"/>
        </w:rPr>
        <w:t>４</w:t>
      </w:r>
      <w:r w:rsidR="00E17752">
        <w:rPr>
          <w:rFonts w:hint="eastAsia"/>
        </w:rPr>
        <w:t>条第</w:t>
      </w:r>
      <w:r w:rsidR="00D01002">
        <w:rPr>
          <w:rFonts w:hint="eastAsia"/>
        </w:rPr>
        <w:t>１２</w:t>
      </w:r>
      <w:r>
        <w:rPr>
          <w:rFonts w:hint="eastAsia"/>
        </w:rPr>
        <w:t>項各号に掲げるいずれかの者に特定優良賃貸住宅の管理を委託する場合の契約は、別に定める管理委託契約書を例としなければならない。</w:t>
      </w:r>
    </w:p>
    <w:p w:rsidR="00422588" w:rsidRPr="004A10CE" w:rsidRDefault="00422588" w:rsidP="00723323">
      <w:pPr>
        <w:overflowPunct w:val="0"/>
        <w:snapToGrid w:val="0"/>
        <w:spacing w:line="340" w:lineRule="exact"/>
        <w:ind w:right="6"/>
        <w:rPr>
          <w:rFonts w:hint="eastAsia"/>
          <w:b/>
        </w:rPr>
      </w:pPr>
      <w:r w:rsidRPr="004A10CE">
        <w:rPr>
          <w:rFonts w:hint="eastAsia"/>
          <w:b/>
        </w:rPr>
        <w:t>（関係書類の整備・保管）</w:t>
      </w:r>
    </w:p>
    <w:p w:rsidR="00422588" w:rsidRDefault="00422588" w:rsidP="00723323">
      <w:pPr>
        <w:overflowPunct w:val="0"/>
        <w:snapToGrid w:val="0"/>
        <w:spacing w:line="340" w:lineRule="exact"/>
        <w:ind w:right="6"/>
        <w:rPr>
          <w:rFonts w:hint="eastAsia"/>
        </w:rPr>
      </w:pPr>
      <w:r>
        <w:rPr>
          <w:rFonts w:hint="eastAsia"/>
        </w:rPr>
        <w:t>第14条　認定事業者は、次の各号に掲げる書類を整備し、保管しなければならない。</w:t>
      </w:r>
    </w:p>
    <w:p w:rsidR="00422588" w:rsidRDefault="00422588" w:rsidP="00723323">
      <w:pPr>
        <w:overflowPunct w:val="0"/>
        <w:snapToGrid w:val="0"/>
        <w:spacing w:line="340" w:lineRule="exact"/>
        <w:ind w:left="215" w:right="6"/>
        <w:rPr>
          <w:rFonts w:hint="eastAsia"/>
        </w:rPr>
      </w:pPr>
      <w:r>
        <w:rPr>
          <w:rFonts w:hint="eastAsia"/>
        </w:rPr>
        <w:t>一　特定優良賃貸住宅の建設に係る図書一式</w:t>
      </w:r>
    </w:p>
    <w:p w:rsidR="00422588" w:rsidRDefault="00422588" w:rsidP="00723323">
      <w:pPr>
        <w:overflowPunct w:val="0"/>
        <w:snapToGrid w:val="0"/>
        <w:spacing w:line="340" w:lineRule="exact"/>
        <w:ind w:left="215" w:right="6"/>
        <w:rPr>
          <w:rFonts w:hint="eastAsia"/>
        </w:rPr>
      </w:pPr>
      <w:r>
        <w:rPr>
          <w:rFonts w:hint="eastAsia"/>
        </w:rPr>
        <w:t>二　賃貸借契約書</w:t>
      </w:r>
    </w:p>
    <w:p w:rsidR="00422588" w:rsidRDefault="00422588" w:rsidP="00723323">
      <w:pPr>
        <w:overflowPunct w:val="0"/>
        <w:snapToGrid w:val="0"/>
        <w:spacing w:line="340" w:lineRule="exact"/>
        <w:ind w:leftChars="96" w:left="435" w:right="6" w:hangingChars="100" w:hanging="222"/>
        <w:rPr>
          <w:rFonts w:hint="eastAsia"/>
        </w:rPr>
      </w:pPr>
      <w:r>
        <w:rPr>
          <w:rFonts w:hint="eastAsia"/>
        </w:rPr>
        <w:t>三　借上契約書又は管理委託契約書（認定事業者が特定優良賃貸住宅を自ら管理する場合を除く。</w:t>
      </w:r>
      <w:r w:rsidR="00291666">
        <w:rPr>
          <w:rFonts w:hint="eastAsia"/>
        </w:rPr>
        <w:t>）</w:t>
      </w:r>
    </w:p>
    <w:p w:rsidR="00422588" w:rsidRDefault="00422588" w:rsidP="00723323">
      <w:pPr>
        <w:overflowPunct w:val="0"/>
        <w:snapToGrid w:val="0"/>
        <w:spacing w:line="340" w:lineRule="exact"/>
        <w:ind w:left="215" w:right="6"/>
        <w:rPr>
          <w:rFonts w:hint="eastAsia"/>
        </w:rPr>
      </w:pPr>
      <w:r>
        <w:rPr>
          <w:rFonts w:hint="eastAsia"/>
        </w:rPr>
        <w:t>四　入居者の入退去の状況を明らかにする書類</w:t>
      </w:r>
    </w:p>
    <w:p w:rsidR="00422588" w:rsidRDefault="00422588" w:rsidP="00723323">
      <w:pPr>
        <w:overflowPunct w:val="0"/>
        <w:snapToGrid w:val="0"/>
        <w:spacing w:line="340" w:lineRule="exact"/>
        <w:ind w:left="215" w:right="6"/>
        <w:rPr>
          <w:rFonts w:hint="eastAsia"/>
        </w:rPr>
      </w:pPr>
      <w:r>
        <w:rPr>
          <w:rFonts w:hint="eastAsia"/>
        </w:rPr>
        <w:t>五　家賃及び敷金の収納状況を明らかにする書類</w:t>
      </w:r>
    </w:p>
    <w:p w:rsidR="00422588" w:rsidRDefault="00422588" w:rsidP="00723323">
      <w:pPr>
        <w:overflowPunct w:val="0"/>
        <w:snapToGrid w:val="0"/>
        <w:spacing w:line="340" w:lineRule="exact"/>
        <w:ind w:left="215" w:right="6"/>
        <w:rPr>
          <w:rFonts w:hint="eastAsia"/>
        </w:rPr>
      </w:pPr>
      <w:r>
        <w:rPr>
          <w:rFonts w:hint="eastAsia"/>
        </w:rPr>
        <w:t>六　毎年度の収支決算書</w:t>
      </w:r>
    </w:p>
    <w:p w:rsidR="00422588" w:rsidRDefault="00422588" w:rsidP="00723323">
      <w:pPr>
        <w:overflowPunct w:val="0"/>
        <w:snapToGrid w:val="0"/>
        <w:spacing w:line="340" w:lineRule="exact"/>
        <w:ind w:left="215" w:right="6"/>
        <w:rPr>
          <w:rFonts w:hint="eastAsia"/>
        </w:rPr>
      </w:pPr>
      <w:r>
        <w:rPr>
          <w:rFonts w:hint="eastAsia"/>
        </w:rPr>
        <w:t>七　特定優良賃貸住宅の点検及び修繕の状況を明らかにする書類</w:t>
      </w:r>
    </w:p>
    <w:p w:rsidR="00422588" w:rsidRDefault="00422588" w:rsidP="00723323">
      <w:pPr>
        <w:overflowPunct w:val="0"/>
        <w:snapToGrid w:val="0"/>
        <w:spacing w:line="340" w:lineRule="exact"/>
        <w:ind w:left="215" w:right="6"/>
        <w:rPr>
          <w:rFonts w:hint="eastAsia"/>
        </w:rPr>
      </w:pPr>
    </w:p>
    <w:p w:rsidR="00422588" w:rsidRPr="004A10CE" w:rsidRDefault="00422588" w:rsidP="00723323">
      <w:pPr>
        <w:overflowPunct w:val="0"/>
        <w:snapToGrid w:val="0"/>
        <w:spacing w:line="340" w:lineRule="exact"/>
        <w:ind w:right="6"/>
        <w:rPr>
          <w:rFonts w:hint="eastAsia"/>
          <w:b/>
        </w:rPr>
      </w:pPr>
      <w:r w:rsidRPr="004A10CE">
        <w:rPr>
          <w:rFonts w:hint="eastAsia"/>
          <w:b/>
        </w:rPr>
        <w:t>（認定事業者の管理義務等）</w:t>
      </w:r>
    </w:p>
    <w:p w:rsidR="00422588" w:rsidRDefault="00422588" w:rsidP="00723323">
      <w:pPr>
        <w:overflowPunct w:val="0"/>
        <w:snapToGrid w:val="0"/>
        <w:spacing w:line="340" w:lineRule="exact"/>
        <w:ind w:left="222" w:right="6" w:hangingChars="100" w:hanging="222"/>
        <w:rPr>
          <w:rFonts w:hint="eastAsia"/>
        </w:rPr>
      </w:pPr>
      <w:r>
        <w:rPr>
          <w:rFonts w:hint="eastAsia"/>
        </w:rPr>
        <w:lastRenderedPageBreak/>
        <w:t>第15条　認定事業者は、法及び規則並びに本要綱に従い、適切かつ合理的に特定優良賃貸住宅の管理を行わなければならない。</w:t>
      </w:r>
    </w:p>
    <w:p w:rsidR="00422588" w:rsidRDefault="00422588" w:rsidP="00723323">
      <w:pPr>
        <w:overflowPunct w:val="0"/>
        <w:snapToGrid w:val="0"/>
        <w:spacing w:line="340" w:lineRule="exact"/>
        <w:ind w:left="222" w:right="6" w:hangingChars="100" w:hanging="222"/>
        <w:rPr>
          <w:rFonts w:hint="eastAsia"/>
        </w:rPr>
      </w:pPr>
      <w:r>
        <w:rPr>
          <w:rFonts w:hint="eastAsia"/>
        </w:rPr>
        <w:t>２　認定事業者は、知事の求めに応じて、特定優良賃貸住宅の建設又は管理の状況について報告しなければならない。</w:t>
      </w:r>
    </w:p>
    <w:p w:rsidR="00422588" w:rsidRDefault="00422588" w:rsidP="00723323">
      <w:pPr>
        <w:overflowPunct w:val="0"/>
        <w:snapToGrid w:val="0"/>
        <w:spacing w:line="340" w:lineRule="exact"/>
        <w:ind w:left="222" w:right="6" w:hangingChars="100" w:hanging="222"/>
        <w:rPr>
          <w:rFonts w:hint="eastAsia"/>
        </w:rPr>
      </w:pPr>
      <w:r>
        <w:rPr>
          <w:rFonts w:hint="eastAsia"/>
        </w:rPr>
        <w:t>３　認定事業者は、知事の指導又は助言に基づいて、特定優良賃貸住宅の管理を行わなければならない。</w:t>
      </w:r>
    </w:p>
    <w:p w:rsidR="00422588" w:rsidRDefault="00422588" w:rsidP="00723323">
      <w:pPr>
        <w:overflowPunct w:val="0"/>
        <w:snapToGrid w:val="0"/>
        <w:spacing w:line="340" w:lineRule="exact"/>
        <w:ind w:left="222" w:right="6" w:hangingChars="100" w:hanging="222"/>
        <w:rPr>
          <w:rFonts w:hint="eastAsia"/>
        </w:rPr>
      </w:pPr>
      <w:r>
        <w:rPr>
          <w:rFonts w:hint="eastAsia"/>
        </w:rPr>
        <w:t>４　認定事業者は、法第</w:t>
      </w:r>
      <w:r w:rsidR="00D01002">
        <w:rPr>
          <w:rFonts w:hint="eastAsia"/>
        </w:rPr>
        <w:t>１０</w:t>
      </w:r>
      <w:r>
        <w:rPr>
          <w:rFonts w:hint="eastAsia"/>
        </w:rPr>
        <w:t>条の規定により、知事から改善命令を受けた場合は、必要な措置を講じなければならない。</w:t>
      </w:r>
    </w:p>
    <w:p w:rsidR="00422588" w:rsidRPr="00291666" w:rsidRDefault="00422588" w:rsidP="00723323">
      <w:pPr>
        <w:overflowPunct w:val="0"/>
        <w:snapToGrid w:val="0"/>
        <w:spacing w:line="340" w:lineRule="exact"/>
        <w:ind w:left="215" w:right="6"/>
        <w:rPr>
          <w:rFonts w:hint="eastAsia"/>
        </w:rPr>
      </w:pPr>
    </w:p>
    <w:p w:rsidR="00422588" w:rsidRPr="004A10CE" w:rsidRDefault="00422588" w:rsidP="00723323">
      <w:pPr>
        <w:overflowPunct w:val="0"/>
        <w:snapToGrid w:val="0"/>
        <w:spacing w:line="340" w:lineRule="exact"/>
        <w:ind w:right="6"/>
        <w:rPr>
          <w:rFonts w:hint="eastAsia"/>
          <w:b/>
        </w:rPr>
      </w:pPr>
      <w:r w:rsidRPr="004A10CE">
        <w:rPr>
          <w:rFonts w:hint="eastAsia"/>
          <w:b/>
        </w:rPr>
        <w:t>（地位の承継）</w:t>
      </w:r>
    </w:p>
    <w:p w:rsidR="00422588" w:rsidRDefault="00422588" w:rsidP="00723323">
      <w:pPr>
        <w:overflowPunct w:val="0"/>
        <w:snapToGrid w:val="0"/>
        <w:spacing w:line="340" w:lineRule="exact"/>
        <w:ind w:left="222" w:right="6" w:hangingChars="100" w:hanging="222"/>
        <w:rPr>
          <w:rFonts w:hint="eastAsia"/>
        </w:rPr>
      </w:pPr>
      <w:r>
        <w:rPr>
          <w:rFonts w:hint="eastAsia"/>
        </w:rPr>
        <w:t>第16条　法第９条の規定による地位の承継については、次の各号にいずれかに該当する場合に、知事の承認を受けて行われるものとする。</w:t>
      </w:r>
    </w:p>
    <w:p w:rsidR="00422588" w:rsidRDefault="00422588" w:rsidP="00723323">
      <w:pPr>
        <w:overflowPunct w:val="0"/>
        <w:snapToGrid w:val="0"/>
        <w:spacing w:line="340" w:lineRule="exact"/>
        <w:ind w:leftChars="106" w:left="457" w:right="6" w:hangingChars="100" w:hanging="222"/>
        <w:rPr>
          <w:rFonts w:hint="eastAsia"/>
        </w:rPr>
      </w:pPr>
      <w:r>
        <w:rPr>
          <w:rFonts w:hint="eastAsia"/>
        </w:rPr>
        <w:t>一　認定事業者が死亡した場合に、認定事業者の承継人が特定優良賃貸住宅を供給計画に従って供給する意思を有し、かつ、供給を行うことができる者であること</w:t>
      </w:r>
    </w:p>
    <w:p w:rsidR="00422588" w:rsidRDefault="00422588" w:rsidP="00723323">
      <w:pPr>
        <w:overflowPunct w:val="0"/>
        <w:snapToGrid w:val="0"/>
        <w:spacing w:line="340" w:lineRule="exact"/>
        <w:ind w:leftChars="106" w:left="457" w:right="6" w:hangingChars="100" w:hanging="222"/>
        <w:rPr>
          <w:rFonts w:hint="eastAsia"/>
        </w:rPr>
      </w:pPr>
      <w:r>
        <w:rPr>
          <w:rFonts w:hint="eastAsia"/>
        </w:rPr>
        <w:t>二　認定事業者が、破産等のやむを得ない事情により第３者に地位を承継する場合に、承継人が特定優良賃貸住宅を供給計画に従って供給する意思を有し、かつ、供給を行うことができる者であること</w:t>
      </w:r>
    </w:p>
    <w:p w:rsidR="00422588" w:rsidRDefault="00422588" w:rsidP="00723323">
      <w:pPr>
        <w:overflowPunct w:val="0"/>
        <w:snapToGrid w:val="0"/>
        <w:spacing w:line="340" w:lineRule="exact"/>
        <w:ind w:left="222" w:right="6" w:hangingChars="100" w:hanging="222"/>
        <w:rPr>
          <w:rFonts w:hint="eastAsia"/>
        </w:rPr>
      </w:pPr>
      <w:r>
        <w:rPr>
          <w:rFonts w:hint="eastAsia"/>
        </w:rPr>
        <w:t>２　法第９条の規定による地位の承継について知事の承認を受けようとする者は、別記様式第９号により知事に申請しなければならない。</w:t>
      </w:r>
    </w:p>
    <w:p w:rsidR="00422588" w:rsidRPr="00291666" w:rsidRDefault="00422588" w:rsidP="00723323">
      <w:pPr>
        <w:overflowPunct w:val="0"/>
        <w:snapToGrid w:val="0"/>
        <w:spacing w:line="340" w:lineRule="exact"/>
        <w:ind w:left="215" w:right="6"/>
        <w:rPr>
          <w:rFonts w:hint="eastAsia"/>
        </w:rPr>
      </w:pPr>
    </w:p>
    <w:p w:rsidR="00422588" w:rsidRPr="004A10CE" w:rsidRDefault="00422588" w:rsidP="00723323">
      <w:pPr>
        <w:overflowPunct w:val="0"/>
        <w:snapToGrid w:val="0"/>
        <w:spacing w:line="340" w:lineRule="exact"/>
        <w:ind w:right="6"/>
        <w:rPr>
          <w:rFonts w:hint="eastAsia"/>
          <w:b/>
        </w:rPr>
      </w:pPr>
      <w:r w:rsidRPr="004A10CE">
        <w:rPr>
          <w:rFonts w:hint="eastAsia"/>
          <w:b/>
        </w:rPr>
        <w:t>（特定優良賃貸住宅の滅失等）</w:t>
      </w:r>
    </w:p>
    <w:p w:rsidR="00422588" w:rsidRDefault="00422588" w:rsidP="00723323">
      <w:pPr>
        <w:overflowPunct w:val="0"/>
        <w:snapToGrid w:val="0"/>
        <w:spacing w:line="340" w:lineRule="exact"/>
        <w:ind w:left="222" w:right="6" w:hangingChars="100" w:hanging="222"/>
        <w:rPr>
          <w:rFonts w:hint="eastAsia"/>
        </w:rPr>
      </w:pPr>
      <w:r>
        <w:rPr>
          <w:rFonts w:hint="eastAsia"/>
        </w:rPr>
        <w:t>第17条　認定事業者は、特定優良賃貸住宅が災害により滅失などの損害を受けたときは、遅滞なく別記様式第10号により知事に報告しなければならない。</w:t>
      </w:r>
    </w:p>
    <w:p w:rsidR="00422588" w:rsidRDefault="00422588" w:rsidP="00723323">
      <w:pPr>
        <w:overflowPunct w:val="0"/>
        <w:snapToGrid w:val="0"/>
        <w:spacing w:line="340" w:lineRule="exact"/>
        <w:ind w:right="6"/>
        <w:rPr>
          <w:rFonts w:hint="eastAsia"/>
        </w:rPr>
      </w:pPr>
    </w:p>
    <w:p w:rsidR="007C5EE6" w:rsidRPr="00291666" w:rsidRDefault="007C5EE6" w:rsidP="00723323">
      <w:pPr>
        <w:overflowPunct w:val="0"/>
        <w:snapToGrid w:val="0"/>
        <w:spacing w:line="340" w:lineRule="exact"/>
        <w:ind w:right="6"/>
        <w:rPr>
          <w:rFonts w:hint="eastAsia"/>
        </w:rPr>
      </w:pPr>
    </w:p>
    <w:p w:rsidR="00422588" w:rsidRPr="004A10CE" w:rsidRDefault="00422588" w:rsidP="00723323">
      <w:pPr>
        <w:overflowPunct w:val="0"/>
        <w:snapToGrid w:val="0"/>
        <w:spacing w:line="340" w:lineRule="exact"/>
        <w:ind w:right="6"/>
        <w:rPr>
          <w:rFonts w:hint="eastAsia"/>
          <w:b/>
        </w:rPr>
      </w:pPr>
      <w:r w:rsidRPr="004A10CE">
        <w:rPr>
          <w:rFonts w:hint="eastAsia"/>
          <w:b/>
        </w:rPr>
        <w:t>（管理期間終了時の報告）</w:t>
      </w:r>
    </w:p>
    <w:p w:rsidR="00422588" w:rsidRDefault="00422588" w:rsidP="00723323">
      <w:pPr>
        <w:overflowPunct w:val="0"/>
        <w:snapToGrid w:val="0"/>
        <w:spacing w:line="340" w:lineRule="exact"/>
        <w:ind w:left="222" w:right="6" w:hangingChars="100" w:hanging="222"/>
        <w:rPr>
          <w:rFonts w:hint="eastAsia"/>
        </w:rPr>
      </w:pPr>
      <w:r>
        <w:rPr>
          <w:rFonts w:hint="eastAsia"/>
        </w:rPr>
        <w:lastRenderedPageBreak/>
        <w:t>第18条　認定事業者は、その管理する特定優良賃貸住宅について、供給計画に定められた管理の期間を経過した場合においては、遅滞なく別記様式第11号により知事に報告しなければならない。</w:t>
      </w:r>
    </w:p>
    <w:p w:rsidR="004A10CE" w:rsidRDefault="004A10CE" w:rsidP="004A10CE">
      <w:pPr>
        <w:snapToGrid w:val="0"/>
        <w:spacing w:line="340" w:lineRule="exact"/>
        <w:ind w:right="6"/>
        <w:rPr>
          <w:rFonts w:hint="eastAsia"/>
          <w:b/>
          <w:sz w:val="22"/>
          <w:szCs w:val="22"/>
        </w:rPr>
      </w:pPr>
    </w:p>
    <w:p w:rsidR="00122EDA" w:rsidRPr="00A16F73" w:rsidRDefault="00122EDA" w:rsidP="00122EDA">
      <w:pPr>
        <w:rPr>
          <w:rFonts w:hint="eastAsia"/>
          <w:b/>
        </w:rPr>
      </w:pPr>
      <w:r w:rsidRPr="00A16F73">
        <w:rPr>
          <w:rFonts w:hint="eastAsia"/>
          <w:b/>
        </w:rPr>
        <w:t>（特措法に基づく入居者の資格に係る基準の特例）</w:t>
      </w:r>
    </w:p>
    <w:p w:rsidR="00122EDA" w:rsidRPr="00A16F73" w:rsidRDefault="00122EDA" w:rsidP="00122EDA">
      <w:pPr>
        <w:rPr>
          <w:rFonts w:hint="eastAsia"/>
        </w:rPr>
      </w:pPr>
      <w:r w:rsidRPr="00A16F73">
        <w:rPr>
          <w:rFonts w:hint="eastAsia"/>
        </w:rPr>
        <w:t>第19条</w:t>
      </w:r>
    </w:p>
    <w:p w:rsidR="00645C00" w:rsidRPr="00A16F73" w:rsidRDefault="00645C00" w:rsidP="00645C00">
      <w:pPr>
        <w:ind w:leftChars="81" w:left="180" w:firstLine="210"/>
        <w:rPr>
          <w:rFonts w:hint="eastAsia"/>
        </w:rPr>
      </w:pPr>
      <w:r w:rsidRPr="00A16F73">
        <w:rPr>
          <w:rFonts w:hint="eastAsia"/>
        </w:rPr>
        <w:t>認定事業者は、特措法第１３条の規定により、大阪府地域住宅計画に記載された配慮入居者に特定優良賃貸住宅を賃貸しようとする場合は、あらかじめ当該特定優良賃貸住宅の配慮入居者への提供予定住戸を知事に対し登録をしなければならない。</w:t>
      </w:r>
    </w:p>
    <w:p w:rsidR="00645C00" w:rsidRPr="00A16F73" w:rsidRDefault="00645C00" w:rsidP="00645C00">
      <w:pPr>
        <w:ind w:left="188" w:hangingChars="85" w:hanging="188"/>
        <w:rPr>
          <w:rFonts w:hint="eastAsia"/>
        </w:rPr>
      </w:pPr>
      <w:r w:rsidRPr="00A16F73">
        <w:rPr>
          <w:rFonts w:hint="eastAsia"/>
        </w:rPr>
        <w:t>２　前項の登録住戸は、適正な家賃で入居者を募集したにもかかわらず３か月以上入居者の確保ができない住戸とする。</w:t>
      </w:r>
    </w:p>
    <w:p w:rsidR="00645C00" w:rsidRPr="00A16F73" w:rsidRDefault="00645C00" w:rsidP="00645C00">
      <w:pPr>
        <w:ind w:left="188" w:hangingChars="85" w:hanging="188"/>
        <w:rPr>
          <w:rFonts w:hint="eastAsia"/>
        </w:rPr>
      </w:pPr>
      <w:r w:rsidRPr="00A16F73">
        <w:rPr>
          <w:rFonts w:hint="eastAsia"/>
        </w:rPr>
        <w:t>３　認定事業者は、第１項の登録をした住戸への配慮入居者の入居申込みがあった場合、すみやかに知事の承認を得なければならない。</w:t>
      </w:r>
    </w:p>
    <w:p w:rsidR="00645C00" w:rsidRPr="007C41F6" w:rsidRDefault="00645C00" w:rsidP="007C41F6">
      <w:pPr>
        <w:ind w:left="188" w:hangingChars="85" w:hanging="188"/>
        <w:rPr>
          <w:rFonts w:hint="eastAsia"/>
        </w:rPr>
      </w:pPr>
      <w:r w:rsidRPr="007C41F6">
        <w:rPr>
          <w:rFonts w:hint="eastAsia"/>
        </w:rPr>
        <w:t>４　認定事業者</w:t>
      </w:r>
      <w:r w:rsidR="0064553C" w:rsidRPr="007C41F6">
        <w:rPr>
          <w:rFonts w:hint="eastAsia"/>
        </w:rPr>
        <w:t>は、前項の承認</w:t>
      </w:r>
      <w:r w:rsidR="00BB6CD9" w:rsidRPr="007C41F6">
        <w:rPr>
          <w:rFonts w:hint="eastAsia"/>
        </w:rPr>
        <w:t>を受けた住戸について</w:t>
      </w:r>
      <w:r w:rsidRPr="007C41F6">
        <w:rPr>
          <w:rFonts w:hint="eastAsia"/>
        </w:rPr>
        <w:t>定期建物賃貸借契約を締結し</w:t>
      </w:r>
      <w:r w:rsidR="00BB6CD9" w:rsidRPr="007C41F6">
        <w:rPr>
          <w:rFonts w:hint="eastAsia"/>
        </w:rPr>
        <w:t>た場合</w:t>
      </w:r>
      <w:r w:rsidRPr="007C41F6">
        <w:rPr>
          <w:rFonts w:hint="eastAsia"/>
        </w:rPr>
        <w:t>、同契約書の写しを</w:t>
      </w:r>
      <w:r w:rsidR="00BB6CD9" w:rsidRPr="007C41F6">
        <w:rPr>
          <w:rFonts w:hint="eastAsia"/>
        </w:rPr>
        <w:t>速やかに</w:t>
      </w:r>
      <w:r w:rsidRPr="007C41F6">
        <w:rPr>
          <w:rFonts w:hint="eastAsia"/>
        </w:rPr>
        <w:t>知事に提出</w:t>
      </w:r>
      <w:r w:rsidR="00BB6CD9" w:rsidRPr="007C41F6">
        <w:rPr>
          <w:rFonts w:hint="eastAsia"/>
        </w:rPr>
        <w:t>しなければならない。</w:t>
      </w:r>
    </w:p>
    <w:p w:rsidR="00645C00" w:rsidRPr="00A16F73" w:rsidRDefault="00645C00" w:rsidP="00645C00">
      <w:pPr>
        <w:ind w:left="188" w:hangingChars="85" w:hanging="188"/>
        <w:rPr>
          <w:rFonts w:hint="eastAsia"/>
        </w:rPr>
      </w:pPr>
      <w:r w:rsidRPr="00A16F73">
        <w:rPr>
          <w:rFonts w:hint="eastAsia"/>
        </w:rPr>
        <w:t>５　認定事業者は、前項の契約に基づく配慮入居者が退去することとなったときは、すみやかに知事に報告しなければならない。この場合、当該配慮入居者の退去日をもって、当該住戸の第1項の登録は抹消されるものとする。</w:t>
      </w:r>
    </w:p>
    <w:p w:rsidR="00645C00" w:rsidRPr="00BA14FA" w:rsidRDefault="00645C00" w:rsidP="00645C00">
      <w:pPr>
        <w:ind w:left="188" w:hangingChars="85" w:hanging="188"/>
        <w:rPr>
          <w:rFonts w:hint="eastAsia"/>
        </w:rPr>
      </w:pPr>
      <w:r w:rsidRPr="00BA14FA">
        <w:rPr>
          <w:rFonts w:hint="eastAsia"/>
        </w:rPr>
        <w:t>６　認定事業者は、第４項の契約の期間終了の日の</w:t>
      </w:r>
      <w:r w:rsidR="00A16F73" w:rsidRPr="00BA14FA">
        <w:rPr>
          <w:rFonts w:hint="eastAsia"/>
        </w:rPr>
        <w:t>１０</w:t>
      </w:r>
      <w:r w:rsidRPr="00BA14FA">
        <w:rPr>
          <w:rFonts w:hint="eastAsia"/>
        </w:rPr>
        <w:t>か月前の日から</w:t>
      </w:r>
      <w:r w:rsidR="00A16F73" w:rsidRPr="00BA14FA">
        <w:rPr>
          <w:rFonts w:hint="eastAsia"/>
        </w:rPr>
        <w:t>３か月間</w:t>
      </w:r>
      <w:r w:rsidRPr="00BA14FA">
        <w:rPr>
          <w:rFonts w:hint="eastAsia"/>
        </w:rPr>
        <w:t>特定優良賃貸住宅として入居者を公募し、この間において入居申込が無かった場合は、新たに当該配慮入居者と定期建物賃貸借契約を締結することができる。ただし、新たに定期建物賃貸借契約を締結するにあたっては、当該配慮入居者に契約更新料等の新たな負担を課してはならない。</w:t>
      </w:r>
    </w:p>
    <w:p w:rsidR="00645C00" w:rsidRPr="00BA14FA" w:rsidRDefault="00645C00" w:rsidP="00645C00">
      <w:pPr>
        <w:ind w:left="180" w:hangingChars="81" w:hanging="180"/>
        <w:rPr>
          <w:rFonts w:hint="eastAsia"/>
        </w:rPr>
      </w:pPr>
      <w:r w:rsidRPr="00BA14FA">
        <w:rPr>
          <w:rFonts w:hint="eastAsia"/>
        </w:rPr>
        <w:t>７　認定事業者は、前項の契約を締結したときは、</w:t>
      </w:r>
      <w:r w:rsidR="00B101D7" w:rsidRPr="00BA14FA">
        <w:rPr>
          <w:rFonts w:hint="eastAsia"/>
        </w:rPr>
        <w:t>当該定期建物賃貸借契約書の写し</w:t>
      </w:r>
      <w:r w:rsidR="00B101D7" w:rsidRPr="00BA14FA">
        <w:rPr>
          <w:rFonts w:hint="eastAsia"/>
        </w:rPr>
        <w:lastRenderedPageBreak/>
        <w:t>を添付の上</w:t>
      </w:r>
      <w:r w:rsidRPr="00BA14FA">
        <w:rPr>
          <w:rFonts w:hint="eastAsia"/>
        </w:rPr>
        <w:t>速やかに知事に報告</w:t>
      </w:r>
      <w:r w:rsidR="00B101D7" w:rsidRPr="00BA14FA">
        <w:rPr>
          <w:rFonts w:hint="eastAsia"/>
        </w:rPr>
        <w:t>書を提出</w:t>
      </w:r>
      <w:r w:rsidRPr="00BA14FA">
        <w:rPr>
          <w:rFonts w:hint="eastAsia"/>
        </w:rPr>
        <w:t>しなければならない。</w:t>
      </w:r>
    </w:p>
    <w:p w:rsidR="003F5D97" w:rsidRPr="00A16F73" w:rsidRDefault="00645C00" w:rsidP="009D7D1F">
      <w:pPr>
        <w:snapToGrid w:val="0"/>
        <w:spacing w:line="340" w:lineRule="exact"/>
        <w:ind w:left="222" w:right="255" w:hangingChars="100" w:hanging="222"/>
        <w:rPr>
          <w:rFonts w:hint="eastAsia"/>
        </w:rPr>
      </w:pPr>
      <w:r w:rsidRPr="00BA14FA">
        <w:rPr>
          <w:rFonts w:hint="eastAsia"/>
        </w:rPr>
        <w:t>８　本条の規定により配慮入居者に特定優良賃貸住宅を賃貸する住戸には、法第１５条第１</w:t>
      </w:r>
      <w:r w:rsidRPr="00A16F73">
        <w:rPr>
          <w:rFonts w:hint="eastAsia"/>
        </w:rPr>
        <w:t>項による補助を行わない</w:t>
      </w:r>
      <w:r w:rsidR="00B101D7">
        <w:rPr>
          <w:rFonts w:hint="eastAsia"/>
        </w:rPr>
        <w:t>ものとする</w:t>
      </w:r>
      <w:r w:rsidRPr="00A16F73">
        <w:rPr>
          <w:rFonts w:hint="eastAsia"/>
        </w:rPr>
        <w:t>。</w:t>
      </w:r>
    </w:p>
    <w:p w:rsidR="009D7D1F" w:rsidRDefault="009D7D1F" w:rsidP="004A10CE">
      <w:pPr>
        <w:snapToGrid w:val="0"/>
        <w:spacing w:line="340" w:lineRule="exact"/>
        <w:ind w:right="6"/>
        <w:rPr>
          <w:rFonts w:hint="eastAsia"/>
          <w:b/>
          <w:sz w:val="22"/>
          <w:szCs w:val="22"/>
        </w:rPr>
      </w:pPr>
    </w:p>
    <w:p w:rsidR="00FF0EDA" w:rsidRPr="006B661E" w:rsidRDefault="00FF0EDA" w:rsidP="00FF0EDA">
      <w:pPr>
        <w:snapToGrid w:val="0"/>
        <w:spacing w:line="320" w:lineRule="exact"/>
        <w:ind w:left="222" w:right="8" w:hangingChars="100" w:hanging="222"/>
        <w:rPr>
          <w:rFonts w:ascii="ＭＳ 明朝" w:hAnsi="ＭＳ 明朝" w:hint="eastAsia"/>
          <w:b/>
        </w:rPr>
      </w:pPr>
      <w:r w:rsidRPr="006B661E">
        <w:rPr>
          <w:rFonts w:ascii="ＭＳ 明朝" w:hAnsi="ＭＳ 明朝" w:hint="eastAsia"/>
          <w:b/>
        </w:rPr>
        <w:t>（</w:t>
      </w:r>
      <w:r w:rsidR="00E737C5" w:rsidRPr="006B661E">
        <w:rPr>
          <w:rFonts w:ascii="ＭＳ 明朝" w:hAnsi="ＭＳ 明朝" w:hint="eastAsia"/>
          <w:b/>
        </w:rPr>
        <w:t>大阪府暴力団排除条例第１３条の規定に基づく措置</w:t>
      </w:r>
      <w:r w:rsidRPr="006B661E">
        <w:rPr>
          <w:rFonts w:ascii="ＭＳ 明朝" w:hAnsi="ＭＳ 明朝" w:hint="eastAsia"/>
          <w:b/>
        </w:rPr>
        <w:t>）</w:t>
      </w:r>
    </w:p>
    <w:p w:rsidR="00FF0EDA" w:rsidRPr="006B661E" w:rsidRDefault="00FF0EDA" w:rsidP="00FF0EDA">
      <w:pPr>
        <w:snapToGrid w:val="0"/>
        <w:spacing w:line="320" w:lineRule="exact"/>
        <w:ind w:left="222" w:right="8" w:hangingChars="100" w:hanging="222"/>
        <w:rPr>
          <w:rFonts w:ascii="ＭＳ 明朝" w:hAnsi="ＭＳ 明朝" w:hint="eastAsia"/>
        </w:rPr>
      </w:pPr>
      <w:r w:rsidRPr="006B661E">
        <w:rPr>
          <w:rFonts w:ascii="ＭＳ 明朝" w:hAnsi="ＭＳ 明朝" w:hint="eastAsia"/>
        </w:rPr>
        <w:t>第</w:t>
      </w:r>
      <w:r w:rsidRPr="006B661E">
        <w:rPr>
          <w:rFonts w:ascii="ＭＳ 明朝" w:hAnsi="ＭＳ 明朝" w:hint="eastAsia"/>
        </w:rPr>
        <w:t>20</w:t>
      </w:r>
      <w:r w:rsidRPr="006B661E">
        <w:rPr>
          <w:rFonts w:ascii="ＭＳ 明朝" w:hAnsi="ＭＳ 明朝" w:hint="eastAsia"/>
        </w:rPr>
        <w:t>条　知事は、法第</w:t>
      </w:r>
      <w:r w:rsidRPr="006B661E">
        <w:rPr>
          <w:rFonts w:ascii="ＭＳ 明朝" w:hAnsi="ＭＳ 明朝" w:hint="eastAsia"/>
        </w:rPr>
        <w:t>1</w:t>
      </w:r>
      <w:r w:rsidR="007C1764" w:rsidRPr="006B661E">
        <w:rPr>
          <w:rFonts w:ascii="ＭＳ 明朝" w:hAnsi="ＭＳ 明朝" w:hint="eastAsia"/>
        </w:rPr>
        <w:t>1</w:t>
      </w:r>
      <w:r w:rsidRPr="006B661E">
        <w:rPr>
          <w:rFonts w:ascii="ＭＳ 明朝" w:hAnsi="ＭＳ 明朝" w:hint="eastAsia"/>
        </w:rPr>
        <w:t>条に定めるほか、認定事業者が大阪府暴力団排除条例</w:t>
      </w:r>
      <w:r w:rsidR="00DF3F2B" w:rsidRPr="006B661E">
        <w:rPr>
          <w:rFonts w:ascii="ＭＳ 明朝" w:hAnsi="ＭＳ 明朝" w:hint="eastAsia"/>
        </w:rPr>
        <w:t>（平成２２年大阪府条例第５８号）</w:t>
      </w:r>
      <w:r w:rsidR="00E737C5" w:rsidRPr="006B661E">
        <w:rPr>
          <w:rFonts w:ascii="ＭＳ 明朝" w:hAnsi="ＭＳ 明朝" w:hint="eastAsia"/>
        </w:rPr>
        <w:t>（以下「暴排条例」という。）</w:t>
      </w:r>
      <w:r w:rsidR="00DF3F2B" w:rsidRPr="006B661E">
        <w:rPr>
          <w:rFonts w:ascii="ＭＳ 明朝" w:hAnsi="ＭＳ 明朝" w:hint="eastAsia"/>
        </w:rPr>
        <w:t>第２条第</w:t>
      </w:r>
      <w:r w:rsidR="003F6496" w:rsidRPr="006B661E">
        <w:rPr>
          <w:rFonts w:ascii="ＭＳ 明朝" w:hAnsi="ＭＳ 明朝" w:hint="eastAsia"/>
        </w:rPr>
        <w:t>２</w:t>
      </w:r>
      <w:r w:rsidR="00DF3F2B" w:rsidRPr="006B661E">
        <w:rPr>
          <w:rFonts w:ascii="ＭＳ 明朝" w:hAnsi="ＭＳ 明朝" w:hint="eastAsia"/>
        </w:rPr>
        <w:t>号</w:t>
      </w:r>
      <w:r w:rsidR="00E737C5" w:rsidRPr="006B661E">
        <w:rPr>
          <w:rFonts w:ascii="ＭＳ 明朝" w:hAnsi="ＭＳ 明朝" w:hint="eastAsia"/>
        </w:rPr>
        <w:t>及び第４号に規定する暴力団員又は暴力団密接関係者である場合又は暴力団の利益になると認められる場合若しくはそのおそれがあると認められる場合は</w:t>
      </w:r>
      <w:r w:rsidRPr="006B661E">
        <w:rPr>
          <w:rFonts w:ascii="ＭＳ 明朝" w:hAnsi="ＭＳ 明朝" w:hint="eastAsia"/>
        </w:rPr>
        <w:t>、</w:t>
      </w:r>
      <w:r w:rsidR="00E737C5" w:rsidRPr="006B661E">
        <w:rPr>
          <w:rFonts w:ascii="ＭＳ 明朝" w:hAnsi="ＭＳ 明朝" w:hint="eastAsia"/>
        </w:rPr>
        <w:t>供給</w:t>
      </w:r>
      <w:r w:rsidRPr="006B661E">
        <w:rPr>
          <w:rFonts w:ascii="ＭＳ 明朝" w:hAnsi="ＭＳ 明朝" w:hint="eastAsia"/>
        </w:rPr>
        <w:t>計画の認定を取消すことができる。</w:t>
      </w:r>
    </w:p>
    <w:p w:rsidR="00FF0EDA" w:rsidRPr="006B661E" w:rsidRDefault="004A0125" w:rsidP="004A0125">
      <w:pPr>
        <w:snapToGrid w:val="0"/>
        <w:spacing w:line="340" w:lineRule="exact"/>
        <w:ind w:left="232" w:right="6" w:hangingChars="100" w:hanging="232"/>
        <w:rPr>
          <w:rFonts w:hint="eastAsia"/>
          <w:sz w:val="22"/>
          <w:szCs w:val="22"/>
        </w:rPr>
      </w:pPr>
      <w:r w:rsidRPr="006B661E">
        <w:rPr>
          <w:rFonts w:hint="eastAsia"/>
          <w:sz w:val="22"/>
          <w:szCs w:val="22"/>
        </w:rPr>
        <w:t>２　知事は前項の規定による取消しをした場合は、その旨を認定事業者及び市町村長に通知しなければならない。</w:t>
      </w:r>
    </w:p>
    <w:p w:rsidR="004A0125" w:rsidRPr="004A0125" w:rsidRDefault="004A0125" w:rsidP="004A0125">
      <w:pPr>
        <w:snapToGrid w:val="0"/>
        <w:spacing w:line="340" w:lineRule="exact"/>
        <w:ind w:left="232" w:right="6" w:hangingChars="100" w:hanging="232"/>
        <w:rPr>
          <w:rFonts w:hint="eastAsia"/>
          <w:sz w:val="22"/>
          <w:szCs w:val="22"/>
          <w:u w:val="single"/>
        </w:rPr>
      </w:pPr>
    </w:p>
    <w:p w:rsidR="004A10CE" w:rsidRPr="00A40EFC" w:rsidRDefault="004A10CE" w:rsidP="004A10CE">
      <w:pPr>
        <w:snapToGrid w:val="0"/>
        <w:spacing w:line="340" w:lineRule="exact"/>
        <w:ind w:right="6"/>
        <w:rPr>
          <w:rFonts w:hint="eastAsia"/>
          <w:b/>
          <w:sz w:val="22"/>
          <w:szCs w:val="22"/>
        </w:rPr>
      </w:pPr>
      <w:r w:rsidRPr="00A40EFC">
        <w:rPr>
          <w:rFonts w:hint="eastAsia"/>
          <w:b/>
          <w:sz w:val="22"/>
          <w:szCs w:val="22"/>
        </w:rPr>
        <w:t>（実施の細目）</w:t>
      </w:r>
    </w:p>
    <w:p w:rsidR="004A10CE" w:rsidRPr="00A40EFC" w:rsidRDefault="00FF0EDA" w:rsidP="004A10CE">
      <w:pPr>
        <w:snapToGrid w:val="0"/>
        <w:spacing w:line="340" w:lineRule="exact"/>
        <w:ind w:left="222" w:right="6" w:hangingChars="100" w:hanging="222"/>
        <w:rPr>
          <w:rFonts w:hint="eastAsia"/>
        </w:rPr>
      </w:pPr>
      <w:r w:rsidRPr="006B661E">
        <w:rPr>
          <w:rFonts w:hint="eastAsia"/>
        </w:rPr>
        <w:t>第</w:t>
      </w:r>
      <w:r w:rsidRPr="006B661E">
        <w:rPr>
          <w:rFonts w:ascii="ＭＳ 明朝" w:hAnsi="ＭＳ 明朝" w:hint="eastAsia"/>
        </w:rPr>
        <w:t>21</w:t>
      </w:r>
      <w:r w:rsidRPr="006B661E">
        <w:rPr>
          <w:rFonts w:hint="eastAsia"/>
        </w:rPr>
        <w:t>条</w:t>
      </w:r>
      <w:r w:rsidR="004A10CE" w:rsidRPr="00A40EFC">
        <w:rPr>
          <w:rFonts w:hint="eastAsia"/>
        </w:rPr>
        <w:t xml:space="preserve">　この要綱に規定するもののほか、大阪府特定優良賃貸住宅供給促進事業制度の実施に関し、必要な事項は知事が別に定める。</w:t>
      </w:r>
    </w:p>
    <w:p w:rsidR="004A0125" w:rsidRDefault="00422588" w:rsidP="0039740C">
      <w:pPr>
        <w:overflowPunct w:val="0"/>
        <w:snapToGrid w:val="0"/>
        <w:spacing w:line="340" w:lineRule="exact"/>
        <w:ind w:right="6"/>
        <w:rPr>
          <w:rFonts w:hint="eastAsia"/>
          <w:sz w:val="20"/>
          <w:szCs w:val="20"/>
        </w:rPr>
      </w:pPr>
      <w:r w:rsidRPr="004A10CE">
        <w:rPr>
          <w:rFonts w:hint="eastAsia"/>
          <w:sz w:val="20"/>
          <w:szCs w:val="20"/>
        </w:rPr>
        <w:t xml:space="preserve">　　</w:t>
      </w:r>
    </w:p>
    <w:p w:rsidR="004A0125" w:rsidRDefault="004A0125" w:rsidP="0039740C">
      <w:pPr>
        <w:overflowPunct w:val="0"/>
        <w:snapToGrid w:val="0"/>
        <w:spacing w:line="340" w:lineRule="exact"/>
        <w:ind w:right="6"/>
        <w:rPr>
          <w:rFonts w:hint="eastAsia"/>
          <w:sz w:val="20"/>
          <w:szCs w:val="20"/>
        </w:rPr>
      </w:pPr>
    </w:p>
    <w:p w:rsidR="004A0125" w:rsidRDefault="004A0125" w:rsidP="0039740C">
      <w:pPr>
        <w:overflowPunct w:val="0"/>
        <w:snapToGrid w:val="0"/>
        <w:spacing w:line="340" w:lineRule="exact"/>
        <w:ind w:right="6"/>
        <w:rPr>
          <w:rFonts w:hint="eastAsia"/>
          <w:sz w:val="20"/>
          <w:szCs w:val="20"/>
        </w:rPr>
      </w:pPr>
    </w:p>
    <w:p w:rsidR="00422588" w:rsidRPr="004A10CE" w:rsidRDefault="00422588" w:rsidP="004A0125">
      <w:pPr>
        <w:overflowPunct w:val="0"/>
        <w:snapToGrid w:val="0"/>
        <w:spacing w:line="340" w:lineRule="exact"/>
        <w:ind w:right="6" w:firstLineChars="200" w:firstLine="423"/>
        <w:rPr>
          <w:rFonts w:hint="eastAsia"/>
          <w:sz w:val="20"/>
          <w:szCs w:val="20"/>
        </w:rPr>
      </w:pPr>
      <w:r w:rsidRPr="004A10CE">
        <w:rPr>
          <w:rFonts w:hint="eastAsia"/>
          <w:sz w:val="20"/>
          <w:szCs w:val="20"/>
        </w:rPr>
        <w:t>附　則</w:t>
      </w:r>
    </w:p>
    <w:p w:rsidR="00422588" w:rsidRPr="004A10CE" w:rsidRDefault="00422588" w:rsidP="0039740C">
      <w:pPr>
        <w:overflowPunct w:val="0"/>
        <w:snapToGrid w:val="0"/>
        <w:spacing w:line="340" w:lineRule="exact"/>
        <w:ind w:right="6"/>
        <w:rPr>
          <w:rFonts w:hint="eastAsia"/>
          <w:sz w:val="20"/>
          <w:szCs w:val="20"/>
        </w:rPr>
      </w:pPr>
      <w:r w:rsidRPr="004A10CE">
        <w:rPr>
          <w:rFonts w:hint="eastAsia"/>
          <w:sz w:val="20"/>
          <w:szCs w:val="20"/>
        </w:rPr>
        <w:t>（施行期日）</w:t>
      </w:r>
    </w:p>
    <w:p w:rsidR="00422588" w:rsidRPr="004A10CE" w:rsidRDefault="00422588" w:rsidP="0039740C">
      <w:pPr>
        <w:overflowPunct w:val="0"/>
        <w:snapToGrid w:val="0"/>
        <w:spacing w:line="340" w:lineRule="exact"/>
        <w:ind w:right="6"/>
        <w:rPr>
          <w:rFonts w:hint="eastAsia"/>
          <w:sz w:val="20"/>
          <w:szCs w:val="20"/>
        </w:rPr>
      </w:pPr>
      <w:r w:rsidRPr="004A10CE">
        <w:rPr>
          <w:rFonts w:hint="eastAsia"/>
          <w:sz w:val="20"/>
          <w:szCs w:val="20"/>
        </w:rPr>
        <w:t>１　この要綱は、平成</w:t>
      </w:r>
      <w:r w:rsidR="00221991" w:rsidRPr="004A10CE">
        <w:rPr>
          <w:rFonts w:hint="eastAsia"/>
          <w:sz w:val="20"/>
          <w:szCs w:val="20"/>
        </w:rPr>
        <w:t>５年11</w:t>
      </w:r>
      <w:r w:rsidRPr="004A10CE">
        <w:rPr>
          <w:rFonts w:hint="eastAsia"/>
          <w:sz w:val="20"/>
          <w:szCs w:val="20"/>
        </w:rPr>
        <w:t>月１日から施行する。</w:t>
      </w:r>
    </w:p>
    <w:p w:rsidR="00422588" w:rsidRPr="004A10CE" w:rsidRDefault="00422588" w:rsidP="0039740C">
      <w:pPr>
        <w:overflowPunct w:val="0"/>
        <w:snapToGrid w:val="0"/>
        <w:spacing w:line="340" w:lineRule="exact"/>
        <w:ind w:right="6"/>
        <w:rPr>
          <w:rFonts w:hint="eastAsia"/>
          <w:sz w:val="20"/>
          <w:szCs w:val="20"/>
        </w:rPr>
      </w:pPr>
      <w:r w:rsidRPr="004A10CE">
        <w:rPr>
          <w:rFonts w:hint="eastAsia"/>
          <w:sz w:val="20"/>
          <w:szCs w:val="20"/>
        </w:rPr>
        <w:t>（地域特別賃貸住宅Ｂ型の入居者資格の変更手続）</w:t>
      </w:r>
    </w:p>
    <w:p w:rsidR="007C5EE6" w:rsidRDefault="007C5EE6" w:rsidP="0039740C">
      <w:pPr>
        <w:overflowPunct w:val="0"/>
        <w:snapToGrid w:val="0"/>
        <w:spacing w:line="340" w:lineRule="exact"/>
        <w:ind w:left="212" w:right="6" w:hangingChars="100" w:hanging="212"/>
        <w:rPr>
          <w:rFonts w:hint="eastAsia"/>
          <w:sz w:val="20"/>
          <w:szCs w:val="20"/>
        </w:rPr>
      </w:pPr>
    </w:p>
    <w:p w:rsidR="00422588" w:rsidRPr="004A10CE" w:rsidRDefault="00422588" w:rsidP="0039740C">
      <w:pPr>
        <w:overflowPunct w:val="0"/>
        <w:snapToGrid w:val="0"/>
        <w:spacing w:line="340" w:lineRule="exact"/>
        <w:ind w:left="212" w:right="6" w:hangingChars="100" w:hanging="212"/>
        <w:rPr>
          <w:rFonts w:hint="eastAsia"/>
          <w:sz w:val="20"/>
          <w:szCs w:val="20"/>
        </w:rPr>
      </w:pPr>
      <w:r w:rsidRPr="004A10CE">
        <w:rPr>
          <w:rFonts w:hint="eastAsia"/>
          <w:sz w:val="20"/>
          <w:szCs w:val="20"/>
        </w:rPr>
        <w:t>２　地域特別賃貸住宅制度要綱（昭和</w:t>
      </w:r>
      <w:r w:rsidR="00221991" w:rsidRPr="004A10CE">
        <w:rPr>
          <w:rFonts w:hint="eastAsia"/>
          <w:sz w:val="20"/>
          <w:szCs w:val="20"/>
        </w:rPr>
        <w:t>61年４月5日建設省住建発第97</w:t>
      </w:r>
      <w:r w:rsidRPr="004A10CE">
        <w:rPr>
          <w:rFonts w:hint="eastAsia"/>
          <w:sz w:val="20"/>
          <w:szCs w:val="20"/>
        </w:rPr>
        <w:t>号。平成</w:t>
      </w:r>
      <w:r w:rsidR="00221991" w:rsidRPr="004A10CE">
        <w:rPr>
          <w:rFonts w:hint="eastAsia"/>
          <w:sz w:val="20"/>
          <w:szCs w:val="20"/>
        </w:rPr>
        <w:t>5年7</w:t>
      </w:r>
      <w:r w:rsidRPr="004A10CE">
        <w:rPr>
          <w:rFonts w:hint="eastAsia"/>
          <w:sz w:val="20"/>
          <w:szCs w:val="20"/>
        </w:rPr>
        <w:t>月</w:t>
      </w:r>
      <w:r w:rsidR="00221991" w:rsidRPr="004A10CE">
        <w:rPr>
          <w:rFonts w:hint="eastAsia"/>
          <w:sz w:val="20"/>
          <w:szCs w:val="20"/>
        </w:rPr>
        <w:t>30</w:t>
      </w:r>
      <w:r w:rsidRPr="004A10CE">
        <w:rPr>
          <w:rFonts w:hint="eastAsia"/>
          <w:sz w:val="20"/>
          <w:szCs w:val="20"/>
        </w:rPr>
        <w:t>日</w:t>
      </w:r>
      <w:r w:rsidR="00221991" w:rsidRPr="004A10CE">
        <w:rPr>
          <w:rFonts w:hint="eastAsia"/>
          <w:sz w:val="20"/>
          <w:szCs w:val="20"/>
        </w:rPr>
        <w:t>は意思</w:t>
      </w:r>
      <w:r w:rsidRPr="004A10CE">
        <w:rPr>
          <w:rFonts w:hint="eastAsia"/>
          <w:sz w:val="20"/>
          <w:szCs w:val="20"/>
        </w:rPr>
        <w:t>）に基づき建設された地域特別賃貸住宅Ｂ型（大阪市域で建設されたものを除</w:t>
      </w:r>
      <w:r w:rsidRPr="004A10CE">
        <w:rPr>
          <w:rFonts w:hint="eastAsia"/>
          <w:sz w:val="20"/>
          <w:szCs w:val="20"/>
        </w:rPr>
        <w:lastRenderedPageBreak/>
        <w:t>く。）について、同要綱第４の１の規定により建設大臣の承認を受けた供給計画に定められた入居者資格を変更する場合には、同要綱第２第７号に規定する管理者が別記様式第12号により知事に申請し</w:t>
      </w:r>
      <w:r w:rsidR="00291666" w:rsidRPr="004A10CE">
        <w:rPr>
          <w:rFonts w:hint="eastAsia"/>
          <w:sz w:val="20"/>
          <w:szCs w:val="20"/>
        </w:rPr>
        <w:t>なけ</w:t>
      </w:r>
      <w:r w:rsidRPr="004A10CE">
        <w:rPr>
          <w:rFonts w:hint="eastAsia"/>
          <w:sz w:val="20"/>
          <w:szCs w:val="20"/>
        </w:rPr>
        <w:t>ればならない。</w:t>
      </w:r>
    </w:p>
    <w:p w:rsidR="00422588" w:rsidRPr="004A10CE" w:rsidRDefault="00422588" w:rsidP="0039740C">
      <w:pPr>
        <w:overflowPunct w:val="0"/>
        <w:snapToGrid w:val="0"/>
        <w:spacing w:line="340" w:lineRule="exact"/>
        <w:ind w:right="6"/>
        <w:rPr>
          <w:rFonts w:hint="eastAsia"/>
          <w:sz w:val="20"/>
          <w:szCs w:val="20"/>
        </w:rPr>
      </w:pPr>
      <w:r w:rsidRPr="004A10CE">
        <w:rPr>
          <w:rFonts w:hint="eastAsia"/>
          <w:sz w:val="20"/>
          <w:szCs w:val="20"/>
        </w:rPr>
        <w:t xml:space="preserve">（阪神大震災にかかる入居者の資格の特例）　　　　　　　　　　　　　　　　　　　　</w:t>
      </w:r>
    </w:p>
    <w:p w:rsidR="00422588" w:rsidRPr="004A10CE" w:rsidRDefault="00422588" w:rsidP="0039740C">
      <w:pPr>
        <w:overflowPunct w:val="0"/>
        <w:snapToGrid w:val="0"/>
        <w:spacing w:line="340" w:lineRule="exact"/>
        <w:ind w:left="212" w:right="6" w:hangingChars="100" w:hanging="212"/>
        <w:rPr>
          <w:rFonts w:hint="eastAsia"/>
          <w:sz w:val="20"/>
          <w:szCs w:val="20"/>
        </w:rPr>
      </w:pPr>
      <w:r w:rsidRPr="004A10CE">
        <w:rPr>
          <w:rFonts w:hint="eastAsia"/>
          <w:sz w:val="20"/>
          <w:szCs w:val="20"/>
        </w:rPr>
        <w:t>３　阪神大震災の発生した翌日から起算して３年を経過するまでの間は、規則第１８条各号に掲げるものが建設し、若しくは賃貸する特定優良賃貸住宅の入居者の資格については、被災市街地復興特別措置法施行規則第</w:t>
      </w:r>
      <w:r w:rsidR="00221991" w:rsidRPr="004A10CE">
        <w:rPr>
          <w:rFonts w:hint="eastAsia"/>
          <w:sz w:val="20"/>
          <w:szCs w:val="20"/>
        </w:rPr>
        <w:t>14</w:t>
      </w:r>
      <w:r w:rsidRPr="004A10CE">
        <w:rPr>
          <w:rFonts w:hint="eastAsia"/>
          <w:sz w:val="20"/>
          <w:szCs w:val="20"/>
        </w:rPr>
        <w:t>条に規定する基準に適合するものの区域内において当該震災により滅失した住宅に居住していた者及び当該市町村の区域内において実施される都市計画法第</w:t>
      </w:r>
      <w:r w:rsidR="00221991" w:rsidRPr="004A10CE">
        <w:rPr>
          <w:rFonts w:hint="eastAsia"/>
          <w:sz w:val="20"/>
          <w:szCs w:val="20"/>
        </w:rPr>
        <w:t>4条第15</w:t>
      </w:r>
      <w:r w:rsidRPr="004A10CE">
        <w:rPr>
          <w:rFonts w:hint="eastAsia"/>
          <w:sz w:val="20"/>
          <w:szCs w:val="20"/>
        </w:rPr>
        <w:t>項に規定する都市計画事業又は被災市街地復興特別措置法施行規則第</w:t>
      </w:r>
      <w:r w:rsidR="00221991" w:rsidRPr="004A10CE">
        <w:rPr>
          <w:rFonts w:hint="eastAsia"/>
          <w:sz w:val="20"/>
          <w:szCs w:val="20"/>
        </w:rPr>
        <w:t>15</w:t>
      </w:r>
      <w:r w:rsidRPr="004A10CE">
        <w:rPr>
          <w:rFonts w:hint="eastAsia"/>
          <w:sz w:val="20"/>
          <w:szCs w:val="20"/>
        </w:rPr>
        <w:t>条に規定する事業の実施に伴い移転が必要になった者が、規則第７条第２号に掲げるものに該当しない場合であっても、その者の所得が同号において知事が定めることができるとされている上限額以下である場合には、これを同号掲げるものとみなして、規則第７条及び規則第９条第１項の規定を準用する。</w:t>
      </w:r>
    </w:p>
    <w:p w:rsidR="00422588" w:rsidRPr="004A10CE" w:rsidRDefault="00422588" w:rsidP="0039740C">
      <w:pPr>
        <w:overflowPunct w:val="0"/>
        <w:snapToGrid w:val="0"/>
        <w:spacing w:line="340" w:lineRule="exact"/>
        <w:ind w:left="215" w:right="6"/>
        <w:rPr>
          <w:rFonts w:hint="eastAsia"/>
          <w:sz w:val="20"/>
          <w:szCs w:val="20"/>
        </w:rPr>
      </w:pPr>
    </w:p>
    <w:p w:rsidR="00422588" w:rsidRPr="004A10CE" w:rsidRDefault="00422588" w:rsidP="00BA14FA">
      <w:pPr>
        <w:overflowPunct w:val="0"/>
        <w:snapToGrid w:val="0"/>
        <w:spacing w:line="300" w:lineRule="exact"/>
        <w:ind w:left="215" w:right="6"/>
        <w:rPr>
          <w:rFonts w:hint="eastAsia"/>
          <w:sz w:val="20"/>
          <w:szCs w:val="20"/>
        </w:rPr>
      </w:pPr>
      <w:r w:rsidRPr="004A10CE">
        <w:rPr>
          <w:rFonts w:hint="eastAsia"/>
          <w:sz w:val="20"/>
          <w:szCs w:val="20"/>
        </w:rPr>
        <w:t xml:space="preserve">　　附　則</w:t>
      </w:r>
    </w:p>
    <w:p w:rsidR="00422588" w:rsidRPr="004A10CE" w:rsidRDefault="00422588" w:rsidP="00BA14FA">
      <w:pPr>
        <w:overflowPunct w:val="0"/>
        <w:snapToGrid w:val="0"/>
        <w:spacing w:line="300" w:lineRule="exact"/>
        <w:ind w:left="215" w:right="6"/>
        <w:rPr>
          <w:rFonts w:hint="eastAsia"/>
          <w:sz w:val="20"/>
          <w:szCs w:val="20"/>
        </w:rPr>
      </w:pPr>
      <w:r w:rsidRPr="004A10CE">
        <w:rPr>
          <w:rFonts w:hint="eastAsia"/>
          <w:sz w:val="20"/>
          <w:szCs w:val="20"/>
        </w:rPr>
        <w:t xml:space="preserve">　この要綱は、平成</w:t>
      </w:r>
      <w:r w:rsidR="00221991" w:rsidRPr="004A10CE">
        <w:rPr>
          <w:rFonts w:hint="eastAsia"/>
          <w:sz w:val="20"/>
          <w:szCs w:val="20"/>
        </w:rPr>
        <w:t>7年6月30</w:t>
      </w:r>
      <w:r w:rsidRPr="004A10CE">
        <w:rPr>
          <w:rFonts w:hint="eastAsia"/>
          <w:sz w:val="20"/>
          <w:szCs w:val="20"/>
        </w:rPr>
        <w:t>日から施行し、平成</w:t>
      </w:r>
      <w:r w:rsidR="00221991" w:rsidRPr="004A10CE">
        <w:rPr>
          <w:rFonts w:hint="eastAsia"/>
          <w:sz w:val="20"/>
          <w:szCs w:val="20"/>
        </w:rPr>
        <w:t>7年２月27</w:t>
      </w:r>
      <w:r w:rsidRPr="004A10CE">
        <w:rPr>
          <w:rFonts w:hint="eastAsia"/>
          <w:sz w:val="20"/>
          <w:szCs w:val="20"/>
        </w:rPr>
        <w:t>日から適用するものとする。</w:t>
      </w:r>
    </w:p>
    <w:p w:rsidR="00221991" w:rsidRPr="004A10CE" w:rsidRDefault="00221991" w:rsidP="00BA14FA">
      <w:pPr>
        <w:overflowPunct w:val="0"/>
        <w:snapToGrid w:val="0"/>
        <w:spacing w:line="300" w:lineRule="exact"/>
        <w:ind w:left="215" w:right="6"/>
        <w:rPr>
          <w:rFonts w:hint="eastAsia"/>
          <w:sz w:val="20"/>
          <w:szCs w:val="20"/>
        </w:rPr>
      </w:pPr>
    </w:p>
    <w:p w:rsidR="00422588" w:rsidRPr="004A10CE" w:rsidRDefault="00422588" w:rsidP="00BA14FA">
      <w:pPr>
        <w:overflowPunct w:val="0"/>
        <w:snapToGrid w:val="0"/>
        <w:spacing w:line="300" w:lineRule="exact"/>
        <w:ind w:left="215" w:right="6"/>
        <w:rPr>
          <w:rFonts w:hint="eastAsia"/>
          <w:sz w:val="20"/>
          <w:szCs w:val="20"/>
        </w:rPr>
      </w:pPr>
      <w:r w:rsidRPr="004A10CE">
        <w:rPr>
          <w:rFonts w:hint="eastAsia"/>
          <w:sz w:val="20"/>
          <w:szCs w:val="20"/>
        </w:rPr>
        <w:t xml:space="preserve">　　附　則</w:t>
      </w:r>
    </w:p>
    <w:p w:rsidR="00422588" w:rsidRPr="004A10CE" w:rsidRDefault="00422588" w:rsidP="00BA14FA">
      <w:pPr>
        <w:overflowPunct w:val="0"/>
        <w:snapToGrid w:val="0"/>
        <w:spacing w:line="300" w:lineRule="exact"/>
        <w:ind w:right="6"/>
        <w:rPr>
          <w:rFonts w:hint="eastAsia"/>
          <w:sz w:val="20"/>
          <w:szCs w:val="20"/>
        </w:rPr>
      </w:pPr>
      <w:r w:rsidRPr="004A10CE">
        <w:rPr>
          <w:rFonts w:hint="eastAsia"/>
          <w:sz w:val="20"/>
          <w:szCs w:val="20"/>
        </w:rPr>
        <w:t>（施行期日）</w:t>
      </w:r>
    </w:p>
    <w:p w:rsidR="00422588" w:rsidRPr="004A10CE" w:rsidRDefault="00422588" w:rsidP="00BA14FA">
      <w:pPr>
        <w:overflowPunct w:val="0"/>
        <w:snapToGrid w:val="0"/>
        <w:spacing w:line="300" w:lineRule="exact"/>
        <w:ind w:right="6"/>
        <w:rPr>
          <w:rFonts w:hint="eastAsia"/>
          <w:sz w:val="20"/>
          <w:szCs w:val="20"/>
        </w:rPr>
      </w:pPr>
      <w:r w:rsidRPr="004A10CE">
        <w:rPr>
          <w:rFonts w:hint="eastAsia"/>
          <w:sz w:val="20"/>
          <w:szCs w:val="20"/>
        </w:rPr>
        <w:t>１　この要綱は、平成</w:t>
      </w:r>
      <w:r w:rsidR="00221991" w:rsidRPr="004A10CE">
        <w:rPr>
          <w:rFonts w:hint="eastAsia"/>
          <w:sz w:val="20"/>
          <w:szCs w:val="20"/>
        </w:rPr>
        <w:t>10年４月30</w:t>
      </w:r>
      <w:r w:rsidRPr="004A10CE">
        <w:rPr>
          <w:rFonts w:hint="eastAsia"/>
          <w:sz w:val="20"/>
          <w:szCs w:val="20"/>
        </w:rPr>
        <w:t>日から施行する。</w:t>
      </w:r>
    </w:p>
    <w:p w:rsidR="00422588" w:rsidRPr="004A10CE" w:rsidRDefault="00422588" w:rsidP="00BA14FA">
      <w:pPr>
        <w:overflowPunct w:val="0"/>
        <w:snapToGrid w:val="0"/>
        <w:spacing w:line="300" w:lineRule="exact"/>
        <w:ind w:left="215" w:right="6"/>
        <w:rPr>
          <w:rFonts w:hint="eastAsia"/>
          <w:sz w:val="20"/>
          <w:szCs w:val="20"/>
        </w:rPr>
      </w:pPr>
      <w:r w:rsidRPr="004A10CE">
        <w:rPr>
          <w:rFonts w:hint="eastAsia"/>
          <w:sz w:val="20"/>
          <w:szCs w:val="20"/>
        </w:rPr>
        <w:t>（経過措置）</w:t>
      </w:r>
    </w:p>
    <w:p w:rsidR="00422588" w:rsidRPr="004A10CE" w:rsidRDefault="00422588" w:rsidP="00BA14FA">
      <w:pPr>
        <w:overflowPunct w:val="0"/>
        <w:snapToGrid w:val="0"/>
        <w:spacing w:line="300" w:lineRule="exact"/>
        <w:ind w:left="212" w:right="6" w:hangingChars="100" w:hanging="212"/>
        <w:rPr>
          <w:rFonts w:hint="eastAsia"/>
          <w:sz w:val="20"/>
          <w:szCs w:val="20"/>
        </w:rPr>
      </w:pPr>
      <w:r w:rsidRPr="004A10CE">
        <w:rPr>
          <w:rFonts w:hint="eastAsia"/>
          <w:sz w:val="20"/>
          <w:szCs w:val="20"/>
        </w:rPr>
        <w:t>２　この要綱の施行の日以前に法第２条第１項の規定による供給計画を大阪府知事が認定した堺市内の賃貸住宅については、この要綱の改正後の規定にかかわらず、なお従前の例によるものとする。</w:t>
      </w:r>
    </w:p>
    <w:p w:rsidR="00422588" w:rsidRPr="004A10CE" w:rsidRDefault="00422588" w:rsidP="00BA14FA">
      <w:pPr>
        <w:overflowPunct w:val="0"/>
        <w:snapToGrid w:val="0"/>
        <w:spacing w:line="300" w:lineRule="exact"/>
        <w:ind w:left="215" w:right="6"/>
        <w:rPr>
          <w:rFonts w:hint="eastAsia"/>
          <w:sz w:val="20"/>
          <w:szCs w:val="20"/>
        </w:rPr>
      </w:pPr>
    </w:p>
    <w:p w:rsidR="00422588" w:rsidRPr="004A10CE" w:rsidRDefault="00422588" w:rsidP="00BA14FA">
      <w:pPr>
        <w:overflowPunct w:val="0"/>
        <w:snapToGrid w:val="0"/>
        <w:spacing w:line="300" w:lineRule="exact"/>
        <w:ind w:left="215" w:right="6"/>
        <w:rPr>
          <w:rFonts w:hint="eastAsia"/>
          <w:sz w:val="20"/>
          <w:szCs w:val="20"/>
        </w:rPr>
      </w:pPr>
      <w:r w:rsidRPr="004A10CE">
        <w:rPr>
          <w:rFonts w:hint="eastAsia"/>
          <w:sz w:val="20"/>
          <w:szCs w:val="20"/>
        </w:rPr>
        <w:t xml:space="preserve">　　附　則</w:t>
      </w:r>
    </w:p>
    <w:p w:rsidR="00422588" w:rsidRPr="004A10CE" w:rsidRDefault="00422588" w:rsidP="00BA14FA">
      <w:pPr>
        <w:overflowPunct w:val="0"/>
        <w:snapToGrid w:val="0"/>
        <w:spacing w:line="300" w:lineRule="exact"/>
        <w:ind w:right="6"/>
        <w:rPr>
          <w:rFonts w:hint="eastAsia"/>
          <w:sz w:val="20"/>
          <w:szCs w:val="20"/>
        </w:rPr>
      </w:pPr>
      <w:r w:rsidRPr="004A10CE">
        <w:rPr>
          <w:rFonts w:hint="eastAsia"/>
          <w:sz w:val="20"/>
          <w:szCs w:val="20"/>
        </w:rPr>
        <w:t>（施行期日）</w:t>
      </w:r>
    </w:p>
    <w:p w:rsidR="00422588" w:rsidRPr="004A10CE" w:rsidRDefault="00422588" w:rsidP="00BA14FA">
      <w:pPr>
        <w:overflowPunct w:val="0"/>
        <w:snapToGrid w:val="0"/>
        <w:spacing w:line="300" w:lineRule="exact"/>
        <w:ind w:left="215" w:right="6"/>
        <w:rPr>
          <w:rFonts w:hint="eastAsia"/>
          <w:sz w:val="20"/>
          <w:szCs w:val="20"/>
        </w:rPr>
      </w:pPr>
      <w:r w:rsidRPr="004A10CE">
        <w:rPr>
          <w:rFonts w:hint="eastAsia"/>
          <w:sz w:val="20"/>
          <w:szCs w:val="20"/>
        </w:rPr>
        <w:t xml:space="preserve">　この要綱は、平成</w:t>
      </w:r>
      <w:r w:rsidR="00221991" w:rsidRPr="004A10CE">
        <w:rPr>
          <w:rFonts w:hint="eastAsia"/>
          <w:sz w:val="20"/>
          <w:szCs w:val="20"/>
        </w:rPr>
        <w:t>11年９月20</w:t>
      </w:r>
      <w:r w:rsidRPr="004A10CE">
        <w:rPr>
          <w:rFonts w:hint="eastAsia"/>
          <w:sz w:val="20"/>
          <w:szCs w:val="20"/>
        </w:rPr>
        <w:t>日から施行する。</w:t>
      </w:r>
    </w:p>
    <w:p w:rsidR="00422588" w:rsidRPr="004A10CE" w:rsidRDefault="00422588" w:rsidP="00BA14FA">
      <w:pPr>
        <w:overflowPunct w:val="0"/>
        <w:snapToGrid w:val="0"/>
        <w:spacing w:line="300" w:lineRule="exact"/>
        <w:ind w:left="215" w:right="6"/>
        <w:rPr>
          <w:rFonts w:hint="eastAsia"/>
          <w:sz w:val="20"/>
          <w:szCs w:val="20"/>
        </w:rPr>
      </w:pPr>
    </w:p>
    <w:p w:rsidR="00422588" w:rsidRPr="004A10CE" w:rsidRDefault="00422588" w:rsidP="00BA14FA">
      <w:pPr>
        <w:overflowPunct w:val="0"/>
        <w:snapToGrid w:val="0"/>
        <w:spacing w:line="300" w:lineRule="exact"/>
        <w:ind w:left="215" w:right="6"/>
        <w:rPr>
          <w:rFonts w:hint="eastAsia"/>
          <w:sz w:val="20"/>
          <w:szCs w:val="20"/>
        </w:rPr>
      </w:pPr>
      <w:r w:rsidRPr="004A10CE">
        <w:rPr>
          <w:rFonts w:hint="eastAsia"/>
          <w:sz w:val="20"/>
          <w:szCs w:val="20"/>
        </w:rPr>
        <w:t xml:space="preserve">　　附　則</w:t>
      </w:r>
    </w:p>
    <w:p w:rsidR="00422588" w:rsidRPr="004A10CE" w:rsidRDefault="00422588" w:rsidP="00BA14FA">
      <w:pPr>
        <w:overflowPunct w:val="0"/>
        <w:snapToGrid w:val="0"/>
        <w:spacing w:line="300" w:lineRule="exact"/>
        <w:ind w:right="6"/>
        <w:rPr>
          <w:rFonts w:hint="eastAsia"/>
          <w:sz w:val="20"/>
          <w:szCs w:val="20"/>
        </w:rPr>
      </w:pPr>
      <w:r w:rsidRPr="004A10CE">
        <w:rPr>
          <w:rFonts w:hint="eastAsia"/>
          <w:sz w:val="20"/>
          <w:szCs w:val="20"/>
        </w:rPr>
        <w:t>（施行期日）</w:t>
      </w:r>
    </w:p>
    <w:p w:rsidR="00422588" w:rsidRPr="004A10CE" w:rsidRDefault="00422588" w:rsidP="00BA14FA">
      <w:pPr>
        <w:overflowPunct w:val="0"/>
        <w:snapToGrid w:val="0"/>
        <w:spacing w:line="300" w:lineRule="exact"/>
        <w:ind w:right="6"/>
        <w:rPr>
          <w:rFonts w:hint="eastAsia"/>
          <w:sz w:val="20"/>
          <w:szCs w:val="20"/>
        </w:rPr>
      </w:pPr>
      <w:r w:rsidRPr="004A10CE">
        <w:rPr>
          <w:rFonts w:hint="eastAsia"/>
          <w:sz w:val="20"/>
          <w:szCs w:val="20"/>
        </w:rPr>
        <w:t>１　この要綱は、平成</w:t>
      </w:r>
      <w:r w:rsidR="00221991" w:rsidRPr="004A10CE">
        <w:rPr>
          <w:rFonts w:hint="eastAsia"/>
          <w:sz w:val="20"/>
          <w:szCs w:val="20"/>
        </w:rPr>
        <w:t>14年４月1</w:t>
      </w:r>
      <w:r w:rsidRPr="004A10CE">
        <w:rPr>
          <w:rFonts w:hint="eastAsia"/>
          <w:sz w:val="20"/>
          <w:szCs w:val="20"/>
        </w:rPr>
        <w:t>日から施行する。</w:t>
      </w:r>
    </w:p>
    <w:p w:rsidR="00422588" w:rsidRPr="004A10CE" w:rsidRDefault="00422588" w:rsidP="00BA14FA">
      <w:pPr>
        <w:overflowPunct w:val="0"/>
        <w:snapToGrid w:val="0"/>
        <w:spacing w:line="300" w:lineRule="exact"/>
        <w:ind w:right="6"/>
        <w:rPr>
          <w:rFonts w:hint="eastAsia"/>
          <w:sz w:val="20"/>
          <w:szCs w:val="20"/>
        </w:rPr>
      </w:pPr>
      <w:r w:rsidRPr="004A10CE">
        <w:rPr>
          <w:rFonts w:hint="eastAsia"/>
          <w:sz w:val="20"/>
          <w:szCs w:val="20"/>
        </w:rPr>
        <w:t>（経過措置）</w:t>
      </w:r>
    </w:p>
    <w:p w:rsidR="00422588" w:rsidRPr="004A10CE" w:rsidRDefault="00422588" w:rsidP="00BA14FA">
      <w:pPr>
        <w:overflowPunct w:val="0"/>
        <w:snapToGrid w:val="0"/>
        <w:spacing w:line="300" w:lineRule="exact"/>
        <w:ind w:left="212" w:right="6" w:hangingChars="100" w:hanging="212"/>
        <w:rPr>
          <w:rFonts w:hint="eastAsia"/>
          <w:sz w:val="20"/>
          <w:szCs w:val="20"/>
        </w:rPr>
      </w:pPr>
      <w:r w:rsidRPr="004A10CE">
        <w:rPr>
          <w:rFonts w:hint="eastAsia"/>
          <w:sz w:val="20"/>
          <w:szCs w:val="20"/>
        </w:rPr>
        <w:t>２　この要綱の施行の日の前日以前に大阪府知事の認定を受けた法第５条第１項の規定による供給計画の有効期間については、この要綱の改正後の規定にかかわらず、なお従前の例によるものとする。</w:t>
      </w:r>
    </w:p>
    <w:p w:rsidR="004A10CE" w:rsidRPr="00A40EFC" w:rsidRDefault="004A10CE" w:rsidP="00BA14FA">
      <w:pPr>
        <w:overflowPunct w:val="0"/>
        <w:snapToGrid w:val="0"/>
        <w:spacing w:line="300" w:lineRule="exact"/>
        <w:ind w:left="212" w:right="6" w:hangingChars="100" w:hanging="212"/>
        <w:rPr>
          <w:rFonts w:hint="eastAsia"/>
          <w:sz w:val="20"/>
          <w:szCs w:val="20"/>
        </w:rPr>
      </w:pPr>
    </w:p>
    <w:p w:rsidR="004A10CE" w:rsidRPr="00A40EFC" w:rsidRDefault="004A10CE" w:rsidP="00BA14FA">
      <w:pPr>
        <w:snapToGrid w:val="0"/>
        <w:spacing w:line="300" w:lineRule="exact"/>
        <w:ind w:right="6" w:firstLineChars="300" w:firstLine="635"/>
        <w:rPr>
          <w:rFonts w:hint="eastAsia"/>
          <w:sz w:val="20"/>
          <w:szCs w:val="20"/>
        </w:rPr>
      </w:pPr>
      <w:r w:rsidRPr="00A40EFC">
        <w:rPr>
          <w:rFonts w:hint="eastAsia"/>
          <w:sz w:val="20"/>
          <w:szCs w:val="20"/>
        </w:rPr>
        <w:t>附</w:t>
      </w:r>
      <w:r w:rsidRPr="00A40EFC">
        <w:rPr>
          <w:rFonts w:hint="eastAsia"/>
          <w:spacing w:val="1"/>
          <w:sz w:val="20"/>
          <w:szCs w:val="20"/>
        </w:rPr>
        <w:t xml:space="preserve">  </w:t>
      </w:r>
      <w:r w:rsidRPr="00A40EFC">
        <w:rPr>
          <w:rFonts w:hint="eastAsia"/>
          <w:sz w:val="20"/>
          <w:szCs w:val="20"/>
        </w:rPr>
        <w:t>則</w:t>
      </w:r>
    </w:p>
    <w:p w:rsidR="004A10CE" w:rsidRPr="00A40EFC" w:rsidRDefault="004A10CE" w:rsidP="00BA14FA">
      <w:pPr>
        <w:snapToGrid w:val="0"/>
        <w:spacing w:line="300" w:lineRule="exact"/>
        <w:ind w:right="6"/>
        <w:rPr>
          <w:rFonts w:hint="eastAsia"/>
          <w:sz w:val="20"/>
          <w:szCs w:val="20"/>
        </w:rPr>
      </w:pPr>
      <w:r w:rsidRPr="00A40EFC">
        <w:rPr>
          <w:rFonts w:hint="eastAsia"/>
          <w:sz w:val="20"/>
          <w:szCs w:val="20"/>
        </w:rPr>
        <w:t>（施行期日）</w:t>
      </w:r>
    </w:p>
    <w:p w:rsidR="004A10CE" w:rsidRDefault="004A10CE" w:rsidP="00BA14FA">
      <w:pPr>
        <w:snapToGrid w:val="0"/>
        <w:spacing w:line="300" w:lineRule="exact"/>
        <w:ind w:right="6" w:firstLineChars="100" w:firstLine="212"/>
        <w:rPr>
          <w:rFonts w:hint="eastAsia"/>
          <w:sz w:val="20"/>
          <w:szCs w:val="20"/>
        </w:rPr>
      </w:pPr>
      <w:r w:rsidRPr="00A40EFC">
        <w:rPr>
          <w:rFonts w:hint="eastAsia"/>
          <w:sz w:val="20"/>
          <w:szCs w:val="20"/>
        </w:rPr>
        <w:t>この要綱は、平成</w:t>
      </w:r>
      <w:r w:rsidR="00A40EFC" w:rsidRPr="00A40EFC">
        <w:rPr>
          <w:rFonts w:hint="eastAsia"/>
          <w:sz w:val="20"/>
          <w:szCs w:val="20"/>
        </w:rPr>
        <w:t>15</w:t>
      </w:r>
      <w:r w:rsidRPr="00A40EFC">
        <w:rPr>
          <w:rFonts w:hint="eastAsia"/>
          <w:sz w:val="20"/>
          <w:szCs w:val="20"/>
        </w:rPr>
        <w:t>年</w:t>
      </w:r>
      <w:r w:rsidR="00A40EFC" w:rsidRPr="00A40EFC">
        <w:rPr>
          <w:rFonts w:hint="eastAsia"/>
          <w:sz w:val="20"/>
          <w:szCs w:val="20"/>
        </w:rPr>
        <w:t>2</w:t>
      </w:r>
      <w:r w:rsidRPr="00A40EFC">
        <w:rPr>
          <w:rFonts w:hint="eastAsia"/>
          <w:sz w:val="20"/>
          <w:szCs w:val="20"/>
        </w:rPr>
        <w:t>月</w:t>
      </w:r>
      <w:r w:rsidR="00A40EFC" w:rsidRPr="00A40EFC">
        <w:rPr>
          <w:rFonts w:hint="eastAsia"/>
          <w:sz w:val="20"/>
          <w:szCs w:val="20"/>
        </w:rPr>
        <w:t>28</w:t>
      </w:r>
      <w:r w:rsidRPr="00A40EFC">
        <w:rPr>
          <w:rFonts w:hint="eastAsia"/>
          <w:sz w:val="20"/>
          <w:szCs w:val="20"/>
        </w:rPr>
        <w:t>日から施行する。</w:t>
      </w:r>
    </w:p>
    <w:p w:rsidR="0039740C" w:rsidRDefault="0039740C" w:rsidP="00BA14FA">
      <w:pPr>
        <w:snapToGrid w:val="0"/>
        <w:spacing w:line="300" w:lineRule="exact"/>
        <w:ind w:right="6" w:firstLineChars="100" w:firstLine="212"/>
        <w:rPr>
          <w:rFonts w:hint="eastAsia"/>
          <w:sz w:val="20"/>
          <w:szCs w:val="20"/>
        </w:rPr>
      </w:pPr>
    </w:p>
    <w:p w:rsidR="0039740C" w:rsidRPr="00220074" w:rsidRDefault="0039740C" w:rsidP="00BA14FA">
      <w:pPr>
        <w:snapToGrid w:val="0"/>
        <w:spacing w:line="300" w:lineRule="exact"/>
        <w:ind w:right="6" w:firstLineChars="300" w:firstLine="635"/>
        <w:rPr>
          <w:rFonts w:hint="eastAsia"/>
          <w:sz w:val="20"/>
          <w:szCs w:val="20"/>
        </w:rPr>
      </w:pPr>
      <w:r w:rsidRPr="00220074">
        <w:rPr>
          <w:rFonts w:hint="eastAsia"/>
          <w:sz w:val="20"/>
          <w:szCs w:val="20"/>
        </w:rPr>
        <w:t>附</w:t>
      </w:r>
      <w:r w:rsidRPr="00220074">
        <w:rPr>
          <w:rFonts w:hint="eastAsia"/>
          <w:spacing w:val="1"/>
          <w:sz w:val="20"/>
          <w:szCs w:val="20"/>
        </w:rPr>
        <w:t xml:space="preserve">  </w:t>
      </w:r>
      <w:r w:rsidRPr="00220074">
        <w:rPr>
          <w:rFonts w:hint="eastAsia"/>
          <w:sz w:val="20"/>
          <w:szCs w:val="20"/>
        </w:rPr>
        <w:t>則</w:t>
      </w:r>
    </w:p>
    <w:p w:rsidR="0039740C" w:rsidRPr="00220074" w:rsidRDefault="0039740C" w:rsidP="00BA14FA">
      <w:pPr>
        <w:snapToGrid w:val="0"/>
        <w:spacing w:line="300" w:lineRule="exact"/>
        <w:ind w:right="6"/>
        <w:rPr>
          <w:rFonts w:hint="eastAsia"/>
          <w:sz w:val="20"/>
          <w:szCs w:val="20"/>
        </w:rPr>
      </w:pPr>
      <w:r w:rsidRPr="00220074">
        <w:rPr>
          <w:rFonts w:hint="eastAsia"/>
          <w:sz w:val="20"/>
          <w:szCs w:val="20"/>
        </w:rPr>
        <w:t>（施行期日）</w:t>
      </w:r>
    </w:p>
    <w:p w:rsidR="0039740C" w:rsidRDefault="0039740C" w:rsidP="00BA14FA">
      <w:pPr>
        <w:snapToGrid w:val="0"/>
        <w:spacing w:line="300" w:lineRule="exact"/>
        <w:ind w:right="6" w:firstLineChars="100" w:firstLine="212"/>
        <w:rPr>
          <w:rFonts w:hint="eastAsia"/>
          <w:sz w:val="20"/>
          <w:szCs w:val="20"/>
        </w:rPr>
      </w:pPr>
      <w:r w:rsidRPr="00220074">
        <w:rPr>
          <w:rFonts w:hint="eastAsia"/>
          <w:sz w:val="20"/>
          <w:szCs w:val="20"/>
        </w:rPr>
        <w:t>この要綱は、平成16年</w:t>
      </w:r>
      <w:r w:rsidR="00220074" w:rsidRPr="00220074">
        <w:rPr>
          <w:rFonts w:hint="eastAsia"/>
          <w:sz w:val="20"/>
          <w:szCs w:val="20"/>
        </w:rPr>
        <w:t>7</w:t>
      </w:r>
      <w:r w:rsidRPr="00220074">
        <w:rPr>
          <w:rFonts w:hint="eastAsia"/>
          <w:sz w:val="20"/>
          <w:szCs w:val="20"/>
        </w:rPr>
        <w:t>月</w:t>
      </w:r>
      <w:r w:rsidR="00220074" w:rsidRPr="00220074">
        <w:rPr>
          <w:rFonts w:hint="eastAsia"/>
          <w:sz w:val="20"/>
          <w:szCs w:val="20"/>
        </w:rPr>
        <w:t>20</w:t>
      </w:r>
      <w:r w:rsidRPr="00220074">
        <w:rPr>
          <w:rFonts w:hint="eastAsia"/>
          <w:sz w:val="20"/>
          <w:szCs w:val="20"/>
        </w:rPr>
        <w:t>日から施行する。</w:t>
      </w:r>
    </w:p>
    <w:p w:rsidR="003F5D97" w:rsidRDefault="003F5D97" w:rsidP="00BA14FA">
      <w:pPr>
        <w:snapToGrid w:val="0"/>
        <w:spacing w:line="300" w:lineRule="exact"/>
        <w:ind w:right="6" w:firstLineChars="100" w:firstLine="212"/>
        <w:rPr>
          <w:rFonts w:hint="eastAsia"/>
          <w:sz w:val="20"/>
          <w:szCs w:val="20"/>
        </w:rPr>
      </w:pPr>
    </w:p>
    <w:p w:rsidR="003F5D97" w:rsidRPr="00A16F73" w:rsidRDefault="003F5D97" w:rsidP="00BA14FA">
      <w:pPr>
        <w:snapToGrid w:val="0"/>
        <w:spacing w:line="300" w:lineRule="exact"/>
        <w:ind w:right="6" w:firstLineChars="300" w:firstLine="635"/>
        <w:rPr>
          <w:rFonts w:hint="eastAsia"/>
          <w:sz w:val="20"/>
          <w:szCs w:val="20"/>
        </w:rPr>
      </w:pPr>
      <w:r w:rsidRPr="00A16F73">
        <w:rPr>
          <w:rFonts w:hint="eastAsia"/>
          <w:sz w:val="20"/>
          <w:szCs w:val="20"/>
        </w:rPr>
        <w:t>附</w:t>
      </w:r>
      <w:r w:rsidRPr="00A16F73">
        <w:rPr>
          <w:rFonts w:hint="eastAsia"/>
          <w:spacing w:val="1"/>
          <w:sz w:val="20"/>
          <w:szCs w:val="20"/>
        </w:rPr>
        <w:t xml:space="preserve">  </w:t>
      </w:r>
      <w:r w:rsidRPr="00A16F73">
        <w:rPr>
          <w:rFonts w:hint="eastAsia"/>
          <w:sz w:val="20"/>
          <w:szCs w:val="20"/>
        </w:rPr>
        <w:t>則</w:t>
      </w:r>
    </w:p>
    <w:p w:rsidR="003F5D97" w:rsidRPr="00A16F73" w:rsidRDefault="003F5D97" w:rsidP="00BA14FA">
      <w:pPr>
        <w:snapToGrid w:val="0"/>
        <w:spacing w:line="300" w:lineRule="exact"/>
        <w:ind w:right="6"/>
        <w:rPr>
          <w:rFonts w:hint="eastAsia"/>
          <w:sz w:val="20"/>
          <w:szCs w:val="20"/>
        </w:rPr>
      </w:pPr>
      <w:r w:rsidRPr="00A16F73">
        <w:rPr>
          <w:rFonts w:hint="eastAsia"/>
          <w:sz w:val="20"/>
          <w:szCs w:val="20"/>
        </w:rPr>
        <w:t>（施行期日）</w:t>
      </w:r>
    </w:p>
    <w:p w:rsidR="003F5D97" w:rsidRPr="00A16F73" w:rsidRDefault="003F5D97" w:rsidP="00BA14FA">
      <w:pPr>
        <w:snapToGrid w:val="0"/>
        <w:spacing w:line="300" w:lineRule="exact"/>
        <w:ind w:right="6" w:firstLineChars="100" w:firstLine="212"/>
        <w:rPr>
          <w:rFonts w:hint="eastAsia"/>
          <w:sz w:val="20"/>
          <w:szCs w:val="20"/>
        </w:rPr>
      </w:pPr>
      <w:r w:rsidRPr="00A16F73">
        <w:rPr>
          <w:rFonts w:hint="eastAsia"/>
          <w:sz w:val="20"/>
          <w:szCs w:val="20"/>
        </w:rPr>
        <w:t>この要綱は、平成</w:t>
      </w:r>
      <w:r w:rsidR="00A16F73">
        <w:rPr>
          <w:rFonts w:hint="eastAsia"/>
          <w:sz w:val="20"/>
          <w:szCs w:val="20"/>
        </w:rPr>
        <w:t>17</w:t>
      </w:r>
      <w:r w:rsidRPr="00A16F73">
        <w:rPr>
          <w:rFonts w:hint="eastAsia"/>
          <w:sz w:val="20"/>
          <w:szCs w:val="20"/>
        </w:rPr>
        <w:t>年</w:t>
      </w:r>
      <w:r w:rsidR="00A16F73">
        <w:rPr>
          <w:rFonts w:hint="eastAsia"/>
          <w:sz w:val="20"/>
          <w:szCs w:val="20"/>
        </w:rPr>
        <w:t>10</w:t>
      </w:r>
      <w:r w:rsidRPr="00A16F73">
        <w:rPr>
          <w:rFonts w:hint="eastAsia"/>
          <w:sz w:val="20"/>
          <w:szCs w:val="20"/>
        </w:rPr>
        <w:t>月</w:t>
      </w:r>
      <w:r w:rsidR="00A16F73">
        <w:rPr>
          <w:rFonts w:hint="eastAsia"/>
          <w:sz w:val="20"/>
          <w:szCs w:val="20"/>
        </w:rPr>
        <w:t>5</w:t>
      </w:r>
      <w:r w:rsidRPr="00A16F73">
        <w:rPr>
          <w:rFonts w:hint="eastAsia"/>
          <w:sz w:val="20"/>
          <w:szCs w:val="20"/>
        </w:rPr>
        <w:t>日から施行する。</w:t>
      </w:r>
    </w:p>
    <w:p w:rsidR="00A16F73" w:rsidRDefault="00A16F73" w:rsidP="00BA14FA">
      <w:pPr>
        <w:snapToGrid w:val="0"/>
        <w:spacing w:line="300" w:lineRule="exact"/>
        <w:ind w:right="6" w:firstLineChars="100" w:firstLine="212"/>
        <w:rPr>
          <w:rFonts w:hint="eastAsia"/>
          <w:sz w:val="20"/>
          <w:szCs w:val="20"/>
        </w:rPr>
      </w:pPr>
    </w:p>
    <w:p w:rsidR="00A16F73" w:rsidRPr="00BA14FA" w:rsidRDefault="00A16F73" w:rsidP="00BA14FA">
      <w:pPr>
        <w:snapToGrid w:val="0"/>
        <w:spacing w:line="300" w:lineRule="exact"/>
        <w:ind w:right="6" w:firstLineChars="300" w:firstLine="635"/>
        <w:rPr>
          <w:rFonts w:hint="eastAsia"/>
          <w:sz w:val="20"/>
          <w:szCs w:val="20"/>
        </w:rPr>
      </w:pPr>
      <w:r w:rsidRPr="00BA14FA">
        <w:rPr>
          <w:rFonts w:hint="eastAsia"/>
          <w:sz w:val="20"/>
          <w:szCs w:val="20"/>
        </w:rPr>
        <w:t>附</w:t>
      </w:r>
      <w:r w:rsidRPr="00BA14FA">
        <w:rPr>
          <w:rFonts w:hint="eastAsia"/>
          <w:spacing w:val="1"/>
          <w:sz w:val="20"/>
          <w:szCs w:val="20"/>
        </w:rPr>
        <w:t xml:space="preserve">  </w:t>
      </w:r>
      <w:r w:rsidRPr="00BA14FA">
        <w:rPr>
          <w:rFonts w:hint="eastAsia"/>
          <w:sz w:val="20"/>
          <w:szCs w:val="20"/>
        </w:rPr>
        <w:t>則</w:t>
      </w:r>
    </w:p>
    <w:p w:rsidR="00A16F73" w:rsidRPr="00BA14FA" w:rsidRDefault="00A16F73" w:rsidP="00BA14FA">
      <w:pPr>
        <w:snapToGrid w:val="0"/>
        <w:spacing w:line="300" w:lineRule="exact"/>
        <w:ind w:right="6"/>
        <w:rPr>
          <w:rFonts w:hint="eastAsia"/>
          <w:sz w:val="20"/>
          <w:szCs w:val="20"/>
        </w:rPr>
      </w:pPr>
      <w:r w:rsidRPr="00BA14FA">
        <w:rPr>
          <w:rFonts w:hint="eastAsia"/>
          <w:sz w:val="20"/>
          <w:szCs w:val="20"/>
        </w:rPr>
        <w:t>（施行期日）</w:t>
      </w:r>
    </w:p>
    <w:p w:rsidR="00A16F73" w:rsidRDefault="00A16F73" w:rsidP="00BA14FA">
      <w:pPr>
        <w:snapToGrid w:val="0"/>
        <w:spacing w:line="300" w:lineRule="exact"/>
        <w:ind w:right="6" w:firstLineChars="100" w:firstLine="212"/>
        <w:rPr>
          <w:rFonts w:hint="eastAsia"/>
          <w:sz w:val="20"/>
          <w:szCs w:val="20"/>
        </w:rPr>
      </w:pPr>
      <w:r w:rsidRPr="00BA14FA">
        <w:rPr>
          <w:rFonts w:hint="eastAsia"/>
          <w:sz w:val="20"/>
          <w:szCs w:val="20"/>
        </w:rPr>
        <w:t>この要綱は、平成</w:t>
      </w:r>
      <w:r w:rsidR="00BA14FA">
        <w:rPr>
          <w:rFonts w:hint="eastAsia"/>
          <w:sz w:val="20"/>
          <w:szCs w:val="20"/>
        </w:rPr>
        <w:t>18</w:t>
      </w:r>
      <w:r w:rsidRPr="00BA14FA">
        <w:rPr>
          <w:rFonts w:hint="eastAsia"/>
          <w:sz w:val="20"/>
          <w:szCs w:val="20"/>
        </w:rPr>
        <w:t>年</w:t>
      </w:r>
      <w:r w:rsidR="00BA14FA">
        <w:rPr>
          <w:rFonts w:hint="eastAsia"/>
          <w:sz w:val="20"/>
          <w:szCs w:val="20"/>
        </w:rPr>
        <w:t>3</w:t>
      </w:r>
      <w:r w:rsidRPr="00BA14FA">
        <w:rPr>
          <w:rFonts w:hint="eastAsia"/>
          <w:sz w:val="20"/>
          <w:szCs w:val="20"/>
        </w:rPr>
        <w:t>月</w:t>
      </w:r>
      <w:r w:rsidR="00BA14FA">
        <w:rPr>
          <w:rFonts w:hint="eastAsia"/>
          <w:sz w:val="20"/>
          <w:szCs w:val="20"/>
        </w:rPr>
        <w:t>15</w:t>
      </w:r>
      <w:r w:rsidRPr="00BA14FA">
        <w:rPr>
          <w:rFonts w:hint="eastAsia"/>
          <w:sz w:val="20"/>
          <w:szCs w:val="20"/>
        </w:rPr>
        <w:t>日から施行する。</w:t>
      </w:r>
    </w:p>
    <w:p w:rsidR="0064553C" w:rsidRPr="00BA14FA" w:rsidRDefault="0064553C" w:rsidP="00BA14FA">
      <w:pPr>
        <w:snapToGrid w:val="0"/>
        <w:spacing w:line="300" w:lineRule="exact"/>
        <w:ind w:right="6" w:firstLineChars="100" w:firstLine="212"/>
        <w:rPr>
          <w:rFonts w:hint="eastAsia"/>
          <w:sz w:val="20"/>
          <w:szCs w:val="20"/>
        </w:rPr>
      </w:pPr>
    </w:p>
    <w:p w:rsidR="0064553C" w:rsidRPr="00BA14FA" w:rsidRDefault="0064553C" w:rsidP="0064553C">
      <w:pPr>
        <w:snapToGrid w:val="0"/>
        <w:spacing w:line="300" w:lineRule="exact"/>
        <w:ind w:right="6" w:firstLineChars="300" w:firstLine="635"/>
        <w:rPr>
          <w:rFonts w:hint="eastAsia"/>
          <w:sz w:val="20"/>
          <w:szCs w:val="20"/>
        </w:rPr>
      </w:pPr>
      <w:r w:rsidRPr="00BA14FA">
        <w:rPr>
          <w:rFonts w:hint="eastAsia"/>
          <w:sz w:val="20"/>
          <w:szCs w:val="20"/>
        </w:rPr>
        <w:t>附</w:t>
      </w:r>
      <w:r w:rsidRPr="00BA14FA">
        <w:rPr>
          <w:rFonts w:hint="eastAsia"/>
          <w:spacing w:val="1"/>
          <w:sz w:val="20"/>
          <w:szCs w:val="20"/>
        </w:rPr>
        <w:t xml:space="preserve">  </w:t>
      </w:r>
      <w:r w:rsidRPr="00BA14FA">
        <w:rPr>
          <w:rFonts w:hint="eastAsia"/>
          <w:sz w:val="20"/>
          <w:szCs w:val="20"/>
        </w:rPr>
        <w:t>則</w:t>
      </w:r>
    </w:p>
    <w:p w:rsidR="0064553C" w:rsidRPr="00BA14FA" w:rsidRDefault="0064553C" w:rsidP="0064553C">
      <w:pPr>
        <w:snapToGrid w:val="0"/>
        <w:spacing w:line="300" w:lineRule="exact"/>
        <w:ind w:right="6"/>
        <w:rPr>
          <w:rFonts w:hint="eastAsia"/>
          <w:sz w:val="20"/>
          <w:szCs w:val="20"/>
        </w:rPr>
      </w:pPr>
      <w:r w:rsidRPr="00BA14FA">
        <w:rPr>
          <w:rFonts w:hint="eastAsia"/>
          <w:sz w:val="20"/>
          <w:szCs w:val="20"/>
        </w:rPr>
        <w:t>（施行期日）</w:t>
      </w:r>
    </w:p>
    <w:p w:rsidR="0064553C" w:rsidRPr="00BA14FA" w:rsidRDefault="0064553C" w:rsidP="0064553C">
      <w:pPr>
        <w:snapToGrid w:val="0"/>
        <w:spacing w:line="300" w:lineRule="exact"/>
        <w:ind w:right="6" w:firstLineChars="100" w:firstLine="212"/>
        <w:rPr>
          <w:rFonts w:hint="eastAsia"/>
          <w:sz w:val="20"/>
          <w:szCs w:val="20"/>
        </w:rPr>
      </w:pPr>
      <w:r w:rsidRPr="00BA14FA">
        <w:rPr>
          <w:rFonts w:hint="eastAsia"/>
          <w:sz w:val="20"/>
          <w:szCs w:val="20"/>
        </w:rPr>
        <w:t>この要綱は、平成</w:t>
      </w:r>
      <w:r>
        <w:rPr>
          <w:rFonts w:hint="eastAsia"/>
          <w:sz w:val="20"/>
          <w:szCs w:val="20"/>
        </w:rPr>
        <w:t>19</w:t>
      </w:r>
      <w:r w:rsidRPr="00BA14FA">
        <w:rPr>
          <w:rFonts w:hint="eastAsia"/>
          <w:sz w:val="20"/>
          <w:szCs w:val="20"/>
        </w:rPr>
        <w:t>年</w:t>
      </w:r>
      <w:r>
        <w:rPr>
          <w:rFonts w:hint="eastAsia"/>
          <w:sz w:val="20"/>
          <w:szCs w:val="20"/>
        </w:rPr>
        <w:t>6</w:t>
      </w:r>
      <w:r w:rsidRPr="00BA14FA">
        <w:rPr>
          <w:rFonts w:hint="eastAsia"/>
          <w:sz w:val="20"/>
          <w:szCs w:val="20"/>
        </w:rPr>
        <w:t>月</w:t>
      </w:r>
      <w:r>
        <w:rPr>
          <w:rFonts w:hint="eastAsia"/>
          <w:sz w:val="20"/>
          <w:szCs w:val="20"/>
        </w:rPr>
        <w:t>1</w:t>
      </w:r>
      <w:r w:rsidRPr="00BA14FA">
        <w:rPr>
          <w:rFonts w:hint="eastAsia"/>
          <w:sz w:val="20"/>
          <w:szCs w:val="20"/>
        </w:rPr>
        <w:t>日から施行する。</w:t>
      </w:r>
    </w:p>
    <w:p w:rsidR="0064553C" w:rsidRPr="003F5D97" w:rsidRDefault="0064553C" w:rsidP="0064553C">
      <w:pPr>
        <w:snapToGrid w:val="0"/>
        <w:spacing w:line="340" w:lineRule="exact"/>
        <w:ind w:right="6" w:firstLineChars="100" w:firstLine="212"/>
        <w:rPr>
          <w:rFonts w:hint="eastAsia"/>
          <w:sz w:val="20"/>
          <w:szCs w:val="20"/>
        </w:rPr>
      </w:pPr>
    </w:p>
    <w:p w:rsidR="006E1E97" w:rsidRPr="006E1E97" w:rsidRDefault="006E1E97" w:rsidP="006E1E97">
      <w:pPr>
        <w:snapToGrid w:val="0"/>
        <w:spacing w:line="300" w:lineRule="exact"/>
        <w:ind w:right="6" w:firstLineChars="300" w:firstLine="635"/>
        <w:rPr>
          <w:rFonts w:hint="eastAsia"/>
          <w:sz w:val="20"/>
          <w:szCs w:val="20"/>
        </w:rPr>
      </w:pPr>
      <w:r w:rsidRPr="006E1E97">
        <w:rPr>
          <w:rFonts w:hint="eastAsia"/>
          <w:sz w:val="20"/>
          <w:szCs w:val="20"/>
        </w:rPr>
        <w:lastRenderedPageBreak/>
        <w:t>附</w:t>
      </w:r>
      <w:r w:rsidRPr="006E1E97">
        <w:rPr>
          <w:rFonts w:hint="eastAsia"/>
          <w:spacing w:val="1"/>
          <w:sz w:val="20"/>
          <w:szCs w:val="20"/>
        </w:rPr>
        <w:t xml:space="preserve">  </w:t>
      </w:r>
      <w:r w:rsidRPr="006E1E97">
        <w:rPr>
          <w:rFonts w:hint="eastAsia"/>
          <w:sz w:val="20"/>
          <w:szCs w:val="20"/>
        </w:rPr>
        <w:t>則</w:t>
      </w:r>
    </w:p>
    <w:p w:rsidR="006E1E97" w:rsidRPr="006E1E97" w:rsidRDefault="006E1E97" w:rsidP="006E1E97">
      <w:pPr>
        <w:snapToGrid w:val="0"/>
        <w:spacing w:line="300" w:lineRule="exact"/>
        <w:ind w:right="6"/>
        <w:rPr>
          <w:rFonts w:hint="eastAsia"/>
          <w:sz w:val="20"/>
          <w:szCs w:val="20"/>
        </w:rPr>
      </w:pPr>
      <w:r w:rsidRPr="006E1E97">
        <w:rPr>
          <w:rFonts w:hint="eastAsia"/>
          <w:sz w:val="20"/>
          <w:szCs w:val="20"/>
        </w:rPr>
        <w:t>（施行期日）</w:t>
      </w:r>
    </w:p>
    <w:p w:rsidR="006E1E97" w:rsidRPr="006E1E97" w:rsidRDefault="006E1E97" w:rsidP="006E1E97">
      <w:pPr>
        <w:snapToGrid w:val="0"/>
        <w:spacing w:line="300" w:lineRule="exact"/>
        <w:ind w:right="6" w:firstLineChars="100" w:firstLine="212"/>
        <w:rPr>
          <w:rFonts w:hint="eastAsia"/>
          <w:sz w:val="20"/>
          <w:szCs w:val="20"/>
        </w:rPr>
      </w:pPr>
      <w:r w:rsidRPr="006E1E97">
        <w:rPr>
          <w:rFonts w:hint="eastAsia"/>
          <w:sz w:val="20"/>
          <w:szCs w:val="20"/>
        </w:rPr>
        <w:t>この要綱は、平成</w:t>
      </w:r>
      <w:r>
        <w:rPr>
          <w:rFonts w:hint="eastAsia"/>
          <w:sz w:val="20"/>
          <w:szCs w:val="20"/>
        </w:rPr>
        <w:t>21</w:t>
      </w:r>
      <w:r w:rsidRPr="006E1E97">
        <w:rPr>
          <w:rFonts w:hint="eastAsia"/>
          <w:sz w:val="20"/>
          <w:szCs w:val="20"/>
        </w:rPr>
        <w:t>年</w:t>
      </w:r>
      <w:r>
        <w:rPr>
          <w:rFonts w:hint="eastAsia"/>
          <w:sz w:val="20"/>
          <w:szCs w:val="20"/>
        </w:rPr>
        <w:t>4</w:t>
      </w:r>
      <w:r w:rsidRPr="006E1E97">
        <w:rPr>
          <w:rFonts w:hint="eastAsia"/>
          <w:sz w:val="20"/>
          <w:szCs w:val="20"/>
        </w:rPr>
        <w:t>月</w:t>
      </w:r>
      <w:r>
        <w:rPr>
          <w:rFonts w:hint="eastAsia"/>
          <w:sz w:val="20"/>
          <w:szCs w:val="20"/>
        </w:rPr>
        <w:t>1</w:t>
      </w:r>
      <w:r w:rsidRPr="006E1E97">
        <w:rPr>
          <w:rFonts w:hint="eastAsia"/>
          <w:sz w:val="20"/>
          <w:szCs w:val="20"/>
        </w:rPr>
        <w:t>日から施行する。</w:t>
      </w:r>
    </w:p>
    <w:p w:rsidR="003F5D97" w:rsidRDefault="003F5D97" w:rsidP="00915191">
      <w:pPr>
        <w:snapToGrid w:val="0"/>
        <w:spacing w:line="340" w:lineRule="exact"/>
        <w:ind w:right="6" w:firstLineChars="100" w:firstLine="212"/>
        <w:rPr>
          <w:rFonts w:hint="eastAsia"/>
          <w:sz w:val="20"/>
          <w:szCs w:val="20"/>
        </w:rPr>
      </w:pPr>
    </w:p>
    <w:p w:rsidR="00FF0EDA" w:rsidRPr="006B661E" w:rsidRDefault="00FF0EDA" w:rsidP="00FF0EDA">
      <w:pPr>
        <w:snapToGrid w:val="0"/>
        <w:spacing w:line="300" w:lineRule="exact"/>
        <w:ind w:right="6" w:firstLineChars="300" w:firstLine="635"/>
        <w:rPr>
          <w:rFonts w:hint="eastAsia"/>
          <w:sz w:val="20"/>
          <w:szCs w:val="20"/>
        </w:rPr>
      </w:pPr>
      <w:r w:rsidRPr="006B661E">
        <w:rPr>
          <w:rFonts w:hint="eastAsia"/>
          <w:sz w:val="20"/>
          <w:szCs w:val="20"/>
        </w:rPr>
        <w:t>附</w:t>
      </w:r>
      <w:r w:rsidRPr="006B661E">
        <w:rPr>
          <w:rFonts w:hint="eastAsia"/>
          <w:spacing w:val="1"/>
          <w:sz w:val="20"/>
          <w:szCs w:val="20"/>
        </w:rPr>
        <w:t xml:space="preserve">  </w:t>
      </w:r>
      <w:r w:rsidRPr="006B661E">
        <w:rPr>
          <w:rFonts w:hint="eastAsia"/>
          <w:sz w:val="20"/>
          <w:szCs w:val="20"/>
        </w:rPr>
        <w:t>則</w:t>
      </w:r>
    </w:p>
    <w:p w:rsidR="00FF0EDA" w:rsidRPr="006B661E" w:rsidRDefault="00FF0EDA" w:rsidP="00FF0EDA">
      <w:pPr>
        <w:snapToGrid w:val="0"/>
        <w:spacing w:line="300" w:lineRule="exact"/>
        <w:ind w:right="6"/>
        <w:rPr>
          <w:rFonts w:hint="eastAsia"/>
          <w:sz w:val="20"/>
          <w:szCs w:val="20"/>
        </w:rPr>
      </w:pPr>
      <w:r w:rsidRPr="006B661E">
        <w:rPr>
          <w:rFonts w:hint="eastAsia"/>
          <w:sz w:val="20"/>
          <w:szCs w:val="20"/>
        </w:rPr>
        <w:t>（施行期日）</w:t>
      </w:r>
    </w:p>
    <w:p w:rsidR="00FF0EDA" w:rsidRPr="00FF0EDA" w:rsidRDefault="00FF0EDA" w:rsidP="00FF0EDA">
      <w:pPr>
        <w:snapToGrid w:val="0"/>
        <w:spacing w:line="300" w:lineRule="exact"/>
        <w:ind w:right="6" w:firstLineChars="100" w:firstLine="212"/>
        <w:rPr>
          <w:rFonts w:hint="eastAsia"/>
          <w:sz w:val="20"/>
          <w:szCs w:val="20"/>
          <w:u w:val="single"/>
        </w:rPr>
      </w:pPr>
      <w:r w:rsidRPr="006B661E">
        <w:rPr>
          <w:rFonts w:hint="eastAsia"/>
          <w:sz w:val="20"/>
          <w:szCs w:val="20"/>
        </w:rPr>
        <w:t>この要綱は、平成23年4月1日から施行する。</w:t>
      </w:r>
    </w:p>
    <w:p w:rsidR="00FF0EDA" w:rsidRPr="00FF0EDA" w:rsidRDefault="00FF0EDA" w:rsidP="00915191">
      <w:pPr>
        <w:snapToGrid w:val="0"/>
        <w:spacing w:line="340" w:lineRule="exact"/>
        <w:ind w:right="6" w:firstLineChars="100" w:firstLine="212"/>
        <w:rPr>
          <w:rFonts w:hint="eastAsia"/>
          <w:sz w:val="20"/>
          <w:szCs w:val="20"/>
        </w:rPr>
      </w:pPr>
    </w:p>
    <w:sectPr w:rsidR="00FF0EDA" w:rsidRPr="00FF0EDA" w:rsidSect="009D7D1F">
      <w:footerReference w:type="even" r:id="rId6"/>
      <w:footerReference w:type="default" r:id="rId7"/>
      <w:pgSz w:w="11905" w:h="16837" w:code="9"/>
      <w:pgMar w:top="1021" w:right="1249" w:bottom="851" w:left="1077" w:header="142" w:footer="142" w:gutter="0"/>
      <w:cols w:space="720"/>
      <w:docGrid w:type="linesAndChars" w:linePitch="374" w:charSpace="15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787" w:rsidRDefault="000D6787">
      <w:r>
        <w:separator/>
      </w:r>
    </w:p>
  </w:endnote>
  <w:endnote w:type="continuationSeparator" w:id="0">
    <w:p w:rsidR="000D6787" w:rsidRDefault="000D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9D" w:rsidRDefault="005F6F9D" w:rsidP="003F7C3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543BA">
      <w:rPr>
        <w:rStyle w:val="a4"/>
        <w:noProof/>
      </w:rPr>
      <w:t>6</w:t>
    </w:r>
    <w:r>
      <w:rPr>
        <w:rStyle w:val="a4"/>
      </w:rPr>
      <w:fldChar w:fldCharType="end"/>
    </w:r>
  </w:p>
  <w:p w:rsidR="005F6F9D" w:rsidRDefault="005F6F9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9D" w:rsidRDefault="005F6F9D" w:rsidP="003F7C3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543BA">
      <w:rPr>
        <w:rStyle w:val="a4"/>
        <w:noProof/>
      </w:rPr>
      <w:t>7</w:t>
    </w:r>
    <w:r>
      <w:rPr>
        <w:rStyle w:val="a4"/>
      </w:rPr>
      <w:fldChar w:fldCharType="end"/>
    </w:r>
  </w:p>
  <w:p w:rsidR="005F6F9D" w:rsidRDefault="005F6F9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787" w:rsidRDefault="000D6787">
      <w:r>
        <w:separator/>
      </w:r>
    </w:p>
  </w:footnote>
  <w:footnote w:type="continuationSeparator" w:id="0">
    <w:p w:rsidR="000D6787" w:rsidRDefault="000D6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1"/>
  <w:drawingGridVerticalSpacing w:val="187"/>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A6"/>
    <w:rsid w:val="000D6787"/>
    <w:rsid w:val="00106599"/>
    <w:rsid w:val="00122EDA"/>
    <w:rsid w:val="00142F32"/>
    <w:rsid w:val="00152A06"/>
    <w:rsid w:val="001573D9"/>
    <w:rsid w:val="00220074"/>
    <w:rsid w:val="00221991"/>
    <w:rsid w:val="0026090F"/>
    <w:rsid w:val="00291666"/>
    <w:rsid w:val="002F5545"/>
    <w:rsid w:val="00325A8A"/>
    <w:rsid w:val="00331FB3"/>
    <w:rsid w:val="003902E4"/>
    <w:rsid w:val="0039740C"/>
    <w:rsid w:val="003B34EA"/>
    <w:rsid w:val="003E1BEF"/>
    <w:rsid w:val="003F5D97"/>
    <w:rsid w:val="003F6496"/>
    <w:rsid w:val="003F7C39"/>
    <w:rsid w:val="004139D9"/>
    <w:rsid w:val="00422588"/>
    <w:rsid w:val="004A0125"/>
    <w:rsid w:val="004A10CE"/>
    <w:rsid w:val="004A31D9"/>
    <w:rsid w:val="004C1FF5"/>
    <w:rsid w:val="004E0A30"/>
    <w:rsid w:val="004E2DBE"/>
    <w:rsid w:val="005C530D"/>
    <w:rsid w:val="005E44EC"/>
    <w:rsid w:val="005F6F9D"/>
    <w:rsid w:val="006034CB"/>
    <w:rsid w:val="0064553C"/>
    <w:rsid w:val="00645C00"/>
    <w:rsid w:val="0065255E"/>
    <w:rsid w:val="006B661E"/>
    <w:rsid w:val="006E1E97"/>
    <w:rsid w:val="00704D98"/>
    <w:rsid w:val="0072207F"/>
    <w:rsid w:val="00723323"/>
    <w:rsid w:val="007C1764"/>
    <w:rsid w:val="007C41F6"/>
    <w:rsid w:val="007C5EE6"/>
    <w:rsid w:val="007E3552"/>
    <w:rsid w:val="008543BA"/>
    <w:rsid w:val="008927EB"/>
    <w:rsid w:val="008C67AE"/>
    <w:rsid w:val="008F4CD0"/>
    <w:rsid w:val="00915191"/>
    <w:rsid w:val="009D7D1F"/>
    <w:rsid w:val="00A16F73"/>
    <w:rsid w:val="00A40EFC"/>
    <w:rsid w:val="00B101D7"/>
    <w:rsid w:val="00B336B0"/>
    <w:rsid w:val="00BA14FA"/>
    <w:rsid w:val="00BA7DF5"/>
    <w:rsid w:val="00BB6CD9"/>
    <w:rsid w:val="00C02ABC"/>
    <w:rsid w:val="00C23D30"/>
    <w:rsid w:val="00C6129D"/>
    <w:rsid w:val="00CC0409"/>
    <w:rsid w:val="00D01002"/>
    <w:rsid w:val="00D85BE1"/>
    <w:rsid w:val="00D92E13"/>
    <w:rsid w:val="00DC7AAE"/>
    <w:rsid w:val="00DF3F2B"/>
    <w:rsid w:val="00E17752"/>
    <w:rsid w:val="00E409A6"/>
    <w:rsid w:val="00E43169"/>
    <w:rsid w:val="00E6737D"/>
    <w:rsid w:val="00E71311"/>
    <w:rsid w:val="00E737C5"/>
    <w:rsid w:val="00E86B9E"/>
    <w:rsid w:val="00E96FED"/>
    <w:rsid w:val="00EB11BF"/>
    <w:rsid w:val="00EF2E92"/>
    <w:rsid w:val="00EF49FC"/>
    <w:rsid w:val="00F54662"/>
    <w:rsid w:val="00F64794"/>
    <w:rsid w:val="00FA474C"/>
    <w:rsid w:val="00FB5821"/>
    <w:rsid w:val="00FF0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A8FE717-F68B-4EF2-8859-146A81B4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FED"/>
    <w:pPr>
      <w:widowControl w:val="0"/>
      <w:autoSpaceDE w:val="0"/>
      <w:autoSpaceDN w:val="0"/>
      <w:spacing w:line="362" w:lineRule="atLeast"/>
      <w:jc w:val="both"/>
    </w:pPr>
    <w:rPr>
      <w:spacing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409A6"/>
    <w:pPr>
      <w:tabs>
        <w:tab w:val="center" w:pos="4252"/>
        <w:tab w:val="right" w:pos="8504"/>
      </w:tabs>
      <w:snapToGrid w:val="0"/>
    </w:pPr>
  </w:style>
  <w:style w:type="character" w:styleId="a4">
    <w:name w:val="page number"/>
    <w:basedOn w:val="a0"/>
    <w:rsid w:val="00E409A6"/>
  </w:style>
  <w:style w:type="paragraph" w:styleId="a5">
    <w:name w:val="Balloon Text"/>
    <w:basedOn w:val="a"/>
    <w:semiHidden/>
    <w:rsid w:val="007C41F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1262</Words>
  <Characters>7196</Characters>
  <Application>Microsoft Office Word</Application>
  <DocSecurity>4</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制度要綱（平成14年度）</vt:lpstr>
      <vt:lpstr>制度要綱（平成14年度）</vt:lpstr>
    </vt:vector>
  </TitlesOfParts>
  <Company>大阪府</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制度要綱（平成14年度）</dc:title>
  <dc:subject/>
  <dc:creator>職員端末機１４年度１２月調達</dc:creator>
  <cp:keywords/>
  <cp:lastModifiedBy>福永　恵里子</cp:lastModifiedBy>
  <cp:revision>2</cp:revision>
  <cp:lastPrinted>2011-03-16T02:45:00Z</cp:lastPrinted>
  <dcterms:created xsi:type="dcterms:W3CDTF">2021-12-15T01:11:00Z</dcterms:created>
  <dcterms:modified xsi:type="dcterms:W3CDTF">2021-12-15T01:11:00Z</dcterms:modified>
</cp:coreProperties>
</file>