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75C" w:rsidRDefault="0075275C" w:rsidP="0075275C">
      <w:pPr>
        <w:pStyle w:val="Web"/>
        <w:rPr>
          <w:sz w:val="25"/>
          <w:szCs w:val="25"/>
        </w:rPr>
      </w:pPr>
      <w:r>
        <w:rPr>
          <w:rStyle w:val="a3"/>
          <w:sz w:val="25"/>
          <w:szCs w:val="25"/>
        </w:rPr>
        <w:t>□農空間マッチングセッションを開催します</w:t>
      </w:r>
      <w:r>
        <w:rPr>
          <w:rStyle w:val="a3"/>
          <w:color w:val="000000"/>
          <w:sz w:val="25"/>
          <w:szCs w:val="25"/>
        </w:rPr>
        <w:t>！</w:t>
      </w:r>
    </w:p>
    <w:p w:rsidR="0075275C" w:rsidRDefault="0075275C" w:rsidP="0075275C">
      <w:pPr>
        <w:pStyle w:val="Web"/>
        <w:rPr>
          <w:sz w:val="25"/>
          <w:szCs w:val="25"/>
        </w:rPr>
      </w:pPr>
      <w:r>
        <w:rPr>
          <w:sz w:val="23"/>
          <w:szCs w:val="23"/>
        </w:rPr>
        <w:t>このたび、プラットフォームの会員である活動団体と企業の皆さんが情報交換や交流を行い、コラボレーションすることで府民が大阪の農業農空間を知る新たな取組を創出することを目的に、マッチングセッションを開催します。</w:t>
      </w:r>
    </w:p>
    <w:p w:rsidR="0075275C" w:rsidRDefault="0075275C" w:rsidP="0075275C">
      <w:pPr>
        <w:pStyle w:val="Web"/>
        <w:rPr>
          <w:sz w:val="25"/>
          <w:szCs w:val="25"/>
        </w:rPr>
      </w:pPr>
      <w:r>
        <w:rPr>
          <w:sz w:val="23"/>
          <w:szCs w:val="23"/>
        </w:rPr>
        <w:t>会員の皆様のご参加をお待ちしています！</w:t>
      </w:r>
    </w:p>
    <w:p w:rsidR="00B95537" w:rsidRDefault="0075275C" w:rsidP="00B95537">
      <w:pPr>
        <w:pStyle w:val="Web"/>
        <w:rPr>
          <w:rFonts w:hint="eastAsia"/>
          <w:sz w:val="23"/>
          <w:szCs w:val="23"/>
        </w:rPr>
      </w:pPr>
      <w:r>
        <w:rPr>
          <w:sz w:val="23"/>
          <w:szCs w:val="23"/>
        </w:rPr>
        <w:t>１．日時　平成30年9月19日（水曜日）　15時00分から17時30</w:t>
      </w:r>
      <w:r w:rsidR="00B95537">
        <w:rPr>
          <w:sz w:val="23"/>
          <w:szCs w:val="23"/>
        </w:rPr>
        <w:t>分まで</w:t>
      </w:r>
      <w:r>
        <w:rPr>
          <w:sz w:val="23"/>
          <w:szCs w:val="23"/>
        </w:rPr>
        <w:t>【受付　14時45分から】</w:t>
      </w:r>
      <w:r>
        <w:rPr>
          <w:sz w:val="23"/>
          <w:szCs w:val="23"/>
        </w:rPr>
        <w:br/>
        <w:t>２．場所　WOOL本町ビヤアーケード</w:t>
      </w:r>
      <w:r>
        <w:rPr>
          <w:sz w:val="23"/>
          <w:szCs w:val="23"/>
        </w:rPr>
        <w:br/>
        <w:t xml:space="preserve">　　　　　　大阪市中央区安土町三丁目5-6　ナカヒロビル1階</w:t>
      </w:r>
      <w:r>
        <w:rPr>
          <w:sz w:val="23"/>
          <w:szCs w:val="23"/>
        </w:rPr>
        <w:br/>
        <w:t>３．内容</w:t>
      </w:r>
      <w:r>
        <w:rPr>
          <w:sz w:val="23"/>
          <w:szCs w:val="23"/>
        </w:rPr>
        <w:br/>
        <w:t xml:space="preserve">　　　第１部（15時00分から16時30分まで　無料）</w:t>
      </w:r>
      <w:r>
        <w:rPr>
          <w:sz w:val="23"/>
          <w:szCs w:val="23"/>
        </w:rPr>
        <w:br/>
        <w:t xml:space="preserve">　　　　（１）自己紹介　～プロジェクターを用いて参加団体が自己紹介・ＰＲ～</w:t>
      </w:r>
      <w:r>
        <w:rPr>
          <w:sz w:val="23"/>
          <w:szCs w:val="23"/>
        </w:rPr>
        <w:br/>
        <w:t xml:space="preserve">　　　　（２）マッチング事例の紹介（予定）　</w:t>
      </w:r>
    </w:p>
    <w:p w:rsidR="0075275C" w:rsidRDefault="0075275C" w:rsidP="00B95537">
      <w:pPr>
        <w:pStyle w:val="Web"/>
        <w:ind w:firstLineChars="350" w:firstLine="805"/>
        <w:rPr>
          <w:sz w:val="25"/>
          <w:szCs w:val="25"/>
        </w:rPr>
      </w:pPr>
      <w:r>
        <w:rPr>
          <w:sz w:val="23"/>
          <w:szCs w:val="23"/>
        </w:rPr>
        <w:t>～田尻農産×ドクター・オブ・ジ・アース株式会社×株式会社midica～</w:t>
      </w:r>
      <w:r>
        <w:rPr>
          <w:sz w:val="23"/>
          <w:szCs w:val="23"/>
        </w:rPr>
        <w:br/>
        <w:t>            ～NPO法人里山ひだまりファーム×南海電気鉄道株式会社～</w:t>
      </w:r>
      <w:r>
        <w:rPr>
          <w:sz w:val="23"/>
          <w:szCs w:val="23"/>
        </w:rPr>
        <w:br/>
        <w:t xml:space="preserve">　　　第2部（16時30分から17時30分まで　会費1,000円）</w:t>
      </w:r>
      <w:r>
        <w:rPr>
          <w:sz w:val="23"/>
          <w:szCs w:val="23"/>
        </w:rPr>
        <w:br/>
        <w:t xml:space="preserve">         </w:t>
      </w:r>
      <w:bookmarkStart w:id="0" w:name="_GoBack"/>
      <w:bookmarkEnd w:id="0"/>
      <w:r>
        <w:rPr>
          <w:sz w:val="23"/>
          <w:szCs w:val="23"/>
        </w:rPr>
        <w:t>名刺交換・交流会</w:t>
      </w:r>
      <w:r>
        <w:rPr>
          <w:sz w:val="23"/>
          <w:szCs w:val="23"/>
        </w:rPr>
        <w:br/>
        <w:t>４．主催</w:t>
      </w:r>
      <w:r>
        <w:rPr>
          <w:sz w:val="23"/>
          <w:szCs w:val="23"/>
        </w:rPr>
        <w:br/>
        <w:t xml:space="preserve">　　おおさか農空間づくりプラットフォーム事務局（大阪府環境農林水産部農政室整備課）</w:t>
      </w:r>
    </w:p>
    <w:p w:rsidR="004A6B6A" w:rsidRPr="0075275C" w:rsidRDefault="004A6B6A"/>
    <w:sectPr w:rsidR="004A6B6A" w:rsidRPr="0075275C" w:rsidSect="00B95537">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5C"/>
    <w:rsid w:val="004A6B6A"/>
    <w:rsid w:val="0075275C"/>
    <w:rsid w:val="00B95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527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527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5275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527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髙山　雅晴</dc:creator>
  <cp:lastModifiedBy>髙山　雅晴</cp:lastModifiedBy>
  <cp:revision>1</cp:revision>
  <dcterms:created xsi:type="dcterms:W3CDTF">2018-10-11T09:45:00Z</dcterms:created>
  <dcterms:modified xsi:type="dcterms:W3CDTF">2018-10-11T10:02:00Z</dcterms:modified>
</cp:coreProperties>
</file>