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5F3" w:rsidRDefault="002C550F">
      <w:pPr>
        <w:spacing w:line="340" w:lineRule="exact"/>
        <w:rPr>
          <w:rFonts w:ascii="HGP創英角ﾎﾟｯﾌﾟ体" w:eastAsia="HGP創英角ﾎﾟｯﾌﾟ体" w:hAnsi="HGP創英角ﾎﾟｯﾌﾟ体"/>
          <w:b/>
          <w:color w:val="00B0F0"/>
          <w:sz w:val="32"/>
          <w:szCs w:val="32"/>
        </w:rPr>
      </w:pPr>
      <w:r>
        <w:rPr>
          <w:rFonts w:ascii="HGP創英角ﾎﾟｯﾌﾟ体" w:eastAsia="HGP創英角ﾎﾟｯﾌﾟ体" w:hAnsi="HGP創英角ﾎﾟｯﾌﾟ体" w:hint="eastAsia"/>
          <w:b/>
          <w:color w:val="00B0F0"/>
          <w:sz w:val="32"/>
          <w:szCs w:val="32"/>
        </w:rPr>
        <w:t>支援される側からする側へ～テレワークを活用したセルフヘルプ～</w:t>
      </w:r>
    </w:p>
    <w:p w:rsidR="00DC35F3" w:rsidRDefault="00DC35F3">
      <w:pPr>
        <w:spacing w:line="280" w:lineRule="exact"/>
        <w:ind w:left="7084" w:hangingChars="3220" w:hanging="7084"/>
        <w:jc w:val="left"/>
        <w:rPr>
          <w:rFonts w:ascii="HG丸ｺﾞｼｯｸM-PRO" w:eastAsia="HG丸ｺﾞｼｯｸM-PRO" w:hAnsi="HG丸ｺﾞｼｯｸM-PRO"/>
          <w:sz w:val="22"/>
        </w:rPr>
      </w:pPr>
    </w:p>
    <w:p w:rsidR="00DC35F3" w:rsidRDefault="002C550F">
      <w:pPr>
        <w:spacing w:line="280" w:lineRule="exact"/>
        <w:ind w:leftChars="1958" w:left="7084" w:hangingChars="1351" w:hanging="2972"/>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【取　組】テレワークによる就労支援</w:t>
      </w:r>
    </w:p>
    <w:p w:rsidR="00DC35F3" w:rsidRDefault="002C550F">
      <w:pPr>
        <w:spacing w:line="280" w:lineRule="exact"/>
        <w:ind w:leftChars="1958" w:left="7084" w:hangingChars="1351" w:hanging="2972"/>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　域】大阪市</w:t>
      </w:r>
    </w:p>
    <w:p w:rsidR="00DC35F3" w:rsidRDefault="002C550F">
      <w:pPr>
        <w:spacing w:line="280" w:lineRule="exact"/>
        <w:ind w:leftChars="1958" w:left="7084" w:hangingChars="1351" w:hanging="2972"/>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【団体名】特定非営利活動法人若者国際支援協会</w:t>
      </w:r>
    </w:p>
    <w:p w:rsidR="00DC35F3" w:rsidRDefault="00DC35F3">
      <w:pPr>
        <w:spacing w:line="280" w:lineRule="exact"/>
        <w:ind w:left="7084" w:hangingChars="3220" w:hanging="7084"/>
        <w:jc w:val="left"/>
        <w:rPr>
          <w:rFonts w:ascii="HG丸ｺﾞｼｯｸM-PRO" w:eastAsia="HG丸ｺﾞｼｯｸM-PRO" w:hAnsi="HG丸ｺﾞｼｯｸM-PRO"/>
          <w:sz w:val="22"/>
        </w:rPr>
      </w:pPr>
    </w:p>
    <w:p w:rsidR="00DC35F3" w:rsidRDefault="002C550F">
      <w:pPr>
        <w:spacing w:line="360" w:lineRule="exact"/>
        <w:ind w:left="1285" w:hangingChars="400" w:hanging="1285"/>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sz w:val="32"/>
          <w:szCs w:val="32"/>
        </w:rPr>
        <w:t>☆当事者による就労支援の場づくり</w:t>
      </w:r>
    </w:p>
    <w:p w:rsidR="00DC35F3" w:rsidRDefault="002C550F">
      <w:pPr>
        <w:spacing w:line="200" w:lineRule="exact"/>
        <w:ind w:left="720" w:hangingChars="400" w:hanging="720"/>
        <w:rPr>
          <w:rFonts w:ascii="ＭＳ 明朝" w:eastAsia="ＭＳ 明朝" w:hAnsi="ＭＳ 明朝"/>
          <w:sz w:val="16"/>
          <w:szCs w:val="16"/>
        </w:rPr>
      </w:pPr>
      <w:r>
        <w:rPr>
          <w:rFonts w:ascii="ＭＳ 明朝" w:eastAsia="ＭＳ 明朝" w:hAnsi="ＭＳ 明朝" w:hint="eastAsia"/>
          <w:noProof/>
          <w:sz w:val="18"/>
          <w:szCs w:val="18"/>
        </w:rPr>
        <mc:AlternateContent>
          <mc:Choice Requires="wps">
            <w:drawing>
              <wp:anchor distT="0" distB="0" distL="114300" distR="114300" simplePos="0" relativeHeight="251658240" behindDoc="0" locked="0" layoutInCell="1" allowOverlap="1">
                <wp:simplePos x="0" y="0"/>
                <wp:positionH relativeFrom="column">
                  <wp:posOffset>-64135</wp:posOffset>
                </wp:positionH>
                <wp:positionV relativeFrom="paragraph">
                  <wp:posOffset>64770</wp:posOffset>
                </wp:positionV>
                <wp:extent cx="6096000" cy="16859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6096000" cy="1685925"/>
                        </a:xfrm>
                        <a:prstGeom prst="roundRect">
                          <a:avLst>
                            <a:gd name="adj" fmla="val 12745"/>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34D7AC" id="角丸四角形 7" o:spid="_x0000_s1026" style="position:absolute;left:0;text-align:left;margin-left:-5.05pt;margin-top:5.1pt;width:480pt;height:132.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" filled="f" strokecolor="#f79646 [3209]" strokeweight="2pt"/>
            </w:pict>
          </mc:Fallback>
        </mc:AlternateContent>
      </w:r>
    </w:p>
    <w:p w:rsidR="00660EAA" w:rsidRPr="00660EAA" w:rsidRDefault="00766CB7" w:rsidP="00FD142F">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07392" behindDoc="1" locked="0" layoutInCell="1" allowOverlap="1">
            <wp:simplePos x="0" y="0"/>
            <wp:positionH relativeFrom="column">
              <wp:posOffset>250190</wp:posOffset>
            </wp:positionH>
            <wp:positionV relativeFrom="paragraph">
              <wp:posOffset>175895</wp:posOffset>
            </wp:positionV>
            <wp:extent cx="1835150" cy="1209675"/>
            <wp:effectExtent l="0" t="0" r="0" b="9525"/>
            <wp:wrapTight wrapText="bothSides">
              <wp:wrapPolygon edited="0">
                <wp:start x="0" y="0"/>
                <wp:lineTo x="0" y="21430"/>
                <wp:lineTo x="21301" y="21430"/>
                <wp:lineTo x="21301" y="0"/>
                <wp:lineTo x="0" y="0"/>
              </wp:wrapPolygon>
            </wp:wrapTight>
            <wp:docPr id="10" name="Picture 10" descr="DSC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SC_0137"/>
                    <pic:cNvPicPr>
                      <a:picLocks noChangeAspect="1"/>
                    </pic:cNvPicPr>
                  </pic:nvPicPr>
                  <pic:blipFill>
                    <a:blip r:embed="rId8">
                      <a:lum bright="12000" contrast="18000"/>
                    </a:blip>
                    <a:stretch>
                      <a:fillRect/>
                    </a:stretch>
                  </pic:blipFill>
                  <pic:spPr>
                    <a:xfrm>
                      <a:off x="0" y="0"/>
                      <a:ext cx="1835150" cy="1209675"/>
                    </a:xfrm>
                    <a:prstGeom prst="rect">
                      <a:avLst/>
                    </a:prstGeom>
                  </pic:spPr>
                </pic:pic>
              </a:graphicData>
            </a:graphic>
            <wp14:sizeRelH relativeFrom="margin">
              <wp14:pctWidth>0</wp14:pctWidth>
            </wp14:sizeRelH>
            <wp14:sizeRelV relativeFrom="margin">
              <wp14:pctHeight>0</wp14:pctHeight>
            </wp14:sizeRelV>
          </wp:anchor>
        </w:drawing>
      </w:r>
      <w:r w:rsidR="002C550F">
        <w:rPr>
          <w:rFonts w:ascii="HG丸ｺﾞｼｯｸM-PRO" w:eastAsia="HG丸ｺﾞｼｯｸM-PRO" w:hAnsi="HG丸ｺﾞｼｯｸM-PRO" w:hint="eastAsia"/>
          <w:szCs w:val="21"/>
        </w:rPr>
        <w:t>在宅で仕事ができたらいいな。</w:t>
      </w:r>
    </w:p>
    <w:p w:rsidR="00DC35F3" w:rsidRDefault="002C550F">
      <w:pPr>
        <w:spacing w:line="300" w:lineRule="exact"/>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ネットで知り合ったひきこもり状態の若者が、自分たちの生活課題を話し合うなか、出てきた意見でした。</w:t>
      </w:r>
    </w:p>
    <w:p w:rsidR="00DC35F3" w:rsidRDefault="002C550F">
      <w:pPr>
        <w:spacing w:line="300" w:lineRule="exact"/>
        <w:ind w:leftChars="1400" w:left="29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非営利活動法人若者国際支援協会（通称：わかこく）は、そんな働く意欲のあるひきこもり状態の若者が中心となって、2010年２月に立ち上げた法人です。テレワークを活用することで、ひきこもり状態にある若者に職業訓練を行い、就職へつなげていく活動を実施しています。</w:t>
      </w:r>
    </w:p>
    <w:p w:rsidR="00DC35F3" w:rsidRDefault="00DC35F3">
      <w:pPr>
        <w:ind w:left="321" w:hangingChars="100" w:hanging="321"/>
        <w:rPr>
          <w:rFonts w:ascii="HGP創英角ﾎﾟｯﾌﾟ体" w:eastAsia="HGP創英角ﾎﾟｯﾌﾟ体" w:hAnsi="HGP創英角ﾎﾟｯﾌﾟ体"/>
          <w:b/>
          <w:sz w:val="32"/>
          <w:szCs w:val="32"/>
        </w:rPr>
      </w:pPr>
    </w:p>
    <w:p w:rsidR="00DC35F3" w:rsidRDefault="002C550F">
      <w:pPr>
        <w:spacing w:line="360" w:lineRule="exact"/>
        <w:ind w:left="321" w:hangingChars="100" w:hanging="321"/>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b/>
          <w:sz w:val="32"/>
          <w:szCs w:val="32"/>
        </w:rPr>
        <w:t>☆理事の横山さん</w:t>
      </w:r>
      <w:r>
        <w:rPr>
          <w:rFonts w:ascii="HGP創英角ﾎﾟｯﾌﾟ体" w:eastAsia="HGP創英角ﾎﾟｯﾌﾟ体" w:hAnsi="HGP創英角ﾎﾟｯﾌﾟ体" w:hint="eastAsia"/>
          <w:sz w:val="32"/>
          <w:szCs w:val="32"/>
        </w:rPr>
        <w:t>、事務局の井川さんからお話を伺いました！</w:t>
      </w:r>
    </w:p>
    <w:p w:rsidR="00DC35F3" w:rsidRDefault="002C550F">
      <w:pPr>
        <w:spacing w:line="240" w:lineRule="exact"/>
        <w:ind w:firstLineChars="50" w:firstLine="80"/>
        <w:rPr>
          <w:rFonts w:ascii="HG丸ｺﾞｼｯｸM-PRO" w:eastAsia="HG丸ｺﾞｼｯｸM-PRO" w:hAnsi="HG丸ｺﾞｼｯｸM-PRO"/>
          <w:b/>
          <w:sz w:val="28"/>
          <w:szCs w:val="28"/>
        </w:rPr>
      </w:pPr>
      <w:r>
        <w:rPr>
          <w:rFonts w:ascii="ＭＳ 明朝" w:eastAsia="ＭＳ 明朝" w:hAnsi="ＭＳ 明朝"/>
          <w:noProof/>
          <w:sz w:val="16"/>
          <w:szCs w:val="16"/>
        </w:rPr>
        <mc:AlternateContent>
          <mc:Choice Requires="wps">
            <w:drawing>
              <wp:anchor distT="0" distB="0" distL="114300" distR="114300" simplePos="0" relativeHeight="251633664" behindDoc="1" locked="0" layoutInCell="1" allowOverlap="1">
                <wp:simplePos x="0" y="0"/>
                <wp:positionH relativeFrom="column">
                  <wp:posOffset>-159385</wp:posOffset>
                </wp:positionH>
                <wp:positionV relativeFrom="paragraph">
                  <wp:posOffset>89535</wp:posOffset>
                </wp:positionV>
                <wp:extent cx="6219190" cy="5905500"/>
                <wp:effectExtent l="0" t="0" r="10160" b="19050"/>
                <wp:wrapNone/>
                <wp:docPr id="16" name="メモ 16"/>
                <wp:cNvGraphicFramePr/>
                <a:graphic xmlns:a="http://schemas.openxmlformats.org/drawingml/2006/main">
                  <a:graphicData uri="http://schemas.microsoft.com/office/word/2010/wordprocessingShape">
                    <wps:wsp>
                      <wps:cNvSpPr/>
                      <wps:spPr>
                        <a:xfrm>
                          <a:off x="0" y="0"/>
                          <a:ext cx="6219190" cy="5905500"/>
                        </a:xfrm>
                        <a:prstGeom prst="foldedCorner">
                          <a:avLst>
                            <a:gd name="adj" fmla="val 524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type w14:anchorId="102CFE5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6" o:spid="_x0000_s1026" type="#_x0000_t65" style="position:absolute;left:0;text-align:left;margin-left:-12.55pt;margin-top:7.05pt;width:489.7pt;height:4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" adj="20468" fillcolor="white [3201]" strokecolor="#f79646 [3209]" strokeweight="2pt"/>
            </w:pict>
          </mc:Fallback>
        </mc:AlternateContent>
      </w:r>
    </w:p>
    <w:p w:rsidR="00DC35F3" w:rsidRDefault="002C550F">
      <w:pPr>
        <w:spacing w:line="360" w:lineRule="exact"/>
        <w:ind w:firstLineChars="50" w:firstLine="141"/>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rPr>
        <w:t xml:space="preserve">＜在宅でもできる！＞　</w:t>
      </w:r>
    </w:p>
    <w:p w:rsidR="00DC35F3" w:rsidRDefault="00DC35F3">
      <w:pPr>
        <w:spacing w:line="280" w:lineRule="exact"/>
        <w:jc w:val="left"/>
        <w:rPr>
          <w:rFonts w:ascii="HG丸ｺﾞｼｯｸM-PRO" w:eastAsia="HG丸ｺﾞｼｯｸM-PRO" w:hAnsi="HG丸ｺﾞｼｯｸM-PRO"/>
          <w:szCs w:val="21"/>
        </w:rPr>
      </w:pPr>
    </w:p>
    <w:p w:rsidR="00DC35F3" w:rsidRDefault="002C550F">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ネットで知り合った仲間で</w:t>
      </w:r>
    </w:p>
    <w:p w:rsidR="00DC35F3" w:rsidRDefault="002C550F">
      <w:pPr>
        <w:spacing w:line="14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私（横山さん）が以前、別の民間企業で働いていた際に、腰痛で休職することになったんです。ただ、仕事が結構好きだったのと自宅でもできる仕事だったので、在宅勤務制度を勉強し始めました。気持ちは元気だったので、何か社会貢献できないかと思っていて、私自身の不登校の経験から、ひきこもりの人に対して支援できたらという気持ちがありました。</w:t>
      </w:r>
    </w:p>
    <w:p w:rsidR="00DC35F3" w:rsidRDefault="002C550F">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その頃、オンラインゲームをやっていて知り合ったゲーム仲間が、</w:t>
      </w:r>
      <w:r w:rsidR="007049A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実は僕ひきこもりなんですよ。</w:t>
      </w:r>
      <w:r w:rsidR="007049A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って言い始めたんです。すると、他のメンバーも</w:t>
      </w:r>
      <w:r w:rsidR="007049A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実は僕も……。</w:t>
      </w:r>
      <w:r w:rsidR="007049A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って、仲間同士での身の上の話になって、オンラインピアカウンセリング、つまりネット上で自分たちの生活課題を話し合うってところからスタートしたんです。</w:t>
      </w:r>
    </w:p>
    <w:p w:rsidR="00DC35F3" w:rsidRDefault="002C550F">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オンラインでできることをやっていこうという動きの中で、在宅で仕事ができたらいいなって。皆、様々な事情でひきこもり状態になっていますが、働く意欲はあったので、自分が勉強していたテレワークの構想を提案しました。</w:t>
      </w:r>
    </w:p>
    <w:p w:rsidR="00DC35F3" w:rsidRDefault="002C550F">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こで、まず任意団体を立ち上げて、地域の自営業者に飛び込みで営業をかけて、ホームページを作るという活動を、オンラインボランティアという名称で始めました。それが地域から気に入ってもらえたのか、謝礼をくださる方が現れ、そのお金で法人のハンコを作ったりして、ちょっとずつNPO法人立上げのための準備を整え、2010年2月に法人化しました。</w:t>
      </w:r>
    </w:p>
    <w:p w:rsidR="00DC35F3" w:rsidRDefault="00DC35F3">
      <w:pPr>
        <w:spacing w:line="280" w:lineRule="exact"/>
        <w:jc w:val="left"/>
        <w:rPr>
          <w:rFonts w:ascii="HG丸ｺﾞｼｯｸM-PRO" w:eastAsia="HG丸ｺﾞｼｯｸM-PRO" w:hAnsi="HG丸ｺﾞｼｯｸM-PRO"/>
          <w:sz w:val="24"/>
          <w:szCs w:val="24"/>
        </w:rPr>
      </w:pPr>
    </w:p>
    <w:p w:rsidR="00DC35F3" w:rsidRDefault="00477B62">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Cs w:val="21"/>
        </w:rPr>
        <w:drawing>
          <wp:anchor distT="0" distB="0" distL="114300" distR="114300" simplePos="0" relativeHeight="251709440" behindDoc="1" locked="0" layoutInCell="1" allowOverlap="1">
            <wp:simplePos x="0" y="0"/>
            <wp:positionH relativeFrom="column">
              <wp:posOffset>3822065</wp:posOffset>
            </wp:positionH>
            <wp:positionV relativeFrom="paragraph">
              <wp:posOffset>86360</wp:posOffset>
            </wp:positionV>
            <wp:extent cx="1943100" cy="1209675"/>
            <wp:effectExtent l="0" t="0" r="0" b="9525"/>
            <wp:wrapTight wrapText="bothSides">
              <wp:wrapPolygon edited="0">
                <wp:start x="0" y="0"/>
                <wp:lineTo x="0" y="21430"/>
                <wp:lineTo x="21388" y="21430"/>
                <wp:lineTo x="21388"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_IMG_0634.jpg"/>
                    <pic:cNvPicPr/>
                  </pic:nvPicPr>
                  <pic:blipFill rotWithShape="1">
                    <a:blip r:embed="rId9" cstate="print">
                      <a:extLst>
                        <a:ext uri="{28A0092B-C50C-407E-A947-70E740481C1C}">
                          <a14:useLocalDpi xmlns:a14="http://schemas.microsoft.com/office/drawing/2010/main" val="0"/>
                        </a:ext>
                      </a:extLst>
                    </a:blip>
                    <a:srcRect l="7273"/>
                    <a:stretch/>
                  </pic:blipFill>
                  <pic:spPr bwMode="auto">
                    <a:xfrm>
                      <a:off x="0" y="0"/>
                      <a:ext cx="1943100"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50F">
        <w:rPr>
          <w:rFonts w:ascii="HG丸ｺﾞｼｯｸM-PRO" w:eastAsia="HG丸ｺﾞｼｯｸM-PRO" w:hAnsi="HG丸ｺﾞｼｯｸM-PRO" w:hint="eastAsia"/>
          <w:sz w:val="24"/>
          <w:szCs w:val="24"/>
        </w:rPr>
        <w:t>◇</w:t>
      </w:r>
      <w:r w:rsidR="002C550F">
        <w:rPr>
          <w:rFonts w:ascii="HG丸ｺﾞｼｯｸM-PRO" w:eastAsia="HG丸ｺﾞｼｯｸM-PRO" w:hAnsi="HG丸ｺﾞｼｯｸM-PRO"/>
          <w:sz w:val="24"/>
          <w:szCs w:val="24"/>
        </w:rPr>
        <w:t xml:space="preserve"> </w:t>
      </w:r>
      <w:r w:rsidR="002C550F">
        <w:rPr>
          <w:rFonts w:ascii="HG丸ｺﾞｼｯｸM-PRO" w:eastAsia="HG丸ｺﾞｼｯｸM-PRO" w:hAnsi="HG丸ｺﾞｼｯｸM-PRO" w:hint="eastAsia"/>
          <w:sz w:val="24"/>
          <w:szCs w:val="24"/>
        </w:rPr>
        <w:t>強みを活かして</w:t>
      </w:r>
    </w:p>
    <w:p w:rsidR="00DC35F3" w:rsidRDefault="002C550F">
      <w:pPr>
        <w:spacing w:line="14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いただいた仕事は、デザインやイラストを描く人、プログラムをやる人と</w:t>
      </w:r>
      <w:r w:rsidR="00660EAA" w:rsidRPr="009B438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皆で得意な作業を分担しました。作業を数珠つなぎのようにコーディネートして、一つのホームページを作るというやり方で一定の水準のものができるようになりました。</w:t>
      </w:r>
    </w:p>
    <w:p w:rsidR="00DC35F3" w:rsidRDefault="002C550F">
      <w:pPr>
        <w:spacing w:line="280" w:lineRule="exact"/>
        <w:ind w:firstLineChars="100" w:firstLine="210"/>
        <w:jc w:val="left"/>
        <w:rPr>
          <w:rFonts w:ascii="HG丸ｺﾞｼｯｸM-PRO" w:eastAsia="HG丸ｺﾞｼｯｸM-PRO" w:hAnsi="HG丸ｺﾞｼｯｸM-PRO"/>
          <w:strike/>
          <w:szCs w:val="21"/>
        </w:rPr>
      </w:pPr>
      <w:r>
        <w:rPr>
          <w:rFonts w:ascii="HG丸ｺﾞｼｯｸM-PRO" w:eastAsia="HG丸ｺﾞｼｯｸM-PRO" w:hAnsi="HG丸ｺﾞｼｯｸM-PRO" w:hint="eastAsia"/>
          <w:szCs w:val="21"/>
        </w:rPr>
        <w:t>当時のメンバーは朝から晩までパソコンばっかりやっていたので、それなりのものができるようになってきたんだと思います。</w:t>
      </w:r>
    </w:p>
    <w:p w:rsidR="00DC35F3" w:rsidRDefault="002C550F">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テレワークでは会社に行って人間関係に悩むことなく、家で自分の好きなペースでコツコツ働くことができます。その代わりセルフマネージメントといいますか、生活リズムや仕事</w:t>
      </w:r>
      <w:r w:rsidR="00660EAA" w:rsidRPr="009B4380">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ペースを自分たちで律していく必要があることをメンバーと一緒に勉強しながら、組織を形にしていきました。</w:t>
      </w:r>
      <w:r>
        <w:rPr>
          <w:rFonts w:ascii="HG丸ｺﾞｼｯｸM-PRO" w:eastAsia="HG丸ｺﾞｼｯｸM-PRO" w:hAnsi="HG丸ｺﾞｼｯｸM-PRO"/>
          <w:szCs w:val="21"/>
        </w:rPr>
        <w:br w:type="page"/>
      </w:r>
    </w:p>
    <w:p w:rsidR="00DC35F3" w:rsidRDefault="002C550F">
      <w:pPr>
        <w:spacing w:line="280" w:lineRule="exact"/>
        <w:ind w:firstLineChars="100" w:firstLine="160"/>
        <w:jc w:val="left"/>
        <w:rPr>
          <w:rFonts w:ascii="HG丸ｺﾞｼｯｸM-PRO" w:eastAsia="HG丸ｺﾞｼｯｸM-PRO" w:hAnsi="HG丸ｺﾞｼｯｸM-PRO"/>
          <w:b/>
          <w:sz w:val="28"/>
          <w:szCs w:val="28"/>
        </w:rPr>
      </w:pPr>
      <w:r>
        <w:rPr>
          <w:rFonts w:ascii="ＭＳ 明朝" w:eastAsia="ＭＳ 明朝" w:hAnsi="ＭＳ 明朝"/>
          <w:noProof/>
          <w:sz w:val="16"/>
          <w:szCs w:val="16"/>
        </w:rPr>
        <w:lastRenderedPageBreak/>
        <mc:AlternateContent>
          <mc:Choice Requires="wps">
            <w:drawing>
              <wp:anchor distT="0" distB="0" distL="114300" distR="114300" simplePos="0" relativeHeight="251649024" behindDoc="1" locked="0" layoutInCell="1" allowOverlap="1">
                <wp:simplePos x="0" y="0"/>
                <wp:positionH relativeFrom="column">
                  <wp:posOffset>-178435</wp:posOffset>
                </wp:positionH>
                <wp:positionV relativeFrom="paragraph">
                  <wp:posOffset>-192404</wp:posOffset>
                </wp:positionV>
                <wp:extent cx="6219190" cy="4591050"/>
                <wp:effectExtent l="0" t="0" r="10160" b="19050"/>
                <wp:wrapNone/>
                <wp:docPr id="1" name="メモ 1"/>
                <wp:cNvGraphicFramePr/>
                <a:graphic xmlns:a="http://schemas.openxmlformats.org/drawingml/2006/main">
                  <a:graphicData uri="http://schemas.microsoft.com/office/word/2010/wordprocessingShape">
                    <wps:wsp>
                      <wps:cNvSpPr/>
                      <wps:spPr>
                        <a:xfrm>
                          <a:off x="0" y="0"/>
                          <a:ext cx="6219190" cy="4591050"/>
                        </a:xfrm>
                        <a:prstGeom prst="foldedCorner">
                          <a:avLst>
                            <a:gd name="adj" fmla="val 6466"/>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72000" tIns="36000" rIns="72000" bIns="36000" numCol="1" spcCol="0" rtlCol="0" fromWordArt="0" anchor="ctr" anchorCtr="0" forceAA="0" compatLnSpc="1">
                        <a:noAutofit/>
                      </wps:bodyPr>
                    </wps:wsp>
                  </a:graphicData>
                </a:graphic>
                <wp14:sizeRelV relativeFrom="margin">
                  <wp14:pctHeight>0</wp14:pctHeight>
                </wp14:sizeRelV>
              </wp:anchor>
            </w:drawing>
          </mc:Choice>
          <mc:Fallback>
            <w:pict>
              <v:shape w14:anchorId="4DAD6C9B" id="メモ 1" o:spid="_x0000_s1026" type="#_x0000_t65" style="position:absolute;left:0;text-align:left;margin-left:-14.05pt;margin-top:-15.15pt;width:489.7pt;height:36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" adj="20203" fillcolor="window" strokecolor="#f79646" strokeweight="2pt">
                <v:textbox inset="2mm,1mm,2mm,1mm"/>
              </v:shape>
            </w:pict>
          </mc:Fallback>
        </mc:AlternateContent>
      </w:r>
      <w:r>
        <w:rPr>
          <w:rFonts w:ascii="HG丸ｺﾞｼｯｸM-PRO" w:eastAsia="HG丸ｺﾞｼｯｸM-PRO" w:hAnsi="HG丸ｺﾞｼｯｸM-PRO"/>
          <w:b/>
          <w:noProof/>
          <w:szCs w:val="21"/>
        </w:rPr>
        <w:drawing>
          <wp:anchor distT="0" distB="0" distL="114300" distR="114300" simplePos="0" relativeHeight="251651072" behindDoc="0" locked="0" layoutInCell="1" allowOverlap="1">
            <wp:simplePos x="0" y="0"/>
            <wp:positionH relativeFrom="column">
              <wp:posOffset>3708400</wp:posOffset>
            </wp:positionH>
            <wp:positionV relativeFrom="paragraph">
              <wp:posOffset>-59690</wp:posOffset>
            </wp:positionV>
            <wp:extent cx="2083435" cy="1171575"/>
            <wp:effectExtent l="0" t="0" r="0" b="9525"/>
            <wp:wrapThrough wrapText="bothSides">
              <wp:wrapPolygon edited="0">
                <wp:start x="0" y="0"/>
                <wp:lineTo x="0" y="21424"/>
                <wp:lineTo x="21330" y="21424"/>
                <wp:lineTo x="21330"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3435" cy="1171575"/>
                    </a:xfrm>
                    <a:prstGeom prst="rect">
                      <a:avLst/>
                    </a:prstGeom>
                  </pic:spPr>
                </pic:pic>
              </a:graphicData>
            </a:graphic>
          </wp:anchor>
        </w:drawing>
      </w:r>
      <w:r>
        <w:rPr>
          <w:rFonts w:ascii="HG丸ｺﾞｼｯｸM-PRO" w:eastAsia="HG丸ｺﾞｼｯｸM-PRO" w:hAnsi="HG丸ｺﾞｼｯｸM-PRO" w:hint="eastAsia"/>
          <w:b/>
          <w:sz w:val="28"/>
          <w:szCs w:val="28"/>
        </w:rPr>
        <w:t xml:space="preserve">＜インターネットをフル活用！＞　</w:t>
      </w:r>
    </w:p>
    <w:p w:rsidR="00DC35F3" w:rsidRDefault="00DC35F3">
      <w:pPr>
        <w:spacing w:line="280" w:lineRule="exact"/>
        <w:jc w:val="left"/>
        <w:rPr>
          <w:rFonts w:ascii="HG丸ｺﾞｼｯｸM-PRO" w:eastAsia="HG丸ｺﾞｼｯｸM-PRO" w:hAnsi="HG丸ｺﾞｼｯｸM-PRO"/>
          <w:szCs w:val="21"/>
        </w:rPr>
      </w:pPr>
    </w:p>
    <w:p w:rsidR="00DC35F3" w:rsidRDefault="002C550F">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大事なのは信頼関係</w:t>
      </w:r>
    </w:p>
    <w:p w:rsidR="00DC35F3" w:rsidRDefault="002C550F">
      <w:pPr>
        <w:spacing w:line="14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最初の12</w:t>
      </w:r>
      <w:r w:rsidR="008E7A1B">
        <w:rPr>
          <w:rFonts w:ascii="HG丸ｺﾞｼｯｸM-PRO" w:eastAsia="HG丸ｺﾞｼｯｸM-PRO" w:hAnsi="HG丸ｺﾞｼｯｸM-PRO" w:hint="eastAsia"/>
          <w:szCs w:val="21"/>
        </w:rPr>
        <w:t>名のメンバーとは今も仲が良く、悩みごと</w:t>
      </w:r>
      <w:r>
        <w:rPr>
          <w:rFonts w:ascii="HG丸ｺﾞｼｯｸM-PRO" w:eastAsia="HG丸ｺﾞｼｯｸM-PRO" w:hAnsi="HG丸ｺﾞｼｯｸM-PRO" w:hint="eastAsia"/>
          <w:szCs w:val="21"/>
        </w:rPr>
        <w:t>があったらすぐ相談するぐらいの関係です。ですが、未だに直接会ったことのないメンバーが半分以上います。それでも、寄附をしてくれたり、交流会で活用するための物品を送ってくれたり。ネットで出会ったんですけど、朝から晩まで毎日一緒にオンラインゲームをやっていると、家族みたいな信頼関係ができました。インターネットをフル活用しているのがうちの特質ですね。</w:t>
      </w:r>
    </w:p>
    <w:p w:rsidR="00DC35F3" w:rsidRDefault="002C550F">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この活動での一番大きな転機は、飛び込み営業した民間企業の方々に集まっていただいて、</w:t>
      </w:r>
      <w:r w:rsidR="007049A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こういうことを考えているんだけど、どうですか</w:t>
      </w:r>
      <w:r w:rsidR="007049A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って直接、聞いてみたことなんです。かえってきた</w:t>
      </w:r>
      <w:r w:rsidR="008E7A1B">
        <w:rPr>
          <w:rFonts w:ascii="HG丸ｺﾞｼｯｸM-PRO" w:eastAsia="HG丸ｺﾞｼｯｸM-PRO" w:hAnsi="HG丸ｺﾞｼｯｸM-PRO" w:hint="eastAsia"/>
          <w:szCs w:val="21"/>
        </w:rPr>
        <w:t>返事は「納期と品質を守ってくれたら、あなた方がひきこもりでも</w:t>
      </w:r>
      <w:r>
        <w:rPr>
          <w:rFonts w:ascii="HG丸ｺﾞｼｯｸM-PRO" w:eastAsia="HG丸ｺﾞｼｯｸM-PRO" w:hAnsi="HG丸ｺﾞｼｯｸM-PRO" w:hint="eastAsia"/>
          <w:szCs w:val="21"/>
        </w:rPr>
        <w:t>全く気にしない」ってことでした。それで僕らも分かったというか、「あっそんな単純なことだったんだ」って感じで。考えすぎないで、シンプルに信頼関係を築くことが大事だって気づいたんです。</w:t>
      </w:r>
    </w:p>
    <w:p w:rsidR="00DC35F3" w:rsidRDefault="00DC35F3">
      <w:pPr>
        <w:spacing w:line="280" w:lineRule="exact"/>
        <w:rPr>
          <w:rFonts w:ascii="HG丸ｺﾞｼｯｸM-PRO" w:eastAsia="HG丸ｺﾞｼｯｸM-PRO" w:hAnsi="HG丸ｺﾞｼｯｸM-PRO"/>
          <w:szCs w:val="21"/>
        </w:rPr>
      </w:pPr>
    </w:p>
    <w:p w:rsidR="00DC35F3" w:rsidRDefault="002C550F">
      <w:pPr>
        <w:spacing w:line="2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◇テレワークの経験が就職の強みに</w:t>
      </w:r>
    </w:p>
    <w:p w:rsidR="00DC35F3" w:rsidRDefault="002C550F">
      <w:pPr>
        <w:spacing w:line="14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280" w:lineRule="exact"/>
        <w:ind w:firstLineChars="100" w:firstLine="210"/>
        <w:rPr>
          <w:rFonts w:ascii="HG丸ｺﾞｼｯｸM-PRO" w:eastAsia="HG丸ｺﾞｼｯｸM-PRO" w:hAnsi="HG丸ｺﾞｼｯｸM-PRO"/>
          <w:b/>
          <w:sz w:val="28"/>
          <w:szCs w:val="28"/>
        </w:rPr>
      </w:pPr>
      <w:r>
        <w:rPr>
          <w:rFonts w:ascii="HG丸ｺﾞｼｯｸM-PRO" w:eastAsia="HG丸ｺﾞｼｯｸM-PRO" w:hAnsi="HG丸ｺﾞｼｯｸM-PRO" w:hint="eastAsia"/>
          <w:szCs w:val="21"/>
        </w:rPr>
        <w:t>パソコンを使った仕事はいわゆる職業能力開発にとてもいいんです。というのも、今はどんな仕事でもパソコンを使うじゃないですか。例えば、介護の仕事でもケアプランを作るのにパソコンを使わないといけない。ホームページはどんな事業所も</w:t>
      </w:r>
      <w:r w:rsidR="00660EAA" w:rsidRPr="009B4380">
        <w:rPr>
          <w:rFonts w:ascii="HG丸ｺﾞｼｯｸM-PRO" w:eastAsia="HG丸ｺﾞｼｯｸM-PRO" w:hAnsi="HG丸ｺﾞｼｯｸM-PRO" w:hint="eastAsia"/>
          <w:szCs w:val="21"/>
        </w:rPr>
        <w:t>持</w:t>
      </w:r>
      <w:r w:rsidRPr="009B4380">
        <w:rPr>
          <w:rFonts w:ascii="HG丸ｺﾞｼｯｸM-PRO" w:eastAsia="HG丸ｺﾞｼｯｸM-PRO" w:hAnsi="HG丸ｺﾞｼｯｸM-PRO" w:hint="eastAsia"/>
          <w:szCs w:val="21"/>
        </w:rPr>
        <w:t>っ</w:t>
      </w:r>
      <w:r>
        <w:rPr>
          <w:rFonts w:ascii="HG丸ｺﾞｼｯｸM-PRO" w:eastAsia="HG丸ｺﾞｼｯｸM-PRO" w:hAnsi="HG丸ｺﾞｼｯｸM-PRO" w:hint="eastAsia"/>
          <w:szCs w:val="21"/>
        </w:rPr>
        <w:t>て</w:t>
      </w:r>
      <w:r w:rsidR="00526379">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ます。テレワークでパソコンの能力を養うと、作ったホームページや印刷物をもって就職活動ができるようになるんです。すると、「えぇっ、これが作れるのか」って面接のときに一番のアピールになるんです。年配の方が苦手なパソコンをサポートできるのもいいみたいで、世代間で良い相互作用が起こっている感じです。</w:t>
      </w:r>
    </w:p>
    <w:p w:rsidR="00DC35F3" w:rsidRDefault="00DC35F3">
      <w:pPr>
        <w:spacing w:line="280" w:lineRule="exact"/>
        <w:ind w:firstLineChars="100" w:firstLine="281"/>
        <w:rPr>
          <w:rFonts w:ascii="HG丸ｺﾞｼｯｸM-PRO" w:eastAsia="HG丸ｺﾞｼｯｸM-PRO" w:hAnsi="HG丸ｺﾞｼｯｸM-PRO"/>
          <w:b/>
          <w:sz w:val="28"/>
          <w:szCs w:val="28"/>
        </w:rPr>
      </w:pPr>
    </w:p>
    <w:p w:rsidR="009C44B2" w:rsidRDefault="009C44B2">
      <w:pPr>
        <w:spacing w:line="280" w:lineRule="exact"/>
        <w:ind w:firstLineChars="100" w:firstLine="281"/>
        <w:rPr>
          <w:rFonts w:ascii="HG丸ｺﾞｼｯｸM-PRO" w:eastAsia="HG丸ｺﾞｼｯｸM-PRO" w:hAnsi="HG丸ｺﾞｼｯｸM-PRO"/>
          <w:b/>
          <w:sz w:val="28"/>
          <w:szCs w:val="28"/>
        </w:rPr>
      </w:pPr>
    </w:p>
    <w:p w:rsidR="00DC35F3" w:rsidRDefault="002C550F">
      <w:pPr>
        <w:spacing w:line="280" w:lineRule="exact"/>
        <w:ind w:firstLineChars="100" w:firstLine="160"/>
        <w:rPr>
          <w:rFonts w:ascii="HG丸ｺﾞｼｯｸM-PRO" w:eastAsia="HG丸ｺﾞｼｯｸM-PRO" w:hAnsi="HG丸ｺﾞｼｯｸM-PRO"/>
          <w:b/>
          <w:sz w:val="28"/>
          <w:szCs w:val="28"/>
        </w:rPr>
      </w:pPr>
      <w:r>
        <w:rPr>
          <w:rFonts w:ascii="ＭＳ 明朝" w:eastAsia="ＭＳ 明朝" w:hAnsi="ＭＳ 明朝"/>
          <w:noProof/>
          <w:sz w:val="16"/>
          <w:szCs w:val="16"/>
        </w:rPr>
        <mc:AlternateContent>
          <mc:Choice Requires="wps">
            <w:drawing>
              <wp:anchor distT="0" distB="0" distL="114300" distR="114300" simplePos="0" relativeHeight="251643904" behindDoc="1" locked="0" layoutInCell="1" allowOverlap="1">
                <wp:simplePos x="0" y="0"/>
                <wp:positionH relativeFrom="column">
                  <wp:posOffset>-184785</wp:posOffset>
                </wp:positionH>
                <wp:positionV relativeFrom="paragraph">
                  <wp:posOffset>100330</wp:posOffset>
                </wp:positionV>
                <wp:extent cx="6219190" cy="4914900"/>
                <wp:effectExtent l="0" t="0" r="10160" b="19050"/>
                <wp:wrapNone/>
                <wp:docPr id="18" name="メモ 18"/>
                <wp:cNvGraphicFramePr/>
                <a:graphic xmlns:a="http://schemas.openxmlformats.org/drawingml/2006/main">
                  <a:graphicData uri="http://schemas.microsoft.com/office/word/2010/wordprocessingShape">
                    <wps:wsp>
                      <wps:cNvSpPr/>
                      <wps:spPr>
                        <a:xfrm>
                          <a:off x="0" y="0"/>
                          <a:ext cx="6219190" cy="4914900"/>
                        </a:xfrm>
                        <a:prstGeom prst="foldedCorner">
                          <a:avLst>
                            <a:gd name="adj" fmla="val 520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メモ 18" o:spid="_x0000_s1026" o:spt="65" type="#_x0000_t65" style="position:absolute;left:0pt;margin-left:-14.55pt;margin-top:7.9pt;height:387pt;width:489.7pt;z-index:-251672576;v-text-anchor:middle;mso-width-relative:page;mso-height-relative:page;" fillcolor="#FFFFFF" filled="t" stroked="t" coordsize="21600,21600" o:gfxdata="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N1Km42QAAAAoBAAAPAAAAAAAAAAEAIAAAACIAAABkcnMv&#10;ZG93bnJldi54bWxQSwECFAAUAAAACACHTuJA0CfYjHQCAADjBAAADgAAAAAAAAABACAAAAAoAQAA&#10;ZHJzL2Uyb0RvYy54bWxQSwUGAAAAAAYABgBZAQAADgYAAAAA&#10;" adj="20476">
                <v:fill on="t" focussize="0,0"/>
                <v:stroke weight="2pt" color="#F79646" joinstyle="round"/>
                <v:imagedata o:title=""/>
                <o:lock v:ext="edit" aspectratio="f"/>
              </v:shape>
            </w:pict>
          </mc:Fallback>
        </mc:AlternateContent>
      </w:r>
    </w:p>
    <w:p w:rsidR="00DC35F3" w:rsidRDefault="002C550F">
      <w:pPr>
        <w:spacing w:line="320" w:lineRule="exact"/>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＜多様性のある場をつくる＞</w:t>
      </w:r>
      <w:r>
        <w:rPr>
          <w:rFonts w:ascii="HG丸ｺﾞｼｯｸM-PRO" w:eastAsia="HG丸ｺﾞｼｯｸM-PRO" w:hAnsi="HG丸ｺﾞｼｯｸM-PRO" w:hint="eastAsia"/>
          <w:sz w:val="28"/>
          <w:szCs w:val="28"/>
        </w:rPr>
        <w:t xml:space="preserve">　</w:t>
      </w:r>
    </w:p>
    <w:p w:rsidR="00DC35F3" w:rsidRDefault="00DC35F3">
      <w:pPr>
        <w:spacing w:line="140" w:lineRule="exact"/>
        <w:rPr>
          <w:rFonts w:ascii="ＭＳ 明朝" w:eastAsia="ＭＳ 明朝" w:hAnsi="ＭＳ 明朝"/>
          <w:sz w:val="16"/>
          <w:szCs w:val="16"/>
        </w:rPr>
      </w:pPr>
    </w:p>
    <w:p w:rsidR="00DC35F3" w:rsidRDefault="002C550F">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◇家庭・学校・会社以外の空間を</w:t>
      </w:r>
    </w:p>
    <w:p w:rsidR="00DC35F3" w:rsidRDefault="00DC35F3">
      <w:pPr>
        <w:spacing w:line="140" w:lineRule="exact"/>
        <w:ind w:firstLineChars="100" w:firstLine="210"/>
        <w:rPr>
          <w:rFonts w:ascii="HG丸ｺﾞｼｯｸM-PRO" w:eastAsia="HG丸ｺﾞｼｯｸM-PRO" w:hAnsi="HG丸ｺﾞｼｯｸM-PRO"/>
          <w:szCs w:val="21"/>
        </w:rPr>
      </w:pPr>
    </w:p>
    <w:p w:rsidR="00DC35F3" w:rsidRDefault="002C550F">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08416" behindDoc="0" locked="0" layoutInCell="1" allowOverlap="1">
            <wp:simplePos x="0" y="0"/>
            <wp:positionH relativeFrom="column">
              <wp:posOffset>145415</wp:posOffset>
            </wp:positionH>
            <wp:positionV relativeFrom="paragraph">
              <wp:posOffset>7620</wp:posOffset>
            </wp:positionV>
            <wp:extent cx="2190750" cy="1390650"/>
            <wp:effectExtent l="0" t="0" r="0" b="0"/>
            <wp:wrapSquare wrapText="bothSides"/>
            <wp:docPr id="11" name="Picture 11" descr="DSC_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SC_1192"/>
                    <pic:cNvPicPr>
                      <a:picLocks noChangeAspect="1"/>
                    </pic:cNvPicPr>
                  </pic:nvPicPr>
                  <pic:blipFill>
                    <a:blip r:embed="rId11"/>
                    <a:stretch>
                      <a:fillRect/>
                    </a:stretch>
                  </pic:blipFill>
                  <pic:spPr>
                    <a:xfrm>
                      <a:off x="0" y="0"/>
                      <a:ext cx="2190750" cy="13906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Cs w:val="21"/>
        </w:rPr>
        <w:t xml:space="preserve">　日本の若者は、学校か企業に所属しないと社会のどこにも行く場所がありません。いろんな国の若者の政策を勉強してみると、日本の場合はいわゆる就労支援はあるんですけど、若者が何気なく</w:t>
      </w:r>
      <w:r w:rsidR="00660EAA" w:rsidRPr="009B4380">
        <w:rPr>
          <w:rFonts w:ascii="HG丸ｺﾞｼｯｸM-PRO" w:eastAsia="HG丸ｺﾞｼｯｸM-PRO" w:hAnsi="HG丸ｺﾞｼｯｸM-PRO" w:hint="eastAsia"/>
          <w:szCs w:val="21"/>
        </w:rPr>
        <w:t>自然に</w:t>
      </w:r>
      <w:r>
        <w:rPr>
          <w:rFonts w:ascii="HG丸ｺﾞｼｯｸM-PRO" w:eastAsia="HG丸ｺﾞｼｯｸM-PRO" w:hAnsi="HG丸ｺﾞｼｯｸM-PRO" w:hint="eastAsia"/>
          <w:szCs w:val="21"/>
        </w:rPr>
        <w:t>交流できるような機会が</w:t>
      </w:r>
      <w:r w:rsidR="00660EAA" w:rsidRPr="009B4380">
        <w:rPr>
          <w:rFonts w:ascii="HG丸ｺﾞｼｯｸM-PRO" w:eastAsia="HG丸ｺﾞｼｯｸM-PRO" w:hAnsi="HG丸ｺﾞｼｯｸM-PRO" w:hint="eastAsia"/>
          <w:szCs w:val="21"/>
        </w:rPr>
        <w:t>少な</w:t>
      </w:r>
      <w:r w:rsidRPr="009B4380">
        <w:rPr>
          <w:rFonts w:ascii="HG丸ｺﾞｼｯｸM-PRO" w:eastAsia="HG丸ｺﾞｼｯｸM-PRO" w:hAnsi="HG丸ｺﾞｼｯｸM-PRO" w:hint="eastAsia"/>
          <w:szCs w:val="21"/>
        </w:rPr>
        <w:t>くて</w:t>
      </w:r>
      <w:r>
        <w:rPr>
          <w:rFonts w:ascii="HG丸ｺﾞｼｯｸM-PRO" w:eastAsia="HG丸ｺﾞｼｯｸM-PRO" w:hAnsi="HG丸ｺﾞｼｯｸM-PRO" w:hint="eastAsia"/>
          <w:szCs w:val="21"/>
        </w:rPr>
        <w:t>、基本的に家にいるしかなくなっていくんです。イベントをときどき開催して社会問題について若者同士で語り合うことをしていますが、日本社会にはそもそも気軽に意見交換をする場もあまりないですよね。地域課題について話をすると、居場所がないということがよく言われるんですけど、居場所っていうより社会の仕組みとして、何らかの理由で仕事に行かなくなるととたんに行くところがなくなって、家庭の中でも居づらくなるってことが問題だと思うんです。</w:t>
      </w:r>
    </w:p>
    <w:p w:rsidR="00DC35F3" w:rsidRDefault="00DC35F3">
      <w:pPr>
        <w:spacing w:line="280" w:lineRule="exact"/>
        <w:rPr>
          <w:rFonts w:ascii="HG丸ｺﾞｼｯｸM-PRO" w:eastAsia="HG丸ｺﾞｼｯｸM-PRO" w:hAnsi="HG丸ｺﾞｼｯｸM-PRO"/>
          <w:szCs w:val="21"/>
        </w:rPr>
      </w:pPr>
    </w:p>
    <w:p w:rsidR="00DC35F3" w:rsidRDefault="002C550F">
      <w:pPr>
        <w:spacing w:line="2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◇多様性を大事に</w:t>
      </w:r>
    </w:p>
    <w:p w:rsidR="00DC35F3" w:rsidRDefault="00DC35F3">
      <w:pPr>
        <w:spacing w:line="140" w:lineRule="exact"/>
        <w:ind w:firstLineChars="100" w:firstLine="210"/>
        <w:rPr>
          <w:rFonts w:ascii="HG丸ｺﾞｼｯｸM-PRO" w:eastAsia="HG丸ｺﾞｼｯｸM-PRO" w:hAnsi="HG丸ｺﾞｼｯｸM-PRO"/>
          <w:szCs w:val="21"/>
        </w:rPr>
      </w:pPr>
    </w:p>
    <w:p w:rsidR="00DC35F3" w:rsidRDefault="002C550F">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ある時、国際交流センターの方と話す機会があり、そこで、外国の方は日本のアニメやゲームが好きだということ、家に押売りが来てもうまく日本語が話せずトラブルに巻き込まれたり、ゴミの出し方がわからないとか、近隣の人から嫌われているのかなと精神的に悩んでたり、地域の方と交流できずに孤立しているということをお聞きしました。それならと、その方々の孤立防止と、不登校・ひきこもりとの課題解決を兼ねて、多文化共生を理念に好きな食べ物やアニメ、ゲームについて語り合う交流の場を作ったんです。</w:t>
      </w:r>
    </w:p>
    <w:p w:rsidR="00DC35F3" w:rsidRDefault="002C550F">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すると何十年も引きこもっていた人たちがイベントに参加してくれるようになった、それは</w:t>
      </w:r>
      <w:r w:rsidR="00660EAA" w:rsidRPr="009B438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ひきこもり</w:t>
      </w:r>
      <w:r w:rsidR="00660EAA" w:rsidRPr="009B4380">
        <w:rPr>
          <w:rFonts w:ascii="HG丸ｺﾞｼｯｸM-PRO" w:eastAsia="HG丸ｺﾞｼｯｸM-PRO" w:hAnsi="HG丸ｺﾞｼｯｸM-PRO" w:hint="eastAsia"/>
          <w:szCs w:val="21"/>
        </w:rPr>
        <w:t>」</w:t>
      </w:r>
      <w:r w:rsidRPr="009B4380">
        <w:rPr>
          <w:rFonts w:ascii="HG丸ｺﾞｼｯｸM-PRO" w:eastAsia="HG丸ｺﾞｼｯｸM-PRO" w:hAnsi="HG丸ｺﾞｼｯｸM-PRO" w:hint="eastAsia"/>
          <w:szCs w:val="21"/>
        </w:rPr>
        <w:t>とい</w:t>
      </w:r>
      <w:r>
        <w:rPr>
          <w:rFonts w:ascii="HG丸ｺﾞｼｯｸM-PRO" w:eastAsia="HG丸ｺﾞｼｯｸM-PRO" w:hAnsi="HG丸ｺﾞｼｯｸM-PRO" w:hint="eastAsia"/>
          <w:szCs w:val="21"/>
        </w:rPr>
        <w:t>うレッテルを自分たちに貼られないような活動と理念に変わったからだと思います。多文化共生だと、言葉のニュアンスがネガティブじゃないので気軽に参加しやすい。また参加者の多様性を大事にする、っていう考え方がポイントかなって考えています。</w:t>
      </w:r>
      <w:r>
        <w:rPr>
          <w:rFonts w:ascii="HG丸ｺﾞｼｯｸM-PRO" w:eastAsia="HG丸ｺﾞｼｯｸM-PRO" w:hAnsi="HG丸ｺﾞｼｯｸM-PRO"/>
          <w:szCs w:val="21"/>
        </w:rPr>
        <w:br w:type="page"/>
      </w:r>
    </w:p>
    <w:p w:rsidR="00DC35F3" w:rsidRDefault="002C550F">
      <w:pPr>
        <w:spacing w:line="280" w:lineRule="exact"/>
        <w:rPr>
          <w:rFonts w:ascii="HG丸ｺﾞｼｯｸM-PRO" w:eastAsia="HG丸ｺﾞｼｯｸM-PRO" w:hAnsi="HG丸ｺﾞｼｯｸM-PRO"/>
          <w:b/>
          <w:sz w:val="28"/>
          <w:szCs w:val="28"/>
        </w:rPr>
      </w:pPr>
      <w:r>
        <w:rPr>
          <w:rFonts w:ascii="ＭＳ 明朝" w:eastAsia="ＭＳ 明朝" w:hAnsi="ＭＳ 明朝"/>
          <w:noProof/>
          <w:sz w:val="16"/>
          <w:szCs w:val="16"/>
        </w:rPr>
        <w:lastRenderedPageBreak/>
        <mc:AlternateContent>
          <mc:Choice Requires="wps">
            <w:drawing>
              <wp:anchor distT="0" distB="0" distL="114300" distR="114300" simplePos="0" relativeHeight="251646976" behindDoc="1" locked="0" layoutInCell="1" allowOverlap="1">
                <wp:simplePos x="0" y="0"/>
                <wp:positionH relativeFrom="column">
                  <wp:posOffset>-187960</wp:posOffset>
                </wp:positionH>
                <wp:positionV relativeFrom="paragraph">
                  <wp:posOffset>-163830</wp:posOffset>
                </wp:positionV>
                <wp:extent cx="6270625" cy="9772650"/>
                <wp:effectExtent l="0" t="0" r="15875" b="19050"/>
                <wp:wrapNone/>
                <wp:docPr id="8" name="メモ 8"/>
                <wp:cNvGraphicFramePr/>
                <a:graphic xmlns:a="http://schemas.openxmlformats.org/drawingml/2006/main">
                  <a:graphicData uri="http://schemas.microsoft.com/office/word/2010/wordprocessingShape">
                    <wps:wsp>
                      <wps:cNvSpPr/>
                      <wps:spPr>
                        <a:xfrm>
                          <a:off x="0" y="0"/>
                          <a:ext cx="6270625" cy="9772650"/>
                        </a:xfrm>
                        <a:prstGeom prst="foldedCorner">
                          <a:avLst>
                            <a:gd name="adj" fmla="val 4676"/>
                          </a:avLst>
                        </a:prstGeom>
                        <a:solidFill>
                          <a:sysClr val="window" lastClr="FFFFFF"/>
                        </a:solidFill>
                        <a:ln w="25400" cap="flat" cmpd="sng" algn="ctr">
                          <a:solidFill>
                            <a:srgbClr val="F79646"/>
                          </a:solidFill>
                          <a:prstDash val="solid"/>
                        </a:ln>
                        <a:effectLst/>
                      </wps:spPr>
                      <wps:txbx>
                        <w:txbxContent>
                          <w:p w:rsidR="00DC35F3" w:rsidRDefault="00DC35F3">
                            <w:pPr>
                              <w:rPr>
                                <w:b/>
                              </w:rPr>
                            </w:pPr>
                          </w:p>
                          <w:p w:rsidR="00DC35F3" w:rsidRDefault="00DC35F3">
                            <w:pP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6" type="#_x0000_t65" style="position:absolute;left:0;text-align:left;margin-left:-14.8pt;margin-top:-12.9pt;width:493.75pt;height:76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" adj="20590" fillcolor="window" strokecolor="#f79646" strokeweight="2pt">
                <v:textbox>
                  <w:txbxContent>
                    <w:p w:rsidR="00DC35F3" w:rsidRDefault="00DC35F3">
                      <w:pPr>
                        <w:rPr>
                          <w:b/>
                        </w:rPr>
                      </w:pPr>
                    </w:p>
                    <w:p w:rsidR="00DC35F3" w:rsidRDefault="00DC35F3">
                      <w:pPr>
                        <w:rPr>
                          <w:b/>
                        </w:rPr>
                      </w:pPr>
                    </w:p>
                  </w:txbxContent>
                </v:textbox>
              </v:shape>
            </w:pict>
          </mc:Fallback>
        </mc:AlternateContent>
      </w:r>
      <w:r>
        <w:rPr>
          <w:rFonts w:ascii="HG丸ｺﾞｼｯｸM-PRO" w:eastAsia="HG丸ｺﾞｼｯｸM-PRO" w:hAnsi="HG丸ｺﾞｼｯｸM-PRO" w:hint="eastAsia"/>
          <w:b/>
          <w:sz w:val="28"/>
          <w:szCs w:val="28"/>
        </w:rPr>
        <w:t>＜活動の特徴＞</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b/>
          <w:sz w:val="28"/>
          <w:szCs w:val="28"/>
        </w:rPr>
        <w:t>自分を支援するのは自分自身‼</w:t>
      </w:r>
    </w:p>
    <w:p w:rsidR="00DC35F3" w:rsidRDefault="002C550F">
      <w:pPr>
        <w:spacing w:line="1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似たような境遇の人たちが集まって支援し合うっていうか、一方的にしてあげるとか、助けてもらうとかじゃなく、</w:t>
      </w:r>
      <w:r w:rsidRPr="009B4380">
        <w:rPr>
          <w:rFonts w:ascii="HG丸ｺﾞｼｯｸM-PRO" w:eastAsia="HG丸ｺﾞｼｯｸM-PRO" w:hAnsi="HG丸ｺﾞｼｯｸM-PRO" w:hint="eastAsia"/>
          <w:szCs w:val="21"/>
        </w:rPr>
        <w:t>それぞれ</w:t>
      </w:r>
      <w:r>
        <w:rPr>
          <w:rFonts w:ascii="HG丸ｺﾞｼｯｸM-PRO" w:eastAsia="HG丸ｺﾞｼｯｸM-PRO" w:hAnsi="HG丸ｺﾞｼｯｸM-PRO" w:hint="eastAsia"/>
          <w:szCs w:val="21"/>
        </w:rPr>
        <w:t>が個性を活かして主体的に活動するのがよかったんだと思います。</w:t>
      </w:r>
    </w:p>
    <w:p w:rsidR="00DC35F3" w:rsidRDefault="002C550F">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助の理念の中には、人を助けることで自分を助けるみたいなところがあるんです。人を助けることで自分を助けるってことは、ビジネスや福祉でも共通して大事だと思います。仕事を通して社会貢献する、自分に対するプライドというか、他の誰かに貢献できて役割を担うことではじめて社会に自分の居場所を見つけられる、ということだと思います。例えば、不登校</w:t>
      </w:r>
      <w:r w:rsidR="00BC47B6">
        <w:rPr>
          <w:rFonts w:ascii="HG丸ｺﾞｼｯｸM-PRO" w:eastAsia="HG丸ｺﾞｼｯｸM-PRO" w:hAnsi="HG丸ｺﾞｼｯｸM-PRO" w:hint="eastAsia"/>
          <w:szCs w:val="21"/>
        </w:rPr>
        <w:t>など</w:t>
      </w:r>
      <w:bookmarkStart w:id="0" w:name="_GoBack"/>
      <w:bookmarkEnd w:id="0"/>
      <w:r>
        <w:rPr>
          <w:rFonts w:ascii="HG丸ｺﾞｼｯｸM-PRO" w:eastAsia="HG丸ｺﾞｼｯｸM-PRO" w:hAnsi="HG丸ｺﾞｼｯｸM-PRO" w:hint="eastAsia"/>
          <w:szCs w:val="21"/>
        </w:rPr>
        <w:t>いろいろな言葉がありますが、そんな部分的な自分にとらわれず別の自分の側面を活かして社会貢献できる道筋を作ること。それが、一番の支援になるんじゃないかと思います。</w:t>
      </w:r>
    </w:p>
    <w:p w:rsidR="00DC35F3" w:rsidRDefault="00DC35F3">
      <w:pPr>
        <w:spacing w:line="280" w:lineRule="exact"/>
        <w:ind w:left="210" w:hangingChars="100" w:hanging="210"/>
        <w:rPr>
          <w:rFonts w:ascii="HG丸ｺﾞｼｯｸM-PRO" w:eastAsia="HG丸ｺﾞｼｯｸM-PRO" w:hAnsi="HG丸ｺﾞｼｯｸM-PRO"/>
          <w:szCs w:val="21"/>
        </w:rPr>
      </w:pPr>
    </w:p>
    <w:p w:rsidR="00DC35F3" w:rsidRDefault="002C550F">
      <w:pPr>
        <w:spacing w:line="320" w:lineRule="exact"/>
        <w:ind w:left="1687" w:hangingChars="800" w:hanging="1687"/>
        <w:rPr>
          <w:rFonts w:ascii="HG丸ｺﾞｼｯｸM-PRO" w:eastAsia="HG丸ｺﾞｼｯｸM-PRO" w:hAnsi="HG丸ｺﾞｼｯｸM-PRO"/>
          <w:b/>
          <w:sz w:val="28"/>
          <w:szCs w:val="28"/>
        </w:rPr>
      </w:pPr>
      <w:r>
        <w:rPr>
          <w:b/>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112395</wp:posOffset>
            </wp:positionV>
            <wp:extent cx="1784985" cy="1181100"/>
            <wp:effectExtent l="0" t="0" r="5715" b="0"/>
            <wp:wrapTight wrapText="bothSides">
              <wp:wrapPolygon edited="0">
                <wp:start x="0" y="0"/>
                <wp:lineTo x="0" y="21252"/>
                <wp:lineTo x="21439" y="21252"/>
                <wp:lineTo x="21439"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985" cy="1181100"/>
                    </a:xfrm>
                    <a:prstGeom prst="rect">
                      <a:avLst/>
                    </a:prstGeom>
                  </pic:spPr>
                </pic:pic>
              </a:graphicData>
            </a:graphic>
          </wp:anchor>
        </w:drawing>
      </w:r>
      <w:r>
        <w:rPr>
          <w:rFonts w:ascii="HG丸ｺﾞｼｯｸM-PRO" w:eastAsia="HG丸ｺﾞｼｯｸM-PRO" w:hAnsi="HG丸ｺﾞｼｯｸM-PRO" w:hint="eastAsia"/>
          <w:b/>
          <w:kern w:val="0"/>
          <w:sz w:val="28"/>
          <w:szCs w:val="28"/>
        </w:rPr>
        <w:t>＜困っていること＞ リーダーがいない⁉</w:t>
      </w:r>
    </w:p>
    <w:p w:rsidR="00DC35F3" w:rsidRDefault="002C550F">
      <w:pPr>
        <w:spacing w:line="1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教科書どおりに教えて現場の仕事ができるかって言ったら、できない。現場はもっと複雑な能力が求められます。人材育成をどうするのかっていうことはずっと抱えている団体としての課題。本を貸出したり、オンラインで勉強会をしたり、講師を呼んだりいろいろしてきましたが、結局は本人が自分でやる気を出さないと、外から</w:t>
      </w:r>
      <w:r w:rsidRPr="009B4380">
        <w:rPr>
          <w:rFonts w:ascii="HG丸ｺﾞｼｯｸM-PRO" w:eastAsia="HG丸ｺﾞｼｯｸM-PRO" w:hAnsi="HG丸ｺﾞｼｯｸM-PRO" w:hint="eastAsia"/>
          <w:szCs w:val="21"/>
        </w:rPr>
        <w:t>どんな機会を提供しても</w:t>
      </w:r>
      <w:r>
        <w:rPr>
          <w:rFonts w:ascii="HG丸ｺﾞｼｯｸM-PRO" w:eastAsia="HG丸ｺﾞｼｯｸM-PRO" w:hAnsi="HG丸ｺﾞｼｯｸM-PRO" w:hint="eastAsia"/>
          <w:szCs w:val="21"/>
        </w:rPr>
        <w:t>難しいんです。うまく人材を育てても、育ったらここを卒業していくので複雑な気持ちです。でも私たちから巣立って企業に就職した仲間が、就職先から仕事をくれたりするパターンもありますね。</w:t>
      </w:r>
    </w:p>
    <w:p w:rsidR="00DC35F3" w:rsidRDefault="00DC35F3">
      <w:pPr>
        <w:spacing w:line="320" w:lineRule="exact"/>
        <w:rPr>
          <w:rFonts w:ascii="HG丸ｺﾞｼｯｸM-PRO" w:eastAsia="HG丸ｺﾞｼｯｸM-PRO" w:hAnsi="HG丸ｺﾞｼｯｸM-PRO"/>
          <w:b/>
          <w:sz w:val="28"/>
          <w:szCs w:val="28"/>
        </w:rPr>
      </w:pPr>
    </w:p>
    <w:p w:rsidR="00DC35F3" w:rsidRDefault="002C550F">
      <w:pPr>
        <w:spacing w:line="32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rPr>
        <w:t>＜これからの活動＞</w:t>
      </w:r>
      <w:r>
        <w:rPr>
          <w:rFonts w:ascii="HG丸ｺﾞｼｯｸM-PRO" w:eastAsia="HG丸ｺﾞｼｯｸM-PRO" w:hAnsi="HG丸ｺﾞｼｯｸM-PRO" w:hint="eastAsia"/>
          <w:sz w:val="28"/>
          <w:szCs w:val="28"/>
        </w:rPr>
        <w:t xml:space="preserve">　</w:t>
      </w:r>
    </w:p>
    <w:p w:rsidR="00DC35F3" w:rsidRDefault="00DC35F3">
      <w:pPr>
        <w:spacing w:line="200" w:lineRule="exact"/>
        <w:ind w:leftChars="100" w:left="210"/>
        <w:rPr>
          <w:rFonts w:ascii="HG丸ｺﾞｼｯｸM-PRO" w:eastAsia="HG丸ｺﾞｼｯｸM-PRO" w:hAnsi="HG丸ｺﾞｼｯｸM-PRO"/>
          <w:b/>
          <w:szCs w:val="21"/>
        </w:rPr>
      </w:pPr>
    </w:p>
    <w:p w:rsidR="00DC35F3" w:rsidRDefault="002C550F">
      <w:pPr>
        <w:spacing w:line="28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◇地域とのつながり</w:t>
      </w:r>
    </w:p>
    <w:p w:rsidR="00DC35F3" w:rsidRDefault="002C550F">
      <w:pPr>
        <w:spacing w:line="1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ひきこもり</w:t>
      </w:r>
      <w:r w:rsidRPr="009B4380">
        <w:rPr>
          <w:rFonts w:ascii="HG丸ｺﾞｼｯｸM-PRO" w:eastAsia="HG丸ｺﾞｼｯｸM-PRO" w:hAnsi="HG丸ｺﾞｼｯｸM-PRO" w:hint="eastAsia"/>
          <w:szCs w:val="21"/>
        </w:rPr>
        <w:t>の方</w:t>
      </w:r>
      <w:r>
        <w:rPr>
          <w:rFonts w:ascii="HG丸ｺﾞｼｯｸM-PRO" w:eastAsia="HG丸ｺﾞｼｯｸM-PRO" w:hAnsi="HG丸ｺﾞｼｯｸM-PRO" w:hint="eastAsia"/>
          <w:szCs w:val="21"/>
        </w:rPr>
        <w:t>が孤立化したまま高齢化していくと自立がすごく難しくなっていくので、もっと早い段階でなんとかしないといけないってことで、今、社会福祉協議会の協力を得ながら不登校に焦点を当てています。去年くらいからは中学生・高校生のメンバーもどんどん入って</w:t>
      </w:r>
      <w:r w:rsidRPr="009B4380">
        <w:rPr>
          <w:rFonts w:ascii="HG丸ｺﾞｼｯｸM-PRO" w:eastAsia="HG丸ｺﾞｼｯｸM-PRO" w:hAnsi="HG丸ｺﾞｼｯｸM-PRO" w:hint="eastAsia"/>
          <w:szCs w:val="21"/>
        </w:rPr>
        <w:t>くれて</w:t>
      </w:r>
      <w:r w:rsidR="00526379">
        <w:rPr>
          <w:rFonts w:ascii="HG丸ｺﾞｼｯｸM-PRO" w:eastAsia="HG丸ｺﾞｼｯｸM-PRO" w:hAnsi="HG丸ｺﾞｼｯｸM-PRO" w:hint="eastAsia"/>
          <w:szCs w:val="21"/>
        </w:rPr>
        <w:t>い</w:t>
      </w:r>
      <w:r w:rsidRPr="009B4380">
        <w:rPr>
          <w:rFonts w:ascii="HG丸ｺﾞｼｯｸM-PRO" w:eastAsia="HG丸ｺﾞｼｯｸM-PRO" w:hAnsi="HG丸ｺﾞｼｯｸM-PRO" w:hint="eastAsia"/>
          <w:szCs w:val="21"/>
        </w:rPr>
        <w:t>ます。</w:t>
      </w:r>
    </w:p>
    <w:p w:rsidR="00DC35F3" w:rsidRDefault="002C550F">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不登校もそうですが、みんな近所の人に知られたくないので、地域での解決がなかなか難しいんです。だからあえて遠いところからこちらに来てたりする。地域自体の考え方が課題になってしまう問題でもあるのかな、って思ったりしています。僕らの場合はネットを使っているので、地域のつながりをそんなに意識していないんですが、かといって地域とのつながりが全然ないかっていったらそんなことはないんです。地域のボランティア団体の多くが自分たちの情報発信に困っているので、不登校の学生がインタビューしたり活動を撮影して団体紹介動画を制作する新しい</w:t>
      </w:r>
      <w:r w:rsidRPr="009B4380">
        <w:rPr>
          <w:rFonts w:ascii="HG丸ｺﾞｼｯｸM-PRO" w:eastAsia="HG丸ｺﾞｼｯｸM-PRO" w:hAnsi="HG丸ｺﾞｼｯｸM-PRO" w:hint="eastAsia"/>
          <w:szCs w:val="21"/>
        </w:rPr>
        <w:t>取組</w:t>
      </w:r>
      <w:r>
        <w:rPr>
          <w:rFonts w:ascii="HG丸ｺﾞｼｯｸM-PRO" w:eastAsia="HG丸ｺﾞｼｯｸM-PRO" w:hAnsi="HG丸ｺﾞｼｯｸM-PRO" w:hint="eastAsia"/>
          <w:szCs w:val="21"/>
        </w:rPr>
        <w:t>も始めました。こっちの個性を活かして助けて、自分たちも学校以外の世界を教えてもらえて一挙両得ですね。やはりここでも、さきほどの「自助」が基本的な精神です。</w:t>
      </w:r>
    </w:p>
    <w:p w:rsidR="00DC35F3" w:rsidRDefault="00DC35F3">
      <w:pPr>
        <w:spacing w:line="200" w:lineRule="exact"/>
        <w:ind w:leftChars="100" w:left="210"/>
        <w:rPr>
          <w:rFonts w:ascii="HG丸ｺﾞｼｯｸM-PRO" w:eastAsia="HG丸ｺﾞｼｯｸM-PRO" w:hAnsi="HG丸ｺﾞｼｯｸM-PRO"/>
          <w:b/>
          <w:szCs w:val="21"/>
        </w:rPr>
      </w:pPr>
    </w:p>
    <w:p w:rsidR="00DC35F3" w:rsidRDefault="002C550F">
      <w:pPr>
        <w:spacing w:line="28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◇仕事の幅をひろげたい</w:t>
      </w:r>
    </w:p>
    <w:p w:rsidR="00DC35F3" w:rsidRDefault="00FE6060">
      <w:pPr>
        <w:spacing w:line="140" w:lineRule="exact"/>
        <w:rPr>
          <w:rFonts w:ascii="HG丸ｺﾞｼｯｸM-PRO" w:eastAsia="HG丸ｺﾞｼｯｸM-PRO" w:hAnsi="HG丸ｺﾞｼｯｸM-PRO"/>
          <w:szCs w:val="21"/>
        </w:rPr>
      </w:pPr>
      <w:r>
        <w:rPr>
          <w:b/>
          <w:noProof/>
        </w:rPr>
        <w:drawing>
          <wp:anchor distT="0" distB="0" distL="114300" distR="114300" simplePos="0" relativeHeight="251667456" behindDoc="1" locked="0" layoutInCell="1" allowOverlap="1">
            <wp:simplePos x="0" y="0"/>
            <wp:positionH relativeFrom="column">
              <wp:posOffset>4184015</wp:posOffset>
            </wp:positionH>
            <wp:positionV relativeFrom="paragraph">
              <wp:posOffset>13970</wp:posOffset>
            </wp:positionV>
            <wp:extent cx="1704975" cy="1144905"/>
            <wp:effectExtent l="0" t="0" r="9525" b="0"/>
            <wp:wrapTight wrapText="bothSides">
              <wp:wrapPolygon edited="0">
                <wp:start x="0" y="0"/>
                <wp:lineTo x="0" y="21205"/>
                <wp:lineTo x="21479" y="21205"/>
                <wp:lineTo x="21479"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4975" cy="1144905"/>
                    </a:xfrm>
                    <a:prstGeom prst="rect">
                      <a:avLst/>
                    </a:prstGeom>
                  </pic:spPr>
                </pic:pic>
              </a:graphicData>
            </a:graphic>
          </wp:anchor>
        </w:drawing>
      </w:r>
      <w:r w:rsidR="002C550F">
        <w:rPr>
          <w:rFonts w:ascii="HG丸ｺﾞｼｯｸM-PRO" w:eastAsia="HG丸ｺﾞｼｯｸM-PRO" w:hAnsi="HG丸ｺﾞｼｯｸM-PRO" w:hint="eastAsia"/>
          <w:szCs w:val="21"/>
        </w:rPr>
        <w:t xml:space="preserve">　</w:t>
      </w:r>
    </w:p>
    <w:p w:rsidR="00DC35F3" w:rsidRDefault="002C550F">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いまの自分たちはホームページを作る民間企業と同水準の技術を持った集団になっているし、いろんなお客さんの情報発信に関する悩みもお聞きして、こうやったらいいっていうのが分かってきました。これから、自分たちで物を売ったり、インターネット広告など製作以外の収入も増やしたいと考えています。そうすることで仕事のバリエーションも増えて、それに従事できる方々の多様性も増えていきますので。</w:t>
      </w:r>
    </w:p>
    <w:p w:rsidR="00DC35F3" w:rsidRDefault="00DC35F3">
      <w:pPr>
        <w:spacing w:line="280" w:lineRule="exact"/>
        <w:rPr>
          <w:rFonts w:ascii="HG丸ｺﾞｼｯｸM-PRO" w:eastAsia="HG丸ｺﾞｼｯｸM-PRO" w:hAnsi="HG丸ｺﾞｼｯｸM-PRO"/>
          <w:szCs w:val="21"/>
        </w:rPr>
      </w:pPr>
    </w:p>
    <w:p w:rsidR="00DC35F3" w:rsidRDefault="002C550F">
      <w:pPr>
        <w:spacing w:line="32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＜これから活動される方へのメッセージ＞　</w:t>
      </w:r>
    </w:p>
    <w:p w:rsidR="00DC35F3" w:rsidRDefault="002C550F">
      <w:pPr>
        <w:spacing w:line="1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DC35F3" w:rsidRDefault="002C550F">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不登校やひきこもりに限らず、貧困とか困窮者といった言葉で表現してその人たちをいたわることが、実は本人の尊厳を傷つけているってことに気づけたことが大きかったです。社会問題をそのままニーズと</w:t>
      </w:r>
      <w:r w:rsidR="00477B62">
        <w:rPr>
          <w:rFonts w:ascii="HG丸ｺﾞｼｯｸM-PRO" w:eastAsia="HG丸ｺﾞｼｯｸM-PRO" w:hAnsi="HG丸ｺﾞｼｯｸM-PRO" w:hint="eastAsia"/>
          <w:szCs w:val="21"/>
        </w:rPr>
        <w:t>考えるのではなくて、少し立ち止まって考えて自分たちの技術を磨く。</w:t>
      </w:r>
      <w:r>
        <w:rPr>
          <w:rFonts w:ascii="HG丸ｺﾞｼｯｸM-PRO" w:eastAsia="HG丸ｺﾞｼｯｸM-PRO" w:hAnsi="HG丸ｺﾞｼｯｸM-PRO" w:hint="eastAsia"/>
          <w:szCs w:val="21"/>
        </w:rPr>
        <w:t>誰かのためにみんなができることをする、個性を伸ばして成長することが自分を助けることになり、他の人を助けたり地域の課題解決にもつながるんだと思います。</w:t>
      </w:r>
    </w:p>
    <w:sectPr w:rsidR="00DC35F3">
      <w:type w:val="continuous"/>
      <w:pgSz w:w="11906" w:h="16838"/>
      <w:pgMar w:top="993" w:right="1361" w:bottom="567" w:left="1361"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388" w:rsidRDefault="00DE4388" w:rsidP="00DE4388">
      <w:r>
        <w:separator/>
      </w:r>
    </w:p>
  </w:endnote>
  <w:endnote w:type="continuationSeparator" w:id="0">
    <w:p w:rsidR="00DE4388" w:rsidRDefault="00DE4388" w:rsidP="00DE4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altName w:val="Yu Mincho"/>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388" w:rsidRDefault="00DE4388" w:rsidP="00DE4388">
      <w:r>
        <w:separator/>
      </w:r>
    </w:p>
  </w:footnote>
  <w:footnote w:type="continuationSeparator" w:id="0">
    <w:p w:rsidR="00DE4388" w:rsidRDefault="00DE4388" w:rsidP="00DE43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72"/>
  <w:displayHorizontalDrawingGridEvery w:val="0"/>
  <w:displayVerticalDrawingGridEvery w:val="2"/>
  <w:characterSpacingControl w:val="compressPunctuation"/>
  <w:hdrShapeDefaults>
    <o:shapedefaults v:ext="edit" spidmax="1024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46"/>
    <w:rsid w:val="00005690"/>
    <w:rsid w:val="00006FEF"/>
    <w:rsid w:val="000105F0"/>
    <w:rsid w:val="00010C61"/>
    <w:rsid w:val="00012D56"/>
    <w:rsid w:val="00021BFB"/>
    <w:rsid w:val="000223E6"/>
    <w:rsid w:val="00035683"/>
    <w:rsid w:val="00045972"/>
    <w:rsid w:val="00045AB2"/>
    <w:rsid w:val="000528BD"/>
    <w:rsid w:val="00053945"/>
    <w:rsid w:val="0005443D"/>
    <w:rsid w:val="000624FB"/>
    <w:rsid w:val="00062F58"/>
    <w:rsid w:val="00063A6F"/>
    <w:rsid w:val="00065196"/>
    <w:rsid w:val="000718B1"/>
    <w:rsid w:val="00074DA1"/>
    <w:rsid w:val="00075D0E"/>
    <w:rsid w:val="000813C2"/>
    <w:rsid w:val="00082D5A"/>
    <w:rsid w:val="00083522"/>
    <w:rsid w:val="00084607"/>
    <w:rsid w:val="000846BF"/>
    <w:rsid w:val="000848C8"/>
    <w:rsid w:val="00084C5D"/>
    <w:rsid w:val="00092584"/>
    <w:rsid w:val="000963C9"/>
    <w:rsid w:val="0009717D"/>
    <w:rsid w:val="000A12E3"/>
    <w:rsid w:val="000A39B3"/>
    <w:rsid w:val="000A774E"/>
    <w:rsid w:val="000B01E6"/>
    <w:rsid w:val="000B1C7A"/>
    <w:rsid w:val="000B1EF7"/>
    <w:rsid w:val="000B2A58"/>
    <w:rsid w:val="000B31D7"/>
    <w:rsid w:val="000B382E"/>
    <w:rsid w:val="000B4D09"/>
    <w:rsid w:val="000B5DC4"/>
    <w:rsid w:val="000B65AA"/>
    <w:rsid w:val="000B7379"/>
    <w:rsid w:val="000B7F9B"/>
    <w:rsid w:val="000C0481"/>
    <w:rsid w:val="000C2BA3"/>
    <w:rsid w:val="000C4D75"/>
    <w:rsid w:val="000C6D9E"/>
    <w:rsid w:val="000D10BC"/>
    <w:rsid w:val="000D505C"/>
    <w:rsid w:val="000E35CA"/>
    <w:rsid w:val="000E7C44"/>
    <w:rsid w:val="000F38BE"/>
    <w:rsid w:val="00100F2E"/>
    <w:rsid w:val="00105C3E"/>
    <w:rsid w:val="00106480"/>
    <w:rsid w:val="00106C90"/>
    <w:rsid w:val="00115043"/>
    <w:rsid w:val="00115CC8"/>
    <w:rsid w:val="00116780"/>
    <w:rsid w:val="001207FC"/>
    <w:rsid w:val="001209FA"/>
    <w:rsid w:val="00121BCF"/>
    <w:rsid w:val="00123331"/>
    <w:rsid w:val="0013752E"/>
    <w:rsid w:val="00141892"/>
    <w:rsid w:val="00142749"/>
    <w:rsid w:val="00143FC9"/>
    <w:rsid w:val="00145595"/>
    <w:rsid w:val="00145A34"/>
    <w:rsid w:val="00150307"/>
    <w:rsid w:val="001521A3"/>
    <w:rsid w:val="001616A7"/>
    <w:rsid w:val="00161F88"/>
    <w:rsid w:val="00163396"/>
    <w:rsid w:val="0016793A"/>
    <w:rsid w:val="00176132"/>
    <w:rsid w:val="001821E0"/>
    <w:rsid w:val="00187298"/>
    <w:rsid w:val="00187757"/>
    <w:rsid w:val="00193735"/>
    <w:rsid w:val="00197CFC"/>
    <w:rsid w:val="001A01A4"/>
    <w:rsid w:val="001A11BB"/>
    <w:rsid w:val="001A18A8"/>
    <w:rsid w:val="001A4722"/>
    <w:rsid w:val="001A5706"/>
    <w:rsid w:val="001A775F"/>
    <w:rsid w:val="001A7C8A"/>
    <w:rsid w:val="001B15B8"/>
    <w:rsid w:val="001B649A"/>
    <w:rsid w:val="001C6F05"/>
    <w:rsid w:val="001C7286"/>
    <w:rsid w:val="001D237B"/>
    <w:rsid w:val="001D52D5"/>
    <w:rsid w:val="001D5D66"/>
    <w:rsid w:val="001E5F0B"/>
    <w:rsid w:val="001E73FF"/>
    <w:rsid w:val="001F3CBF"/>
    <w:rsid w:val="001F4065"/>
    <w:rsid w:val="00201D0E"/>
    <w:rsid w:val="00203D22"/>
    <w:rsid w:val="00204FA1"/>
    <w:rsid w:val="00210CD6"/>
    <w:rsid w:val="002139D6"/>
    <w:rsid w:val="00213BF7"/>
    <w:rsid w:val="00213ED8"/>
    <w:rsid w:val="00217797"/>
    <w:rsid w:val="00220760"/>
    <w:rsid w:val="00220DBA"/>
    <w:rsid w:val="002223B4"/>
    <w:rsid w:val="00222EA2"/>
    <w:rsid w:val="00227C44"/>
    <w:rsid w:val="00230D3D"/>
    <w:rsid w:val="00230FF0"/>
    <w:rsid w:val="00233A37"/>
    <w:rsid w:val="00240D4D"/>
    <w:rsid w:val="00251718"/>
    <w:rsid w:val="00255CC1"/>
    <w:rsid w:val="0026020B"/>
    <w:rsid w:val="0027005B"/>
    <w:rsid w:val="00270115"/>
    <w:rsid w:val="00270A1A"/>
    <w:rsid w:val="00276D00"/>
    <w:rsid w:val="00280A51"/>
    <w:rsid w:val="00283143"/>
    <w:rsid w:val="002907DE"/>
    <w:rsid w:val="002976FD"/>
    <w:rsid w:val="002A0A72"/>
    <w:rsid w:val="002A0C56"/>
    <w:rsid w:val="002A30D8"/>
    <w:rsid w:val="002B458B"/>
    <w:rsid w:val="002B5265"/>
    <w:rsid w:val="002B6339"/>
    <w:rsid w:val="002B7B26"/>
    <w:rsid w:val="002C147C"/>
    <w:rsid w:val="002C3D94"/>
    <w:rsid w:val="002C4230"/>
    <w:rsid w:val="002C550F"/>
    <w:rsid w:val="002C6E13"/>
    <w:rsid w:val="002C71D6"/>
    <w:rsid w:val="002C7933"/>
    <w:rsid w:val="002D072C"/>
    <w:rsid w:val="002D0EBF"/>
    <w:rsid w:val="002D2539"/>
    <w:rsid w:val="002D5F8C"/>
    <w:rsid w:val="002E14E9"/>
    <w:rsid w:val="002E1C4A"/>
    <w:rsid w:val="002E3367"/>
    <w:rsid w:val="002E6E01"/>
    <w:rsid w:val="002F1440"/>
    <w:rsid w:val="002F3D6F"/>
    <w:rsid w:val="002F5F2F"/>
    <w:rsid w:val="002F6346"/>
    <w:rsid w:val="003016D8"/>
    <w:rsid w:val="003037BB"/>
    <w:rsid w:val="00304E44"/>
    <w:rsid w:val="003067C1"/>
    <w:rsid w:val="0031082E"/>
    <w:rsid w:val="00316D4B"/>
    <w:rsid w:val="00327129"/>
    <w:rsid w:val="0033688D"/>
    <w:rsid w:val="00337EBC"/>
    <w:rsid w:val="0034062B"/>
    <w:rsid w:val="00341D05"/>
    <w:rsid w:val="00343A4A"/>
    <w:rsid w:val="00344C69"/>
    <w:rsid w:val="00344D95"/>
    <w:rsid w:val="00345BC7"/>
    <w:rsid w:val="003464D6"/>
    <w:rsid w:val="00347220"/>
    <w:rsid w:val="003521E1"/>
    <w:rsid w:val="003530DA"/>
    <w:rsid w:val="00355292"/>
    <w:rsid w:val="0035649F"/>
    <w:rsid w:val="00357587"/>
    <w:rsid w:val="003629B9"/>
    <w:rsid w:val="00363162"/>
    <w:rsid w:val="003639F1"/>
    <w:rsid w:val="00364B6D"/>
    <w:rsid w:val="00364F64"/>
    <w:rsid w:val="003655B6"/>
    <w:rsid w:val="00366720"/>
    <w:rsid w:val="00370234"/>
    <w:rsid w:val="0037247D"/>
    <w:rsid w:val="00373D13"/>
    <w:rsid w:val="00374782"/>
    <w:rsid w:val="003752EB"/>
    <w:rsid w:val="003758E1"/>
    <w:rsid w:val="00375A94"/>
    <w:rsid w:val="003761F0"/>
    <w:rsid w:val="00376F6C"/>
    <w:rsid w:val="003809BF"/>
    <w:rsid w:val="00386E28"/>
    <w:rsid w:val="00387660"/>
    <w:rsid w:val="003913BF"/>
    <w:rsid w:val="00393C4A"/>
    <w:rsid w:val="00395677"/>
    <w:rsid w:val="00397BED"/>
    <w:rsid w:val="00397D28"/>
    <w:rsid w:val="003A583D"/>
    <w:rsid w:val="003B06BD"/>
    <w:rsid w:val="003B3578"/>
    <w:rsid w:val="003B4E68"/>
    <w:rsid w:val="003C077B"/>
    <w:rsid w:val="003C0EED"/>
    <w:rsid w:val="003C4567"/>
    <w:rsid w:val="003E37FC"/>
    <w:rsid w:val="003F4219"/>
    <w:rsid w:val="003F60DA"/>
    <w:rsid w:val="00411B3C"/>
    <w:rsid w:val="004134B5"/>
    <w:rsid w:val="00413535"/>
    <w:rsid w:val="00417768"/>
    <w:rsid w:val="00420CDE"/>
    <w:rsid w:val="00422B3E"/>
    <w:rsid w:val="004266C4"/>
    <w:rsid w:val="004322A0"/>
    <w:rsid w:val="00434B73"/>
    <w:rsid w:val="00442778"/>
    <w:rsid w:val="00442C8C"/>
    <w:rsid w:val="004438D1"/>
    <w:rsid w:val="004456A1"/>
    <w:rsid w:val="004462A8"/>
    <w:rsid w:val="00450F53"/>
    <w:rsid w:val="00452DCD"/>
    <w:rsid w:val="00457AFA"/>
    <w:rsid w:val="00462C31"/>
    <w:rsid w:val="00463084"/>
    <w:rsid w:val="004654EA"/>
    <w:rsid w:val="004660B0"/>
    <w:rsid w:val="00467ECB"/>
    <w:rsid w:val="004701BB"/>
    <w:rsid w:val="0047501C"/>
    <w:rsid w:val="0047585A"/>
    <w:rsid w:val="00477B62"/>
    <w:rsid w:val="00481404"/>
    <w:rsid w:val="004909A8"/>
    <w:rsid w:val="00490CD8"/>
    <w:rsid w:val="0049158D"/>
    <w:rsid w:val="004923D7"/>
    <w:rsid w:val="00494091"/>
    <w:rsid w:val="00495E2A"/>
    <w:rsid w:val="004976E0"/>
    <w:rsid w:val="004A0A2F"/>
    <w:rsid w:val="004A1084"/>
    <w:rsid w:val="004A34BA"/>
    <w:rsid w:val="004A65B6"/>
    <w:rsid w:val="004A768F"/>
    <w:rsid w:val="004B09EF"/>
    <w:rsid w:val="004B0D05"/>
    <w:rsid w:val="004B49A7"/>
    <w:rsid w:val="004C0DAB"/>
    <w:rsid w:val="004C4655"/>
    <w:rsid w:val="004C535C"/>
    <w:rsid w:val="004C6B31"/>
    <w:rsid w:val="004D0610"/>
    <w:rsid w:val="004D442B"/>
    <w:rsid w:val="004D6ECA"/>
    <w:rsid w:val="004D7972"/>
    <w:rsid w:val="004E132E"/>
    <w:rsid w:val="004F76B8"/>
    <w:rsid w:val="004F7E4C"/>
    <w:rsid w:val="00500D28"/>
    <w:rsid w:val="005021E9"/>
    <w:rsid w:val="00503665"/>
    <w:rsid w:val="00504ECE"/>
    <w:rsid w:val="00506CC6"/>
    <w:rsid w:val="005205F7"/>
    <w:rsid w:val="005214B4"/>
    <w:rsid w:val="00525933"/>
    <w:rsid w:val="00526079"/>
    <w:rsid w:val="00526379"/>
    <w:rsid w:val="005267BC"/>
    <w:rsid w:val="0052712B"/>
    <w:rsid w:val="00532F53"/>
    <w:rsid w:val="00534A00"/>
    <w:rsid w:val="00535994"/>
    <w:rsid w:val="00540243"/>
    <w:rsid w:val="00541E64"/>
    <w:rsid w:val="005426DA"/>
    <w:rsid w:val="005509F2"/>
    <w:rsid w:val="00551C8E"/>
    <w:rsid w:val="0055438F"/>
    <w:rsid w:val="00556202"/>
    <w:rsid w:val="005568CA"/>
    <w:rsid w:val="00560E0B"/>
    <w:rsid w:val="00560F64"/>
    <w:rsid w:val="00565DB5"/>
    <w:rsid w:val="00571875"/>
    <w:rsid w:val="00574217"/>
    <w:rsid w:val="00576126"/>
    <w:rsid w:val="005804A9"/>
    <w:rsid w:val="00586294"/>
    <w:rsid w:val="00587B40"/>
    <w:rsid w:val="00590A2C"/>
    <w:rsid w:val="00592651"/>
    <w:rsid w:val="0059535D"/>
    <w:rsid w:val="005A0390"/>
    <w:rsid w:val="005A0E79"/>
    <w:rsid w:val="005A13B3"/>
    <w:rsid w:val="005A4881"/>
    <w:rsid w:val="005A735D"/>
    <w:rsid w:val="005B5E80"/>
    <w:rsid w:val="005C08FC"/>
    <w:rsid w:val="005C2C08"/>
    <w:rsid w:val="005C2CDE"/>
    <w:rsid w:val="005C47C4"/>
    <w:rsid w:val="005C5847"/>
    <w:rsid w:val="005C64C6"/>
    <w:rsid w:val="005D219D"/>
    <w:rsid w:val="005D438C"/>
    <w:rsid w:val="005D48A2"/>
    <w:rsid w:val="005D66C3"/>
    <w:rsid w:val="005D6CB8"/>
    <w:rsid w:val="005E15C9"/>
    <w:rsid w:val="005E1C14"/>
    <w:rsid w:val="005E25FA"/>
    <w:rsid w:val="005E28AB"/>
    <w:rsid w:val="005E3D09"/>
    <w:rsid w:val="005F17FF"/>
    <w:rsid w:val="005F3E0F"/>
    <w:rsid w:val="006003DC"/>
    <w:rsid w:val="00603804"/>
    <w:rsid w:val="006038AC"/>
    <w:rsid w:val="006045C9"/>
    <w:rsid w:val="00604797"/>
    <w:rsid w:val="00612F19"/>
    <w:rsid w:val="00613600"/>
    <w:rsid w:val="006141AB"/>
    <w:rsid w:val="00615514"/>
    <w:rsid w:val="00622136"/>
    <w:rsid w:val="0062577E"/>
    <w:rsid w:val="0062602C"/>
    <w:rsid w:val="00633777"/>
    <w:rsid w:val="00637722"/>
    <w:rsid w:val="00640222"/>
    <w:rsid w:val="00643800"/>
    <w:rsid w:val="006460E0"/>
    <w:rsid w:val="00647DA1"/>
    <w:rsid w:val="00650E61"/>
    <w:rsid w:val="00653070"/>
    <w:rsid w:val="0065375C"/>
    <w:rsid w:val="00657B94"/>
    <w:rsid w:val="00660EAA"/>
    <w:rsid w:val="00663C73"/>
    <w:rsid w:val="00664B61"/>
    <w:rsid w:val="006763FE"/>
    <w:rsid w:val="006801C1"/>
    <w:rsid w:val="00684A98"/>
    <w:rsid w:val="00685B2C"/>
    <w:rsid w:val="00686CBC"/>
    <w:rsid w:val="00690499"/>
    <w:rsid w:val="006904C5"/>
    <w:rsid w:val="006917CE"/>
    <w:rsid w:val="00693F8B"/>
    <w:rsid w:val="006943C5"/>
    <w:rsid w:val="00696BB8"/>
    <w:rsid w:val="006A3590"/>
    <w:rsid w:val="006A5F99"/>
    <w:rsid w:val="006B1117"/>
    <w:rsid w:val="006B5459"/>
    <w:rsid w:val="006B68CF"/>
    <w:rsid w:val="006B746B"/>
    <w:rsid w:val="006C3E3D"/>
    <w:rsid w:val="006C417A"/>
    <w:rsid w:val="006C4497"/>
    <w:rsid w:val="006C619E"/>
    <w:rsid w:val="006D19BD"/>
    <w:rsid w:val="006D201C"/>
    <w:rsid w:val="006D2A24"/>
    <w:rsid w:val="006D2E51"/>
    <w:rsid w:val="006D54A3"/>
    <w:rsid w:val="006D78FA"/>
    <w:rsid w:val="006E0BE0"/>
    <w:rsid w:val="006E1ACD"/>
    <w:rsid w:val="006E2A06"/>
    <w:rsid w:val="006E5BFE"/>
    <w:rsid w:val="006E6059"/>
    <w:rsid w:val="006E6C22"/>
    <w:rsid w:val="006F1D91"/>
    <w:rsid w:val="006F2316"/>
    <w:rsid w:val="00700DD5"/>
    <w:rsid w:val="007049A2"/>
    <w:rsid w:val="00707743"/>
    <w:rsid w:val="0071317D"/>
    <w:rsid w:val="0072102E"/>
    <w:rsid w:val="00721B1F"/>
    <w:rsid w:val="00721C2A"/>
    <w:rsid w:val="00723B0F"/>
    <w:rsid w:val="007339F4"/>
    <w:rsid w:val="00735845"/>
    <w:rsid w:val="007468FB"/>
    <w:rsid w:val="007515FA"/>
    <w:rsid w:val="007520F1"/>
    <w:rsid w:val="00752C6C"/>
    <w:rsid w:val="00760D86"/>
    <w:rsid w:val="00760F55"/>
    <w:rsid w:val="007631FC"/>
    <w:rsid w:val="00763A46"/>
    <w:rsid w:val="007661BB"/>
    <w:rsid w:val="00766CB7"/>
    <w:rsid w:val="00771E0D"/>
    <w:rsid w:val="007726D4"/>
    <w:rsid w:val="00776085"/>
    <w:rsid w:val="007801B9"/>
    <w:rsid w:val="007821DD"/>
    <w:rsid w:val="00784B2E"/>
    <w:rsid w:val="00785564"/>
    <w:rsid w:val="00785B12"/>
    <w:rsid w:val="00787E46"/>
    <w:rsid w:val="00792C08"/>
    <w:rsid w:val="007A0E53"/>
    <w:rsid w:val="007A316B"/>
    <w:rsid w:val="007A40BC"/>
    <w:rsid w:val="007B30B5"/>
    <w:rsid w:val="007B58A3"/>
    <w:rsid w:val="007B5C6E"/>
    <w:rsid w:val="007C216F"/>
    <w:rsid w:val="007C4EA6"/>
    <w:rsid w:val="007C4FBA"/>
    <w:rsid w:val="007D003C"/>
    <w:rsid w:val="007D3E38"/>
    <w:rsid w:val="007D578B"/>
    <w:rsid w:val="007D6475"/>
    <w:rsid w:val="007E01BB"/>
    <w:rsid w:val="007E1B2B"/>
    <w:rsid w:val="007F6573"/>
    <w:rsid w:val="00802FD3"/>
    <w:rsid w:val="0080545E"/>
    <w:rsid w:val="00805C51"/>
    <w:rsid w:val="008128C4"/>
    <w:rsid w:val="00814A85"/>
    <w:rsid w:val="00817C21"/>
    <w:rsid w:val="00817F78"/>
    <w:rsid w:val="0082407A"/>
    <w:rsid w:val="008254A4"/>
    <w:rsid w:val="0082552B"/>
    <w:rsid w:val="0082553C"/>
    <w:rsid w:val="00830B58"/>
    <w:rsid w:val="0083242B"/>
    <w:rsid w:val="00833D6C"/>
    <w:rsid w:val="00840046"/>
    <w:rsid w:val="00840448"/>
    <w:rsid w:val="008474F4"/>
    <w:rsid w:val="008539F3"/>
    <w:rsid w:val="00862728"/>
    <w:rsid w:val="00863EBF"/>
    <w:rsid w:val="00867DA1"/>
    <w:rsid w:val="00871570"/>
    <w:rsid w:val="00876155"/>
    <w:rsid w:val="00877960"/>
    <w:rsid w:val="00877D4C"/>
    <w:rsid w:val="00881016"/>
    <w:rsid w:val="0088217D"/>
    <w:rsid w:val="008956DF"/>
    <w:rsid w:val="00896551"/>
    <w:rsid w:val="008A1601"/>
    <w:rsid w:val="008A2113"/>
    <w:rsid w:val="008A3778"/>
    <w:rsid w:val="008A5B30"/>
    <w:rsid w:val="008A7147"/>
    <w:rsid w:val="008B2E06"/>
    <w:rsid w:val="008B2FCE"/>
    <w:rsid w:val="008B646E"/>
    <w:rsid w:val="008C147A"/>
    <w:rsid w:val="008C2AC3"/>
    <w:rsid w:val="008D1C97"/>
    <w:rsid w:val="008D2BF1"/>
    <w:rsid w:val="008D4EB5"/>
    <w:rsid w:val="008D6EAA"/>
    <w:rsid w:val="008D72FA"/>
    <w:rsid w:val="008E0E3C"/>
    <w:rsid w:val="008E7A1B"/>
    <w:rsid w:val="008F741B"/>
    <w:rsid w:val="00900A4B"/>
    <w:rsid w:val="00906367"/>
    <w:rsid w:val="00906440"/>
    <w:rsid w:val="00907869"/>
    <w:rsid w:val="00907960"/>
    <w:rsid w:val="00915E2E"/>
    <w:rsid w:val="00922A7E"/>
    <w:rsid w:val="00922D8F"/>
    <w:rsid w:val="00922F80"/>
    <w:rsid w:val="009238E0"/>
    <w:rsid w:val="00923F56"/>
    <w:rsid w:val="009315F4"/>
    <w:rsid w:val="009317CE"/>
    <w:rsid w:val="00931D75"/>
    <w:rsid w:val="009342BE"/>
    <w:rsid w:val="00942326"/>
    <w:rsid w:val="009429EB"/>
    <w:rsid w:val="00942DFB"/>
    <w:rsid w:val="0094479A"/>
    <w:rsid w:val="00950EC2"/>
    <w:rsid w:val="009575E4"/>
    <w:rsid w:val="00957ABD"/>
    <w:rsid w:val="00967586"/>
    <w:rsid w:val="009708B0"/>
    <w:rsid w:val="00976504"/>
    <w:rsid w:val="00977401"/>
    <w:rsid w:val="0098120E"/>
    <w:rsid w:val="00982DB3"/>
    <w:rsid w:val="00983753"/>
    <w:rsid w:val="00983815"/>
    <w:rsid w:val="009850EE"/>
    <w:rsid w:val="00990BBF"/>
    <w:rsid w:val="00994906"/>
    <w:rsid w:val="009A1A16"/>
    <w:rsid w:val="009A49A4"/>
    <w:rsid w:val="009A5878"/>
    <w:rsid w:val="009A7378"/>
    <w:rsid w:val="009B0343"/>
    <w:rsid w:val="009B0C05"/>
    <w:rsid w:val="009B4380"/>
    <w:rsid w:val="009B6B92"/>
    <w:rsid w:val="009C051C"/>
    <w:rsid w:val="009C44B2"/>
    <w:rsid w:val="009C5A87"/>
    <w:rsid w:val="009C5F1A"/>
    <w:rsid w:val="009D1368"/>
    <w:rsid w:val="009D41A8"/>
    <w:rsid w:val="009D5400"/>
    <w:rsid w:val="009D62A5"/>
    <w:rsid w:val="009E35F3"/>
    <w:rsid w:val="009E4C56"/>
    <w:rsid w:val="009E76F1"/>
    <w:rsid w:val="009F0204"/>
    <w:rsid w:val="009F5D65"/>
    <w:rsid w:val="00A03EFE"/>
    <w:rsid w:val="00A05439"/>
    <w:rsid w:val="00A05E38"/>
    <w:rsid w:val="00A0749C"/>
    <w:rsid w:val="00A077ED"/>
    <w:rsid w:val="00A10715"/>
    <w:rsid w:val="00A12802"/>
    <w:rsid w:val="00A159F5"/>
    <w:rsid w:val="00A15B56"/>
    <w:rsid w:val="00A2289C"/>
    <w:rsid w:val="00A24BF7"/>
    <w:rsid w:val="00A26D59"/>
    <w:rsid w:val="00A30EE9"/>
    <w:rsid w:val="00A310A2"/>
    <w:rsid w:val="00A34300"/>
    <w:rsid w:val="00A3605F"/>
    <w:rsid w:val="00A41501"/>
    <w:rsid w:val="00A52612"/>
    <w:rsid w:val="00A529F3"/>
    <w:rsid w:val="00A52DD4"/>
    <w:rsid w:val="00A61353"/>
    <w:rsid w:val="00A61DFD"/>
    <w:rsid w:val="00A67F39"/>
    <w:rsid w:val="00A74EF5"/>
    <w:rsid w:val="00A8063B"/>
    <w:rsid w:val="00A8129D"/>
    <w:rsid w:val="00A81B27"/>
    <w:rsid w:val="00A858DB"/>
    <w:rsid w:val="00A9287D"/>
    <w:rsid w:val="00AA31D5"/>
    <w:rsid w:val="00AA5A1F"/>
    <w:rsid w:val="00AA7C16"/>
    <w:rsid w:val="00AB6274"/>
    <w:rsid w:val="00AC082D"/>
    <w:rsid w:val="00AD300D"/>
    <w:rsid w:val="00AD3B91"/>
    <w:rsid w:val="00AD70F2"/>
    <w:rsid w:val="00AD7913"/>
    <w:rsid w:val="00AD7DFB"/>
    <w:rsid w:val="00AE0384"/>
    <w:rsid w:val="00AE1896"/>
    <w:rsid w:val="00AE4EFC"/>
    <w:rsid w:val="00AE6915"/>
    <w:rsid w:val="00AF1D07"/>
    <w:rsid w:val="00AF20FB"/>
    <w:rsid w:val="00AF2E72"/>
    <w:rsid w:val="00AF3D65"/>
    <w:rsid w:val="00B14D17"/>
    <w:rsid w:val="00B14E97"/>
    <w:rsid w:val="00B1525D"/>
    <w:rsid w:val="00B1593C"/>
    <w:rsid w:val="00B260F0"/>
    <w:rsid w:val="00B309A9"/>
    <w:rsid w:val="00B31859"/>
    <w:rsid w:val="00B371F2"/>
    <w:rsid w:val="00B40E5D"/>
    <w:rsid w:val="00B45884"/>
    <w:rsid w:val="00B525A7"/>
    <w:rsid w:val="00B52A56"/>
    <w:rsid w:val="00B53A42"/>
    <w:rsid w:val="00B54016"/>
    <w:rsid w:val="00B559C5"/>
    <w:rsid w:val="00B55D05"/>
    <w:rsid w:val="00B679EC"/>
    <w:rsid w:val="00B71639"/>
    <w:rsid w:val="00B84D99"/>
    <w:rsid w:val="00B91331"/>
    <w:rsid w:val="00B948E1"/>
    <w:rsid w:val="00B96AAE"/>
    <w:rsid w:val="00BA4A43"/>
    <w:rsid w:val="00BA5702"/>
    <w:rsid w:val="00BA633D"/>
    <w:rsid w:val="00BB0B3E"/>
    <w:rsid w:val="00BB0ECD"/>
    <w:rsid w:val="00BB3200"/>
    <w:rsid w:val="00BB41EB"/>
    <w:rsid w:val="00BB535D"/>
    <w:rsid w:val="00BB7168"/>
    <w:rsid w:val="00BC0D9D"/>
    <w:rsid w:val="00BC1942"/>
    <w:rsid w:val="00BC47B6"/>
    <w:rsid w:val="00BD3A00"/>
    <w:rsid w:val="00BD5CDF"/>
    <w:rsid w:val="00BD6FFE"/>
    <w:rsid w:val="00BE19BE"/>
    <w:rsid w:val="00BE5B6B"/>
    <w:rsid w:val="00BE7957"/>
    <w:rsid w:val="00BF1641"/>
    <w:rsid w:val="00BF35AA"/>
    <w:rsid w:val="00BF4383"/>
    <w:rsid w:val="00BF6469"/>
    <w:rsid w:val="00C02956"/>
    <w:rsid w:val="00C03554"/>
    <w:rsid w:val="00C0560D"/>
    <w:rsid w:val="00C07D32"/>
    <w:rsid w:val="00C118CD"/>
    <w:rsid w:val="00C11E6E"/>
    <w:rsid w:val="00C1691E"/>
    <w:rsid w:val="00C1773C"/>
    <w:rsid w:val="00C27581"/>
    <w:rsid w:val="00C36C73"/>
    <w:rsid w:val="00C400AE"/>
    <w:rsid w:val="00C4478B"/>
    <w:rsid w:val="00C4773A"/>
    <w:rsid w:val="00C51C7D"/>
    <w:rsid w:val="00C534BD"/>
    <w:rsid w:val="00C53580"/>
    <w:rsid w:val="00C55A7B"/>
    <w:rsid w:val="00C5615F"/>
    <w:rsid w:val="00C56747"/>
    <w:rsid w:val="00C56E8D"/>
    <w:rsid w:val="00C60A48"/>
    <w:rsid w:val="00C62413"/>
    <w:rsid w:val="00C65705"/>
    <w:rsid w:val="00C748C5"/>
    <w:rsid w:val="00C80895"/>
    <w:rsid w:val="00C81F3A"/>
    <w:rsid w:val="00C83657"/>
    <w:rsid w:val="00C94025"/>
    <w:rsid w:val="00C9419C"/>
    <w:rsid w:val="00C94261"/>
    <w:rsid w:val="00C94BCB"/>
    <w:rsid w:val="00CA0380"/>
    <w:rsid w:val="00CA546B"/>
    <w:rsid w:val="00CB0DAF"/>
    <w:rsid w:val="00CB0DEF"/>
    <w:rsid w:val="00CB1ED6"/>
    <w:rsid w:val="00CB6719"/>
    <w:rsid w:val="00CC0845"/>
    <w:rsid w:val="00CC26D9"/>
    <w:rsid w:val="00CD02FE"/>
    <w:rsid w:val="00CE2241"/>
    <w:rsid w:val="00CE73B8"/>
    <w:rsid w:val="00CF1E9A"/>
    <w:rsid w:val="00CF25A1"/>
    <w:rsid w:val="00D10DFF"/>
    <w:rsid w:val="00D14A68"/>
    <w:rsid w:val="00D164ED"/>
    <w:rsid w:val="00D20C92"/>
    <w:rsid w:val="00D21CE6"/>
    <w:rsid w:val="00D2513F"/>
    <w:rsid w:val="00D273EC"/>
    <w:rsid w:val="00D3262B"/>
    <w:rsid w:val="00D343FC"/>
    <w:rsid w:val="00D362C4"/>
    <w:rsid w:val="00D36303"/>
    <w:rsid w:val="00D3686C"/>
    <w:rsid w:val="00D43131"/>
    <w:rsid w:val="00D439D3"/>
    <w:rsid w:val="00D504E7"/>
    <w:rsid w:val="00D567F0"/>
    <w:rsid w:val="00D57374"/>
    <w:rsid w:val="00D6078C"/>
    <w:rsid w:val="00D61348"/>
    <w:rsid w:val="00D616BB"/>
    <w:rsid w:val="00D62EA9"/>
    <w:rsid w:val="00D64EB2"/>
    <w:rsid w:val="00D6711C"/>
    <w:rsid w:val="00D7010E"/>
    <w:rsid w:val="00D70345"/>
    <w:rsid w:val="00D71B6A"/>
    <w:rsid w:val="00D7751E"/>
    <w:rsid w:val="00D85F7B"/>
    <w:rsid w:val="00D91940"/>
    <w:rsid w:val="00D936AE"/>
    <w:rsid w:val="00D94927"/>
    <w:rsid w:val="00D94E17"/>
    <w:rsid w:val="00D96DA0"/>
    <w:rsid w:val="00D97CBD"/>
    <w:rsid w:val="00DA24D1"/>
    <w:rsid w:val="00DA2618"/>
    <w:rsid w:val="00DA2C58"/>
    <w:rsid w:val="00DA52D3"/>
    <w:rsid w:val="00DB030C"/>
    <w:rsid w:val="00DB7046"/>
    <w:rsid w:val="00DC25EC"/>
    <w:rsid w:val="00DC26BC"/>
    <w:rsid w:val="00DC35F3"/>
    <w:rsid w:val="00DC3A96"/>
    <w:rsid w:val="00DC74AC"/>
    <w:rsid w:val="00DC782E"/>
    <w:rsid w:val="00DD0F41"/>
    <w:rsid w:val="00DD52C2"/>
    <w:rsid w:val="00DD57A0"/>
    <w:rsid w:val="00DD5EDD"/>
    <w:rsid w:val="00DE1946"/>
    <w:rsid w:val="00DE4388"/>
    <w:rsid w:val="00DF1D3F"/>
    <w:rsid w:val="00DF3D4C"/>
    <w:rsid w:val="00DF62C2"/>
    <w:rsid w:val="00DF693F"/>
    <w:rsid w:val="00E021E3"/>
    <w:rsid w:val="00E04A13"/>
    <w:rsid w:val="00E1363B"/>
    <w:rsid w:val="00E15223"/>
    <w:rsid w:val="00E178F1"/>
    <w:rsid w:val="00E21315"/>
    <w:rsid w:val="00E220EF"/>
    <w:rsid w:val="00E2308E"/>
    <w:rsid w:val="00E35320"/>
    <w:rsid w:val="00E419D4"/>
    <w:rsid w:val="00E44627"/>
    <w:rsid w:val="00E449D7"/>
    <w:rsid w:val="00E44A2B"/>
    <w:rsid w:val="00E45DA3"/>
    <w:rsid w:val="00E50CDF"/>
    <w:rsid w:val="00E513A9"/>
    <w:rsid w:val="00E52B89"/>
    <w:rsid w:val="00E54B24"/>
    <w:rsid w:val="00E5563E"/>
    <w:rsid w:val="00E55F46"/>
    <w:rsid w:val="00E60D47"/>
    <w:rsid w:val="00E61B0F"/>
    <w:rsid w:val="00E65482"/>
    <w:rsid w:val="00E702FA"/>
    <w:rsid w:val="00E705F5"/>
    <w:rsid w:val="00E706E3"/>
    <w:rsid w:val="00E73EBD"/>
    <w:rsid w:val="00E74EE1"/>
    <w:rsid w:val="00E77251"/>
    <w:rsid w:val="00E77ECD"/>
    <w:rsid w:val="00E84E7A"/>
    <w:rsid w:val="00E864EB"/>
    <w:rsid w:val="00E9416D"/>
    <w:rsid w:val="00E94343"/>
    <w:rsid w:val="00E96921"/>
    <w:rsid w:val="00EA0871"/>
    <w:rsid w:val="00EA1563"/>
    <w:rsid w:val="00EA6558"/>
    <w:rsid w:val="00EB2CAB"/>
    <w:rsid w:val="00EB586C"/>
    <w:rsid w:val="00EB5D15"/>
    <w:rsid w:val="00EB6A11"/>
    <w:rsid w:val="00EC5CB1"/>
    <w:rsid w:val="00EC5EA2"/>
    <w:rsid w:val="00EC6147"/>
    <w:rsid w:val="00ED0DC5"/>
    <w:rsid w:val="00ED4DB2"/>
    <w:rsid w:val="00ED5CB7"/>
    <w:rsid w:val="00EE0E6D"/>
    <w:rsid w:val="00EE3B90"/>
    <w:rsid w:val="00EE42AF"/>
    <w:rsid w:val="00EF0AE6"/>
    <w:rsid w:val="00EF5726"/>
    <w:rsid w:val="00F00663"/>
    <w:rsid w:val="00F02086"/>
    <w:rsid w:val="00F025E3"/>
    <w:rsid w:val="00F02DFB"/>
    <w:rsid w:val="00F05F9D"/>
    <w:rsid w:val="00F12BD7"/>
    <w:rsid w:val="00F15FC4"/>
    <w:rsid w:val="00F2788A"/>
    <w:rsid w:val="00F316BC"/>
    <w:rsid w:val="00F33B55"/>
    <w:rsid w:val="00F35281"/>
    <w:rsid w:val="00F35EB8"/>
    <w:rsid w:val="00F379A9"/>
    <w:rsid w:val="00F402A6"/>
    <w:rsid w:val="00F43815"/>
    <w:rsid w:val="00F47731"/>
    <w:rsid w:val="00F50DFF"/>
    <w:rsid w:val="00F5298E"/>
    <w:rsid w:val="00F5337D"/>
    <w:rsid w:val="00F54976"/>
    <w:rsid w:val="00F563E7"/>
    <w:rsid w:val="00F628B0"/>
    <w:rsid w:val="00F74A83"/>
    <w:rsid w:val="00F804D3"/>
    <w:rsid w:val="00F851E2"/>
    <w:rsid w:val="00FA3FFA"/>
    <w:rsid w:val="00FA5D02"/>
    <w:rsid w:val="00FB1F01"/>
    <w:rsid w:val="00FB7864"/>
    <w:rsid w:val="00FC2C56"/>
    <w:rsid w:val="00FC34C2"/>
    <w:rsid w:val="00FC4BC7"/>
    <w:rsid w:val="00FD142F"/>
    <w:rsid w:val="00FD3DFD"/>
    <w:rsid w:val="00FD4AFF"/>
    <w:rsid w:val="00FD7093"/>
    <w:rsid w:val="00FE4A74"/>
    <w:rsid w:val="00FE6060"/>
    <w:rsid w:val="00FE7838"/>
    <w:rsid w:val="00FF0D78"/>
    <w:rsid w:val="00FF2C2D"/>
    <w:rsid w:val="00FF37B2"/>
    <w:rsid w:val="00FF4399"/>
    <w:rsid w:val="00FF5147"/>
    <w:rsid w:val="00FF738E"/>
    <w:rsid w:val="09762533"/>
    <w:rsid w:val="26A45A33"/>
    <w:rsid w:val="507A3CE5"/>
    <w:rsid w:val="78257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v:textbox inset="5.85pt,.7pt,5.85pt,.7pt"/>
    </o:shapedefaults>
    <o:shapelayout v:ext="edit">
      <o:idmap v:ext="edit" data="1"/>
    </o:shapelayout>
  </w:shapeDefaults>
  <w:decimalSymbol w:val="."/>
  <w:listSeparator w:val=","/>
  <w14:docId w14:val="005237DD"/>
  <w15:docId w15:val="{4B37BE05-8F68-40DE-9042-F247E3DB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paragraph" w:styleId="a5">
    <w:name w:val="footer"/>
    <w:basedOn w:val="a"/>
    <w:link w:val="a6"/>
    <w:uiPriority w:val="99"/>
    <w:unhideWhenUsed/>
    <w:qFormat/>
    <w:pPr>
      <w:tabs>
        <w:tab w:val="center" w:pos="4252"/>
        <w:tab w:val="right" w:pos="8504"/>
      </w:tabs>
      <w:snapToGrid w:val="0"/>
    </w:pPr>
  </w:style>
  <w:style w:type="paragraph" w:styleId="a7">
    <w:name w:val="header"/>
    <w:basedOn w:val="a"/>
    <w:link w:val="a8"/>
    <w:uiPriority w:val="99"/>
    <w:unhideWhenUsed/>
    <w:qFormat/>
    <w:pPr>
      <w:tabs>
        <w:tab w:val="center" w:pos="4252"/>
        <w:tab w:val="right" w:pos="8504"/>
      </w:tabs>
      <w:snapToGrid w:val="0"/>
    </w:pPr>
  </w:style>
  <w:style w:type="character" w:styleId="a9">
    <w:name w:val="Hyperlink"/>
    <w:basedOn w:val="a0"/>
    <w:uiPriority w:val="99"/>
    <w:unhideWhenUsed/>
    <w:qFormat/>
    <w:rPr>
      <w:color w:val="0000FF" w:themeColor="hyperlink"/>
      <w:u w:val="single"/>
    </w:rPr>
  </w:style>
  <w:style w:type="table" w:styleId="aa">
    <w:name w:val="Table Grid"/>
    <w:basedOn w:val="a1"/>
    <w:uiPriority w:val="59"/>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pPr>
      <w:ind w:leftChars="400" w:left="840"/>
    </w:pPr>
  </w:style>
  <w:style w:type="character" w:customStyle="1" w:styleId="a8">
    <w:name w:val="ヘッダー (文字)"/>
    <w:basedOn w:val="a0"/>
    <w:link w:val="a7"/>
    <w:uiPriority w:val="99"/>
    <w:qFormat/>
  </w:style>
  <w:style w:type="character" w:customStyle="1" w:styleId="a6">
    <w:name w:val="フッター (文字)"/>
    <w:basedOn w:val="a0"/>
    <w:link w:val="a5"/>
    <w:uiPriority w:val="99"/>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character" w:customStyle="1" w:styleId="10">
    <w:name w:val="見出し 1 (文字)"/>
    <w:basedOn w:val="a0"/>
    <w:link w:val="1"/>
    <w:uiPriority w:val="9"/>
    <w:qFormat/>
    <w:rPr>
      <w:rFonts w:asciiTheme="majorHAnsi" w:eastAsiaTheme="majorEastAsia" w:hAnsiTheme="majorHAnsi" w:cstheme="majorBidi"/>
      <w:sz w:val="24"/>
      <w:szCs w:val="24"/>
    </w:rPr>
  </w:style>
  <w:style w:type="character" w:styleId="ac">
    <w:name w:val="annotation reference"/>
    <w:basedOn w:val="a0"/>
    <w:uiPriority w:val="99"/>
    <w:semiHidden/>
    <w:unhideWhenUsed/>
    <w:rsid w:val="00660EAA"/>
    <w:rPr>
      <w:sz w:val="18"/>
      <w:szCs w:val="18"/>
    </w:rPr>
  </w:style>
  <w:style w:type="paragraph" w:styleId="ad">
    <w:name w:val="annotation text"/>
    <w:basedOn w:val="a"/>
    <w:link w:val="ae"/>
    <w:uiPriority w:val="99"/>
    <w:semiHidden/>
    <w:unhideWhenUsed/>
    <w:rsid w:val="00660EAA"/>
    <w:pPr>
      <w:jc w:val="left"/>
    </w:pPr>
  </w:style>
  <w:style w:type="character" w:customStyle="1" w:styleId="ae">
    <w:name w:val="コメント文字列 (文字)"/>
    <w:basedOn w:val="a0"/>
    <w:link w:val="ad"/>
    <w:uiPriority w:val="99"/>
    <w:semiHidden/>
    <w:rsid w:val="00660EAA"/>
    <w:rPr>
      <w:kern w:val="2"/>
      <w:sz w:val="21"/>
      <w:szCs w:val="22"/>
    </w:rPr>
  </w:style>
  <w:style w:type="paragraph" w:styleId="af">
    <w:name w:val="annotation subject"/>
    <w:basedOn w:val="ad"/>
    <w:next w:val="ad"/>
    <w:link w:val="af0"/>
    <w:uiPriority w:val="99"/>
    <w:semiHidden/>
    <w:unhideWhenUsed/>
    <w:rsid w:val="00660EAA"/>
    <w:rPr>
      <w:b/>
      <w:bCs/>
    </w:rPr>
  </w:style>
  <w:style w:type="character" w:customStyle="1" w:styleId="af0">
    <w:name w:val="コメント内容 (文字)"/>
    <w:basedOn w:val="ae"/>
    <w:link w:val="af"/>
    <w:uiPriority w:val="99"/>
    <w:semiHidden/>
    <w:rsid w:val="00660EAA"/>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C0DB7F-31B0-4BAA-B3F7-BEF48588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645</Words>
  <Characters>3678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櫻谷　暁子</dc:creator>
  <cp:lastModifiedBy>櫻谷　暁子</cp:lastModifiedBy>
  <cp:revision>7</cp:revision>
  <cp:lastPrinted>2019-03-12T04:13:00Z</cp:lastPrinted>
  <dcterms:created xsi:type="dcterms:W3CDTF">2019-03-07T02:32:00Z</dcterms:created>
  <dcterms:modified xsi:type="dcterms:W3CDTF">2019-03-12T04:15:00Z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2057-10.2.0.7635</vt:lpwstr>
  </property>
</Properties>
</file>