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3C2E2C" w14:textId="77777777" w:rsidR="00753375" w:rsidRDefault="00753375">
      <w:pPr>
        <w:pStyle w:val="a3"/>
        <w:rPr>
          <w:spacing w:val="0"/>
        </w:rPr>
      </w:pPr>
      <w:bookmarkStart w:id="0" w:name="_GoBack"/>
      <w:bookmarkEnd w:id="0"/>
    </w:p>
    <w:p w14:paraId="3CC4353C" w14:textId="77777777" w:rsidR="00753375" w:rsidRDefault="00753375">
      <w:pPr>
        <w:pStyle w:val="a3"/>
        <w:rPr>
          <w:spacing w:val="0"/>
        </w:rPr>
      </w:pPr>
    </w:p>
    <w:p w14:paraId="4E3B242D" w14:textId="77777777" w:rsidR="00753375" w:rsidRDefault="00753375">
      <w:pPr>
        <w:pStyle w:val="a3"/>
        <w:rPr>
          <w:spacing w:val="0"/>
        </w:rPr>
      </w:pPr>
    </w:p>
    <w:p w14:paraId="4DE7A2F8" w14:textId="77777777" w:rsidR="00753375" w:rsidRDefault="00753375">
      <w:pPr>
        <w:pStyle w:val="a3"/>
        <w:rPr>
          <w:spacing w:val="0"/>
        </w:rPr>
      </w:pPr>
    </w:p>
    <w:p w14:paraId="4A63EF04" w14:textId="77777777" w:rsidR="00753375" w:rsidRDefault="00753375">
      <w:pPr>
        <w:pStyle w:val="a3"/>
        <w:rPr>
          <w:spacing w:val="0"/>
        </w:rPr>
      </w:pPr>
    </w:p>
    <w:p w14:paraId="76D54E02" w14:textId="77777777" w:rsidR="00753375" w:rsidRDefault="00753375">
      <w:pPr>
        <w:pStyle w:val="a3"/>
        <w:rPr>
          <w:spacing w:val="0"/>
        </w:rPr>
      </w:pPr>
    </w:p>
    <w:p w14:paraId="701E8F98" w14:textId="2BF6BC1F" w:rsidR="00753375" w:rsidRDefault="00753375">
      <w:pPr>
        <w:pStyle w:val="a3"/>
        <w:jc w:val="center"/>
        <w:rPr>
          <w:spacing w:val="0"/>
        </w:rPr>
      </w:pPr>
      <w:r>
        <w:rPr>
          <w:rFonts w:ascii="ＭＳ ゴシック" w:eastAsia="ＭＳ ゴシック" w:hAnsi="ＭＳ ゴシック" w:cs="ＭＳ ゴシック" w:hint="eastAsia"/>
          <w:sz w:val="40"/>
          <w:szCs w:val="40"/>
        </w:rPr>
        <w:t>大阪府</w:t>
      </w:r>
      <w:r w:rsidR="00DE0C9A">
        <w:rPr>
          <w:rFonts w:ascii="ＭＳ ゴシック" w:eastAsia="ＭＳ ゴシック" w:hAnsi="ＭＳ ゴシック" w:cs="ＭＳ ゴシック" w:hint="eastAsia"/>
          <w:sz w:val="40"/>
          <w:szCs w:val="40"/>
        </w:rPr>
        <w:t>原子力災害</w:t>
      </w:r>
      <w:r>
        <w:rPr>
          <w:rFonts w:ascii="ＭＳ ゴシック" w:eastAsia="ＭＳ ゴシック" w:hAnsi="ＭＳ ゴシック" w:cs="ＭＳ ゴシック" w:hint="eastAsia"/>
          <w:sz w:val="40"/>
          <w:szCs w:val="40"/>
        </w:rPr>
        <w:t>医療活動マニュアル</w:t>
      </w:r>
    </w:p>
    <w:p w14:paraId="5F77B792" w14:textId="45DB615C" w:rsidR="00753375" w:rsidRDefault="00753375">
      <w:pPr>
        <w:pStyle w:val="a3"/>
        <w:jc w:val="center"/>
        <w:rPr>
          <w:spacing w:val="0"/>
        </w:rPr>
      </w:pPr>
    </w:p>
    <w:p w14:paraId="0ECA57E6" w14:textId="5007376E" w:rsidR="00753375" w:rsidRDefault="00753375">
      <w:pPr>
        <w:pStyle w:val="a3"/>
        <w:rPr>
          <w:spacing w:val="0"/>
        </w:rPr>
      </w:pPr>
    </w:p>
    <w:p w14:paraId="039ACFB3" w14:textId="77777777" w:rsidR="00753375" w:rsidRDefault="00753375">
      <w:pPr>
        <w:pStyle w:val="a3"/>
        <w:rPr>
          <w:spacing w:val="0"/>
        </w:rPr>
      </w:pPr>
    </w:p>
    <w:p w14:paraId="651EC1E5" w14:textId="77777777" w:rsidR="00753375" w:rsidRDefault="00753375">
      <w:pPr>
        <w:pStyle w:val="a3"/>
        <w:rPr>
          <w:spacing w:val="0"/>
        </w:rPr>
      </w:pPr>
    </w:p>
    <w:p w14:paraId="68014D0C" w14:textId="77777777" w:rsidR="00753375" w:rsidRDefault="00753375">
      <w:pPr>
        <w:pStyle w:val="a3"/>
        <w:rPr>
          <w:spacing w:val="0"/>
        </w:rPr>
      </w:pPr>
    </w:p>
    <w:p w14:paraId="14F5C3EB" w14:textId="77777777" w:rsidR="00753375" w:rsidRDefault="00753375">
      <w:pPr>
        <w:pStyle w:val="a3"/>
        <w:rPr>
          <w:spacing w:val="0"/>
        </w:rPr>
      </w:pPr>
    </w:p>
    <w:p w14:paraId="3369B9D5" w14:textId="77777777" w:rsidR="00753375" w:rsidRDefault="00753375">
      <w:pPr>
        <w:pStyle w:val="a3"/>
        <w:rPr>
          <w:spacing w:val="0"/>
        </w:rPr>
      </w:pPr>
    </w:p>
    <w:p w14:paraId="7A0AE157" w14:textId="77777777" w:rsidR="00753375" w:rsidRDefault="00753375">
      <w:pPr>
        <w:pStyle w:val="a3"/>
        <w:rPr>
          <w:spacing w:val="0"/>
        </w:rPr>
      </w:pPr>
    </w:p>
    <w:p w14:paraId="0E73B2F5" w14:textId="77777777" w:rsidR="00753375" w:rsidRPr="001A46F4" w:rsidRDefault="00753375">
      <w:pPr>
        <w:pStyle w:val="a3"/>
        <w:rPr>
          <w:spacing w:val="0"/>
        </w:rPr>
      </w:pPr>
    </w:p>
    <w:p w14:paraId="07A5074C" w14:textId="77777777" w:rsidR="00753375" w:rsidRDefault="00753375">
      <w:pPr>
        <w:pStyle w:val="a3"/>
        <w:rPr>
          <w:spacing w:val="0"/>
        </w:rPr>
      </w:pPr>
    </w:p>
    <w:p w14:paraId="61159B1D" w14:textId="77777777" w:rsidR="00753375" w:rsidRDefault="00753375">
      <w:pPr>
        <w:pStyle w:val="a3"/>
        <w:rPr>
          <w:spacing w:val="0"/>
        </w:rPr>
      </w:pPr>
    </w:p>
    <w:p w14:paraId="14ECA3B2" w14:textId="77777777" w:rsidR="00753375" w:rsidRDefault="00753375">
      <w:pPr>
        <w:pStyle w:val="a3"/>
        <w:rPr>
          <w:spacing w:val="0"/>
        </w:rPr>
      </w:pPr>
    </w:p>
    <w:p w14:paraId="55509651" w14:textId="77777777" w:rsidR="00753375" w:rsidRDefault="00753375">
      <w:pPr>
        <w:pStyle w:val="a3"/>
        <w:rPr>
          <w:spacing w:val="0"/>
        </w:rPr>
      </w:pPr>
    </w:p>
    <w:p w14:paraId="0FA3732D" w14:textId="77777777" w:rsidR="00753375" w:rsidRDefault="00753375">
      <w:pPr>
        <w:pStyle w:val="a3"/>
        <w:rPr>
          <w:spacing w:val="0"/>
        </w:rPr>
      </w:pPr>
    </w:p>
    <w:p w14:paraId="0C863F58" w14:textId="77777777" w:rsidR="00753375" w:rsidRDefault="00753375">
      <w:pPr>
        <w:pStyle w:val="a3"/>
        <w:rPr>
          <w:spacing w:val="0"/>
        </w:rPr>
      </w:pPr>
    </w:p>
    <w:p w14:paraId="1538DD13" w14:textId="77777777" w:rsidR="00753375" w:rsidRDefault="00753375">
      <w:pPr>
        <w:pStyle w:val="a3"/>
        <w:rPr>
          <w:spacing w:val="0"/>
        </w:rPr>
      </w:pPr>
    </w:p>
    <w:p w14:paraId="4185EE08" w14:textId="77777777" w:rsidR="00753375" w:rsidRDefault="00753375">
      <w:pPr>
        <w:pStyle w:val="a3"/>
        <w:rPr>
          <w:spacing w:val="0"/>
        </w:rPr>
      </w:pPr>
    </w:p>
    <w:p w14:paraId="4A09715D" w14:textId="2EFB82E8" w:rsidR="00753375" w:rsidRDefault="00BA7E8D">
      <w:pPr>
        <w:pStyle w:val="a3"/>
        <w:jc w:val="center"/>
        <w:rPr>
          <w:spacing w:val="0"/>
        </w:rPr>
      </w:pPr>
      <w:r>
        <w:rPr>
          <w:rFonts w:ascii="ＭＳ ゴシック" w:eastAsia="ＭＳ ゴシック" w:hAnsi="ＭＳ ゴシック" w:cs="ＭＳ ゴシック" w:hint="eastAsia"/>
          <w:sz w:val="32"/>
          <w:szCs w:val="32"/>
        </w:rPr>
        <w:t>令和</w:t>
      </w:r>
      <w:r w:rsidR="00AA372C" w:rsidRPr="0059279F">
        <w:rPr>
          <w:rFonts w:ascii="ＭＳ ゴシック" w:eastAsia="ＭＳ ゴシック" w:hAnsi="ＭＳ ゴシック" w:cs="ＭＳ ゴシック" w:hint="eastAsia"/>
          <w:sz w:val="32"/>
          <w:szCs w:val="32"/>
        </w:rPr>
        <w:t>５</w:t>
      </w:r>
      <w:r w:rsidR="00AB5979" w:rsidRPr="0059279F">
        <w:rPr>
          <w:rFonts w:ascii="ＭＳ ゴシック" w:eastAsia="ＭＳ ゴシック" w:hAnsi="ＭＳ ゴシック" w:cs="ＭＳ ゴシック" w:hint="eastAsia"/>
          <w:sz w:val="32"/>
          <w:szCs w:val="32"/>
        </w:rPr>
        <w:t>年</w:t>
      </w:r>
      <w:r w:rsidR="00553ED7">
        <w:rPr>
          <w:rFonts w:ascii="ＭＳ ゴシック" w:eastAsia="ＭＳ ゴシック" w:hAnsi="ＭＳ ゴシック" w:cs="ＭＳ ゴシック" w:hint="eastAsia"/>
          <w:sz w:val="32"/>
          <w:szCs w:val="32"/>
        </w:rPr>
        <w:t>５</w:t>
      </w:r>
      <w:r w:rsidR="00753375">
        <w:rPr>
          <w:rFonts w:ascii="ＭＳ ゴシック" w:eastAsia="ＭＳ ゴシック" w:hAnsi="ＭＳ ゴシック" w:cs="ＭＳ ゴシック" w:hint="eastAsia"/>
          <w:sz w:val="32"/>
          <w:szCs w:val="32"/>
        </w:rPr>
        <w:t>月</w:t>
      </w:r>
    </w:p>
    <w:p w14:paraId="674EC90F" w14:textId="77777777" w:rsidR="00753375" w:rsidRDefault="00753375">
      <w:pPr>
        <w:pStyle w:val="a3"/>
        <w:rPr>
          <w:spacing w:val="0"/>
        </w:rPr>
      </w:pPr>
    </w:p>
    <w:p w14:paraId="54844134" w14:textId="77777777" w:rsidR="00753375" w:rsidRDefault="00753375">
      <w:pPr>
        <w:pStyle w:val="a3"/>
        <w:rPr>
          <w:spacing w:val="0"/>
        </w:rPr>
      </w:pPr>
    </w:p>
    <w:p w14:paraId="70C65249" w14:textId="77777777" w:rsidR="00753375" w:rsidRDefault="00753375">
      <w:pPr>
        <w:pStyle w:val="a3"/>
        <w:rPr>
          <w:spacing w:val="0"/>
        </w:rPr>
      </w:pPr>
    </w:p>
    <w:p w14:paraId="034FB807" w14:textId="682F5A6B" w:rsidR="00753375" w:rsidRDefault="00753375">
      <w:pPr>
        <w:pStyle w:val="a3"/>
        <w:jc w:val="center"/>
        <w:rPr>
          <w:spacing w:val="0"/>
        </w:rPr>
      </w:pPr>
      <w:r>
        <w:rPr>
          <w:rFonts w:ascii="ＭＳ ゴシック" w:eastAsia="ＭＳ ゴシック" w:hAnsi="ＭＳ ゴシック" w:cs="ＭＳ ゴシック" w:hint="eastAsia"/>
          <w:sz w:val="32"/>
          <w:szCs w:val="32"/>
        </w:rPr>
        <w:t>大阪府健康</w:t>
      </w:r>
      <w:r w:rsidR="0066437B">
        <w:rPr>
          <w:rFonts w:ascii="ＭＳ ゴシック" w:eastAsia="ＭＳ ゴシック" w:hAnsi="ＭＳ ゴシック" w:cs="ＭＳ ゴシック" w:hint="eastAsia"/>
          <w:sz w:val="32"/>
          <w:szCs w:val="32"/>
        </w:rPr>
        <w:t>医療</w:t>
      </w:r>
      <w:r>
        <w:rPr>
          <w:rFonts w:ascii="ＭＳ ゴシック" w:eastAsia="ＭＳ ゴシック" w:hAnsi="ＭＳ ゴシック" w:cs="ＭＳ ゴシック" w:hint="eastAsia"/>
          <w:sz w:val="32"/>
          <w:szCs w:val="32"/>
        </w:rPr>
        <w:t>部</w:t>
      </w:r>
      <w:r w:rsidR="00553ED7">
        <w:rPr>
          <w:rFonts w:ascii="ＭＳ ゴシック" w:eastAsia="ＭＳ ゴシック" w:hAnsi="ＭＳ ゴシック" w:cs="ＭＳ ゴシック" w:hint="eastAsia"/>
          <w:sz w:val="32"/>
          <w:szCs w:val="32"/>
        </w:rPr>
        <w:t>保健医療室</w:t>
      </w:r>
      <w:r>
        <w:rPr>
          <w:rFonts w:ascii="ＭＳ ゴシック" w:eastAsia="ＭＳ ゴシック" w:hAnsi="ＭＳ ゴシック" w:cs="ＭＳ ゴシック" w:hint="eastAsia"/>
          <w:sz w:val="32"/>
          <w:szCs w:val="32"/>
        </w:rPr>
        <w:t>医療対策課</w:t>
      </w:r>
    </w:p>
    <w:p w14:paraId="2453A19D" w14:textId="77777777" w:rsidR="00753375" w:rsidRDefault="00753375">
      <w:pPr>
        <w:pStyle w:val="a3"/>
        <w:rPr>
          <w:spacing w:val="0"/>
        </w:rPr>
      </w:pPr>
    </w:p>
    <w:p w14:paraId="376BB8F0" w14:textId="77777777" w:rsidR="00753375" w:rsidRDefault="00753375">
      <w:pPr>
        <w:pStyle w:val="a3"/>
        <w:rPr>
          <w:spacing w:val="0"/>
        </w:rPr>
      </w:pPr>
    </w:p>
    <w:p w14:paraId="3AA2A2CF" w14:textId="137D2A8D" w:rsidR="00920F8F" w:rsidRDefault="007B54DE">
      <w:pPr>
        <w:pStyle w:val="a3"/>
        <w:rPr>
          <w:spacing w:val="0"/>
        </w:rPr>
      </w:pPr>
      <w:r>
        <w:rPr>
          <w:spacing w:val="0"/>
        </w:rPr>
        <w:br w:type="page"/>
      </w:r>
    </w:p>
    <w:p w14:paraId="43D619EC" w14:textId="77777777" w:rsidR="00920F8F" w:rsidRDefault="00920F8F">
      <w:pPr>
        <w:widowControl/>
        <w:jc w:val="left"/>
        <w:rPr>
          <w:rFonts w:cs="ＭＳ 明朝"/>
          <w:kern w:val="0"/>
          <w:sz w:val="23"/>
          <w:szCs w:val="23"/>
        </w:rPr>
      </w:pPr>
      <w:r>
        <w:lastRenderedPageBreak/>
        <w:br w:type="page"/>
      </w:r>
    </w:p>
    <w:p w14:paraId="226EFFE9" w14:textId="77777777" w:rsidR="00753375" w:rsidRDefault="00753375" w:rsidP="0066437B">
      <w:pPr>
        <w:pStyle w:val="a3"/>
        <w:spacing w:line="240" w:lineRule="auto"/>
        <w:jc w:val="center"/>
        <w:rPr>
          <w:spacing w:val="0"/>
        </w:rPr>
      </w:pPr>
      <w:r>
        <w:rPr>
          <w:rFonts w:ascii="ＭＳ ゴシック" w:eastAsia="ＭＳ ゴシック" w:hAnsi="ＭＳ ゴシック" w:cs="ＭＳ ゴシック" w:hint="eastAsia"/>
          <w:sz w:val="30"/>
          <w:szCs w:val="30"/>
        </w:rPr>
        <w:lastRenderedPageBreak/>
        <w:t>も　く　じ</w:t>
      </w:r>
    </w:p>
    <w:p w14:paraId="7A3A56FF" w14:textId="09A7117B" w:rsidR="00753375" w:rsidRPr="00035E57" w:rsidRDefault="00753375" w:rsidP="007B6685">
      <w:pPr>
        <w:pStyle w:val="a3"/>
        <w:tabs>
          <w:tab w:val="right" w:leader="middleDot" w:pos="9072"/>
        </w:tabs>
        <w:spacing w:beforeLines="50" w:before="187" w:line="240" w:lineRule="auto"/>
        <w:rPr>
          <w:spacing w:val="0"/>
          <w:sz w:val="24"/>
        </w:rPr>
      </w:pPr>
      <w:r w:rsidRPr="00035E57">
        <w:rPr>
          <w:rFonts w:ascii="ＭＳ ゴシック" w:eastAsia="ＭＳ ゴシック" w:hAnsi="ＭＳ ゴシック" w:cs="ＭＳ ゴシック" w:hint="eastAsia"/>
          <w:sz w:val="24"/>
        </w:rPr>
        <w:t>第１章　基本方針</w:t>
      </w:r>
      <w:r w:rsidR="0066437B" w:rsidRPr="00035E57">
        <w:rPr>
          <w:rFonts w:ascii="ＭＳ ゴシック" w:eastAsia="ＭＳ ゴシック" w:hAnsi="ＭＳ ゴシック" w:cs="ＭＳ ゴシック"/>
          <w:sz w:val="24"/>
        </w:rPr>
        <w:tab/>
      </w:r>
      <w:r w:rsidR="003C34B3">
        <w:rPr>
          <w:rFonts w:ascii="ＭＳ ゴシック" w:eastAsia="ＭＳ ゴシック" w:hAnsi="ＭＳ ゴシック" w:cs="ＭＳ ゴシック" w:hint="eastAsia"/>
          <w:sz w:val="24"/>
        </w:rPr>
        <w:t>１</w:t>
      </w:r>
    </w:p>
    <w:p w14:paraId="2B287391" w14:textId="3AAC78D0" w:rsidR="00753375" w:rsidRPr="00035E57" w:rsidRDefault="00753375" w:rsidP="00920F8F">
      <w:pPr>
        <w:pStyle w:val="a3"/>
        <w:tabs>
          <w:tab w:val="right" w:leader="middleDot" w:pos="9072"/>
        </w:tabs>
        <w:snapToGrid w:val="0"/>
        <w:spacing w:line="240" w:lineRule="auto"/>
        <w:ind w:leftChars="200" w:left="504"/>
        <w:rPr>
          <w:spacing w:val="0"/>
          <w:sz w:val="24"/>
        </w:rPr>
      </w:pPr>
      <w:r w:rsidRPr="00035E57">
        <w:rPr>
          <w:rFonts w:ascii="ＭＳ ゴシック" w:eastAsia="ＭＳ ゴシック" w:hAnsi="ＭＳ ゴシック" w:cs="ＭＳ ゴシック" w:hint="eastAsia"/>
          <w:sz w:val="24"/>
        </w:rPr>
        <w:t>１．マニュアルの位置づけ</w:t>
      </w:r>
      <w:r w:rsidR="0066437B" w:rsidRPr="00035E57">
        <w:rPr>
          <w:rFonts w:ascii="ＭＳ ゴシック" w:eastAsia="ＭＳ ゴシック" w:hAnsi="ＭＳ ゴシック" w:cs="ＭＳ ゴシック"/>
          <w:sz w:val="24"/>
        </w:rPr>
        <w:tab/>
      </w:r>
      <w:r w:rsidR="003C34B3">
        <w:rPr>
          <w:rFonts w:ascii="ＭＳ ゴシック" w:eastAsia="ＭＳ ゴシック" w:hAnsi="ＭＳ ゴシック" w:cs="ＭＳ ゴシック" w:hint="eastAsia"/>
          <w:sz w:val="24"/>
        </w:rPr>
        <w:t>１</w:t>
      </w:r>
    </w:p>
    <w:p w14:paraId="49E65020" w14:textId="551E294E" w:rsidR="00753375" w:rsidRPr="00035E57" w:rsidRDefault="00753375" w:rsidP="00920F8F">
      <w:pPr>
        <w:pStyle w:val="a3"/>
        <w:tabs>
          <w:tab w:val="right" w:leader="middleDot" w:pos="9072"/>
        </w:tabs>
        <w:snapToGrid w:val="0"/>
        <w:spacing w:line="240" w:lineRule="auto"/>
        <w:ind w:leftChars="200" w:left="504"/>
        <w:rPr>
          <w:spacing w:val="0"/>
          <w:sz w:val="24"/>
        </w:rPr>
      </w:pPr>
      <w:r w:rsidRPr="00035E57">
        <w:rPr>
          <w:rFonts w:ascii="ＭＳ ゴシック" w:eastAsia="ＭＳ ゴシック" w:hAnsi="ＭＳ ゴシック" w:cs="ＭＳ ゴシック" w:hint="eastAsia"/>
          <w:spacing w:val="2"/>
          <w:sz w:val="24"/>
        </w:rPr>
        <w:t>２．基本原則</w:t>
      </w:r>
      <w:r w:rsidR="0066437B" w:rsidRPr="00035E57">
        <w:rPr>
          <w:rFonts w:ascii="ＭＳ ゴシック" w:eastAsia="ＭＳ ゴシック" w:hAnsi="ＭＳ ゴシック" w:cs="ＭＳ ゴシック"/>
          <w:spacing w:val="2"/>
          <w:sz w:val="24"/>
        </w:rPr>
        <w:tab/>
      </w:r>
      <w:r w:rsidR="007B6E14">
        <w:rPr>
          <w:rFonts w:ascii="ＭＳ ゴシック" w:eastAsia="ＭＳ ゴシック" w:hAnsi="ＭＳ ゴシック" w:cs="ＭＳ ゴシック" w:hint="eastAsia"/>
          <w:spacing w:val="2"/>
          <w:sz w:val="24"/>
        </w:rPr>
        <w:t>２</w:t>
      </w:r>
    </w:p>
    <w:p w14:paraId="239CBC49" w14:textId="7B74357A" w:rsidR="00753375" w:rsidRPr="00035E57" w:rsidRDefault="00753375" w:rsidP="00920F8F">
      <w:pPr>
        <w:pStyle w:val="a3"/>
        <w:tabs>
          <w:tab w:val="right" w:leader="middleDot" w:pos="9072"/>
        </w:tabs>
        <w:snapToGrid w:val="0"/>
        <w:spacing w:line="240" w:lineRule="auto"/>
        <w:ind w:leftChars="200" w:left="504"/>
        <w:rPr>
          <w:spacing w:val="0"/>
          <w:sz w:val="24"/>
        </w:rPr>
      </w:pPr>
      <w:r w:rsidRPr="00035E57">
        <w:rPr>
          <w:rFonts w:ascii="ＭＳ ゴシック" w:eastAsia="ＭＳ ゴシック" w:hAnsi="ＭＳ ゴシック" w:cs="ＭＳ ゴシック" w:hint="eastAsia"/>
          <w:spacing w:val="2"/>
          <w:sz w:val="24"/>
        </w:rPr>
        <w:t>３．</w:t>
      </w:r>
      <w:r w:rsidR="000E1CCE">
        <w:rPr>
          <w:rFonts w:ascii="ＭＳ ゴシック" w:eastAsia="ＭＳ ゴシック" w:hAnsi="ＭＳ ゴシック" w:cs="ＭＳ ゴシック" w:hint="eastAsia"/>
          <w:spacing w:val="2"/>
          <w:sz w:val="24"/>
        </w:rPr>
        <w:t>原子力災害</w:t>
      </w:r>
      <w:r w:rsidRPr="00035E57">
        <w:rPr>
          <w:rFonts w:ascii="ＭＳ ゴシック" w:eastAsia="ＭＳ ゴシック" w:hAnsi="ＭＳ ゴシック" w:cs="ＭＳ ゴシック" w:hint="eastAsia"/>
          <w:spacing w:val="2"/>
          <w:sz w:val="24"/>
        </w:rPr>
        <w:t>医療の特徴</w:t>
      </w:r>
      <w:r w:rsidR="0066437B" w:rsidRPr="00035E57">
        <w:rPr>
          <w:rFonts w:ascii="ＭＳ ゴシック" w:eastAsia="ＭＳ ゴシック" w:hAnsi="ＭＳ ゴシック" w:cs="ＭＳ ゴシック"/>
          <w:spacing w:val="2"/>
          <w:sz w:val="24"/>
        </w:rPr>
        <w:tab/>
      </w:r>
      <w:r w:rsidR="003C34B3">
        <w:rPr>
          <w:rFonts w:ascii="ＭＳ ゴシック" w:eastAsia="ＭＳ ゴシック" w:hAnsi="ＭＳ ゴシック" w:cs="ＭＳ ゴシック" w:hint="eastAsia"/>
          <w:spacing w:val="2"/>
          <w:sz w:val="24"/>
        </w:rPr>
        <w:t>２</w:t>
      </w:r>
    </w:p>
    <w:p w14:paraId="4EEFFC22" w14:textId="17366E78" w:rsidR="00753375" w:rsidRPr="00035E57" w:rsidRDefault="00753375" w:rsidP="00920F8F">
      <w:pPr>
        <w:pStyle w:val="a3"/>
        <w:tabs>
          <w:tab w:val="right" w:leader="middleDot" w:pos="9072"/>
        </w:tabs>
        <w:snapToGrid w:val="0"/>
        <w:spacing w:line="240" w:lineRule="auto"/>
        <w:ind w:leftChars="200" w:left="504"/>
        <w:rPr>
          <w:spacing w:val="0"/>
          <w:sz w:val="24"/>
        </w:rPr>
      </w:pPr>
      <w:r w:rsidRPr="00035E57">
        <w:rPr>
          <w:rFonts w:ascii="ＭＳ ゴシック" w:eastAsia="ＭＳ ゴシック" w:hAnsi="ＭＳ ゴシック" w:cs="ＭＳ ゴシック" w:hint="eastAsia"/>
          <w:sz w:val="24"/>
        </w:rPr>
        <w:t>４．</w:t>
      </w:r>
      <w:r w:rsidR="000E1CCE">
        <w:rPr>
          <w:rFonts w:ascii="ＭＳ ゴシック" w:eastAsia="ＭＳ ゴシック" w:hAnsi="ＭＳ ゴシック" w:cs="ＭＳ ゴシック" w:hint="eastAsia"/>
          <w:sz w:val="24"/>
        </w:rPr>
        <w:t>原子力災害</w:t>
      </w:r>
      <w:r w:rsidRPr="00035E57">
        <w:rPr>
          <w:rFonts w:ascii="ＭＳ ゴシック" w:eastAsia="ＭＳ ゴシック" w:hAnsi="ＭＳ ゴシック" w:cs="ＭＳ ゴシック" w:hint="eastAsia"/>
          <w:sz w:val="24"/>
        </w:rPr>
        <w:t>医療活動の範囲</w:t>
      </w:r>
      <w:r w:rsidR="0066437B" w:rsidRPr="00035E57">
        <w:rPr>
          <w:rFonts w:ascii="ＭＳ ゴシック" w:eastAsia="ＭＳ ゴシック" w:hAnsi="ＭＳ ゴシック" w:cs="ＭＳ ゴシック"/>
          <w:sz w:val="24"/>
        </w:rPr>
        <w:tab/>
      </w:r>
      <w:r w:rsidR="003C34B3">
        <w:rPr>
          <w:rFonts w:ascii="ＭＳ ゴシック" w:eastAsia="ＭＳ ゴシック" w:hAnsi="ＭＳ ゴシック" w:cs="ＭＳ ゴシック" w:hint="eastAsia"/>
          <w:sz w:val="24"/>
        </w:rPr>
        <w:t>３</w:t>
      </w:r>
    </w:p>
    <w:p w14:paraId="67A8865B" w14:textId="0123661D" w:rsidR="00753375" w:rsidRPr="00035E57" w:rsidRDefault="00753375" w:rsidP="00920F8F">
      <w:pPr>
        <w:pStyle w:val="a3"/>
        <w:tabs>
          <w:tab w:val="right" w:leader="middleDot" w:pos="9072"/>
        </w:tabs>
        <w:snapToGrid w:val="0"/>
        <w:spacing w:line="240" w:lineRule="auto"/>
        <w:ind w:leftChars="200" w:left="504"/>
        <w:rPr>
          <w:spacing w:val="0"/>
          <w:sz w:val="24"/>
        </w:rPr>
      </w:pPr>
      <w:r w:rsidRPr="00035E57">
        <w:rPr>
          <w:rFonts w:ascii="ＭＳ ゴシック" w:eastAsia="ＭＳ ゴシック" w:hAnsi="ＭＳ ゴシック" w:cs="ＭＳ ゴシック" w:hint="eastAsia"/>
          <w:sz w:val="24"/>
        </w:rPr>
        <w:t>５．</w:t>
      </w:r>
      <w:r w:rsidR="000E1CCE">
        <w:rPr>
          <w:rFonts w:ascii="ＭＳ ゴシック" w:eastAsia="ＭＳ ゴシック" w:hAnsi="ＭＳ ゴシック" w:cs="ＭＳ ゴシック" w:hint="eastAsia"/>
          <w:sz w:val="24"/>
        </w:rPr>
        <w:t>原子力災害</w:t>
      </w:r>
      <w:r w:rsidR="00732F7E">
        <w:rPr>
          <w:rFonts w:ascii="ＭＳ ゴシック" w:eastAsia="ＭＳ ゴシック" w:hAnsi="ＭＳ ゴシック" w:cs="ＭＳ ゴシック" w:hint="eastAsia"/>
          <w:sz w:val="24"/>
        </w:rPr>
        <w:t>時</w:t>
      </w:r>
      <w:r w:rsidR="000E1CCE">
        <w:rPr>
          <w:rFonts w:ascii="ＭＳ ゴシック" w:eastAsia="ＭＳ ゴシック" w:hAnsi="ＭＳ ゴシック" w:cs="ＭＳ ゴシック" w:hint="eastAsia"/>
          <w:sz w:val="24"/>
        </w:rPr>
        <w:t>における</w:t>
      </w:r>
      <w:r w:rsidRPr="00035E57">
        <w:rPr>
          <w:rFonts w:ascii="ＭＳ ゴシック" w:eastAsia="ＭＳ ゴシック" w:hAnsi="ＭＳ ゴシック" w:cs="ＭＳ ゴシック" w:hint="eastAsia"/>
          <w:sz w:val="24"/>
        </w:rPr>
        <w:t>医療</w:t>
      </w:r>
      <w:r w:rsidR="000E1CCE">
        <w:rPr>
          <w:rFonts w:ascii="ＭＳ ゴシック" w:eastAsia="ＭＳ ゴシック" w:hAnsi="ＭＳ ゴシック" w:cs="ＭＳ ゴシック" w:hint="eastAsia"/>
          <w:sz w:val="24"/>
        </w:rPr>
        <w:t>体制</w:t>
      </w:r>
      <w:r w:rsidR="0066437B" w:rsidRPr="00035E57">
        <w:rPr>
          <w:rFonts w:ascii="ＭＳ ゴシック" w:eastAsia="ＭＳ ゴシック" w:hAnsi="ＭＳ ゴシック" w:cs="ＭＳ ゴシック"/>
          <w:sz w:val="24"/>
        </w:rPr>
        <w:tab/>
      </w:r>
      <w:r w:rsidR="007B6E14">
        <w:rPr>
          <w:rFonts w:ascii="ＭＳ ゴシック" w:eastAsia="ＭＳ ゴシック" w:hAnsi="ＭＳ ゴシック" w:cs="ＭＳ ゴシック" w:hint="eastAsia"/>
          <w:sz w:val="24"/>
        </w:rPr>
        <w:t>４</w:t>
      </w:r>
    </w:p>
    <w:p w14:paraId="47374160" w14:textId="461112AB" w:rsidR="00753375" w:rsidRDefault="00121865" w:rsidP="00920F8F">
      <w:pPr>
        <w:pStyle w:val="a3"/>
        <w:tabs>
          <w:tab w:val="right" w:leader="middleDot" w:pos="9072"/>
        </w:tabs>
        <w:snapToGrid w:val="0"/>
        <w:spacing w:line="240" w:lineRule="auto"/>
        <w:ind w:leftChars="200" w:left="504"/>
        <w:rPr>
          <w:rFonts w:ascii="ＭＳ ゴシック" w:eastAsia="ＭＳ ゴシック" w:hAnsi="ＭＳ ゴシック" w:cs="ＭＳ ゴシック"/>
          <w:sz w:val="24"/>
        </w:rPr>
      </w:pPr>
      <w:r>
        <w:rPr>
          <w:rFonts w:ascii="ＭＳ ゴシック" w:eastAsia="ＭＳ ゴシック" w:hAnsi="ＭＳ ゴシック" w:cs="ＭＳ ゴシック" w:hint="eastAsia"/>
          <w:sz w:val="24"/>
        </w:rPr>
        <w:t>６</w:t>
      </w:r>
      <w:r w:rsidRPr="00035E57">
        <w:rPr>
          <w:rFonts w:ascii="ＭＳ ゴシック" w:eastAsia="ＭＳ ゴシック" w:hAnsi="ＭＳ ゴシック" w:cs="ＭＳ ゴシック" w:hint="eastAsia"/>
          <w:sz w:val="24"/>
        </w:rPr>
        <w:t>．</w:t>
      </w:r>
      <w:r>
        <w:rPr>
          <w:rFonts w:ascii="ＭＳ ゴシック" w:eastAsia="ＭＳ ゴシック" w:hAnsi="ＭＳ ゴシック" w:cs="ＭＳ ゴシック" w:hint="eastAsia"/>
          <w:sz w:val="24"/>
        </w:rPr>
        <w:t>原子力災害対策を実施すべき区域</w:t>
      </w:r>
      <w:r>
        <w:rPr>
          <w:rFonts w:ascii="ＭＳ ゴシック" w:eastAsia="ＭＳ ゴシック" w:hAnsi="ＭＳ ゴシック" w:cs="ＭＳ ゴシック"/>
          <w:sz w:val="24"/>
        </w:rPr>
        <w:tab/>
      </w:r>
      <w:r w:rsidR="007B6E14">
        <w:rPr>
          <w:rFonts w:ascii="ＭＳ ゴシック" w:eastAsia="ＭＳ ゴシック" w:hAnsi="ＭＳ ゴシック" w:cs="ＭＳ ゴシック" w:hint="eastAsia"/>
          <w:sz w:val="24"/>
        </w:rPr>
        <w:t>９</w:t>
      </w:r>
    </w:p>
    <w:p w14:paraId="131EFB5E" w14:textId="18060371" w:rsidR="00121865" w:rsidRDefault="00121865" w:rsidP="00920F8F">
      <w:pPr>
        <w:pStyle w:val="a3"/>
        <w:tabs>
          <w:tab w:val="right" w:leader="middleDot" w:pos="9072"/>
        </w:tabs>
        <w:snapToGrid w:val="0"/>
        <w:spacing w:line="240" w:lineRule="auto"/>
        <w:ind w:leftChars="200" w:left="504"/>
        <w:rPr>
          <w:rFonts w:ascii="ＭＳ ゴシック" w:eastAsia="ＭＳ ゴシック" w:hAnsi="ＭＳ ゴシック" w:cs="ＭＳ ゴシック"/>
          <w:sz w:val="24"/>
        </w:rPr>
      </w:pPr>
      <w:r>
        <w:rPr>
          <w:rFonts w:ascii="ＭＳ ゴシック" w:eastAsia="ＭＳ ゴシック" w:hAnsi="ＭＳ ゴシック" w:cs="ＭＳ ゴシック" w:hint="eastAsia"/>
          <w:sz w:val="24"/>
        </w:rPr>
        <w:t>７．緊急事態の区分</w:t>
      </w:r>
      <w:r>
        <w:rPr>
          <w:rFonts w:ascii="ＭＳ ゴシック" w:eastAsia="ＭＳ ゴシック" w:hAnsi="ＭＳ ゴシック" w:cs="ＭＳ ゴシック"/>
          <w:sz w:val="24"/>
        </w:rPr>
        <w:tab/>
      </w:r>
      <w:r w:rsidR="003C34B3">
        <w:rPr>
          <w:rFonts w:ascii="ＭＳ ゴシック" w:eastAsia="ＭＳ ゴシック" w:hAnsi="ＭＳ ゴシック" w:cs="ＭＳ ゴシック" w:hint="eastAsia"/>
          <w:sz w:val="24"/>
        </w:rPr>
        <w:t>１</w:t>
      </w:r>
      <w:r w:rsidR="007B6E14">
        <w:rPr>
          <w:rFonts w:ascii="ＭＳ ゴシック" w:eastAsia="ＭＳ ゴシック" w:hAnsi="ＭＳ ゴシック" w:cs="ＭＳ ゴシック" w:hint="eastAsia"/>
          <w:sz w:val="24"/>
        </w:rPr>
        <w:t>３</w:t>
      </w:r>
    </w:p>
    <w:p w14:paraId="3F14ABD6" w14:textId="39BEB269" w:rsidR="00121865" w:rsidRPr="00121865" w:rsidRDefault="008324D0" w:rsidP="00920F8F">
      <w:pPr>
        <w:pStyle w:val="a3"/>
        <w:tabs>
          <w:tab w:val="right" w:leader="middleDot" w:pos="9072"/>
        </w:tabs>
        <w:snapToGrid w:val="0"/>
        <w:spacing w:line="240" w:lineRule="auto"/>
        <w:ind w:leftChars="200" w:left="504"/>
        <w:rPr>
          <w:spacing w:val="0"/>
          <w:sz w:val="24"/>
        </w:rPr>
      </w:pPr>
      <w:r>
        <w:rPr>
          <w:rFonts w:ascii="ＭＳ ゴシック" w:eastAsia="ＭＳ ゴシック" w:hAnsi="ＭＳ ゴシック" w:cs="ＭＳ ゴシック" w:hint="eastAsia"/>
          <w:sz w:val="24"/>
        </w:rPr>
        <w:t>８</w:t>
      </w:r>
      <w:r w:rsidR="00121865" w:rsidRPr="00035E57">
        <w:rPr>
          <w:rFonts w:ascii="ＭＳ ゴシック" w:eastAsia="ＭＳ ゴシック" w:hAnsi="ＭＳ ゴシック" w:cs="ＭＳ ゴシック" w:hint="eastAsia"/>
          <w:sz w:val="24"/>
        </w:rPr>
        <w:t>．</w:t>
      </w:r>
      <w:r w:rsidR="00121865">
        <w:rPr>
          <w:rFonts w:ascii="ＭＳ ゴシック" w:eastAsia="ＭＳ ゴシック" w:hAnsi="ＭＳ ゴシック" w:cs="ＭＳ ゴシック" w:hint="eastAsia"/>
          <w:sz w:val="24"/>
        </w:rPr>
        <w:t>放射性物質が環境へ放出された場合の防護措置の実施</w:t>
      </w:r>
      <w:r w:rsidR="00121865">
        <w:rPr>
          <w:rFonts w:ascii="ＭＳ ゴシック" w:eastAsia="ＭＳ ゴシック" w:hAnsi="ＭＳ ゴシック" w:cs="ＭＳ ゴシック"/>
          <w:sz w:val="24"/>
        </w:rPr>
        <w:tab/>
      </w:r>
      <w:r w:rsidR="003C34B3">
        <w:rPr>
          <w:rFonts w:ascii="ＭＳ ゴシック" w:eastAsia="ＭＳ ゴシック" w:hAnsi="ＭＳ ゴシック" w:cs="ＭＳ ゴシック" w:hint="eastAsia"/>
          <w:sz w:val="24"/>
        </w:rPr>
        <w:t>１</w:t>
      </w:r>
      <w:r w:rsidR="007B6E14">
        <w:rPr>
          <w:rFonts w:ascii="ＭＳ ゴシック" w:eastAsia="ＭＳ ゴシック" w:hAnsi="ＭＳ ゴシック" w:cs="ＭＳ ゴシック" w:hint="eastAsia"/>
          <w:sz w:val="24"/>
        </w:rPr>
        <w:t>３</w:t>
      </w:r>
    </w:p>
    <w:p w14:paraId="2DD3E46E" w14:textId="63CF2E00" w:rsidR="00753375" w:rsidRPr="00035E57" w:rsidRDefault="00753375" w:rsidP="00B239AD">
      <w:pPr>
        <w:pStyle w:val="a3"/>
        <w:tabs>
          <w:tab w:val="right" w:leader="middleDot" w:pos="9072"/>
        </w:tabs>
        <w:spacing w:beforeLines="50" w:before="187" w:line="240" w:lineRule="auto"/>
        <w:rPr>
          <w:spacing w:val="0"/>
          <w:sz w:val="24"/>
        </w:rPr>
      </w:pPr>
      <w:r w:rsidRPr="00035E57">
        <w:rPr>
          <w:rFonts w:ascii="ＭＳ ゴシック" w:eastAsia="ＭＳ ゴシック" w:hAnsi="ＭＳ ゴシック" w:cs="ＭＳ ゴシック" w:hint="eastAsia"/>
          <w:sz w:val="24"/>
        </w:rPr>
        <w:t>第２章　初動対応</w:t>
      </w:r>
      <w:r w:rsidR="0066437B" w:rsidRPr="00035E57">
        <w:rPr>
          <w:rFonts w:ascii="ＭＳ ゴシック" w:eastAsia="ＭＳ ゴシック" w:hAnsi="ＭＳ ゴシック" w:cs="ＭＳ ゴシック"/>
          <w:sz w:val="24"/>
        </w:rPr>
        <w:tab/>
      </w:r>
      <w:r w:rsidR="003C34B3">
        <w:rPr>
          <w:rFonts w:ascii="ＭＳ ゴシック" w:eastAsia="ＭＳ ゴシック" w:hAnsi="ＭＳ ゴシック" w:cs="ＭＳ ゴシック" w:hint="eastAsia"/>
          <w:sz w:val="24"/>
        </w:rPr>
        <w:t>１</w:t>
      </w:r>
      <w:r w:rsidR="007B6E14">
        <w:rPr>
          <w:rFonts w:ascii="ＭＳ ゴシック" w:eastAsia="ＭＳ ゴシック" w:hAnsi="ＭＳ ゴシック" w:cs="ＭＳ ゴシック" w:hint="eastAsia"/>
          <w:sz w:val="24"/>
        </w:rPr>
        <w:t>７</w:t>
      </w:r>
    </w:p>
    <w:p w14:paraId="34EF20A9" w14:textId="1E249742" w:rsidR="00753375" w:rsidRPr="00035E57" w:rsidRDefault="00753375" w:rsidP="00920F8F">
      <w:pPr>
        <w:pStyle w:val="a3"/>
        <w:tabs>
          <w:tab w:val="right" w:leader="middleDot" w:pos="9072"/>
        </w:tabs>
        <w:snapToGrid w:val="0"/>
        <w:spacing w:line="240" w:lineRule="auto"/>
        <w:ind w:leftChars="200" w:left="504"/>
        <w:rPr>
          <w:spacing w:val="0"/>
          <w:sz w:val="24"/>
        </w:rPr>
      </w:pPr>
      <w:r w:rsidRPr="00035E57">
        <w:rPr>
          <w:rFonts w:ascii="ＭＳ ゴシック" w:eastAsia="ＭＳ ゴシック" w:hAnsi="ＭＳ ゴシック" w:cs="ＭＳ ゴシック" w:hint="eastAsia"/>
          <w:spacing w:val="2"/>
          <w:sz w:val="24"/>
        </w:rPr>
        <w:t>１．通報連絡と初動対応</w:t>
      </w:r>
      <w:r w:rsidR="0066437B" w:rsidRPr="00035E57">
        <w:rPr>
          <w:rFonts w:ascii="ＭＳ ゴシック" w:eastAsia="ＭＳ ゴシック" w:hAnsi="ＭＳ ゴシック" w:cs="ＭＳ ゴシック"/>
          <w:spacing w:val="2"/>
          <w:sz w:val="24"/>
        </w:rPr>
        <w:tab/>
      </w:r>
      <w:r w:rsidR="003C34B3">
        <w:rPr>
          <w:rFonts w:ascii="ＭＳ ゴシック" w:eastAsia="ＭＳ ゴシック" w:hAnsi="ＭＳ ゴシック" w:cs="ＭＳ ゴシック" w:hint="eastAsia"/>
          <w:spacing w:val="2"/>
          <w:sz w:val="24"/>
        </w:rPr>
        <w:t>１</w:t>
      </w:r>
      <w:r w:rsidR="007B6E14">
        <w:rPr>
          <w:rFonts w:ascii="ＭＳ ゴシック" w:eastAsia="ＭＳ ゴシック" w:hAnsi="ＭＳ ゴシック" w:cs="ＭＳ ゴシック" w:hint="eastAsia"/>
          <w:spacing w:val="2"/>
          <w:sz w:val="24"/>
        </w:rPr>
        <w:t>７</w:t>
      </w:r>
    </w:p>
    <w:p w14:paraId="54C4BEEC" w14:textId="7CCB8FF8" w:rsidR="00753375" w:rsidRPr="00035E57" w:rsidRDefault="00753375" w:rsidP="00920F8F">
      <w:pPr>
        <w:pStyle w:val="a3"/>
        <w:tabs>
          <w:tab w:val="right" w:leader="middleDot" w:pos="9072"/>
        </w:tabs>
        <w:snapToGrid w:val="0"/>
        <w:spacing w:line="240" w:lineRule="auto"/>
        <w:ind w:leftChars="200" w:left="504"/>
        <w:rPr>
          <w:spacing w:val="0"/>
          <w:sz w:val="24"/>
        </w:rPr>
      </w:pPr>
      <w:r w:rsidRPr="00035E57">
        <w:rPr>
          <w:rFonts w:ascii="ＭＳ ゴシック" w:eastAsia="ＭＳ ゴシック" w:hAnsi="ＭＳ ゴシック" w:cs="ＭＳ ゴシック" w:hint="eastAsia"/>
          <w:spacing w:val="2"/>
          <w:sz w:val="24"/>
        </w:rPr>
        <w:t>２．被ばく</w:t>
      </w:r>
      <w:r w:rsidR="00E4072F">
        <w:rPr>
          <w:rFonts w:ascii="ＭＳ ゴシック" w:eastAsia="ＭＳ ゴシック" w:hAnsi="ＭＳ ゴシック" w:cs="ＭＳ ゴシック" w:hint="eastAsia"/>
          <w:spacing w:val="2"/>
          <w:sz w:val="24"/>
        </w:rPr>
        <w:t>傷病者等</w:t>
      </w:r>
      <w:r w:rsidRPr="00035E57">
        <w:rPr>
          <w:rFonts w:ascii="ＭＳ ゴシック" w:eastAsia="ＭＳ ゴシック" w:hAnsi="ＭＳ ゴシック" w:cs="ＭＳ ゴシック" w:hint="eastAsia"/>
          <w:spacing w:val="2"/>
          <w:sz w:val="24"/>
        </w:rPr>
        <w:t>の搬送・診療に伴う通報連絡</w:t>
      </w:r>
      <w:r w:rsidR="0066437B" w:rsidRPr="00035E57">
        <w:rPr>
          <w:rFonts w:ascii="ＭＳ ゴシック" w:eastAsia="ＭＳ ゴシック" w:hAnsi="ＭＳ ゴシック" w:cs="ＭＳ ゴシック"/>
          <w:spacing w:val="2"/>
          <w:sz w:val="24"/>
        </w:rPr>
        <w:tab/>
      </w:r>
      <w:r w:rsidR="003C34B3">
        <w:rPr>
          <w:rFonts w:ascii="ＭＳ ゴシック" w:eastAsia="ＭＳ ゴシック" w:hAnsi="ＭＳ ゴシック" w:cs="ＭＳ ゴシック" w:hint="eastAsia"/>
          <w:spacing w:val="2"/>
          <w:sz w:val="24"/>
        </w:rPr>
        <w:t>１</w:t>
      </w:r>
      <w:r w:rsidR="007B6E14">
        <w:rPr>
          <w:rFonts w:ascii="ＭＳ ゴシック" w:eastAsia="ＭＳ ゴシック" w:hAnsi="ＭＳ ゴシック" w:cs="ＭＳ ゴシック" w:hint="eastAsia"/>
          <w:spacing w:val="2"/>
          <w:sz w:val="24"/>
        </w:rPr>
        <w:t>８</w:t>
      </w:r>
    </w:p>
    <w:p w14:paraId="3519FBDE" w14:textId="65FC06DF" w:rsidR="00753375" w:rsidRPr="00035E57" w:rsidRDefault="00753375" w:rsidP="00B239AD">
      <w:pPr>
        <w:pStyle w:val="a3"/>
        <w:tabs>
          <w:tab w:val="right" w:leader="middleDot" w:pos="9072"/>
        </w:tabs>
        <w:spacing w:beforeLines="50" w:before="187" w:line="240" w:lineRule="auto"/>
        <w:rPr>
          <w:spacing w:val="0"/>
          <w:sz w:val="24"/>
        </w:rPr>
      </w:pPr>
      <w:r w:rsidRPr="00035E57">
        <w:rPr>
          <w:rFonts w:ascii="ＭＳ ゴシック" w:eastAsia="ＭＳ ゴシック" w:hAnsi="ＭＳ ゴシック" w:cs="ＭＳ ゴシック" w:hint="eastAsia"/>
          <w:sz w:val="24"/>
        </w:rPr>
        <w:t>第３章　原子力事業者の対応</w:t>
      </w:r>
      <w:r w:rsidR="0066437B" w:rsidRPr="00035E57">
        <w:rPr>
          <w:rFonts w:ascii="ＭＳ ゴシック" w:eastAsia="ＭＳ ゴシック" w:hAnsi="ＭＳ ゴシック" w:cs="ＭＳ ゴシック"/>
          <w:sz w:val="24"/>
        </w:rPr>
        <w:tab/>
      </w:r>
      <w:r w:rsidR="007B6E14">
        <w:rPr>
          <w:rFonts w:ascii="ＭＳ ゴシック" w:eastAsia="ＭＳ ゴシック" w:hAnsi="ＭＳ ゴシック" w:cs="ＭＳ ゴシック" w:hint="eastAsia"/>
          <w:sz w:val="24"/>
        </w:rPr>
        <w:t>２０</w:t>
      </w:r>
    </w:p>
    <w:p w14:paraId="40E0470B" w14:textId="7984E2C8" w:rsidR="00753375" w:rsidRPr="00035E57" w:rsidRDefault="00753375" w:rsidP="00920F8F">
      <w:pPr>
        <w:pStyle w:val="a3"/>
        <w:tabs>
          <w:tab w:val="right" w:leader="middleDot" w:pos="9072"/>
        </w:tabs>
        <w:snapToGrid w:val="0"/>
        <w:spacing w:line="240" w:lineRule="auto"/>
        <w:ind w:leftChars="200" w:left="504"/>
        <w:rPr>
          <w:spacing w:val="0"/>
          <w:sz w:val="24"/>
        </w:rPr>
      </w:pPr>
      <w:r w:rsidRPr="00035E57">
        <w:rPr>
          <w:rFonts w:ascii="ＭＳ ゴシック" w:eastAsia="ＭＳ ゴシック" w:hAnsi="ＭＳ ゴシック" w:cs="ＭＳ ゴシック" w:hint="eastAsia"/>
          <w:spacing w:val="2"/>
          <w:sz w:val="24"/>
        </w:rPr>
        <w:t>１．基本原則</w:t>
      </w:r>
      <w:r w:rsidR="0066437B" w:rsidRPr="00035E57">
        <w:rPr>
          <w:rFonts w:ascii="ＭＳ ゴシック" w:eastAsia="ＭＳ ゴシック" w:hAnsi="ＭＳ ゴシック" w:cs="ＭＳ ゴシック"/>
          <w:spacing w:val="2"/>
          <w:sz w:val="24"/>
        </w:rPr>
        <w:tab/>
      </w:r>
      <w:r w:rsidR="007B6E14">
        <w:rPr>
          <w:rFonts w:ascii="ＭＳ ゴシック" w:eastAsia="ＭＳ ゴシック" w:hAnsi="ＭＳ ゴシック" w:cs="ＭＳ ゴシック" w:hint="eastAsia"/>
          <w:spacing w:val="2"/>
          <w:sz w:val="24"/>
        </w:rPr>
        <w:t>２０</w:t>
      </w:r>
    </w:p>
    <w:p w14:paraId="77125133" w14:textId="7CE3326D" w:rsidR="00753375" w:rsidRPr="00035E57" w:rsidRDefault="00753375" w:rsidP="00920F8F">
      <w:pPr>
        <w:pStyle w:val="a3"/>
        <w:tabs>
          <w:tab w:val="right" w:leader="middleDot" w:pos="9072"/>
        </w:tabs>
        <w:snapToGrid w:val="0"/>
        <w:spacing w:line="240" w:lineRule="auto"/>
        <w:ind w:leftChars="200" w:left="504"/>
        <w:rPr>
          <w:spacing w:val="0"/>
          <w:sz w:val="24"/>
        </w:rPr>
      </w:pPr>
      <w:r w:rsidRPr="00035E57">
        <w:rPr>
          <w:rFonts w:ascii="ＭＳ ゴシック" w:eastAsia="ＭＳ ゴシック" w:hAnsi="ＭＳ ゴシック" w:cs="ＭＳ ゴシック" w:hint="eastAsia"/>
          <w:spacing w:val="2"/>
          <w:sz w:val="24"/>
        </w:rPr>
        <w:t>２．初期対応</w:t>
      </w:r>
      <w:r w:rsidR="0066437B" w:rsidRPr="00035E57">
        <w:rPr>
          <w:rFonts w:ascii="ＭＳ ゴシック" w:eastAsia="ＭＳ ゴシック" w:hAnsi="ＭＳ ゴシック" w:cs="ＭＳ ゴシック"/>
          <w:spacing w:val="2"/>
          <w:sz w:val="24"/>
        </w:rPr>
        <w:tab/>
      </w:r>
      <w:r w:rsidR="007B6E14">
        <w:rPr>
          <w:rFonts w:ascii="ＭＳ ゴシック" w:eastAsia="ＭＳ ゴシック" w:hAnsi="ＭＳ ゴシック" w:cs="ＭＳ ゴシック" w:hint="eastAsia"/>
          <w:spacing w:val="2"/>
          <w:sz w:val="24"/>
        </w:rPr>
        <w:t>２０</w:t>
      </w:r>
    </w:p>
    <w:p w14:paraId="14C21A6D" w14:textId="331280B3" w:rsidR="00753375" w:rsidRPr="00035E57" w:rsidRDefault="00753375" w:rsidP="00920F8F">
      <w:pPr>
        <w:pStyle w:val="a3"/>
        <w:tabs>
          <w:tab w:val="right" w:leader="middleDot" w:pos="9072"/>
        </w:tabs>
        <w:snapToGrid w:val="0"/>
        <w:spacing w:line="240" w:lineRule="auto"/>
        <w:ind w:leftChars="200" w:left="504"/>
        <w:rPr>
          <w:spacing w:val="0"/>
          <w:sz w:val="24"/>
        </w:rPr>
      </w:pPr>
      <w:r w:rsidRPr="00035E57">
        <w:rPr>
          <w:rFonts w:ascii="ＭＳ ゴシック" w:eastAsia="ＭＳ ゴシック" w:hAnsi="ＭＳ ゴシック" w:cs="ＭＳ ゴシック" w:hint="eastAsia"/>
          <w:spacing w:val="2"/>
          <w:sz w:val="24"/>
        </w:rPr>
        <w:t>３．被ばく状況の記録</w:t>
      </w:r>
      <w:r w:rsidR="0066437B" w:rsidRPr="00035E57">
        <w:rPr>
          <w:rFonts w:ascii="ＭＳ ゴシック" w:eastAsia="ＭＳ ゴシック" w:hAnsi="ＭＳ ゴシック" w:cs="ＭＳ ゴシック"/>
          <w:spacing w:val="2"/>
          <w:sz w:val="24"/>
        </w:rPr>
        <w:tab/>
      </w:r>
      <w:r w:rsidR="007B6685">
        <w:rPr>
          <w:rFonts w:ascii="ＭＳ ゴシック" w:eastAsia="ＭＳ ゴシック" w:hAnsi="ＭＳ ゴシック" w:cs="ＭＳ ゴシック" w:hint="eastAsia"/>
          <w:spacing w:val="2"/>
          <w:sz w:val="24"/>
        </w:rPr>
        <w:t>２</w:t>
      </w:r>
      <w:r w:rsidR="007B6E14">
        <w:rPr>
          <w:rFonts w:ascii="ＭＳ ゴシック" w:eastAsia="ＭＳ ゴシック" w:hAnsi="ＭＳ ゴシック" w:cs="ＭＳ ゴシック" w:hint="eastAsia"/>
          <w:spacing w:val="2"/>
          <w:sz w:val="24"/>
        </w:rPr>
        <w:t>１</w:t>
      </w:r>
    </w:p>
    <w:p w14:paraId="757C75AD" w14:textId="67E02BAA" w:rsidR="00753375" w:rsidRPr="00035E57" w:rsidRDefault="00753375" w:rsidP="00920F8F">
      <w:pPr>
        <w:pStyle w:val="a3"/>
        <w:tabs>
          <w:tab w:val="right" w:leader="middleDot" w:pos="9072"/>
        </w:tabs>
        <w:snapToGrid w:val="0"/>
        <w:spacing w:line="240" w:lineRule="auto"/>
        <w:ind w:leftChars="200" w:left="504"/>
        <w:rPr>
          <w:spacing w:val="0"/>
          <w:sz w:val="24"/>
        </w:rPr>
      </w:pPr>
      <w:r w:rsidRPr="00035E57">
        <w:rPr>
          <w:rFonts w:ascii="ＭＳ ゴシック" w:eastAsia="ＭＳ ゴシック" w:hAnsi="ＭＳ ゴシック" w:cs="ＭＳ ゴシック" w:hint="eastAsia"/>
          <w:spacing w:val="2"/>
          <w:sz w:val="24"/>
        </w:rPr>
        <w:t>４．被ばく</w:t>
      </w:r>
      <w:r w:rsidR="00E4072F">
        <w:rPr>
          <w:rFonts w:ascii="ＭＳ ゴシック" w:eastAsia="ＭＳ ゴシック" w:hAnsi="ＭＳ ゴシック" w:cs="ＭＳ ゴシック" w:hint="eastAsia"/>
          <w:spacing w:val="2"/>
          <w:sz w:val="24"/>
        </w:rPr>
        <w:t>傷病者等</w:t>
      </w:r>
      <w:r w:rsidRPr="00035E57">
        <w:rPr>
          <w:rFonts w:ascii="ＭＳ ゴシック" w:eastAsia="ＭＳ ゴシック" w:hAnsi="ＭＳ ゴシック" w:cs="ＭＳ ゴシック" w:hint="eastAsia"/>
          <w:spacing w:val="2"/>
          <w:sz w:val="24"/>
        </w:rPr>
        <w:t>の搬送手配及び関係機関への連絡</w:t>
      </w:r>
      <w:r w:rsidR="0066437B" w:rsidRPr="00035E57">
        <w:rPr>
          <w:rFonts w:ascii="ＭＳ ゴシック" w:eastAsia="ＭＳ ゴシック" w:hAnsi="ＭＳ ゴシック" w:cs="ＭＳ ゴシック"/>
          <w:spacing w:val="2"/>
          <w:sz w:val="24"/>
        </w:rPr>
        <w:tab/>
      </w:r>
      <w:r w:rsidR="007B6685">
        <w:rPr>
          <w:rFonts w:ascii="ＭＳ ゴシック" w:eastAsia="ＭＳ ゴシック" w:hAnsi="ＭＳ ゴシック" w:cs="ＭＳ ゴシック" w:hint="eastAsia"/>
          <w:spacing w:val="2"/>
          <w:sz w:val="24"/>
        </w:rPr>
        <w:t>２</w:t>
      </w:r>
      <w:r w:rsidR="007B6E14">
        <w:rPr>
          <w:rFonts w:ascii="ＭＳ ゴシック" w:eastAsia="ＭＳ ゴシック" w:hAnsi="ＭＳ ゴシック" w:cs="ＭＳ ゴシック" w:hint="eastAsia"/>
          <w:spacing w:val="2"/>
          <w:sz w:val="24"/>
        </w:rPr>
        <w:t>１</w:t>
      </w:r>
    </w:p>
    <w:p w14:paraId="42BB62E3" w14:textId="1DF81464" w:rsidR="00753375" w:rsidRPr="00035E57" w:rsidRDefault="00753375" w:rsidP="00920F8F">
      <w:pPr>
        <w:pStyle w:val="a3"/>
        <w:tabs>
          <w:tab w:val="right" w:leader="middleDot" w:pos="9072"/>
        </w:tabs>
        <w:snapToGrid w:val="0"/>
        <w:spacing w:line="240" w:lineRule="auto"/>
        <w:ind w:leftChars="200" w:left="504"/>
        <w:rPr>
          <w:spacing w:val="0"/>
          <w:sz w:val="24"/>
        </w:rPr>
      </w:pPr>
      <w:r w:rsidRPr="00035E57">
        <w:rPr>
          <w:rFonts w:ascii="ＭＳ ゴシック" w:eastAsia="ＭＳ ゴシック" w:hAnsi="ＭＳ ゴシック" w:cs="ＭＳ ゴシック" w:hint="eastAsia"/>
          <w:sz w:val="24"/>
        </w:rPr>
        <w:t>５．報告</w:t>
      </w:r>
      <w:r w:rsidR="0066437B" w:rsidRPr="00035E57">
        <w:rPr>
          <w:rFonts w:ascii="ＭＳ ゴシック" w:eastAsia="ＭＳ ゴシック" w:hAnsi="ＭＳ ゴシック" w:cs="ＭＳ ゴシック"/>
          <w:sz w:val="24"/>
        </w:rPr>
        <w:tab/>
      </w:r>
      <w:r w:rsidR="007B6685">
        <w:rPr>
          <w:rFonts w:ascii="ＭＳ ゴシック" w:eastAsia="ＭＳ ゴシック" w:hAnsi="ＭＳ ゴシック" w:cs="ＭＳ ゴシック" w:hint="eastAsia"/>
          <w:sz w:val="24"/>
        </w:rPr>
        <w:t>２</w:t>
      </w:r>
      <w:r w:rsidR="007B6E14">
        <w:rPr>
          <w:rFonts w:ascii="ＭＳ ゴシック" w:eastAsia="ＭＳ ゴシック" w:hAnsi="ＭＳ ゴシック" w:cs="ＭＳ ゴシック" w:hint="eastAsia"/>
          <w:sz w:val="24"/>
        </w:rPr>
        <w:t>１</w:t>
      </w:r>
    </w:p>
    <w:p w14:paraId="48FAAC1D" w14:textId="51330EED" w:rsidR="00753375" w:rsidRPr="00035E57" w:rsidRDefault="00753375" w:rsidP="00B239AD">
      <w:pPr>
        <w:pStyle w:val="a3"/>
        <w:tabs>
          <w:tab w:val="right" w:leader="middleDot" w:pos="9072"/>
        </w:tabs>
        <w:spacing w:beforeLines="50" w:before="187" w:line="240" w:lineRule="auto"/>
        <w:rPr>
          <w:spacing w:val="0"/>
          <w:sz w:val="24"/>
        </w:rPr>
      </w:pPr>
      <w:r w:rsidRPr="00035E57">
        <w:rPr>
          <w:rFonts w:ascii="ＭＳ ゴシック" w:eastAsia="ＭＳ ゴシック" w:hAnsi="ＭＳ ゴシック" w:cs="ＭＳ ゴシック" w:hint="eastAsia"/>
          <w:sz w:val="24"/>
        </w:rPr>
        <w:t>第４章　被ばく</w:t>
      </w:r>
      <w:r w:rsidR="00E2260C">
        <w:rPr>
          <w:rFonts w:ascii="ＭＳ ゴシック" w:eastAsia="ＭＳ ゴシック" w:hAnsi="ＭＳ ゴシック" w:cs="ＭＳ ゴシック" w:hint="eastAsia"/>
          <w:sz w:val="24"/>
        </w:rPr>
        <w:t>傷病者等</w:t>
      </w:r>
      <w:r w:rsidRPr="00035E57">
        <w:rPr>
          <w:rFonts w:ascii="ＭＳ ゴシック" w:eastAsia="ＭＳ ゴシック" w:hAnsi="ＭＳ ゴシック" w:cs="ＭＳ ゴシック" w:hint="eastAsia"/>
          <w:sz w:val="24"/>
        </w:rPr>
        <w:t>の搬送</w:t>
      </w:r>
      <w:r w:rsidR="0066437B" w:rsidRPr="00035E57">
        <w:rPr>
          <w:rFonts w:ascii="ＭＳ ゴシック" w:eastAsia="ＭＳ ゴシック" w:hAnsi="ＭＳ ゴシック" w:cs="ＭＳ ゴシック"/>
          <w:sz w:val="24"/>
        </w:rPr>
        <w:tab/>
      </w:r>
      <w:r w:rsidR="003C34B3">
        <w:rPr>
          <w:rFonts w:ascii="ＭＳ ゴシック" w:eastAsia="ＭＳ ゴシック" w:hAnsi="ＭＳ ゴシック" w:cs="ＭＳ ゴシック" w:hint="eastAsia"/>
          <w:sz w:val="24"/>
        </w:rPr>
        <w:t>２</w:t>
      </w:r>
      <w:r w:rsidR="007B6E14">
        <w:rPr>
          <w:rFonts w:ascii="ＭＳ ゴシック" w:eastAsia="ＭＳ ゴシック" w:hAnsi="ＭＳ ゴシック" w:cs="ＭＳ ゴシック" w:hint="eastAsia"/>
          <w:sz w:val="24"/>
        </w:rPr>
        <w:t>６</w:t>
      </w:r>
    </w:p>
    <w:p w14:paraId="53A9AF6C" w14:textId="2ED088B1" w:rsidR="00753375" w:rsidRPr="00035E57" w:rsidRDefault="00753375" w:rsidP="00920F8F">
      <w:pPr>
        <w:pStyle w:val="a3"/>
        <w:tabs>
          <w:tab w:val="right" w:leader="middleDot" w:pos="9072"/>
        </w:tabs>
        <w:snapToGrid w:val="0"/>
        <w:spacing w:line="240" w:lineRule="auto"/>
        <w:ind w:leftChars="200" w:left="504"/>
        <w:rPr>
          <w:spacing w:val="0"/>
          <w:sz w:val="24"/>
        </w:rPr>
      </w:pPr>
      <w:r w:rsidRPr="00035E57">
        <w:rPr>
          <w:rFonts w:ascii="ＭＳ ゴシック" w:eastAsia="ＭＳ ゴシック" w:hAnsi="ＭＳ ゴシック" w:cs="ＭＳ ゴシック" w:hint="eastAsia"/>
          <w:spacing w:val="2"/>
          <w:sz w:val="24"/>
        </w:rPr>
        <w:t>１．基本原則</w:t>
      </w:r>
      <w:r w:rsidR="0066437B" w:rsidRPr="00035E57">
        <w:rPr>
          <w:rFonts w:ascii="ＭＳ ゴシック" w:eastAsia="ＭＳ ゴシック" w:hAnsi="ＭＳ ゴシック" w:cs="ＭＳ ゴシック"/>
          <w:spacing w:val="2"/>
          <w:sz w:val="24"/>
        </w:rPr>
        <w:tab/>
      </w:r>
      <w:r w:rsidR="003C34B3">
        <w:rPr>
          <w:rFonts w:ascii="ＭＳ ゴシック" w:eastAsia="ＭＳ ゴシック" w:hAnsi="ＭＳ ゴシック" w:cs="ＭＳ ゴシック" w:hint="eastAsia"/>
          <w:spacing w:val="2"/>
          <w:sz w:val="24"/>
        </w:rPr>
        <w:t>２</w:t>
      </w:r>
      <w:r w:rsidR="007B6E14">
        <w:rPr>
          <w:rFonts w:ascii="ＭＳ ゴシック" w:eastAsia="ＭＳ ゴシック" w:hAnsi="ＭＳ ゴシック" w:cs="ＭＳ ゴシック" w:hint="eastAsia"/>
          <w:spacing w:val="2"/>
          <w:sz w:val="24"/>
        </w:rPr>
        <w:t>６</w:t>
      </w:r>
    </w:p>
    <w:p w14:paraId="2FBBA8BD" w14:textId="1118CC0A" w:rsidR="00753375" w:rsidRPr="00035E57" w:rsidRDefault="00753375" w:rsidP="00920F8F">
      <w:pPr>
        <w:pStyle w:val="a3"/>
        <w:tabs>
          <w:tab w:val="right" w:leader="middleDot" w:pos="9072"/>
        </w:tabs>
        <w:snapToGrid w:val="0"/>
        <w:spacing w:line="240" w:lineRule="auto"/>
        <w:ind w:leftChars="200" w:left="504"/>
        <w:rPr>
          <w:spacing w:val="0"/>
          <w:sz w:val="24"/>
        </w:rPr>
      </w:pPr>
      <w:r w:rsidRPr="00035E57">
        <w:rPr>
          <w:rFonts w:ascii="ＭＳ ゴシック" w:eastAsia="ＭＳ ゴシック" w:hAnsi="ＭＳ ゴシック" w:cs="ＭＳ ゴシック" w:hint="eastAsia"/>
          <w:spacing w:val="2"/>
          <w:sz w:val="24"/>
        </w:rPr>
        <w:t>２．被ばく</w:t>
      </w:r>
      <w:r w:rsidR="00E4072F">
        <w:rPr>
          <w:rFonts w:ascii="ＭＳ ゴシック" w:eastAsia="ＭＳ ゴシック" w:hAnsi="ＭＳ ゴシック" w:cs="ＭＳ ゴシック" w:hint="eastAsia"/>
          <w:spacing w:val="2"/>
          <w:sz w:val="24"/>
        </w:rPr>
        <w:t>傷病者等</w:t>
      </w:r>
      <w:r w:rsidRPr="00035E57">
        <w:rPr>
          <w:rFonts w:ascii="ＭＳ ゴシック" w:eastAsia="ＭＳ ゴシック" w:hAnsi="ＭＳ ゴシック" w:cs="ＭＳ ゴシック" w:hint="eastAsia"/>
          <w:spacing w:val="2"/>
          <w:sz w:val="24"/>
        </w:rPr>
        <w:t>の搬送手順及び留意事項</w:t>
      </w:r>
      <w:r w:rsidR="0066437B" w:rsidRPr="00035E57">
        <w:rPr>
          <w:rFonts w:ascii="ＭＳ ゴシック" w:eastAsia="ＭＳ ゴシック" w:hAnsi="ＭＳ ゴシック" w:cs="ＭＳ ゴシック"/>
          <w:spacing w:val="2"/>
          <w:sz w:val="24"/>
        </w:rPr>
        <w:tab/>
      </w:r>
      <w:r w:rsidR="003C34B3">
        <w:rPr>
          <w:rFonts w:ascii="ＭＳ ゴシック" w:eastAsia="ＭＳ ゴシック" w:hAnsi="ＭＳ ゴシック" w:cs="ＭＳ ゴシック" w:hint="eastAsia"/>
          <w:spacing w:val="2"/>
          <w:sz w:val="24"/>
        </w:rPr>
        <w:t>２</w:t>
      </w:r>
      <w:r w:rsidR="007B6E14">
        <w:rPr>
          <w:rFonts w:ascii="ＭＳ ゴシック" w:eastAsia="ＭＳ ゴシック" w:hAnsi="ＭＳ ゴシック" w:cs="ＭＳ ゴシック" w:hint="eastAsia"/>
          <w:spacing w:val="2"/>
          <w:sz w:val="24"/>
        </w:rPr>
        <w:t>６</w:t>
      </w:r>
    </w:p>
    <w:p w14:paraId="4D4520B8" w14:textId="7F585805" w:rsidR="00753375" w:rsidRPr="00035E57" w:rsidRDefault="00753375" w:rsidP="00920F8F">
      <w:pPr>
        <w:pStyle w:val="a3"/>
        <w:tabs>
          <w:tab w:val="right" w:leader="middleDot" w:pos="9072"/>
        </w:tabs>
        <w:snapToGrid w:val="0"/>
        <w:spacing w:line="240" w:lineRule="auto"/>
        <w:ind w:leftChars="200" w:left="504"/>
        <w:rPr>
          <w:spacing w:val="0"/>
          <w:sz w:val="24"/>
        </w:rPr>
      </w:pPr>
      <w:r w:rsidRPr="00035E57">
        <w:rPr>
          <w:rFonts w:ascii="ＭＳ ゴシック" w:eastAsia="ＭＳ ゴシック" w:hAnsi="ＭＳ ゴシック" w:cs="ＭＳ ゴシック" w:hint="eastAsia"/>
          <w:spacing w:val="2"/>
          <w:sz w:val="24"/>
        </w:rPr>
        <w:t>３．被ばく</w:t>
      </w:r>
      <w:r w:rsidR="00E4072F">
        <w:rPr>
          <w:rFonts w:ascii="ＭＳ ゴシック" w:eastAsia="ＭＳ ゴシック" w:hAnsi="ＭＳ ゴシック" w:cs="ＭＳ ゴシック" w:hint="eastAsia"/>
          <w:spacing w:val="2"/>
          <w:sz w:val="24"/>
        </w:rPr>
        <w:t>傷病者等</w:t>
      </w:r>
      <w:r w:rsidRPr="00035E57">
        <w:rPr>
          <w:rFonts w:ascii="ＭＳ ゴシック" w:eastAsia="ＭＳ ゴシック" w:hAnsi="ＭＳ ゴシック" w:cs="ＭＳ ゴシック" w:hint="eastAsia"/>
          <w:spacing w:val="2"/>
          <w:sz w:val="24"/>
        </w:rPr>
        <w:t>の搬送に係る判断基準</w:t>
      </w:r>
      <w:r w:rsidR="0066437B" w:rsidRPr="00035E57">
        <w:rPr>
          <w:rFonts w:ascii="ＭＳ ゴシック" w:eastAsia="ＭＳ ゴシック" w:hAnsi="ＭＳ ゴシック" w:cs="ＭＳ ゴシック"/>
          <w:spacing w:val="2"/>
          <w:sz w:val="24"/>
        </w:rPr>
        <w:tab/>
      </w:r>
      <w:r w:rsidR="003C34B3">
        <w:rPr>
          <w:rFonts w:ascii="ＭＳ ゴシック" w:eastAsia="ＭＳ ゴシック" w:hAnsi="ＭＳ ゴシック" w:cs="ＭＳ ゴシック" w:hint="eastAsia"/>
          <w:spacing w:val="2"/>
          <w:sz w:val="24"/>
        </w:rPr>
        <w:t>２</w:t>
      </w:r>
      <w:r w:rsidR="007B6E14">
        <w:rPr>
          <w:rFonts w:ascii="ＭＳ ゴシック" w:eastAsia="ＭＳ ゴシック" w:hAnsi="ＭＳ ゴシック" w:cs="ＭＳ ゴシック" w:hint="eastAsia"/>
          <w:spacing w:val="2"/>
          <w:sz w:val="24"/>
        </w:rPr>
        <w:t>７</w:t>
      </w:r>
    </w:p>
    <w:p w14:paraId="0BD0123E" w14:textId="59318EEC" w:rsidR="00753375" w:rsidRPr="00035E57" w:rsidRDefault="00753375" w:rsidP="00B239AD">
      <w:pPr>
        <w:pStyle w:val="a3"/>
        <w:tabs>
          <w:tab w:val="right" w:leader="middleDot" w:pos="9072"/>
        </w:tabs>
        <w:spacing w:beforeLines="50" w:before="187" w:line="240" w:lineRule="auto"/>
        <w:rPr>
          <w:spacing w:val="0"/>
          <w:sz w:val="24"/>
        </w:rPr>
      </w:pPr>
      <w:r w:rsidRPr="00035E57">
        <w:rPr>
          <w:rFonts w:ascii="ＭＳ ゴシック" w:eastAsia="ＭＳ ゴシック" w:hAnsi="ＭＳ ゴシック" w:cs="ＭＳ ゴシック" w:hint="eastAsia"/>
          <w:sz w:val="24"/>
        </w:rPr>
        <w:t>第５章　医療機関の</w:t>
      </w:r>
      <w:r w:rsidR="00A727CE">
        <w:rPr>
          <w:rFonts w:ascii="ＭＳ ゴシック" w:eastAsia="ＭＳ ゴシック" w:hAnsi="ＭＳ ゴシック" w:cs="ＭＳ ゴシック" w:hint="eastAsia"/>
          <w:sz w:val="24"/>
        </w:rPr>
        <w:t>対応</w:t>
      </w:r>
      <w:r w:rsidR="0066437B" w:rsidRPr="00035E57">
        <w:rPr>
          <w:rFonts w:ascii="ＭＳ ゴシック" w:eastAsia="ＭＳ ゴシック" w:hAnsi="ＭＳ ゴシック" w:cs="ＭＳ ゴシック"/>
          <w:sz w:val="24"/>
        </w:rPr>
        <w:tab/>
      </w:r>
      <w:r w:rsidR="007B6E14">
        <w:rPr>
          <w:rFonts w:ascii="ＭＳ ゴシック" w:eastAsia="ＭＳ ゴシック" w:hAnsi="ＭＳ ゴシック" w:cs="ＭＳ ゴシック" w:hint="eastAsia"/>
          <w:sz w:val="24"/>
        </w:rPr>
        <w:t>３０</w:t>
      </w:r>
    </w:p>
    <w:p w14:paraId="48588CA5" w14:textId="33CE8F3B" w:rsidR="00753375" w:rsidRPr="00035E57" w:rsidRDefault="00753375" w:rsidP="00920F8F">
      <w:pPr>
        <w:pStyle w:val="a3"/>
        <w:tabs>
          <w:tab w:val="right" w:leader="middleDot" w:pos="9072"/>
        </w:tabs>
        <w:snapToGrid w:val="0"/>
        <w:spacing w:line="240" w:lineRule="auto"/>
        <w:ind w:leftChars="200" w:left="504"/>
        <w:rPr>
          <w:spacing w:val="0"/>
          <w:sz w:val="24"/>
        </w:rPr>
      </w:pPr>
      <w:r w:rsidRPr="00035E57">
        <w:rPr>
          <w:rFonts w:ascii="ＭＳ ゴシック" w:eastAsia="ＭＳ ゴシック" w:hAnsi="ＭＳ ゴシック" w:cs="ＭＳ ゴシック" w:hint="eastAsia"/>
          <w:spacing w:val="2"/>
          <w:sz w:val="24"/>
        </w:rPr>
        <w:t>１．人員・役割</w:t>
      </w:r>
      <w:r w:rsidR="0066437B" w:rsidRPr="00035E57">
        <w:rPr>
          <w:rFonts w:ascii="ＭＳ ゴシック" w:eastAsia="ＭＳ ゴシック" w:hAnsi="ＭＳ ゴシック" w:cs="ＭＳ ゴシック"/>
          <w:spacing w:val="2"/>
          <w:sz w:val="24"/>
        </w:rPr>
        <w:tab/>
      </w:r>
      <w:r w:rsidR="007B6E14">
        <w:rPr>
          <w:rFonts w:ascii="ＭＳ ゴシック" w:eastAsia="ＭＳ ゴシック" w:hAnsi="ＭＳ ゴシック" w:cs="ＭＳ ゴシック" w:hint="eastAsia"/>
          <w:spacing w:val="2"/>
          <w:sz w:val="24"/>
        </w:rPr>
        <w:t>３０</w:t>
      </w:r>
    </w:p>
    <w:p w14:paraId="081871A8" w14:textId="165995E4" w:rsidR="00753375" w:rsidRPr="00035E57" w:rsidRDefault="00753375" w:rsidP="00920F8F">
      <w:pPr>
        <w:pStyle w:val="a3"/>
        <w:tabs>
          <w:tab w:val="right" w:leader="middleDot" w:pos="9072"/>
        </w:tabs>
        <w:snapToGrid w:val="0"/>
        <w:spacing w:line="240" w:lineRule="auto"/>
        <w:ind w:leftChars="200" w:left="504"/>
        <w:rPr>
          <w:spacing w:val="0"/>
          <w:sz w:val="24"/>
        </w:rPr>
      </w:pPr>
      <w:r w:rsidRPr="00035E57">
        <w:rPr>
          <w:rFonts w:ascii="ＭＳ ゴシック" w:eastAsia="ＭＳ ゴシック" w:hAnsi="ＭＳ ゴシック" w:cs="ＭＳ ゴシック" w:hint="eastAsia"/>
          <w:spacing w:val="2"/>
          <w:sz w:val="24"/>
        </w:rPr>
        <w:t>２．処置室の要件及び必要な資機材</w:t>
      </w:r>
      <w:r w:rsidR="0066437B" w:rsidRPr="00035E57">
        <w:rPr>
          <w:rFonts w:ascii="ＭＳ ゴシック" w:eastAsia="ＭＳ ゴシック" w:hAnsi="ＭＳ ゴシック" w:cs="ＭＳ ゴシック"/>
          <w:spacing w:val="2"/>
          <w:sz w:val="24"/>
        </w:rPr>
        <w:tab/>
      </w:r>
      <w:r w:rsidR="007B6685">
        <w:rPr>
          <w:rFonts w:ascii="ＭＳ ゴシック" w:eastAsia="ＭＳ ゴシック" w:hAnsi="ＭＳ ゴシック" w:cs="ＭＳ ゴシック" w:hint="eastAsia"/>
          <w:spacing w:val="2"/>
          <w:sz w:val="24"/>
        </w:rPr>
        <w:t>３</w:t>
      </w:r>
      <w:r w:rsidR="007B6E14">
        <w:rPr>
          <w:rFonts w:ascii="ＭＳ ゴシック" w:eastAsia="ＭＳ ゴシック" w:hAnsi="ＭＳ ゴシック" w:cs="ＭＳ ゴシック" w:hint="eastAsia"/>
          <w:spacing w:val="2"/>
          <w:sz w:val="24"/>
        </w:rPr>
        <w:t>１</w:t>
      </w:r>
    </w:p>
    <w:p w14:paraId="2CCCFA19" w14:textId="05D7FBF0" w:rsidR="00753375" w:rsidRPr="00035E57" w:rsidRDefault="00753375" w:rsidP="00920F8F">
      <w:pPr>
        <w:pStyle w:val="a3"/>
        <w:tabs>
          <w:tab w:val="right" w:leader="middleDot" w:pos="9072"/>
        </w:tabs>
        <w:snapToGrid w:val="0"/>
        <w:spacing w:line="240" w:lineRule="auto"/>
        <w:ind w:leftChars="200" w:left="504"/>
        <w:rPr>
          <w:spacing w:val="0"/>
          <w:sz w:val="24"/>
        </w:rPr>
      </w:pPr>
      <w:r w:rsidRPr="00035E57">
        <w:rPr>
          <w:rFonts w:ascii="ＭＳ ゴシック" w:eastAsia="ＭＳ ゴシック" w:hAnsi="ＭＳ ゴシック" w:cs="ＭＳ ゴシック" w:hint="eastAsia"/>
          <w:spacing w:val="2"/>
          <w:sz w:val="24"/>
        </w:rPr>
        <w:t>３．被ばく</w:t>
      </w:r>
      <w:r w:rsidR="00E4072F">
        <w:rPr>
          <w:rFonts w:ascii="ＭＳ ゴシック" w:eastAsia="ＭＳ ゴシック" w:hAnsi="ＭＳ ゴシック" w:cs="ＭＳ ゴシック" w:hint="eastAsia"/>
          <w:spacing w:val="2"/>
          <w:sz w:val="24"/>
        </w:rPr>
        <w:t>傷病者等</w:t>
      </w:r>
      <w:r w:rsidRPr="00035E57">
        <w:rPr>
          <w:rFonts w:ascii="ＭＳ ゴシック" w:eastAsia="ＭＳ ゴシック" w:hAnsi="ＭＳ ゴシック" w:cs="ＭＳ ゴシック" w:hint="eastAsia"/>
          <w:spacing w:val="2"/>
          <w:sz w:val="24"/>
        </w:rPr>
        <w:t>の受入準備</w:t>
      </w:r>
      <w:r w:rsidR="0066437B" w:rsidRPr="00035E57">
        <w:rPr>
          <w:rFonts w:ascii="ＭＳ ゴシック" w:eastAsia="ＭＳ ゴシック" w:hAnsi="ＭＳ ゴシック" w:cs="ＭＳ ゴシック"/>
          <w:spacing w:val="2"/>
          <w:sz w:val="24"/>
        </w:rPr>
        <w:tab/>
      </w:r>
      <w:r w:rsidR="007B6685">
        <w:rPr>
          <w:rFonts w:ascii="ＭＳ ゴシック" w:eastAsia="ＭＳ ゴシック" w:hAnsi="ＭＳ ゴシック" w:cs="ＭＳ ゴシック" w:hint="eastAsia"/>
          <w:spacing w:val="2"/>
          <w:sz w:val="24"/>
        </w:rPr>
        <w:t>３</w:t>
      </w:r>
      <w:r w:rsidR="007B6E14">
        <w:rPr>
          <w:rFonts w:ascii="ＭＳ ゴシック" w:eastAsia="ＭＳ ゴシック" w:hAnsi="ＭＳ ゴシック" w:cs="ＭＳ ゴシック" w:hint="eastAsia"/>
          <w:spacing w:val="2"/>
          <w:sz w:val="24"/>
        </w:rPr>
        <w:t>３</w:t>
      </w:r>
    </w:p>
    <w:p w14:paraId="4EA3502C" w14:textId="49E8CAD4" w:rsidR="00753375" w:rsidRPr="00035E57" w:rsidRDefault="00753375" w:rsidP="00920F8F">
      <w:pPr>
        <w:pStyle w:val="a3"/>
        <w:tabs>
          <w:tab w:val="right" w:leader="middleDot" w:pos="9072"/>
        </w:tabs>
        <w:snapToGrid w:val="0"/>
        <w:spacing w:line="240" w:lineRule="auto"/>
        <w:ind w:leftChars="200" w:left="504"/>
        <w:rPr>
          <w:spacing w:val="0"/>
          <w:sz w:val="24"/>
        </w:rPr>
      </w:pPr>
      <w:r w:rsidRPr="00035E57">
        <w:rPr>
          <w:rFonts w:ascii="ＭＳ ゴシック" w:eastAsia="ＭＳ ゴシック" w:hAnsi="ＭＳ ゴシック" w:cs="ＭＳ ゴシック" w:hint="eastAsia"/>
          <w:spacing w:val="2"/>
          <w:sz w:val="24"/>
        </w:rPr>
        <w:t>４．医療活動にあたっての留意事項</w:t>
      </w:r>
      <w:r w:rsidR="0066437B" w:rsidRPr="00035E57">
        <w:rPr>
          <w:rFonts w:ascii="ＭＳ ゴシック" w:eastAsia="ＭＳ ゴシック" w:hAnsi="ＭＳ ゴシック" w:cs="ＭＳ ゴシック"/>
          <w:spacing w:val="2"/>
          <w:sz w:val="24"/>
        </w:rPr>
        <w:tab/>
      </w:r>
      <w:r w:rsidR="003C34B3">
        <w:rPr>
          <w:rFonts w:ascii="ＭＳ ゴシック" w:eastAsia="ＭＳ ゴシック" w:hAnsi="ＭＳ ゴシック" w:cs="ＭＳ ゴシック" w:hint="eastAsia"/>
          <w:spacing w:val="2"/>
          <w:sz w:val="24"/>
        </w:rPr>
        <w:t>３</w:t>
      </w:r>
      <w:r w:rsidR="007B6E14">
        <w:rPr>
          <w:rFonts w:ascii="ＭＳ ゴシック" w:eastAsia="ＭＳ ゴシック" w:hAnsi="ＭＳ ゴシック" w:cs="ＭＳ ゴシック" w:hint="eastAsia"/>
          <w:spacing w:val="2"/>
          <w:sz w:val="24"/>
        </w:rPr>
        <w:t>７</w:t>
      </w:r>
    </w:p>
    <w:p w14:paraId="6A477F93" w14:textId="02B9FA0A" w:rsidR="00753375" w:rsidRPr="00035E57" w:rsidRDefault="00753375" w:rsidP="00920F8F">
      <w:pPr>
        <w:pStyle w:val="a3"/>
        <w:tabs>
          <w:tab w:val="right" w:leader="middleDot" w:pos="9072"/>
        </w:tabs>
        <w:snapToGrid w:val="0"/>
        <w:spacing w:line="240" w:lineRule="auto"/>
        <w:ind w:leftChars="200" w:left="504"/>
        <w:rPr>
          <w:spacing w:val="0"/>
          <w:sz w:val="24"/>
        </w:rPr>
      </w:pPr>
      <w:r w:rsidRPr="00035E57">
        <w:rPr>
          <w:rFonts w:ascii="ＭＳ ゴシック" w:eastAsia="ＭＳ ゴシック" w:hAnsi="ＭＳ ゴシック" w:cs="ＭＳ ゴシック" w:hint="eastAsia"/>
          <w:spacing w:val="2"/>
          <w:sz w:val="24"/>
        </w:rPr>
        <w:t>５．医療処置終了後の対応</w:t>
      </w:r>
      <w:r w:rsidR="0066437B" w:rsidRPr="00035E57">
        <w:rPr>
          <w:rFonts w:ascii="ＭＳ ゴシック" w:eastAsia="ＭＳ ゴシック" w:hAnsi="ＭＳ ゴシック" w:cs="ＭＳ ゴシック"/>
          <w:spacing w:val="2"/>
          <w:sz w:val="24"/>
        </w:rPr>
        <w:tab/>
      </w:r>
      <w:r w:rsidR="007B6685">
        <w:rPr>
          <w:rFonts w:ascii="ＭＳ ゴシック" w:eastAsia="ＭＳ ゴシック" w:hAnsi="ＭＳ ゴシック" w:cs="ＭＳ ゴシック" w:hint="eastAsia"/>
          <w:spacing w:val="2"/>
          <w:sz w:val="24"/>
        </w:rPr>
        <w:t>４</w:t>
      </w:r>
      <w:r w:rsidR="007B6E14">
        <w:rPr>
          <w:rFonts w:ascii="ＭＳ ゴシック" w:eastAsia="ＭＳ ゴシック" w:hAnsi="ＭＳ ゴシック" w:cs="ＭＳ ゴシック" w:hint="eastAsia"/>
          <w:spacing w:val="2"/>
          <w:sz w:val="24"/>
        </w:rPr>
        <w:t>１</w:t>
      </w:r>
    </w:p>
    <w:p w14:paraId="19544227" w14:textId="33BA0F00" w:rsidR="00753375" w:rsidRPr="00035E57" w:rsidRDefault="00753375" w:rsidP="00B239AD">
      <w:pPr>
        <w:pStyle w:val="a3"/>
        <w:tabs>
          <w:tab w:val="right" w:leader="middleDot" w:pos="9072"/>
        </w:tabs>
        <w:spacing w:beforeLines="50" w:before="187" w:line="240" w:lineRule="auto"/>
        <w:rPr>
          <w:spacing w:val="0"/>
          <w:sz w:val="24"/>
        </w:rPr>
      </w:pPr>
      <w:r w:rsidRPr="00035E57">
        <w:rPr>
          <w:rFonts w:ascii="ＭＳ ゴシック" w:eastAsia="ＭＳ ゴシック" w:hAnsi="ＭＳ ゴシック" w:cs="ＭＳ ゴシック" w:hint="eastAsia"/>
          <w:sz w:val="24"/>
        </w:rPr>
        <w:t>第６章　処置室等の安全確認</w:t>
      </w:r>
      <w:r w:rsidR="0066437B" w:rsidRPr="00035E57">
        <w:rPr>
          <w:rFonts w:ascii="ＭＳ ゴシック" w:eastAsia="ＭＳ ゴシック" w:hAnsi="ＭＳ ゴシック" w:cs="ＭＳ ゴシック"/>
          <w:sz w:val="24"/>
        </w:rPr>
        <w:tab/>
      </w:r>
      <w:r w:rsidR="003C34B3">
        <w:rPr>
          <w:rFonts w:ascii="ＭＳ ゴシック" w:eastAsia="ＭＳ ゴシック" w:hAnsi="ＭＳ ゴシック" w:cs="ＭＳ ゴシック" w:hint="eastAsia"/>
          <w:sz w:val="24"/>
        </w:rPr>
        <w:t>４</w:t>
      </w:r>
      <w:r w:rsidR="007B6E14">
        <w:rPr>
          <w:rFonts w:ascii="ＭＳ ゴシック" w:eastAsia="ＭＳ ゴシック" w:hAnsi="ＭＳ ゴシック" w:cs="ＭＳ ゴシック" w:hint="eastAsia"/>
          <w:sz w:val="24"/>
        </w:rPr>
        <w:t>４</w:t>
      </w:r>
    </w:p>
    <w:p w14:paraId="507AA137" w14:textId="03DE43C7" w:rsidR="00753375" w:rsidRPr="00035E57" w:rsidRDefault="00753375" w:rsidP="00920F8F">
      <w:pPr>
        <w:pStyle w:val="a3"/>
        <w:tabs>
          <w:tab w:val="right" w:leader="middleDot" w:pos="9072"/>
        </w:tabs>
        <w:snapToGrid w:val="0"/>
        <w:spacing w:line="240" w:lineRule="auto"/>
        <w:ind w:leftChars="200" w:left="504"/>
        <w:rPr>
          <w:spacing w:val="0"/>
          <w:sz w:val="24"/>
        </w:rPr>
      </w:pPr>
      <w:r w:rsidRPr="00035E57">
        <w:rPr>
          <w:rFonts w:ascii="ＭＳ ゴシック" w:eastAsia="ＭＳ ゴシック" w:hAnsi="ＭＳ ゴシック" w:cs="ＭＳ ゴシック" w:hint="eastAsia"/>
          <w:spacing w:val="2"/>
          <w:sz w:val="24"/>
        </w:rPr>
        <w:t>１．基本原則</w:t>
      </w:r>
      <w:r w:rsidR="0066437B" w:rsidRPr="00035E57">
        <w:rPr>
          <w:rFonts w:ascii="ＭＳ ゴシック" w:eastAsia="ＭＳ ゴシック" w:hAnsi="ＭＳ ゴシック" w:cs="ＭＳ ゴシック"/>
          <w:spacing w:val="2"/>
          <w:sz w:val="24"/>
        </w:rPr>
        <w:tab/>
      </w:r>
      <w:r w:rsidR="003C34B3">
        <w:rPr>
          <w:rFonts w:ascii="ＭＳ ゴシック" w:eastAsia="ＭＳ ゴシック" w:hAnsi="ＭＳ ゴシック" w:cs="ＭＳ ゴシック" w:hint="eastAsia"/>
          <w:spacing w:val="2"/>
          <w:sz w:val="24"/>
        </w:rPr>
        <w:t>４</w:t>
      </w:r>
      <w:r w:rsidR="007B6E14">
        <w:rPr>
          <w:rFonts w:ascii="ＭＳ ゴシック" w:eastAsia="ＭＳ ゴシック" w:hAnsi="ＭＳ ゴシック" w:cs="ＭＳ ゴシック" w:hint="eastAsia"/>
          <w:spacing w:val="2"/>
          <w:sz w:val="24"/>
        </w:rPr>
        <w:t>４</w:t>
      </w:r>
    </w:p>
    <w:p w14:paraId="0B87AD06" w14:textId="00DAEC6F" w:rsidR="00753375" w:rsidRDefault="00753375" w:rsidP="00920F8F">
      <w:pPr>
        <w:pStyle w:val="a3"/>
        <w:tabs>
          <w:tab w:val="right" w:leader="middleDot" w:pos="9072"/>
        </w:tabs>
        <w:snapToGrid w:val="0"/>
        <w:spacing w:line="240" w:lineRule="auto"/>
        <w:ind w:leftChars="200" w:left="504"/>
        <w:rPr>
          <w:rFonts w:ascii="ＭＳ ゴシック" w:eastAsia="ＭＳ ゴシック" w:hAnsi="ＭＳ ゴシック" w:cs="ＭＳ ゴシック"/>
          <w:spacing w:val="2"/>
          <w:sz w:val="24"/>
        </w:rPr>
      </w:pPr>
      <w:r w:rsidRPr="00035E57">
        <w:rPr>
          <w:rFonts w:ascii="ＭＳ ゴシック" w:eastAsia="ＭＳ ゴシック" w:hAnsi="ＭＳ ゴシック" w:cs="ＭＳ ゴシック" w:hint="eastAsia"/>
          <w:spacing w:val="2"/>
          <w:sz w:val="24"/>
        </w:rPr>
        <w:t>２．実施手順</w:t>
      </w:r>
      <w:r w:rsidR="0066437B" w:rsidRPr="00035E57">
        <w:rPr>
          <w:rFonts w:ascii="ＭＳ ゴシック" w:eastAsia="ＭＳ ゴシック" w:hAnsi="ＭＳ ゴシック" w:cs="ＭＳ ゴシック"/>
          <w:spacing w:val="2"/>
          <w:sz w:val="24"/>
        </w:rPr>
        <w:tab/>
      </w:r>
      <w:r w:rsidR="007B6685">
        <w:rPr>
          <w:rFonts w:ascii="ＭＳ ゴシック" w:eastAsia="ＭＳ ゴシック" w:hAnsi="ＭＳ ゴシック" w:cs="ＭＳ ゴシック" w:hint="eastAsia"/>
          <w:spacing w:val="2"/>
          <w:sz w:val="24"/>
        </w:rPr>
        <w:t>４</w:t>
      </w:r>
      <w:r w:rsidR="007B6E14">
        <w:rPr>
          <w:rFonts w:ascii="ＭＳ ゴシック" w:eastAsia="ＭＳ ゴシック" w:hAnsi="ＭＳ ゴシック" w:cs="ＭＳ ゴシック" w:hint="eastAsia"/>
          <w:spacing w:val="2"/>
          <w:sz w:val="24"/>
        </w:rPr>
        <w:t>４</w:t>
      </w:r>
    </w:p>
    <w:p w14:paraId="26766532" w14:textId="69AD0835" w:rsidR="00753375" w:rsidRPr="00035E57" w:rsidRDefault="00753375" w:rsidP="00B239AD">
      <w:pPr>
        <w:pStyle w:val="a3"/>
        <w:tabs>
          <w:tab w:val="right" w:leader="middleDot" w:pos="9072"/>
        </w:tabs>
        <w:spacing w:beforeLines="50" w:before="187" w:line="240" w:lineRule="auto"/>
        <w:rPr>
          <w:spacing w:val="0"/>
          <w:sz w:val="24"/>
        </w:rPr>
      </w:pPr>
      <w:r w:rsidRPr="00035E57">
        <w:rPr>
          <w:rFonts w:ascii="ＭＳ ゴシック" w:eastAsia="ＭＳ ゴシック" w:hAnsi="ＭＳ ゴシック" w:cs="ＭＳ ゴシック" w:hint="eastAsia"/>
          <w:sz w:val="24"/>
        </w:rPr>
        <w:t>第７章　健康不安対策</w:t>
      </w:r>
      <w:r w:rsidR="0066437B" w:rsidRPr="00035E57">
        <w:rPr>
          <w:rFonts w:ascii="ＭＳ ゴシック" w:eastAsia="ＭＳ ゴシック" w:hAnsi="ＭＳ ゴシック" w:cs="ＭＳ ゴシック"/>
          <w:sz w:val="24"/>
        </w:rPr>
        <w:tab/>
      </w:r>
      <w:r w:rsidR="003C34B3">
        <w:rPr>
          <w:rFonts w:ascii="ＭＳ ゴシック" w:eastAsia="ＭＳ ゴシック" w:hAnsi="ＭＳ ゴシック" w:cs="ＭＳ ゴシック" w:hint="eastAsia"/>
          <w:sz w:val="24"/>
        </w:rPr>
        <w:t>４</w:t>
      </w:r>
      <w:r w:rsidR="007B6E14">
        <w:rPr>
          <w:rFonts w:ascii="ＭＳ ゴシック" w:eastAsia="ＭＳ ゴシック" w:hAnsi="ＭＳ ゴシック" w:cs="ＭＳ ゴシック" w:hint="eastAsia"/>
          <w:sz w:val="24"/>
        </w:rPr>
        <w:t>６</w:t>
      </w:r>
    </w:p>
    <w:p w14:paraId="6CED5E32" w14:textId="2E20C7B3" w:rsidR="0086741B" w:rsidRDefault="00753375" w:rsidP="007B6685">
      <w:pPr>
        <w:pStyle w:val="a3"/>
        <w:tabs>
          <w:tab w:val="right" w:leader="middleDot" w:pos="9072"/>
        </w:tabs>
        <w:spacing w:beforeLines="50" w:before="187" w:line="240" w:lineRule="auto"/>
        <w:rPr>
          <w:rFonts w:ascii="ＭＳ ゴシック" w:eastAsia="ＭＳ ゴシック" w:hAnsi="ＭＳ ゴシック" w:cs="ＭＳ ゴシック"/>
          <w:sz w:val="24"/>
        </w:rPr>
      </w:pPr>
      <w:r w:rsidRPr="00035E57">
        <w:rPr>
          <w:rFonts w:ascii="ＭＳ ゴシック" w:eastAsia="ＭＳ ゴシック" w:hAnsi="ＭＳ ゴシック" w:cs="ＭＳ ゴシック" w:hint="eastAsia"/>
          <w:sz w:val="24"/>
        </w:rPr>
        <w:t>参考資料</w:t>
      </w:r>
      <w:r w:rsidR="001760BD">
        <w:rPr>
          <w:rFonts w:ascii="ＭＳ ゴシック" w:eastAsia="ＭＳ ゴシック" w:hAnsi="ＭＳ ゴシック" w:cs="ＭＳ ゴシック" w:hint="eastAsia"/>
          <w:sz w:val="24"/>
        </w:rPr>
        <w:t xml:space="preserve">１　</w:t>
      </w:r>
      <w:r w:rsidR="00E0379B">
        <w:rPr>
          <w:rFonts w:ascii="ＭＳ ゴシック" w:eastAsia="ＭＳ ゴシック" w:hAnsi="ＭＳ ゴシック" w:cs="ＭＳ ゴシック" w:hint="eastAsia"/>
          <w:sz w:val="24"/>
        </w:rPr>
        <w:t>原子力災害</w:t>
      </w:r>
      <w:r w:rsidRPr="00035E57">
        <w:rPr>
          <w:rFonts w:ascii="ＭＳ ゴシック" w:eastAsia="ＭＳ ゴシック" w:hAnsi="ＭＳ ゴシック" w:cs="ＭＳ ゴシック" w:hint="eastAsia"/>
          <w:sz w:val="24"/>
        </w:rPr>
        <w:t>医療関係機関の連絡先</w:t>
      </w:r>
      <w:r w:rsidR="00BD5FF1" w:rsidRPr="00035E57">
        <w:rPr>
          <w:rFonts w:ascii="ＭＳ ゴシック" w:eastAsia="ＭＳ ゴシック" w:hAnsi="ＭＳ ゴシック" w:cs="ＭＳ ゴシック"/>
          <w:sz w:val="24"/>
        </w:rPr>
        <w:tab/>
      </w:r>
      <w:r w:rsidR="007B6685">
        <w:rPr>
          <w:rFonts w:ascii="ＭＳ ゴシック" w:eastAsia="ＭＳ ゴシック" w:hAnsi="ＭＳ ゴシック" w:cs="ＭＳ ゴシック" w:hint="eastAsia"/>
          <w:sz w:val="24"/>
        </w:rPr>
        <w:t>４</w:t>
      </w:r>
      <w:r w:rsidR="007B6E14">
        <w:rPr>
          <w:rFonts w:ascii="ＭＳ ゴシック" w:eastAsia="ＭＳ ゴシック" w:hAnsi="ＭＳ ゴシック" w:cs="ＭＳ ゴシック" w:hint="eastAsia"/>
          <w:sz w:val="24"/>
        </w:rPr>
        <w:t>８</w:t>
      </w:r>
    </w:p>
    <w:p w14:paraId="424E0A06" w14:textId="3A99F94A" w:rsidR="001760BD" w:rsidRDefault="001760BD" w:rsidP="001760BD">
      <w:pPr>
        <w:pStyle w:val="a3"/>
        <w:tabs>
          <w:tab w:val="right" w:leader="middleDot" w:pos="9072"/>
        </w:tabs>
        <w:spacing w:line="240" w:lineRule="auto"/>
        <w:rPr>
          <w:rFonts w:ascii="ＭＳ ゴシック" w:eastAsia="ＭＳ ゴシック" w:hAnsi="ＭＳ ゴシック" w:cs="ＭＳ ゴシック"/>
          <w:sz w:val="24"/>
        </w:rPr>
      </w:pPr>
      <w:r w:rsidRPr="00035E57">
        <w:rPr>
          <w:rFonts w:ascii="ＭＳ ゴシック" w:eastAsia="ＭＳ ゴシック" w:hAnsi="ＭＳ ゴシック" w:cs="ＭＳ ゴシック" w:hint="eastAsia"/>
          <w:sz w:val="24"/>
        </w:rPr>
        <w:t>参考資料</w:t>
      </w:r>
      <w:r>
        <w:rPr>
          <w:rFonts w:ascii="ＭＳ ゴシック" w:eastAsia="ＭＳ ゴシック" w:hAnsi="ＭＳ ゴシック" w:cs="ＭＳ ゴシック" w:hint="eastAsia"/>
          <w:sz w:val="24"/>
        </w:rPr>
        <w:t>２　生物学的資料採取の手引き</w:t>
      </w:r>
      <w:r>
        <w:rPr>
          <w:rFonts w:ascii="ＭＳ ゴシック" w:eastAsia="ＭＳ ゴシック" w:hAnsi="ＭＳ ゴシック" w:cs="ＭＳ ゴシック"/>
          <w:sz w:val="24"/>
        </w:rPr>
        <w:tab/>
      </w:r>
      <w:r w:rsidR="007B6685">
        <w:rPr>
          <w:rFonts w:ascii="ＭＳ ゴシック" w:eastAsia="ＭＳ ゴシック" w:hAnsi="ＭＳ ゴシック" w:cs="ＭＳ ゴシック" w:hint="eastAsia"/>
          <w:sz w:val="24"/>
        </w:rPr>
        <w:t>４</w:t>
      </w:r>
      <w:r w:rsidR="007B6E14">
        <w:rPr>
          <w:rFonts w:ascii="ＭＳ ゴシック" w:eastAsia="ＭＳ ゴシック" w:hAnsi="ＭＳ ゴシック" w:cs="ＭＳ ゴシック" w:hint="eastAsia"/>
          <w:sz w:val="24"/>
        </w:rPr>
        <w:t>９</w:t>
      </w:r>
    </w:p>
    <w:p w14:paraId="7E926BFF" w14:textId="3FFD6EDD" w:rsidR="001760BD" w:rsidRDefault="001760BD" w:rsidP="001760BD">
      <w:pPr>
        <w:pStyle w:val="a3"/>
        <w:tabs>
          <w:tab w:val="right" w:leader="middleDot" w:pos="9072"/>
        </w:tabs>
        <w:spacing w:line="240" w:lineRule="auto"/>
        <w:rPr>
          <w:rFonts w:ascii="ＭＳ ゴシック" w:eastAsia="ＭＳ ゴシック" w:hAnsi="ＭＳ ゴシック" w:cs="ＭＳ ゴシック"/>
          <w:sz w:val="24"/>
        </w:rPr>
      </w:pPr>
      <w:r w:rsidRPr="00035E57">
        <w:rPr>
          <w:rFonts w:ascii="ＭＳ ゴシック" w:eastAsia="ＭＳ ゴシック" w:hAnsi="ＭＳ ゴシック" w:cs="ＭＳ ゴシック" w:hint="eastAsia"/>
          <w:sz w:val="24"/>
        </w:rPr>
        <w:t>参考資料</w:t>
      </w:r>
      <w:r>
        <w:rPr>
          <w:rFonts w:ascii="ＭＳ ゴシック" w:eastAsia="ＭＳ ゴシック" w:hAnsi="ＭＳ ゴシック" w:cs="ＭＳ ゴシック" w:hint="eastAsia"/>
          <w:sz w:val="24"/>
        </w:rPr>
        <w:t>３　身体除染の手引き</w:t>
      </w:r>
      <w:r>
        <w:rPr>
          <w:rFonts w:ascii="ＭＳ ゴシック" w:eastAsia="ＭＳ ゴシック" w:hAnsi="ＭＳ ゴシック" w:cs="ＭＳ ゴシック"/>
          <w:sz w:val="24"/>
        </w:rPr>
        <w:tab/>
      </w:r>
      <w:r w:rsidR="007B6E14">
        <w:rPr>
          <w:rFonts w:ascii="ＭＳ ゴシック" w:eastAsia="ＭＳ ゴシック" w:hAnsi="ＭＳ ゴシック" w:cs="ＭＳ ゴシック" w:hint="eastAsia"/>
          <w:sz w:val="24"/>
        </w:rPr>
        <w:t>５０</w:t>
      </w:r>
    </w:p>
    <w:p w14:paraId="3F6D5F59" w14:textId="77777777" w:rsidR="00920F8F" w:rsidRDefault="00920F8F">
      <w:pPr>
        <w:widowControl/>
        <w:jc w:val="left"/>
        <w:rPr>
          <w:rFonts w:ascii="ＭＳ ゴシック" w:eastAsia="ＭＳ ゴシック" w:hAnsi="ＭＳ ゴシック" w:cs="ＭＳ ゴシック"/>
          <w:spacing w:val="-1"/>
          <w:kern w:val="0"/>
          <w:sz w:val="23"/>
          <w:szCs w:val="23"/>
        </w:rPr>
      </w:pPr>
      <w:r>
        <w:rPr>
          <w:rFonts w:ascii="ＭＳ ゴシック" w:eastAsia="ＭＳ ゴシック" w:hAnsi="ＭＳ ゴシック" w:cs="ＭＳ ゴシック"/>
        </w:rPr>
        <w:br w:type="page"/>
      </w:r>
    </w:p>
    <w:p w14:paraId="6B1299AA" w14:textId="77777777" w:rsidR="00920F8F" w:rsidRDefault="00A50F93">
      <w:pPr>
        <w:pStyle w:val="a3"/>
        <w:spacing w:line="337" w:lineRule="exact"/>
        <w:rPr>
          <w:rFonts w:ascii="ＭＳ ゴシック" w:eastAsia="ＭＳ ゴシック" w:hAnsi="ＭＳ ゴシック" w:cs="ＭＳ ゴシック"/>
        </w:rPr>
        <w:sectPr w:rsidR="00920F8F" w:rsidSect="00A50F93">
          <w:footerReference w:type="even" r:id="rId8"/>
          <w:footerReference w:type="default" r:id="rId9"/>
          <w:pgSz w:w="11906" w:h="16838" w:code="9"/>
          <w:pgMar w:top="1418" w:right="1418" w:bottom="1134" w:left="1418" w:header="720" w:footer="720" w:gutter="0"/>
          <w:pgNumType w:start="1"/>
          <w:cols w:space="720"/>
          <w:noEndnote/>
          <w:docGrid w:type="linesAndChars" w:linePitch="375" w:charSpace="8590"/>
        </w:sectPr>
      </w:pPr>
      <w:r>
        <w:rPr>
          <w:rFonts w:ascii="ＭＳ ゴシック" w:eastAsia="ＭＳ ゴシック" w:hAnsi="ＭＳ ゴシック" w:cs="ＭＳ ゴシック"/>
        </w:rPr>
        <w:lastRenderedPageBreak/>
        <w:br w:type="page"/>
      </w:r>
    </w:p>
    <w:p w14:paraId="39FBF807" w14:textId="4C9A2891" w:rsidR="00753375" w:rsidRDefault="00753375" w:rsidP="009173F4">
      <w:pPr>
        <w:pStyle w:val="a3"/>
        <w:wordWrap/>
        <w:spacing w:line="240" w:lineRule="auto"/>
        <w:jc w:val="center"/>
        <w:rPr>
          <w:spacing w:val="0"/>
        </w:rPr>
      </w:pPr>
      <w:r>
        <w:rPr>
          <w:rFonts w:ascii="ＭＳ ゴシック" w:eastAsia="ＭＳ ゴシック" w:hAnsi="ＭＳ ゴシック" w:cs="ＭＳ ゴシック" w:hint="eastAsia"/>
          <w:sz w:val="30"/>
          <w:szCs w:val="30"/>
        </w:rPr>
        <w:lastRenderedPageBreak/>
        <w:t>第１章　基本方針</w:t>
      </w:r>
    </w:p>
    <w:p w14:paraId="1267050E" w14:textId="77777777" w:rsidR="00753375" w:rsidRDefault="00753375" w:rsidP="00035E57">
      <w:pPr>
        <w:pStyle w:val="a3"/>
        <w:wordWrap/>
        <w:spacing w:line="240" w:lineRule="auto"/>
        <w:rPr>
          <w:spacing w:val="0"/>
        </w:rPr>
      </w:pPr>
    </w:p>
    <w:p w14:paraId="15399BC4" w14:textId="77777777" w:rsidR="00753375" w:rsidRPr="00035E57" w:rsidRDefault="00753375" w:rsidP="00035E57">
      <w:pPr>
        <w:pStyle w:val="a3"/>
        <w:wordWrap/>
        <w:spacing w:line="240" w:lineRule="auto"/>
        <w:rPr>
          <w:spacing w:val="0"/>
          <w:sz w:val="24"/>
          <w:szCs w:val="24"/>
        </w:rPr>
      </w:pPr>
      <w:r w:rsidRPr="00035E57">
        <w:rPr>
          <w:rFonts w:ascii="ＭＳ ゴシック" w:eastAsia="ＭＳ ゴシック" w:hAnsi="ＭＳ ゴシック" w:cs="ＭＳ ゴシック" w:hint="eastAsia"/>
          <w:spacing w:val="2"/>
          <w:sz w:val="24"/>
          <w:szCs w:val="24"/>
        </w:rPr>
        <w:t>１．マニュアルの位置づけ</w:t>
      </w:r>
    </w:p>
    <w:p w14:paraId="75E96BA1" w14:textId="3E852A5C" w:rsidR="004D4758" w:rsidRPr="00AE2BA3" w:rsidRDefault="004D4758" w:rsidP="005B0675">
      <w:pPr>
        <w:ind w:leftChars="100" w:left="252" w:firstLineChars="100" w:firstLine="282"/>
        <w:rPr>
          <w:rFonts w:ascii="ＭＳ 明朝" w:hAnsi="ＭＳ 明朝"/>
          <w:sz w:val="24"/>
        </w:rPr>
      </w:pPr>
      <w:r w:rsidRPr="00AE2BA3">
        <w:rPr>
          <w:rFonts w:ascii="ＭＳ 明朝" w:hAnsi="ＭＳ 明朝" w:hint="eastAsia"/>
          <w:sz w:val="24"/>
        </w:rPr>
        <w:t>大阪府では、災害対策基本法及び原子力災害対策特別措置法に基づき、原子力事業者の原子炉の運転等により放射性物質又は放射線が異常な水準で事業所外へ放出されることによる原子力災害の発生および拡大を防止し、原子力災害からの復旧を図るために必要な対策について防災関係機関がとるべき措置を定め、総合的かつ計画的な原子力防災事務又は業務遂行によって、府民の生命、身体及び財産を原子力災害から保護することを目的として大阪府地域防災計画（原子力災害対策編）を策定している。</w:t>
      </w:r>
    </w:p>
    <w:p w14:paraId="16D2E9E4" w14:textId="01E37CC3" w:rsidR="004D4758" w:rsidRPr="00AE2BA3" w:rsidRDefault="004D4758" w:rsidP="005B0675">
      <w:pPr>
        <w:ind w:leftChars="100" w:left="252" w:firstLineChars="100" w:firstLine="282"/>
        <w:rPr>
          <w:rFonts w:ascii="ＭＳ 明朝" w:hAnsi="ＭＳ 明朝"/>
          <w:sz w:val="24"/>
        </w:rPr>
      </w:pPr>
      <w:r w:rsidRPr="00AE2BA3">
        <w:rPr>
          <w:rFonts w:ascii="ＭＳ 明朝" w:hAnsi="ＭＳ 明朝" w:hint="eastAsia"/>
          <w:sz w:val="24"/>
        </w:rPr>
        <w:t>本計画において、原子力災害対策特別措置法</w:t>
      </w:r>
      <w:r w:rsidR="005B0675">
        <w:rPr>
          <w:rFonts w:ascii="ＭＳ 明朝" w:hAnsi="ＭＳ 明朝" w:hint="eastAsia"/>
          <w:sz w:val="24"/>
        </w:rPr>
        <w:t>上</w:t>
      </w:r>
      <w:r w:rsidRPr="00AE2BA3">
        <w:rPr>
          <w:rFonts w:ascii="ＭＳ 明朝" w:hAnsi="ＭＳ 明朝" w:hint="eastAsia"/>
          <w:sz w:val="24"/>
        </w:rPr>
        <w:t>の承認または許可を受けた施設として、京都大学複合原子力科学研究所、原子燃料工業株式会社熊取事業所、近畿大学原子力研究所の３施設が対象施設として記載されている。</w:t>
      </w:r>
    </w:p>
    <w:p w14:paraId="4D5AFB55" w14:textId="2FB9230F" w:rsidR="004D4758" w:rsidRDefault="004D4758" w:rsidP="004D4758">
      <w:pPr>
        <w:pStyle w:val="a3"/>
        <w:wordWrap/>
        <w:spacing w:line="240" w:lineRule="auto"/>
        <w:ind w:leftChars="100" w:left="252" w:firstLineChars="100" w:firstLine="280"/>
        <w:rPr>
          <w:rFonts w:ascii="ＭＳ 明朝" w:hAnsi="ＭＳ 明朝"/>
          <w:spacing w:val="2"/>
          <w:sz w:val="24"/>
          <w:szCs w:val="24"/>
        </w:rPr>
      </w:pPr>
      <w:r w:rsidRPr="00AE2BA3">
        <w:rPr>
          <w:rFonts w:ascii="ＭＳ 明朝" w:hAnsi="ＭＳ 明朝" w:hint="eastAsia"/>
          <w:sz w:val="24"/>
          <w:szCs w:val="24"/>
        </w:rPr>
        <w:t>一方で、原子力災害対策特別措置法の規制の対象とならない施設であっても、府下には少量の核燃料物質を取り扱う事業所、放射性同位元素等の規制に関する法律（略称：RI規制法）における届出施設や許可施設に当たる種々の研究所や医療機関、工場等があり、加えて、近年では放射性物質を用いたテロ等の発生の可能性も高まっている。これらの施設での事故やテロ等の事態において放射性物質による汚染を伴う傷病者や放射線被ばく者（以下</w:t>
      </w:r>
      <w:r>
        <w:rPr>
          <w:rFonts w:ascii="ＭＳ 明朝" w:hAnsi="ＭＳ 明朝" w:hint="eastAsia"/>
          <w:sz w:val="24"/>
          <w:szCs w:val="24"/>
        </w:rPr>
        <w:t>、「</w:t>
      </w:r>
      <w:r w:rsidRPr="00AE2BA3">
        <w:rPr>
          <w:rFonts w:ascii="ＭＳ 明朝" w:hAnsi="ＭＳ 明朝" w:hint="eastAsia"/>
          <w:sz w:val="24"/>
          <w:szCs w:val="24"/>
        </w:rPr>
        <w:t>被ばく傷病者等</w:t>
      </w:r>
      <w:r>
        <w:rPr>
          <w:rFonts w:ascii="ＭＳ 明朝" w:hAnsi="ＭＳ 明朝" w:hint="eastAsia"/>
          <w:sz w:val="24"/>
          <w:szCs w:val="24"/>
        </w:rPr>
        <w:t>」という。</w:t>
      </w:r>
      <w:r w:rsidRPr="00AE2BA3">
        <w:rPr>
          <w:rFonts w:ascii="ＭＳ 明朝" w:hAnsi="ＭＳ 明朝" w:hint="eastAsia"/>
          <w:sz w:val="24"/>
          <w:szCs w:val="24"/>
        </w:rPr>
        <w:t>）が発生する可能性があり、原因や状況に応じた対応が必要となるとともに、傷病者への対応において</w:t>
      </w:r>
      <w:r>
        <w:rPr>
          <w:rFonts w:ascii="ＭＳ 明朝" w:hAnsi="ＭＳ 明朝" w:hint="eastAsia"/>
          <w:sz w:val="24"/>
          <w:szCs w:val="24"/>
        </w:rPr>
        <w:t>共通する考え方や対応においては一元的に記載されることが望ましい。</w:t>
      </w:r>
    </w:p>
    <w:p w14:paraId="5E197216" w14:textId="503F16E2" w:rsidR="00753375" w:rsidRPr="00035E57" w:rsidRDefault="00753375" w:rsidP="009A1CB5">
      <w:pPr>
        <w:pStyle w:val="a3"/>
        <w:wordWrap/>
        <w:spacing w:line="240" w:lineRule="auto"/>
        <w:ind w:leftChars="100" w:left="252" w:firstLineChars="100" w:firstLine="286"/>
        <w:rPr>
          <w:rFonts w:ascii="ＭＳ 明朝" w:hAnsi="ＭＳ 明朝"/>
          <w:spacing w:val="2"/>
          <w:sz w:val="24"/>
          <w:szCs w:val="24"/>
        </w:rPr>
      </w:pPr>
      <w:r w:rsidRPr="00035E57">
        <w:rPr>
          <w:rFonts w:ascii="ＭＳ 明朝" w:hAnsi="ＭＳ 明朝" w:hint="eastAsia"/>
          <w:spacing w:val="2"/>
          <w:sz w:val="24"/>
          <w:szCs w:val="24"/>
        </w:rPr>
        <w:t>このマニュアルは、府</w:t>
      </w:r>
      <w:r w:rsidR="009173F4">
        <w:rPr>
          <w:rFonts w:ascii="ＭＳ 明朝" w:hAnsi="ＭＳ 明朝" w:hint="eastAsia"/>
          <w:spacing w:val="2"/>
          <w:sz w:val="24"/>
          <w:szCs w:val="24"/>
        </w:rPr>
        <w:t>域</w:t>
      </w:r>
      <w:r w:rsidRPr="00035E57">
        <w:rPr>
          <w:rFonts w:ascii="ＭＳ 明朝" w:hAnsi="ＭＳ 明朝" w:hint="eastAsia"/>
          <w:spacing w:val="2"/>
          <w:sz w:val="24"/>
          <w:szCs w:val="24"/>
        </w:rPr>
        <w:t>の原子力事業所で</w:t>
      </w:r>
      <w:r w:rsidR="001E4916">
        <w:rPr>
          <w:rFonts w:ascii="ＭＳ 明朝" w:hAnsi="ＭＳ 明朝" w:hint="eastAsia"/>
          <w:spacing w:val="2"/>
          <w:sz w:val="24"/>
          <w:szCs w:val="24"/>
        </w:rPr>
        <w:t>原子力災害</w:t>
      </w:r>
      <w:r w:rsidRPr="00035E57">
        <w:rPr>
          <w:rFonts w:ascii="ＭＳ 明朝" w:hAnsi="ＭＳ 明朝" w:hint="eastAsia"/>
          <w:spacing w:val="2"/>
          <w:sz w:val="24"/>
          <w:szCs w:val="24"/>
        </w:rPr>
        <w:t>により被ばく</w:t>
      </w:r>
      <w:r w:rsidR="001E4916">
        <w:rPr>
          <w:rFonts w:ascii="ＭＳ 明朝" w:hAnsi="ＭＳ 明朝" w:hint="eastAsia"/>
          <w:spacing w:val="2"/>
          <w:sz w:val="24"/>
          <w:szCs w:val="24"/>
        </w:rPr>
        <w:t>傷病者</w:t>
      </w:r>
      <w:r w:rsidR="00DE0C9A">
        <w:rPr>
          <w:rFonts w:ascii="ＭＳ 明朝" w:hAnsi="ＭＳ 明朝" w:hint="eastAsia"/>
          <w:spacing w:val="2"/>
          <w:sz w:val="24"/>
          <w:szCs w:val="24"/>
        </w:rPr>
        <w:t>等</w:t>
      </w:r>
      <w:r w:rsidRPr="00035E57">
        <w:rPr>
          <w:rFonts w:ascii="ＭＳ 明朝" w:hAnsi="ＭＳ 明朝" w:hint="eastAsia"/>
          <w:spacing w:val="2"/>
          <w:sz w:val="24"/>
          <w:szCs w:val="24"/>
        </w:rPr>
        <w:t>が発生した場合に、大阪府地域防災計画等に基づく</w:t>
      </w:r>
      <w:r w:rsidR="00DE0C9A">
        <w:rPr>
          <w:rFonts w:ascii="ＭＳ 明朝" w:hAnsi="ＭＳ 明朝" w:hint="eastAsia"/>
          <w:spacing w:val="2"/>
          <w:sz w:val="24"/>
          <w:szCs w:val="24"/>
        </w:rPr>
        <w:t>原子力災害医療</w:t>
      </w:r>
      <w:r w:rsidRPr="00035E57">
        <w:rPr>
          <w:rFonts w:ascii="ＭＳ 明朝" w:hAnsi="ＭＳ 明朝" w:hint="eastAsia"/>
          <w:spacing w:val="2"/>
          <w:sz w:val="24"/>
          <w:szCs w:val="24"/>
        </w:rPr>
        <w:t>活動が迅速かつ適切に行えるよう、</w:t>
      </w:r>
      <w:r w:rsidR="00DE0C9A">
        <w:rPr>
          <w:rFonts w:ascii="ＭＳ 明朝" w:hAnsi="ＭＳ 明朝" w:hint="eastAsia"/>
          <w:spacing w:val="2"/>
          <w:sz w:val="24"/>
          <w:szCs w:val="24"/>
        </w:rPr>
        <w:t>原子力災害</w:t>
      </w:r>
      <w:r w:rsidRPr="00035E57">
        <w:rPr>
          <w:rFonts w:ascii="ＭＳ 明朝" w:hAnsi="ＭＳ 明朝" w:hint="eastAsia"/>
          <w:spacing w:val="2"/>
          <w:sz w:val="24"/>
          <w:szCs w:val="24"/>
        </w:rPr>
        <w:t>医療関係機関（</w:t>
      </w:r>
      <w:r w:rsidR="00C718B0">
        <w:rPr>
          <w:rFonts w:ascii="ＭＳ 明朝" w:hAnsi="ＭＳ 明朝" w:hint="eastAsia"/>
          <w:spacing w:val="2"/>
          <w:sz w:val="24"/>
          <w:szCs w:val="24"/>
        </w:rPr>
        <w:t>原子力災害拠点病院</w:t>
      </w:r>
      <w:r w:rsidR="00E715B8" w:rsidRPr="008E5BE8">
        <w:rPr>
          <w:rFonts w:ascii="ＭＳ 明朝" w:hAnsi="ＭＳ 明朝" w:hint="eastAsia"/>
          <w:spacing w:val="2"/>
          <w:sz w:val="24"/>
          <w:szCs w:val="24"/>
          <w:vertAlign w:val="superscript"/>
        </w:rPr>
        <w:t>※</w:t>
      </w:r>
      <w:r w:rsidR="00E715B8">
        <w:rPr>
          <w:rStyle w:val="af6"/>
          <w:rFonts w:ascii="ＭＳ 明朝" w:hAnsi="ＭＳ 明朝"/>
          <w:spacing w:val="2"/>
          <w:sz w:val="24"/>
          <w:szCs w:val="24"/>
        </w:rPr>
        <w:footnoteReference w:id="1"/>
      </w:r>
      <w:r w:rsidR="008E5BE8" w:rsidRPr="008E5BE8">
        <w:rPr>
          <w:rFonts w:ascii="ＭＳ 明朝" w:hAnsi="ＭＳ 明朝" w:hint="eastAsia"/>
          <w:spacing w:val="2"/>
          <w:sz w:val="24"/>
          <w:szCs w:val="24"/>
          <w:vertAlign w:val="superscript"/>
        </w:rPr>
        <w:t>）</w:t>
      </w:r>
      <w:r w:rsidRPr="00035E57">
        <w:rPr>
          <w:rFonts w:ascii="ＭＳ 明朝" w:hAnsi="ＭＳ 明朝" w:hint="eastAsia"/>
          <w:spacing w:val="2"/>
          <w:sz w:val="24"/>
          <w:szCs w:val="24"/>
        </w:rPr>
        <w:t>、</w:t>
      </w:r>
      <w:r w:rsidR="00C718B0">
        <w:rPr>
          <w:rFonts w:ascii="ＭＳ 明朝" w:hAnsi="ＭＳ 明朝" w:hint="eastAsia"/>
          <w:spacing w:val="2"/>
          <w:sz w:val="24"/>
          <w:szCs w:val="24"/>
        </w:rPr>
        <w:t>原子力災害医療協力機関</w:t>
      </w:r>
      <w:r w:rsidR="008E5BE8" w:rsidRPr="008E5BE8">
        <w:rPr>
          <w:rFonts w:ascii="ＭＳ 明朝" w:hAnsi="ＭＳ 明朝" w:hint="eastAsia"/>
          <w:spacing w:val="2"/>
          <w:sz w:val="24"/>
          <w:szCs w:val="24"/>
          <w:vertAlign w:val="superscript"/>
        </w:rPr>
        <w:t>※</w:t>
      </w:r>
      <w:r w:rsidR="00E715B8">
        <w:rPr>
          <w:rStyle w:val="af6"/>
          <w:rFonts w:ascii="ＭＳ 明朝" w:hAnsi="ＭＳ 明朝"/>
          <w:spacing w:val="2"/>
          <w:sz w:val="24"/>
          <w:szCs w:val="24"/>
        </w:rPr>
        <w:footnoteReference w:id="2"/>
      </w:r>
      <w:r w:rsidR="008E5BE8" w:rsidRPr="008E5BE8">
        <w:rPr>
          <w:rFonts w:ascii="ＭＳ 明朝" w:hAnsi="ＭＳ 明朝" w:hint="eastAsia"/>
          <w:spacing w:val="2"/>
          <w:sz w:val="24"/>
          <w:szCs w:val="24"/>
          <w:vertAlign w:val="superscript"/>
        </w:rPr>
        <w:t>）</w:t>
      </w:r>
      <w:r w:rsidRPr="00035E57">
        <w:rPr>
          <w:rFonts w:ascii="ＭＳ 明朝" w:hAnsi="ＭＳ 明朝" w:hint="eastAsia"/>
          <w:spacing w:val="2"/>
          <w:sz w:val="24"/>
          <w:szCs w:val="24"/>
        </w:rPr>
        <w:t>、消防機関、行政機関等）がどのように行動すべきかの基本指針（役割と対処方針）を示したものである。</w:t>
      </w:r>
    </w:p>
    <w:p w14:paraId="3EB78F42" w14:textId="10EED2CF" w:rsidR="007351EC" w:rsidRPr="00A3501F" w:rsidRDefault="00A3501F" w:rsidP="00A3501F">
      <w:pPr>
        <w:widowControl/>
        <w:jc w:val="left"/>
        <w:rPr>
          <w:rFonts w:cs="ＭＳ 明朝"/>
          <w:kern w:val="0"/>
          <w:sz w:val="24"/>
        </w:rPr>
      </w:pPr>
      <w:r>
        <w:rPr>
          <w:sz w:val="24"/>
        </w:rPr>
        <w:br w:type="page"/>
      </w:r>
    </w:p>
    <w:p w14:paraId="11EE4A8D" w14:textId="5893E6B5" w:rsidR="00753375" w:rsidRPr="00035E57" w:rsidRDefault="00753375" w:rsidP="007A265E">
      <w:pPr>
        <w:pStyle w:val="a3"/>
        <w:wordWrap/>
        <w:spacing w:line="240" w:lineRule="auto"/>
        <w:jc w:val="center"/>
        <w:rPr>
          <w:rFonts w:ascii="ＭＳ ゴシック" w:eastAsia="ＭＳ ゴシック" w:hAnsi="ＭＳ ゴシック" w:cs="ＭＳ ゴシック"/>
          <w:spacing w:val="2"/>
          <w:sz w:val="24"/>
          <w:szCs w:val="24"/>
        </w:rPr>
      </w:pPr>
      <w:r w:rsidRPr="00035E57">
        <w:rPr>
          <w:rFonts w:ascii="ＭＳ ゴシック" w:eastAsia="ＭＳ ゴシック" w:hAnsi="ＭＳ ゴシック" w:cs="ＭＳ ゴシック" w:hint="eastAsia"/>
          <w:spacing w:val="2"/>
          <w:sz w:val="24"/>
          <w:szCs w:val="24"/>
        </w:rPr>
        <w:lastRenderedPageBreak/>
        <w:t>表１－１　府</w:t>
      </w:r>
      <w:r w:rsidR="00126B0D">
        <w:rPr>
          <w:rFonts w:ascii="ＭＳ ゴシック" w:eastAsia="ＭＳ ゴシック" w:hAnsi="ＭＳ ゴシック" w:cs="ＭＳ ゴシック" w:hint="eastAsia"/>
          <w:spacing w:val="2"/>
          <w:sz w:val="24"/>
          <w:szCs w:val="24"/>
        </w:rPr>
        <w:t>域</w:t>
      </w:r>
      <w:r w:rsidRPr="00035E57">
        <w:rPr>
          <w:rFonts w:ascii="ＭＳ ゴシック" w:eastAsia="ＭＳ ゴシック" w:hAnsi="ＭＳ ゴシック" w:cs="ＭＳ ゴシック" w:hint="eastAsia"/>
          <w:spacing w:val="2"/>
          <w:sz w:val="24"/>
          <w:szCs w:val="24"/>
        </w:rPr>
        <w:t>の原子力事業所</w:t>
      </w:r>
      <w:r w:rsidR="00126B0D">
        <w:rPr>
          <w:rFonts w:ascii="ＭＳ ゴシック" w:eastAsia="ＭＳ ゴシック" w:hAnsi="ＭＳ ゴシック" w:cs="ＭＳ ゴシック" w:hint="eastAsia"/>
          <w:spacing w:val="2"/>
          <w:sz w:val="24"/>
          <w:szCs w:val="24"/>
        </w:rPr>
        <w:t>の名称、所在地等</w:t>
      </w:r>
    </w:p>
    <w:tbl>
      <w:tblPr>
        <w:tblStyle w:val="af0"/>
        <w:tblW w:w="0" w:type="auto"/>
        <w:tblLook w:val="04A0" w:firstRow="1" w:lastRow="0" w:firstColumn="1" w:lastColumn="0" w:noHBand="0" w:noVBand="1"/>
      </w:tblPr>
      <w:tblGrid>
        <w:gridCol w:w="1885"/>
        <w:gridCol w:w="1764"/>
        <w:gridCol w:w="2520"/>
        <w:gridCol w:w="2891"/>
      </w:tblGrid>
      <w:tr w:rsidR="00126B0D" w14:paraId="4DD4F56E" w14:textId="77777777" w:rsidTr="009173F4">
        <w:tc>
          <w:tcPr>
            <w:tcW w:w="1885" w:type="dxa"/>
          </w:tcPr>
          <w:p w14:paraId="6C9D3947" w14:textId="3D069A1A" w:rsidR="00126B0D" w:rsidRPr="009173F4" w:rsidRDefault="00126B0D" w:rsidP="009173F4">
            <w:pPr>
              <w:pStyle w:val="a3"/>
              <w:wordWrap/>
              <w:spacing w:line="240" w:lineRule="auto"/>
              <w:jc w:val="center"/>
              <w:rPr>
                <w:spacing w:val="0"/>
                <w:sz w:val="21"/>
                <w:szCs w:val="24"/>
              </w:rPr>
            </w:pPr>
            <w:r w:rsidRPr="009173F4">
              <w:rPr>
                <w:rFonts w:ascii="ＭＳ 明朝" w:hAnsi="ＭＳ 明朝" w:hint="eastAsia"/>
                <w:sz w:val="21"/>
                <w:szCs w:val="24"/>
              </w:rPr>
              <w:t>名称</w:t>
            </w:r>
          </w:p>
        </w:tc>
        <w:tc>
          <w:tcPr>
            <w:tcW w:w="1764" w:type="dxa"/>
          </w:tcPr>
          <w:p w14:paraId="66AB54DF" w14:textId="3B3C130F" w:rsidR="00126B0D" w:rsidRPr="009173F4" w:rsidRDefault="00126B0D" w:rsidP="009173F4">
            <w:pPr>
              <w:pStyle w:val="a3"/>
              <w:wordWrap/>
              <w:spacing w:line="240" w:lineRule="auto"/>
              <w:jc w:val="center"/>
              <w:rPr>
                <w:spacing w:val="0"/>
                <w:sz w:val="21"/>
                <w:szCs w:val="24"/>
              </w:rPr>
            </w:pPr>
            <w:r w:rsidRPr="009173F4">
              <w:rPr>
                <w:rFonts w:ascii="ＭＳ 明朝" w:hAnsi="ＭＳ 明朝" w:hint="eastAsia"/>
                <w:sz w:val="21"/>
                <w:szCs w:val="24"/>
              </w:rPr>
              <w:t>所在地</w:t>
            </w:r>
          </w:p>
        </w:tc>
        <w:tc>
          <w:tcPr>
            <w:tcW w:w="2520" w:type="dxa"/>
          </w:tcPr>
          <w:p w14:paraId="55E3E76C" w14:textId="56BC9588" w:rsidR="00126B0D" w:rsidRPr="009173F4" w:rsidRDefault="00126B0D" w:rsidP="009173F4">
            <w:pPr>
              <w:pStyle w:val="a3"/>
              <w:wordWrap/>
              <w:spacing w:line="240" w:lineRule="auto"/>
              <w:jc w:val="center"/>
              <w:rPr>
                <w:spacing w:val="0"/>
                <w:sz w:val="21"/>
                <w:szCs w:val="24"/>
              </w:rPr>
            </w:pPr>
            <w:r w:rsidRPr="009173F4">
              <w:rPr>
                <w:rFonts w:ascii="ＭＳ 明朝" w:hAnsi="ＭＳ 明朝" w:hint="eastAsia"/>
                <w:sz w:val="21"/>
                <w:szCs w:val="24"/>
              </w:rPr>
              <w:t>施設概要</w:t>
            </w:r>
          </w:p>
        </w:tc>
        <w:tc>
          <w:tcPr>
            <w:tcW w:w="2891" w:type="dxa"/>
          </w:tcPr>
          <w:p w14:paraId="2331F01B" w14:textId="2E7CF357" w:rsidR="00126B0D" w:rsidRPr="009173F4" w:rsidRDefault="00126B0D" w:rsidP="009173F4">
            <w:pPr>
              <w:pStyle w:val="a3"/>
              <w:wordWrap/>
              <w:spacing w:line="240" w:lineRule="auto"/>
              <w:jc w:val="center"/>
              <w:rPr>
                <w:spacing w:val="0"/>
                <w:sz w:val="21"/>
                <w:szCs w:val="24"/>
              </w:rPr>
            </w:pPr>
            <w:r w:rsidRPr="009173F4">
              <w:rPr>
                <w:rFonts w:hint="eastAsia"/>
                <w:spacing w:val="0"/>
                <w:sz w:val="21"/>
                <w:szCs w:val="24"/>
              </w:rPr>
              <w:t>原子力災害対策特別措置法上の位置付け</w:t>
            </w:r>
          </w:p>
        </w:tc>
      </w:tr>
      <w:tr w:rsidR="00126B0D" w14:paraId="16DFCFAE" w14:textId="77777777" w:rsidTr="009173F4">
        <w:tc>
          <w:tcPr>
            <w:tcW w:w="1885" w:type="dxa"/>
          </w:tcPr>
          <w:p w14:paraId="2BBB8303" w14:textId="363ECB50" w:rsidR="00126B0D" w:rsidRPr="009173F4" w:rsidRDefault="00126B0D" w:rsidP="00126B0D">
            <w:pPr>
              <w:pStyle w:val="a3"/>
              <w:wordWrap/>
              <w:spacing w:line="240" w:lineRule="auto"/>
              <w:rPr>
                <w:rFonts w:ascii="ＭＳ 明朝" w:hAnsi="ＭＳ 明朝"/>
                <w:sz w:val="21"/>
                <w:szCs w:val="24"/>
              </w:rPr>
            </w:pPr>
            <w:r w:rsidRPr="009173F4">
              <w:rPr>
                <w:rFonts w:ascii="ＭＳ 明朝" w:hAnsi="ＭＳ 明朝" w:hint="eastAsia"/>
                <w:sz w:val="21"/>
                <w:szCs w:val="24"/>
              </w:rPr>
              <w:t>京都大学</w:t>
            </w:r>
          </w:p>
          <w:p w14:paraId="7DD84A95" w14:textId="4152A3F3" w:rsidR="00126B0D" w:rsidRPr="009173F4" w:rsidRDefault="00126B0D" w:rsidP="00126B0D">
            <w:pPr>
              <w:pStyle w:val="a3"/>
              <w:wordWrap/>
              <w:spacing w:line="240" w:lineRule="auto"/>
              <w:rPr>
                <w:spacing w:val="0"/>
                <w:sz w:val="21"/>
                <w:szCs w:val="24"/>
              </w:rPr>
            </w:pPr>
            <w:r w:rsidRPr="009173F4">
              <w:rPr>
                <w:rFonts w:ascii="ＭＳ 明朝" w:hAnsi="ＭＳ 明朝" w:hint="eastAsia"/>
                <w:sz w:val="21"/>
                <w:szCs w:val="24"/>
              </w:rPr>
              <w:t>複合原子力科学研究所</w:t>
            </w:r>
          </w:p>
        </w:tc>
        <w:tc>
          <w:tcPr>
            <w:tcW w:w="1764" w:type="dxa"/>
          </w:tcPr>
          <w:p w14:paraId="6DB23D39" w14:textId="2EE6885C" w:rsidR="00126B0D" w:rsidRPr="009173F4" w:rsidRDefault="00126B0D" w:rsidP="00126B0D">
            <w:pPr>
              <w:pStyle w:val="a3"/>
              <w:wordWrap/>
              <w:spacing w:line="240" w:lineRule="auto"/>
              <w:rPr>
                <w:spacing w:val="0"/>
                <w:sz w:val="21"/>
                <w:szCs w:val="24"/>
              </w:rPr>
            </w:pPr>
            <w:r w:rsidRPr="009173F4">
              <w:rPr>
                <w:rFonts w:ascii="ＭＳ 明朝" w:hAnsi="ＭＳ 明朝" w:hint="eastAsia"/>
                <w:sz w:val="21"/>
                <w:szCs w:val="24"/>
              </w:rPr>
              <w:t>泉南郡熊取町朝代西2丁目1010番地</w:t>
            </w:r>
          </w:p>
        </w:tc>
        <w:tc>
          <w:tcPr>
            <w:tcW w:w="2520" w:type="dxa"/>
          </w:tcPr>
          <w:p w14:paraId="5F0629D8" w14:textId="77777777" w:rsidR="009173F4" w:rsidRDefault="00126B0D" w:rsidP="00126B0D">
            <w:pPr>
              <w:pStyle w:val="a3"/>
              <w:wordWrap/>
              <w:spacing w:line="240" w:lineRule="auto"/>
              <w:rPr>
                <w:rFonts w:ascii="ＭＳ 明朝" w:hAnsi="ＭＳ 明朝"/>
                <w:sz w:val="21"/>
                <w:szCs w:val="24"/>
              </w:rPr>
            </w:pPr>
            <w:r w:rsidRPr="009173F4">
              <w:rPr>
                <w:rFonts w:cs="Century" w:hint="eastAsia"/>
                <w:spacing w:val="0"/>
                <w:sz w:val="21"/>
                <w:szCs w:val="24"/>
              </w:rPr>
              <w:t>・</w:t>
            </w:r>
            <w:r w:rsidRPr="009173F4">
              <w:rPr>
                <w:rFonts w:ascii="ＭＳ 明朝" w:hAnsi="ＭＳ 明朝" w:hint="eastAsia"/>
                <w:sz w:val="21"/>
                <w:szCs w:val="24"/>
              </w:rPr>
              <w:t>試験研究炉KUR</w:t>
            </w:r>
          </w:p>
          <w:p w14:paraId="5ABC8479" w14:textId="2252D6C6" w:rsidR="00126B0D" w:rsidRPr="009173F4" w:rsidRDefault="00126B0D" w:rsidP="00126B0D">
            <w:pPr>
              <w:pStyle w:val="a3"/>
              <w:wordWrap/>
              <w:spacing w:line="240" w:lineRule="auto"/>
              <w:rPr>
                <w:rFonts w:ascii="ＭＳ 明朝" w:hAnsi="ＭＳ 明朝"/>
                <w:sz w:val="21"/>
                <w:szCs w:val="24"/>
              </w:rPr>
            </w:pPr>
            <w:r w:rsidRPr="009173F4">
              <w:rPr>
                <w:rFonts w:ascii="ＭＳ 明朝" w:hAnsi="ＭＳ 明朝" w:hint="eastAsia"/>
                <w:sz w:val="21"/>
                <w:szCs w:val="24"/>
              </w:rPr>
              <w:t>（熱出力5,000ｋｗ）</w:t>
            </w:r>
          </w:p>
          <w:p w14:paraId="57172571" w14:textId="77777777" w:rsidR="009173F4" w:rsidRDefault="00126B0D" w:rsidP="00126B0D">
            <w:pPr>
              <w:pStyle w:val="a3"/>
              <w:wordWrap/>
              <w:spacing w:line="240" w:lineRule="auto"/>
              <w:rPr>
                <w:rFonts w:ascii="ＭＳ 明朝" w:hAnsi="ＭＳ 明朝"/>
                <w:sz w:val="21"/>
                <w:szCs w:val="24"/>
              </w:rPr>
            </w:pPr>
            <w:r w:rsidRPr="009173F4">
              <w:rPr>
                <w:rFonts w:ascii="ＭＳ 明朝" w:hAnsi="ＭＳ 明朝" w:hint="eastAsia"/>
                <w:sz w:val="21"/>
                <w:szCs w:val="24"/>
              </w:rPr>
              <w:t>・試験研究炉KUCA</w:t>
            </w:r>
          </w:p>
          <w:p w14:paraId="69E3A0BA" w14:textId="5C8AE244" w:rsidR="00126B0D" w:rsidRPr="009173F4" w:rsidRDefault="00126B0D" w:rsidP="00126B0D">
            <w:pPr>
              <w:pStyle w:val="a3"/>
              <w:wordWrap/>
              <w:spacing w:line="240" w:lineRule="auto"/>
              <w:rPr>
                <w:spacing w:val="0"/>
                <w:sz w:val="21"/>
                <w:szCs w:val="24"/>
              </w:rPr>
            </w:pPr>
            <w:r w:rsidRPr="009173F4">
              <w:rPr>
                <w:rFonts w:ascii="ＭＳ 明朝" w:hAnsi="ＭＳ 明朝" w:hint="eastAsia"/>
                <w:sz w:val="21"/>
                <w:szCs w:val="24"/>
              </w:rPr>
              <w:t>（熱出力100W）</w:t>
            </w:r>
          </w:p>
        </w:tc>
        <w:tc>
          <w:tcPr>
            <w:tcW w:w="2891" w:type="dxa"/>
          </w:tcPr>
          <w:p w14:paraId="5C99E47F" w14:textId="0A5963A6" w:rsidR="00126B0D" w:rsidRPr="009173F4" w:rsidRDefault="00126B0D" w:rsidP="00126B0D">
            <w:pPr>
              <w:pStyle w:val="a3"/>
              <w:wordWrap/>
              <w:spacing w:line="240" w:lineRule="auto"/>
              <w:rPr>
                <w:spacing w:val="0"/>
                <w:sz w:val="21"/>
                <w:szCs w:val="24"/>
              </w:rPr>
            </w:pPr>
            <w:r w:rsidRPr="009173F4">
              <w:rPr>
                <w:rFonts w:hint="eastAsia"/>
                <w:spacing w:val="0"/>
                <w:sz w:val="21"/>
                <w:szCs w:val="24"/>
              </w:rPr>
              <w:t>原災法第</w:t>
            </w:r>
            <w:r w:rsidRPr="009173F4">
              <w:rPr>
                <w:rFonts w:ascii="ＭＳ 明朝" w:hAnsi="ＭＳ 明朝" w:hint="eastAsia"/>
                <w:spacing w:val="0"/>
                <w:sz w:val="21"/>
                <w:szCs w:val="24"/>
              </w:rPr>
              <w:t>2</w:t>
            </w:r>
            <w:r w:rsidRPr="009173F4">
              <w:rPr>
                <w:rFonts w:hint="eastAsia"/>
                <w:spacing w:val="0"/>
                <w:sz w:val="21"/>
                <w:szCs w:val="24"/>
              </w:rPr>
              <w:t>条第</w:t>
            </w:r>
            <w:r w:rsidRPr="009173F4">
              <w:rPr>
                <w:rFonts w:ascii="ＭＳ 明朝" w:hAnsi="ＭＳ 明朝" w:hint="eastAsia"/>
                <w:spacing w:val="0"/>
                <w:sz w:val="21"/>
                <w:szCs w:val="24"/>
              </w:rPr>
              <w:t>3</w:t>
            </w:r>
            <w:r w:rsidRPr="009173F4">
              <w:rPr>
                <w:rFonts w:hint="eastAsia"/>
                <w:spacing w:val="0"/>
                <w:sz w:val="21"/>
                <w:szCs w:val="24"/>
              </w:rPr>
              <w:t>号ロ及びト（原子炉設置承認及び核燃料物質使用承認を受けた者）</w:t>
            </w:r>
          </w:p>
        </w:tc>
      </w:tr>
      <w:tr w:rsidR="00126B0D" w14:paraId="7F0AAA5B" w14:textId="77777777" w:rsidTr="009173F4">
        <w:tc>
          <w:tcPr>
            <w:tcW w:w="1885" w:type="dxa"/>
          </w:tcPr>
          <w:p w14:paraId="32DB392B" w14:textId="6330FFF2" w:rsidR="00126B0D" w:rsidRPr="009173F4" w:rsidRDefault="00126B0D" w:rsidP="00126B0D">
            <w:pPr>
              <w:pStyle w:val="a3"/>
              <w:wordWrap/>
              <w:spacing w:line="240" w:lineRule="auto"/>
              <w:rPr>
                <w:rFonts w:ascii="ＭＳ 明朝" w:hAnsi="ＭＳ 明朝"/>
                <w:sz w:val="21"/>
                <w:szCs w:val="24"/>
              </w:rPr>
            </w:pPr>
            <w:r w:rsidRPr="009173F4">
              <w:rPr>
                <w:rFonts w:ascii="ＭＳ 明朝" w:hAnsi="ＭＳ 明朝" w:hint="eastAsia"/>
                <w:sz w:val="21"/>
                <w:szCs w:val="24"/>
              </w:rPr>
              <w:t>原子燃料工業株式会社</w:t>
            </w:r>
          </w:p>
          <w:p w14:paraId="232EFD23" w14:textId="1A686637" w:rsidR="00126B0D" w:rsidRPr="009173F4" w:rsidRDefault="00126B0D" w:rsidP="00126B0D">
            <w:pPr>
              <w:pStyle w:val="a3"/>
              <w:wordWrap/>
              <w:spacing w:line="240" w:lineRule="auto"/>
              <w:rPr>
                <w:spacing w:val="0"/>
                <w:sz w:val="21"/>
                <w:szCs w:val="24"/>
              </w:rPr>
            </w:pPr>
            <w:r w:rsidRPr="009173F4">
              <w:rPr>
                <w:rFonts w:ascii="ＭＳ 明朝" w:hAnsi="ＭＳ 明朝" w:hint="eastAsia"/>
                <w:sz w:val="21"/>
                <w:szCs w:val="24"/>
              </w:rPr>
              <w:t>熊取事業所</w:t>
            </w:r>
          </w:p>
        </w:tc>
        <w:tc>
          <w:tcPr>
            <w:tcW w:w="1764" w:type="dxa"/>
          </w:tcPr>
          <w:p w14:paraId="5CB1E0A9" w14:textId="032849A7" w:rsidR="00126B0D" w:rsidRPr="009173F4" w:rsidRDefault="00126B0D" w:rsidP="00126B0D">
            <w:pPr>
              <w:pStyle w:val="a3"/>
              <w:wordWrap/>
              <w:spacing w:line="240" w:lineRule="auto"/>
              <w:rPr>
                <w:spacing w:val="0"/>
                <w:sz w:val="21"/>
                <w:szCs w:val="24"/>
              </w:rPr>
            </w:pPr>
            <w:r w:rsidRPr="009173F4">
              <w:rPr>
                <w:rFonts w:ascii="ＭＳ 明朝" w:hAnsi="ＭＳ 明朝" w:hint="eastAsia"/>
                <w:sz w:val="21"/>
                <w:szCs w:val="24"/>
              </w:rPr>
              <w:t>泉南郡熊取町朝代西1丁目950番地</w:t>
            </w:r>
          </w:p>
        </w:tc>
        <w:tc>
          <w:tcPr>
            <w:tcW w:w="2520" w:type="dxa"/>
          </w:tcPr>
          <w:p w14:paraId="2F048F08" w14:textId="51FBB6B1" w:rsidR="00126B0D" w:rsidRPr="009173F4" w:rsidRDefault="00126B0D" w:rsidP="00126B0D">
            <w:pPr>
              <w:pStyle w:val="a3"/>
              <w:wordWrap/>
              <w:spacing w:line="240" w:lineRule="auto"/>
              <w:rPr>
                <w:spacing w:val="0"/>
                <w:sz w:val="21"/>
                <w:szCs w:val="24"/>
              </w:rPr>
            </w:pPr>
            <w:r w:rsidRPr="009173F4">
              <w:rPr>
                <w:rFonts w:ascii="ＭＳ 明朝" w:hAnsi="ＭＳ 明朝" w:hint="eastAsia"/>
                <w:sz w:val="21"/>
                <w:szCs w:val="24"/>
              </w:rPr>
              <w:t>核燃料加工施設</w:t>
            </w:r>
          </w:p>
        </w:tc>
        <w:tc>
          <w:tcPr>
            <w:tcW w:w="2891" w:type="dxa"/>
          </w:tcPr>
          <w:p w14:paraId="5CF0055D" w14:textId="7A8CA1F1" w:rsidR="00126B0D" w:rsidRPr="009173F4" w:rsidRDefault="00126B0D" w:rsidP="00126B0D">
            <w:pPr>
              <w:pStyle w:val="a3"/>
              <w:wordWrap/>
              <w:spacing w:line="240" w:lineRule="auto"/>
              <w:rPr>
                <w:spacing w:val="0"/>
                <w:sz w:val="21"/>
                <w:szCs w:val="24"/>
              </w:rPr>
            </w:pPr>
            <w:r w:rsidRPr="009173F4">
              <w:rPr>
                <w:rFonts w:hint="eastAsia"/>
                <w:spacing w:val="0"/>
                <w:sz w:val="21"/>
                <w:szCs w:val="24"/>
              </w:rPr>
              <w:t>原災法第</w:t>
            </w:r>
            <w:r w:rsidRPr="009173F4">
              <w:rPr>
                <w:rFonts w:ascii="ＭＳ 明朝" w:hAnsi="ＭＳ 明朝" w:hint="eastAsia"/>
                <w:spacing w:val="0"/>
                <w:sz w:val="21"/>
                <w:szCs w:val="24"/>
              </w:rPr>
              <w:t>2</w:t>
            </w:r>
            <w:r w:rsidRPr="009173F4">
              <w:rPr>
                <w:rFonts w:hint="eastAsia"/>
                <w:spacing w:val="0"/>
                <w:sz w:val="21"/>
                <w:szCs w:val="24"/>
              </w:rPr>
              <w:t>条第</w:t>
            </w:r>
            <w:r w:rsidRPr="009173F4">
              <w:rPr>
                <w:rFonts w:ascii="ＭＳ 明朝" w:hAnsi="ＭＳ 明朝" w:hint="eastAsia"/>
                <w:spacing w:val="0"/>
                <w:sz w:val="21"/>
                <w:szCs w:val="24"/>
              </w:rPr>
              <w:t>3</w:t>
            </w:r>
            <w:r w:rsidRPr="009173F4">
              <w:rPr>
                <w:rFonts w:hint="eastAsia"/>
                <w:spacing w:val="0"/>
                <w:sz w:val="21"/>
                <w:szCs w:val="24"/>
              </w:rPr>
              <w:t>号イ（加工事業の許可を受けた者）</w:t>
            </w:r>
          </w:p>
        </w:tc>
      </w:tr>
      <w:tr w:rsidR="00126B0D" w14:paraId="605D7D7B" w14:textId="77777777" w:rsidTr="009173F4">
        <w:tc>
          <w:tcPr>
            <w:tcW w:w="1885" w:type="dxa"/>
          </w:tcPr>
          <w:p w14:paraId="7454F666" w14:textId="59BDF067" w:rsidR="00126B0D" w:rsidRPr="009173F4" w:rsidRDefault="00126B0D" w:rsidP="00126B0D">
            <w:pPr>
              <w:pStyle w:val="a3"/>
              <w:wordWrap/>
              <w:spacing w:line="240" w:lineRule="auto"/>
              <w:rPr>
                <w:rFonts w:ascii="ＭＳ 明朝" w:hAnsi="ＭＳ 明朝"/>
                <w:sz w:val="21"/>
                <w:szCs w:val="24"/>
              </w:rPr>
            </w:pPr>
            <w:r w:rsidRPr="009173F4">
              <w:rPr>
                <w:rFonts w:ascii="ＭＳ 明朝" w:hAnsi="ＭＳ 明朝" w:hint="eastAsia"/>
                <w:sz w:val="21"/>
                <w:szCs w:val="24"/>
              </w:rPr>
              <w:t>近畿大学</w:t>
            </w:r>
          </w:p>
          <w:p w14:paraId="573662A3" w14:textId="1C3D3CDF" w:rsidR="00126B0D" w:rsidRPr="009173F4" w:rsidRDefault="00126B0D" w:rsidP="00126B0D">
            <w:pPr>
              <w:pStyle w:val="a3"/>
              <w:wordWrap/>
              <w:spacing w:line="240" w:lineRule="auto"/>
              <w:rPr>
                <w:spacing w:val="0"/>
                <w:sz w:val="21"/>
                <w:szCs w:val="24"/>
              </w:rPr>
            </w:pPr>
            <w:r w:rsidRPr="009173F4">
              <w:rPr>
                <w:rFonts w:ascii="ＭＳ 明朝" w:hAnsi="ＭＳ 明朝" w:hint="eastAsia"/>
                <w:sz w:val="21"/>
                <w:szCs w:val="24"/>
              </w:rPr>
              <w:t>原子力研究所</w:t>
            </w:r>
          </w:p>
        </w:tc>
        <w:tc>
          <w:tcPr>
            <w:tcW w:w="1764" w:type="dxa"/>
          </w:tcPr>
          <w:p w14:paraId="5C72F189" w14:textId="7750BA27" w:rsidR="00126B0D" w:rsidRPr="009173F4" w:rsidRDefault="00126B0D" w:rsidP="00126B0D">
            <w:pPr>
              <w:pStyle w:val="a3"/>
              <w:wordWrap/>
              <w:spacing w:line="240" w:lineRule="auto"/>
              <w:rPr>
                <w:spacing w:val="0"/>
                <w:sz w:val="21"/>
                <w:szCs w:val="24"/>
              </w:rPr>
            </w:pPr>
            <w:r w:rsidRPr="009173F4">
              <w:rPr>
                <w:rFonts w:ascii="ＭＳ 明朝" w:hAnsi="ＭＳ 明朝" w:hint="eastAsia"/>
                <w:sz w:val="21"/>
                <w:szCs w:val="24"/>
              </w:rPr>
              <w:t>東大阪市小若江3丁目4番1号</w:t>
            </w:r>
          </w:p>
        </w:tc>
        <w:tc>
          <w:tcPr>
            <w:tcW w:w="2520" w:type="dxa"/>
          </w:tcPr>
          <w:p w14:paraId="7BB5BD54" w14:textId="742F72BA" w:rsidR="00126B0D" w:rsidRPr="009173F4" w:rsidRDefault="00126B0D" w:rsidP="00126B0D">
            <w:pPr>
              <w:pStyle w:val="a3"/>
              <w:wordWrap/>
              <w:spacing w:line="240" w:lineRule="auto"/>
              <w:rPr>
                <w:rFonts w:ascii="ＭＳ 明朝" w:hAnsi="ＭＳ 明朝"/>
                <w:sz w:val="21"/>
                <w:szCs w:val="24"/>
              </w:rPr>
            </w:pPr>
            <w:r w:rsidRPr="009173F4">
              <w:rPr>
                <w:rFonts w:ascii="ＭＳ 明朝" w:hAnsi="ＭＳ 明朝" w:hint="eastAsia"/>
                <w:sz w:val="21"/>
                <w:szCs w:val="24"/>
              </w:rPr>
              <w:t>試験研究炉</w:t>
            </w:r>
          </w:p>
          <w:p w14:paraId="40A90B4E" w14:textId="6B1E126D" w:rsidR="00126B0D" w:rsidRPr="009173F4" w:rsidRDefault="00126B0D" w:rsidP="00126B0D">
            <w:pPr>
              <w:pStyle w:val="a3"/>
              <w:wordWrap/>
              <w:spacing w:line="240" w:lineRule="auto"/>
              <w:rPr>
                <w:spacing w:val="0"/>
                <w:sz w:val="21"/>
                <w:szCs w:val="24"/>
              </w:rPr>
            </w:pPr>
            <w:r w:rsidRPr="009173F4">
              <w:rPr>
                <w:rFonts w:ascii="ＭＳ 明朝" w:hAnsi="ＭＳ 明朝" w:hint="eastAsia"/>
                <w:sz w:val="21"/>
                <w:szCs w:val="24"/>
              </w:rPr>
              <w:t>（熱出力１ｗ）</w:t>
            </w:r>
          </w:p>
        </w:tc>
        <w:tc>
          <w:tcPr>
            <w:tcW w:w="2891" w:type="dxa"/>
          </w:tcPr>
          <w:p w14:paraId="302396D0" w14:textId="4B40A359" w:rsidR="00126B0D" w:rsidRPr="009173F4" w:rsidRDefault="009173F4" w:rsidP="009173F4">
            <w:pPr>
              <w:pStyle w:val="a3"/>
              <w:wordWrap/>
              <w:spacing w:line="240" w:lineRule="auto"/>
              <w:rPr>
                <w:spacing w:val="0"/>
                <w:sz w:val="21"/>
                <w:szCs w:val="24"/>
              </w:rPr>
            </w:pPr>
            <w:r w:rsidRPr="009173F4">
              <w:rPr>
                <w:rFonts w:hint="eastAsia"/>
                <w:spacing w:val="0"/>
                <w:sz w:val="21"/>
                <w:szCs w:val="24"/>
              </w:rPr>
              <w:t>原災法第</w:t>
            </w:r>
            <w:r w:rsidRPr="009173F4">
              <w:rPr>
                <w:rFonts w:ascii="ＭＳ 明朝" w:hAnsi="ＭＳ 明朝" w:hint="eastAsia"/>
                <w:spacing w:val="0"/>
                <w:sz w:val="21"/>
                <w:szCs w:val="24"/>
              </w:rPr>
              <w:t>2</w:t>
            </w:r>
            <w:r w:rsidRPr="009173F4">
              <w:rPr>
                <w:rFonts w:hint="eastAsia"/>
                <w:spacing w:val="0"/>
                <w:sz w:val="21"/>
                <w:szCs w:val="24"/>
              </w:rPr>
              <w:t>条第</w:t>
            </w:r>
            <w:r w:rsidRPr="009173F4">
              <w:rPr>
                <w:rFonts w:ascii="ＭＳ 明朝" w:hAnsi="ＭＳ 明朝" w:hint="eastAsia"/>
                <w:spacing w:val="0"/>
                <w:sz w:val="21"/>
                <w:szCs w:val="24"/>
              </w:rPr>
              <w:t>3</w:t>
            </w:r>
            <w:r w:rsidRPr="009173F4">
              <w:rPr>
                <w:rFonts w:hint="eastAsia"/>
                <w:spacing w:val="0"/>
                <w:sz w:val="21"/>
                <w:szCs w:val="24"/>
              </w:rPr>
              <w:t>号ロ（原子炉の設置許可を受けた者）</w:t>
            </w:r>
          </w:p>
        </w:tc>
      </w:tr>
    </w:tbl>
    <w:p w14:paraId="7DAEB067" w14:textId="77777777" w:rsidR="007351EC" w:rsidRPr="00035E57" w:rsidRDefault="007351EC" w:rsidP="00035E57">
      <w:pPr>
        <w:pStyle w:val="a3"/>
        <w:wordWrap/>
        <w:spacing w:line="240" w:lineRule="auto"/>
        <w:rPr>
          <w:spacing w:val="0"/>
          <w:sz w:val="24"/>
          <w:szCs w:val="24"/>
        </w:rPr>
      </w:pPr>
    </w:p>
    <w:p w14:paraId="25E8416C" w14:textId="77777777" w:rsidR="00753375" w:rsidRPr="00035E57" w:rsidRDefault="00753375" w:rsidP="00035E57">
      <w:pPr>
        <w:pStyle w:val="a3"/>
        <w:wordWrap/>
        <w:spacing w:line="240" w:lineRule="auto"/>
        <w:rPr>
          <w:spacing w:val="0"/>
          <w:sz w:val="24"/>
          <w:szCs w:val="24"/>
        </w:rPr>
      </w:pPr>
      <w:r w:rsidRPr="00035E57">
        <w:rPr>
          <w:rFonts w:ascii="ＭＳ ゴシック" w:eastAsia="ＭＳ ゴシック" w:hAnsi="ＭＳ ゴシック" w:cs="ＭＳ ゴシック" w:hint="eastAsia"/>
          <w:spacing w:val="2"/>
          <w:sz w:val="24"/>
          <w:szCs w:val="24"/>
        </w:rPr>
        <w:t>２．基本原則</w:t>
      </w:r>
    </w:p>
    <w:p w14:paraId="5A22A493" w14:textId="1A74C7F1" w:rsidR="00753375" w:rsidRPr="00035E57" w:rsidRDefault="00B04E1C" w:rsidP="00B04E1C">
      <w:pPr>
        <w:pStyle w:val="a3"/>
        <w:wordWrap/>
        <w:spacing w:line="240" w:lineRule="auto"/>
        <w:ind w:left="801" w:hangingChars="280" w:hanging="801"/>
        <w:rPr>
          <w:spacing w:val="0"/>
          <w:sz w:val="24"/>
          <w:szCs w:val="24"/>
        </w:rPr>
      </w:pPr>
      <w:r>
        <w:rPr>
          <w:rFonts w:ascii="ＭＳ 明朝" w:hAnsi="ＭＳ 明朝" w:hint="eastAsia"/>
          <w:spacing w:val="2"/>
          <w:sz w:val="24"/>
          <w:szCs w:val="24"/>
        </w:rPr>
        <w:t>（</w:t>
      </w:r>
      <w:r w:rsidR="00753375" w:rsidRPr="00035E57">
        <w:rPr>
          <w:rFonts w:ascii="ＭＳ 明朝" w:hAnsi="ＭＳ 明朝" w:hint="eastAsia"/>
          <w:spacing w:val="2"/>
          <w:sz w:val="24"/>
          <w:szCs w:val="24"/>
        </w:rPr>
        <w:t>１</w:t>
      </w:r>
      <w:r>
        <w:rPr>
          <w:rFonts w:ascii="ＭＳ 明朝" w:hAnsi="ＭＳ 明朝" w:hint="eastAsia"/>
          <w:spacing w:val="2"/>
          <w:sz w:val="24"/>
          <w:szCs w:val="24"/>
        </w:rPr>
        <w:t>）</w:t>
      </w:r>
      <w:r w:rsidR="004170CF">
        <w:rPr>
          <w:rFonts w:ascii="ＭＳ 明朝" w:hAnsi="ＭＳ 明朝" w:hint="eastAsia"/>
          <w:spacing w:val="2"/>
          <w:sz w:val="24"/>
          <w:szCs w:val="24"/>
        </w:rPr>
        <w:t>原子力災害</w:t>
      </w:r>
      <w:r w:rsidR="00753375" w:rsidRPr="00035E57">
        <w:rPr>
          <w:rFonts w:ascii="ＭＳ 明朝" w:hAnsi="ＭＳ 明朝" w:hint="eastAsia"/>
          <w:spacing w:val="2"/>
          <w:sz w:val="24"/>
          <w:szCs w:val="24"/>
        </w:rPr>
        <w:t>時に被ばく</w:t>
      </w:r>
      <w:r w:rsidR="00055D72">
        <w:rPr>
          <w:rFonts w:ascii="ＭＳ 明朝" w:hAnsi="ＭＳ 明朝" w:hint="eastAsia"/>
          <w:spacing w:val="2"/>
          <w:sz w:val="24"/>
          <w:szCs w:val="24"/>
        </w:rPr>
        <w:t>傷病者等</w:t>
      </w:r>
      <w:r w:rsidR="00753375" w:rsidRPr="00035E57">
        <w:rPr>
          <w:rFonts w:ascii="ＭＳ 明朝" w:hAnsi="ＭＳ 明朝" w:hint="eastAsia"/>
          <w:spacing w:val="2"/>
          <w:sz w:val="24"/>
          <w:szCs w:val="24"/>
        </w:rPr>
        <w:t>を救命する観点から、</w:t>
      </w:r>
      <w:r w:rsidR="004170CF">
        <w:rPr>
          <w:rFonts w:ascii="ＭＳ 明朝" w:hAnsi="ＭＳ 明朝" w:hint="eastAsia"/>
          <w:spacing w:val="2"/>
          <w:sz w:val="24"/>
          <w:szCs w:val="24"/>
        </w:rPr>
        <w:t>原子力災害</w:t>
      </w:r>
      <w:r w:rsidR="00753375" w:rsidRPr="00035E57">
        <w:rPr>
          <w:rFonts w:ascii="ＭＳ 明朝" w:hAnsi="ＭＳ 明朝" w:hint="eastAsia"/>
          <w:spacing w:val="2"/>
          <w:sz w:val="24"/>
          <w:szCs w:val="24"/>
        </w:rPr>
        <w:t>医療関係機関は、</w:t>
      </w:r>
      <w:r w:rsidR="004170CF">
        <w:rPr>
          <w:rFonts w:ascii="ＭＳ 明朝" w:hAnsi="ＭＳ 明朝" w:hint="eastAsia"/>
          <w:spacing w:val="2"/>
          <w:sz w:val="24"/>
          <w:szCs w:val="24"/>
        </w:rPr>
        <w:t>原子力災害</w:t>
      </w:r>
      <w:r w:rsidR="00753375" w:rsidRPr="00035E57">
        <w:rPr>
          <w:rFonts w:ascii="ＭＳ 明朝" w:hAnsi="ＭＳ 明朝" w:hint="eastAsia"/>
          <w:spacing w:val="2"/>
          <w:sz w:val="24"/>
          <w:szCs w:val="24"/>
        </w:rPr>
        <w:t>医療の特徴と一般医療との相違点に留意しつつ、医療活動に参画し、取り組む。</w:t>
      </w:r>
    </w:p>
    <w:p w14:paraId="7E107B28" w14:textId="35191D76" w:rsidR="00753375" w:rsidRPr="00035E57" w:rsidRDefault="00753375" w:rsidP="00B04E1C">
      <w:pPr>
        <w:pStyle w:val="a3"/>
        <w:wordWrap/>
        <w:spacing w:line="240" w:lineRule="auto"/>
        <w:ind w:left="801" w:hangingChars="280" w:hanging="801"/>
        <w:rPr>
          <w:spacing w:val="0"/>
          <w:sz w:val="24"/>
          <w:szCs w:val="24"/>
        </w:rPr>
      </w:pPr>
      <w:r w:rsidRPr="00035E57">
        <w:rPr>
          <w:rFonts w:ascii="ＭＳ 明朝" w:hAnsi="ＭＳ 明朝" w:hint="eastAsia"/>
          <w:spacing w:val="2"/>
          <w:sz w:val="24"/>
          <w:szCs w:val="24"/>
        </w:rPr>
        <w:t>（２）</w:t>
      </w:r>
      <w:r w:rsidR="004170CF">
        <w:rPr>
          <w:rFonts w:ascii="ＭＳ 明朝" w:hAnsi="ＭＳ 明朝" w:hint="eastAsia"/>
          <w:spacing w:val="2"/>
          <w:sz w:val="24"/>
          <w:szCs w:val="24"/>
        </w:rPr>
        <w:t>原子力災害</w:t>
      </w:r>
      <w:r w:rsidRPr="00035E57">
        <w:rPr>
          <w:rFonts w:ascii="ＭＳ 明朝" w:hAnsi="ＭＳ 明朝" w:hint="eastAsia"/>
          <w:spacing w:val="2"/>
          <w:sz w:val="24"/>
          <w:szCs w:val="24"/>
        </w:rPr>
        <w:t>医療関係機関は、</w:t>
      </w:r>
      <w:r w:rsidR="004170CF">
        <w:rPr>
          <w:rFonts w:ascii="ＭＳ 明朝" w:hAnsi="ＭＳ 明朝" w:hint="eastAsia"/>
          <w:spacing w:val="2"/>
          <w:sz w:val="24"/>
          <w:szCs w:val="24"/>
        </w:rPr>
        <w:t>原子力災害医療</w:t>
      </w:r>
      <w:r w:rsidRPr="00035E57">
        <w:rPr>
          <w:rFonts w:ascii="ＭＳ 明朝" w:hAnsi="ＭＳ 明朝" w:hint="eastAsia"/>
          <w:spacing w:val="2"/>
          <w:sz w:val="24"/>
          <w:szCs w:val="24"/>
        </w:rPr>
        <w:t>情報を収集するとともに、入手した情報の共有に努める。</w:t>
      </w:r>
    </w:p>
    <w:p w14:paraId="5951B2FA" w14:textId="6BABB9B8" w:rsidR="00753375" w:rsidRPr="00035E57" w:rsidRDefault="00753375" w:rsidP="00B04E1C">
      <w:pPr>
        <w:pStyle w:val="a3"/>
        <w:wordWrap/>
        <w:spacing w:line="240" w:lineRule="auto"/>
        <w:ind w:left="801" w:hangingChars="280" w:hanging="801"/>
        <w:rPr>
          <w:spacing w:val="0"/>
          <w:sz w:val="24"/>
          <w:szCs w:val="24"/>
        </w:rPr>
      </w:pPr>
      <w:r w:rsidRPr="00035E57">
        <w:rPr>
          <w:rFonts w:ascii="ＭＳ 明朝" w:hAnsi="ＭＳ 明朝" w:hint="eastAsia"/>
          <w:spacing w:val="2"/>
          <w:sz w:val="24"/>
          <w:szCs w:val="24"/>
        </w:rPr>
        <w:t>（３）</w:t>
      </w:r>
      <w:r w:rsidR="004170CF">
        <w:rPr>
          <w:rFonts w:ascii="ＭＳ 明朝" w:hAnsi="ＭＳ 明朝" w:hint="eastAsia"/>
          <w:spacing w:val="2"/>
          <w:sz w:val="24"/>
          <w:szCs w:val="24"/>
        </w:rPr>
        <w:t>原子力災害</w:t>
      </w:r>
      <w:r w:rsidR="00C718B0">
        <w:rPr>
          <w:rFonts w:ascii="ＭＳ 明朝" w:hAnsi="ＭＳ 明朝" w:hint="eastAsia"/>
          <w:spacing w:val="2"/>
          <w:sz w:val="24"/>
          <w:szCs w:val="24"/>
        </w:rPr>
        <w:t>拠点病院及び原子力災害医療協力機関</w:t>
      </w:r>
      <w:r w:rsidR="00E2260C">
        <w:rPr>
          <w:rFonts w:ascii="ＭＳ 明朝" w:hAnsi="ＭＳ 明朝" w:hint="eastAsia"/>
          <w:spacing w:val="2"/>
          <w:sz w:val="24"/>
          <w:szCs w:val="24"/>
        </w:rPr>
        <w:t>（以下、「原子力災害医療機関」）</w:t>
      </w:r>
      <w:r w:rsidRPr="00035E57">
        <w:rPr>
          <w:rFonts w:ascii="ＭＳ 明朝" w:hAnsi="ＭＳ 明朝" w:hint="eastAsia"/>
          <w:spacing w:val="2"/>
          <w:sz w:val="24"/>
          <w:szCs w:val="24"/>
        </w:rPr>
        <w:t>は、被ばく</w:t>
      </w:r>
      <w:r w:rsidR="00055D72">
        <w:rPr>
          <w:rFonts w:ascii="ＭＳ 明朝" w:hAnsi="ＭＳ 明朝" w:hint="eastAsia"/>
          <w:spacing w:val="2"/>
          <w:sz w:val="24"/>
          <w:szCs w:val="24"/>
        </w:rPr>
        <w:t>傷病者等</w:t>
      </w:r>
      <w:r w:rsidRPr="00035E57">
        <w:rPr>
          <w:rFonts w:ascii="ＭＳ 明朝" w:hAnsi="ＭＳ 明朝" w:hint="eastAsia"/>
          <w:spacing w:val="2"/>
          <w:sz w:val="24"/>
          <w:szCs w:val="24"/>
        </w:rPr>
        <w:t>の重症度と医療機関の受入れ能力を踏まえた効率的な患者の流れを考慮し、</w:t>
      </w:r>
      <w:r w:rsidR="004170CF">
        <w:rPr>
          <w:rFonts w:ascii="ＭＳ 明朝" w:hAnsi="ＭＳ 明朝" w:hint="eastAsia"/>
          <w:spacing w:val="2"/>
          <w:sz w:val="24"/>
          <w:szCs w:val="24"/>
        </w:rPr>
        <w:t>原子力災害</w:t>
      </w:r>
      <w:r w:rsidRPr="00035E57">
        <w:rPr>
          <w:rFonts w:ascii="ＭＳ 明朝" w:hAnsi="ＭＳ 明朝" w:hint="eastAsia"/>
          <w:spacing w:val="2"/>
          <w:sz w:val="24"/>
          <w:szCs w:val="24"/>
        </w:rPr>
        <w:t>医療に取り組む。</w:t>
      </w:r>
    </w:p>
    <w:p w14:paraId="2E4C0DFE" w14:textId="7EE72DF2" w:rsidR="00753375" w:rsidRPr="00035E57" w:rsidRDefault="00753375" w:rsidP="00393E1F">
      <w:pPr>
        <w:pStyle w:val="a3"/>
        <w:wordWrap/>
        <w:spacing w:line="240" w:lineRule="auto"/>
        <w:ind w:left="801" w:hangingChars="280" w:hanging="801"/>
        <w:rPr>
          <w:spacing w:val="0"/>
          <w:sz w:val="24"/>
          <w:szCs w:val="24"/>
        </w:rPr>
      </w:pPr>
      <w:r w:rsidRPr="00035E57">
        <w:rPr>
          <w:rFonts w:ascii="ＭＳ 明朝" w:hAnsi="ＭＳ 明朝" w:hint="eastAsia"/>
          <w:spacing w:val="2"/>
          <w:sz w:val="24"/>
          <w:szCs w:val="24"/>
        </w:rPr>
        <w:t>（４）原子力事業者は、被ばく</w:t>
      </w:r>
      <w:r w:rsidR="00055D72">
        <w:rPr>
          <w:rFonts w:ascii="ＭＳ 明朝" w:hAnsi="ＭＳ 明朝" w:hint="eastAsia"/>
          <w:spacing w:val="2"/>
          <w:sz w:val="24"/>
          <w:szCs w:val="24"/>
        </w:rPr>
        <w:t>傷病者等</w:t>
      </w:r>
      <w:r w:rsidRPr="00035E57">
        <w:rPr>
          <w:rFonts w:ascii="ＭＳ 明朝" w:hAnsi="ＭＳ 明朝" w:hint="eastAsia"/>
          <w:spacing w:val="2"/>
          <w:sz w:val="24"/>
          <w:szCs w:val="24"/>
        </w:rPr>
        <w:t>の搬送に際し、放射線管理要員もしくは事故の状況や被ばく・汚染の状況を説明し、汚染拡大防止措置等を行うことができる者（以下「放射線管理要員等」という。）を随行させる。また、被ばく</w:t>
      </w:r>
      <w:r w:rsidR="00055D72">
        <w:rPr>
          <w:rFonts w:ascii="ＭＳ 明朝" w:hAnsi="ＭＳ 明朝" w:hint="eastAsia"/>
          <w:spacing w:val="2"/>
          <w:sz w:val="24"/>
          <w:szCs w:val="24"/>
        </w:rPr>
        <w:t>傷病者等</w:t>
      </w:r>
      <w:r w:rsidRPr="00035E57">
        <w:rPr>
          <w:rFonts w:ascii="ＭＳ 明朝" w:hAnsi="ＭＳ 明朝" w:hint="eastAsia"/>
          <w:spacing w:val="2"/>
          <w:sz w:val="24"/>
          <w:szCs w:val="24"/>
        </w:rPr>
        <w:t>の搬送や</w:t>
      </w:r>
      <w:r w:rsidR="00E2260C">
        <w:rPr>
          <w:rFonts w:ascii="ＭＳ 明朝" w:hAnsi="ＭＳ 明朝" w:hint="eastAsia"/>
          <w:spacing w:val="2"/>
          <w:sz w:val="24"/>
          <w:szCs w:val="24"/>
        </w:rPr>
        <w:t>原子力災害医療機関</w:t>
      </w:r>
      <w:r w:rsidRPr="00035E57">
        <w:rPr>
          <w:rFonts w:ascii="ＭＳ 明朝" w:hAnsi="ＭＳ 明朝" w:hint="eastAsia"/>
          <w:spacing w:val="2"/>
          <w:sz w:val="24"/>
          <w:szCs w:val="24"/>
        </w:rPr>
        <w:t>による医療処置に際し、放射線防護措置及び汚染管理を行う。</w:t>
      </w:r>
    </w:p>
    <w:p w14:paraId="36C195B4" w14:textId="77777777" w:rsidR="00753375" w:rsidRPr="00035E57" w:rsidRDefault="00753375" w:rsidP="00035E57">
      <w:pPr>
        <w:pStyle w:val="a3"/>
        <w:wordWrap/>
        <w:spacing w:line="240" w:lineRule="auto"/>
        <w:rPr>
          <w:spacing w:val="0"/>
          <w:sz w:val="24"/>
          <w:szCs w:val="24"/>
        </w:rPr>
      </w:pPr>
    </w:p>
    <w:p w14:paraId="53FEE8C0" w14:textId="319B9420" w:rsidR="00753375" w:rsidRPr="00035E57" w:rsidRDefault="00753375" w:rsidP="00035E57">
      <w:pPr>
        <w:pStyle w:val="a3"/>
        <w:wordWrap/>
        <w:spacing w:line="240" w:lineRule="auto"/>
        <w:rPr>
          <w:spacing w:val="0"/>
          <w:sz w:val="24"/>
          <w:szCs w:val="24"/>
        </w:rPr>
      </w:pPr>
      <w:r w:rsidRPr="00035E57">
        <w:rPr>
          <w:rFonts w:ascii="ＭＳ ゴシック" w:eastAsia="ＭＳ ゴシック" w:hAnsi="ＭＳ ゴシック" w:cs="ＭＳ ゴシック" w:hint="eastAsia"/>
          <w:spacing w:val="2"/>
          <w:sz w:val="24"/>
          <w:szCs w:val="24"/>
        </w:rPr>
        <w:t>３．</w:t>
      </w:r>
      <w:r w:rsidR="00B04E1C">
        <w:rPr>
          <w:rFonts w:ascii="ＭＳ ゴシック" w:eastAsia="ＭＳ ゴシック" w:hAnsi="ＭＳ ゴシック" w:cs="ＭＳ ゴシック" w:hint="eastAsia"/>
          <w:spacing w:val="2"/>
          <w:sz w:val="24"/>
          <w:szCs w:val="24"/>
        </w:rPr>
        <w:t>原子力災害医療</w:t>
      </w:r>
      <w:r w:rsidRPr="00035E57">
        <w:rPr>
          <w:rFonts w:ascii="ＭＳ ゴシック" w:eastAsia="ＭＳ ゴシック" w:hAnsi="ＭＳ ゴシック" w:cs="ＭＳ ゴシック" w:hint="eastAsia"/>
          <w:spacing w:val="2"/>
          <w:sz w:val="24"/>
          <w:szCs w:val="24"/>
        </w:rPr>
        <w:t>の特徴</w:t>
      </w:r>
    </w:p>
    <w:p w14:paraId="7533FB38" w14:textId="388E5DC7" w:rsidR="00753375" w:rsidRPr="00035E57" w:rsidRDefault="00B04E1C" w:rsidP="00B04E1C">
      <w:pPr>
        <w:pStyle w:val="a3"/>
        <w:wordWrap/>
        <w:spacing w:line="240" w:lineRule="auto"/>
        <w:ind w:leftChars="100" w:left="252" w:firstLineChars="100" w:firstLine="280"/>
        <w:rPr>
          <w:spacing w:val="0"/>
          <w:sz w:val="24"/>
          <w:szCs w:val="24"/>
        </w:rPr>
      </w:pPr>
      <w:r>
        <w:rPr>
          <w:rFonts w:ascii="ＭＳ 明朝" w:hAnsi="ＭＳ 明朝" w:hint="eastAsia"/>
          <w:sz w:val="24"/>
          <w:szCs w:val="24"/>
        </w:rPr>
        <w:t>原子力災害</w:t>
      </w:r>
      <w:r w:rsidR="00753375" w:rsidRPr="00035E57">
        <w:rPr>
          <w:rFonts w:ascii="ＭＳ 明朝" w:hAnsi="ＭＳ 明朝" w:hint="eastAsia"/>
          <w:sz w:val="24"/>
          <w:szCs w:val="24"/>
        </w:rPr>
        <w:t>医療活動の実施にあたっては、以下に示す一般医療との相違点に留意する。</w:t>
      </w:r>
    </w:p>
    <w:p w14:paraId="296A2643" w14:textId="2AE68762" w:rsidR="000E1CCE" w:rsidRDefault="000E1CCE" w:rsidP="000E1CCE">
      <w:pPr>
        <w:pStyle w:val="a3"/>
        <w:wordWrap/>
        <w:spacing w:line="240" w:lineRule="auto"/>
        <w:ind w:left="280" w:hangingChars="100" w:hanging="280"/>
        <w:rPr>
          <w:rFonts w:ascii="ＭＳ 明朝" w:hAnsi="ＭＳ 明朝"/>
          <w:sz w:val="24"/>
          <w:szCs w:val="24"/>
        </w:rPr>
      </w:pPr>
      <w:r w:rsidRPr="00035E57">
        <w:rPr>
          <w:rFonts w:ascii="ＭＳ 明朝" w:hAnsi="ＭＳ 明朝" w:hint="eastAsia"/>
          <w:sz w:val="24"/>
          <w:szCs w:val="24"/>
        </w:rPr>
        <w:t>（</w:t>
      </w:r>
      <w:r>
        <w:rPr>
          <w:rFonts w:ascii="ＭＳ 明朝" w:hAnsi="ＭＳ 明朝" w:hint="eastAsia"/>
          <w:sz w:val="24"/>
          <w:szCs w:val="24"/>
        </w:rPr>
        <w:t>１</w:t>
      </w:r>
      <w:r w:rsidRPr="00035E57">
        <w:rPr>
          <w:rFonts w:ascii="ＭＳ 明朝" w:hAnsi="ＭＳ 明朝" w:hint="eastAsia"/>
          <w:sz w:val="24"/>
          <w:szCs w:val="24"/>
        </w:rPr>
        <w:t>）汚染創傷及び内部被ばくに対する処置</w:t>
      </w:r>
    </w:p>
    <w:p w14:paraId="684A90FC" w14:textId="77777777" w:rsidR="000E1CCE" w:rsidRDefault="000E1CCE" w:rsidP="000E1CCE">
      <w:pPr>
        <w:pStyle w:val="a3"/>
        <w:wordWrap/>
        <w:spacing w:line="240" w:lineRule="auto"/>
        <w:ind w:leftChars="300" w:left="1036" w:hangingChars="100" w:hanging="280"/>
        <w:rPr>
          <w:rFonts w:ascii="ＭＳ 明朝" w:hAnsi="ＭＳ 明朝"/>
          <w:sz w:val="24"/>
          <w:szCs w:val="24"/>
        </w:rPr>
      </w:pPr>
      <w:r w:rsidRPr="00035E57">
        <w:rPr>
          <w:rFonts w:ascii="ＭＳ 明朝" w:hAnsi="ＭＳ 明朝" w:hint="eastAsia"/>
          <w:sz w:val="24"/>
          <w:szCs w:val="24"/>
        </w:rPr>
        <w:t>①</w:t>
      </w:r>
      <w:r>
        <w:rPr>
          <w:rFonts w:ascii="ＭＳ 明朝" w:hAnsi="ＭＳ 明朝" w:hint="eastAsia"/>
          <w:sz w:val="24"/>
          <w:szCs w:val="24"/>
        </w:rPr>
        <w:t>患者を測定することにより、放射性物質による汚染や被ばくの有無を確認する。</w:t>
      </w:r>
    </w:p>
    <w:p w14:paraId="0FA8F9AD" w14:textId="1EA95E99" w:rsidR="000E1CCE" w:rsidRPr="00035E57" w:rsidRDefault="000E1CCE" w:rsidP="000E1CCE">
      <w:pPr>
        <w:pStyle w:val="a3"/>
        <w:wordWrap/>
        <w:spacing w:line="240" w:lineRule="auto"/>
        <w:ind w:leftChars="300" w:left="1038" w:hangingChars="100" w:hanging="282"/>
        <w:rPr>
          <w:spacing w:val="0"/>
          <w:sz w:val="24"/>
          <w:szCs w:val="24"/>
        </w:rPr>
      </w:pPr>
      <w:r>
        <w:rPr>
          <mc:AlternateContent>
            <mc:Choice Requires="w16se">
              <w:rFonts w:hint="eastAsia"/>
            </mc:Choice>
            <mc:Fallback>
              <w:rFonts w:ascii="ＭＳ 明朝" w:hAnsi="ＭＳ 明朝" w:hint="eastAsia"/>
            </mc:Fallback>
          </mc:AlternateContent>
          <w:spacing w:val="0"/>
          <w:sz w:val="24"/>
          <w:szCs w:val="24"/>
        </w:rPr>
        <mc:AlternateContent>
          <mc:Choice Requires="w16se">
            <w16se:symEx w16se:font="ＭＳ 明朝" w16se:char="2461"/>
          </mc:Choice>
          <mc:Fallback>
            <w:t>②</w:t>
          </mc:Fallback>
        </mc:AlternateContent>
      </w:r>
      <w:r>
        <w:rPr>
          <w:rFonts w:hint="eastAsia"/>
          <w:spacing w:val="0"/>
          <w:sz w:val="24"/>
          <w:szCs w:val="24"/>
        </w:rPr>
        <w:t>患者に放射性物質による汚染がある場合</w:t>
      </w:r>
      <w:r w:rsidR="00A368F1">
        <w:rPr>
          <w:rFonts w:hint="eastAsia"/>
          <w:spacing w:val="0"/>
          <w:sz w:val="24"/>
          <w:szCs w:val="24"/>
        </w:rPr>
        <w:t>には、除染を行う。ただ</w:t>
      </w:r>
      <w:r w:rsidR="00A368F1">
        <w:rPr>
          <w:rFonts w:hint="eastAsia"/>
          <w:spacing w:val="0"/>
          <w:sz w:val="24"/>
          <w:szCs w:val="24"/>
        </w:rPr>
        <w:lastRenderedPageBreak/>
        <w:t>し、人命尊重の観点から、除染よりも救命が</w:t>
      </w:r>
      <w:r>
        <w:rPr>
          <w:rFonts w:hint="eastAsia"/>
          <w:spacing w:val="0"/>
          <w:sz w:val="24"/>
          <w:szCs w:val="24"/>
        </w:rPr>
        <w:t>優先されることに留意する。</w:t>
      </w:r>
    </w:p>
    <w:p w14:paraId="66397BA4" w14:textId="48B06014" w:rsidR="00753375" w:rsidRPr="00035E57" w:rsidRDefault="00753375" w:rsidP="00035E57">
      <w:pPr>
        <w:pStyle w:val="a3"/>
        <w:wordWrap/>
        <w:spacing w:line="240" w:lineRule="auto"/>
        <w:rPr>
          <w:spacing w:val="0"/>
          <w:sz w:val="24"/>
          <w:szCs w:val="24"/>
        </w:rPr>
      </w:pPr>
      <w:r w:rsidRPr="00035E57">
        <w:rPr>
          <w:rFonts w:ascii="ＭＳ 明朝" w:hAnsi="ＭＳ 明朝" w:hint="eastAsia"/>
          <w:sz w:val="24"/>
          <w:szCs w:val="24"/>
        </w:rPr>
        <w:t>（</w:t>
      </w:r>
      <w:r w:rsidR="000E1CCE">
        <w:rPr>
          <w:rFonts w:ascii="ＭＳ 明朝" w:hAnsi="ＭＳ 明朝" w:hint="eastAsia"/>
          <w:sz w:val="24"/>
          <w:szCs w:val="24"/>
        </w:rPr>
        <w:t>２</w:t>
      </w:r>
      <w:r w:rsidRPr="00035E57">
        <w:rPr>
          <w:rFonts w:ascii="ＭＳ 明朝" w:hAnsi="ＭＳ 明朝" w:hint="eastAsia"/>
          <w:sz w:val="24"/>
          <w:szCs w:val="24"/>
        </w:rPr>
        <w:t>）放射線防護及び汚染管理の必要性</w:t>
      </w:r>
    </w:p>
    <w:p w14:paraId="02ADCEAE" w14:textId="31FB662D" w:rsidR="00753375" w:rsidRPr="00035E57" w:rsidRDefault="00753375" w:rsidP="00562147">
      <w:pPr>
        <w:pStyle w:val="a3"/>
        <w:wordWrap/>
        <w:spacing w:line="240" w:lineRule="auto"/>
        <w:ind w:leftChars="300" w:left="1036" w:hangingChars="100" w:hanging="280"/>
        <w:rPr>
          <w:spacing w:val="0"/>
          <w:sz w:val="24"/>
          <w:szCs w:val="24"/>
        </w:rPr>
      </w:pPr>
      <w:r w:rsidRPr="00035E57">
        <w:rPr>
          <w:rFonts w:ascii="ＭＳ 明朝" w:hAnsi="ＭＳ 明朝" w:hint="eastAsia"/>
          <w:sz w:val="24"/>
          <w:szCs w:val="24"/>
        </w:rPr>
        <w:t>①医療関係者の被ばく線量の低減化を図るとともに、医療機器、壁、床</w:t>
      </w:r>
      <w:r w:rsidR="00434FF6">
        <w:rPr>
          <w:rFonts w:ascii="ＭＳ 明朝" w:hAnsi="ＭＳ 明朝" w:hint="eastAsia"/>
          <w:sz w:val="24"/>
          <w:szCs w:val="24"/>
        </w:rPr>
        <w:t>及び救急</w:t>
      </w:r>
      <w:r w:rsidR="00622131">
        <w:rPr>
          <w:rFonts w:ascii="ＭＳ 明朝" w:hAnsi="ＭＳ 明朝" w:hint="eastAsia"/>
          <w:sz w:val="24"/>
          <w:szCs w:val="24"/>
        </w:rPr>
        <w:t>自動</w:t>
      </w:r>
      <w:r w:rsidR="00434FF6">
        <w:rPr>
          <w:rFonts w:ascii="ＭＳ 明朝" w:hAnsi="ＭＳ 明朝" w:hint="eastAsia"/>
          <w:sz w:val="24"/>
          <w:szCs w:val="24"/>
        </w:rPr>
        <w:t>車</w:t>
      </w:r>
      <w:r w:rsidRPr="00035E57">
        <w:rPr>
          <w:rFonts w:ascii="ＭＳ 明朝" w:hAnsi="ＭＳ 明朝" w:hint="eastAsia"/>
          <w:sz w:val="24"/>
          <w:szCs w:val="24"/>
        </w:rPr>
        <w:t>等の汚染防止、汚染拡大防止等の放射線防護措置を講じる。</w:t>
      </w:r>
    </w:p>
    <w:p w14:paraId="60DE8CA6" w14:textId="56733211" w:rsidR="00753375" w:rsidRPr="00035E57" w:rsidRDefault="00753375" w:rsidP="00562147">
      <w:pPr>
        <w:pStyle w:val="a3"/>
        <w:wordWrap/>
        <w:spacing w:line="240" w:lineRule="auto"/>
        <w:ind w:leftChars="300" w:left="1036" w:hangingChars="100" w:hanging="280"/>
        <w:rPr>
          <w:spacing w:val="0"/>
          <w:sz w:val="24"/>
          <w:szCs w:val="24"/>
        </w:rPr>
      </w:pPr>
      <w:r w:rsidRPr="00035E57">
        <w:rPr>
          <w:rFonts w:ascii="ＭＳ 明朝" w:hAnsi="ＭＳ 明朝" w:hint="eastAsia"/>
          <w:sz w:val="24"/>
          <w:szCs w:val="24"/>
        </w:rPr>
        <w:t>②医療関係者</w:t>
      </w:r>
      <w:r w:rsidR="00A71C67">
        <w:rPr>
          <w:rFonts w:ascii="ＭＳ 明朝" w:hAnsi="ＭＳ 明朝" w:hint="eastAsia"/>
          <w:sz w:val="24"/>
          <w:szCs w:val="24"/>
        </w:rPr>
        <w:t>及び搬送関係者</w:t>
      </w:r>
      <w:r w:rsidRPr="00035E57">
        <w:rPr>
          <w:rFonts w:ascii="ＭＳ 明朝" w:hAnsi="ＭＳ 明朝" w:hint="eastAsia"/>
          <w:sz w:val="24"/>
          <w:szCs w:val="24"/>
        </w:rPr>
        <w:t>の被ばく線量の管理を行う。</w:t>
      </w:r>
    </w:p>
    <w:p w14:paraId="54C6B949" w14:textId="77777777" w:rsidR="00753375" w:rsidRPr="00035E57" w:rsidRDefault="00753375" w:rsidP="00562147">
      <w:pPr>
        <w:pStyle w:val="a3"/>
        <w:wordWrap/>
        <w:spacing w:line="240" w:lineRule="auto"/>
        <w:ind w:leftChars="300" w:left="1036" w:hangingChars="100" w:hanging="280"/>
        <w:rPr>
          <w:spacing w:val="0"/>
          <w:sz w:val="24"/>
          <w:szCs w:val="24"/>
        </w:rPr>
      </w:pPr>
      <w:r w:rsidRPr="00035E57">
        <w:rPr>
          <w:rFonts w:ascii="ＭＳ 明朝" w:hAnsi="ＭＳ 明朝" w:hint="eastAsia"/>
          <w:sz w:val="24"/>
          <w:szCs w:val="24"/>
        </w:rPr>
        <w:t>③放射性物質による汚染がある場合には、除染を行い、除染の効果を確認する。</w:t>
      </w:r>
    </w:p>
    <w:p w14:paraId="2AF2B684" w14:textId="6707695B" w:rsidR="00434FF6" w:rsidRDefault="00753375" w:rsidP="00FD4461">
      <w:pPr>
        <w:pStyle w:val="a3"/>
        <w:wordWrap/>
        <w:spacing w:line="240" w:lineRule="auto"/>
        <w:ind w:leftChars="300" w:left="1036" w:hangingChars="100" w:hanging="280"/>
        <w:rPr>
          <w:rFonts w:ascii="ＭＳ 明朝" w:hAnsi="ＭＳ 明朝"/>
          <w:sz w:val="24"/>
          <w:szCs w:val="24"/>
        </w:rPr>
      </w:pPr>
      <w:r w:rsidRPr="00035E57">
        <w:rPr>
          <w:rFonts w:ascii="ＭＳ 明朝" w:hAnsi="ＭＳ 明朝" w:hint="eastAsia"/>
          <w:sz w:val="24"/>
          <w:szCs w:val="24"/>
        </w:rPr>
        <w:t>④除染等を含む処置に使用した資機材等については、汚染の有無を確認し、汚染が確認された資機材は保管し、発災元の原子力事業者へ引き渡す。</w:t>
      </w:r>
    </w:p>
    <w:p w14:paraId="6919FDDA" w14:textId="3162AF5D" w:rsidR="00753375" w:rsidRPr="00035E57" w:rsidRDefault="00753375" w:rsidP="00FD4461">
      <w:pPr>
        <w:pStyle w:val="a3"/>
        <w:wordWrap/>
        <w:spacing w:line="240" w:lineRule="auto"/>
        <w:rPr>
          <w:spacing w:val="0"/>
          <w:sz w:val="24"/>
          <w:szCs w:val="24"/>
        </w:rPr>
      </w:pPr>
      <w:r w:rsidRPr="00035E57">
        <w:rPr>
          <w:rFonts w:ascii="ＭＳ 明朝" w:hAnsi="ＭＳ 明朝" w:hint="eastAsia"/>
          <w:sz w:val="24"/>
          <w:szCs w:val="24"/>
        </w:rPr>
        <w:t>（</w:t>
      </w:r>
      <w:r w:rsidR="00434FF6">
        <w:rPr>
          <w:rFonts w:ascii="ＭＳ 明朝" w:hAnsi="ＭＳ 明朝" w:hint="eastAsia"/>
          <w:sz w:val="24"/>
          <w:szCs w:val="24"/>
        </w:rPr>
        <w:t>３</w:t>
      </w:r>
      <w:r w:rsidRPr="00035E57">
        <w:rPr>
          <w:rFonts w:ascii="ＭＳ 明朝" w:hAnsi="ＭＳ 明朝" w:hint="eastAsia"/>
          <w:sz w:val="24"/>
          <w:szCs w:val="24"/>
        </w:rPr>
        <w:t>）汚染創傷及び内部被ばくに対する処置</w:t>
      </w:r>
    </w:p>
    <w:p w14:paraId="252C8437" w14:textId="31EE634B" w:rsidR="00753375" w:rsidRPr="00035E57" w:rsidRDefault="00753375" w:rsidP="00562147">
      <w:pPr>
        <w:pStyle w:val="a3"/>
        <w:wordWrap/>
        <w:spacing w:line="240" w:lineRule="auto"/>
        <w:ind w:leftChars="300" w:left="1036" w:hangingChars="100" w:hanging="280"/>
        <w:rPr>
          <w:spacing w:val="0"/>
          <w:sz w:val="24"/>
          <w:szCs w:val="24"/>
        </w:rPr>
      </w:pPr>
      <w:r w:rsidRPr="00035E57">
        <w:rPr>
          <w:rFonts w:ascii="ＭＳ 明朝" w:hAnsi="ＭＳ 明朝" w:hint="eastAsia"/>
          <w:sz w:val="24"/>
          <w:szCs w:val="24"/>
        </w:rPr>
        <w:t>①汚染創傷に対する</w:t>
      </w:r>
      <w:r w:rsidR="00434FF6">
        <w:rPr>
          <w:rFonts w:ascii="ＭＳ 明朝" w:hAnsi="ＭＳ 明朝" w:hint="eastAsia"/>
          <w:sz w:val="24"/>
          <w:szCs w:val="24"/>
        </w:rPr>
        <w:t>処置</w:t>
      </w:r>
      <w:r w:rsidRPr="00035E57">
        <w:rPr>
          <w:rFonts w:ascii="ＭＳ 明朝" w:hAnsi="ＭＳ 明朝" w:hint="eastAsia"/>
          <w:sz w:val="24"/>
          <w:szCs w:val="24"/>
        </w:rPr>
        <w:t>（</w:t>
      </w:r>
      <w:r w:rsidR="00434FF6">
        <w:rPr>
          <w:rFonts w:ascii="ＭＳ 明朝" w:hAnsi="ＭＳ 明朝" w:hint="eastAsia"/>
          <w:sz w:val="24"/>
          <w:szCs w:val="24"/>
        </w:rPr>
        <w:t>洗浄、</w:t>
      </w:r>
      <w:r w:rsidRPr="00035E57">
        <w:rPr>
          <w:rFonts w:ascii="ＭＳ 明朝" w:hAnsi="ＭＳ 明朝" w:hint="eastAsia"/>
          <w:sz w:val="24"/>
          <w:szCs w:val="24"/>
        </w:rPr>
        <w:t>ブラッシング、デブリードマン等）</w:t>
      </w:r>
    </w:p>
    <w:p w14:paraId="37D8FAA9" w14:textId="77777777" w:rsidR="00753375" w:rsidRPr="00035E57" w:rsidRDefault="00753375" w:rsidP="00562147">
      <w:pPr>
        <w:pStyle w:val="a3"/>
        <w:wordWrap/>
        <w:spacing w:line="240" w:lineRule="auto"/>
        <w:ind w:leftChars="300" w:left="1036" w:hangingChars="100" w:hanging="280"/>
        <w:rPr>
          <w:spacing w:val="0"/>
          <w:sz w:val="24"/>
          <w:szCs w:val="24"/>
        </w:rPr>
      </w:pPr>
      <w:r w:rsidRPr="00035E57">
        <w:rPr>
          <w:rFonts w:ascii="ＭＳ 明朝" w:hAnsi="ＭＳ 明朝" w:hint="eastAsia"/>
          <w:sz w:val="24"/>
          <w:szCs w:val="24"/>
        </w:rPr>
        <w:t>②内部被ばくに対する診断と治療</w:t>
      </w:r>
    </w:p>
    <w:p w14:paraId="1A150694" w14:textId="77777777" w:rsidR="00753375" w:rsidRPr="00035E57" w:rsidRDefault="00753375" w:rsidP="00562147">
      <w:pPr>
        <w:pStyle w:val="a3"/>
        <w:wordWrap/>
        <w:spacing w:line="240" w:lineRule="auto"/>
        <w:ind w:leftChars="300" w:left="1036" w:hangingChars="100" w:hanging="280"/>
        <w:rPr>
          <w:spacing w:val="0"/>
          <w:sz w:val="24"/>
          <w:szCs w:val="24"/>
        </w:rPr>
      </w:pPr>
      <w:r w:rsidRPr="00035E57">
        <w:rPr>
          <w:rFonts w:ascii="ＭＳ 明朝" w:hAnsi="ＭＳ 明朝" w:hint="eastAsia"/>
          <w:sz w:val="24"/>
          <w:szCs w:val="24"/>
        </w:rPr>
        <w:t>③尿、便、吐しゃ物等の生体試料の管理</w:t>
      </w:r>
    </w:p>
    <w:p w14:paraId="33AA25CC" w14:textId="21640C4A" w:rsidR="00753375" w:rsidRPr="00035E57" w:rsidRDefault="00753375" w:rsidP="00035E57">
      <w:pPr>
        <w:pStyle w:val="a3"/>
        <w:wordWrap/>
        <w:spacing w:line="240" w:lineRule="auto"/>
        <w:rPr>
          <w:spacing w:val="0"/>
          <w:sz w:val="24"/>
          <w:szCs w:val="24"/>
        </w:rPr>
      </w:pPr>
      <w:r w:rsidRPr="00035E57">
        <w:rPr>
          <w:rFonts w:ascii="ＭＳ 明朝" w:hAnsi="ＭＳ 明朝" w:hint="eastAsia"/>
          <w:sz w:val="24"/>
          <w:szCs w:val="24"/>
        </w:rPr>
        <w:t>（</w:t>
      </w:r>
      <w:r w:rsidR="00434FF6">
        <w:rPr>
          <w:rFonts w:ascii="ＭＳ 明朝" w:hAnsi="ＭＳ 明朝" w:hint="eastAsia"/>
          <w:sz w:val="24"/>
          <w:szCs w:val="24"/>
        </w:rPr>
        <w:t>４</w:t>
      </w:r>
      <w:r w:rsidRPr="00035E57">
        <w:rPr>
          <w:rFonts w:ascii="ＭＳ 明朝" w:hAnsi="ＭＳ 明朝" w:hint="eastAsia"/>
          <w:sz w:val="24"/>
          <w:szCs w:val="24"/>
        </w:rPr>
        <w:t>）推定線量に基づく治療方針の決定</w:t>
      </w:r>
    </w:p>
    <w:p w14:paraId="31A7CBA5" w14:textId="11B14773" w:rsidR="00753375" w:rsidRDefault="00434FF6" w:rsidP="009D17DC">
      <w:pPr>
        <w:pStyle w:val="a3"/>
        <w:spacing w:line="240" w:lineRule="auto"/>
        <w:ind w:leftChars="200" w:left="504" w:firstLineChars="100" w:firstLine="286"/>
        <w:rPr>
          <w:rFonts w:ascii="ＭＳ 明朝" w:hAnsi="ＭＳ 明朝"/>
          <w:sz w:val="24"/>
          <w:szCs w:val="24"/>
        </w:rPr>
      </w:pPr>
      <w:r>
        <w:rPr>
          <w:rFonts w:ascii="ＭＳ 明朝" w:hAnsi="ＭＳ 明朝" w:hint="eastAsia"/>
          <w:spacing w:val="2"/>
          <w:sz w:val="24"/>
          <w:szCs w:val="24"/>
        </w:rPr>
        <w:t>原子力災害医療機関</w:t>
      </w:r>
      <w:r w:rsidR="00753375" w:rsidRPr="00035E57">
        <w:rPr>
          <w:rFonts w:ascii="ＭＳ 明朝" w:hAnsi="ＭＳ 明朝" w:hint="eastAsia"/>
          <w:sz w:val="24"/>
          <w:szCs w:val="24"/>
        </w:rPr>
        <w:t>の医師は、被ばく</w:t>
      </w:r>
      <w:r>
        <w:rPr>
          <w:rFonts w:ascii="ＭＳ 明朝" w:hAnsi="ＭＳ 明朝" w:hint="eastAsia"/>
          <w:sz w:val="24"/>
          <w:szCs w:val="24"/>
        </w:rPr>
        <w:t>傷病者等</w:t>
      </w:r>
      <w:r w:rsidR="00753375" w:rsidRPr="00035E57">
        <w:rPr>
          <w:rFonts w:ascii="ＭＳ 明朝" w:hAnsi="ＭＳ 明朝" w:hint="eastAsia"/>
          <w:sz w:val="24"/>
          <w:szCs w:val="24"/>
        </w:rPr>
        <w:t>の</w:t>
      </w:r>
      <w:r>
        <w:rPr>
          <w:rFonts w:ascii="ＭＳ 明朝" w:hAnsi="ＭＳ 明朝" w:hint="eastAsia"/>
          <w:sz w:val="24"/>
          <w:szCs w:val="24"/>
        </w:rPr>
        <w:t>臨床症状のみならず、</w:t>
      </w:r>
      <w:r w:rsidR="00753375" w:rsidRPr="00035E57">
        <w:rPr>
          <w:rFonts w:ascii="ＭＳ 明朝" w:hAnsi="ＭＳ 明朝" w:hint="eastAsia"/>
          <w:sz w:val="24"/>
          <w:szCs w:val="24"/>
        </w:rPr>
        <w:t>推定</w:t>
      </w:r>
      <w:r>
        <w:rPr>
          <w:rFonts w:ascii="ＭＳ 明朝" w:hAnsi="ＭＳ 明朝" w:hint="eastAsia"/>
          <w:sz w:val="24"/>
          <w:szCs w:val="24"/>
        </w:rPr>
        <w:t>被ばく</w:t>
      </w:r>
      <w:r w:rsidR="00753375" w:rsidRPr="00035E57">
        <w:rPr>
          <w:rFonts w:ascii="ＭＳ 明朝" w:hAnsi="ＭＳ 明朝" w:hint="eastAsia"/>
          <w:sz w:val="24"/>
          <w:szCs w:val="24"/>
        </w:rPr>
        <w:t>線量に基づく障害の程度を考慮し、治療方針を決定する。</w:t>
      </w:r>
      <w:r>
        <w:rPr>
          <w:rFonts w:ascii="ＭＳ 明朝" w:hAnsi="ＭＳ 明朝" w:hint="eastAsia"/>
          <w:sz w:val="24"/>
          <w:szCs w:val="24"/>
        </w:rPr>
        <w:t>その際、必要に応じて、原子力災害拠点病院、</w:t>
      </w:r>
      <w:r w:rsidR="002702E2" w:rsidRPr="00364685">
        <w:rPr>
          <w:rFonts w:ascii="ＭＳ 明朝" w:hAnsi="ＭＳ 明朝" w:cs="ＭＳ ゴシック" w:hint="eastAsia"/>
          <w:sz w:val="24"/>
        </w:rPr>
        <w:t>基幹高度被ばく医療</w:t>
      </w:r>
      <w:r w:rsidR="00A368F1">
        <w:rPr>
          <w:rFonts w:ascii="ＭＳ 明朝" w:hAnsi="ＭＳ 明朝" w:cs="ＭＳ ゴシック" w:hint="eastAsia"/>
          <w:sz w:val="24"/>
        </w:rPr>
        <w:t>支援</w:t>
      </w:r>
      <w:r w:rsidR="002702E2" w:rsidRPr="00364685">
        <w:rPr>
          <w:rFonts w:ascii="ＭＳ 明朝" w:hAnsi="ＭＳ 明朝" w:cs="ＭＳ ゴシック" w:hint="eastAsia"/>
          <w:sz w:val="24"/>
        </w:rPr>
        <w:t>センター、</w:t>
      </w:r>
      <w:r>
        <w:rPr>
          <w:rFonts w:ascii="ＭＳ 明朝" w:hAnsi="ＭＳ 明朝" w:hint="eastAsia"/>
          <w:sz w:val="24"/>
          <w:szCs w:val="24"/>
        </w:rPr>
        <w:t>高度被ばく医療支援センターまたは原子力災害医療・総合支援センターの専門家より、指導・助言を得る。</w:t>
      </w:r>
    </w:p>
    <w:p w14:paraId="05440A07" w14:textId="3E4B6BAF" w:rsidR="002702E2" w:rsidRPr="002702E2" w:rsidRDefault="002702E2" w:rsidP="002702E2">
      <w:pPr>
        <w:suppressAutoHyphens/>
        <w:autoSpaceDE w:val="0"/>
        <w:autoSpaceDN w:val="0"/>
        <w:jc w:val="left"/>
        <w:textAlignment w:val="baseline"/>
        <w:rPr>
          <w:rFonts w:ascii="ＭＳ 明朝" w:hAnsi="ＭＳ 明朝" w:cs="ＭＳ ゴシック"/>
          <w:kern w:val="0"/>
          <w:sz w:val="24"/>
          <w:szCs w:val="23"/>
        </w:rPr>
      </w:pPr>
      <w:r w:rsidRPr="002702E2">
        <w:rPr>
          <w:rFonts w:ascii="ＭＳ 明朝" w:hAnsi="ＭＳ 明朝" w:cs="ＭＳ ゴシック" w:hint="eastAsia"/>
          <w:kern w:val="0"/>
          <w:sz w:val="24"/>
          <w:szCs w:val="23"/>
        </w:rPr>
        <w:t>（５）放射線管理要員</w:t>
      </w:r>
      <w:r w:rsidR="00A71C67">
        <w:rPr>
          <w:rFonts w:ascii="ＭＳ 明朝" w:hAnsi="ＭＳ 明朝" w:cs="ＭＳ ゴシック" w:hint="eastAsia"/>
          <w:kern w:val="0"/>
          <w:sz w:val="24"/>
          <w:szCs w:val="23"/>
        </w:rPr>
        <w:t>等</w:t>
      </w:r>
      <w:r w:rsidRPr="002702E2">
        <w:rPr>
          <w:rFonts w:ascii="ＭＳ 明朝" w:hAnsi="ＭＳ 明朝" w:cs="ＭＳ ゴシック" w:hint="eastAsia"/>
          <w:kern w:val="0"/>
          <w:sz w:val="24"/>
          <w:szCs w:val="23"/>
        </w:rPr>
        <w:t>の協力支援</w:t>
      </w:r>
    </w:p>
    <w:p w14:paraId="4EF9E56F" w14:textId="105403EE" w:rsidR="002702E2" w:rsidRPr="002702E2" w:rsidRDefault="002702E2" w:rsidP="009D17DC">
      <w:pPr>
        <w:wordWrap w:val="0"/>
        <w:autoSpaceDE w:val="0"/>
        <w:autoSpaceDN w:val="0"/>
        <w:adjustRightInd w:val="0"/>
        <w:ind w:leftChars="200" w:left="504" w:firstLineChars="100" w:firstLine="282"/>
        <w:rPr>
          <w:sz w:val="28"/>
        </w:rPr>
      </w:pPr>
      <w:r w:rsidRPr="002702E2">
        <w:rPr>
          <w:rFonts w:ascii="ＭＳ 明朝" w:hAnsi="ＭＳ 明朝" w:cs="ＭＳ ゴシック" w:hint="eastAsia"/>
          <w:kern w:val="0"/>
          <w:sz w:val="24"/>
          <w:szCs w:val="23"/>
        </w:rPr>
        <w:t>事業所内で</w:t>
      </w:r>
      <w:r w:rsidR="00A368F1">
        <w:rPr>
          <w:rFonts w:ascii="ＭＳ 明朝" w:hAnsi="ＭＳ 明朝" w:cs="ＭＳ ゴシック" w:hint="eastAsia"/>
          <w:kern w:val="0"/>
          <w:sz w:val="24"/>
          <w:szCs w:val="23"/>
        </w:rPr>
        <w:t>汚染傷病者等が</w:t>
      </w:r>
      <w:r w:rsidRPr="002702E2">
        <w:rPr>
          <w:rFonts w:ascii="ＭＳ 明朝" w:hAnsi="ＭＳ 明朝" w:cs="ＭＳ ゴシック" w:hint="eastAsia"/>
          <w:kern w:val="0"/>
          <w:sz w:val="24"/>
          <w:szCs w:val="23"/>
        </w:rPr>
        <w:t>発生した際、被ばく傷病者等に随行する放射線管理要員等は、搬送時や医療機関における除染処置、汚染拡大防止等の放射線防護や放射線管理について協力、支援する。</w:t>
      </w:r>
    </w:p>
    <w:p w14:paraId="0D3C44D9" w14:textId="77777777" w:rsidR="00753375" w:rsidRPr="00035E57" w:rsidRDefault="00753375" w:rsidP="00035E57">
      <w:pPr>
        <w:pStyle w:val="a3"/>
        <w:wordWrap/>
        <w:spacing w:line="240" w:lineRule="auto"/>
        <w:rPr>
          <w:spacing w:val="0"/>
          <w:sz w:val="24"/>
          <w:szCs w:val="24"/>
        </w:rPr>
      </w:pPr>
    </w:p>
    <w:p w14:paraId="5C29EC62" w14:textId="7D1D2D29" w:rsidR="00753375" w:rsidRPr="00035E57" w:rsidRDefault="00753375" w:rsidP="00035E57">
      <w:pPr>
        <w:pStyle w:val="a3"/>
        <w:wordWrap/>
        <w:spacing w:line="240" w:lineRule="auto"/>
        <w:rPr>
          <w:spacing w:val="0"/>
          <w:sz w:val="24"/>
          <w:szCs w:val="24"/>
        </w:rPr>
      </w:pPr>
      <w:r w:rsidRPr="00035E57">
        <w:rPr>
          <w:rFonts w:ascii="ＭＳ ゴシック" w:eastAsia="ＭＳ ゴシック" w:hAnsi="ＭＳ ゴシック" w:cs="ＭＳ ゴシック" w:hint="eastAsia"/>
          <w:sz w:val="24"/>
          <w:szCs w:val="24"/>
        </w:rPr>
        <w:t>４．</w:t>
      </w:r>
      <w:r w:rsidR="004B0575">
        <w:rPr>
          <w:rFonts w:ascii="ＭＳ ゴシック" w:eastAsia="ＭＳ ゴシック" w:hAnsi="ＭＳ ゴシック" w:cs="ＭＳ ゴシック" w:hint="eastAsia"/>
          <w:sz w:val="24"/>
          <w:szCs w:val="24"/>
        </w:rPr>
        <w:t>原子力災害</w:t>
      </w:r>
      <w:r w:rsidRPr="00035E57">
        <w:rPr>
          <w:rFonts w:ascii="ＭＳ ゴシック" w:eastAsia="ＭＳ ゴシック" w:hAnsi="ＭＳ ゴシック" w:cs="ＭＳ ゴシック" w:hint="eastAsia"/>
          <w:sz w:val="24"/>
          <w:szCs w:val="24"/>
        </w:rPr>
        <w:t>医療活動の範囲</w:t>
      </w:r>
    </w:p>
    <w:p w14:paraId="4F5E443E" w14:textId="74264970" w:rsidR="00753375" w:rsidRPr="00035E57" w:rsidRDefault="00753375" w:rsidP="00393E1F">
      <w:pPr>
        <w:pStyle w:val="a3"/>
        <w:wordWrap/>
        <w:spacing w:line="240" w:lineRule="auto"/>
        <w:ind w:left="784" w:hangingChars="280" w:hanging="784"/>
        <w:rPr>
          <w:spacing w:val="0"/>
          <w:sz w:val="24"/>
          <w:szCs w:val="24"/>
        </w:rPr>
      </w:pPr>
      <w:r w:rsidRPr="00035E57">
        <w:rPr>
          <w:rFonts w:ascii="ＭＳ 明朝" w:hAnsi="ＭＳ 明朝" w:hint="eastAsia"/>
          <w:sz w:val="24"/>
          <w:szCs w:val="24"/>
        </w:rPr>
        <w:t>（１）</w:t>
      </w:r>
      <w:r w:rsidR="00684FDE" w:rsidRPr="00B91656">
        <w:rPr>
          <w:rFonts w:ascii="ＭＳ 明朝" w:hAnsi="ＭＳ 明朝" w:hint="eastAsia"/>
          <w:sz w:val="24"/>
          <w:szCs w:val="24"/>
        </w:rPr>
        <w:t>原子力災害</w:t>
      </w:r>
      <w:r w:rsidRPr="00B91656">
        <w:rPr>
          <w:rFonts w:ascii="ＭＳ 明朝" w:hAnsi="ＭＳ 明朝" w:hint="eastAsia"/>
          <w:sz w:val="24"/>
          <w:szCs w:val="24"/>
        </w:rPr>
        <w:t>医療活動は、</w:t>
      </w:r>
      <w:r w:rsidR="00B944C0">
        <w:rPr>
          <w:rFonts w:ascii="ＭＳ 明朝" w:hAnsi="ＭＳ 明朝" w:hint="eastAsia"/>
          <w:spacing w:val="2"/>
          <w:sz w:val="24"/>
          <w:szCs w:val="24"/>
        </w:rPr>
        <w:t>被ばく傷病者等</w:t>
      </w:r>
      <w:r w:rsidRPr="00B91656">
        <w:rPr>
          <w:rFonts w:ascii="ＭＳ 明朝" w:hAnsi="ＭＳ 明朝" w:hint="eastAsia"/>
          <w:sz w:val="24"/>
          <w:szCs w:val="24"/>
        </w:rPr>
        <w:t>が発生した場合に開始し、</w:t>
      </w:r>
      <w:r w:rsidRPr="00035E57">
        <w:rPr>
          <w:rFonts w:ascii="ＭＳ 明朝" w:hAnsi="ＭＳ 明朝" w:hint="eastAsia"/>
          <w:sz w:val="24"/>
          <w:szCs w:val="24"/>
        </w:rPr>
        <w:t>搬送を行った救急</w:t>
      </w:r>
      <w:r w:rsidR="00622131">
        <w:rPr>
          <w:rFonts w:ascii="ＭＳ 明朝" w:hAnsi="ＭＳ 明朝" w:hint="eastAsia"/>
          <w:sz w:val="24"/>
          <w:szCs w:val="24"/>
        </w:rPr>
        <w:t>自動</w:t>
      </w:r>
      <w:r w:rsidRPr="00035E57">
        <w:rPr>
          <w:rFonts w:ascii="ＭＳ 明朝" w:hAnsi="ＭＳ 明朝" w:hint="eastAsia"/>
          <w:sz w:val="24"/>
          <w:szCs w:val="24"/>
        </w:rPr>
        <w:t>車や医療処置を行った医療機関処置室等の安全（放射性物質による汚染のないこと）が確認された場合に通常の救急医療体制</w:t>
      </w:r>
      <w:r w:rsidR="004B0575" w:rsidRPr="004B0575">
        <w:rPr>
          <w:rFonts w:ascii="ＭＳ 明朝" w:hAnsi="ＭＳ 明朝" w:hint="eastAsia"/>
          <w:sz w:val="24"/>
          <w:szCs w:val="24"/>
          <w:vertAlign w:val="superscript"/>
        </w:rPr>
        <w:t>※</w:t>
      </w:r>
      <w:r w:rsidR="00393E1F">
        <w:rPr>
          <w:rStyle w:val="af6"/>
          <w:rFonts w:ascii="ＭＳ 明朝" w:hAnsi="ＭＳ 明朝"/>
          <w:sz w:val="24"/>
          <w:szCs w:val="24"/>
        </w:rPr>
        <w:footnoteReference w:id="3"/>
      </w:r>
      <w:r w:rsidR="004B0575" w:rsidRPr="004B0575">
        <w:rPr>
          <w:rFonts w:ascii="ＭＳ 明朝" w:hAnsi="ＭＳ 明朝" w:hint="eastAsia"/>
          <w:sz w:val="24"/>
          <w:szCs w:val="24"/>
          <w:vertAlign w:val="superscript"/>
        </w:rPr>
        <w:t>）</w:t>
      </w:r>
      <w:r w:rsidRPr="00035E57">
        <w:rPr>
          <w:rFonts w:ascii="ＭＳ 明朝" w:hAnsi="ＭＳ 明朝" w:hint="eastAsia"/>
          <w:sz w:val="24"/>
          <w:szCs w:val="24"/>
        </w:rPr>
        <w:t>へ復帰する。</w:t>
      </w:r>
    </w:p>
    <w:p w14:paraId="6E6CD3CA" w14:textId="7CD73495" w:rsidR="00753375" w:rsidRPr="00035E57" w:rsidRDefault="00753375" w:rsidP="00393E1F">
      <w:pPr>
        <w:pStyle w:val="a3"/>
        <w:wordWrap/>
        <w:spacing w:line="240" w:lineRule="auto"/>
        <w:ind w:left="784" w:hangingChars="280" w:hanging="784"/>
        <w:rPr>
          <w:spacing w:val="0"/>
          <w:sz w:val="24"/>
          <w:szCs w:val="24"/>
        </w:rPr>
      </w:pPr>
      <w:r w:rsidRPr="00035E57">
        <w:rPr>
          <w:rFonts w:ascii="ＭＳ 明朝" w:hAnsi="ＭＳ 明朝" w:hint="eastAsia"/>
          <w:sz w:val="24"/>
          <w:szCs w:val="24"/>
        </w:rPr>
        <w:t>（２）被ばく</w:t>
      </w:r>
      <w:r w:rsidR="00055D72">
        <w:rPr>
          <w:rFonts w:ascii="ＭＳ 明朝" w:hAnsi="ＭＳ 明朝" w:hint="eastAsia"/>
          <w:spacing w:val="2"/>
          <w:sz w:val="24"/>
          <w:szCs w:val="24"/>
        </w:rPr>
        <w:t>傷病者等</w:t>
      </w:r>
      <w:r w:rsidRPr="00035E57">
        <w:rPr>
          <w:rFonts w:ascii="ＭＳ 明朝" w:hAnsi="ＭＳ 明朝" w:hint="eastAsia"/>
          <w:sz w:val="24"/>
          <w:szCs w:val="24"/>
        </w:rPr>
        <w:t>のほとんどは、原子力事業所の従事者であるが、救出活動を行う消防機関の職員</w:t>
      </w:r>
      <w:r w:rsidR="00B91656">
        <w:rPr>
          <w:rFonts w:ascii="ＭＳ 明朝" w:hAnsi="ＭＳ 明朝" w:hint="eastAsia"/>
          <w:sz w:val="24"/>
          <w:szCs w:val="24"/>
        </w:rPr>
        <w:t>や周辺住民</w:t>
      </w:r>
      <w:r w:rsidRPr="00035E57">
        <w:rPr>
          <w:rFonts w:ascii="ＭＳ 明朝" w:hAnsi="ＭＳ 明朝" w:hint="eastAsia"/>
          <w:sz w:val="24"/>
          <w:szCs w:val="24"/>
        </w:rPr>
        <w:t>等も想定される。</w:t>
      </w:r>
    </w:p>
    <w:p w14:paraId="6005E158" w14:textId="54B63F12" w:rsidR="00753375" w:rsidRPr="00035E57" w:rsidRDefault="00753375" w:rsidP="00393E1F">
      <w:pPr>
        <w:pStyle w:val="a3"/>
        <w:wordWrap/>
        <w:spacing w:line="240" w:lineRule="auto"/>
        <w:ind w:left="784" w:hangingChars="280" w:hanging="784"/>
        <w:rPr>
          <w:spacing w:val="0"/>
          <w:sz w:val="24"/>
          <w:szCs w:val="24"/>
        </w:rPr>
      </w:pPr>
      <w:r w:rsidRPr="00035E57">
        <w:rPr>
          <w:rFonts w:ascii="ＭＳ 明朝" w:hAnsi="ＭＳ 明朝" w:hint="eastAsia"/>
          <w:sz w:val="24"/>
          <w:szCs w:val="24"/>
        </w:rPr>
        <w:t>（３）被ばく</w:t>
      </w:r>
      <w:r w:rsidR="00055D72">
        <w:rPr>
          <w:rFonts w:ascii="ＭＳ 明朝" w:hAnsi="ＭＳ 明朝" w:hint="eastAsia"/>
          <w:spacing w:val="2"/>
          <w:sz w:val="24"/>
          <w:szCs w:val="24"/>
        </w:rPr>
        <w:t>傷病者等</w:t>
      </w:r>
      <w:r w:rsidRPr="00035E57">
        <w:rPr>
          <w:rFonts w:ascii="ＭＳ 明朝" w:hAnsi="ＭＳ 明朝" w:hint="eastAsia"/>
          <w:sz w:val="24"/>
          <w:szCs w:val="24"/>
        </w:rPr>
        <w:t>が発生した場合、救急医療、災害医療と同様の考え</w:t>
      </w:r>
      <w:r w:rsidRPr="00035E57">
        <w:rPr>
          <w:rFonts w:ascii="ＭＳ 明朝" w:hAnsi="ＭＳ 明朝" w:hint="eastAsia"/>
          <w:sz w:val="24"/>
          <w:szCs w:val="24"/>
        </w:rPr>
        <w:lastRenderedPageBreak/>
        <w:t>方と原子力事業者による線量評価及び検査結果等に基づき、消防機関は</w:t>
      </w:r>
      <w:r w:rsidR="00D974A8">
        <w:rPr>
          <w:rFonts w:ascii="ＭＳ 明朝" w:hAnsi="ＭＳ 明朝" w:hint="eastAsia"/>
          <w:sz w:val="24"/>
          <w:szCs w:val="24"/>
        </w:rPr>
        <w:t>原子力災害</w:t>
      </w:r>
      <w:r w:rsidRPr="00035E57">
        <w:rPr>
          <w:rFonts w:ascii="ＭＳ 明朝" w:hAnsi="ＭＳ 明朝" w:hint="eastAsia"/>
          <w:sz w:val="24"/>
          <w:szCs w:val="24"/>
        </w:rPr>
        <w:t>医療機関に</w:t>
      </w:r>
      <w:r w:rsidR="00D974A8">
        <w:rPr>
          <w:rFonts w:ascii="ＭＳ 明朝" w:hAnsi="ＭＳ 明朝" w:hint="eastAsia"/>
          <w:sz w:val="24"/>
          <w:szCs w:val="24"/>
        </w:rPr>
        <w:t>被ばく</w:t>
      </w:r>
      <w:r w:rsidR="00055D72">
        <w:rPr>
          <w:rFonts w:ascii="ＭＳ 明朝" w:hAnsi="ＭＳ 明朝" w:hint="eastAsia"/>
          <w:spacing w:val="2"/>
          <w:sz w:val="24"/>
          <w:szCs w:val="24"/>
        </w:rPr>
        <w:t>傷病者等</w:t>
      </w:r>
      <w:r w:rsidRPr="00035E57">
        <w:rPr>
          <w:rFonts w:ascii="ＭＳ 明朝" w:hAnsi="ＭＳ 明朝" w:hint="eastAsia"/>
          <w:sz w:val="24"/>
          <w:szCs w:val="24"/>
        </w:rPr>
        <w:t>を搬送し、</w:t>
      </w:r>
      <w:r w:rsidR="00D974A8">
        <w:rPr>
          <w:rFonts w:ascii="ＭＳ 明朝" w:hAnsi="ＭＳ 明朝" w:hint="eastAsia"/>
          <w:sz w:val="24"/>
          <w:szCs w:val="24"/>
        </w:rPr>
        <w:t>原子力災害</w:t>
      </w:r>
      <w:r w:rsidRPr="00035E57">
        <w:rPr>
          <w:rFonts w:ascii="ＭＳ 明朝" w:hAnsi="ＭＳ 明朝" w:hint="eastAsia"/>
          <w:sz w:val="24"/>
          <w:szCs w:val="24"/>
        </w:rPr>
        <w:t>医療機関は迅速に被ばく</w:t>
      </w:r>
      <w:r w:rsidR="00055D72">
        <w:rPr>
          <w:rFonts w:ascii="ＭＳ 明朝" w:hAnsi="ＭＳ 明朝" w:hint="eastAsia"/>
          <w:spacing w:val="2"/>
          <w:sz w:val="24"/>
          <w:szCs w:val="24"/>
        </w:rPr>
        <w:t>傷病者等</w:t>
      </w:r>
      <w:r w:rsidRPr="00035E57">
        <w:rPr>
          <w:rFonts w:ascii="ＭＳ 明朝" w:hAnsi="ＭＳ 明朝" w:hint="eastAsia"/>
          <w:sz w:val="24"/>
          <w:szCs w:val="24"/>
        </w:rPr>
        <w:t>の救命・治療を行う。</w:t>
      </w:r>
    </w:p>
    <w:p w14:paraId="5CA2DBA3" w14:textId="4F3D8CBF" w:rsidR="00753375" w:rsidRPr="00035E57" w:rsidRDefault="00753375" w:rsidP="00393E1F">
      <w:pPr>
        <w:pStyle w:val="a3"/>
        <w:wordWrap/>
        <w:spacing w:line="240" w:lineRule="auto"/>
        <w:ind w:left="784" w:hangingChars="280" w:hanging="784"/>
        <w:rPr>
          <w:spacing w:val="0"/>
          <w:sz w:val="24"/>
          <w:szCs w:val="24"/>
        </w:rPr>
      </w:pPr>
      <w:r w:rsidRPr="00035E57">
        <w:rPr>
          <w:rFonts w:ascii="ＭＳ 明朝" w:hAnsi="ＭＳ 明朝" w:hint="eastAsia"/>
          <w:sz w:val="24"/>
          <w:szCs w:val="24"/>
        </w:rPr>
        <w:t>（４）原子力事業者は、消防機関、</w:t>
      </w:r>
      <w:r w:rsidR="00D974A8">
        <w:rPr>
          <w:rFonts w:ascii="ＭＳ 明朝" w:hAnsi="ＭＳ 明朝" w:hint="eastAsia"/>
          <w:sz w:val="24"/>
          <w:szCs w:val="24"/>
        </w:rPr>
        <w:t>原子力災害</w:t>
      </w:r>
      <w:r w:rsidRPr="00035E57">
        <w:rPr>
          <w:rFonts w:ascii="ＭＳ 明朝" w:hAnsi="ＭＳ 明朝" w:hint="eastAsia"/>
          <w:sz w:val="24"/>
          <w:szCs w:val="24"/>
        </w:rPr>
        <w:t>医療機関、府及び関係市町に対して、被ばく</w:t>
      </w:r>
      <w:r w:rsidR="00055D72">
        <w:rPr>
          <w:rFonts w:ascii="ＭＳ 明朝" w:hAnsi="ＭＳ 明朝" w:hint="eastAsia"/>
          <w:spacing w:val="2"/>
          <w:sz w:val="24"/>
          <w:szCs w:val="24"/>
        </w:rPr>
        <w:t>傷病者等</w:t>
      </w:r>
      <w:r w:rsidRPr="00035E57">
        <w:rPr>
          <w:rFonts w:ascii="ＭＳ 明朝" w:hAnsi="ＭＳ 明朝" w:hint="eastAsia"/>
          <w:sz w:val="24"/>
          <w:szCs w:val="24"/>
        </w:rPr>
        <w:t>及び医療関係者の被ばく低減、放射性物質による汚染の拡大防止及び地域社会の混乱（風評被害）防止を図るため、迅速かつ的確に情報を提供する。</w:t>
      </w:r>
    </w:p>
    <w:p w14:paraId="1B42A726" w14:textId="51F7B1BF" w:rsidR="00753375" w:rsidRDefault="00753375" w:rsidP="00393E1F">
      <w:pPr>
        <w:pStyle w:val="a3"/>
        <w:wordWrap/>
        <w:spacing w:line="240" w:lineRule="auto"/>
        <w:ind w:left="784" w:hangingChars="280" w:hanging="784"/>
        <w:rPr>
          <w:rFonts w:ascii="ＭＳ 明朝" w:hAnsi="ＭＳ 明朝"/>
          <w:sz w:val="24"/>
          <w:szCs w:val="24"/>
        </w:rPr>
      </w:pPr>
      <w:r w:rsidRPr="00035E57">
        <w:rPr>
          <w:rFonts w:ascii="ＭＳ 明朝" w:hAnsi="ＭＳ 明朝" w:hint="eastAsia"/>
          <w:sz w:val="24"/>
          <w:szCs w:val="24"/>
        </w:rPr>
        <w:t>（５）府及び関係市町等は、風評被害の発生を防止するため、迅速かつ的確に広報を行う。また、被ばく</w:t>
      </w:r>
      <w:r w:rsidR="00055D72">
        <w:rPr>
          <w:rFonts w:ascii="ＭＳ 明朝" w:hAnsi="ＭＳ 明朝" w:hint="eastAsia"/>
          <w:spacing w:val="2"/>
          <w:sz w:val="24"/>
          <w:szCs w:val="24"/>
        </w:rPr>
        <w:t>傷病者等</w:t>
      </w:r>
      <w:r w:rsidRPr="00035E57">
        <w:rPr>
          <w:rFonts w:ascii="ＭＳ 明朝" w:hAnsi="ＭＳ 明朝" w:hint="eastAsia"/>
          <w:sz w:val="24"/>
          <w:szCs w:val="24"/>
        </w:rPr>
        <w:t>の医療処置を行った</w:t>
      </w:r>
      <w:r w:rsidR="00D974A8">
        <w:rPr>
          <w:rFonts w:ascii="ＭＳ 明朝" w:hAnsi="ＭＳ 明朝" w:hint="eastAsia"/>
          <w:sz w:val="24"/>
          <w:szCs w:val="24"/>
        </w:rPr>
        <w:t>原子力災害</w:t>
      </w:r>
      <w:r w:rsidRPr="00035E57">
        <w:rPr>
          <w:rFonts w:ascii="ＭＳ 明朝" w:hAnsi="ＭＳ 明朝" w:hint="eastAsia"/>
          <w:sz w:val="24"/>
          <w:szCs w:val="24"/>
        </w:rPr>
        <w:t>医療機関等の安全を確認するとともに、必要に応じ健康に不安を持つ住民等の健康相談に対応する。</w:t>
      </w:r>
    </w:p>
    <w:p w14:paraId="266AC81A" w14:textId="5D2E527A" w:rsidR="00CF3A18" w:rsidRPr="00035E57" w:rsidRDefault="00CF3A18" w:rsidP="00393E1F">
      <w:pPr>
        <w:pStyle w:val="a3"/>
        <w:wordWrap/>
        <w:spacing w:line="240" w:lineRule="auto"/>
        <w:ind w:left="784" w:hangingChars="280" w:hanging="784"/>
        <w:rPr>
          <w:spacing w:val="0"/>
          <w:sz w:val="24"/>
          <w:szCs w:val="24"/>
        </w:rPr>
      </w:pPr>
      <w:r>
        <w:rPr>
          <w:rFonts w:ascii="ＭＳ 明朝" w:hAnsi="ＭＳ 明朝" w:hint="eastAsia"/>
          <w:sz w:val="24"/>
          <w:szCs w:val="24"/>
        </w:rPr>
        <w:t>（６）府は、府下の原子力事業所の事故等に起因する被ばく傷病者</w:t>
      </w:r>
      <w:r w:rsidR="00561785">
        <w:rPr>
          <w:rFonts w:ascii="ＭＳ 明朝" w:hAnsi="ＭＳ 明朝" w:hint="eastAsia"/>
          <w:sz w:val="24"/>
          <w:szCs w:val="24"/>
        </w:rPr>
        <w:t>等</w:t>
      </w:r>
      <w:r>
        <w:rPr>
          <w:rFonts w:ascii="ＭＳ 明朝" w:hAnsi="ＭＳ 明朝" w:hint="eastAsia"/>
          <w:sz w:val="24"/>
          <w:szCs w:val="24"/>
        </w:rPr>
        <w:t>への対応の他に、他県の原子力災害による被ばく傷病者等の受け入れを求められる可能性がある。</w:t>
      </w:r>
    </w:p>
    <w:p w14:paraId="671318AC" w14:textId="160DC6D8" w:rsidR="00753375" w:rsidRDefault="00753375" w:rsidP="00035E57">
      <w:pPr>
        <w:pStyle w:val="a3"/>
        <w:wordWrap/>
        <w:spacing w:line="240" w:lineRule="auto"/>
        <w:rPr>
          <w:spacing w:val="0"/>
          <w:sz w:val="24"/>
          <w:szCs w:val="24"/>
        </w:rPr>
      </w:pPr>
    </w:p>
    <w:p w14:paraId="62A65D58" w14:textId="03A6F82C" w:rsidR="00753375" w:rsidRPr="00035E57" w:rsidRDefault="00753375" w:rsidP="00035E57">
      <w:pPr>
        <w:pStyle w:val="a3"/>
        <w:wordWrap/>
        <w:spacing w:line="240" w:lineRule="auto"/>
        <w:rPr>
          <w:spacing w:val="0"/>
          <w:sz w:val="24"/>
          <w:szCs w:val="24"/>
        </w:rPr>
      </w:pPr>
      <w:r w:rsidRPr="00035E57">
        <w:rPr>
          <w:rFonts w:ascii="ＭＳ ゴシック" w:eastAsia="ＭＳ ゴシック" w:hAnsi="ＭＳ ゴシック" w:cs="ＭＳ ゴシック" w:hint="eastAsia"/>
          <w:sz w:val="24"/>
          <w:szCs w:val="24"/>
        </w:rPr>
        <w:t>５．</w:t>
      </w:r>
      <w:r w:rsidR="00D974A8">
        <w:rPr>
          <w:rFonts w:ascii="ＭＳ ゴシック" w:eastAsia="ＭＳ ゴシック" w:hAnsi="ＭＳ ゴシック" w:cs="ＭＳ ゴシック" w:hint="eastAsia"/>
          <w:sz w:val="24"/>
          <w:szCs w:val="24"/>
        </w:rPr>
        <w:t>原子力災害</w:t>
      </w:r>
      <w:r w:rsidR="00732F7E">
        <w:rPr>
          <w:rFonts w:ascii="ＭＳ ゴシック" w:eastAsia="ＭＳ ゴシック" w:hAnsi="ＭＳ ゴシック" w:cs="ＭＳ ゴシック" w:hint="eastAsia"/>
          <w:sz w:val="24"/>
          <w:szCs w:val="24"/>
        </w:rPr>
        <w:t>時</w:t>
      </w:r>
      <w:r w:rsidR="000E1CCE">
        <w:rPr>
          <w:rFonts w:ascii="ＭＳ ゴシック" w:eastAsia="ＭＳ ゴシック" w:hAnsi="ＭＳ ゴシック" w:cs="ＭＳ ゴシック" w:hint="eastAsia"/>
          <w:sz w:val="24"/>
          <w:szCs w:val="24"/>
        </w:rPr>
        <w:t>における</w:t>
      </w:r>
      <w:r w:rsidRPr="00035E57">
        <w:rPr>
          <w:rFonts w:ascii="ＭＳ ゴシック" w:eastAsia="ＭＳ ゴシック" w:hAnsi="ＭＳ ゴシック" w:cs="ＭＳ ゴシック" w:hint="eastAsia"/>
          <w:sz w:val="24"/>
          <w:szCs w:val="24"/>
        </w:rPr>
        <w:t>医療</w:t>
      </w:r>
      <w:r w:rsidR="000E1CCE">
        <w:rPr>
          <w:rFonts w:ascii="ＭＳ ゴシック" w:eastAsia="ＭＳ ゴシック" w:hAnsi="ＭＳ ゴシック" w:cs="ＭＳ ゴシック" w:hint="eastAsia"/>
          <w:sz w:val="24"/>
          <w:szCs w:val="24"/>
        </w:rPr>
        <w:t>体制</w:t>
      </w:r>
    </w:p>
    <w:p w14:paraId="5EFF1E6B" w14:textId="4AFB5D0A" w:rsidR="00753375" w:rsidRPr="00035E57" w:rsidRDefault="00742E43" w:rsidP="00035E57">
      <w:pPr>
        <w:pStyle w:val="a3"/>
        <w:wordWrap/>
        <w:spacing w:line="240" w:lineRule="auto"/>
        <w:ind w:left="460"/>
        <w:rPr>
          <w:spacing w:val="0"/>
          <w:sz w:val="24"/>
          <w:szCs w:val="24"/>
        </w:rPr>
      </w:pPr>
      <w:r>
        <w:rPr>
          <w:rFonts w:ascii="ＭＳ 明朝" w:hAnsi="ＭＳ 明朝" w:hint="eastAsia"/>
          <w:sz w:val="24"/>
          <w:szCs w:val="24"/>
        </w:rPr>
        <w:t>原子力災害</w:t>
      </w:r>
      <w:r w:rsidR="00A368F1">
        <w:rPr>
          <w:rFonts w:ascii="ＭＳ 明朝" w:hAnsi="ＭＳ 明朝" w:hint="eastAsia"/>
          <w:sz w:val="24"/>
          <w:szCs w:val="24"/>
        </w:rPr>
        <w:t>時</w:t>
      </w:r>
      <w:r>
        <w:rPr>
          <w:rFonts w:ascii="ＭＳ 明朝" w:hAnsi="ＭＳ 明朝" w:hint="eastAsia"/>
          <w:sz w:val="24"/>
          <w:szCs w:val="24"/>
        </w:rPr>
        <w:t>における医療体制は、原子力災害拠点病院、原子力災害医療協力機関、</w:t>
      </w:r>
      <w:r w:rsidR="00732F7E">
        <w:rPr>
          <w:rFonts w:ascii="ＭＳ 明朝" w:hAnsi="ＭＳ 明朝" w:hint="eastAsia"/>
          <w:sz w:val="24"/>
          <w:szCs w:val="24"/>
        </w:rPr>
        <w:t>基幹高度被ばく医療支援センター、</w:t>
      </w:r>
      <w:r>
        <w:rPr>
          <w:rFonts w:ascii="ＭＳ 明朝" w:hAnsi="ＭＳ 明朝" w:hint="eastAsia"/>
          <w:sz w:val="24"/>
          <w:szCs w:val="24"/>
        </w:rPr>
        <w:t>高度被ばく医療支援センター、原子力災害医療・総合支援センター</w:t>
      </w:r>
      <w:r w:rsidR="00A368F1">
        <w:rPr>
          <w:rFonts w:ascii="ＭＳ 明朝" w:hAnsi="ＭＳ 明朝" w:hint="eastAsia"/>
          <w:sz w:val="24"/>
          <w:szCs w:val="24"/>
        </w:rPr>
        <w:t>、原子力災害医療派遣チーム</w:t>
      </w:r>
      <w:r>
        <w:rPr>
          <w:rFonts w:ascii="ＭＳ 明朝" w:hAnsi="ＭＳ 明朝" w:hint="eastAsia"/>
          <w:sz w:val="24"/>
          <w:szCs w:val="24"/>
        </w:rPr>
        <w:t>からなり、それぞれの役割を以下に示す。</w:t>
      </w:r>
    </w:p>
    <w:p w14:paraId="4A5B8A3F" w14:textId="77777777" w:rsidR="00CF3A18" w:rsidRDefault="00CF3A18" w:rsidP="00820003">
      <w:pPr>
        <w:pStyle w:val="a3"/>
        <w:spacing w:line="240" w:lineRule="auto"/>
        <w:rPr>
          <w:spacing w:val="0"/>
          <w:sz w:val="24"/>
          <w:szCs w:val="24"/>
        </w:rPr>
      </w:pPr>
    </w:p>
    <w:p w14:paraId="4409C550" w14:textId="38B9C8DD" w:rsidR="00820003" w:rsidRDefault="00742E43" w:rsidP="00820003">
      <w:pPr>
        <w:pStyle w:val="a3"/>
        <w:spacing w:line="240" w:lineRule="auto"/>
        <w:rPr>
          <w:spacing w:val="0"/>
          <w:sz w:val="24"/>
          <w:szCs w:val="24"/>
        </w:rPr>
      </w:pPr>
      <w:r>
        <w:rPr>
          <w:rFonts w:hint="eastAsia"/>
          <w:spacing w:val="0"/>
          <w:sz w:val="24"/>
          <w:szCs w:val="24"/>
        </w:rPr>
        <w:t>（１）原子力災害拠点病院</w:t>
      </w:r>
    </w:p>
    <w:p w14:paraId="53E3B8C9" w14:textId="2F826DE0" w:rsidR="002511BB" w:rsidRDefault="00742E43" w:rsidP="009D17DC">
      <w:pPr>
        <w:pStyle w:val="a3"/>
        <w:spacing w:line="240" w:lineRule="auto"/>
        <w:ind w:leftChars="200" w:left="504" w:firstLineChars="100" w:firstLine="282"/>
        <w:rPr>
          <w:spacing w:val="0"/>
          <w:sz w:val="24"/>
          <w:szCs w:val="24"/>
        </w:rPr>
      </w:pPr>
      <w:r>
        <w:rPr>
          <w:rFonts w:hint="eastAsia"/>
          <w:spacing w:val="0"/>
          <w:sz w:val="24"/>
          <w:szCs w:val="24"/>
        </w:rPr>
        <w:t>府では</w:t>
      </w:r>
      <w:r w:rsidR="00732F7E">
        <w:rPr>
          <w:rFonts w:hint="eastAsia"/>
          <w:spacing w:val="0"/>
          <w:sz w:val="24"/>
          <w:szCs w:val="24"/>
        </w:rPr>
        <w:t>、</w:t>
      </w:r>
      <w:r w:rsidR="002511BB">
        <w:rPr>
          <w:rFonts w:hint="eastAsia"/>
          <w:sz w:val="24"/>
        </w:rPr>
        <w:t>以下の項目を実施する機関として</w:t>
      </w:r>
      <w:r w:rsidR="00732F7E">
        <w:rPr>
          <w:rFonts w:hint="eastAsia"/>
          <w:spacing w:val="0"/>
          <w:sz w:val="24"/>
          <w:szCs w:val="24"/>
        </w:rPr>
        <w:t>「</w:t>
      </w:r>
      <w:r w:rsidR="00732F7E">
        <w:rPr>
          <w:rFonts w:ascii="ＭＳ 明朝" w:hAnsi="ＭＳ 明朝" w:hint="eastAsia"/>
          <w:sz w:val="24"/>
          <w:szCs w:val="24"/>
        </w:rPr>
        <w:t>独立行政法人</w:t>
      </w:r>
      <w:r w:rsidR="00732F7E" w:rsidRPr="00035E57">
        <w:rPr>
          <w:rFonts w:ascii="ＭＳ 明朝" w:hAnsi="ＭＳ 明朝" w:hint="eastAsia"/>
          <w:sz w:val="24"/>
          <w:szCs w:val="24"/>
        </w:rPr>
        <w:t>国立病院機構大阪医療センター</w:t>
      </w:r>
      <w:r w:rsidR="00732F7E">
        <w:rPr>
          <w:rFonts w:hint="eastAsia"/>
          <w:spacing w:val="0"/>
          <w:sz w:val="24"/>
          <w:szCs w:val="24"/>
        </w:rPr>
        <w:t>」を原子力災害拠点病院に指定</w:t>
      </w:r>
      <w:r w:rsidR="00A368F1">
        <w:rPr>
          <w:rFonts w:hint="eastAsia"/>
          <w:spacing w:val="0"/>
          <w:sz w:val="24"/>
          <w:szCs w:val="24"/>
        </w:rPr>
        <w:t>する</w:t>
      </w:r>
      <w:r w:rsidR="008939B9">
        <w:rPr>
          <w:rFonts w:hint="eastAsia"/>
          <w:spacing w:val="0"/>
          <w:sz w:val="24"/>
          <w:szCs w:val="24"/>
        </w:rPr>
        <w:t>。</w:t>
      </w:r>
    </w:p>
    <w:p w14:paraId="4FEF8AE2" w14:textId="7D2638F5" w:rsidR="002511BB" w:rsidRDefault="002511BB" w:rsidP="005B57B7">
      <w:pPr>
        <w:pStyle w:val="a3"/>
        <w:spacing w:line="240" w:lineRule="auto"/>
        <w:ind w:leftChars="400" w:left="1568" w:hangingChars="200" w:hanging="560"/>
        <w:rPr>
          <w:sz w:val="24"/>
        </w:rPr>
      </w:pPr>
      <w:r>
        <w:rPr>
          <w:rFonts w:hint="eastAsia"/>
          <w:sz w:val="24"/>
        </w:rPr>
        <w:t>A</w:t>
      </w:r>
      <w:r>
        <w:rPr>
          <w:rFonts w:hint="eastAsia"/>
          <w:sz w:val="24"/>
        </w:rPr>
        <w:t xml:space="preserve">　</w:t>
      </w:r>
      <w:r w:rsidR="008939B9">
        <w:rPr>
          <w:rFonts w:hint="eastAsia"/>
          <w:sz w:val="24"/>
        </w:rPr>
        <w:t>汚染の有無にかかわらず</w:t>
      </w:r>
      <w:r>
        <w:rPr>
          <w:rFonts w:hint="eastAsia"/>
          <w:sz w:val="24"/>
        </w:rPr>
        <w:t>、多発外傷、挫滅症候群、広範囲熱傷等の</w:t>
      </w:r>
      <w:r w:rsidR="00AC1635">
        <w:rPr>
          <w:rFonts w:hint="eastAsia"/>
          <w:sz w:val="24"/>
        </w:rPr>
        <w:t>災害時に多発する</w:t>
      </w:r>
      <w:r>
        <w:rPr>
          <w:rFonts w:hint="eastAsia"/>
          <w:sz w:val="24"/>
        </w:rPr>
        <w:t>重篤な傷病者に対し高度な診療を提供する</w:t>
      </w:r>
    </w:p>
    <w:p w14:paraId="1F873B9E" w14:textId="4EDB679B" w:rsidR="002511BB" w:rsidRDefault="002511BB" w:rsidP="005B57B7">
      <w:pPr>
        <w:pStyle w:val="a3"/>
        <w:spacing w:line="240" w:lineRule="auto"/>
        <w:ind w:leftChars="400" w:left="1568" w:hangingChars="200" w:hanging="560"/>
        <w:rPr>
          <w:sz w:val="24"/>
        </w:rPr>
      </w:pPr>
      <w:r>
        <w:rPr>
          <w:rFonts w:hint="eastAsia"/>
          <w:sz w:val="24"/>
        </w:rPr>
        <w:t>B</w:t>
      </w:r>
      <w:r>
        <w:rPr>
          <w:rFonts w:hint="eastAsia"/>
          <w:sz w:val="24"/>
        </w:rPr>
        <w:t xml:space="preserve">　</w:t>
      </w:r>
      <w:r w:rsidR="00A71C67">
        <w:rPr>
          <w:rFonts w:hint="eastAsia"/>
          <w:sz w:val="24"/>
        </w:rPr>
        <w:t>被ばく</w:t>
      </w:r>
      <w:r>
        <w:rPr>
          <w:rFonts w:hint="eastAsia"/>
          <w:sz w:val="24"/>
        </w:rPr>
        <w:t>傷病者</w:t>
      </w:r>
      <w:r w:rsidR="00A71C67">
        <w:rPr>
          <w:rFonts w:hint="eastAsia"/>
          <w:sz w:val="24"/>
        </w:rPr>
        <w:t>等</w:t>
      </w:r>
      <w:r>
        <w:rPr>
          <w:rFonts w:hint="eastAsia"/>
          <w:sz w:val="24"/>
        </w:rPr>
        <w:t>に対し、線量測定、除染処置を行う</w:t>
      </w:r>
      <w:r w:rsidR="00AC1635">
        <w:rPr>
          <w:rFonts w:hint="eastAsia"/>
          <w:sz w:val="24"/>
        </w:rPr>
        <w:t>とともに、集中治療</w:t>
      </w:r>
      <w:r w:rsidR="00F163D1">
        <w:rPr>
          <w:rFonts w:hint="eastAsia"/>
          <w:sz w:val="24"/>
        </w:rPr>
        <w:t>等</w:t>
      </w:r>
      <w:r w:rsidR="00AC1635">
        <w:rPr>
          <w:rFonts w:hint="eastAsia"/>
          <w:sz w:val="24"/>
        </w:rPr>
        <w:t>の診療を提供する</w:t>
      </w:r>
    </w:p>
    <w:p w14:paraId="3C82EA80" w14:textId="35787DF7" w:rsidR="00AC1635" w:rsidRDefault="00AC1635" w:rsidP="005B57B7">
      <w:pPr>
        <w:pStyle w:val="a3"/>
        <w:spacing w:line="240" w:lineRule="auto"/>
        <w:ind w:leftChars="400" w:left="1568" w:hangingChars="200" w:hanging="560"/>
        <w:rPr>
          <w:sz w:val="24"/>
        </w:rPr>
      </w:pPr>
      <w:r>
        <w:rPr>
          <w:rFonts w:hint="eastAsia"/>
          <w:sz w:val="24"/>
        </w:rPr>
        <w:t>C</w:t>
      </w:r>
      <w:r>
        <w:rPr>
          <w:rFonts w:hint="eastAsia"/>
          <w:sz w:val="24"/>
        </w:rPr>
        <w:t xml:space="preserve">　救急医療と被ばく医療の両方の医療が必要な被ばく傷病者等に対して、救急医療を提供する者と被ばく医療を提供する者とが連携して対応できる</w:t>
      </w:r>
    </w:p>
    <w:p w14:paraId="10A8B80B" w14:textId="0B85D4C9" w:rsidR="002511BB" w:rsidRDefault="00AC1635" w:rsidP="005B57B7">
      <w:pPr>
        <w:pStyle w:val="a3"/>
        <w:spacing w:line="240" w:lineRule="auto"/>
        <w:ind w:leftChars="400" w:left="1568" w:hangingChars="200" w:hanging="560"/>
        <w:rPr>
          <w:sz w:val="24"/>
        </w:rPr>
      </w:pPr>
      <w:r>
        <w:rPr>
          <w:rFonts w:hint="eastAsia"/>
          <w:sz w:val="24"/>
        </w:rPr>
        <w:t>D</w:t>
      </w:r>
      <w:r w:rsidR="002511BB">
        <w:rPr>
          <w:rFonts w:hint="eastAsia"/>
          <w:sz w:val="24"/>
        </w:rPr>
        <w:t xml:space="preserve">　原子力災害医療協力機関で</w:t>
      </w:r>
      <w:r>
        <w:rPr>
          <w:rFonts w:hint="eastAsia"/>
          <w:sz w:val="24"/>
        </w:rPr>
        <w:t>は</w:t>
      </w:r>
      <w:r w:rsidR="002511BB">
        <w:rPr>
          <w:rFonts w:hint="eastAsia"/>
          <w:sz w:val="24"/>
        </w:rPr>
        <w:t>対応できない被ばく傷病者等</w:t>
      </w:r>
      <w:r>
        <w:rPr>
          <w:rFonts w:hint="eastAsia"/>
          <w:sz w:val="24"/>
        </w:rPr>
        <w:t>の</w:t>
      </w:r>
      <w:r w:rsidR="002511BB">
        <w:rPr>
          <w:rFonts w:hint="eastAsia"/>
          <w:sz w:val="24"/>
        </w:rPr>
        <w:t>受け入れを行う</w:t>
      </w:r>
    </w:p>
    <w:p w14:paraId="2840C796" w14:textId="7A23BBBB" w:rsidR="00AC1635" w:rsidRDefault="00AC1635" w:rsidP="005B57B7">
      <w:pPr>
        <w:pStyle w:val="a3"/>
        <w:spacing w:line="240" w:lineRule="auto"/>
        <w:ind w:leftChars="400" w:left="1568" w:hangingChars="200" w:hanging="560"/>
        <w:rPr>
          <w:sz w:val="24"/>
        </w:rPr>
      </w:pPr>
      <w:r>
        <w:rPr>
          <w:rFonts w:hint="eastAsia"/>
          <w:sz w:val="24"/>
        </w:rPr>
        <w:t>E</w:t>
      </w:r>
      <w:r>
        <w:rPr>
          <w:rFonts w:hint="eastAsia"/>
          <w:sz w:val="24"/>
        </w:rPr>
        <w:t xml:space="preserve">　被ばく傷病者等の状態に応じ、関係機関と連携して、他の原子力災害拠点病院又は高度被ばく医療支援センターへ患者を搬送できる</w:t>
      </w:r>
    </w:p>
    <w:p w14:paraId="67913E34" w14:textId="21042412" w:rsidR="00742E43" w:rsidRDefault="00AC1635" w:rsidP="005B57B7">
      <w:pPr>
        <w:pStyle w:val="a3"/>
        <w:spacing w:line="240" w:lineRule="auto"/>
        <w:ind w:leftChars="400" w:left="1568" w:hangingChars="200" w:hanging="560"/>
        <w:rPr>
          <w:sz w:val="24"/>
        </w:rPr>
      </w:pPr>
      <w:r>
        <w:rPr>
          <w:rFonts w:hint="eastAsia"/>
          <w:sz w:val="24"/>
        </w:rPr>
        <w:t>Ｆ</w:t>
      </w:r>
      <w:r w:rsidR="002511BB">
        <w:rPr>
          <w:rFonts w:hint="eastAsia"/>
          <w:sz w:val="24"/>
        </w:rPr>
        <w:t xml:space="preserve">　</w:t>
      </w:r>
      <w:r>
        <w:rPr>
          <w:rFonts w:hint="eastAsia"/>
          <w:sz w:val="24"/>
        </w:rPr>
        <w:t>他の立地道府県等内に設置されている原子力災害拠点病院</w:t>
      </w:r>
      <w:r>
        <w:rPr>
          <w:rFonts w:hint="eastAsia"/>
          <w:sz w:val="24"/>
        </w:rPr>
        <w:lastRenderedPageBreak/>
        <w:t>等から派遣された</w:t>
      </w:r>
      <w:r w:rsidR="008939B9" w:rsidRPr="008939B9">
        <w:rPr>
          <w:sz w:val="24"/>
        </w:rPr>
        <w:t>原子力災害医療派遣チーム</w:t>
      </w:r>
      <w:r>
        <w:rPr>
          <w:rFonts w:hint="eastAsia"/>
          <w:sz w:val="24"/>
        </w:rPr>
        <w:t>の支援を受け入れる際の待機場所や対応の担当者を定めておく等の体制を有する</w:t>
      </w:r>
    </w:p>
    <w:p w14:paraId="36E88687" w14:textId="18407923" w:rsidR="00AC1635" w:rsidRDefault="00AC1635" w:rsidP="005B57B7">
      <w:pPr>
        <w:pStyle w:val="a3"/>
        <w:spacing w:line="240" w:lineRule="auto"/>
        <w:ind w:leftChars="400" w:left="1568" w:hangingChars="200" w:hanging="560"/>
        <w:rPr>
          <w:spacing w:val="0"/>
          <w:sz w:val="24"/>
          <w:szCs w:val="24"/>
        </w:rPr>
      </w:pPr>
      <w:r>
        <w:rPr>
          <w:rFonts w:hint="eastAsia"/>
          <w:sz w:val="24"/>
        </w:rPr>
        <w:t>G</w:t>
      </w:r>
      <w:r>
        <w:rPr>
          <w:rFonts w:hint="eastAsia"/>
          <w:sz w:val="24"/>
        </w:rPr>
        <w:t xml:space="preserve">　原子力災害医療派遣チームを有する</w:t>
      </w:r>
    </w:p>
    <w:p w14:paraId="6BEB04CE" w14:textId="5F77AE14" w:rsidR="00732F7E" w:rsidRDefault="00732F7E" w:rsidP="00732F7E">
      <w:pPr>
        <w:pStyle w:val="a3"/>
        <w:spacing w:line="240" w:lineRule="auto"/>
        <w:rPr>
          <w:spacing w:val="0"/>
          <w:sz w:val="24"/>
          <w:szCs w:val="24"/>
        </w:rPr>
      </w:pPr>
      <w:r>
        <w:rPr>
          <w:rFonts w:hint="eastAsia"/>
          <w:spacing w:val="0"/>
          <w:sz w:val="24"/>
          <w:szCs w:val="24"/>
        </w:rPr>
        <w:t>（２）原子力災害医療協力機関</w:t>
      </w:r>
    </w:p>
    <w:p w14:paraId="32244FE4" w14:textId="05778D53" w:rsidR="00732F7E" w:rsidRDefault="00732F7E" w:rsidP="009D17DC">
      <w:pPr>
        <w:pStyle w:val="a3"/>
        <w:spacing w:line="240" w:lineRule="auto"/>
        <w:ind w:leftChars="200" w:left="504" w:firstLineChars="100" w:firstLine="282"/>
        <w:rPr>
          <w:spacing w:val="0"/>
          <w:sz w:val="24"/>
          <w:szCs w:val="24"/>
        </w:rPr>
      </w:pPr>
      <w:r>
        <w:rPr>
          <w:rFonts w:hint="eastAsia"/>
          <w:spacing w:val="0"/>
          <w:sz w:val="24"/>
          <w:szCs w:val="24"/>
        </w:rPr>
        <w:t>府では、以下の７項目の内、１項目以上を実施する機関として</w:t>
      </w:r>
      <w:r>
        <w:rPr>
          <w:rFonts w:ascii="ＭＳ 明朝" w:hAnsi="ＭＳ 明朝" w:hint="eastAsia"/>
          <w:sz w:val="24"/>
          <w:szCs w:val="24"/>
        </w:rPr>
        <w:t>「</w:t>
      </w:r>
      <w:r w:rsidR="0013629C">
        <w:rPr>
          <w:rFonts w:ascii="ＭＳ 明朝" w:hAnsi="ＭＳ 明朝" w:hint="eastAsia"/>
          <w:sz w:val="24"/>
          <w:szCs w:val="24"/>
        </w:rPr>
        <w:t>地方</w:t>
      </w:r>
      <w:r>
        <w:rPr>
          <w:rFonts w:ascii="ＭＳ 明朝" w:hAnsi="ＭＳ 明朝" w:hint="eastAsia"/>
          <w:sz w:val="24"/>
          <w:szCs w:val="24"/>
        </w:rPr>
        <w:t>独立行政法人りんくう総合医療センター</w:t>
      </w:r>
      <w:r w:rsidR="00A52246">
        <w:rPr>
          <w:rFonts w:ascii="ＭＳ 明朝" w:hAnsi="ＭＳ 明朝" w:hint="eastAsia"/>
          <w:sz w:val="24"/>
          <w:szCs w:val="24"/>
        </w:rPr>
        <w:t>（実施項目：</w:t>
      </w:r>
      <w:r w:rsidR="00A52246">
        <w:rPr>
          <w:rFonts w:hint="eastAsia"/>
          <w:spacing w:val="0"/>
          <w:sz w:val="24"/>
          <w:szCs w:val="24"/>
        </w:rPr>
        <w:t>A</w:t>
      </w:r>
      <w:r w:rsidR="00A52246">
        <w:rPr>
          <w:spacing w:val="0"/>
          <w:sz w:val="24"/>
          <w:szCs w:val="24"/>
        </w:rPr>
        <w:t>,</w:t>
      </w:r>
      <w:r w:rsidR="00A52246">
        <w:rPr>
          <w:rFonts w:hint="eastAsia"/>
          <w:spacing w:val="0"/>
          <w:sz w:val="24"/>
          <w:szCs w:val="24"/>
        </w:rPr>
        <w:t>B</w:t>
      </w:r>
      <w:r w:rsidR="00A52246">
        <w:rPr>
          <w:rFonts w:ascii="ＭＳ 明朝" w:hAnsi="ＭＳ 明朝" w:hint="eastAsia"/>
          <w:sz w:val="24"/>
          <w:szCs w:val="24"/>
        </w:rPr>
        <w:t>）</w:t>
      </w:r>
      <w:r>
        <w:rPr>
          <w:rFonts w:ascii="ＭＳ 明朝" w:hAnsi="ＭＳ 明朝" w:hint="eastAsia"/>
          <w:sz w:val="24"/>
          <w:szCs w:val="24"/>
        </w:rPr>
        <w:t>」</w:t>
      </w:r>
      <w:r>
        <w:rPr>
          <w:rFonts w:ascii="ＭＳ 明朝" w:hAnsi="ＭＳ 明朝" w:hint="eastAsia"/>
          <w:sz w:val="24"/>
        </w:rPr>
        <w:t>及び</w:t>
      </w:r>
      <w:r>
        <w:rPr>
          <w:rFonts w:ascii="ＭＳ 明朝" w:hAnsi="ＭＳ 明朝" w:hint="eastAsia"/>
          <w:sz w:val="24"/>
          <w:szCs w:val="24"/>
        </w:rPr>
        <w:t>「大阪</w:t>
      </w:r>
      <w:r w:rsidRPr="00035E57">
        <w:rPr>
          <w:rFonts w:ascii="ＭＳ 明朝" w:hAnsi="ＭＳ 明朝" w:hint="eastAsia"/>
          <w:sz w:val="24"/>
          <w:szCs w:val="24"/>
        </w:rPr>
        <w:t>府立中河内救命救急センター</w:t>
      </w:r>
      <w:r w:rsidR="00A52246">
        <w:rPr>
          <w:rFonts w:ascii="ＭＳ 明朝" w:hAnsi="ＭＳ 明朝" w:hint="eastAsia"/>
          <w:sz w:val="24"/>
          <w:szCs w:val="24"/>
        </w:rPr>
        <w:t>（実施項目：</w:t>
      </w:r>
      <w:r w:rsidR="00A52246">
        <w:rPr>
          <w:rFonts w:hint="eastAsia"/>
          <w:spacing w:val="0"/>
          <w:sz w:val="24"/>
          <w:szCs w:val="24"/>
        </w:rPr>
        <w:t>A</w:t>
      </w:r>
      <w:r w:rsidR="00A52246">
        <w:rPr>
          <w:spacing w:val="0"/>
          <w:sz w:val="24"/>
          <w:szCs w:val="24"/>
        </w:rPr>
        <w:t>,</w:t>
      </w:r>
      <w:r w:rsidR="00A52246">
        <w:rPr>
          <w:rFonts w:hint="eastAsia"/>
          <w:spacing w:val="0"/>
          <w:sz w:val="24"/>
          <w:szCs w:val="24"/>
        </w:rPr>
        <w:t>B</w:t>
      </w:r>
      <w:r w:rsidR="00A52246">
        <w:rPr>
          <w:spacing w:val="0"/>
          <w:sz w:val="24"/>
          <w:szCs w:val="24"/>
        </w:rPr>
        <w:t>,D,F,G</w:t>
      </w:r>
      <w:r w:rsidR="00A52246">
        <w:rPr>
          <w:rFonts w:ascii="ＭＳ 明朝" w:hAnsi="ＭＳ 明朝" w:hint="eastAsia"/>
          <w:sz w:val="24"/>
          <w:szCs w:val="24"/>
        </w:rPr>
        <w:t>）</w:t>
      </w:r>
      <w:r>
        <w:rPr>
          <w:rFonts w:ascii="ＭＳ 明朝" w:hAnsi="ＭＳ 明朝" w:hint="eastAsia"/>
          <w:sz w:val="24"/>
          <w:szCs w:val="24"/>
        </w:rPr>
        <w:t>」</w:t>
      </w:r>
      <w:r>
        <w:rPr>
          <w:rFonts w:hint="eastAsia"/>
          <w:spacing w:val="0"/>
          <w:sz w:val="24"/>
          <w:szCs w:val="24"/>
        </w:rPr>
        <w:t>を原子力災害医療協力機関に登録</w:t>
      </w:r>
      <w:r w:rsidR="00A368F1">
        <w:rPr>
          <w:rFonts w:hint="eastAsia"/>
          <w:spacing w:val="0"/>
          <w:sz w:val="24"/>
          <w:szCs w:val="24"/>
        </w:rPr>
        <w:t>する</w:t>
      </w:r>
      <w:r>
        <w:rPr>
          <w:rFonts w:hint="eastAsia"/>
          <w:spacing w:val="0"/>
          <w:sz w:val="24"/>
          <w:szCs w:val="24"/>
        </w:rPr>
        <w:t>。</w:t>
      </w:r>
    </w:p>
    <w:p w14:paraId="39C10585" w14:textId="044E8173" w:rsidR="00732F7E" w:rsidRDefault="00732F7E" w:rsidP="002511BB">
      <w:pPr>
        <w:pStyle w:val="a3"/>
        <w:spacing w:line="240" w:lineRule="auto"/>
        <w:ind w:leftChars="400" w:left="1572" w:hangingChars="200" w:hanging="564"/>
        <w:rPr>
          <w:spacing w:val="0"/>
          <w:sz w:val="24"/>
          <w:szCs w:val="24"/>
        </w:rPr>
      </w:pPr>
      <w:r>
        <w:rPr>
          <w:rFonts w:hint="eastAsia"/>
          <w:spacing w:val="0"/>
          <w:sz w:val="24"/>
          <w:szCs w:val="24"/>
        </w:rPr>
        <w:t>A</w:t>
      </w:r>
      <w:r w:rsidR="00971520">
        <w:rPr>
          <w:rFonts w:hint="eastAsia"/>
          <w:spacing w:val="0"/>
          <w:sz w:val="24"/>
          <w:szCs w:val="24"/>
        </w:rPr>
        <w:t xml:space="preserve">　被ばく傷病者等の初期診療及び救急診療を行う</w:t>
      </w:r>
      <w:r w:rsidR="00475DC0">
        <w:rPr>
          <w:rFonts w:hint="eastAsia"/>
          <w:spacing w:val="0"/>
          <w:sz w:val="24"/>
          <w:szCs w:val="24"/>
        </w:rPr>
        <w:t>ことができること</w:t>
      </w:r>
    </w:p>
    <w:p w14:paraId="642E076D" w14:textId="52C8B985" w:rsidR="00732F7E" w:rsidRDefault="00732F7E" w:rsidP="00971520">
      <w:pPr>
        <w:pStyle w:val="a3"/>
        <w:spacing w:line="240" w:lineRule="auto"/>
        <w:ind w:leftChars="400" w:left="1572" w:hangingChars="200" w:hanging="564"/>
        <w:rPr>
          <w:spacing w:val="0"/>
          <w:sz w:val="24"/>
          <w:szCs w:val="24"/>
        </w:rPr>
      </w:pPr>
      <w:r>
        <w:rPr>
          <w:rFonts w:hint="eastAsia"/>
          <w:spacing w:val="0"/>
          <w:sz w:val="24"/>
          <w:szCs w:val="24"/>
        </w:rPr>
        <w:t>B</w:t>
      </w:r>
      <w:r w:rsidR="00971520">
        <w:rPr>
          <w:rFonts w:hint="eastAsia"/>
          <w:spacing w:val="0"/>
          <w:sz w:val="24"/>
          <w:szCs w:val="24"/>
        </w:rPr>
        <w:t xml:space="preserve">　</w:t>
      </w:r>
      <w:r w:rsidR="0059279F" w:rsidRPr="0059279F">
        <w:rPr>
          <w:rFonts w:ascii="ＭＳ 明朝" w:hAnsi="ＭＳ 明朝" w:cs="MS-Mincho" w:hint="eastAsia"/>
          <w:sz w:val="24"/>
          <w:szCs w:val="24"/>
        </w:rPr>
        <w:t>国又は立地道府県等からの指示に基づき、避難住民等に対し、甲状腺被ばく線量モニタリングを実施することができる測定要員を保有し、その派遣体制を有すること</w:t>
      </w:r>
    </w:p>
    <w:p w14:paraId="077C7314" w14:textId="16244818" w:rsidR="00732F7E" w:rsidRDefault="00732F7E" w:rsidP="00971520">
      <w:pPr>
        <w:pStyle w:val="a3"/>
        <w:spacing w:line="240" w:lineRule="auto"/>
        <w:ind w:leftChars="400" w:left="1572" w:hangingChars="200" w:hanging="564"/>
        <w:rPr>
          <w:spacing w:val="0"/>
          <w:sz w:val="24"/>
          <w:szCs w:val="24"/>
        </w:rPr>
      </w:pPr>
      <w:r>
        <w:rPr>
          <w:rFonts w:hint="eastAsia"/>
          <w:spacing w:val="0"/>
          <w:sz w:val="24"/>
          <w:szCs w:val="24"/>
        </w:rPr>
        <w:t>C</w:t>
      </w:r>
      <w:r w:rsidR="00971520">
        <w:rPr>
          <w:rFonts w:hint="eastAsia"/>
          <w:spacing w:val="0"/>
          <w:sz w:val="24"/>
          <w:szCs w:val="24"/>
        </w:rPr>
        <w:t xml:space="preserve">　原子力災害医療派遣チームを</w:t>
      </w:r>
      <w:r w:rsidR="00475DC0">
        <w:rPr>
          <w:rFonts w:hint="eastAsia"/>
          <w:spacing w:val="0"/>
          <w:sz w:val="24"/>
          <w:szCs w:val="24"/>
        </w:rPr>
        <w:t>編成</w:t>
      </w:r>
      <w:r w:rsidR="00971520">
        <w:rPr>
          <w:rFonts w:hint="eastAsia"/>
          <w:spacing w:val="0"/>
          <w:sz w:val="24"/>
          <w:szCs w:val="24"/>
        </w:rPr>
        <w:t>し、その派遣</w:t>
      </w:r>
      <w:r w:rsidR="00475DC0">
        <w:rPr>
          <w:rFonts w:hint="eastAsia"/>
          <w:spacing w:val="0"/>
          <w:sz w:val="24"/>
          <w:szCs w:val="24"/>
        </w:rPr>
        <w:t>体制を有すること</w:t>
      </w:r>
    </w:p>
    <w:p w14:paraId="0D24DA93" w14:textId="400EC6C6" w:rsidR="00732F7E" w:rsidRDefault="00732F7E" w:rsidP="00971520">
      <w:pPr>
        <w:pStyle w:val="a3"/>
        <w:spacing w:line="240" w:lineRule="auto"/>
        <w:ind w:leftChars="400" w:left="1572" w:hangingChars="200" w:hanging="564"/>
        <w:rPr>
          <w:spacing w:val="0"/>
          <w:sz w:val="24"/>
          <w:szCs w:val="24"/>
        </w:rPr>
      </w:pPr>
      <w:r>
        <w:rPr>
          <w:rFonts w:hint="eastAsia"/>
          <w:spacing w:val="0"/>
          <w:sz w:val="24"/>
          <w:szCs w:val="24"/>
        </w:rPr>
        <w:t>D</w:t>
      </w:r>
      <w:r w:rsidR="00971520">
        <w:rPr>
          <w:rFonts w:hint="eastAsia"/>
          <w:spacing w:val="0"/>
          <w:sz w:val="24"/>
          <w:szCs w:val="24"/>
        </w:rPr>
        <w:t xml:space="preserve">　救護所</w:t>
      </w:r>
      <w:r w:rsidR="00475DC0">
        <w:rPr>
          <w:rFonts w:hint="eastAsia"/>
          <w:spacing w:val="0"/>
          <w:sz w:val="24"/>
          <w:szCs w:val="24"/>
        </w:rPr>
        <w:t>に医療従事者の派遣を行うことができること</w:t>
      </w:r>
    </w:p>
    <w:p w14:paraId="6E5DA8A7" w14:textId="79820B9D" w:rsidR="00732F7E" w:rsidRDefault="00732F7E" w:rsidP="00971520">
      <w:pPr>
        <w:pStyle w:val="a3"/>
        <w:spacing w:line="240" w:lineRule="auto"/>
        <w:ind w:leftChars="400" w:left="1572" w:hangingChars="200" w:hanging="564"/>
        <w:rPr>
          <w:spacing w:val="0"/>
          <w:sz w:val="24"/>
          <w:szCs w:val="24"/>
        </w:rPr>
      </w:pPr>
      <w:r>
        <w:rPr>
          <w:rFonts w:hint="eastAsia"/>
          <w:spacing w:val="0"/>
          <w:sz w:val="24"/>
          <w:szCs w:val="24"/>
        </w:rPr>
        <w:t>E</w:t>
      </w:r>
      <w:r w:rsidR="00971520">
        <w:rPr>
          <w:rFonts w:hint="eastAsia"/>
          <w:spacing w:val="0"/>
          <w:sz w:val="24"/>
          <w:szCs w:val="24"/>
        </w:rPr>
        <w:t xml:space="preserve">　</w:t>
      </w:r>
      <w:r w:rsidR="0059279F" w:rsidRPr="0059279F">
        <w:rPr>
          <w:rFonts w:ascii="ＭＳ 明朝" w:hAnsi="ＭＳ 明朝" w:cs="MS-Mincho" w:hint="eastAsia"/>
          <w:sz w:val="24"/>
          <w:szCs w:val="20"/>
        </w:rPr>
        <w:t>国又は立地道府県等からの指示に基づき、避難住民等に対し、避難退域時検査を実施することができる検査要員を保有し、その派遣体制を有すること</w:t>
      </w:r>
    </w:p>
    <w:p w14:paraId="6B9B4B9C" w14:textId="11EC7917" w:rsidR="00732F7E" w:rsidRDefault="00732F7E" w:rsidP="00971520">
      <w:pPr>
        <w:pStyle w:val="a3"/>
        <w:spacing w:line="240" w:lineRule="auto"/>
        <w:ind w:leftChars="400" w:left="1572" w:hangingChars="200" w:hanging="564"/>
        <w:rPr>
          <w:spacing w:val="0"/>
          <w:sz w:val="24"/>
          <w:szCs w:val="24"/>
        </w:rPr>
      </w:pPr>
      <w:r>
        <w:rPr>
          <w:rFonts w:hint="eastAsia"/>
          <w:spacing w:val="0"/>
          <w:sz w:val="24"/>
          <w:szCs w:val="24"/>
        </w:rPr>
        <w:t>F</w:t>
      </w:r>
      <w:r w:rsidR="00971520">
        <w:rPr>
          <w:rFonts w:hint="eastAsia"/>
          <w:spacing w:val="0"/>
          <w:sz w:val="24"/>
          <w:szCs w:val="24"/>
        </w:rPr>
        <w:t xml:space="preserve">　府</w:t>
      </w:r>
      <w:r w:rsidR="00AC1635">
        <w:rPr>
          <w:rFonts w:hint="eastAsia"/>
          <w:spacing w:val="0"/>
          <w:sz w:val="24"/>
          <w:szCs w:val="24"/>
        </w:rPr>
        <w:t>等</w:t>
      </w:r>
      <w:r w:rsidR="00475DC0">
        <w:rPr>
          <w:rFonts w:hint="eastAsia"/>
          <w:spacing w:val="0"/>
          <w:sz w:val="24"/>
          <w:szCs w:val="24"/>
        </w:rPr>
        <w:t>が</w:t>
      </w:r>
      <w:r w:rsidR="00971520">
        <w:rPr>
          <w:rFonts w:hint="eastAsia"/>
          <w:spacing w:val="0"/>
          <w:sz w:val="24"/>
          <w:szCs w:val="24"/>
        </w:rPr>
        <w:t>行う安定ヨウ素剤配布の支援を行う</w:t>
      </w:r>
      <w:r w:rsidR="00475DC0">
        <w:rPr>
          <w:rFonts w:hint="eastAsia"/>
          <w:spacing w:val="0"/>
          <w:sz w:val="24"/>
          <w:szCs w:val="24"/>
        </w:rPr>
        <w:t>ことができること</w:t>
      </w:r>
    </w:p>
    <w:p w14:paraId="6AE6470C" w14:textId="14AB68D8" w:rsidR="00732F7E" w:rsidRPr="00742E43" w:rsidRDefault="00732F7E" w:rsidP="00971520">
      <w:pPr>
        <w:pStyle w:val="a3"/>
        <w:spacing w:line="240" w:lineRule="auto"/>
        <w:ind w:leftChars="400" w:left="1572" w:hangingChars="200" w:hanging="564"/>
        <w:rPr>
          <w:spacing w:val="0"/>
          <w:sz w:val="24"/>
          <w:szCs w:val="24"/>
        </w:rPr>
      </w:pPr>
      <w:r>
        <w:rPr>
          <w:rFonts w:hint="eastAsia"/>
          <w:spacing w:val="0"/>
          <w:sz w:val="24"/>
          <w:szCs w:val="24"/>
        </w:rPr>
        <w:t>G</w:t>
      </w:r>
      <w:r w:rsidR="00971520">
        <w:rPr>
          <w:rFonts w:hint="eastAsia"/>
          <w:spacing w:val="0"/>
          <w:sz w:val="24"/>
          <w:szCs w:val="24"/>
        </w:rPr>
        <w:t xml:space="preserve">　その他、原子力災害発生時に必要な支援を行う</w:t>
      </w:r>
      <w:r w:rsidR="00475DC0">
        <w:rPr>
          <w:rFonts w:hint="eastAsia"/>
          <w:spacing w:val="0"/>
          <w:sz w:val="24"/>
          <w:szCs w:val="24"/>
        </w:rPr>
        <w:t>ことができること</w:t>
      </w:r>
    </w:p>
    <w:p w14:paraId="4DB473C1" w14:textId="0717B520" w:rsidR="005B57B7" w:rsidRDefault="005B57B7" w:rsidP="002511BB">
      <w:pPr>
        <w:pStyle w:val="a3"/>
        <w:spacing w:line="240" w:lineRule="auto"/>
        <w:rPr>
          <w:rFonts w:ascii="ＭＳ 明朝" w:hAnsi="ＭＳ 明朝"/>
          <w:sz w:val="24"/>
          <w:szCs w:val="24"/>
        </w:rPr>
      </w:pPr>
      <w:r>
        <w:rPr>
          <w:rFonts w:ascii="ＭＳ 明朝" w:hAnsi="ＭＳ 明朝" w:hint="eastAsia"/>
          <w:sz w:val="24"/>
          <w:szCs w:val="24"/>
        </w:rPr>
        <w:t>（３）高度被ばく医療支援センター</w:t>
      </w:r>
    </w:p>
    <w:p w14:paraId="3AB7C129" w14:textId="77777777" w:rsidR="005B57B7" w:rsidRPr="005B57B7" w:rsidRDefault="005B57B7" w:rsidP="009D17DC">
      <w:pPr>
        <w:wordWrap w:val="0"/>
        <w:autoSpaceDE w:val="0"/>
        <w:autoSpaceDN w:val="0"/>
        <w:adjustRightInd w:val="0"/>
        <w:ind w:leftChars="200" w:left="504" w:firstLineChars="100" w:firstLine="282"/>
        <w:rPr>
          <w:rFonts w:ascii="ＭＳ 明朝" w:cs="ＭＳ 明朝"/>
          <w:kern w:val="0"/>
          <w:sz w:val="24"/>
        </w:rPr>
      </w:pPr>
      <w:r w:rsidRPr="005B57B7">
        <w:rPr>
          <w:rFonts w:ascii="ＭＳ 明朝" w:cs="ＭＳ 明朝" w:hint="eastAsia"/>
          <w:kern w:val="0"/>
          <w:sz w:val="24"/>
        </w:rPr>
        <w:t>国が定めた要件に基づき指定される医療機関で、以下の５施設が指定されている。</w:t>
      </w:r>
    </w:p>
    <w:p w14:paraId="1170EFF5" w14:textId="77777777" w:rsidR="001760BD" w:rsidRDefault="001760BD" w:rsidP="00FC19AF">
      <w:pPr>
        <w:suppressAutoHyphens/>
        <w:wordWrap w:val="0"/>
        <w:autoSpaceDE w:val="0"/>
        <w:autoSpaceDN w:val="0"/>
        <w:adjustRightInd w:val="0"/>
        <w:ind w:leftChars="500" w:left="1260"/>
        <w:jc w:val="left"/>
        <w:textAlignment w:val="baseline"/>
        <w:rPr>
          <w:rFonts w:ascii="ＭＳ 明朝" w:cs="ＭＳ 明朝"/>
          <w:kern w:val="0"/>
          <w:sz w:val="24"/>
        </w:rPr>
      </w:pPr>
    </w:p>
    <w:p w14:paraId="1F147EBF" w14:textId="63C4D6CA" w:rsidR="005B57B7" w:rsidRDefault="005B57B7" w:rsidP="00FC19AF">
      <w:pPr>
        <w:suppressAutoHyphens/>
        <w:wordWrap w:val="0"/>
        <w:autoSpaceDE w:val="0"/>
        <w:autoSpaceDN w:val="0"/>
        <w:adjustRightInd w:val="0"/>
        <w:ind w:leftChars="500" w:left="1260"/>
        <w:jc w:val="left"/>
        <w:textAlignment w:val="baseline"/>
        <w:rPr>
          <w:rFonts w:ascii="ＭＳ 明朝" w:cs="ＭＳ 明朝"/>
          <w:kern w:val="0"/>
          <w:sz w:val="24"/>
        </w:rPr>
      </w:pPr>
      <w:r w:rsidRPr="005B57B7">
        <w:rPr>
          <w:rFonts w:ascii="ＭＳ 明朝" w:cs="ＭＳ 明朝" w:hint="eastAsia"/>
          <w:kern w:val="0"/>
          <w:sz w:val="24"/>
        </w:rPr>
        <w:t>・国立研究開発法人量子科学技術研究開発機構</w:t>
      </w:r>
    </w:p>
    <w:p w14:paraId="367A222E" w14:textId="52229507" w:rsidR="005B57B7" w:rsidRPr="005B57B7" w:rsidRDefault="005B57B7" w:rsidP="00FC19AF">
      <w:pPr>
        <w:suppressAutoHyphens/>
        <w:wordWrap w:val="0"/>
        <w:autoSpaceDE w:val="0"/>
        <w:autoSpaceDN w:val="0"/>
        <w:adjustRightInd w:val="0"/>
        <w:ind w:leftChars="500" w:left="1260" w:firstLineChars="100" w:firstLine="282"/>
        <w:jc w:val="left"/>
        <w:textAlignment w:val="baseline"/>
        <w:rPr>
          <w:rFonts w:ascii="ＭＳ 明朝" w:cs="ＭＳ 明朝"/>
          <w:kern w:val="0"/>
          <w:sz w:val="24"/>
        </w:rPr>
      </w:pPr>
      <w:r w:rsidRPr="005B57B7">
        <w:rPr>
          <w:rFonts w:ascii="ＭＳ 明朝" w:cs="ＭＳ 明朝" w:hint="eastAsia"/>
          <w:kern w:val="0"/>
          <w:sz w:val="24"/>
        </w:rPr>
        <w:t>放射線医学研究所</w:t>
      </w:r>
    </w:p>
    <w:p w14:paraId="067E01DA" w14:textId="09B76279" w:rsidR="005B57B7" w:rsidRPr="005B57B7" w:rsidRDefault="005B57B7" w:rsidP="00FC19AF">
      <w:pPr>
        <w:suppressAutoHyphens/>
        <w:wordWrap w:val="0"/>
        <w:autoSpaceDE w:val="0"/>
        <w:autoSpaceDN w:val="0"/>
        <w:adjustRightInd w:val="0"/>
        <w:ind w:leftChars="500" w:left="1260"/>
        <w:jc w:val="left"/>
        <w:textAlignment w:val="baseline"/>
        <w:rPr>
          <w:rFonts w:ascii="ＭＳ 明朝" w:cs="ＭＳ 明朝"/>
          <w:kern w:val="0"/>
          <w:sz w:val="24"/>
        </w:rPr>
      </w:pPr>
      <w:r w:rsidRPr="005B57B7">
        <w:rPr>
          <w:rFonts w:ascii="ＭＳ 明朝" w:cs="ＭＳ 明朝" w:hint="eastAsia"/>
          <w:kern w:val="0"/>
          <w:sz w:val="24"/>
        </w:rPr>
        <w:t>・国立大学法人弘前大学</w:t>
      </w:r>
    </w:p>
    <w:p w14:paraId="2B19B215" w14:textId="0A24D42A" w:rsidR="005B57B7" w:rsidRPr="005B57B7" w:rsidRDefault="005B57B7" w:rsidP="00FC19AF">
      <w:pPr>
        <w:suppressAutoHyphens/>
        <w:wordWrap w:val="0"/>
        <w:autoSpaceDE w:val="0"/>
        <w:autoSpaceDN w:val="0"/>
        <w:adjustRightInd w:val="0"/>
        <w:ind w:leftChars="500" w:left="1260"/>
        <w:jc w:val="left"/>
        <w:textAlignment w:val="baseline"/>
        <w:rPr>
          <w:rFonts w:ascii="ＭＳ 明朝" w:cs="ＭＳ 明朝"/>
          <w:kern w:val="0"/>
          <w:sz w:val="24"/>
        </w:rPr>
      </w:pPr>
      <w:r w:rsidRPr="005B57B7">
        <w:rPr>
          <w:rFonts w:ascii="ＭＳ 明朝" w:cs="ＭＳ 明朝" w:hint="eastAsia"/>
          <w:kern w:val="0"/>
          <w:sz w:val="24"/>
        </w:rPr>
        <w:t>・公立大学法人福島県立医科大学</w:t>
      </w:r>
    </w:p>
    <w:p w14:paraId="13D197B7" w14:textId="70E54759" w:rsidR="005B57B7" w:rsidRPr="005B57B7" w:rsidRDefault="005B57B7" w:rsidP="00FC19AF">
      <w:pPr>
        <w:suppressAutoHyphens/>
        <w:wordWrap w:val="0"/>
        <w:autoSpaceDE w:val="0"/>
        <w:autoSpaceDN w:val="0"/>
        <w:adjustRightInd w:val="0"/>
        <w:ind w:leftChars="500" w:left="1260"/>
        <w:jc w:val="left"/>
        <w:textAlignment w:val="baseline"/>
        <w:rPr>
          <w:rFonts w:ascii="ＭＳ 明朝" w:cs="ＭＳ 明朝"/>
          <w:kern w:val="0"/>
          <w:sz w:val="24"/>
        </w:rPr>
      </w:pPr>
      <w:r w:rsidRPr="005B57B7">
        <w:rPr>
          <w:rFonts w:ascii="ＭＳ 明朝" w:cs="ＭＳ 明朝" w:hint="eastAsia"/>
          <w:kern w:val="0"/>
          <w:sz w:val="24"/>
        </w:rPr>
        <w:t>・国立大学法人広島大学</w:t>
      </w:r>
    </w:p>
    <w:p w14:paraId="6AB5F0EA" w14:textId="31EF263C" w:rsidR="005B57B7" w:rsidRPr="005B57B7" w:rsidRDefault="005B57B7" w:rsidP="00FC19AF">
      <w:pPr>
        <w:suppressAutoHyphens/>
        <w:wordWrap w:val="0"/>
        <w:autoSpaceDE w:val="0"/>
        <w:autoSpaceDN w:val="0"/>
        <w:adjustRightInd w:val="0"/>
        <w:ind w:leftChars="500" w:left="1260"/>
        <w:jc w:val="left"/>
        <w:textAlignment w:val="baseline"/>
        <w:rPr>
          <w:rFonts w:ascii="ＭＳ 明朝" w:cs="ＭＳ 明朝"/>
          <w:kern w:val="0"/>
          <w:sz w:val="24"/>
        </w:rPr>
      </w:pPr>
      <w:r w:rsidRPr="005B57B7">
        <w:rPr>
          <w:rFonts w:ascii="ＭＳ 明朝" w:cs="ＭＳ 明朝" w:hint="eastAsia"/>
          <w:kern w:val="0"/>
          <w:sz w:val="24"/>
        </w:rPr>
        <w:t>・国立大学法人長崎大学</w:t>
      </w:r>
    </w:p>
    <w:p w14:paraId="60E82C01" w14:textId="77777777" w:rsidR="005B57B7" w:rsidRPr="005B57B7" w:rsidRDefault="005B57B7" w:rsidP="009D17DC">
      <w:pPr>
        <w:wordWrap w:val="0"/>
        <w:autoSpaceDE w:val="0"/>
        <w:autoSpaceDN w:val="0"/>
        <w:adjustRightInd w:val="0"/>
        <w:ind w:leftChars="200" w:left="504" w:firstLineChars="100" w:firstLine="282"/>
        <w:rPr>
          <w:rFonts w:ascii="ＭＳ 明朝" w:cs="ＭＳ 明朝"/>
          <w:kern w:val="0"/>
          <w:sz w:val="24"/>
        </w:rPr>
      </w:pPr>
      <w:r w:rsidRPr="005B57B7">
        <w:rPr>
          <w:rFonts w:hint="eastAsia"/>
          <w:sz w:val="24"/>
        </w:rPr>
        <w:t>なお、</w:t>
      </w:r>
      <w:r w:rsidRPr="005B57B7">
        <w:rPr>
          <w:sz w:val="24"/>
        </w:rPr>
        <w:t>中心的・先導的な役割を担う基幹高度被ばく医療支援センターと</w:t>
      </w:r>
      <w:r w:rsidRPr="005B57B7">
        <w:rPr>
          <w:rFonts w:hint="eastAsia"/>
          <w:sz w:val="24"/>
        </w:rPr>
        <w:t>して</w:t>
      </w:r>
      <w:r w:rsidRPr="005B57B7">
        <w:rPr>
          <w:rFonts w:ascii="ＭＳ 明朝" w:cs="ＭＳ 明朝" w:hint="eastAsia"/>
          <w:kern w:val="0"/>
          <w:sz w:val="24"/>
        </w:rPr>
        <w:t>国立研究開発法人量子科学技術研究開発機構が指定されている。</w:t>
      </w:r>
    </w:p>
    <w:p w14:paraId="45ED0AE3" w14:textId="77777777" w:rsidR="005B57B7" w:rsidRPr="00B4615E" w:rsidRDefault="005B57B7" w:rsidP="009D17DC">
      <w:pPr>
        <w:wordWrap w:val="0"/>
        <w:autoSpaceDE w:val="0"/>
        <w:autoSpaceDN w:val="0"/>
        <w:adjustRightInd w:val="0"/>
        <w:ind w:leftChars="200" w:left="504" w:firstLineChars="100" w:firstLine="282"/>
        <w:rPr>
          <w:rFonts w:ascii="ＭＳ 明朝" w:cs="ＭＳ 明朝"/>
          <w:kern w:val="0"/>
          <w:sz w:val="22"/>
        </w:rPr>
      </w:pPr>
      <w:r w:rsidRPr="005B57B7">
        <w:rPr>
          <w:rFonts w:ascii="ＭＳ 明朝" w:cs="ＭＳ 明朝" w:hint="eastAsia"/>
          <w:kern w:val="0"/>
          <w:sz w:val="24"/>
        </w:rPr>
        <w:t>高度被ばく医療支援センターでは、原子力災害拠点病院で</w:t>
      </w:r>
      <w:r w:rsidRPr="005B57B7">
        <w:rPr>
          <w:rFonts w:ascii="ＭＳ 明朝" w:cs="ＭＳ 明朝"/>
          <w:kern w:val="0"/>
          <w:sz w:val="24"/>
        </w:rPr>
        <w:t>は</w:t>
      </w:r>
      <w:r w:rsidRPr="005B57B7">
        <w:rPr>
          <w:rFonts w:ascii="ＭＳ 明朝" w:cs="ＭＳ 明朝" w:hint="eastAsia"/>
          <w:kern w:val="0"/>
          <w:sz w:val="24"/>
        </w:rPr>
        <w:t>対応</w:t>
      </w:r>
      <w:r w:rsidRPr="005B57B7">
        <w:rPr>
          <w:rFonts w:ascii="ＭＳ 明朝" w:cs="ＭＳ 明朝"/>
          <w:kern w:val="0"/>
          <w:sz w:val="24"/>
        </w:rPr>
        <w:lastRenderedPageBreak/>
        <w:t>が困難な長期的かつ</w:t>
      </w:r>
      <w:r w:rsidRPr="005B57B7">
        <w:rPr>
          <w:rFonts w:ascii="ＭＳ 明朝" w:cs="ＭＳ 明朝" w:hint="eastAsia"/>
          <w:kern w:val="0"/>
          <w:sz w:val="24"/>
        </w:rPr>
        <w:t>専門的治療を</w:t>
      </w:r>
      <w:r w:rsidRPr="005B57B7">
        <w:rPr>
          <w:rFonts w:ascii="ＭＳ 明朝" w:cs="ＭＳ 明朝"/>
          <w:kern w:val="0"/>
          <w:sz w:val="24"/>
        </w:rPr>
        <w:t>要する被ばくを伴う傷病者並びに、除染が困難であり、二次汚染等を起こす可能性が高い被ばくを伴う傷病者の診療等を行う</w:t>
      </w:r>
      <w:r w:rsidRPr="005B57B7">
        <w:rPr>
          <w:rFonts w:ascii="ＭＳ 明朝" w:cs="ＭＳ 明朝" w:hint="eastAsia"/>
          <w:kern w:val="0"/>
          <w:sz w:val="24"/>
        </w:rPr>
        <w:t>。</w:t>
      </w:r>
    </w:p>
    <w:p w14:paraId="01E64E62" w14:textId="2E91A4EB" w:rsidR="002511BB" w:rsidRDefault="005B57B7" w:rsidP="002511BB">
      <w:pPr>
        <w:pStyle w:val="a3"/>
        <w:spacing w:line="240" w:lineRule="auto"/>
        <w:rPr>
          <w:rFonts w:ascii="ＭＳ 明朝" w:hAnsi="ＭＳ 明朝"/>
          <w:sz w:val="24"/>
          <w:szCs w:val="24"/>
        </w:rPr>
      </w:pPr>
      <w:r>
        <w:rPr>
          <w:rFonts w:ascii="ＭＳ 明朝" w:hAnsi="ＭＳ 明朝" w:hint="eastAsia"/>
          <w:sz w:val="24"/>
          <w:szCs w:val="24"/>
        </w:rPr>
        <w:t>（４）原子力災害医療・総合支援センター</w:t>
      </w:r>
    </w:p>
    <w:p w14:paraId="44947584" w14:textId="77777777" w:rsidR="005B57B7" w:rsidRPr="005B57B7" w:rsidRDefault="005B57B7" w:rsidP="009D17DC">
      <w:pPr>
        <w:wordWrap w:val="0"/>
        <w:autoSpaceDE w:val="0"/>
        <w:autoSpaceDN w:val="0"/>
        <w:adjustRightInd w:val="0"/>
        <w:ind w:leftChars="200" w:left="504" w:firstLineChars="100" w:firstLine="282"/>
        <w:rPr>
          <w:rFonts w:ascii="ＭＳ 明朝" w:cs="ＭＳ 明朝"/>
          <w:kern w:val="0"/>
          <w:sz w:val="24"/>
        </w:rPr>
      </w:pPr>
      <w:r w:rsidRPr="005B57B7">
        <w:rPr>
          <w:rFonts w:ascii="ＭＳ 明朝" w:cs="ＭＳ 明朝" w:hint="eastAsia"/>
          <w:kern w:val="0"/>
          <w:sz w:val="24"/>
        </w:rPr>
        <w:t>国が定めた要件に基づき指定される医療機関で、以下の４施設が指定されている。</w:t>
      </w:r>
    </w:p>
    <w:p w14:paraId="0E6D2B0A" w14:textId="6EFCB2D5" w:rsidR="005B57B7" w:rsidRPr="005B57B7" w:rsidRDefault="005B57B7" w:rsidP="00FC19AF">
      <w:pPr>
        <w:suppressAutoHyphens/>
        <w:wordWrap w:val="0"/>
        <w:autoSpaceDE w:val="0"/>
        <w:autoSpaceDN w:val="0"/>
        <w:adjustRightInd w:val="0"/>
        <w:ind w:leftChars="500" w:left="1260"/>
        <w:jc w:val="left"/>
        <w:textAlignment w:val="baseline"/>
        <w:rPr>
          <w:rFonts w:ascii="ＭＳ 明朝" w:cs="ＭＳ 明朝"/>
          <w:kern w:val="0"/>
          <w:sz w:val="24"/>
        </w:rPr>
      </w:pPr>
      <w:r w:rsidRPr="005B57B7">
        <w:rPr>
          <w:rFonts w:ascii="ＭＳ 明朝" w:cs="ＭＳ 明朝" w:hint="eastAsia"/>
          <w:kern w:val="0"/>
          <w:sz w:val="24"/>
        </w:rPr>
        <w:t>・国立大学法人弘前大学</w:t>
      </w:r>
    </w:p>
    <w:p w14:paraId="0D18C932" w14:textId="46918FAC" w:rsidR="005B57B7" w:rsidRPr="005B57B7" w:rsidRDefault="005B57B7" w:rsidP="00FC19AF">
      <w:pPr>
        <w:suppressAutoHyphens/>
        <w:wordWrap w:val="0"/>
        <w:autoSpaceDE w:val="0"/>
        <w:autoSpaceDN w:val="0"/>
        <w:adjustRightInd w:val="0"/>
        <w:ind w:leftChars="500" w:left="1260"/>
        <w:jc w:val="left"/>
        <w:textAlignment w:val="baseline"/>
        <w:rPr>
          <w:rFonts w:ascii="ＭＳ 明朝" w:cs="ＭＳ 明朝"/>
          <w:kern w:val="0"/>
          <w:sz w:val="24"/>
        </w:rPr>
      </w:pPr>
      <w:r w:rsidRPr="005B57B7">
        <w:rPr>
          <w:rFonts w:ascii="ＭＳ 明朝" w:cs="ＭＳ 明朝" w:hint="eastAsia"/>
          <w:kern w:val="0"/>
          <w:sz w:val="24"/>
        </w:rPr>
        <w:t>・公立大学法人福島県立医科大学</w:t>
      </w:r>
    </w:p>
    <w:p w14:paraId="0AEB3D3D" w14:textId="2921745B" w:rsidR="005B57B7" w:rsidRPr="005B57B7" w:rsidRDefault="005B57B7" w:rsidP="00FC19AF">
      <w:pPr>
        <w:suppressAutoHyphens/>
        <w:wordWrap w:val="0"/>
        <w:autoSpaceDE w:val="0"/>
        <w:autoSpaceDN w:val="0"/>
        <w:adjustRightInd w:val="0"/>
        <w:ind w:leftChars="500" w:left="1260"/>
        <w:jc w:val="left"/>
        <w:textAlignment w:val="baseline"/>
        <w:rPr>
          <w:rFonts w:ascii="ＭＳ 明朝" w:cs="ＭＳ 明朝"/>
          <w:kern w:val="0"/>
          <w:sz w:val="24"/>
        </w:rPr>
      </w:pPr>
      <w:r w:rsidRPr="005B57B7">
        <w:rPr>
          <w:rFonts w:ascii="ＭＳ 明朝" w:cs="ＭＳ 明朝" w:hint="eastAsia"/>
          <w:kern w:val="0"/>
          <w:sz w:val="24"/>
        </w:rPr>
        <w:t>・国立大学法人広島大学</w:t>
      </w:r>
    </w:p>
    <w:p w14:paraId="7D98F7DE" w14:textId="101165D9" w:rsidR="005B57B7" w:rsidRPr="005B57B7" w:rsidRDefault="005B57B7" w:rsidP="00FC19AF">
      <w:pPr>
        <w:suppressAutoHyphens/>
        <w:wordWrap w:val="0"/>
        <w:autoSpaceDE w:val="0"/>
        <w:autoSpaceDN w:val="0"/>
        <w:adjustRightInd w:val="0"/>
        <w:ind w:leftChars="500" w:left="1260"/>
        <w:jc w:val="left"/>
        <w:textAlignment w:val="baseline"/>
        <w:rPr>
          <w:rFonts w:ascii="ＭＳ 明朝" w:cs="ＭＳ 明朝"/>
          <w:kern w:val="0"/>
          <w:sz w:val="24"/>
        </w:rPr>
      </w:pPr>
      <w:r w:rsidRPr="005B57B7">
        <w:rPr>
          <w:rFonts w:ascii="ＭＳ 明朝" w:cs="ＭＳ 明朝" w:hint="eastAsia"/>
          <w:kern w:val="0"/>
          <w:sz w:val="24"/>
        </w:rPr>
        <w:t>・国立大学法人長崎大学</w:t>
      </w:r>
    </w:p>
    <w:p w14:paraId="7069EE04" w14:textId="691CCF1D" w:rsidR="005B57B7" w:rsidRPr="005B57B7" w:rsidRDefault="005B57B7" w:rsidP="009D17DC">
      <w:pPr>
        <w:wordWrap w:val="0"/>
        <w:autoSpaceDE w:val="0"/>
        <w:autoSpaceDN w:val="0"/>
        <w:adjustRightInd w:val="0"/>
        <w:ind w:leftChars="200" w:left="504" w:firstLineChars="100" w:firstLine="282"/>
        <w:rPr>
          <w:rFonts w:ascii="ＭＳ 明朝" w:cs="ＭＳ 明朝"/>
          <w:kern w:val="0"/>
          <w:sz w:val="24"/>
        </w:rPr>
      </w:pPr>
      <w:r w:rsidRPr="005B57B7">
        <w:rPr>
          <w:rFonts w:ascii="ＭＳ 明朝" w:cs="ＭＳ 明朝"/>
          <w:kern w:val="0"/>
          <w:sz w:val="24"/>
        </w:rPr>
        <w:t>なお、</w:t>
      </w:r>
      <w:r w:rsidR="00FC19AF">
        <w:rPr>
          <w:rFonts w:ascii="ＭＳ 明朝" w:cs="ＭＳ 明朝" w:hint="eastAsia"/>
          <w:kern w:val="0"/>
          <w:sz w:val="24"/>
        </w:rPr>
        <w:t>大阪府</w:t>
      </w:r>
      <w:r w:rsidRPr="005B57B7">
        <w:rPr>
          <w:rFonts w:ascii="ＭＳ 明朝" w:cs="ＭＳ 明朝"/>
          <w:kern w:val="0"/>
          <w:sz w:val="24"/>
        </w:rPr>
        <w:t>においては、国立大学法人</w:t>
      </w:r>
      <w:r w:rsidRPr="005B57B7">
        <w:rPr>
          <w:rFonts w:ascii="ＭＳ 明朝" w:cs="ＭＳ 明朝" w:hint="eastAsia"/>
          <w:kern w:val="0"/>
          <w:sz w:val="24"/>
        </w:rPr>
        <w:t>広島</w:t>
      </w:r>
      <w:r w:rsidRPr="005B57B7">
        <w:rPr>
          <w:rFonts w:ascii="ＭＳ 明朝" w:cs="ＭＳ 明朝"/>
          <w:kern w:val="0"/>
          <w:sz w:val="24"/>
        </w:rPr>
        <w:t>大学が担当する。</w:t>
      </w:r>
    </w:p>
    <w:p w14:paraId="2ADCFEB9" w14:textId="77777777" w:rsidR="005B57B7" w:rsidRPr="005B57B7" w:rsidRDefault="005B57B7" w:rsidP="009D17DC">
      <w:pPr>
        <w:wordWrap w:val="0"/>
        <w:autoSpaceDE w:val="0"/>
        <w:autoSpaceDN w:val="0"/>
        <w:adjustRightInd w:val="0"/>
        <w:ind w:leftChars="200" w:left="504" w:firstLineChars="100" w:firstLine="282"/>
        <w:rPr>
          <w:rFonts w:ascii="ＭＳ 明朝" w:cs="ＭＳ 明朝"/>
          <w:kern w:val="0"/>
          <w:sz w:val="24"/>
        </w:rPr>
      </w:pPr>
      <w:r w:rsidRPr="005B57B7">
        <w:rPr>
          <w:rFonts w:ascii="ＭＳ 明朝" w:cs="ＭＳ 明朝" w:hint="eastAsia"/>
          <w:kern w:val="0"/>
          <w:sz w:val="24"/>
        </w:rPr>
        <w:t>原子力災害医療・総合支援センターでは、原子力災害が発生した道府県等からの要請に基づき、</w:t>
      </w:r>
      <w:r w:rsidRPr="005B57B7">
        <w:rPr>
          <w:rFonts w:ascii="ＭＳ 明朝" w:cs="ＭＳ 明朝"/>
          <w:kern w:val="0"/>
          <w:sz w:val="24"/>
        </w:rPr>
        <w:t>被災地域で効果的に活動できるよう</w:t>
      </w:r>
      <w:r w:rsidRPr="005B57B7">
        <w:rPr>
          <w:rFonts w:ascii="ＭＳ 明朝" w:cs="ＭＳ 明朝" w:hint="eastAsia"/>
          <w:kern w:val="0"/>
          <w:sz w:val="24"/>
        </w:rPr>
        <w:t>原子力災害医療派遣チームの派遣調整を行うとともに、</w:t>
      </w:r>
      <w:r w:rsidRPr="005B57B7">
        <w:rPr>
          <w:rFonts w:ascii="ＭＳ 明朝" w:cs="ＭＳ 明朝"/>
          <w:kern w:val="0"/>
          <w:sz w:val="24"/>
        </w:rPr>
        <w:t>活動中の</w:t>
      </w:r>
      <w:r w:rsidRPr="005B57B7">
        <w:rPr>
          <w:rFonts w:ascii="ＭＳ 明朝" w:cs="ＭＳ 明朝" w:hint="eastAsia"/>
          <w:kern w:val="0"/>
          <w:sz w:val="24"/>
        </w:rPr>
        <w:t>原子力災害医療派遣チームに</w:t>
      </w:r>
      <w:r w:rsidRPr="005B57B7">
        <w:rPr>
          <w:rFonts w:ascii="ＭＳ 明朝" w:cs="ＭＳ 明朝"/>
          <w:kern w:val="0"/>
          <w:sz w:val="24"/>
        </w:rPr>
        <w:t>対する</w:t>
      </w:r>
      <w:r w:rsidRPr="005B57B7">
        <w:rPr>
          <w:rFonts w:ascii="ＭＳ 明朝" w:cs="ＭＳ 明朝" w:hint="eastAsia"/>
          <w:kern w:val="0"/>
          <w:sz w:val="24"/>
        </w:rPr>
        <w:t>情報提供等の支援を行う。</w:t>
      </w:r>
    </w:p>
    <w:p w14:paraId="279027A2" w14:textId="730874D3" w:rsidR="005B57B7" w:rsidRDefault="005B57B7" w:rsidP="002511BB">
      <w:pPr>
        <w:pStyle w:val="a3"/>
        <w:spacing w:line="240" w:lineRule="auto"/>
        <w:rPr>
          <w:spacing w:val="0"/>
          <w:sz w:val="24"/>
          <w:szCs w:val="24"/>
        </w:rPr>
      </w:pPr>
      <w:r>
        <w:rPr>
          <w:rFonts w:ascii="ＭＳ 明朝" w:hAnsi="ＭＳ 明朝" w:hint="eastAsia"/>
          <w:sz w:val="24"/>
          <w:szCs w:val="24"/>
        </w:rPr>
        <w:t>（５）原子力災害医療派遣チーム</w:t>
      </w:r>
    </w:p>
    <w:p w14:paraId="30353679" w14:textId="0C751FD2" w:rsidR="001760BD" w:rsidRDefault="00F163D1" w:rsidP="001760BD">
      <w:pPr>
        <w:pStyle w:val="a3"/>
        <w:spacing w:line="240" w:lineRule="auto"/>
        <w:ind w:leftChars="200" w:left="504" w:firstLineChars="100" w:firstLine="280"/>
        <w:rPr>
          <w:spacing w:val="0"/>
          <w:sz w:val="24"/>
          <w:szCs w:val="24"/>
        </w:rPr>
      </w:pPr>
      <w:r>
        <w:rPr>
          <w:rFonts w:ascii="ＭＳ 明朝" w:hint="eastAsia"/>
          <w:sz w:val="24"/>
        </w:rPr>
        <w:t>原子力災害医療</w:t>
      </w:r>
      <w:r w:rsidR="005B57B7" w:rsidRPr="005B57B7">
        <w:rPr>
          <w:rFonts w:ascii="ＭＳ 明朝" w:hint="eastAsia"/>
          <w:sz w:val="24"/>
        </w:rPr>
        <w:t>派遣チーム</w:t>
      </w:r>
      <w:r w:rsidR="005B57B7" w:rsidRPr="005B57B7">
        <w:rPr>
          <w:rFonts w:ascii="ＭＳ 明朝"/>
          <w:sz w:val="24"/>
        </w:rPr>
        <w:t>は、</w:t>
      </w:r>
      <w:r w:rsidR="005B57B7" w:rsidRPr="005B57B7">
        <w:rPr>
          <w:rFonts w:ascii="ＭＳ 明朝" w:hint="eastAsia"/>
          <w:sz w:val="24"/>
        </w:rPr>
        <w:t>原子力災害医療・総合支援センター</w:t>
      </w:r>
      <w:r w:rsidR="005B57B7" w:rsidRPr="005B57B7">
        <w:rPr>
          <w:rFonts w:ascii="ＭＳ 明朝"/>
          <w:sz w:val="24"/>
        </w:rPr>
        <w:t>、原子力災害拠点病院または原子力災害医療協力機関に所属し、原子力災害が発生またはそのおそれがある被災道府県において救急医療等を行うことのできる専門的な研修、訓練を受けた医療チームである。</w:t>
      </w:r>
      <w:r>
        <w:rPr>
          <w:rFonts w:ascii="ＭＳ 明朝" w:hint="eastAsia"/>
          <w:sz w:val="24"/>
        </w:rPr>
        <w:t>原子力災害医療</w:t>
      </w:r>
      <w:r w:rsidR="005B57B7" w:rsidRPr="005B57B7">
        <w:rPr>
          <w:rFonts w:ascii="ＭＳ 明朝" w:hint="eastAsia"/>
          <w:sz w:val="24"/>
        </w:rPr>
        <w:t>派遣チームは４名以上で、医師、看護師及び放射線防護関係者から構成され、災害医療の知識、技能に加えて、原子力災害、放射線防護の知識を有している。特に</w:t>
      </w:r>
      <w:r w:rsidR="005B57B7" w:rsidRPr="005B57B7">
        <w:rPr>
          <w:rFonts w:ascii="ＭＳ 明朝"/>
          <w:sz w:val="24"/>
        </w:rPr>
        <w:t>、</w:t>
      </w:r>
      <w:r w:rsidR="005B57B7" w:rsidRPr="005B57B7">
        <w:rPr>
          <w:rFonts w:ascii="ＭＳ 明朝" w:hint="eastAsia"/>
          <w:sz w:val="24"/>
        </w:rPr>
        <w:t>放射線防護関係者は、放射線測定に関する技術を有している。</w:t>
      </w:r>
      <w:r w:rsidR="005B57B7" w:rsidRPr="005B57B7">
        <w:rPr>
          <w:rFonts w:ascii="ＭＳ 明朝"/>
          <w:sz w:val="24"/>
        </w:rPr>
        <w:t>原子力災害が発生またはそのおそれがある場合において、被災道府県の保健医療ニーズに応じて様々な保健医療関係団体等から保健医療関連チームが派遣される。その中で</w:t>
      </w:r>
      <w:r>
        <w:rPr>
          <w:rFonts w:ascii="ＭＳ 明朝" w:hint="eastAsia"/>
          <w:sz w:val="24"/>
        </w:rPr>
        <w:t>原子力災害医療</w:t>
      </w:r>
      <w:r w:rsidR="005B57B7" w:rsidRPr="005B57B7">
        <w:rPr>
          <w:rFonts w:ascii="ＭＳ 明朝"/>
          <w:sz w:val="24"/>
        </w:rPr>
        <w:t>派遣チームは、原子力災害の緊急事態応急対策の段階における被災道府県の救急医療等を行うことを基本とする。</w:t>
      </w:r>
      <w:r w:rsidR="00753375" w:rsidRPr="00035E57">
        <w:rPr>
          <w:spacing w:val="0"/>
          <w:sz w:val="24"/>
          <w:szCs w:val="24"/>
        </w:rPr>
        <w:br w:type="page"/>
      </w:r>
    </w:p>
    <w:p w14:paraId="2F65559A" w14:textId="77777777" w:rsidR="001760BD" w:rsidRDefault="001760BD" w:rsidP="001760BD">
      <w:pPr>
        <w:pStyle w:val="a3"/>
        <w:spacing w:line="240" w:lineRule="auto"/>
        <w:ind w:leftChars="200" w:left="504" w:firstLineChars="100" w:firstLine="282"/>
        <w:rPr>
          <w:spacing w:val="0"/>
          <w:sz w:val="24"/>
          <w:szCs w:val="24"/>
        </w:rPr>
      </w:pPr>
    </w:p>
    <w:p w14:paraId="7C3EE9D3" w14:textId="53DBB96C" w:rsidR="00753375" w:rsidRPr="009E782C" w:rsidRDefault="00753375" w:rsidP="001760BD">
      <w:pPr>
        <w:pStyle w:val="a3"/>
        <w:spacing w:line="240" w:lineRule="auto"/>
        <w:jc w:val="center"/>
        <w:rPr>
          <w:spacing w:val="0"/>
          <w:sz w:val="24"/>
          <w:szCs w:val="24"/>
        </w:rPr>
      </w:pPr>
      <w:r w:rsidRPr="009E782C">
        <w:rPr>
          <w:rFonts w:ascii="ＭＳ ゴシック" w:eastAsia="ＭＳ ゴシック" w:hAnsi="ＭＳ ゴシック" w:cs="ＭＳ ゴシック" w:hint="eastAsia"/>
          <w:spacing w:val="2"/>
          <w:sz w:val="24"/>
          <w:szCs w:val="24"/>
        </w:rPr>
        <w:t xml:space="preserve">表１－２　</w:t>
      </w:r>
      <w:r w:rsidR="00DF3EDF">
        <w:rPr>
          <w:rFonts w:ascii="ＭＳ ゴシック" w:eastAsia="ＭＳ ゴシック" w:hAnsi="ＭＳ ゴシック" w:cs="ＭＳ ゴシック" w:hint="eastAsia"/>
          <w:spacing w:val="2"/>
          <w:sz w:val="24"/>
          <w:szCs w:val="24"/>
        </w:rPr>
        <w:t>原子力災害</w:t>
      </w:r>
      <w:r w:rsidRPr="009E782C">
        <w:rPr>
          <w:rFonts w:ascii="ＭＳ ゴシック" w:eastAsia="ＭＳ ゴシック" w:hAnsi="ＭＳ ゴシック" w:cs="ＭＳ ゴシック" w:hint="eastAsia"/>
          <w:spacing w:val="2"/>
          <w:sz w:val="24"/>
          <w:szCs w:val="24"/>
        </w:rPr>
        <w:t>医療関係機関の区分と主な役割</w:t>
      </w:r>
    </w:p>
    <w:tbl>
      <w:tblPr>
        <w:tblW w:w="0" w:type="auto"/>
        <w:jc w:val="center"/>
        <w:tblLayout w:type="fixed"/>
        <w:tblCellMar>
          <w:left w:w="14" w:type="dxa"/>
          <w:right w:w="14" w:type="dxa"/>
        </w:tblCellMar>
        <w:tblLook w:val="0000" w:firstRow="0" w:lastRow="0" w:firstColumn="0" w:lastColumn="0" w:noHBand="0" w:noVBand="0"/>
      </w:tblPr>
      <w:tblGrid>
        <w:gridCol w:w="456"/>
        <w:gridCol w:w="1824"/>
        <w:gridCol w:w="6384"/>
      </w:tblGrid>
      <w:tr w:rsidR="007A265E" w:rsidRPr="009E782C" w14:paraId="34853D75" w14:textId="77777777" w:rsidTr="003C34B3">
        <w:trPr>
          <w:cantSplit/>
          <w:trHeight w:hRule="exact" w:val="424"/>
          <w:jc w:val="center"/>
        </w:trPr>
        <w:tc>
          <w:tcPr>
            <w:tcW w:w="2280" w:type="dxa"/>
            <w:gridSpan w:val="2"/>
            <w:tcBorders>
              <w:top w:val="single" w:sz="4" w:space="0" w:color="000000"/>
              <w:left w:val="single" w:sz="4" w:space="0" w:color="000000"/>
              <w:bottom w:val="nil"/>
              <w:right w:val="single" w:sz="4" w:space="0" w:color="000000"/>
            </w:tcBorders>
          </w:tcPr>
          <w:p w14:paraId="7C6FEF35" w14:textId="77777777" w:rsidR="007A265E" w:rsidRPr="009E782C" w:rsidRDefault="007A265E" w:rsidP="003C34B3">
            <w:pPr>
              <w:pStyle w:val="a3"/>
              <w:spacing w:before="99" w:line="214" w:lineRule="exact"/>
              <w:jc w:val="center"/>
              <w:rPr>
                <w:spacing w:val="0"/>
                <w:sz w:val="24"/>
                <w:szCs w:val="24"/>
              </w:rPr>
            </w:pPr>
            <w:r w:rsidRPr="009E782C">
              <w:rPr>
                <w:rFonts w:ascii="ＭＳ 明朝" w:hAnsi="ＭＳ 明朝" w:hint="eastAsia"/>
                <w:sz w:val="24"/>
                <w:szCs w:val="24"/>
              </w:rPr>
              <w:t>区　分</w:t>
            </w:r>
          </w:p>
        </w:tc>
        <w:tc>
          <w:tcPr>
            <w:tcW w:w="6384" w:type="dxa"/>
            <w:tcBorders>
              <w:top w:val="single" w:sz="4" w:space="0" w:color="000000"/>
              <w:left w:val="nil"/>
              <w:bottom w:val="nil"/>
              <w:right w:val="single" w:sz="4" w:space="0" w:color="000000"/>
            </w:tcBorders>
          </w:tcPr>
          <w:p w14:paraId="6D38BBB0" w14:textId="77777777" w:rsidR="007A265E" w:rsidRPr="009E782C" w:rsidRDefault="007A265E" w:rsidP="003C34B3">
            <w:pPr>
              <w:pStyle w:val="a3"/>
              <w:spacing w:before="99" w:line="214" w:lineRule="exact"/>
              <w:jc w:val="center"/>
              <w:rPr>
                <w:spacing w:val="0"/>
                <w:sz w:val="24"/>
                <w:szCs w:val="24"/>
              </w:rPr>
            </w:pPr>
            <w:r w:rsidRPr="009E782C">
              <w:rPr>
                <w:rFonts w:ascii="ＭＳ 明朝" w:hAnsi="ＭＳ 明朝" w:hint="eastAsia"/>
                <w:sz w:val="24"/>
                <w:szCs w:val="24"/>
              </w:rPr>
              <w:t>役　割</w:t>
            </w:r>
          </w:p>
        </w:tc>
      </w:tr>
      <w:tr w:rsidR="007A265E" w:rsidRPr="009E782C" w14:paraId="3FA53F50" w14:textId="77777777" w:rsidTr="00617DA2">
        <w:trPr>
          <w:cantSplit/>
          <w:trHeight w:hRule="exact" w:val="1250"/>
          <w:jc w:val="center"/>
        </w:trPr>
        <w:tc>
          <w:tcPr>
            <w:tcW w:w="456" w:type="dxa"/>
            <w:vMerge w:val="restart"/>
            <w:tcBorders>
              <w:top w:val="single" w:sz="4" w:space="0" w:color="000000"/>
              <w:left w:val="single" w:sz="4" w:space="0" w:color="000000"/>
              <w:bottom w:val="nil"/>
              <w:right w:val="nil"/>
            </w:tcBorders>
          </w:tcPr>
          <w:p w14:paraId="76938858" w14:textId="77777777" w:rsidR="007A265E" w:rsidRPr="009E782C" w:rsidRDefault="007A265E" w:rsidP="00617DA2">
            <w:pPr>
              <w:pStyle w:val="a3"/>
              <w:spacing w:before="206" w:line="321" w:lineRule="exact"/>
              <w:rPr>
                <w:spacing w:val="0"/>
                <w:sz w:val="24"/>
                <w:szCs w:val="24"/>
              </w:rPr>
            </w:pPr>
          </w:p>
          <w:p w14:paraId="14E285D1" w14:textId="77777777" w:rsidR="007A265E" w:rsidRPr="009E782C" w:rsidRDefault="007A265E" w:rsidP="00617DA2">
            <w:pPr>
              <w:pStyle w:val="a3"/>
              <w:spacing w:line="321" w:lineRule="exact"/>
              <w:jc w:val="center"/>
              <w:rPr>
                <w:spacing w:val="0"/>
                <w:sz w:val="24"/>
                <w:szCs w:val="24"/>
              </w:rPr>
            </w:pPr>
            <w:r w:rsidRPr="009E782C">
              <w:rPr>
                <w:rFonts w:ascii="ＭＳ 明朝" w:hAnsi="ＭＳ 明朝" w:hint="eastAsia"/>
                <w:sz w:val="24"/>
                <w:szCs w:val="24"/>
              </w:rPr>
              <w:t>大</w:t>
            </w:r>
          </w:p>
          <w:p w14:paraId="5134617D" w14:textId="77777777" w:rsidR="007A265E" w:rsidRPr="009E782C" w:rsidRDefault="007A265E" w:rsidP="00617DA2">
            <w:pPr>
              <w:pStyle w:val="a3"/>
              <w:spacing w:line="321" w:lineRule="exact"/>
              <w:jc w:val="center"/>
              <w:rPr>
                <w:spacing w:val="0"/>
                <w:sz w:val="24"/>
                <w:szCs w:val="24"/>
              </w:rPr>
            </w:pPr>
            <w:r w:rsidRPr="009E782C">
              <w:rPr>
                <w:rFonts w:ascii="ＭＳ 明朝" w:hAnsi="ＭＳ 明朝" w:hint="eastAsia"/>
                <w:sz w:val="24"/>
                <w:szCs w:val="24"/>
              </w:rPr>
              <w:t>阪</w:t>
            </w:r>
          </w:p>
          <w:p w14:paraId="618CEBF3" w14:textId="77777777" w:rsidR="007A265E" w:rsidRPr="009E782C" w:rsidRDefault="007A265E" w:rsidP="00617DA2">
            <w:pPr>
              <w:pStyle w:val="a3"/>
              <w:spacing w:line="321" w:lineRule="exact"/>
              <w:jc w:val="center"/>
              <w:rPr>
                <w:spacing w:val="0"/>
                <w:sz w:val="24"/>
                <w:szCs w:val="24"/>
              </w:rPr>
            </w:pPr>
            <w:r w:rsidRPr="009E782C">
              <w:rPr>
                <w:rFonts w:ascii="ＭＳ 明朝" w:hAnsi="ＭＳ 明朝" w:hint="eastAsia"/>
                <w:sz w:val="24"/>
                <w:szCs w:val="24"/>
              </w:rPr>
              <w:t>府</w:t>
            </w:r>
          </w:p>
        </w:tc>
        <w:tc>
          <w:tcPr>
            <w:tcW w:w="1824" w:type="dxa"/>
            <w:tcBorders>
              <w:top w:val="single" w:sz="4" w:space="0" w:color="000000"/>
              <w:left w:val="single" w:sz="4" w:space="0" w:color="000000"/>
              <w:bottom w:val="single" w:sz="4" w:space="0" w:color="000000"/>
              <w:right w:val="single" w:sz="4" w:space="0" w:color="000000"/>
            </w:tcBorders>
          </w:tcPr>
          <w:p w14:paraId="7644A68F" w14:textId="13BC00B7" w:rsidR="007A265E" w:rsidRPr="00515D39" w:rsidRDefault="00C20245" w:rsidP="003C34B3">
            <w:pPr>
              <w:pStyle w:val="a3"/>
              <w:spacing w:line="240" w:lineRule="auto"/>
              <w:ind w:firstLineChars="50" w:firstLine="140"/>
              <w:rPr>
                <w:rFonts w:ascii="ＭＳ 明朝" w:hAnsi="ＭＳ 明朝"/>
                <w:color w:val="FF0000"/>
                <w:sz w:val="24"/>
                <w:szCs w:val="24"/>
              </w:rPr>
            </w:pPr>
            <w:r>
              <w:rPr>
                <w:rFonts w:ascii="ＭＳ 明朝" w:hAnsi="ＭＳ 明朝" w:hint="eastAsia"/>
                <w:sz w:val="24"/>
                <w:szCs w:val="24"/>
              </w:rPr>
              <w:t>政策企画部</w:t>
            </w:r>
          </w:p>
          <w:p w14:paraId="42B6C19F" w14:textId="77777777" w:rsidR="007A265E" w:rsidRDefault="007A265E" w:rsidP="003C34B3">
            <w:pPr>
              <w:pStyle w:val="a3"/>
              <w:spacing w:line="240" w:lineRule="auto"/>
              <w:ind w:firstLineChars="50" w:firstLine="140"/>
              <w:rPr>
                <w:rFonts w:ascii="ＭＳ 明朝" w:hAnsi="ＭＳ 明朝"/>
                <w:sz w:val="24"/>
                <w:szCs w:val="24"/>
              </w:rPr>
            </w:pPr>
            <w:r w:rsidRPr="009E782C">
              <w:rPr>
                <w:rFonts w:ascii="ＭＳ 明朝" w:hAnsi="ＭＳ 明朝" w:hint="eastAsia"/>
                <w:sz w:val="24"/>
                <w:szCs w:val="24"/>
              </w:rPr>
              <w:t>危機管理室</w:t>
            </w:r>
          </w:p>
          <w:p w14:paraId="782ECC65" w14:textId="77777777" w:rsidR="007A265E" w:rsidRPr="009E782C" w:rsidRDefault="007A265E" w:rsidP="003C34B3">
            <w:pPr>
              <w:pStyle w:val="a3"/>
              <w:spacing w:line="240" w:lineRule="auto"/>
              <w:ind w:firstLineChars="50" w:firstLine="140"/>
              <w:rPr>
                <w:spacing w:val="0"/>
                <w:sz w:val="24"/>
                <w:szCs w:val="24"/>
              </w:rPr>
            </w:pPr>
            <w:r w:rsidRPr="009E782C">
              <w:rPr>
                <w:rFonts w:ascii="ＭＳ 明朝" w:hAnsi="ＭＳ 明朝" w:hint="eastAsia"/>
                <w:sz w:val="24"/>
                <w:szCs w:val="24"/>
              </w:rPr>
              <w:t>防災</w:t>
            </w:r>
            <w:r>
              <w:rPr>
                <w:rFonts w:ascii="ＭＳ 明朝" w:hAnsi="ＭＳ 明朝" w:hint="eastAsia"/>
                <w:sz w:val="24"/>
                <w:szCs w:val="24"/>
              </w:rPr>
              <w:t>企画</w:t>
            </w:r>
            <w:r w:rsidRPr="009E782C">
              <w:rPr>
                <w:rFonts w:ascii="ＭＳ 明朝" w:hAnsi="ＭＳ 明朝" w:hint="eastAsia"/>
                <w:sz w:val="24"/>
                <w:szCs w:val="24"/>
              </w:rPr>
              <w:t>課</w:t>
            </w:r>
          </w:p>
        </w:tc>
        <w:tc>
          <w:tcPr>
            <w:tcW w:w="6384" w:type="dxa"/>
            <w:tcBorders>
              <w:top w:val="single" w:sz="4" w:space="0" w:color="000000"/>
              <w:left w:val="nil"/>
              <w:bottom w:val="single" w:sz="4" w:space="0" w:color="000000"/>
              <w:right w:val="single" w:sz="4" w:space="0" w:color="000000"/>
            </w:tcBorders>
          </w:tcPr>
          <w:p w14:paraId="36644484" w14:textId="71CCA373" w:rsidR="007A265E" w:rsidRPr="009E782C" w:rsidRDefault="007A265E" w:rsidP="003C34B3">
            <w:pPr>
              <w:pStyle w:val="a3"/>
              <w:spacing w:line="240" w:lineRule="auto"/>
              <w:rPr>
                <w:spacing w:val="0"/>
                <w:sz w:val="24"/>
                <w:szCs w:val="24"/>
              </w:rPr>
            </w:pPr>
            <w:r w:rsidRPr="009E782C">
              <w:rPr>
                <w:rFonts w:cs="Century"/>
                <w:spacing w:val="-4"/>
                <w:sz w:val="24"/>
                <w:szCs w:val="24"/>
              </w:rPr>
              <w:t xml:space="preserve"> </w:t>
            </w:r>
            <w:r w:rsidRPr="009E782C">
              <w:rPr>
                <w:rFonts w:ascii="ＭＳ 明朝" w:hAnsi="ＭＳ 明朝" w:hint="eastAsia"/>
                <w:spacing w:val="-5"/>
                <w:sz w:val="24"/>
                <w:szCs w:val="24"/>
              </w:rPr>
              <w:t>活動全般の調整、搬送等に関する調整、広報の</w:t>
            </w:r>
            <w:r w:rsidRPr="009E782C">
              <w:rPr>
                <w:rFonts w:ascii="ＭＳ 明朝" w:hAnsi="ＭＳ 明朝" w:hint="eastAsia"/>
                <w:sz w:val="24"/>
                <w:szCs w:val="24"/>
              </w:rPr>
              <w:t>実施</w:t>
            </w:r>
          </w:p>
        </w:tc>
      </w:tr>
      <w:tr w:rsidR="007A265E" w:rsidRPr="009E782C" w14:paraId="37910E02" w14:textId="77777777" w:rsidTr="00617DA2">
        <w:trPr>
          <w:cantSplit/>
          <w:trHeight w:hRule="exact" w:val="1220"/>
          <w:jc w:val="center"/>
        </w:trPr>
        <w:tc>
          <w:tcPr>
            <w:tcW w:w="456" w:type="dxa"/>
            <w:vMerge/>
            <w:tcBorders>
              <w:top w:val="nil"/>
              <w:left w:val="single" w:sz="4" w:space="0" w:color="000000"/>
              <w:bottom w:val="single" w:sz="4" w:space="0" w:color="000000"/>
              <w:right w:val="nil"/>
            </w:tcBorders>
          </w:tcPr>
          <w:p w14:paraId="417AC537" w14:textId="77777777" w:rsidR="007A265E" w:rsidRPr="009E782C" w:rsidRDefault="007A265E" w:rsidP="00617DA2">
            <w:pPr>
              <w:pStyle w:val="a3"/>
              <w:wordWrap/>
              <w:spacing w:line="240" w:lineRule="auto"/>
              <w:rPr>
                <w:spacing w:val="0"/>
                <w:sz w:val="24"/>
                <w:szCs w:val="24"/>
              </w:rPr>
            </w:pPr>
          </w:p>
        </w:tc>
        <w:tc>
          <w:tcPr>
            <w:tcW w:w="1824" w:type="dxa"/>
            <w:tcBorders>
              <w:top w:val="nil"/>
              <w:left w:val="single" w:sz="4" w:space="0" w:color="000000"/>
              <w:bottom w:val="single" w:sz="4" w:space="0" w:color="000000"/>
              <w:right w:val="single" w:sz="4" w:space="0" w:color="000000"/>
            </w:tcBorders>
          </w:tcPr>
          <w:p w14:paraId="1DECB110" w14:textId="2DE73538" w:rsidR="007A265E" w:rsidRDefault="007A265E" w:rsidP="003C34B3">
            <w:pPr>
              <w:pStyle w:val="a3"/>
              <w:spacing w:line="240" w:lineRule="auto"/>
              <w:ind w:firstLineChars="50" w:firstLine="140"/>
              <w:rPr>
                <w:rFonts w:ascii="ＭＳ 明朝" w:hAnsi="ＭＳ 明朝"/>
                <w:color w:val="FF0000"/>
                <w:sz w:val="24"/>
                <w:szCs w:val="24"/>
              </w:rPr>
            </w:pPr>
            <w:r w:rsidRPr="009E782C">
              <w:rPr>
                <w:rFonts w:ascii="ＭＳ 明朝" w:hAnsi="ＭＳ 明朝" w:hint="eastAsia"/>
                <w:sz w:val="24"/>
                <w:szCs w:val="24"/>
              </w:rPr>
              <w:t>健康</w:t>
            </w:r>
            <w:r>
              <w:rPr>
                <w:rFonts w:ascii="ＭＳ 明朝" w:hAnsi="ＭＳ 明朝" w:hint="eastAsia"/>
                <w:sz w:val="24"/>
                <w:szCs w:val="24"/>
              </w:rPr>
              <w:t>医療</w:t>
            </w:r>
            <w:r w:rsidRPr="009E782C">
              <w:rPr>
                <w:rFonts w:ascii="ＭＳ 明朝" w:hAnsi="ＭＳ 明朝" w:hint="eastAsia"/>
                <w:sz w:val="24"/>
                <w:szCs w:val="24"/>
              </w:rPr>
              <w:t>部</w:t>
            </w:r>
          </w:p>
          <w:p w14:paraId="5F489EC5" w14:textId="77777777" w:rsidR="002E277C" w:rsidRDefault="002E277C" w:rsidP="003C34B3">
            <w:pPr>
              <w:pStyle w:val="a3"/>
              <w:spacing w:line="240" w:lineRule="auto"/>
              <w:ind w:firstLineChars="50" w:firstLine="140"/>
              <w:rPr>
                <w:rFonts w:ascii="ＭＳ 明朝" w:hAnsi="ＭＳ 明朝"/>
                <w:sz w:val="24"/>
                <w:szCs w:val="24"/>
              </w:rPr>
            </w:pPr>
            <w:r>
              <w:rPr>
                <w:rFonts w:ascii="ＭＳ 明朝" w:hAnsi="ＭＳ 明朝" w:hint="eastAsia"/>
                <w:sz w:val="24"/>
                <w:szCs w:val="24"/>
              </w:rPr>
              <w:t>保健医療室</w:t>
            </w:r>
          </w:p>
          <w:p w14:paraId="1C5183BD" w14:textId="237BCBDD" w:rsidR="007A265E" w:rsidRPr="009E782C" w:rsidRDefault="007A265E" w:rsidP="003C34B3">
            <w:pPr>
              <w:pStyle w:val="a3"/>
              <w:spacing w:line="240" w:lineRule="auto"/>
              <w:ind w:firstLineChars="50" w:firstLine="140"/>
              <w:rPr>
                <w:spacing w:val="0"/>
                <w:sz w:val="24"/>
                <w:szCs w:val="24"/>
              </w:rPr>
            </w:pPr>
            <w:r w:rsidRPr="009E782C">
              <w:rPr>
                <w:rFonts w:ascii="ＭＳ 明朝" w:hAnsi="ＭＳ 明朝" w:hint="eastAsia"/>
                <w:sz w:val="24"/>
                <w:szCs w:val="24"/>
              </w:rPr>
              <w:t>医療対策課</w:t>
            </w:r>
          </w:p>
        </w:tc>
        <w:tc>
          <w:tcPr>
            <w:tcW w:w="6384" w:type="dxa"/>
            <w:tcBorders>
              <w:top w:val="nil"/>
              <w:left w:val="nil"/>
              <w:bottom w:val="single" w:sz="4" w:space="0" w:color="000000"/>
              <w:right w:val="single" w:sz="4" w:space="0" w:color="000000"/>
            </w:tcBorders>
          </w:tcPr>
          <w:p w14:paraId="7E37A3BA" w14:textId="783FB233" w:rsidR="007A265E" w:rsidRPr="009E782C" w:rsidRDefault="007A265E" w:rsidP="00617DA2">
            <w:pPr>
              <w:pStyle w:val="a3"/>
              <w:spacing w:line="240" w:lineRule="auto"/>
              <w:rPr>
                <w:spacing w:val="0"/>
                <w:sz w:val="24"/>
                <w:szCs w:val="24"/>
              </w:rPr>
            </w:pPr>
            <w:r w:rsidRPr="009E782C">
              <w:rPr>
                <w:rFonts w:cs="Century"/>
                <w:spacing w:val="-4"/>
                <w:sz w:val="24"/>
                <w:szCs w:val="24"/>
              </w:rPr>
              <w:t xml:space="preserve"> </w:t>
            </w:r>
            <w:r>
              <w:rPr>
                <w:rFonts w:ascii="ＭＳ 明朝" w:hAnsi="ＭＳ 明朝" w:hint="eastAsia"/>
                <w:spacing w:val="-5"/>
                <w:sz w:val="24"/>
                <w:szCs w:val="24"/>
              </w:rPr>
              <w:t>原子力災害</w:t>
            </w:r>
            <w:r w:rsidRPr="009E782C">
              <w:rPr>
                <w:rFonts w:ascii="ＭＳ 明朝" w:hAnsi="ＭＳ 明朝" w:hint="eastAsia"/>
                <w:spacing w:val="-5"/>
                <w:sz w:val="24"/>
                <w:szCs w:val="24"/>
              </w:rPr>
              <w:t>医療</w:t>
            </w:r>
            <w:r>
              <w:rPr>
                <w:rFonts w:ascii="ＭＳ 明朝" w:hAnsi="ＭＳ 明朝" w:hint="eastAsia"/>
                <w:spacing w:val="-5"/>
                <w:sz w:val="24"/>
                <w:szCs w:val="24"/>
              </w:rPr>
              <w:t>関係</w:t>
            </w:r>
            <w:r w:rsidRPr="009E782C">
              <w:rPr>
                <w:rFonts w:ascii="ＭＳ 明朝" w:hAnsi="ＭＳ 明朝" w:hint="eastAsia"/>
                <w:spacing w:val="-5"/>
                <w:sz w:val="24"/>
                <w:szCs w:val="24"/>
              </w:rPr>
              <w:t>機関間の調整、被ばく医療情報の収集・提供、広</w:t>
            </w:r>
            <w:r w:rsidRPr="009E782C">
              <w:rPr>
                <w:rFonts w:ascii="ＭＳ 明朝" w:hAnsi="ＭＳ 明朝" w:hint="eastAsia"/>
                <w:sz w:val="24"/>
                <w:szCs w:val="24"/>
              </w:rPr>
              <w:t>報、安全確認の公表、健康相談の実施に対する協力・支援</w:t>
            </w:r>
          </w:p>
        </w:tc>
      </w:tr>
      <w:tr w:rsidR="007A265E" w:rsidRPr="009E782C" w14:paraId="28C7C295" w14:textId="77777777" w:rsidTr="00617DA2">
        <w:trPr>
          <w:cantSplit/>
          <w:trHeight w:hRule="exact" w:val="963"/>
          <w:jc w:val="center"/>
        </w:trPr>
        <w:tc>
          <w:tcPr>
            <w:tcW w:w="2280" w:type="dxa"/>
            <w:gridSpan w:val="2"/>
            <w:tcBorders>
              <w:top w:val="nil"/>
              <w:left w:val="single" w:sz="4" w:space="0" w:color="000000"/>
              <w:bottom w:val="single" w:sz="4" w:space="0" w:color="000000"/>
              <w:right w:val="single" w:sz="4" w:space="0" w:color="000000"/>
            </w:tcBorders>
          </w:tcPr>
          <w:p w14:paraId="52D32AE2" w14:textId="77777777" w:rsidR="007A265E" w:rsidRPr="009E782C" w:rsidRDefault="007A265E" w:rsidP="00617DA2">
            <w:pPr>
              <w:pStyle w:val="a3"/>
              <w:spacing w:line="240" w:lineRule="auto"/>
              <w:rPr>
                <w:spacing w:val="0"/>
                <w:sz w:val="24"/>
                <w:szCs w:val="24"/>
              </w:rPr>
            </w:pPr>
            <w:r w:rsidRPr="009E782C">
              <w:rPr>
                <w:rFonts w:cs="Century"/>
                <w:spacing w:val="0"/>
                <w:sz w:val="24"/>
                <w:szCs w:val="24"/>
              </w:rPr>
              <w:t xml:space="preserve"> </w:t>
            </w:r>
            <w:r w:rsidRPr="009E782C">
              <w:rPr>
                <w:rFonts w:ascii="ＭＳ 明朝" w:hAnsi="ＭＳ 明朝" w:hint="eastAsia"/>
                <w:sz w:val="24"/>
                <w:szCs w:val="24"/>
              </w:rPr>
              <w:t>関係市町</w:t>
            </w:r>
          </w:p>
        </w:tc>
        <w:tc>
          <w:tcPr>
            <w:tcW w:w="6384" w:type="dxa"/>
            <w:tcBorders>
              <w:top w:val="nil"/>
              <w:left w:val="nil"/>
              <w:bottom w:val="single" w:sz="4" w:space="0" w:color="000000"/>
              <w:right w:val="single" w:sz="4" w:space="0" w:color="000000"/>
            </w:tcBorders>
          </w:tcPr>
          <w:p w14:paraId="0A20F6DF" w14:textId="77777777" w:rsidR="007A265E" w:rsidRPr="009E782C" w:rsidRDefault="007A265E" w:rsidP="00617DA2">
            <w:pPr>
              <w:pStyle w:val="a3"/>
              <w:spacing w:line="240" w:lineRule="auto"/>
              <w:rPr>
                <w:spacing w:val="0"/>
                <w:sz w:val="24"/>
                <w:szCs w:val="24"/>
              </w:rPr>
            </w:pPr>
            <w:r w:rsidRPr="009E782C">
              <w:rPr>
                <w:rFonts w:cs="Century"/>
                <w:spacing w:val="0"/>
                <w:sz w:val="24"/>
                <w:szCs w:val="24"/>
              </w:rPr>
              <w:t xml:space="preserve"> </w:t>
            </w:r>
            <w:r w:rsidRPr="009E782C">
              <w:rPr>
                <w:rFonts w:ascii="ＭＳ 明朝" w:hAnsi="ＭＳ 明朝" w:hint="eastAsia"/>
                <w:sz w:val="24"/>
                <w:szCs w:val="24"/>
              </w:rPr>
              <w:t>広報の実施、健康相談の実施</w:t>
            </w:r>
          </w:p>
          <w:p w14:paraId="2DAB8987" w14:textId="77777777" w:rsidR="007A265E" w:rsidRPr="009E782C" w:rsidRDefault="007A265E" w:rsidP="00617DA2">
            <w:pPr>
              <w:pStyle w:val="a3"/>
              <w:spacing w:line="240" w:lineRule="auto"/>
              <w:rPr>
                <w:spacing w:val="0"/>
                <w:sz w:val="24"/>
                <w:szCs w:val="24"/>
              </w:rPr>
            </w:pPr>
            <w:r w:rsidRPr="009E782C">
              <w:rPr>
                <w:rFonts w:cs="Century"/>
                <w:spacing w:val="0"/>
                <w:sz w:val="24"/>
                <w:szCs w:val="24"/>
              </w:rPr>
              <w:t xml:space="preserve"> </w:t>
            </w:r>
            <w:r w:rsidRPr="009E782C">
              <w:rPr>
                <w:rFonts w:ascii="ＭＳ 明朝" w:hAnsi="ＭＳ 明朝" w:hint="eastAsia"/>
                <w:sz w:val="24"/>
                <w:szCs w:val="24"/>
              </w:rPr>
              <w:t>⇒熊取町、泉佐野市、東大阪市　等</w:t>
            </w:r>
          </w:p>
        </w:tc>
      </w:tr>
      <w:tr w:rsidR="007A265E" w:rsidRPr="009E782C" w14:paraId="24017A73" w14:textId="77777777" w:rsidTr="00617DA2">
        <w:trPr>
          <w:cantSplit/>
          <w:trHeight w:hRule="exact" w:val="963"/>
          <w:jc w:val="center"/>
        </w:trPr>
        <w:tc>
          <w:tcPr>
            <w:tcW w:w="2280" w:type="dxa"/>
            <w:gridSpan w:val="2"/>
            <w:tcBorders>
              <w:top w:val="nil"/>
              <w:left w:val="single" w:sz="4" w:space="0" w:color="000000"/>
              <w:bottom w:val="single" w:sz="4" w:space="0" w:color="000000"/>
              <w:right w:val="single" w:sz="4" w:space="0" w:color="000000"/>
            </w:tcBorders>
          </w:tcPr>
          <w:p w14:paraId="12808CFF" w14:textId="77777777" w:rsidR="007A265E" w:rsidRPr="009E782C" w:rsidRDefault="007A265E" w:rsidP="00617DA2">
            <w:pPr>
              <w:pStyle w:val="a3"/>
              <w:spacing w:line="240" w:lineRule="auto"/>
              <w:rPr>
                <w:spacing w:val="0"/>
                <w:sz w:val="24"/>
                <w:szCs w:val="24"/>
              </w:rPr>
            </w:pPr>
            <w:r w:rsidRPr="009E782C">
              <w:rPr>
                <w:rFonts w:cs="Century"/>
                <w:spacing w:val="0"/>
                <w:sz w:val="24"/>
                <w:szCs w:val="24"/>
              </w:rPr>
              <w:t xml:space="preserve"> </w:t>
            </w:r>
            <w:r w:rsidRPr="009E782C">
              <w:rPr>
                <w:rFonts w:ascii="ＭＳ 明朝" w:hAnsi="ＭＳ 明朝" w:hint="eastAsia"/>
                <w:sz w:val="24"/>
                <w:szCs w:val="24"/>
              </w:rPr>
              <w:t>保健所</w:t>
            </w:r>
          </w:p>
        </w:tc>
        <w:tc>
          <w:tcPr>
            <w:tcW w:w="6384" w:type="dxa"/>
            <w:tcBorders>
              <w:top w:val="nil"/>
              <w:left w:val="nil"/>
              <w:bottom w:val="single" w:sz="4" w:space="0" w:color="000000"/>
              <w:right w:val="single" w:sz="4" w:space="0" w:color="000000"/>
            </w:tcBorders>
          </w:tcPr>
          <w:p w14:paraId="68ADD552" w14:textId="77777777" w:rsidR="007A265E" w:rsidRPr="009E782C" w:rsidRDefault="007A265E" w:rsidP="00617DA2">
            <w:pPr>
              <w:pStyle w:val="a3"/>
              <w:spacing w:line="240" w:lineRule="auto"/>
              <w:rPr>
                <w:spacing w:val="0"/>
                <w:sz w:val="24"/>
                <w:szCs w:val="24"/>
              </w:rPr>
            </w:pPr>
            <w:r w:rsidRPr="009E782C">
              <w:rPr>
                <w:rFonts w:cs="Century"/>
                <w:spacing w:val="0"/>
                <w:sz w:val="24"/>
                <w:szCs w:val="24"/>
              </w:rPr>
              <w:t xml:space="preserve"> </w:t>
            </w:r>
            <w:r w:rsidRPr="009E782C">
              <w:rPr>
                <w:rFonts w:ascii="ＭＳ 明朝" w:hAnsi="ＭＳ 明朝" w:hint="eastAsia"/>
                <w:sz w:val="24"/>
                <w:szCs w:val="24"/>
              </w:rPr>
              <w:t>処置室等の安全確認の実施、健康相談の実施</w:t>
            </w:r>
          </w:p>
          <w:p w14:paraId="6FDD9DF4" w14:textId="77777777" w:rsidR="007A265E" w:rsidRPr="009E782C" w:rsidRDefault="007A265E" w:rsidP="00617DA2">
            <w:pPr>
              <w:pStyle w:val="a3"/>
              <w:spacing w:line="240" w:lineRule="auto"/>
              <w:rPr>
                <w:spacing w:val="0"/>
                <w:sz w:val="24"/>
                <w:szCs w:val="24"/>
              </w:rPr>
            </w:pPr>
            <w:r w:rsidRPr="009E782C">
              <w:rPr>
                <w:rFonts w:cs="Century"/>
                <w:spacing w:val="0"/>
                <w:sz w:val="24"/>
                <w:szCs w:val="24"/>
              </w:rPr>
              <w:t xml:space="preserve"> </w:t>
            </w:r>
            <w:r w:rsidRPr="009E782C">
              <w:rPr>
                <w:rFonts w:ascii="ＭＳ 明朝" w:hAnsi="ＭＳ 明朝" w:hint="eastAsia"/>
                <w:sz w:val="24"/>
                <w:szCs w:val="24"/>
              </w:rPr>
              <w:t>⇒大阪府泉佐野保健所、東大阪市保健所　等</w:t>
            </w:r>
          </w:p>
        </w:tc>
      </w:tr>
      <w:tr w:rsidR="007A265E" w:rsidRPr="009E782C" w14:paraId="1BC707F3" w14:textId="77777777" w:rsidTr="00617DA2">
        <w:trPr>
          <w:cantSplit/>
          <w:trHeight w:hRule="exact" w:val="3766"/>
          <w:jc w:val="center"/>
        </w:trPr>
        <w:tc>
          <w:tcPr>
            <w:tcW w:w="2280" w:type="dxa"/>
            <w:gridSpan w:val="2"/>
            <w:tcBorders>
              <w:top w:val="nil"/>
              <w:left w:val="single" w:sz="4" w:space="0" w:color="000000"/>
              <w:bottom w:val="single" w:sz="4" w:space="0" w:color="000000"/>
              <w:right w:val="single" w:sz="4" w:space="0" w:color="000000"/>
            </w:tcBorders>
          </w:tcPr>
          <w:p w14:paraId="67C35B53" w14:textId="77777777" w:rsidR="007A265E" w:rsidRPr="009E782C" w:rsidRDefault="007A265E" w:rsidP="00617DA2">
            <w:pPr>
              <w:pStyle w:val="a3"/>
              <w:spacing w:line="240" w:lineRule="auto"/>
              <w:rPr>
                <w:spacing w:val="0"/>
                <w:sz w:val="24"/>
                <w:szCs w:val="24"/>
              </w:rPr>
            </w:pPr>
            <w:r w:rsidRPr="009E782C">
              <w:rPr>
                <w:rFonts w:cs="Century"/>
                <w:spacing w:val="0"/>
                <w:sz w:val="24"/>
                <w:szCs w:val="24"/>
              </w:rPr>
              <w:t xml:space="preserve"> </w:t>
            </w:r>
            <w:r w:rsidRPr="009E782C">
              <w:rPr>
                <w:rFonts w:ascii="ＭＳ 明朝" w:hAnsi="ＭＳ 明朝" w:hint="eastAsia"/>
                <w:sz w:val="24"/>
                <w:szCs w:val="24"/>
              </w:rPr>
              <w:t>原子力事業者</w:t>
            </w:r>
          </w:p>
        </w:tc>
        <w:tc>
          <w:tcPr>
            <w:tcW w:w="6384" w:type="dxa"/>
            <w:tcBorders>
              <w:top w:val="nil"/>
              <w:left w:val="nil"/>
              <w:bottom w:val="single" w:sz="4" w:space="0" w:color="000000"/>
              <w:right w:val="single" w:sz="4" w:space="0" w:color="000000"/>
            </w:tcBorders>
          </w:tcPr>
          <w:p w14:paraId="4C937F47" w14:textId="77777777" w:rsidR="007A265E" w:rsidRPr="009E782C" w:rsidRDefault="007A265E" w:rsidP="00617DA2">
            <w:pPr>
              <w:pStyle w:val="a3"/>
              <w:spacing w:line="240" w:lineRule="auto"/>
              <w:rPr>
                <w:spacing w:val="0"/>
                <w:sz w:val="24"/>
                <w:szCs w:val="24"/>
              </w:rPr>
            </w:pPr>
            <w:r w:rsidRPr="009E782C">
              <w:rPr>
                <w:rFonts w:cs="Century"/>
                <w:spacing w:val="0"/>
                <w:sz w:val="24"/>
                <w:szCs w:val="24"/>
              </w:rPr>
              <w:t xml:space="preserve"> </w:t>
            </w:r>
            <w:r w:rsidRPr="009E782C">
              <w:rPr>
                <w:rFonts w:ascii="ＭＳ 明朝" w:hAnsi="ＭＳ 明朝" w:hint="eastAsia"/>
                <w:sz w:val="24"/>
                <w:szCs w:val="24"/>
              </w:rPr>
              <w:t>放射線事故に関する情報の提供</w:t>
            </w:r>
          </w:p>
          <w:p w14:paraId="5186B7DC" w14:textId="77777777" w:rsidR="007A265E" w:rsidRPr="009E782C" w:rsidRDefault="007A265E" w:rsidP="00617DA2">
            <w:pPr>
              <w:pStyle w:val="a3"/>
              <w:spacing w:line="240" w:lineRule="auto"/>
              <w:rPr>
                <w:spacing w:val="0"/>
                <w:sz w:val="24"/>
                <w:szCs w:val="24"/>
              </w:rPr>
            </w:pPr>
            <w:r w:rsidRPr="009E782C">
              <w:rPr>
                <w:rFonts w:cs="Century"/>
                <w:spacing w:val="0"/>
                <w:sz w:val="24"/>
                <w:szCs w:val="24"/>
              </w:rPr>
              <w:t xml:space="preserve"> </w:t>
            </w:r>
            <w:r w:rsidRPr="009E782C">
              <w:rPr>
                <w:rFonts w:ascii="ＭＳ 明朝" w:hAnsi="ＭＳ 明朝" w:hint="eastAsia"/>
                <w:sz w:val="24"/>
                <w:szCs w:val="24"/>
              </w:rPr>
              <w:t>原子力事業所内の初期被ばく医療活動</w:t>
            </w:r>
          </w:p>
          <w:p w14:paraId="3848506F" w14:textId="77777777" w:rsidR="007A265E" w:rsidRPr="009E782C" w:rsidRDefault="007A265E" w:rsidP="00617DA2">
            <w:pPr>
              <w:pStyle w:val="a3"/>
              <w:spacing w:line="240" w:lineRule="auto"/>
              <w:rPr>
                <w:spacing w:val="0"/>
                <w:sz w:val="24"/>
                <w:szCs w:val="24"/>
              </w:rPr>
            </w:pPr>
            <w:r w:rsidRPr="009E782C">
              <w:rPr>
                <w:rFonts w:cs="Century"/>
                <w:spacing w:val="-4"/>
                <w:sz w:val="24"/>
                <w:szCs w:val="24"/>
              </w:rPr>
              <w:t xml:space="preserve"> </w:t>
            </w:r>
            <w:r w:rsidRPr="009E782C">
              <w:rPr>
                <w:rFonts w:ascii="ＭＳ 明朝" w:hAnsi="ＭＳ 明朝" w:hint="eastAsia"/>
                <w:spacing w:val="-5"/>
                <w:sz w:val="24"/>
                <w:szCs w:val="24"/>
              </w:rPr>
              <w:t>被ばく</w:t>
            </w:r>
            <w:r w:rsidRPr="009E782C">
              <w:rPr>
                <w:rFonts w:ascii="ＭＳ 明朝" w:hAnsi="ＭＳ 明朝" w:hint="eastAsia"/>
                <w:spacing w:val="2"/>
                <w:sz w:val="24"/>
                <w:szCs w:val="24"/>
              </w:rPr>
              <w:t>傷病者等</w:t>
            </w:r>
            <w:r w:rsidRPr="009E782C">
              <w:rPr>
                <w:rFonts w:ascii="ＭＳ 明朝" w:hAnsi="ＭＳ 明朝" w:hint="eastAsia"/>
                <w:spacing w:val="-5"/>
                <w:sz w:val="24"/>
                <w:szCs w:val="24"/>
              </w:rPr>
              <w:t>の搬送及び医療処置への協力（放射線管理要員等</w:t>
            </w:r>
            <w:r w:rsidRPr="009E782C">
              <w:rPr>
                <w:rFonts w:cs="Century"/>
                <w:spacing w:val="0"/>
                <w:sz w:val="24"/>
                <w:szCs w:val="24"/>
              </w:rPr>
              <w:t xml:space="preserve"> </w:t>
            </w:r>
            <w:r w:rsidRPr="009E782C">
              <w:rPr>
                <w:rFonts w:ascii="ＭＳ 明朝" w:hAnsi="ＭＳ 明朝" w:hint="eastAsia"/>
                <w:sz w:val="24"/>
                <w:szCs w:val="24"/>
              </w:rPr>
              <w:t>の随行、放射線防護・汚染拡大防止措置及び汚染管理）</w:t>
            </w:r>
          </w:p>
          <w:p w14:paraId="4942802D" w14:textId="77777777" w:rsidR="007A265E" w:rsidRPr="009E782C" w:rsidRDefault="007A265E" w:rsidP="00617DA2">
            <w:pPr>
              <w:pStyle w:val="a3"/>
              <w:spacing w:line="240" w:lineRule="auto"/>
              <w:rPr>
                <w:spacing w:val="0"/>
                <w:sz w:val="24"/>
                <w:szCs w:val="24"/>
              </w:rPr>
            </w:pPr>
            <w:r w:rsidRPr="009E782C">
              <w:rPr>
                <w:rFonts w:cs="Century"/>
                <w:spacing w:val="-4"/>
                <w:sz w:val="24"/>
                <w:szCs w:val="24"/>
              </w:rPr>
              <w:t xml:space="preserve"> </w:t>
            </w:r>
            <w:r w:rsidRPr="009E782C">
              <w:rPr>
                <w:rFonts w:ascii="ＭＳ 明朝" w:hAnsi="ＭＳ 明朝" w:hint="eastAsia"/>
                <w:spacing w:val="-5"/>
                <w:sz w:val="24"/>
                <w:szCs w:val="24"/>
              </w:rPr>
              <w:t>事後措置の実施（汚染検査、除染、汚染された資機材や医療</w:t>
            </w:r>
            <w:r w:rsidRPr="009E782C">
              <w:rPr>
                <w:rFonts w:cs="Century"/>
                <w:spacing w:val="0"/>
                <w:sz w:val="24"/>
                <w:szCs w:val="24"/>
              </w:rPr>
              <w:t xml:space="preserve"> </w:t>
            </w:r>
            <w:r w:rsidRPr="009E782C">
              <w:rPr>
                <w:rFonts w:ascii="ＭＳ 明朝" w:hAnsi="ＭＳ 明朝" w:hint="eastAsia"/>
                <w:sz w:val="24"/>
                <w:szCs w:val="24"/>
              </w:rPr>
              <w:t>廃棄物の処理等）</w:t>
            </w:r>
          </w:p>
          <w:p w14:paraId="173C0DA0" w14:textId="77777777" w:rsidR="007A265E" w:rsidRDefault="007A265E" w:rsidP="00617DA2">
            <w:pPr>
              <w:pStyle w:val="a3"/>
              <w:spacing w:line="240" w:lineRule="auto"/>
              <w:rPr>
                <w:rFonts w:ascii="ＭＳ 明朝" w:hAnsi="ＭＳ 明朝"/>
                <w:spacing w:val="-5"/>
                <w:sz w:val="24"/>
                <w:szCs w:val="24"/>
              </w:rPr>
            </w:pPr>
            <w:r w:rsidRPr="009E782C">
              <w:rPr>
                <w:rFonts w:cs="Century"/>
                <w:spacing w:val="-4"/>
                <w:sz w:val="24"/>
                <w:szCs w:val="24"/>
              </w:rPr>
              <w:t xml:space="preserve"> </w:t>
            </w:r>
            <w:r w:rsidRPr="009E782C">
              <w:rPr>
                <w:rFonts w:ascii="ＭＳ 明朝" w:hAnsi="ＭＳ 明朝" w:hint="eastAsia"/>
                <w:spacing w:val="-5"/>
                <w:sz w:val="24"/>
                <w:szCs w:val="24"/>
              </w:rPr>
              <w:t>⇒</w:t>
            </w:r>
            <w:r w:rsidRPr="0093047D">
              <w:rPr>
                <w:rFonts w:ascii="ＭＳ 明朝" w:hAnsi="ＭＳ 明朝" w:hint="eastAsia"/>
                <w:spacing w:val="0"/>
                <w:sz w:val="24"/>
                <w:szCs w:val="24"/>
              </w:rPr>
              <w:t>【熊取地区】</w:t>
            </w:r>
            <w:r w:rsidRPr="009E782C">
              <w:rPr>
                <w:rFonts w:ascii="ＭＳ 明朝" w:hAnsi="ＭＳ 明朝" w:hint="eastAsia"/>
                <w:spacing w:val="-5"/>
                <w:sz w:val="24"/>
                <w:szCs w:val="24"/>
              </w:rPr>
              <w:t>京都大学</w:t>
            </w:r>
            <w:r w:rsidRPr="00DF3EDF">
              <w:rPr>
                <w:rFonts w:ascii="ＭＳ 明朝" w:hAnsi="ＭＳ 明朝" w:hint="eastAsia"/>
                <w:sz w:val="24"/>
                <w:szCs w:val="24"/>
              </w:rPr>
              <w:t>複合原子力科学研究所</w:t>
            </w:r>
            <w:r w:rsidRPr="009E782C">
              <w:rPr>
                <w:rFonts w:ascii="ＭＳ 明朝" w:hAnsi="ＭＳ 明朝" w:hint="eastAsia"/>
                <w:spacing w:val="-5"/>
                <w:sz w:val="24"/>
                <w:szCs w:val="24"/>
              </w:rPr>
              <w:t>、</w:t>
            </w:r>
          </w:p>
          <w:p w14:paraId="75E36D57" w14:textId="77777777" w:rsidR="007A265E" w:rsidRPr="009E782C" w:rsidRDefault="007A265E" w:rsidP="00617DA2">
            <w:pPr>
              <w:pStyle w:val="a3"/>
              <w:spacing w:line="240" w:lineRule="auto"/>
              <w:ind w:firstLineChars="763" w:firstLine="2075"/>
              <w:rPr>
                <w:spacing w:val="0"/>
                <w:sz w:val="24"/>
                <w:szCs w:val="24"/>
              </w:rPr>
            </w:pPr>
            <w:r w:rsidRPr="009E782C">
              <w:rPr>
                <w:rFonts w:ascii="ＭＳ 明朝" w:hAnsi="ＭＳ 明朝" w:hint="eastAsia"/>
                <w:spacing w:val="-5"/>
                <w:sz w:val="24"/>
                <w:szCs w:val="24"/>
              </w:rPr>
              <w:t>原子燃料工業㈱熊</w:t>
            </w:r>
            <w:r w:rsidRPr="009E782C">
              <w:rPr>
                <w:rFonts w:ascii="ＭＳ 明朝" w:hAnsi="ＭＳ 明朝" w:hint="eastAsia"/>
                <w:sz w:val="24"/>
                <w:szCs w:val="24"/>
              </w:rPr>
              <w:t>取事業所</w:t>
            </w:r>
          </w:p>
          <w:p w14:paraId="30E6A7FB" w14:textId="77777777" w:rsidR="007A265E" w:rsidRPr="009E782C" w:rsidRDefault="007A265E" w:rsidP="00617DA2">
            <w:pPr>
              <w:pStyle w:val="a3"/>
              <w:spacing w:line="240" w:lineRule="auto"/>
              <w:ind w:firstLineChars="145" w:firstLine="406"/>
              <w:rPr>
                <w:spacing w:val="0"/>
                <w:sz w:val="24"/>
                <w:szCs w:val="24"/>
              </w:rPr>
            </w:pPr>
            <w:r w:rsidRPr="009E782C">
              <w:rPr>
                <w:rFonts w:ascii="ＭＳ 明朝" w:hAnsi="ＭＳ 明朝" w:hint="eastAsia"/>
                <w:sz w:val="24"/>
                <w:szCs w:val="24"/>
              </w:rPr>
              <w:t>【東大阪地区】近畿大学原子力研究所</w:t>
            </w:r>
          </w:p>
        </w:tc>
      </w:tr>
      <w:tr w:rsidR="007A265E" w:rsidRPr="009E782C" w14:paraId="0CC3E91F" w14:textId="77777777" w:rsidTr="0083105F">
        <w:trPr>
          <w:cantSplit/>
          <w:trHeight w:hRule="exact" w:val="1455"/>
          <w:jc w:val="center"/>
        </w:trPr>
        <w:tc>
          <w:tcPr>
            <w:tcW w:w="2280" w:type="dxa"/>
            <w:gridSpan w:val="2"/>
            <w:tcBorders>
              <w:top w:val="nil"/>
              <w:left w:val="single" w:sz="4" w:space="0" w:color="000000"/>
              <w:bottom w:val="single" w:sz="4" w:space="0" w:color="000000"/>
              <w:right w:val="single" w:sz="4" w:space="0" w:color="000000"/>
            </w:tcBorders>
          </w:tcPr>
          <w:p w14:paraId="3D88BEDB" w14:textId="77777777" w:rsidR="007A265E" w:rsidRPr="009E782C" w:rsidRDefault="007A265E" w:rsidP="00617DA2">
            <w:pPr>
              <w:pStyle w:val="a3"/>
              <w:spacing w:line="240" w:lineRule="auto"/>
              <w:rPr>
                <w:spacing w:val="0"/>
                <w:sz w:val="24"/>
                <w:szCs w:val="24"/>
              </w:rPr>
            </w:pPr>
            <w:r w:rsidRPr="009E782C">
              <w:rPr>
                <w:rFonts w:cs="Century"/>
                <w:spacing w:val="0"/>
                <w:sz w:val="24"/>
                <w:szCs w:val="24"/>
              </w:rPr>
              <w:t xml:space="preserve"> </w:t>
            </w:r>
            <w:r w:rsidRPr="009E782C">
              <w:rPr>
                <w:rFonts w:ascii="ＭＳ 明朝" w:hAnsi="ＭＳ 明朝" w:hint="eastAsia"/>
                <w:sz w:val="24"/>
                <w:szCs w:val="24"/>
              </w:rPr>
              <w:t>消防機関</w:t>
            </w:r>
          </w:p>
        </w:tc>
        <w:tc>
          <w:tcPr>
            <w:tcW w:w="6384" w:type="dxa"/>
            <w:tcBorders>
              <w:top w:val="nil"/>
              <w:left w:val="nil"/>
              <w:bottom w:val="single" w:sz="4" w:space="0" w:color="000000"/>
              <w:right w:val="single" w:sz="4" w:space="0" w:color="000000"/>
            </w:tcBorders>
          </w:tcPr>
          <w:p w14:paraId="420EBFA2" w14:textId="77777777" w:rsidR="007A265E" w:rsidRPr="009E782C" w:rsidRDefault="007A265E" w:rsidP="00617DA2">
            <w:pPr>
              <w:pStyle w:val="a3"/>
              <w:spacing w:line="240" w:lineRule="auto"/>
              <w:rPr>
                <w:spacing w:val="0"/>
                <w:sz w:val="24"/>
                <w:szCs w:val="24"/>
              </w:rPr>
            </w:pPr>
            <w:r w:rsidRPr="009E782C">
              <w:rPr>
                <w:rFonts w:cs="Century"/>
                <w:spacing w:val="0"/>
                <w:sz w:val="24"/>
                <w:szCs w:val="24"/>
              </w:rPr>
              <w:t xml:space="preserve"> </w:t>
            </w:r>
            <w:r w:rsidRPr="009E782C">
              <w:rPr>
                <w:rFonts w:ascii="ＭＳ 明朝" w:hAnsi="ＭＳ 明朝" w:hint="eastAsia"/>
                <w:sz w:val="24"/>
                <w:szCs w:val="24"/>
              </w:rPr>
              <w:t>被ばく</w:t>
            </w:r>
            <w:r w:rsidRPr="009E782C">
              <w:rPr>
                <w:rFonts w:ascii="ＭＳ 明朝" w:hAnsi="ＭＳ 明朝" w:hint="eastAsia"/>
                <w:spacing w:val="2"/>
                <w:sz w:val="24"/>
                <w:szCs w:val="24"/>
              </w:rPr>
              <w:t>傷病者等</w:t>
            </w:r>
            <w:r w:rsidRPr="009E782C">
              <w:rPr>
                <w:rFonts w:ascii="ＭＳ 明朝" w:hAnsi="ＭＳ 明朝" w:hint="eastAsia"/>
                <w:sz w:val="24"/>
                <w:szCs w:val="24"/>
              </w:rPr>
              <w:t>の搬送</w:t>
            </w:r>
          </w:p>
          <w:p w14:paraId="5E2B1735" w14:textId="6323E3DD" w:rsidR="00AB55BF" w:rsidRDefault="007A265E">
            <w:pPr>
              <w:pStyle w:val="a3"/>
              <w:spacing w:line="240" w:lineRule="auto"/>
              <w:rPr>
                <w:rFonts w:ascii="ＭＳ 明朝" w:hAnsi="ＭＳ 明朝"/>
                <w:spacing w:val="-5"/>
                <w:sz w:val="24"/>
                <w:szCs w:val="24"/>
              </w:rPr>
            </w:pPr>
            <w:r w:rsidRPr="009E782C">
              <w:rPr>
                <w:rFonts w:cs="Century"/>
                <w:spacing w:val="-4"/>
                <w:sz w:val="24"/>
                <w:szCs w:val="24"/>
              </w:rPr>
              <w:t xml:space="preserve"> </w:t>
            </w:r>
            <w:r w:rsidRPr="009E782C">
              <w:rPr>
                <w:rFonts w:ascii="ＭＳ 明朝" w:hAnsi="ＭＳ 明朝" w:hint="eastAsia"/>
                <w:spacing w:val="-5"/>
                <w:sz w:val="24"/>
                <w:szCs w:val="24"/>
              </w:rPr>
              <w:t>⇒</w:t>
            </w:r>
            <w:r w:rsidR="00EC7393">
              <w:rPr>
                <w:rFonts w:ascii="ＭＳ 明朝" w:hAnsi="ＭＳ 明朝" w:hint="eastAsia"/>
                <w:spacing w:val="-5"/>
                <w:sz w:val="24"/>
                <w:szCs w:val="24"/>
              </w:rPr>
              <w:t>泉州南消防</w:t>
            </w:r>
            <w:r w:rsidR="00AB55BF">
              <w:rPr>
                <w:rFonts w:ascii="ＭＳ 明朝" w:hAnsi="ＭＳ 明朝" w:hint="eastAsia"/>
                <w:spacing w:val="-5"/>
                <w:sz w:val="24"/>
                <w:szCs w:val="24"/>
              </w:rPr>
              <w:t>組合泉州南広域消防</w:t>
            </w:r>
            <w:r w:rsidR="00EC7393">
              <w:rPr>
                <w:rFonts w:ascii="ＭＳ 明朝" w:hAnsi="ＭＳ 明朝" w:hint="eastAsia"/>
                <w:spacing w:val="-5"/>
                <w:sz w:val="24"/>
                <w:szCs w:val="24"/>
              </w:rPr>
              <w:t>本部、</w:t>
            </w:r>
          </w:p>
          <w:p w14:paraId="3DB2BB30" w14:textId="227897FC" w:rsidR="007A265E" w:rsidRPr="009E782C" w:rsidRDefault="007A265E" w:rsidP="00AB55BF">
            <w:pPr>
              <w:pStyle w:val="a3"/>
              <w:spacing w:line="240" w:lineRule="auto"/>
              <w:ind w:firstLineChars="150" w:firstLine="408"/>
              <w:rPr>
                <w:spacing w:val="0"/>
                <w:sz w:val="24"/>
                <w:szCs w:val="24"/>
              </w:rPr>
            </w:pPr>
            <w:r w:rsidRPr="009E782C">
              <w:rPr>
                <w:rFonts w:ascii="ＭＳ 明朝" w:hAnsi="ＭＳ 明朝" w:hint="eastAsia"/>
                <w:spacing w:val="-5"/>
                <w:sz w:val="24"/>
                <w:szCs w:val="24"/>
              </w:rPr>
              <w:t>東大阪市消防局</w:t>
            </w:r>
            <w:r>
              <w:rPr>
                <w:rFonts w:ascii="ＭＳ 明朝" w:hAnsi="ＭＳ 明朝" w:hint="eastAsia"/>
                <w:spacing w:val="-4"/>
                <w:sz w:val="24"/>
                <w:szCs w:val="24"/>
              </w:rPr>
              <w:t xml:space="preserve">　</w:t>
            </w:r>
            <w:r w:rsidRPr="009E782C">
              <w:rPr>
                <w:rFonts w:ascii="ＭＳ 明朝" w:hAnsi="ＭＳ 明朝" w:hint="eastAsia"/>
                <w:spacing w:val="-5"/>
                <w:sz w:val="24"/>
                <w:szCs w:val="24"/>
              </w:rPr>
              <w:t>等</w:t>
            </w:r>
          </w:p>
        </w:tc>
      </w:tr>
      <w:tr w:rsidR="007A265E" w:rsidRPr="009E782C" w14:paraId="69CFB88D" w14:textId="77777777" w:rsidTr="001760BD">
        <w:trPr>
          <w:cantSplit/>
          <w:trHeight w:hRule="exact" w:val="3033"/>
          <w:jc w:val="center"/>
        </w:trPr>
        <w:tc>
          <w:tcPr>
            <w:tcW w:w="2280" w:type="dxa"/>
            <w:gridSpan w:val="2"/>
            <w:tcBorders>
              <w:top w:val="nil"/>
              <w:left w:val="single" w:sz="4" w:space="0" w:color="000000"/>
              <w:bottom w:val="single" w:sz="4" w:space="0" w:color="000000"/>
              <w:right w:val="single" w:sz="4" w:space="0" w:color="000000"/>
            </w:tcBorders>
          </w:tcPr>
          <w:p w14:paraId="52D30514" w14:textId="77777777" w:rsidR="007A265E" w:rsidRPr="009E782C" w:rsidRDefault="007A265E" w:rsidP="00617DA2">
            <w:pPr>
              <w:pStyle w:val="a3"/>
              <w:spacing w:line="240" w:lineRule="auto"/>
              <w:ind w:left="141" w:hangingChars="50" w:hanging="141"/>
              <w:rPr>
                <w:spacing w:val="0"/>
                <w:sz w:val="24"/>
                <w:szCs w:val="24"/>
              </w:rPr>
            </w:pPr>
            <w:r w:rsidRPr="009E782C">
              <w:rPr>
                <w:rFonts w:cs="Century"/>
                <w:spacing w:val="0"/>
                <w:sz w:val="24"/>
                <w:szCs w:val="24"/>
              </w:rPr>
              <w:t xml:space="preserve"> </w:t>
            </w:r>
            <w:r>
              <w:rPr>
                <w:rFonts w:ascii="ＭＳ 明朝" w:hAnsi="ＭＳ 明朝" w:hint="eastAsia"/>
                <w:sz w:val="24"/>
                <w:szCs w:val="24"/>
              </w:rPr>
              <w:t>原子力災害</w:t>
            </w:r>
            <w:r w:rsidRPr="009E782C">
              <w:rPr>
                <w:rFonts w:ascii="ＭＳ 明朝" w:hAnsi="ＭＳ 明朝" w:hint="eastAsia"/>
                <w:sz w:val="24"/>
                <w:szCs w:val="24"/>
              </w:rPr>
              <w:t>医療機関</w:t>
            </w:r>
          </w:p>
        </w:tc>
        <w:tc>
          <w:tcPr>
            <w:tcW w:w="6384" w:type="dxa"/>
            <w:tcBorders>
              <w:top w:val="nil"/>
              <w:left w:val="nil"/>
              <w:bottom w:val="single" w:sz="4" w:space="0" w:color="000000"/>
              <w:right w:val="single" w:sz="4" w:space="0" w:color="000000"/>
            </w:tcBorders>
          </w:tcPr>
          <w:p w14:paraId="0476C0A9" w14:textId="77777777" w:rsidR="007A265E" w:rsidRDefault="007A265E" w:rsidP="00617DA2">
            <w:pPr>
              <w:pStyle w:val="a3"/>
              <w:spacing w:line="240" w:lineRule="auto"/>
              <w:rPr>
                <w:rFonts w:ascii="ＭＳ 明朝" w:hAnsi="ＭＳ 明朝"/>
                <w:sz w:val="24"/>
                <w:szCs w:val="24"/>
              </w:rPr>
            </w:pPr>
            <w:r w:rsidRPr="009E782C">
              <w:rPr>
                <w:rFonts w:cs="Century"/>
                <w:spacing w:val="0"/>
                <w:sz w:val="24"/>
                <w:szCs w:val="24"/>
              </w:rPr>
              <w:t xml:space="preserve"> </w:t>
            </w:r>
            <w:r>
              <w:rPr>
                <w:rFonts w:ascii="ＭＳ 明朝" w:hAnsi="ＭＳ 明朝" w:hint="eastAsia"/>
                <w:sz w:val="24"/>
                <w:szCs w:val="24"/>
              </w:rPr>
              <w:t>被ばく傷病者等に対する初期診療の実施</w:t>
            </w:r>
          </w:p>
          <w:p w14:paraId="5AC9D88D" w14:textId="77777777" w:rsidR="007A265E" w:rsidRPr="009E782C" w:rsidRDefault="007A265E" w:rsidP="00617DA2">
            <w:pPr>
              <w:pStyle w:val="a3"/>
              <w:spacing w:line="240" w:lineRule="auto"/>
              <w:ind w:firstLineChars="50" w:firstLine="136"/>
              <w:rPr>
                <w:spacing w:val="0"/>
                <w:sz w:val="24"/>
                <w:szCs w:val="24"/>
              </w:rPr>
            </w:pPr>
            <w:r w:rsidRPr="009E782C">
              <w:rPr>
                <w:rFonts w:ascii="ＭＳ 明朝" w:hAnsi="ＭＳ 明朝" w:hint="eastAsia"/>
                <w:spacing w:val="-5"/>
                <w:sz w:val="24"/>
                <w:szCs w:val="24"/>
              </w:rPr>
              <w:t>⇒</w:t>
            </w:r>
            <w:r>
              <w:rPr>
                <w:rFonts w:ascii="ＭＳ 明朝" w:hAnsi="ＭＳ 明朝" w:hint="eastAsia"/>
                <w:sz w:val="24"/>
                <w:szCs w:val="24"/>
              </w:rPr>
              <w:t>原子力災害医療協力機関：</w:t>
            </w:r>
          </w:p>
          <w:p w14:paraId="0C858C2B" w14:textId="0AE71403" w:rsidR="007A265E" w:rsidRDefault="0013629C" w:rsidP="00617DA2">
            <w:pPr>
              <w:pStyle w:val="a3"/>
              <w:spacing w:line="240" w:lineRule="auto"/>
              <w:ind w:firstLineChars="151" w:firstLine="423"/>
              <w:rPr>
                <w:rFonts w:ascii="ＭＳ 明朝" w:hAnsi="ＭＳ 明朝"/>
                <w:sz w:val="24"/>
                <w:szCs w:val="24"/>
              </w:rPr>
            </w:pPr>
            <w:r>
              <w:rPr>
                <w:rFonts w:ascii="ＭＳ 明朝" w:hAnsi="ＭＳ 明朝" w:hint="eastAsia"/>
                <w:sz w:val="24"/>
                <w:szCs w:val="24"/>
              </w:rPr>
              <w:t>地方</w:t>
            </w:r>
            <w:r w:rsidR="007A265E">
              <w:rPr>
                <w:rFonts w:ascii="ＭＳ 明朝" w:hAnsi="ＭＳ 明朝" w:hint="eastAsia"/>
                <w:sz w:val="24"/>
                <w:szCs w:val="24"/>
              </w:rPr>
              <w:t>独立行政法人りんくう総合医療センター</w:t>
            </w:r>
          </w:p>
          <w:p w14:paraId="7A5EF328" w14:textId="77777777" w:rsidR="007A265E" w:rsidRDefault="007A265E" w:rsidP="00617DA2">
            <w:pPr>
              <w:pStyle w:val="a3"/>
              <w:spacing w:line="240" w:lineRule="auto"/>
              <w:ind w:firstLineChars="151" w:firstLine="423"/>
              <w:rPr>
                <w:rFonts w:ascii="ＭＳ 明朝" w:hAnsi="ＭＳ 明朝"/>
                <w:sz w:val="24"/>
                <w:szCs w:val="24"/>
              </w:rPr>
            </w:pPr>
            <w:r>
              <w:rPr>
                <w:rFonts w:ascii="ＭＳ 明朝" w:hAnsi="ＭＳ 明朝" w:hint="eastAsia"/>
                <w:sz w:val="24"/>
                <w:szCs w:val="24"/>
              </w:rPr>
              <w:t>大阪</w:t>
            </w:r>
            <w:r w:rsidRPr="00035E57">
              <w:rPr>
                <w:rFonts w:ascii="ＭＳ 明朝" w:hAnsi="ＭＳ 明朝" w:hint="eastAsia"/>
                <w:sz w:val="24"/>
                <w:szCs w:val="24"/>
              </w:rPr>
              <w:t>府立中河内救命救急センター</w:t>
            </w:r>
          </w:p>
          <w:p w14:paraId="27A345CF" w14:textId="77777777" w:rsidR="007A265E" w:rsidRDefault="007A265E" w:rsidP="00617DA2">
            <w:pPr>
              <w:pStyle w:val="a3"/>
              <w:spacing w:line="240" w:lineRule="auto"/>
              <w:rPr>
                <w:rFonts w:ascii="ＭＳ 明朝" w:hAnsi="ＭＳ 明朝"/>
                <w:sz w:val="24"/>
                <w:szCs w:val="24"/>
              </w:rPr>
            </w:pPr>
          </w:p>
          <w:p w14:paraId="3DB9EED7" w14:textId="3922F97A" w:rsidR="007A265E" w:rsidRDefault="007A265E" w:rsidP="00617DA2">
            <w:pPr>
              <w:pStyle w:val="a3"/>
              <w:spacing w:line="240" w:lineRule="auto"/>
              <w:ind w:firstLineChars="50" w:firstLine="140"/>
              <w:rPr>
                <w:rFonts w:ascii="ＭＳ 明朝" w:hAnsi="ＭＳ 明朝"/>
                <w:sz w:val="24"/>
                <w:szCs w:val="24"/>
              </w:rPr>
            </w:pPr>
            <w:r>
              <w:rPr>
                <w:rFonts w:ascii="ＭＳ 明朝" w:hAnsi="ＭＳ 明朝" w:hint="eastAsia"/>
                <w:sz w:val="24"/>
                <w:szCs w:val="24"/>
              </w:rPr>
              <w:t>被ばく傷病者</w:t>
            </w:r>
            <w:r w:rsidR="00352C02">
              <w:rPr>
                <w:rFonts w:ascii="ＭＳ 明朝" w:hAnsi="ＭＳ 明朝" w:hint="eastAsia"/>
                <w:sz w:val="24"/>
                <w:szCs w:val="24"/>
              </w:rPr>
              <w:t>等</w:t>
            </w:r>
            <w:r>
              <w:rPr>
                <w:rFonts w:ascii="ＭＳ 明朝" w:hAnsi="ＭＳ 明朝" w:hint="eastAsia"/>
                <w:sz w:val="24"/>
                <w:szCs w:val="24"/>
              </w:rPr>
              <w:t>に対する専門的医療の実施</w:t>
            </w:r>
          </w:p>
          <w:p w14:paraId="210C8360" w14:textId="77777777" w:rsidR="007A265E" w:rsidRDefault="007A265E" w:rsidP="00617DA2">
            <w:pPr>
              <w:pStyle w:val="a3"/>
              <w:spacing w:line="240" w:lineRule="auto"/>
              <w:ind w:firstLineChars="50" w:firstLine="136"/>
              <w:rPr>
                <w:rFonts w:ascii="ＭＳ 明朝" w:hAnsi="ＭＳ 明朝"/>
                <w:sz w:val="24"/>
                <w:szCs w:val="24"/>
              </w:rPr>
            </w:pPr>
            <w:r w:rsidRPr="009E782C">
              <w:rPr>
                <w:rFonts w:ascii="ＭＳ 明朝" w:hAnsi="ＭＳ 明朝" w:hint="eastAsia"/>
                <w:spacing w:val="-5"/>
                <w:sz w:val="24"/>
                <w:szCs w:val="24"/>
              </w:rPr>
              <w:t>⇒</w:t>
            </w:r>
            <w:r>
              <w:rPr>
                <w:rFonts w:ascii="ＭＳ 明朝" w:hAnsi="ＭＳ 明朝" w:hint="eastAsia"/>
                <w:sz w:val="24"/>
                <w:szCs w:val="24"/>
              </w:rPr>
              <w:t>原子力災害拠点病院：</w:t>
            </w:r>
          </w:p>
          <w:p w14:paraId="7818C879" w14:textId="77777777" w:rsidR="007A265E" w:rsidRPr="009E782C" w:rsidRDefault="007A265E" w:rsidP="00617DA2">
            <w:pPr>
              <w:pStyle w:val="a3"/>
              <w:spacing w:line="240" w:lineRule="auto"/>
              <w:ind w:firstLineChars="151" w:firstLine="423"/>
              <w:rPr>
                <w:spacing w:val="0"/>
                <w:sz w:val="24"/>
                <w:szCs w:val="24"/>
              </w:rPr>
            </w:pPr>
            <w:r>
              <w:rPr>
                <w:rFonts w:ascii="ＭＳ 明朝" w:hAnsi="ＭＳ 明朝" w:hint="eastAsia"/>
                <w:sz w:val="24"/>
                <w:szCs w:val="24"/>
              </w:rPr>
              <w:t>独立行政法人</w:t>
            </w:r>
            <w:r w:rsidRPr="00035E57">
              <w:rPr>
                <w:rFonts w:ascii="ＭＳ 明朝" w:hAnsi="ＭＳ 明朝" w:hint="eastAsia"/>
                <w:sz w:val="24"/>
                <w:szCs w:val="24"/>
              </w:rPr>
              <w:t>国立病院機構大阪医療センター</w:t>
            </w:r>
          </w:p>
        </w:tc>
      </w:tr>
    </w:tbl>
    <w:p w14:paraId="60539CFB" w14:textId="76A9C198" w:rsidR="00753375" w:rsidRPr="009E782C" w:rsidRDefault="00753375" w:rsidP="00BE73DE">
      <w:pPr>
        <w:pStyle w:val="a3"/>
        <w:spacing w:line="240" w:lineRule="auto"/>
        <w:rPr>
          <w:spacing w:val="0"/>
          <w:sz w:val="24"/>
          <w:szCs w:val="24"/>
        </w:rPr>
      </w:pPr>
      <w:r w:rsidRPr="009E782C">
        <w:rPr>
          <w:spacing w:val="0"/>
          <w:sz w:val="24"/>
          <w:szCs w:val="24"/>
        </w:rPr>
        <w:br w:type="page"/>
      </w:r>
      <w:bookmarkStart w:id="1" w:name="_MON_1265113134"/>
      <w:bookmarkStart w:id="2" w:name="_MON_1248510388"/>
      <w:bookmarkStart w:id="3" w:name="_MON_1254649966"/>
      <w:bookmarkStart w:id="4" w:name="_MON_1261997577"/>
      <w:bookmarkStart w:id="5" w:name="_MON_1262088707"/>
      <w:bookmarkStart w:id="6" w:name="_MON_1262686583"/>
      <w:bookmarkStart w:id="7" w:name="_MON_1263824125"/>
      <w:bookmarkStart w:id="8" w:name="_MON_1263887033"/>
      <w:bookmarkStart w:id="9" w:name="_MON_1264052920"/>
      <w:bookmarkStart w:id="10" w:name="_MON_1264238760"/>
      <w:bookmarkStart w:id="11" w:name="_MON_1264239133"/>
      <w:bookmarkStart w:id="12" w:name="_MON_1264239316"/>
      <w:bookmarkStart w:id="13" w:name="_MON_1265092646"/>
      <w:bookmarkEnd w:id="1"/>
      <w:bookmarkEnd w:id="2"/>
      <w:bookmarkEnd w:id="3"/>
      <w:bookmarkEnd w:id="4"/>
      <w:bookmarkEnd w:id="5"/>
      <w:bookmarkEnd w:id="6"/>
      <w:bookmarkEnd w:id="7"/>
      <w:bookmarkEnd w:id="8"/>
      <w:bookmarkEnd w:id="9"/>
      <w:bookmarkEnd w:id="10"/>
      <w:bookmarkEnd w:id="11"/>
      <w:bookmarkEnd w:id="12"/>
      <w:bookmarkEnd w:id="13"/>
    </w:p>
    <w:tbl>
      <w:tblPr>
        <w:tblStyle w:val="af0"/>
        <w:tblW w:w="9069" w:type="dxa"/>
        <w:tblLayout w:type="fixed"/>
        <w:tblLook w:val="04A0" w:firstRow="1" w:lastRow="0" w:firstColumn="1" w:lastColumn="0" w:noHBand="0" w:noVBand="1"/>
      </w:tblPr>
      <w:tblGrid>
        <w:gridCol w:w="622"/>
        <w:gridCol w:w="737"/>
        <w:gridCol w:w="7710"/>
      </w:tblGrid>
      <w:tr w:rsidR="006E3EF0" w14:paraId="173120E5" w14:textId="77777777" w:rsidTr="006E3EF0">
        <w:tc>
          <w:tcPr>
            <w:tcW w:w="622" w:type="dxa"/>
            <w:tcBorders>
              <w:bottom w:val="double" w:sz="4" w:space="0" w:color="auto"/>
            </w:tcBorders>
            <w:vAlign w:val="center"/>
          </w:tcPr>
          <w:p w14:paraId="18AAF653" w14:textId="77777777" w:rsidR="006E3EF0" w:rsidRPr="006B22B6" w:rsidRDefault="006E3EF0" w:rsidP="00617DA2">
            <w:pPr>
              <w:pStyle w:val="a3"/>
              <w:snapToGrid w:val="0"/>
              <w:spacing w:line="240" w:lineRule="auto"/>
              <w:jc w:val="center"/>
              <w:rPr>
                <w:rFonts w:ascii="ＭＳ ゴシック" w:eastAsia="ＭＳ ゴシック" w:hAnsi="ＭＳ ゴシック"/>
                <w:spacing w:val="0"/>
                <w:sz w:val="16"/>
                <w:szCs w:val="24"/>
              </w:rPr>
            </w:pPr>
            <w:r w:rsidRPr="006B22B6">
              <w:rPr>
                <w:rFonts w:ascii="ＭＳ ゴシック" w:eastAsia="ＭＳ ゴシック" w:hAnsi="ＭＳ ゴシック" w:hint="eastAsia"/>
                <w:spacing w:val="0"/>
                <w:sz w:val="16"/>
                <w:szCs w:val="24"/>
              </w:rPr>
              <w:lastRenderedPageBreak/>
              <w:t>区分</w:t>
            </w:r>
          </w:p>
        </w:tc>
        <w:tc>
          <w:tcPr>
            <w:tcW w:w="737" w:type="dxa"/>
            <w:tcBorders>
              <w:bottom w:val="double" w:sz="4" w:space="0" w:color="auto"/>
            </w:tcBorders>
            <w:vAlign w:val="center"/>
          </w:tcPr>
          <w:p w14:paraId="71B8A00C" w14:textId="77777777" w:rsidR="006E3EF0" w:rsidRPr="006B22B6" w:rsidRDefault="006E3EF0" w:rsidP="00617DA2">
            <w:pPr>
              <w:pStyle w:val="a3"/>
              <w:snapToGrid w:val="0"/>
              <w:spacing w:line="240" w:lineRule="auto"/>
              <w:jc w:val="center"/>
              <w:rPr>
                <w:rFonts w:ascii="ＭＳ ゴシック" w:eastAsia="ＭＳ ゴシック" w:hAnsi="ＭＳ ゴシック"/>
                <w:spacing w:val="0"/>
                <w:sz w:val="16"/>
                <w:szCs w:val="24"/>
              </w:rPr>
            </w:pPr>
            <w:r w:rsidRPr="006B22B6">
              <w:rPr>
                <w:rFonts w:ascii="ＭＳ ゴシック" w:eastAsia="ＭＳ ゴシック" w:hAnsi="ＭＳ ゴシック" w:hint="eastAsia"/>
                <w:spacing w:val="0"/>
                <w:sz w:val="16"/>
                <w:szCs w:val="24"/>
              </w:rPr>
              <w:t>場所</w:t>
            </w:r>
          </w:p>
        </w:tc>
        <w:tc>
          <w:tcPr>
            <w:tcW w:w="7710" w:type="dxa"/>
            <w:tcBorders>
              <w:bottom w:val="double" w:sz="4" w:space="0" w:color="auto"/>
            </w:tcBorders>
            <w:vAlign w:val="center"/>
          </w:tcPr>
          <w:p w14:paraId="52E0DAA7" w14:textId="77777777" w:rsidR="006E3EF0" w:rsidRPr="006B22B6" w:rsidRDefault="006E3EF0" w:rsidP="00617DA2">
            <w:pPr>
              <w:pStyle w:val="a3"/>
              <w:snapToGrid w:val="0"/>
              <w:spacing w:line="240" w:lineRule="auto"/>
              <w:jc w:val="center"/>
              <w:rPr>
                <w:rFonts w:ascii="ＭＳ ゴシック" w:eastAsia="ＭＳ ゴシック" w:hAnsi="ＭＳ ゴシック"/>
                <w:spacing w:val="0"/>
                <w:sz w:val="16"/>
                <w:szCs w:val="24"/>
              </w:rPr>
            </w:pPr>
            <w:r w:rsidRPr="006B22B6">
              <w:rPr>
                <w:rFonts w:ascii="ＭＳ ゴシック" w:eastAsia="ＭＳ ゴシック" w:hAnsi="ＭＳ ゴシック" w:hint="eastAsia"/>
                <w:spacing w:val="0"/>
                <w:sz w:val="16"/>
                <w:szCs w:val="24"/>
              </w:rPr>
              <w:t>処　置</w:t>
            </w:r>
          </w:p>
        </w:tc>
      </w:tr>
      <w:tr w:rsidR="006E3EF0" w14:paraId="07B83FAE" w14:textId="77777777" w:rsidTr="006E3EF0">
        <w:trPr>
          <w:cantSplit/>
          <w:trHeight w:val="2948"/>
        </w:trPr>
        <w:tc>
          <w:tcPr>
            <w:tcW w:w="622" w:type="dxa"/>
            <w:tcBorders>
              <w:top w:val="double" w:sz="4" w:space="0" w:color="auto"/>
            </w:tcBorders>
            <w:textDirection w:val="tbRlV"/>
            <w:vAlign w:val="center"/>
          </w:tcPr>
          <w:p w14:paraId="52C7BE11" w14:textId="77777777" w:rsidR="006E3EF0" w:rsidRPr="00821E2E" w:rsidRDefault="006E3EF0" w:rsidP="00617DA2">
            <w:pPr>
              <w:pStyle w:val="a3"/>
              <w:snapToGrid w:val="0"/>
              <w:spacing w:line="240" w:lineRule="auto"/>
              <w:ind w:left="113" w:right="113"/>
              <w:jc w:val="center"/>
              <w:rPr>
                <w:rFonts w:ascii="ＭＳ ゴシック" w:eastAsia="ＭＳ ゴシック" w:hAnsi="ＭＳ ゴシック"/>
                <w:spacing w:val="-20"/>
                <w:sz w:val="16"/>
                <w:szCs w:val="16"/>
              </w:rPr>
            </w:pPr>
            <w:r w:rsidRPr="00821E2E">
              <w:rPr>
                <w:rFonts w:ascii="ＭＳ ゴシック" w:eastAsia="ＭＳ ゴシック" w:hAnsi="ＭＳ ゴシック" w:hint="eastAsia"/>
                <w:spacing w:val="-20"/>
                <w:sz w:val="16"/>
                <w:szCs w:val="16"/>
              </w:rPr>
              <w:t>原子力事業者</w:t>
            </w:r>
          </w:p>
        </w:tc>
        <w:tc>
          <w:tcPr>
            <w:tcW w:w="737" w:type="dxa"/>
            <w:tcBorders>
              <w:top w:val="double" w:sz="4" w:space="0" w:color="auto"/>
            </w:tcBorders>
            <w:textDirection w:val="tbRlV"/>
          </w:tcPr>
          <w:p w14:paraId="53D379F3" w14:textId="77777777" w:rsidR="006E3EF0" w:rsidRPr="00821E2E" w:rsidRDefault="006E3EF0" w:rsidP="00617DA2">
            <w:pPr>
              <w:pStyle w:val="a3"/>
              <w:wordWrap/>
              <w:snapToGrid w:val="0"/>
              <w:spacing w:line="240" w:lineRule="auto"/>
              <w:ind w:firstLineChars="50" w:firstLine="121"/>
              <w:rPr>
                <w:rFonts w:ascii="ＭＳ ゴシック" w:eastAsia="ＭＳ ゴシック" w:hAnsi="ＭＳ ゴシック"/>
                <w:spacing w:val="-20"/>
                <w:sz w:val="16"/>
                <w:szCs w:val="16"/>
              </w:rPr>
            </w:pPr>
            <w:r>
              <w:rPr>
                <w:rFonts w:ascii="ＭＳ ゴシック" w:eastAsia="ＭＳ ゴシック" w:hAnsi="ＭＳ ゴシック"/>
                <w:noProof/>
                <w:spacing w:val="-20"/>
                <w:sz w:val="20"/>
                <w:szCs w:val="24"/>
              </w:rPr>
              <mc:AlternateContent>
                <mc:Choice Requires="wps">
                  <w:drawing>
                    <wp:anchor distT="0" distB="0" distL="114300" distR="114300" simplePos="0" relativeHeight="251926528" behindDoc="0" locked="0" layoutInCell="1" allowOverlap="1" wp14:anchorId="4C6DE732" wp14:editId="2F4B531D">
                      <wp:simplePos x="0" y="0"/>
                      <wp:positionH relativeFrom="column">
                        <wp:posOffset>-474980</wp:posOffset>
                      </wp:positionH>
                      <wp:positionV relativeFrom="paragraph">
                        <wp:posOffset>1891665</wp:posOffset>
                      </wp:positionV>
                      <wp:extent cx="611505" cy="1999615"/>
                      <wp:effectExtent l="0" t="0" r="0" b="635"/>
                      <wp:wrapNone/>
                      <wp:docPr id="71164" name="テキスト ボックス 71164"/>
                      <wp:cNvGraphicFramePr/>
                      <a:graphic xmlns:a="http://schemas.openxmlformats.org/drawingml/2006/main">
                        <a:graphicData uri="http://schemas.microsoft.com/office/word/2010/wordprocessingShape">
                          <wps:wsp>
                            <wps:cNvSpPr txBox="1"/>
                            <wps:spPr>
                              <a:xfrm>
                                <a:off x="0" y="0"/>
                                <a:ext cx="611505" cy="1999615"/>
                              </a:xfrm>
                              <a:prstGeom prst="rect">
                                <a:avLst/>
                              </a:prstGeom>
                              <a:noFill/>
                              <a:ln w="6350">
                                <a:noFill/>
                              </a:ln>
                            </wps:spPr>
                            <wps:txbx>
                              <w:txbxContent>
                                <w:p w14:paraId="51605B79" w14:textId="77777777" w:rsidR="00475DC0" w:rsidRPr="004C703C" w:rsidRDefault="00475DC0" w:rsidP="006E3EF0">
                                  <w:pPr>
                                    <w:pStyle w:val="a3"/>
                                    <w:snapToGrid w:val="0"/>
                                    <w:spacing w:line="240" w:lineRule="auto"/>
                                    <w:ind w:right="113"/>
                                    <w:rPr>
                                      <w:rFonts w:ascii="ＭＳ ゴシック" w:eastAsia="ＭＳ ゴシック" w:hAnsi="ＭＳ ゴシック"/>
                                      <w:spacing w:val="0"/>
                                      <w:w w:val="90"/>
                                      <w:sz w:val="16"/>
                                      <w:szCs w:val="24"/>
                                    </w:rPr>
                                  </w:pPr>
                                  <w:r w:rsidRPr="004C703C">
                                    <w:rPr>
                                      <w:rFonts w:ascii="ＭＳ ゴシック" w:eastAsia="ＭＳ ゴシック" w:hAnsi="ＭＳ ゴシック" w:hint="eastAsia"/>
                                      <w:spacing w:val="0"/>
                                      <w:w w:val="90"/>
                                      <w:sz w:val="16"/>
                                      <w:szCs w:val="24"/>
                                    </w:rPr>
                                    <w:t>【ドクターカー出動／医療機関内】</w:t>
                                  </w:r>
                                </w:p>
                                <w:p w14:paraId="78A20566" w14:textId="77777777" w:rsidR="00475DC0" w:rsidRPr="004C703C" w:rsidRDefault="00475DC0" w:rsidP="006E3EF0">
                                  <w:pPr>
                                    <w:pStyle w:val="a3"/>
                                    <w:snapToGrid w:val="0"/>
                                    <w:spacing w:line="240" w:lineRule="auto"/>
                                    <w:ind w:right="113" w:firstLineChars="100" w:firstLine="202"/>
                                    <w:rPr>
                                      <w:rFonts w:ascii="ＭＳ ゴシック" w:eastAsia="ＭＳ ゴシック" w:hAnsi="ＭＳ ゴシック"/>
                                      <w:spacing w:val="0"/>
                                      <w:sz w:val="16"/>
                                      <w:szCs w:val="24"/>
                                    </w:rPr>
                                  </w:pPr>
                                  <w:r w:rsidRPr="004C703C">
                                    <w:rPr>
                                      <w:rFonts w:ascii="ＭＳ ゴシック" w:eastAsia="ＭＳ ゴシック" w:hAnsi="ＭＳ ゴシック" w:hint="eastAsia"/>
                                      <w:spacing w:val="0"/>
                                      <w:sz w:val="16"/>
                                      <w:szCs w:val="24"/>
                                    </w:rPr>
                                    <w:t>りんくう総合医療センター</w:t>
                                  </w:r>
                                </w:p>
                                <w:p w14:paraId="7AB60F17" w14:textId="77777777" w:rsidR="00475DC0" w:rsidRPr="004C703C" w:rsidRDefault="00475DC0" w:rsidP="006E3EF0">
                                  <w:pPr>
                                    <w:snapToGrid w:val="0"/>
                                    <w:ind w:firstLineChars="100" w:firstLine="202"/>
                                  </w:pPr>
                                  <w:r w:rsidRPr="004C703C">
                                    <w:rPr>
                                      <w:rFonts w:ascii="ＭＳ ゴシック" w:eastAsia="ＭＳ ゴシック" w:hAnsi="ＭＳ ゴシック" w:hint="eastAsia"/>
                                      <w:sz w:val="16"/>
                                    </w:rPr>
                                    <w:t>中河内救命救急センター</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6DE732" id="テキスト ボックス 71164" o:spid="_x0000_s1027" type="#_x0000_t202" style="position:absolute;left:0;text-align:left;margin-left:-37.4pt;margin-top:148.95pt;width:48.15pt;height:157.4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epiVwIAAHUEAAAOAAAAZHJzL2Uyb0RvYy54bWysVM2O0zAQviPxDpbvNE1puzRquiq7KkKq&#10;dlfqwp5dx2kiJR5ju03KsZVWPASvgDjzPHkRxk7/tHBCXBzPj+fn+2Yyvq7LgmyENjnImIadLiVC&#10;ckhyuYrpp8fZm3eUGMtkwgqQIqZbYej15PWrcaUi0YMMikRogkGkiSoV08xaFQWB4ZkomemAEhKN&#10;KeiSWRT1Kkg0qzB6WQS9bncYVKATpYELY1B72xrpxMdPU8HtfZoaYUkRU6zN+lP7c+nOYDJm0Uoz&#10;leX8UAb7hypKlktMegp1yywja53/EarMuQYDqe1wKANI05wL3wN2E3ZfdLPImBK+FwTHqBNM5v+F&#10;5XebB03yJKZXYTjsUyJZiTQ1++dm96PZ/Wr230iz/97s983uJ8qkdUPYKmUifL1Q+N7W76FG+h2c&#10;Tm9Q6dCoU126L/ZJ0I4EbE+gi9oSjsphGA66A0o4msLRaDQMBy5McH6ttLEfBJTEXWKqkVSPNdvM&#10;jW1djy4umYRZXhSoZ1EhSYUZ3g66/sHJgsELiTnOtbqbrZe1h+LUxxKSLbanoZ0bo/gsxxrmzNgH&#10;pnFQsCMcfnuPR1oA5oLDjZIM9Ne/6Z1/TAX7jF9KKhy9mJova6YFJcVHidyOwn7fzaoX+oOrHgr6&#10;0rK8tMh1eQM43SEumuL+6vxtcbymGson3JKpy4smJjnWFlNu9VG4se1K4J5xMZ16N5xPxexcLhR3&#10;wR2cDuXH+olpdaDCIol3cBxTFr1gpPVtOZmuLaS5p8th3SJ7oABn2xN+2EO3PJey9zr/LSa/AQAA&#10;//8DAFBLAwQUAAYACAAAACEAeqClId8AAAAKAQAADwAAAGRycy9kb3ducmV2LnhtbEyPy07DMBRE&#10;90j8g3WR2LVOTEnaNDcVQlQgWFHo3olNHPAjsp02/D1mBcvRjGbO1LvZaHKSPgzOIuTLDIi0nROD&#10;7RHe3/aLNZAQuRVcOysRvmWAXXN5UfNKuLN9ladD7EkqsaHiCCrGsaI0dEoaHpZulDZ5H84bHpP0&#10;PRWen1O50ZRlWUENH2xaUHyU90p2X4fJIKy4Lh/FE5uO/uXhZj89z0X7qRCvr+a7LZAo5/gXhl/8&#10;hA5NYmrdZEUgGmFRrhJ6RGCbcgMkJVh+C6RFKHK2BtrU9P+F5gcAAP//AwBQSwECLQAUAAYACAAA&#10;ACEAtoM4kv4AAADhAQAAEwAAAAAAAAAAAAAAAAAAAAAAW0NvbnRlbnRfVHlwZXNdLnhtbFBLAQIt&#10;ABQABgAIAAAAIQA4/SH/1gAAAJQBAAALAAAAAAAAAAAAAAAAAC8BAABfcmVscy8ucmVsc1BLAQIt&#10;ABQABgAIAAAAIQCTpepiVwIAAHUEAAAOAAAAAAAAAAAAAAAAAC4CAABkcnMvZTJvRG9jLnhtbFBL&#10;AQItABQABgAIAAAAIQB6oKUh3wAAAAoBAAAPAAAAAAAAAAAAAAAAALEEAABkcnMvZG93bnJldi54&#10;bWxQSwUGAAAAAAQABADzAAAAvQUAAAAA&#10;" filled="f" stroked="f" strokeweight=".5pt">
                      <v:textbox style="layout-flow:vertical-ideographic">
                        <w:txbxContent>
                          <w:p w14:paraId="51605B79" w14:textId="77777777" w:rsidR="00475DC0" w:rsidRPr="004C703C" w:rsidRDefault="00475DC0" w:rsidP="006E3EF0">
                            <w:pPr>
                              <w:pStyle w:val="a3"/>
                              <w:snapToGrid w:val="0"/>
                              <w:spacing w:line="240" w:lineRule="auto"/>
                              <w:ind w:right="113"/>
                              <w:rPr>
                                <w:rFonts w:ascii="ＭＳ ゴシック" w:eastAsia="ＭＳ ゴシック" w:hAnsi="ＭＳ ゴシック"/>
                                <w:spacing w:val="0"/>
                                <w:w w:val="90"/>
                                <w:sz w:val="16"/>
                                <w:szCs w:val="24"/>
                              </w:rPr>
                            </w:pPr>
                            <w:r w:rsidRPr="004C703C">
                              <w:rPr>
                                <w:rFonts w:ascii="ＭＳ ゴシック" w:eastAsia="ＭＳ ゴシック" w:hAnsi="ＭＳ ゴシック" w:hint="eastAsia"/>
                                <w:spacing w:val="0"/>
                                <w:w w:val="90"/>
                                <w:sz w:val="16"/>
                                <w:szCs w:val="24"/>
                              </w:rPr>
                              <w:t>【ドクターカー出動／医療機関内】</w:t>
                            </w:r>
                          </w:p>
                          <w:p w14:paraId="78A20566" w14:textId="77777777" w:rsidR="00475DC0" w:rsidRPr="004C703C" w:rsidRDefault="00475DC0" w:rsidP="006E3EF0">
                            <w:pPr>
                              <w:pStyle w:val="a3"/>
                              <w:snapToGrid w:val="0"/>
                              <w:spacing w:line="240" w:lineRule="auto"/>
                              <w:ind w:right="113" w:firstLineChars="100" w:firstLine="202"/>
                              <w:rPr>
                                <w:rFonts w:ascii="ＭＳ ゴシック" w:eastAsia="ＭＳ ゴシック" w:hAnsi="ＭＳ ゴシック"/>
                                <w:spacing w:val="0"/>
                                <w:sz w:val="16"/>
                                <w:szCs w:val="24"/>
                              </w:rPr>
                            </w:pPr>
                            <w:r w:rsidRPr="004C703C">
                              <w:rPr>
                                <w:rFonts w:ascii="ＭＳ ゴシック" w:eastAsia="ＭＳ ゴシック" w:hAnsi="ＭＳ ゴシック" w:hint="eastAsia"/>
                                <w:spacing w:val="0"/>
                                <w:sz w:val="16"/>
                                <w:szCs w:val="24"/>
                              </w:rPr>
                              <w:t>りんくう総合医療センター</w:t>
                            </w:r>
                          </w:p>
                          <w:p w14:paraId="7AB60F17" w14:textId="77777777" w:rsidR="00475DC0" w:rsidRPr="004C703C" w:rsidRDefault="00475DC0" w:rsidP="006E3EF0">
                            <w:pPr>
                              <w:snapToGrid w:val="0"/>
                              <w:ind w:firstLineChars="100" w:firstLine="202"/>
                            </w:pPr>
                            <w:r w:rsidRPr="004C703C">
                              <w:rPr>
                                <w:rFonts w:ascii="ＭＳ ゴシック" w:eastAsia="ＭＳ ゴシック" w:hAnsi="ＭＳ ゴシック" w:hint="eastAsia"/>
                                <w:sz w:val="16"/>
                              </w:rPr>
                              <w:t>中河内救命救急センター</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925504" behindDoc="0" locked="0" layoutInCell="1" allowOverlap="1" wp14:anchorId="77C0533A" wp14:editId="2845D427">
                      <wp:simplePos x="0" y="0"/>
                      <wp:positionH relativeFrom="column">
                        <wp:posOffset>-473710</wp:posOffset>
                      </wp:positionH>
                      <wp:positionV relativeFrom="paragraph">
                        <wp:posOffset>75565</wp:posOffset>
                      </wp:positionV>
                      <wp:extent cx="611505" cy="164782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611505" cy="1647825"/>
                              </a:xfrm>
                              <a:prstGeom prst="rect">
                                <a:avLst/>
                              </a:prstGeom>
                              <a:noFill/>
                              <a:ln w="6350">
                                <a:noFill/>
                              </a:ln>
                            </wps:spPr>
                            <wps:txbx>
                              <w:txbxContent>
                                <w:p w14:paraId="356DDB12" w14:textId="77777777" w:rsidR="00475DC0" w:rsidRPr="004C703C" w:rsidRDefault="00475DC0" w:rsidP="006E3EF0">
                                  <w:pPr>
                                    <w:pStyle w:val="a3"/>
                                    <w:wordWrap/>
                                    <w:snapToGrid w:val="0"/>
                                    <w:spacing w:line="240" w:lineRule="auto"/>
                                    <w:ind w:firstLineChars="50" w:firstLine="81"/>
                                    <w:rPr>
                                      <w:rFonts w:ascii="ＭＳ ゴシック" w:eastAsia="ＭＳ ゴシック" w:hAnsi="ＭＳ ゴシック"/>
                                      <w:spacing w:val="-20"/>
                                      <w:sz w:val="16"/>
                                      <w:szCs w:val="16"/>
                                    </w:rPr>
                                  </w:pPr>
                                  <w:r w:rsidRPr="004C703C">
                                    <w:rPr>
                                      <w:rFonts w:ascii="ＭＳ ゴシック" w:eastAsia="ＭＳ ゴシック" w:hAnsi="ＭＳ ゴシック" w:hint="eastAsia"/>
                                      <w:spacing w:val="-20"/>
                                      <w:sz w:val="16"/>
                                      <w:szCs w:val="16"/>
                                    </w:rPr>
                                    <w:t>京都大学複合原子力科学研究所</w:t>
                                  </w:r>
                                </w:p>
                                <w:p w14:paraId="527A02CD" w14:textId="77777777" w:rsidR="00475DC0" w:rsidRPr="004C703C" w:rsidRDefault="00475DC0" w:rsidP="006E3EF0">
                                  <w:pPr>
                                    <w:pStyle w:val="a3"/>
                                    <w:wordWrap/>
                                    <w:snapToGrid w:val="0"/>
                                    <w:spacing w:line="240" w:lineRule="auto"/>
                                    <w:ind w:firstLineChars="50" w:firstLine="81"/>
                                    <w:rPr>
                                      <w:rFonts w:ascii="ＭＳ ゴシック" w:eastAsia="ＭＳ ゴシック" w:hAnsi="ＭＳ ゴシック"/>
                                      <w:spacing w:val="-20"/>
                                      <w:sz w:val="16"/>
                                      <w:szCs w:val="16"/>
                                    </w:rPr>
                                  </w:pPr>
                                  <w:r w:rsidRPr="004C703C">
                                    <w:rPr>
                                      <w:rFonts w:ascii="ＭＳ ゴシック" w:eastAsia="ＭＳ ゴシック" w:hAnsi="ＭＳ ゴシック" w:hint="eastAsia"/>
                                      <w:spacing w:val="-20"/>
                                      <w:sz w:val="16"/>
                                      <w:szCs w:val="16"/>
                                    </w:rPr>
                                    <w:t>原子燃料工業（株）熊取事業所</w:t>
                                  </w:r>
                                </w:p>
                                <w:p w14:paraId="2DCA5455" w14:textId="77777777" w:rsidR="00475DC0" w:rsidRDefault="00475DC0" w:rsidP="006E3EF0">
                                  <w:pPr>
                                    <w:snapToGrid w:val="0"/>
                                    <w:ind w:firstLineChars="50" w:firstLine="81"/>
                                  </w:pPr>
                                  <w:r w:rsidRPr="004C703C">
                                    <w:rPr>
                                      <w:rFonts w:ascii="ＭＳ ゴシック" w:eastAsia="ＭＳ ゴシック" w:hAnsi="ＭＳ ゴシック" w:hint="eastAsia"/>
                                      <w:spacing w:val="-20"/>
                                      <w:sz w:val="16"/>
                                      <w:szCs w:val="16"/>
                                    </w:rPr>
                                    <w:t>近畿大学原子力研究所</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C0533A" id="テキスト ボックス 36" o:spid="_x0000_s1028" type="#_x0000_t202" style="position:absolute;left:0;text-align:left;margin-left:-37.3pt;margin-top:5.95pt;width:48.15pt;height:129.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U9xVQIAAG8EAAAOAAAAZHJzL2Uyb0RvYy54bWysVEtu2zAQ3RfoHQjua0mO7aSC5cBN4KKA&#10;kQRw2qxpirIFSByWpC25Sxsoeoheoei659FFOqQsx0i7KrqhOB/O570Zja/rsiBboU0OMqFRL6RE&#10;SA5pLlcJ/fg4e3NFibFMpqwAKRK6E4ZeT16/GlcqFn1YQ5EKTTCINHGlErq2VsVBYPhalMz0QAmJ&#10;xgx0ySyKehWkmlUYvSyCfhiOggp0qjRwYQxqb1sjnfj4WSa4vc8yIywpEoq1WX9qfy7dGUzGLF5p&#10;ptY5P5bB/qGKkuUSk55C3TLLyEbnf4Qqc67BQGZ7HMoAsiznwveA3UThi24Wa6aE7wXBMeoEk/l/&#10;Yfnd9kGTPE3oxYgSyUrkqDl8bfY/mv2v5vCNNIfvzeHQ7H+iTNAHAauUifHdQuFLW7+DGonv9AaV&#10;Doc606X7YocE7Qj97gS3qC3hqBxF0TAcUsLRFI0Gl1f9oQsTPL9W2tj3AkriLgnVSKdHmW3nxrau&#10;nYtLJmGWF4WntJCkwgwXw9A/OFkweCExh+uhrdXdbL2sPQj9ro8lpDtsT0M7MUbxWY41zJmxD0zj&#10;iGBHOPb2Ho+sAMwFxxsla9Bf/qZ3/gkV7BN+Kalw6BJqPm+YFpQUHySy+jYaDNyUemEwvOyjoM8t&#10;y3OL3JQ3gHMd4Yop7q/O3xbdNdNQPuF+TF1eNDHJsbaEcqs74ca2y4AbxsV06t1wMhWzc7lQ3AV3&#10;yDqUH+snptWRCosk3kE3oCx+wUjr23Iy3VjIck+Xw7pF9kgBTrUn/LiBbm3OZe/1/J+Y/AYAAP//&#10;AwBQSwMEFAAGAAgAAAAhAKftHQneAAAACQEAAA8AAABkcnMvZG93bnJldi54bWxMj8FOwzAMhu9I&#10;vENkJG5b2lK1UJpOCDGB2Imx3dPGNIUmqZJ0K2+POcHJsv5Pvz/Xm8WM7IQ+DM4KSNcJMLSdU4Pt&#10;BRzet6tbYCFKq+ToLAr4xgCb5vKilpVyZ/uGp33sGZXYUEkBOsap4jx0Go0MazehpezDeSMjrb7n&#10;ysszlZuRZ0lScCMHSxe0nPBRY/e1n42AXI7ls3rJ5qPfPd1s59elaD+1ENdXy8M9sIhL/IPhV5/U&#10;oSGn1s1WBTYKWJV5QSgF6R0wArK0BNbSLNMceFPz/x80PwAAAP//AwBQSwECLQAUAAYACAAAACEA&#10;toM4kv4AAADhAQAAEwAAAAAAAAAAAAAAAAAAAAAAW0NvbnRlbnRfVHlwZXNdLnhtbFBLAQItABQA&#10;BgAIAAAAIQA4/SH/1gAAAJQBAAALAAAAAAAAAAAAAAAAAC8BAABfcmVscy8ucmVsc1BLAQItABQA&#10;BgAIAAAAIQD44U9xVQIAAG8EAAAOAAAAAAAAAAAAAAAAAC4CAABkcnMvZTJvRG9jLnhtbFBLAQIt&#10;ABQABgAIAAAAIQCn7R0J3gAAAAkBAAAPAAAAAAAAAAAAAAAAAK8EAABkcnMvZG93bnJldi54bWxQ&#10;SwUGAAAAAAQABADzAAAAugUAAAAA&#10;" filled="f" stroked="f" strokeweight=".5pt">
                      <v:textbox style="layout-flow:vertical-ideographic">
                        <w:txbxContent>
                          <w:p w14:paraId="356DDB12" w14:textId="77777777" w:rsidR="00475DC0" w:rsidRPr="004C703C" w:rsidRDefault="00475DC0" w:rsidP="006E3EF0">
                            <w:pPr>
                              <w:pStyle w:val="a3"/>
                              <w:wordWrap/>
                              <w:snapToGrid w:val="0"/>
                              <w:spacing w:line="240" w:lineRule="auto"/>
                              <w:ind w:firstLineChars="50" w:firstLine="81"/>
                              <w:rPr>
                                <w:rFonts w:ascii="ＭＳ ゴシック" w:eastAsia="ＭＳ ゴシック" w:hAnsi="ＭＳ ゴシック"/>
                                <w:spacing w:val="-20"/>
                                <w:sz w:val="16"/>
                                <w:szCs w:val="16"/>
                              </w:rPr>
                            </w:pPr>
                            <w:r w:rsidRPr="004C703C">
                              <w:rPr>
                                <w:rFonts w:ascii="ＭＳ ゴシック" w:eastAsia="ＭＳ ゴシック" w:hAnsi="ＭＳ ゴシック" w:hint="eastAsia"/>
                                <w:spacing w:val="-20"/>
                                <w:sz w:val="16"/>
                                <w:szCs w:val="16"/>
                              </w:rPr>
                              <w:t>京都大学複合原子力科学研究所</w:t>
                            </w:r>
                          </w:p>
                          <w:p w14:paraId="527A02CD" w14:textId="77777777" w:rsidR="00475DC0" w:rsidRPr="004C703C" w:rsidRDefault="00475DC0" w:rsidP="006E3EF0">
                            <w:pPr>
                              <w:pStyle w:val="a3"/>
                              <w:wordWrap/>
                              <w:snapToGrid w:val="0"/>
                              <w:spacing w:line="240" w:lineRule="auto"/>
                              <w:ind w:firstLineChars="50" w:firstLine="81"/>
                              <w:rPr>
                                <w:rFonts w:ascii="ＭＳ ゴシック" w:eastAsia="ＭＳ ゴシック" w:hAnsi="ＭＳ ゴシック"/>
                                <w:spacing w:val="-20"/>
                                <w:sz w:val="16"/>
                                <w:szCs w:val="16"/>
                              </w:rPr>
                            </w:pPr>
                            <w:r w:rsidRPr="004C703C">
                              <w:rPr>
                                <w:rFonts w:ascii="ＭＳ ゴシック" w:eastAsia="ＭＳ ゴシック" w:hAnsi="ＭＳ ゴシック" w:hint="eastAsia"/>
                                <w:spacing w:val="-20"/>
                                <w:sz w:val="16"/>
                                <w:szCs w:val="16"/>
                              </w:rPr>
                              <w:t>原子燃料工業（株）熊取事業所</w:t>
                            </w:r>
                          </w:p>
                          <w:p w14:paraId="2DCA5455" w14:textId="77777777" w:rsidR="00475DC0" w:rsidRDefault="00475DC0" w:rsidP="006E3EF0">
                            <w:pPr>
                              <w:snapToGrid w:val="0"/>
                              <w:ind w:firstLineChars="50" w:firstLine="81"/>
                            </w:pPr>
                            <w:r w:rsidRPr="004C703C">
                              <w:rPr>
                                <w:rFonts w:ascii="ＭＳ ゴシック" w:eastAsia="ＭＳ ゴシック" w:hAnsi="ＭＳ ゴシック" w:hint="eastAsia"/>
                                <w:spacing w:val="-20"/>
                                <w:sz w:val="16"/>
                                <w:szCs w:val="16"/>
                              </w:rPr>
                              <w:t>近畿大学原子力研究所</w:t>
                            </w:r>
                          </w:p>
                        </w:txbxContent>
                      </v:textbox>
                    </v:shape>
                  </w:pict>
                </mc:Fallback>
              </mc:AlternateContent>
            </w:r>
          </w:p>
        </w:tc>
        <w:tc>
          <w:tcPr>
            <w:tcW w:w="7710" w:type="dxa"/>
            <w:tcBorders>
              <w:top w:val="double" w:sz="4" w:space="0" w:color="auto"/>
            </w:tcBorders>
          </w:tcPr>
          <w:p w14:paraId="72FA4F11" w14:textId="77777777" w:rsidR="006E3EF0" w:rsidRPr="00E567BC" w:rsidRDefault="006E3EF0" w:rsidP="00617DA2">
            <w:pPr>
              <w:pStyle w:val="a3"/>
              <w:snapToGrid w:val="0"/>
              <w:spacing w:line="240" w:lineRule="auto"/>
              <w:rPr>
                <w:rFonts w:ascii="ＭＳ ゴシック" w:eastAsia="ＭＳ ゴシック" w:hAnsi="ＭＳ ゴシック"/>
                <w:spacing w:val="-20"/>
                <w:sz w:val="20"/>
                <w:szCs w:val="24"/>
              </w:rPr>
            </w:pPr>
            <w:r>
              <w:rPr>
                <w:rFonts w:ascii="ＭＳ ゴシック" w:eastAsia="ＭＳ ゴシック" w:hAnsi="ＭＳ ゴシック"/>
                <w:noProof/>
                <w:spacing w:val="-20"/>
                <w:sz w:val="20"/>
                <w:szCs w:val="24"/>
              </w:rPr>
              <mc:AlternateContent>
                <mc:Choice Requires="wps">
                  <w:drawing>
                    <wp:anchor distT="0" distB="0" distL="114300" distR="114300" simplePos="0" relativeHeight="251930624" behindDoc="0" locked="0" layoutInCell="1" allowOverlap="1" wp14:anchorId="19E8AE38" wp14:editId="0E7049DA">
                      <wp:simplePos x="0" y="0"/>
                      <wp:positionH relativeFrom="column">
                        <wp:posOffset>3225551</wp:posOffset>
                      </wp:positionH>
                      <wp:positionV relativeFrom="paragraph">
                        <wp:posOffset>759460</wp:posOffset>
                      </wp:positionV>
                      <wp:extent cx="697037" cy="274182"/>
                      <wp:effectExtent l="0" t="0" r="0" b="0"/>
                      <wp:wrapNone/>
                      <wp:docPr id="71168" name="テキスト ボックス 71168"/>
                      <wp:cNvGraphicFramePr/>
                      <a:graphic xmlns:a="http://schemas.openxmlformats.org/drawingml/2006/main">
                        <a:graphicData uri="http://schemas.microsoft.com/office/word/2010/wordprocessingShape">
                          <wps:wsp>
                            <wps:cNvSpPr txBox="1"/>
                            <wps:spPr>
                              <a:xfrm>
                                <a:off x="0" y="0"/>
                                <a:ext cx="697037" cy="274182"/>
                              </a:xfrm>
                              <a:prstGeom prst="rect">
                                <a:avLst/>
                              </a:prstGeom>
                              <a:noFill/>
                              <a:ln w="6350">
                                <a:noFill/>
                              </a:ln>
                            </wps:spPr>
                            <wps:txbx>
                              <w:txbxContent>
                                <w:p w14:paraId="4611FCE5" w14:textId="77777777" w:rsidR="00475DC0" w:rsidRPr="00DB6E45" w:rsidRDefault="00475DC0" w:rsidP="006E3EF0">
                                  <w:pPr>
                                    <w:snapToGrid w:val="0"/>
                                    <w:jc w:val="center"/>
                                    <w:rPr>
                                      <w:color w:val="000000" w:themeColor="text1"/>
                                    </w:rPr>
                                  </w:pPr>
                                  <w:r>
                                    <w:rPr>
                                      <w:rFonts w:ascii="ＭＳ ゴシック" w:eastAsia="ＭＳ ゴシック" w:hAnsi="ＭＳ ゴシック" w:hint="eastAsia"/>
                                      <w:color w:val="000000" w:themeColor="text1"/>
                                      <w:spacing w:val="-20"/>
                                      <w:sz w:val="12"/>
                                      <w14:textOutline w14:w="9525" w14:cap="rnd" w14:cmpd="sng" w14:algn="ctr">
                                        <w14:noFill/>
                                        <w14:prstDash w14:val="solid"/>
                                        <w14:bevel/>
                                      </w14:textOutline>
                                    </w:rPr>
                                    <w:t>※脚注参照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E8AE38" id="テキスト ボックス 71168" o:spid="_x0000_s1029" type="#_x0000_t202" style="position:absolute;left:0;text-align:left;margin-left:254pt;margin-top:59.8pt;width:54.9pt;height:21.6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pGVQIAAHIEAAAOAAAAZHJzL2Uyb0RvYy54bWysVEtu2zAQ3RfoHQjua0m2YyeC5cBN4KKA&#10;kQRwiqxpirIFSByWpC25Sxsoeoheoei659FFOqT8Q9pV0Q3F+XA+781odFuXBdkIbXKQCY06ISVC&#10;ckhzuUzop+fpu2tKjGUyZQVIkdCtMPR2/PbNqFKx6MIKilRogkGkiSuV0JW1Kg4Cw1eiZKYDSkg0&#10;ZqBLZlHUyyDVrMLoZRF0w3AQVKBTpYELY1B73xrp2MfPMsHtY5YZYUmRUKzN+lP7c+HOYDxi8VIz&#10;tcr5oQz2D1WULJeY9BTqnllG1jr/I1SZcw0GMtvhUAaQZTkXvgfsJgpfdTNfMSV8LwiOUSeYzP8L&#10;yx82T5rkaUKHUTRAsiQrkaZm/7XZ/Wh2v5r9N9Lsvzf7fbP7iTJp3RC2SpkYX88Vvrf1e6iRfgen&#10;0xtUOjTqTJfui30StCMB2xPooraEo3JwMwx7Q0o4mrrDfnTddVGC82Oljf0goCTuklCNnHqo2WZm&#10;bOt6dHG5JEzzokA9iwtJKkzQuwr9g5MFgxcSc5xLdTdbL2qPRO/YxgLSLXanoR0bo/g0xxpmzNgn&#10;pnFOsCGcffuIR1YA5oLDjZIV6C9/0zt/pA+tlFQ4dwk1n9dMC0qKjxKJvYn6fTeoXuhfDbso6EvL&#10;4tIi1+Ud4GhHuGWK+6vzt8XxmmkoX3BFJi4rmpjkmDuh3OqjcGfbfcAl42Iy8W44nIrZmZwr7oI7&#10;MB3Gz/UL0+pAhEUGH+A4oyx+xUfr2zIyWVvIck+WQ7rF9UAADran+7CEbnMuZe91/lWMfwMAAP//&#10;AwBQSwMEFAAGAAgAAAAhAHraMtDiAAAACwEAAA8AAABkcnMvZG93bnJldi54bWxMj8FOwzAQRO9I&#10;/IO1SFwQtVNBmoY4FaqElEMuLQipNzde4qixHWI3DX/PcqLHnRnNzis2s+3ZhGPovJOQLAQwdI3X&#10;nWslfLy/PWbAQlROq947lPCDATbl7U2hcu0vbofTPraMSlzIlQQT45BzHhqDVoWFH9CR9+VHqyKd&#10;Y8v1qC5Ubnu+FCLlVnWOPhg14NZgc9qfrYTps3rSu8nE8WFbV6I61d+rQy3l/d38+gIs4hz/w/A3&#10;n6ZDSZuO/ux0YL2EZ5ERSyQjWafAKJEmK4I5kpIuM+Blwa8Zyl8AAAD//wMAUEsBAi0AFAAGAAgA&#10;AAAhALaDOJL+AAAA4QEAABMAAAAAAAAAAAAAAAAAAAAAAFtDb250ZW50X1R5cGVzXS54bWxQSwEC&#10;LQAUAAYACAAAACEAOP0h/9YAAACUAQAACwAAAAAAAAAAAAAAAAAvAQAAX3JlbHMvLnJlbHNQSwEC&#10;LQAUAAYACAAAACEACR/6RlUCAAByBAAADgAAAAAAAAAAAAAAAAAuAgAAZHJzL2Uyb0RvYy54bWxQ&#10;SwECLQAUAAYACAAAACEAetoy0OIAAAALAQAADwAAAAAAAAAAAAAAAACvBAAAZHJzL2Rvd25yZXYu&#10;eG1sUEsFBgAAAAAEAAQA8wAAAL4FAAAAAA==&#10;" filled="f" stroked="f" strokeweight=".5pt">
                      <v:textbox>
                        <w:txbxContent>
                          <w:p w14:paraId="4611FCE5" w14:textId="77777777" w:rsidR="00475DC0" w:rsidRPr="00DB6E45" w:rsidRDefault="00475DC0" w:rsidP="006E3EF0">
                            <w:pPr>
                              <w:snapToGrid w:val="0"/>
                              <w:jc w:val="center"/>
                              <w:rPr>
                                <w:color w:val="000000" w:themeColor="text1"/>
                              </w:rPr>
                            </w:pPr>
                            <w:r>
                              <w:rPr>
                                <w:rFonts w:ascii="ＭＳ ゴシック" w:eastAsia="ＭＳ ゴシック" w:hAnsi="ＭＳ ゴシック" w:hint="eastAsia"/>
                                <w:color w:val="000000" w:themeColor="text1"/>
                                <w:spacing w:val="-20"/>
                                <w:sz w:val="12"/>
                                <w14:textOutline w14:w="9525" w14:cap="rnd" w14:cmpd="sng" w14:algn="ctr">
                                  <w14:noFill/>
                                  <w14:prstDash w14:val="solid"/>
                                  <w14:bevel/>
                                </w14:textOutline>
                              </w:rPr>
                              <w:t>※脚注参照</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929600" behindDoc="0" locked="0" layoutInCell="1" allowOverlap="1" wp14:anchorId="04CDE9D2" wp14:editId="6A8FC48D">
                      <wp:simplePos x="0" y="0"/>
                      <wp:positionH relativeFrom="column">
                        <wp:posOffset>3225552</wp:posOffset>
                      </wp:positionH>
                      <wp:positionV relativeFrom="paragraph">
                        <wp:posOffset>317224</wp:posOffset>
                      </wp:positionV>
                      <wp:extent cx="91440" cy="1046480"/>
                      <wp:effectExtent l="0" t="0" r="22860" b="20320"/>
                      <wp:wrapNone/>
                      <wp:docPr id="71167" name="右大かっこ 71167"/>
                      <wp:cNvGraphicFramePr/>
                      <a:graphic xmlns:a="http://schemas.openxmlformats.org/drawingml/2006/main">
                        <a:graphicData uri="http://schemas.microsoft.com/office/word/2010/wordprocessingShape">
                          <wps:wsp>
                            <wps:cNvSpPr/>
                            <wps:spPr>
                              <a:xfrm>
                                <a:off x="0" y="0"/>
                                <a:ext cx="91440" cy="1046480"/>
                              </a:xfrm>
                              <a:prstGeom prst="rightBracket">
                                <a:avLst>
                                  <a:gd name="adj" fmla="val 9158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D06B2B0"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71167" o:spid="_x0000_s1026" type="#_x0000_t86" style="position:absolute;left:0;text-align:left;margin-left:254pt;margin-top:25pt;width:7.2pt;height:82.4pt;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djpwIAAJcFAAAOAAAAZHJzL2Uyb0RvYy54bWysVM1uEzEQviPxDpbvdLNV+hd1U4VWRUhV&#10;W9Ginl2vnV3wH/Ykm3DruQcOPAJIPACPVPU9GHt3kwCVEIiLd2Zn5hvPN+M5PFpoRebCh9qaguZb&#10;A0qE4baszbSgb69PX+xTEoCZkilrREGXItCj8fNnh40biW1bWVUKTxDEhFHjCloBuFGWBV4JzcKW&#10;dcKgUVqvGaDqp1npWYPoWmXbg8Fu1lhfOm+5CAH/nrRGOk74UgoOF1IGAUQVFO8G6fTpvI1nNj5k&#10;o6lnrqp5dw32D7fQrDaYdAV1woCRma9/g9I19zZYCVvc6sxKWXORasBq8sEv1VxVzIlUC5IT3Iqm&#10;8P9g+fn80pO6LOhenu/uUWKYxjY9fvr++PXbw939w92Xh7vPpDUiWY0LI4y5cpe+0wKKsfKF9Dp+&#10;sSaySAQvVwSLBRCOPw/y4RC7wNGSD4a7w/3UgGwd7HyAV8JqEoWC+npawUvP+HsBiV42PwuQeC67&#10;m7LyHSVSK+zanClykO/sH8SuImjnjFIPGyOViWewqi5Pa6WSEqdNHCtPEKKgsMg7hA0vRImRWSSg&#10;LTlJsFSiRX0jJPKIRebppmmC15iMc2Ggx1UGvWOYxBusAgd/Duz8Y6hI0/03wauIlNkaWAXr2lj/&#10;VPY1FbL17xlo644U3NpyiSPkbfu2guOnNTbvjAW4ZB7bgg3HBQEXeEhlm4LaTqKksv7jU/+jP844&#10;Wilp8HEWNHyYMS8oUa8NTn83R5CU4c7eNubwm5bbTYuZ6WOLfc1xFTmexOgPqhelt/oG98gkZkUT&#10;MxxzF5SD75VjaJcGbiIuJpPkhi/YMTgzV473XY+Ddr24Yd51Eww4+ue2f8jdTLbjufaN/TB2MgMr&#10;a4jGNa+dgq8fpZ/Wy6aevNb7dPwDAAD//wMAUEsDBBQABgAIAAAAIQCjd92u3AAAAAoBAAAPAAAA&#10;ZHJzL2Rvd25yZXYueG1sTI9BT8MwDIXvSPyHyEjcWNJqRaVrOiHEriA24Jw1XlOtcarG28q/JzvB&#10;ybbe0/P36vXsB3HGKfaBNGQLBQKpDbanTsPnbvNQgohsyJohEGr4wQjr5vamNpUNF/rA85Y7kUIo&#10;VkaDYx4rKWPr0Ju4CCNS0g5h8obTOXXSTuaSwv0gc6UepTc9pQ/OjPjisD1uT17Dq+w32Vt0yrr3&#10;r6fv48TeF6z1/d38vALBOPOfGa74CR2axLQPJ7JRDBoKVaYufF3STIYiz5cg9hrybFmCbGr5v0Lz&#10;CwAA//8DAFBLAQItABQABgAIAAAAIQC2gziS/gAAAOEBAAATAAAAAAAAAAAAAAAAAAAAAABbQ29u&#10;dGVudF9UeXBlc10ueG1sUEsBAi0AFAAGAAgAAAAhADj9If/WAAAAlAEAAAsAAAAAAAAAAAAAAAAA&#10;LwEAAF9yZWxzLy5yZWxzUEsBAi0AFAAGAAgAAAAhAAvX52OnAgAAlwUAAA4AAAAAAAAAAAAAAAAA&#10;LgIAAGRycy9lMm9Eb2MueG1sUEsBAi0AFAAGAAgAAAAhAKN33a7cAAAACgEAAA8AAAAAAAAAAAAA&#10;AAAAAQUAAGRycy9kb3ducmV2LnhtbFBLBQYAAAAABAAEAPMAAAAKBgAAAAA=&#10;" adj="1729" strokecolor="black [3213]" strokeweight=".5pt">
                      <v:stroke joinstyle="miter"/>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46656" behindDoc="0" locked="0" layoutInCell="1" allowOverlap="1" wp14:anchorId="287435F5" wp14:editId="0D46BE97">
                      <wp:simplePos x="0" y="0"/>
                      <wp:positionH relativeFrom="column">
                        <wp:posOffset>1948815</wp:posOffset>
                      </wp:positionH>
                      <wp:positionV relativeFrom="paragraph">
                        <wp:posOffset>1362075</wp:posOffset>
                      </wp:positionV>
                      <wp:extent cx="804545" cy="238125"/>
                      <wp:effectExtent l="0" t="0" r="0" b="0"/>
                      <wp:wrapNone/>
                      <wp:docPr id="71118" name="テキスト ボックス 71118"/>
                      <wp:cNvGraphicFramePr/>
                      <a:graphic xmlns:a="http://schemas.openxmlformats.org/drawingml/2006/main">
                        <a:graphicData uri="http://schemas.microsoft.com/office/word/2010/wordprocessingShape">
                          <wps:wsp>
                            <wps:cNvSpPr txBox="1"/>
                            <wps:spPr>
                              <a:xfrm>
                                <a:off x="0" y="0"/>
                                <a:ext cx="804545" cy="238125"/>
                              </a:xfrm>
                              <a:prstGeom prst="rect">
                                <a:avLst/>
                              </a:prstGeom>
                              <a:noFill/>
                              <a:ln w="6350">
                                <a:noFill/>
                              </a:ln>
                            </wps:spPr>
                            <wps:txbx>
                              <w:txbxContent>
                                <w:p w14:paraId="3B1FC9FD"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搬送</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判断基準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7435F5" id="テキスト ボックス 71118" o:spid="_x0000_s1030" type="#_x0000_t202" style="position:absolute;left:0;text-align:left;margin-left:153.45pt;margin-top:107.25pt;width:63.35pt;height:18.75p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P+qVQIAAHIEAAAOAAAAZHJzL2Uyb0RvYy54bWysVEtu2zAQ3RfoHQjua0mOnbiC5cBN4KKA&#10;kQRwiqxpirIESByWpC25yxgIeoheoei659FFOqT8Q9pV0Q3F+XA+781ofN1UJdkIbQqQCY16ISVC&#10;ckgLuUro58fZuxElxjKZshKkSOhWGHo9eftmXKtY9CGHMhWaYBBp4lolNLdWxUFgeC4qZnqghERj&#10;BrpiFkW9ClLNaoxelUE/DC+DGnSqNHBhDGpvOyOd+PhZJri9zzIjLCkTirVZf2p/Lt0ZTMYsXmmm&#10;8oLvy2D/UEXFColJj6FumWVkrYs/QlUF12Agsz0OVQBZVnDhe8BuovBVN4ucKeF7QXCMOsJk/l9Y&#10;frd50KRIE3oVRRGSJVmFNLW7l/b5R/v8q919I+3ue7vbtc8/USadG8JWKxPj64XC97b5AA3S7+B0&#10;eoNKh0aT6cp9sU+CdiRgewRdNJZwVI7CwXAwpISjqX8xivpDFyU4PVba2I8CKuIuCdXIqYeabebG&#10;dq4HF5dLwqwoS9SzuJSkTujlxTD0D44WDF5KzHEq1d1ss2w8EoNDG0tIt9idhm5sjOKzAmuYM2Mf&#10;mMY5wYZw9u09HlkJmAv2N0py0F//pnf+SB9aKalx7hJqvqyZFpSUnyQS+z4aDNygemEwvOqjoM8t&#10;y3OLXFc3gKMd4ZYp7q/O35aHa6ahesIVmbqsaGKSY+6EcqsPwo3t9gGXjIvp1LvhcCpm53KhuAvu&#10;wHQYPzZPTKs9ERYZvIPDjLL4FR+db8fIdG0hKzxZDukO1z0BONie7v0Sus05l73X6Vcx+Q0AAP//&#10;AwBQSwMEFAAGAAgAAAAhAJrBGkPjAAAACwEAAA8AAABkcnMvZG93bnJldi54bWxMj7FOwzAQhnck&#10;3sE6JBZE7SZpgBCnQpWQMmRpQZW6ubGJo8Z2sN00vD3HVMa7+/Tf95fr2QxkUj70znJYLhgQZVsn&#10;e9tx+Px4f3wGEqKwUgzOKg4/KsC6ur0pRSHdxW7VtIsdwRAbCsFBxzgWlIZWKyPCwo3K4u3LeSMi&#10;jr6j0osLhpuBJozl1Ije4gctRrXRqj3tzobDtK8zuZ109A+bpmb1qfl+OjSc39/Nb69AoprjFYY/&#10;fVSHCp2O7mxlIAOHlOUviHJIltkKCBJZmuZAjrhZJQxoVdL/HapfAAAA//8DAFBLAQItABQABgAI&#10;AAAAIQC2gziS/gAAAOEBAAATAAAAAAAAAAAAAAAAAAAAAABbQ29udGVudF9UeXBlc10ueG1sUEsB&#10;Ai0AFAAGAAgAAAAhADj9If/WAAAAlAEAAAsAAAAAAAAAAAAAAAAALwEAAF9yZWxzLy5yZWxzUEsB&#10;Ai0AFAAGAAgAAAAhAHLc/6pVAgAAcgQAAA4AAAAAAAAAAAAAAAAALgIAAGRycy9lMm9Eb2MueG1s&#10;UEsBAi0AFAAGAAgAAAAhAJrBGkPjAAAACwEAAA8AAAAAAAAAAAAAAAAArwQAAGRycy9kb3ducmV2&#10;LnhtbFBLBQYAAAAABAAEAPMAAAC/BQAAAAA=&#10;" filled="f" stroked="f" strokeweight=".5pt">
                      <v:textbox>
                        <w:txbxContent>
                          <w:p w14:paraId="3B1FC9FD"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搬送</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判断基準</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924480" behindDoc="0" locked="0" layoutInCell="1" allowOverlap="1" wp14:anchorId="6E0A5E60" wp14:editId="1ED37992">
                      <wp:simplePos x="0" y="0"/>
                      <wp:positionH relativeFrom="column">
                        <wp:posOffset>4347210</wp:posOffset>
                      </wp:positionH>
                      <wp:positionV relativeFrom="paragraph">
                        <wp:posOffset>1476375</wp:posOffset>
                      </wp:positionV>
                      <wp:extent cx="0" cy="2436840"/>
                      <wp:effectExtent l="0" t="0" r="19050" b="20955"/>
                      <wp:wrapNone/>
                      <wp:docPr id="71162" name="直線矢印コネクタ 71162"/>
                      <wp:cNvGraphicFramePr/>
                      <a:graphic xmlns:a="http://schemas.openxmlformats.org/drawingml/2006/main">
                        <a:graphicData uri="http://schemas.microsoft.com/office/word/2010/wordprocessingShape">
                          <wps:wsp>
                            <wps:cNvCnPr/>
                            <wps:spPr>
                              <a:xfrm>
                                <a:off x="0" y="0"/>
                                <a:ext cx="0" cy="2436840"/>
                              </a:xfrm>
                              <a:prstGeom prst="straightConnector1">
                                <a:avLst/>
                              </a:prstGeom>
                              <a:ln w="127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31CE3C6" id="_x0000_t32" coordsize="21600,21600" o:spt="32" o:oned="t" path="m,l21600,21600e" filled="f">
                      <v:path arrowok="t" fillok="f" o:connecttype="none"/>
                      <o:lock v:ext="edit" shapetype="t"/>
                    </v:shapetype>
                    <v:shape id="直線矢印コネクタ 71162" o:spid="_x0000_s1026" type="#_x0000_t32" style="position:absolute;left:0;text-align:left;margin-left:342.3pt;margin-top:116.25pt;width:0;height:191.9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CS2FAIAAEEEAAAOAAAAZHJzL2Uyb0RvYy54bWysU0uOEzEQ3SNxB8t70t1hlBm10plFhmGD&#10;IOJzAI/bTlvyT7ZJJ9uwngvAAokLgAQSyzlMNMo1KLs7HTKsQGz8rVdV7/l5erlWEq2Y88LoChej&#10;HCOmqamFXlb43dvrJxcY+UB0TaTRrMIb5vHl7PGjaWtLNjaNkTVzCJJoX7a2wk0ItswyTxumiB8Z&#10;yzRccuMUCbB1y6x2pIXsSmbjPJ9krXG1dYYy7+H0qrvEs5Sfc0bDK849C0hWGHoLaXRpvIljNpuS&#10;cumIbQTt2yD/0IUiQkPRIdUVCQS9d+KPVEpQZ7zhYUSNygzngrLEAdgU+QM2bxpiWeIC4ng7yOT/&#10;X1r6crVwSNQVPi+KyRgjTRQ80/7Tj/3Pj/vPX+5vv+2233cfbnfbr7vtHeqiQLXW+hLAc71w/c7b&#10;hYsSrLlTcQZyaJ2U3gxKs3VAtDukcDo+ezq5OEuvkB2B1vnwnBmF4qLCPjgilk2YG63hPY0rktJk&#10;9cIHKA3AAyBWlRq1YMTxeZ6nMG+kqK+FlPEy2YrNpUMrAoYI6yIaADKcRAUi5DNdo7CxIIUG3/ZR&#10;UkNwJN5RTauwkayr+5pxEBLIdf09qEUoZToc6kkN0RHGobMB2HccvX9s8hTYx0coS/b+G/CASJWN&#10;DgNYCW1cp9dp9aNEvIs/KNDxjhLcmHqTTJCkAZ8mRfs/FT/C7/sEP/782S8AAAD//wMAUEsDBBQA&#10;BgAIAAAAIQATR6Vs3gAAAAsBAAAPAAAAZHJzL2Rvd25yZXYueG1sTI9NT8MwDIbvSPyHyEhcKpau&#10;g2oqTSeE2IHttAH3rDFtReNUSbp2/x4jDnDzx6PXj8vNbHtxRh86RwqWixQEUu1MR42C97ft3RpE&#10;iJqM7h2hggsG2FTXV6UujJvogOdjbASHUCi0gjbGoZAy1C1aHRZuQOLdp/NWR259I43XE4fbXmZp&#10;mkurO+ILrR7wucX66zhaBbvRhmlI3PaQJJfXj3nnx5f9Xqnbm/npEUTEOf7B8KPP6lCx08mNZILo&#10;FeTr+5xRBdkqewDBxO/kxMUyX4GsSvn/h+obAAD//wMAUEsBAi0AFAAGAAgAAAAhALaDOJL+AAAA&#10;4QEAABMAAAAAAAAAAAAAAAAAAAAAAFtDb250ZW50X1R5cGVzXS54bWxQSwECLQAUAAYACAAAACEA&#10;OP0h/9YAAACUAQAACwAAAAAAAAAAAAAAAAAvAQAAX3JlbHMvLnJlbHNQSwECLQAUAAYACAAAACEA&#10;MkAkthQCAABBBAAADgAAAAAAAAAAAAAAAAAuAgAAZHJzL2Uyb0RvYy54bWxQSwECLQAUAAYACAAA&#10;ACEAE0elbN4AAAALAQAADwAAAAAAAAAAAAAAAABuBAAAZHJzL2Rvd25yZXYueG1sUEsFBgAAAAAE&#10;AAQA8wAAAHkFAAAAAA==&#10;" strokecolor="black [3213]" strokeweight="1pt">
                      <v:stroke joinstyle="miter"/>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62016" behindDoc="0" locked="0" layoutInCell="1" allowOverlap="1" wp14:anchorId="31EB90B6" wp14:editId="351B5236">
                      <wp:simplePos x="0" y="0"/>
                      <wp:positionH relativeFrom="column">
                        <wp:posOffset>2889250</wp:posOffset>
                      </wp:positionH>
                      <wp:positionV relativeFrom="paragraph">
                        <wp:posOffset>1482725</wp:posOffset>
                      </wp:positionV>
                      <wp:extent cx="1458000" cy="0"/>
                      <wp:effectExtent l="0" t="0" r="27940" b="19050"/>
                      <wp:wrapNone/>
                      <wp:docPr id="71135" name="直線コネクタ 71135"/>
                      <wp:cNvGraphicFramePr/>
                      <a:graphic xmlns:a="http://schemas.openxmlformats.org/drawingml/2006/main">
                        <a:graphicData uri="http://schemas.microsoft.com/office/word/2010/wordprocessingShape">
                          <wps:wsp>
                            <wps:cNvCnPr/>
                            <wps:spPr>
                              <a:xfrm>
                                <a:off x="0" y="0"/>
                                <a:ext cx="1458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A371952" id="直線コネクタ 71135" o:spid="_x0000_s1026" style="position:absolute;left:0;text-align:left;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7.5pt,116.75pt" to="342.3pt,1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x28AEAABUEAAAOAAAAZHJzL2Uyb0RvYy54bWysU81uEzEQviPxDpbvZHcDpdUqmx5alQuC&#10;iJ8HcL3jrCX/yTbZ5BrOvAA8BAeQeuRhcuhrMPYmmwJVJRAX74493zfzfWPPztdakRX4IK1paDUp&#10;KQHDbSvNsqHv3109OaMkRGZapqyBhm4g0PP540ez3tUwtZ1VLXiCJCbUvWtoF6OriyLwDjQLE+vA&#10;4KGwXrOIoV8WrWc9smtVTMvyedFb3zpvOYSAu5fDIZ1nfiGAx9dCBIhENRR7i3n1eb1OazGfsXrp&#10;mesk37fB/qELzaTBoiPVJYuMfPDyDyotubfBijjhVhdWCMkha0A1Vfmbmrcdc5C1oDnBjTaF/0fL&#10;X60Wnsi2oadV9fSEEsM0jun2y/fbm8+77bfdx0+77dfd9gcZztGv3oUaYRdm4fdRcAufxK+F1+mL&#10;ssg6e7wZPYZ1JBw3q2cnZ2WJo+CHs+IIdD7EF2A1ST8NVdIk+axmq5chYjFMPaSkbWVIj4zTU+RL&#10;cbBKtldSqRykKwQXypMVw+HHdZWGjQx3sjBSBjeTpEFE/osbBQP/GxBoTmp7KPArJ+McTDzwKoPZ&#10;CSawgxG47+wh4D4/QSFf2b8Bj4hc2Zo4grU01t/X9tEKMeQfHBh0JwuubbvJ483W4N3Lzu3fSbrc&#10;d+MMP77m+U8AAAD//wMAUEsDBBQABgAIAAAAIQAPh9bt3wAAAAsBAAAPAAAAZHJzL2Rvd25yZXYu&#10;eG1sTI9PS8QwEMXvgt8hjODNTfdPaqlNFxWElZ5cPegt28y2xWZSmtlt/fZGEPT45j3e/F6xnV0v&#10;zjiGzpOG5SIBgVR721Gj4e316SYDEdiQNb0n1PCFAbbl5UVhcusnesHznhsRSyjkRkPLPORShrpF&#10;Z8LCD0jRO/rRGY5ybKQdzRTLXS9XSZJKZzqKH1oz4GOL9ef+5DRU1cO0ZN6F2+dJvVfD8HHcZUrr&#10;66v5/g4E48x/YfjBj+hQRqaDP5ENotewUSpuYQ2r9VqBiIk026QgDr8XWRby/4byGwAA//8DAFBL&#10;AQItABQABgAIAAAAIQC2gziS/gAAAOEBAAATAAAAAAAAAAAAAAAAAAAAAABbQ29udGVudF9UeXBl&#10;c10ueG1sUEsBAi0AFAAGAAgAAAAhADj9If/WAAAAlAEAAAsAAAAAAAAAAAAAAAAALwEAAF9yZWxz&#10;Ly5yZWxzUEsBAi0AFAAGAAgAAAAhAA8b/HbwAQAAFQQAAA4AAAAAAAAAAAAAAAAALgIAAGRycy9l&#10;Mm9Eb2MueG1sUEsBAi0AFAAGAAgAAAAhAA+H1u3fAAAACwEAAA8AAAAAAAAAAAAAAAAASgQAAGRy&#10;cy9kb3ducmV2LnhtbFBLBQYAAAAABAAEAPMAAABWBQAAAAA=&#10;" strokecolor="black [3213]" strokeweight="1pt">
                      <v:stroke joinstyle="miter"/>
                    </v:lin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47680" behindDoc="0" locked="0" layoutInCell="1" allowOverlap="1" wp14:anchorId="742DAF04" wp14:editId="17A01EA6">
                      <wp:simplePos x="0" y="0"/>
                      <wp:positionH relativeFrom="column">
                        <wp:posOffset>2373678</wp:posOffset>
                      </wp:positionH>
                      <wp:positionV relativeFrom="paragraph">
                        <wp:posOffset>1643576</wp:posOffset>
                      </wp:positionV>
                      <wp:extent cx="1356716" cy="238125"/>
                      <wp:effectExtent l="0" t="0" r="0" b="0"/>
                      <wp:wrapNone/>
                      <wp:docPr id="71119" name="テキスト ボックス 71119"/>
                      <wp:cNvGraphicFramePr/>
                      <a:graphic xmlns:a="http://schemas.openxmlformats.org/drawingml/2006/main">
                        <a:graphicData uri="http://schemas.microsoft.com/office/word/2010/wordprocessingShape">
                          <wps:wsp>
                            <wps:cNvSpPr txBox="1"/>
                            <wps:spPr>
                              <a:xfrm>
                                <a:off x="0" y="0"/>
                                <a:ext cx="1356716" cy="238125"/>
                              </a:xfrm>
                              <a:prstGeom prst="rect">
                                <a:avLst/>
                              </a:prstGeom>
                              <a:noFill/>
                              <a:ln w="6350">
                                <a:noFill/>
                              </a:ln>
                            </wps:spPr>
                            <wps:txbx>
                              <w:txbxContent>
                                <w:p w14:paraId="4D94BEDC" w14:textId="77777777" w:rsidR="00475DC0" w:rsidRPr="00DB6E45" w:rsidRDefault="00475DC0" w:rsidP="006E3EF0">
                                  <w:pPr>
                                    <w:snapToGrid w:val="0"/>
                                    <w:jc w:val="center"/>
                                    <w:rPr>
                                      <w:color w:val="000000" w:themeColor="text1"/>
                                    </w:rPr>
                                  </w:pPr>
                                  <w:r>
                                    <w:rPr>
                                      <w:rFonts w:ascii="ＭＳ ゴシック" w:eastAsia="ＭＳ ゴシック" w:hAnsi="ＭＳ ゴシック" w:hint="eastAsia"/>
                                      <w:color w:val="000000" w:themeColor="text1"/>
                                      <w:spacing w:val="-20"/>
                                      <w:sz w:val="12"/>
                                      <w14:textOutline w14:w="9525" w14:cap="rnd" w14:cmpd="sng" w14:algn="ctr">
                                        <w14:noFill/>
                                        <w14:prstDash w14:val="solid"/>
                                        <w14:bevel/>
                                      </w14:textOutline>
                                    </w:rPr>
                                    <w:t>*判断</w:t>
                                  </w:r>
                                  <w:r w:rsidRPr="00DB6E45">
                                    <w:rPr>
                                      <w:rFonts w:ascii="ＭＳ ゴシック" w:eastAsia="ＭＳ ゴシック" w:hAnsi="ＭＳ ゴシック"/>
                                      <w:color w:val="000000" w:themeColor="text1"/>
                                      <w:spacing w:val="-20"/>
                                      <w:sz w:val="12"/>
                                      <w14:textOutline w14:w="9525" w14:cap="rnd" w14:cmpd="sng" w14:algn="ctr">
                                        <w14:noFill/>
                                        <w14:prstDash w14:val="solid"/>
                                        <w14:bevel/>
                                      </w14:textOutline>
                                    </w:rPr>
                                    <w:t>基準は、第４</w:t>
                                  </w:r>
                                  <w:r w:rsidRPr="00DB6E45">
                                    <w:rPr>
                                      <w:rFonts w:ascii="ＭＳ ゴシック" w:eastAsia="ＭＳ ゴシック" w:hAnsi="ＭＳ ゴシック" w:hint="eastAsia"/>
                                      <w:color w:val="000000" w:themeColor="text1"/>
                                      <w:spacing w:val="-20"/>
                                      <w:sz w:val="12"/>
                                      <w14:textOutline w14:w="9525" w14:cap="rnd" w14:cmpd="sng" w14:algn="ctr">
                                        <w14:noFill/>
                                        <w14:prstDash w14:val="solid"/>
                                        <w14:bevel/>
                                      </w14:textOutline>
                                    </w:rPr>
                                    <w:t>章</w:t>
                                  </w:r>
                                  <w:r w:rsidRPr="00DB6E45">
                                    <w:rPr>
                                      <w:rFonts w:ascii="ＭＳ ゴシック" w:eastAsia="ＭＳ ゴシック" w:hAnsi="ＭＳ ゴシック"/>
                                      <w:color w:val="000000" w:themeColor="text1"/>
                                      <w:spacing w:val="-20"/>
                                      <w:sz w:val="12"/>
                                      <w14:textOutline w14:w="9525" w14:cap="rnd" w14:cmpd="sng" w14:algn="ctr">
                                        <w14:noFill/>
                                        <w14:prstDash w14:val="solid"/>
                                        <w14:bevel/>
                                      </w14:textOutline>
                                    </w:rPr>
                                    <w:t>の３を参照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2DAF04" id="テキスト ボックス 71119" o:spid="_x0000_s1031" type="#_x0000_t202" style="position:absolute;left:0;text-align:left;margin-left:186.9pt;margin-top:129.4pt;width:106.85pt;height:18.75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88uUwIAAHEEAAAOAAAAZHJzL2Uyb0RvYy54bWysVEtu2zAQ3RfoHQjua1n+JoLlwE3gooCR&#10;BHCKrGmKsgRIHJakLbnLGCh6iF6h6Lrn0UU6pPxD2lXRDTWcGc7nvRlNbuqyIFuhTQ4ypmGnS4mQ&#10;HJJcrmP66Wn+7ooSY5lMWAFSxHQnDL2Zvn0zqVQkepBBkQhNMIg0UaVimlmroiAwPBMlMx1QQqIx&#10;BV0yi1e9DhLNKoxeFkGv2x0FFehEaeDCGNTetUY69fHTVHD7kKZGWFLEFGuz/tT+XLkzmE5YtNZM&#10;ZTk/lMH+oYqS5RKTnkLdMcvIRud/hCpzrsFAajscygDSNOfC94DdhN1X3SwzpoTvBcEx6gST+X9h&#10;+f32UZM8iek4DMNrSiQrkaZm/7V5+dG8/Gr230iz/97s983LT7yT1g1hq5SJ8PVS4Xtbv4ca6Xdw&#10;Or1BpUOjTnXpvtgnQTsSsDuBLmpLuHvUH47G4YgSjrZe/yrsDV2Y4PxaaWM/CCiJE2KqkVSPNdsu&#10;jG1djy4umYR5XhSoZ1EhSRXTUX/Y9Q9OFgxeSMxxrtVJtl7VHgpfgNOsINlhexrauTGKz3OsYcGM&#10;fWQaBwU7wuG3D3ikBWAuOEiUZKC//E3v/JE/tFJS4eDF1HzeMC0oKT5KZPY6HAzcpPrLYDju4UVf&#10;WlaXFrkpbwFnO8Q1U9yLzt8WRzHVUD7jjsxcVjQxyTF3TO1RvLXtOuCOcTGbeSecTcXsQi4Vd6Ed&#10;lA7hp/qZaXWgwSKB93AcURa9YqP1bfmYbSykuafqjOoBfpxrT/ZhB93iXN691/lPMf0NAAD//wMA&#10;UEsDBBQABgAIAAAAIQBK0P1g4gAAAAsBAAAPAAAAZHJzL2Rvd25yZXYueG1sTI9BT4NAEIXvJv6H&#10;zZh4s4sQWkSWpiFpTIweWnvxNrBbILKzyG5b9Nc7nvQ28+blvW+K9WwHcTaT7x0puF9EIAw1TvfU&#10;Kji8be8yED4gaRwcGQVfxsO6vL4qMNfuQjtz3odWcAj5HBV0IYy5lL7pjEW/cKMhvh3dZDHwOrVS&#10;T3jhcDvIOIqW0mJP3NDhaKrONB/7k1XwXG1fcVfHNvseqqeX42b8PLynSt3ezJtHEMHM4c8Mv/iM&#10;DiUz1e5E2otBQbJKGD0oiNOMB3ak2SoFUbPysExAloX8/0P5AwAA//8DAFBLAQItABQABgAIAAAA&#10;IQC2gziS/gAAAOEBAAATAAAAAAAAAAAAAAAAAAAAAABbQ29udGVudF9UeXBlc10ueG1sUEsBAi0A&#10;FAAGAAgAAAAhADj9If/WAAAAlAEAAAsAAAAAAAAAAAAAAAAALwEAAF9yZWxzLy5yZWxzUEsBAi0A&#10;FAAGAAgAAAAhADxTzy5TAgAAcQQAAA4AAAAAAAAAAAAAAAAALgIAAGRycy9lMm9Eb2MueG1sUEsB&#10;Ai0AFAAGAAgAAAAhAErQ/WDiAAAACwEAAA8AAAAAAAAAAAAAAAAArQQAAGRycy9kb3ducmV2Lnht&#10;bFBLBQYAAAAABAAEAPMAAAC8BQAAAAA=&#10;" filled="f" stroked="f" strokeweight=".5pt">
                      <v:textbox>
                        <w:txbxContent>
                          <w:p w14:paraId="4D94BEDC" w14:textId="77777777" w:rsidR="00475DC0" w:rsidRPr="00DB6E45" w:rsidRDefault="00475DC0" w:rsidP="006E3EF0">
                            <w:pPr>
                              <w:snapToGrid w:val="0"/>
                              <w:jc w:val="center"/>
                              <w:rPr>
                                <w:color w:val="000000" w:themeColor="text1"/>
                              </w:rPr>
                            </w:pPr>
                            <w:r>
                              <w:rPr>
                                <w:rFonts w:ascii="ＭＳ ゴシック" w:eastAsia="ＭＳ ゴシック" w:hAnsi="ＭＳ ゴシック" w:hint="eastAsia"/>
                                <w:color w:val="000000" w:themeColor="text1"/>
                                <w:spacing w:val="-20"/>
                                <w:sz w:val="12"/>
                                <w14:textOutline w14:w="9525" w14:cap="rnd" w14:cmpd="sng" w14:algn="ctr">
                                  <w14:noFill/>
                                  <w14:prstDash w14:val="solid"/>
                                  <w14:bevel/>
                                </w14:textOutline>
                              </w:rPr>
                              <w:t>*判断</w:t>
                            </w:r>
                            <w:r w:rsidRPr="00DB6E45">
                              <w:rPr>
                                <w:rFonts w:ascii="ＭＳ ゴシック" w:eastAsia="ＭＳ ゴシック" w:hAnsi="ＭＳ ゴシック"/>
                                <w:color w:val="000000" w:themeColor="text1"/>
                                <w:spacing w:val="-20"/>
                                <w:sz w:val="12"/>
                                <w14:textOutline w14:w="9525" w14:cap="rnd" w14:cmpd="sng" w14:algn="ctr">
                                  <w14:noFill/>
                                  <w14:prstDash w14:val="solid"/>
                                  <w14:bevel/>
                                </w14:textOutline>
                              </w:rPr>
                              <w:t>基準は、第４</w:t>
                            </w:r>
                            <w:r w:rsidRPr="00DB6E45">
                              <w:rPr>
                                <w:rFonts w:ascii="ＭＳ ゴシック" w:eastAsia="ＭＳ ゴシック" w:hAnsi="ＭＳ ゴシック" w:hint="eastAsia"/>
                                <w:color w:val="000000" w:themeColor="text1"/>
                                <w:spacing w:val="-20"/>
                                <w:sz w:val="12"/>
                                <w14:textOutline w14:w="9525" w14:cap="rnd" w14:cmpd="sng" w14:algn="ctr">
                                  <w14:noFill/>
                                  <w14:prstDash w14:val="solid"/>
                                  <w14:bevel/>
                                </w14:textOutline>
                              </w:rPr>
                              <w:t>章</w:t>
                            </w:r>
                            <w:r w:rsidRPr="00DB6E45">
                              <w:rPr>
                                <w:rFonts w:ascii="ＭＳ ゴシック" w:eastAsia="ＭＳ ゴシック" w:hAnsi="ＭＳ ゴシック"/>
                                <w:color w:val="000000" w:themeColor="text1"/>
                                <w:spacing w:val="-20"/>
                                <w:sz w:val="12"/>
                                <w14:textOutline w14:w="9525" w14:cap="rnd" w14:cmpd="sng" w14:algn="ctr">
                                  <w14:noFill/>
                                  <w14:prstDash w14:val="solid"/>
                                  <w14:bevel/>
                                </w14:textOutline>
                              </w:rPr>
                              <w:t>の３を参照</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49728" behindDoc="0" locked="0" layoutInCell="1" allowOverlap="1" wp14:anchorId="74C472E2" wp14:editId="2F784B3A">
                      <wp:simplePos x="0" y="0"/>
                      <wp:positionH relativeFrom="column">
                        <wp:posOffset>1945640</wp:posOffset>
                      </wp:positionH>
                      <wp:positionV relativeFrom="paragraph">
                        <wp:posOffset>1636345</wp:posOffset>
                      </wp:positionV>
                      <wp:extent cx="426110" cy="241935"/>
                      <wp:effectExtent l="0" t="0" r="0" b="5715"/>
                      <wp:wrapNone/>
                      <wp:docPr id="71121" name="テキスト ボックス 71121"/>
                      <wp:cNvGraphicFramePr/>
                      <a:graphic xmlns:a="http://schemas.openxmlformats.org/drawingml/2006/main">
                        <a:graphicData uri="http://schemas.microsoft.com/office/word/2010/wordprocessingShape">
                          <wps:wsp>
                            <wps:cNvSpPr txBox="1"/>
                            <wps:spPr>
                              <a:xfrm>
                                <a:off x="0" y="0"/>
                                <a:ext cx="426110" cy="241935"/>
                              </a:xfrm>
                              <a:prstGeom prst="rect">
                                <a:avLst/>
                              </a:prstGeom>
                              <a:noFill/>
                              <a:ln w="6350">
                                <a:noFill/>
                              </a:ln>
                            </wps:spPr>
                            <wps:txbx>
                              <w:txbxContent>
                                <w:p w14:paraId="5E6AD07E"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未満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C472E2" id="テキスト ボックス 71121" o:spid="_x0000_s1032" type="#_x0000_t202" style="position:absolute;left:0;text-align:left;margin-left:153.2pt;margin-top:128.85pt;width:33.55pt;height:19.0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tEoUgIAAHAEAAAOAAAAZHJzL2Uyb0RvYy54bWysVEtu2zAQ3RfoHQjua1mK7TSC5cBN4KKA&#10;kQRwiqxpirIESByWpC25yxgIeoheoei659FFOqT8Q9pV0Q01P87nvaHG101Vko3QpgCZ0LDXp0RI&#10;DmkhVwn9/Dh7954SY5lMWQlSJHQrDL2evH0zrlUsIsihTIUmmESauFYJza1VcRAYnouKmR4oIdGZ&#10;ga6YRVWvglSzGrNXZRD1+6OgBp0qDVwYg9bbzkknPn+WCW7vs8wIS8qEYm/Wn9qfS3cGkzGLV5qp&#10;vOD7Ntg/dFGxQmLRY6pbZhlZ6+KPVFXBNRjIbI9DFUCWFVz4GXCasP9qmkXOlPCzIDhGHWEy/y8t&#10;v9s8aFKkCb0MwyikRLIKaWp3L+3zj/b5V7v7Rtrd93a3a59/ok66MIStVibG2wuF923zARqk38Hp&#10;7AaNDo0m05X74pwE/UjA9gi6aCzhaBxEozBED0dXNAivLoYuS3C6rLSxHwVUxAkJ1ciph5pt5sZ2&#10;oYcQV0vCrChLtLO4lKRO6Ohi2PcXjh5MXkqscWrVSbZZNh6J0WGMJaRbnE5DtzZG8VmBPcyZsQ9M&#10;455g27j79h6PrASsBXuJkhz017/ZXTzSh15Katy7hJova6YFJeUnicRehYOBW1SvDIaXESr63LM8&#10;98h1dQO42kgcdudFF2/Lg5hpqJ7wiUxdVXQxybF2Qu1BvLHda8AnxsV06oNwNRWzc7lQ3KV2UDqE&#10;H5snptWeBov83cFhQ1n8io0utuNjuraQFZ4qh3OH6h5+XGtP9v4Jundzrvuo049i8hsAAP//AwBQ&#10;SwMEFAAGAAgAAAAhAAp8ZBvjAAAACwEAAA8AAABkcnMvZG93bnJldi54bWxMj01Pg0AQhu8m/ofN&#10;mHiziyAFkaVpSBoTYw+tvXgb2CkQ9wPZbYv+eteTHmfmyTvPW65mrdiZJjdYI+B+EQEj01o5mE7A&#10;4W1zlwNzHo1EZQ0J+CIHq+r6qsRC2ovZ0XnvOxZCjCtQQO/9WHDu2p40uoUdyYTb0U4afRinjssJ&#10;LyFcKx5H0ZJrHEz40ONIdU/tx/6kBbzUmy3umljn36p+fj2ux8/DeyrE7c28fgLmafZ/MPzqB3Wo&#10;glNjT0Y6pgQk0fIhoALiNMuABSLJkhRYEzaPaQ68Kvn/DtUPAAAA//8DAFBLAQItABQABgAIAAAA&#10;IQC2gziS/gAAAOEBAAATAAAAAAAAAAAAAAAAAAAAAABbQ29udGVudF9UeXBlc10ueG1sUEsBAi0A&#10;FAAGAAgAAAAhADj9If/WAAAAlAEAAAsAAAAAAAAAAAAAAAAALwEAAF9yZWxzLy5yZWxzUEsBAi0A&#10;FAAGAAgAAAAhAKaS0ShSAgAAcAQAAA4AAAAAAAAAAAAAAAAALgIAAGRycy9lMm9Eb2MueG1sUEsB&#10;Ai0AFAAGAAgAAAAhAAp8ZBvjAAAACwEAAA8AAAAAAAAAAAAAAAAArAQAAGRycy9kb3ducmV2Lnht&#10;bFBLBQYAAAAABAAEAPMAAAC8BQAAAAA=&#10;" filled="f" stroked="f" strokeweight=".5pt">
                      <v:textbox>
                        <w:txbxContent>
                          <w:p w14:paraId="5E6AD07E"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未満</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44608" behindDoc="0" locked="0" layoutInCell="1" allowOverlap="1" wp14:anchorId="34EAC51D" wp14:editId="2D98C998">
                      <wp:simplePos x="0" y="0"/>
                      <wp:positionH relativeFrom="column">
                        <wp:posOffset>1741805</wp:posOffset>
                      </wp:positionH>
                      <wp:positionV relativeFrom="paragraph">
                        <wp:posOffset>1165860</wp:posOffset>
                      </wp:positionV>
                      <wp:extent cx="1205865" cy="215900"/>
                      <wp:effectExtent l="0" t="0" r="0" b="0"/>
                      <wp:wrapNone/>
                      <wp:docPr id="71116" name="テキスト ボックス 71116"/>
                      <wp:cNvGraphicFramePr/>
                      <a:graphic xmlns:a="http://schemas.openxmlformats.org/drawingml/2006/main">
                        <a:graphicData uri="http://schemas.microsoft.com/office/word/2010/wordprocessingShape">
                          <wps:wsp>
                            <wps:cNvSpPr txBox="1"/>
                            <wps:spPr>
                              <a:xfrm>
                                <a:off x="0" y="0"/>
                                <a:ext cx="1205865" cy="215900"/>
                              </a:xfrm>
                              <a:prstGeom prst="rect">
                                <a:avLst/>
                              </a:prstGeom>
                              <a:noFill/>
                              <a:ln w="6350">
                                <a:noFill/>
                              </a:ln>
                            </wps:spPr>
                            <wps:txbx>
                              <w:txbxContent>
                                <w:p w14:paraId="42CD520E"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残　存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汚</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染</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検</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EAC51D" id="テキスト ボックス 71116" o:spid="_x0000_s1033" type="#_x0000_t202" style="position:absolute;left:0;text-align:left;margin-left:137.15pt;margin-top:91.8pt;width:94.95pt;height:1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KSUwIAAHEEAAAOAAAAZHJzL2Uyb0RvYy54bWysVEtu2zAQ3RfoHQjua0mu7SSC5cBN4KKA&#10;kQRwiqxpirIESByWpC25yxgIeoheoei659FFOqT8Q9pV0Q01w/lx3pvR+LqpSrIR2hQgExr1QkqE&#10;5JAWcpXQz4+zd5eUGMtkykqQIqFbYej15O2bca1i0YccylRogkmkiWuV0NxaFQeB4bmomOmBEhKN&#10;GeiKWVT1Kkg1qzF7VQb9MBwFNehUaeDCGLy97Yx04vNnmeD2PsuMsKRMKL7N+lP7c+nOYDJm8Uoz&#10;lRd8/wz2D6+oWCGx6DHVLbOMrHXxR6qq4BoMZLbHoQogywoufA/YTRS+6maRMyV8LwiOUUeYzP9L&#10;y+82D5oUaUIvoigaUSJZhTS1u5f2+Uf7/KvdfSPt7nu727XPP1EnnRvCVisTY/RCYbxtPkCD9Ds4&#10;3b3BS4dGk+nKfbFPgnYkYHsEXTSWcBfUD4eXoyElHG39aHgVelaCU7TSxn4UUBEnJFQjqR5rtpkb&#10;ixXR9eDiikmYFWXpiS0lqRM6ej8MfcDRghGlxMDTW51km2XTQXHoYwnpFtvT0M2NUXxW4BvmzNgH&#10;pnFQsCMcfnuPR1YC1oK9REkO+uvf7p0/8odWSmocvISaL2umBSXlJ4nMXkWDgZtUrwyGF31U9Lll&#10;eW6R6+oGcLYjXDPFvej8bXkQMw3VE+7I1FVFE5McayfUHsQb260D7hgX06l3wtlUzM7lQnGX2qHq&#10;EH5snphWexosEngHhxFl8Ss2Ot+Oj+naQlZ4qhzOHap7+HGuPYP7HXSLc657r9OfYvIbAAD//wMA&#10;UEsDBBQABgAIAAAAIQDZw9SM4gAAAAsBAAAPAAAAZHJzL2Rvd25yZXYueG1sTI9NT4NAFEX3Jv6H&#10;yWvizg6lSAkyNA1JY2J00dqNuwczBdL5QGbaor/e56ouX87NvecV68lodlGj750VsJhHwJRtnOxt&#10;K+DwsX3MgPmAVqJ2Vgn4Vh7W5f1dgbl0V7tTl31oGZVYn6OALoQh59w3nTLo525QltjRjQYDnWPL&#10;5YhXKjeax1GUcoO9pYUOB1V1qjntz0bAa7V9x10dm+xHVy9vx83wdfh8EuJhNm2egQU1hVsY/vRJ&#10;HUpyqt3ZSs+0gHiVLClKIFumwCiRpEkMrCa0WKXAy4L//6H8BQAA//8DAFBLAQItABQABgAIAAAA&#10;IQC2gziS/gAAAOEBAAATAAAAAAAAAAAAAAAAAAAAAABbQ29udGVudF9UeXBlc10ueG1sUEsBAi0A&#10;FAAGAAgAAAAhADj9If/WAAAAlAEAAAsAAAAAAAAAAAAAAAAALwEAAF9yZWxzLy5yZWxzUEsBAi0A&#10;FAAGAAgAAAAhABBkIpJTAgAAcQQAAA4AAAAAAAAAAAAAAAAALgIAAGRycy9lMm9Eb2MueG1sUEsB&#10;Ai0AFAAGAAgAAAAhANnD1IziAAAACwEAAA8AAAAAAAAAAAAAAAAArQQAAGRycy9kb3ducmV2Lnht&#10;bFBLBQYAAAAABAAEAPMAAAC8BQAAAAA=&#10;" filled="f" stroked="f" strokeweight=".5pt">
                      <v:textbox>
                        <w:txbxContent>
                          <w:p w14:paraId="42CD520E"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残　存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汚</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染</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検</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査</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53824" behindDoc="0" locked="0" layoutInCell="1" allowOverlap="1" wp14:anchorId="597AA0D0" wp14:editId="5078282C">
                      <wp:simplePos x="0" y="0"/>
                      <wp:positionH relativeFrom="column">
                        <wp:posOffset>1628775</wp:posOffset>
                      </wp:positionH>
                      <wp:positionV relativeFrom="paragraph">
                        <wp:posOffset>1202055</wp:posOffset>
                      </wp:positionV>
                      <wp:extent cx="1440000" cy="126000"/>
                      <wp:effectExtent l="0" t="0" r="27305" b="26670"/>
                      <wp:wrapNone/>
                      <wp:docPr id="71126" name="正方形/長方形 71126"/>
                      <wp:cNvGraphicFramePr/>
                      <a:graphic xmlns:a="http://schemas.openxmlformats.org/drawingml/2006/main">
                        <a:graphicData uri="http://schemas.microsoft.com/office/word/2010/wordprocessingShape">
                          <wps:wsp>
                            <wps:cNvSpPr/>
                            <wps:spPr>
                              <a:xfrm>
                                <a:off x="0" y="0"/>
                                <a:ext cx="1440000" cy="126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73B0DF" id="正方形/長方形 71126" o:spid="_x0000_s1026" style="position:absolute;left:0;text-align:left;margin-left:128.25pt;margin-top:94.65pt;width:113.4pt;height:9.9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SevrwIAAJ8FAAAOAAAAZHJzL2Uyb0RvYy54bWysVM1uEzEQviPxDpbvdLOhP7DqpopSFSFV&#10;bUWLena9dnclr8fYTjbhPeABypkz4sDjUIm3YGxvNlGJOCBycMY7M9/MN56Z45Nlq8hCWNeALmm+&#10;N6JEaA5Vo+9L+v7m7MUrSpxnumIKtCjpSjh6Mnn+7LgzhRhDDaoSliCIdkVnSlp7b4osc7wWLXN7&#10;YIRGpQTbMo9Xe59VlnWI3qpsPBodZh3Yyljgwjn8epqUdBLxpRTcX0rphCeqpJibj6eN5104s8kx&#10;K+4tM3XD+zTYP2TRskZj0AHqlHlG5rb5A6ptuAUH0u9xaDOQsuEickA2+egJm+uaGRG5YHGcGcrk&#10;/h8sv1hcWdJUJT3K8/EhJZq1+EyPX788fv7+88dD9uvTtySRZIAF64wr0O/aXNn+5lAM7JfStuEf&#10;eZFlLPJqKLJYesLxY76/P8IfJRx1GDLICJNtvI11/o2AlgShpBYfMdaWLc6dT6ZrkxBMw1mjFH5n&#10;hdKkK+nhy4NRdHCgmioogy62lJgpSxYMm8Ev8z7slhUmoTTmEhgmTlHyKyUS/DshsVjIYpwChDbd&#10;YDLOhfZ5UtWsEinUQeSbEh+yiIyVRsCALDHJAbsH2I2dYHr74Cpilw/OPfO/OQ8eMTJoPzi3jQa7&#10;i5lCVn3kZL8uUipNqNIdVCtsJQtpxpzhZw2+3zlz/opZHCp8clwU/hIPqQDfCXqJkhrsx13fgz32&#10;Omop6XBIS+o+zJkVlKi3GqfgdWgmnOp42T84GuPFbmvutjV63s4Anz7HlWR4FIO9V2tRWmhvcZ9M&#10;Q1RUMc0xdkm5t+vLzKflgRuJi+k0muEkG+bP9bXhATxUNfTnzfKWWdM3scf2v4D1QLPiSS8n2+Cp&#10;YTr3IJvY6Ju69vXGLRAbp99YYc1s36PVZq9OfgMAAP//AwBQSwMEFAAGAAgAAAAhAJFWtJzdAAAA&#10;CwEAAA8AAABkcnMvZG93bnJldi54bWxMj8FOwzAMhu9IvENkJG4sXcuqrjSd0CQucFo3cc4ar61o&#10;nKpJt/D2mBPcbH2/fn+udtGO4oqzHxwpWK8SEEitMwN1Ck7Ht6cChA+ajB4doYJv9LCr7+8qXRp3&#10;owNem9AJLiFfagV9CFMppW97tNqv3ITE7OJmqwOvcyfNrG9cbkeZJkkurR6IL/R6wn2P7VezWAWf&#10;xcF0p/je2I9s2V/S3NsYvFKPD/H1BUTAGP7C8KvP6lCz09ktZLwYFaSbfMNRBsU2A8GJ5yLj4cwo&#10;2a5B1pX8/0P9AwAA//8DAFBLAQItABQABgAIAAAAIQC2gziS/gAAAOEBAAATAAAAAAAAAAAAAAAA&#10;AAAAAABbQ29udGVudF9UeXBlc10ueG1sUEsBAi0AFAAGAAgAAAAhADj9If/WAAAAlAEAAAsAAAAA&#10;AAAAAAAAAAAALwEAAF9yZWxzLy5yZWxzUEsBAi0AFAAGAAgAAAAhALFVJ6+vAgAAnwUAAA4AAAAA&#10;AAAAAAAAAAAALgIAAGRycy9lMm9Eb2MueG1sUEsBAi0AFAAGAAgAAAAhAJFWtJzdAAAACwEAAA8A&#10;AAAAAAAAAAAAAAAACQUAAGRycy9kb3ducmV2LnhtbFBLBQYAAAAABAAEAPMAAAATBgAAAAA=&#10;" filled="f" strokecolor="black [3213]" strokeweight=".5pt"/>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43584" behindDoc="0" locked="0" layoutInCell="1" allowOverlap="1" wp14:anchorId="2CAA0D4E" wp14:editId="12CD43B4">
                      <wp:simplePos x="0" y="0"/>
                      <wp:positionH relativeFrom="column">
                        <wp:posOffset>1748155</wp:posOffset>
                      </wp:positionH>
                      <wp:positionV relativeFrom="paragraph">
                        <wp:posOffset>883920</wp:posOffset>
                      </wp:positionV>
                      <wp:extent cx="1195705" cy="215900"/>
                      <wp:effectExtent l="0" t="0" r="0" b="0"/>
                      <wp:wrapNone/>
                      <wp:docPr id="71115" name="テキスト ボックス 71115"/>
                      <wp:cNvGraphicFramePr/>
                      <a:graphic xmlns:a="http://schemas.openxmlformats.org/drawingml/2006/main">
                        <a:graphicData uri="http://schemas.microsoft.com/office/word/2010/wordprocessingShape">
                          <wps:wsp>
                            <wps:cNvSpPr txBox="1"/>
                            <wps:spPr>
                              <a:xfrm>
                                <a:off x="0" y="0"/>
                                <a:ext cx="1195705" cy="215900"/>
                              </a:xfrm>
                              <a:prstGeom prst="rect">
                                <a:avLst/>
                              </a:prstGeom>
                              <a:noFill/>
                              <a:ln w="6350">
                                <a:noFill/>
                              </a:ln>
                            </wps:spPr>
                            <wps:txbx>
                              <w:txbxContent>
                                <w:p w14:paraId="59D1CC95"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除染</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脱衣</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拭き</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取り）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AA0D4E" id="テキスト ボックス 71115" o:spid="_x0000_s1034" type="#_x0000_t202" style="position:absolute;left:0;text-align:left;margin-left:137.65pt;margin-top:69.6pt;width:94.15pt;height:1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fVAIAAHEEAAAOAAAAZHJzL2Uyb0RvYy54bWysVEtu2zAQ3RfoHQjua0muHceC5cBN4KKA&#10;kQRwiqxpirIFSByWpC25SxsIeoheoei659FFOqT8Q9pV0Q01w/lx3pvR6KYuC7IR2uQgExp1QkqE&#10;5JDmcpnQz0/Td9eUGMtkygqQIqFbYejN+O2bUaVi0YUVFKnQBJNIE1cqoStrVRwEhq9EyUwHlJBo&#10;zECXzKKql0GqWYXZyyLohuFVUIFOlQYujMHbu9ZIxz5/lgluH7LMCEuKhOLbrD+1PxfuDMYjFi81&#10;U6ucH57B/uEVJcslFj2lumOWkbXO/0hV5lyDgcx2OJQBZFnOhe8Bu4nCV93MV0wJ3wuCY9QJJvP/&#10;0vL7zaMmeZrQQRRFfUokK5GmZv/S7H40u1/N/htp9t+b/b7Z/USdtG4IW6VMjNFzhfG2/gA10u/g&#10;dPcGLx0adaZL98U+CdqRgO0JdFFbwl1QNOwPQqzM0daN+sPQsxKco5U29qOAkjghoRpJ9VizzcxY&#10;rIiuRxdXTMI0LwpPbCFJldCr9/3QB5wsGFFIDDy/1Um2XtQeiutjHwtIt9iehnZujOLTHN8wY8Y+&#10;Mo2Dgh3h8NsHPLICsBYcJEpWoL/+7d75I39opaTCwUuo+bJmWlBSfJLI7DDq9dykeqXXH3RR0ZeW&#10;xaVFrstbwNmOcM0U96Lzt8VRzDSUz7gjE1cVTUxyrJ1QexRvbbsOuGNcTCbeCWdTMTuTc8Vdaoeq&#10;Q/ipfmZaHWiwSOA9HEeUxa/YaH1bPiZrC1nuqXI4t6ge4Me59gwedtAtzqXuvc5/ivFvAAAA//8D&#10;AFBLAwQUAAYACAAAACEAlGHOquIAAAALAQAADwAAAGRycy9kb3ducmV2LnhtbEyPwU7DMAyG70i8&#10;Q2QkbiwlZd0oTaep0oSE2GFjF25pk7UViVOabCs8PeYER/v/9PtzsZqcZWczht6jhPtZAsxg43WP&#10;rYTD2+ZuCSxEhVpZj0bClwmwKq+vCpVrf8GdOe9jy6gEQ64kdDEOOeeh6YxTYeYHg5Qd/ehUpHFs&#10;uR7Vhcqd5SJJMu5Uj3ShU4OpOtN87E9Owku12apdLdzy21bPr8f18Hl4n0t5ezOtn4BFM8U/GH71&#10;SR1Kcqr9CXVgVoJYzFNCKUgfBTAiHrI0A1bTZpEK4GXB//9Q/gAAAP//AwBQSwECLQAUAAYACAAA&#10;ACEAtoM4kv4AAADhAQAAEwAAAAAAAAAAAAAAAAAAAAAAW0NvbnRlbnRfVHlwZXNdLnhtbFBLAQIt&#10;ABQABgAIAAAAIQA4/SH/1gAAAJQBAAALAAAAAAAAAAAAAAAAAC8BAABfcmVscy8ucmVsc1BLAQIt&#10;ABQABgAIAAAAIQB+K55fVAIAAHEEAAAOAAAAAAAAAAAAAAAAAC4CAABkcnMvZTJvRG9jLnhtbFBL&#10;AQItABQABgAIAAAAIQCUYc6q4gAAAAsBAAAPAAAAAAAAAAAAAAAAAK4EAABkcnMvZG93bnJldi54&#10;bWxQSwUGAAAAAAQABADzAAAAvQUAAAAA&#10;" filled="f" stroked="f" strokeweight=".5pt">
                      <v:textbox>
                        <w:txbxContent>
                          <w:p w14:paraId="59D1CC95"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除染</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脱衣</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拭き</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取り）</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52800" behindDoc="0" locked="0" layoutInCell="1" allowOverlap="1" wp14:anchorId="67AB061D" wp14:editId="27166971">
                      <wp:simplePos x="0" y="0"/>
                      <wp:positionH relativeFrom="column">
                        <wp:posOffset>1628140</wp:posOffset>
                      </wp:positionH>
                      <wp:positionV relativeFrom="paragraph">
                        <wp:posOffset>925195</wp:posOffset>
                      </wp:positionV>
                      <wp:extent cx="1440000" cy="126000"/>
                      <wp:effectExtent l="0" t="0" r="27305" b="26670"/>
                      <wp:wrapNone/>
                      <wp:docPr id="71125" name="正方形/長方形 71125"/>
                      <wp:cNvGraphicFramePr/>
                      <a:graphic xmlns:a="http://schemas.openxmlformats.org/drawingml/2006/main">
                        <a:graphicData uri="http://schemas.microsoft.com/office/word/2010/wordprocessingShape">
                          <wps:wsp>
                            <wps:cNvSpPr/>
                            <wps:spPr>
                              <a:xfrm>
                                <a:off x="0" y="0"/>
                                <a:ext cx="1440000" cy="126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522A290" id="正方形/長方形 71125" o:spid="_x0000_s1026" style="position:absolute;left:0;text-align:left;margin-left:128.2pt;margin-top:72.85pt;width:113.4pt;height:9.9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pMsAIAAJ8FAAAOAAAAZHJzL2Uyb0RvYy54bWysVMFuEzEQvSPxD5bvdLOhaWHVTRW1KkKq&#10;2ogW9ex67e5KXo+xnWzCf8AHlDNnxIHPoRJ/wdjebKJScUDk4Ix3Zt7MG8/M0fGqVWQprGtAlzTf&#10;G1EiNIeq0XclfX999uIVJc4zXTEFWpR0LRw9nj5/dtSZQoyhBlUJSxBEu6IzJa29N0WWOV6Llrk9&#10;MEKjUoJtmcervcsqyzpEb1U2Ho0Osg5sZSxw4Rx+PU1KOo34UgruL6V0whNVUszNx9PG8zac2fSI&#10;FXeWmbrhfRrsH7JoWaMx6AB1yjwjC9v8AdU23IID6fc4tBlI2XAROSCbfPSIzVXNjIhcsDjODGVy&#10;/w+WXyznljRVSQ/zfDyhRLMWn+nh65eHz99//rjPfn36liSSDLBgnXEF+l2Zue1vDsXAfiVtG/6R&#10;F1nFIq+HIouVJxw/5vv7I/xRwlGXjw+CjDDZ1ttY598IaEkQSmrxEWNt2fLc+WS6MQnBNJw1SuF3&#10;VihNupIevJyMooMD1VRBGXSxpcSJsmTJsBn8Ku/D7lhhEkpjLoFh4hQlv1Yiwb8TEouFLMYpQGjT&#10;LSbjXGifJ1XNKpFCTSLflPiQRWSsNAIGZIlJDtg9wNPYCaa3D64idvng3DP/m/PgESOD9oNz22iw&#10;TzFTyKqPnOw3RUqlCVW6hWqNrWQhzZgz/KzB9ztnzs+ZxaHCJ8dF4S/xkArwnaCXKKnBfnzqe7DH&#10;XkctJR0OaUndhwWzghL1VuMUvA7NhFMdL/uTwzFe7K7mdlejF+0J4NPnuJIMj2Kw92ojSgvtDe6T&#10;WYiKKqY5xi4p93ZzOfFpeeBG4mI2i2Y4yYb5c31leAAPVQ39eb26Ydb0Teyx/S9gM9CseNTLyTZ4&#10;apgtPMgmNvq2rn29cQvExuk3Vlgzu/dotd2r098AAAD//wMAUEsDBBQABgAIAAAAIQCcht9t3QAA&#10;AAsBAAAPAAAAZHJzL2Rvd25yZXYueG1sTI/BTsMwDIbvSLxDZCRuLKVrS1WaTmgSFzitTJyzxmsr&#10;Gqdq0i28PeYER/v/9PtzvYt2Ehdc/OhIweMmAYHUOTNSr+D48fpQgvBBk9GTI1TwjR52ze1NrSvj&#10;rnTASxt6wSXkK61gCGGupPTdgFb7jZuRODu7xerA49JLs+grl9tJpklSSKtH4guDnnE/YPfVrlbB&#10;Z3kw/TG+tfZ9u+7PaeFtDF6p+7v48gwiYAx/MPzqszo07HRyKxkvJgVpXmSMcpDlTyCYyMptCuLE&#10;myLPQTa1/P9D8wMAAP//AwBQSwECLQAUAAYACAAAACEAtoM4kv4AAADhAQAAEwAAAAAAAAAAAAAA&#10;AAAAAAAAW0NvbnRlbnRfVHlwZXNdLnhtbFBLAQItABQABgAIAAAAIQA4/SH/1gAAAJQBAAALAAAA&#10;AAAAAAAAAAAAAC8BAABfcmVscy8ucmVsc1BLAQItABQABgAIAAAAIQCSzkpMsAIAAJ8FAAAOAAAA&#10;AAAAAAAAAAAAAC4CAABkcnMvZTJvRG9jLnhtbFBLAQItABQABgAIAAAAIQCcht9t3QAAAAsBAAAP&#10;AAAAAAAAAAAAAAAAAAoFAABkcnMvZG93bnJldi54bWxQSwUGAAAAAAQABADzAAAAFAYAAAAA&#10;" filled="f" strokecolor="black [3213]" strokeweight=".5pt"/>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42560" behindDoc="0" locked="0" layoutInCell="1" allowOverlap="1" wp14:anchorId="21D7E4E7" wp14:editId="72752504">
                      <wp:simplePos x="0" y="0"/>
                      <wp:positionH relativeFrom="column">
                        <wp:posOffset>1863725</wp:posOffset>
                      </wp:positionH>
                      <wp:positionV relativeFrom="paragraph">
                        <wp:posOffset>605790</wp:posOffset>
                      </wp:positionV>
                      <wp:extent cx="961390" cy="215900"/>
                      <wp:effectExtent l="0" t="0" r="0" b="0"/>
                      <wp:wrapNone/>
                      <wp:docPr id="71114" name="テキスト ボックス 71114"/>
                      <wp:cNvGraphicFramePr/>
                      <a:graphic xmlns:a="http://schemas.openxmlformats.org/drawingml/2006/main">
                        <a:graphicData uri="http://schemas.microsoft.com/office/word/2010/wordprocessingShape">
                          <wps:wsp>
                            <wps:cNvSpPr txBox="1"/>
                            <wps:spPr>
                              <a:xfrm>
                                <a:off x="0" y="0"/>
                                <a:ext cx="961390" cy="215900"/>
                              </a:xfrm>
                              <a:prstGeom prst="rect">
                                <a:avLst/>
                              </a:prstGeom>
                              <a:noFill/>
                              <a:ln w="6350">
                                <a:noFill/>
                              </a:ln>
                            </wps:spPr>
                            <wps:txbx>
                              <w:txbxContent>
                                <w:p w14:paraId="60A266BD"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汚　染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検</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D7E4E7" id="テキスト ボックス 71114" o:spid="_x0000_s1035" type="#_x0000_t202" style="position:absolute;left:0;text-align:left;margin-left:146.75pt;margin-top:47.7pt;width:75.7pt;height:1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p2UgIAAHAEAAAOAAAAZHJzL2Uyb0RvYy54bWysVEtu2zAQ3RfoHQjua0mO7dSC5cBN4KKA&#10;kQRwiqxpirIFSByWpC25SxsIeoheoei659FFOqT8Q9pV0Q015Pzfm9Hopi4LshHa5CATGnVCSoTk&#10;kOZymdDPT9N37ykxlsmUFSBFQrfC0Jvx2zejSsWiCysoUqEJBpEmrlRCV9aqOAgMX4mSmQ4oIVGZ&#10;gS6ZxateBqlmFUYvi6AbhoOgAp0qDVwYg693rZKOffwsE9w+ZJkRlhQJxdqsP7U/F+4MxiMWLzVT&#10;q5wfymD/UEXJcolJT6HumGVkrfM/QpU512Agsx0OZQBZlnPhe8BuovBVN/MVU8L3guAYdYLJ/L+w&#10;/H7zqEmeJvQ6iqIeJZKVSFOzf2l2P5rdr2b/jTT7781+3+x+4p20ZghbpUyM3nOF/rb+ADXS7+B0&#10;7wYfHRp1pkv3xT4J6pGA7Ql0UVvC8XE4iK6GqOGo6kb9YehJCc7OShv7UUBJnJBQjZx6qNlmZiwm&#10;RNOjicslYZoXhee1kKRK6OCqH3qHkwY9ComO51KdZOtF7ZEYHttYQLrF7jS0Y2MUn+ZYw4wZ+8g0&#10;zgmWjbNvH/DICsBccJAoWYH++rd3Z4/0oZaSCucuoebLmmlBSfFJIrHDqNdzg+ovvf51Fy/6UrO4&#10;1Mh1eQs42hFumeJedPa2OIqZhvIZV2TisqKKSY65E2qP4q1ttwFXjIvJxBvhaCpmZ3KuuAvtUHUI&#10;P9XPTKsDDRb5u4fjhLL4FRutbcvHZG0hyz1VDucW1QP8ONaewcMKur25vHur849i/BsAAP//AwBQ&#10;SwMEFAAGAAgAAAAhAEWWQzzhAAAACgEAAA8AAABkcnMvZG93bnJldi54bWxMj8tOwzAQRfdI/IM1&#10;SOyoQ3BQE+JUVaQKCcGipRt2TjxNIvwIsdsGvp5hVZaje3TvmXI1W8NOOIXBOwn3iwQYutbrwXUS&#10;9u+buyWwEJXTyniHEr4xwKq6vipVof3ZbfG0ix2jEhcKJaGPcSw4D22PVoWFH9FRdvCTVZHOqeN6&#10;Umcqt4anSfLIrRocLfRqxLrH9nN3tBJe6s2b2japXf6Y+vn1sB6/9h+ZlLc38/oJWMQ5XmD40yd1&#10;qMip8UenAzMS0vwhI1RCnglgBAghcmANkWkugFcl//9C9QsAAP//AwBQSwECLQAUAAYACAAAACEA&#10;toM4kv4AAADhAQAAEwAAAAAAAAAAAAAAAAAAAAAAW0NvbnRlbnRfVHlwZXNdLnhtbFBLAQItABQA&#10;BgAIAAAAIQA4/SH/1gAAAJQBAAALAAAAAAAAAAAAAAAAAC8BAABfcmVscy8ucmVsc1BLAQItABQA&#10;BgAIAAAAIQDFZgp2UgIAAHAEAAAOAAAAAAAAAAAAAAAAAC4CAABkcnMvZTJvRG9jLnhtbFBLAQIt&#10;ABQABgAIAAAAIQBFlkM84QAAAAoBAAAPAAAAAAAAAAAAAAAAAKwEAABkcnMvZG93bnJldi54bWxQ&#10;SwUGAAAAAAQABADzAAAAugUAAAAA&#10;" filled="f" stroked="f" strokeweight=".5pt">
                      <v:textbox>
                        <w:txbxContent>
                          <w:p w14:paraId="60A266BD"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汚　染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検</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査</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51776" behindDoc="0" locked="0" layoutInCell="1" allowOverlap="1" wp14:anchorId="131A0603" wp14:editId="686568CB">
                      <wp:simplePos x="0" y="0"/>
                      <wp:positionH relativeFrom="column">
                        <wp:posOffset>1625600</wp:posOffset>
                      </wp:positionH>
                      <wp:positionV relativeFrom="paragraph">
                        <wp:posOffset>650875</wp:posOffset>
                      </wp:positionV>
                      <wp:extent cx="1440000" cy="126000"/>
                      <wp:effectExtent l="0" t="0" r="27305" b="26670"/>
                      <wp:wrapNone/>
                      <wp:docPr id="71124" name="正方形/長方形 71124"/>
                      <wp:cNvGraphicFramePr/>
                      <a:graphic xmlns:a="http://schemas.openxmlformats.org/drawingml/2006/main">
                        <a:graphicData uri="http://schemas.microsoft.com/office/word/2010/wordprocessingShape">
                          <wps:wsp>
                            <wps:cNvSpPr/>
                            <wps:spPr>
                              <a:xfrm>
                                <a:off x="0" y="0"/>
                                <a:ext cx="1440000" cy="126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4D33C4" id="正方形/長方形 71124" o:spid="_x0000_s1026" style="position:absolute;left:0;text-align:left;margin-left:128pt;margin-top:51.25pt;width:113.4pt;height:9.9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ESsAIAAJ8FAAAOAAAAZHJzL2Uyb0RvYy54bWysVMFuEzEQvSPxD5bvdLMhbWHVTRW1KkKq&#10;2ogW9ex67e5KXo+xnWzCf8AHlDNnxIHPoRJ/wdjebKJScUDk4Ix3Zt7MG8/M0fGqVWQprGtAlzTf&#10;G1EiNIeq0XclfX999uIVJc4zXTEFWpR0LRw9nj5/dtSZQoyhBlUJSxBEu6IzJa29N0WWOV6Llrk9&#10;MEKjUoJtmcervcsqyzpEb1U2Ho0Osg5sZSxw4Rx+PU1KOo34UgruL6V0whNVUszNx9PG8zac2fSI&#10;FXeWmbrhfRrsH7JoWaMx6AB1yjwjC9v8AdU23IID6fc4tBlI2XAROSCbfPSIzVXNjIhcsDjODGVy&#10;/w+WXyznljRVSQ/zfDyhRLMWn+nh65eHz99//rjPfn36liSSDLBgnXEF+l2Zue1vDsXAfiVtG/6R&#10;F1nFIq+HIouVJxw/5pPJCH+UcNTl44MgI0y29TbW+TcCWhKEklp8xFhbtjx3PpluTEIwDWeNUvid&#10;FUqTrqQHL/dH0cGBaqqgDLrYUuJEWbJk2Ax+lfdhd6wwCaUxl8AwcYqSXyuR4N8JicVCFuMUILTp&#10;FpNxLrTPk6pmlUih9iPflPiQRWSsNAIGZIlJDtg9wNPYCaa3D64idvng3DP/m/PgESOD9oNz22iw&#10;TzFTyKqPnOw3RUqlCVW6hWqNrWQhzZgz/KzB9ztnzs+ZxaHCJ8dF4S/xkArwnaCXKKnBfnzqe7DH&#10;XkctJR0OaUndhwWzghL1VuMUvA7NhFMdL5P9wzFe7K7mdlejF+0J4NPnuJIMj2Kw92ojSgvtDe6T&#10;WYiKKqY5xi4p93ZzOfFpeeBG4mI2i2Y4yYb5c31leAAPVQ39eb26Ydb0Teyx/S9gM9CseNTLyTZ4&#10;apgtPMgmNvq2rn29cQvExuk3Vlgzu/dotd2r098AAAD//wMAUEsDBBQABgAIAAAAIQDqcbZn3QAA&#10;AAsBAAAPAAAAZHJzL2Rvd25yZXYueG1sTI/BTsMwEETvSPyDtUjcqINLoyjEqVAlLnBqWnF2420S&#10;Ea+j2GnN37Oc6HFnRrPzqm1yo7jgHAZPGp5XGQik1tuBOg3Hw/tTASJEQ9aMnlDDDwbY1vd3lSmt&#10;v9IeL03sBJdQKI2GPsaplDK0PToTVn5CYu/sZ2cin3Mn7WyuXO5GqbIsl84MxB96M+Gux/a7WZyG&#10;r2Jvu2P6aNznetmdVR5cikHrx4f09goiYor/Yfibz9Oh5k0nv5ANYtSgNjmzRDYytQHBiZdCMcyJ&#10;FaXWIOtK3jLUvwAAAP//AwBQSwECLQAUAAYACAAAACEAtoM4kv4AAADhAQAAEwAAAAAAAAAAAAAA&#10;AAAAAAAAW0NvbnRlbnRfVHlwZXNdLnhtbFBLAQItABQABgAIAAAAIQA4/SH/1gAAAJQBAAALAAAA&#10;AAAAAAAAAAAAAC8BAABfcmVscy8ucmVsc1BLAQItABQABgAIAAAAIQBzuJESsAIAAJ8FAAAOAAAA&#10;AAAAAAAAAAAAAC4CAABkcnMvZTJvRG9jLnhtbFBLAQItABQABgAIAAAAIQDqcbZn3QAAAAsBAAAP&#10;AAAAAAAAAAAAAAAAAAoFAABkcnMvZG93bnJldi54bWxQSwUGAAAAAAQABADzAAAAFAYAAAAA&#10;" filled="f" strokecolor="black [3213]" strokeweight=".5pt"/>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50752" behindDoc="0" locked="0" layoutInCell="1" allowOverlap="1" wp14:anchorId="15722D6F" wp14:editId="5845AE33">
                      <wp:simplePos x="0" y="0"/>
                      <wp:positionH relativeFrom="column">
                        <wp:posOffset>1625600</wp:posOffset>
                      </wp:positionH>
                      <wp:positionV relativeFrom="paragraph">
                        <wp:posOffset>375920</wp:posOffset>
                      </wp:positionV>
                      <wp:extent cx="1440000" cy="126000"/>
                      <wp:effectExtent l="0" t="0" r="27305" b="26670"/>
                      <wp:wrapNone/>
                      <wp:docPr id="71122" name="正方形/長方形 71122"/>
                      <wp:cNvGraphicFramePr/>
                      <a:graphic xmlns:a="http://schemas.openxmlformats.org/drawingml/2006/main">
                        <a:graphicData uri="http://schemas.microsoft.com/office/word/2010/wordprocessingShape">
                          <wps:wsp>
                            <wps:cNvSpPr/>
                            <wps:spPr>
                              <a:xfrm>
                                <a:off x="0" y="0"/>
                                <a:ext cx="1440000" cy="126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C7D7BA" id="正方形/長方形 71122" o:spid="_x0000_s1026" style="position:absolute;left:0;text-align:left;margin-left:128pt;margin-top:29.6pt;width:113.4pt;height:9.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DsPsAIAAJ8FAAAOAAAAZHJzL2Uyb0RvYy54bWysVM1u1DAQviPxDpbvNJvQH4iarVatipCq&#10;tqJFPbuO3URyPMb2bnZ5D3iAcuaMOPA4VOItGNvZ7KpUHBB78I4zM9/MN56Zw6Nlp8hCWNeCrmi+&#10;M6FEaA51q+8q+v769MUrSpxnumYKtKjoSjh6NH3+7LA3pSigAVULSxBEu7I3FW28N2WWOd6Ijrkd&#10;MEKjUoLtmMervctqy3pE71RWTCb7WQ+2Nha4cA6/niQlnUZ8KQX3F1I64YmqKObm42njeRvObHrI&#10;yjvLTNPyIQ32D1l0rNUYdIQ6YZ6RuW3/gOpabsGB9DscugykbLmIHJBNPnnE5qphRkQuWBxnxjK5&#10;/wfLzxeXlrR1RQ/yvCgo0azDZ3r4+uXh8/efP+6zX5++JYkkAyxYb1yJflfm0g43h2Jgv5S2C//I&#10;iyxjkVdjkcXSE44f893dCf4o4ajLi/0gI0y28TbW+TcCOhKEilp8xFhbtjhzPpmuTUIwDaetUvid&#10;lUqTvqL7L/cm0cGBauugDLrYUuJYWbJg2Ax+mQ9ht6wwCaUxl8AwcYqSXymR4N8JicVCFkUKENp0&#10;g8k4F9rnSdWwWqRQe5FvSnzMIjJWGgEDssQkR+wB4GnsBDPYB1cRu3x0Hpj/zXn0iJFB+9G5azXY&#10;p5gpZDVETvbrIqXShCrdQr3CVrKQZswZftri+50x5y+ZxaHCJ8dF4S/wkArwnWCQKGnAfnzqe7DH&#10;XkctJT0OaUXdhzmzghL1VuMUvA7NhFMdL7t7BwVe7Lbmdluj590x4NPnuJIMj2Kw92otSgvdDe6T&#10;WYiKKqY5xq4o93Z9OfZpeeBG4mI2i2Y4yYb5M31leAAPVQ39eb28YdYMTeyx/c9hPdCsfNTLyTZ4&#10;apjNPcg2NvqmrkO9cQvExhk2Vlgz2/dotdmr098AAAD//wMAUEsDBBQABgAIAAAAIQANM4Gn3QAA&#10;AAkBAAAPAAAAZHJzL2Rvd25yZXYueG1sTI/BTsMwEETvSPyDtUjcqIOhIQ1xKlSJC5waKs5uvE0i&#10;4nUUO635e5YTHFc7mnmv2iY3ijPOYfCk4X6VgUBqvR2o03D4eL0rQIRoyJrRE2r4xgDb+vqqMqX1&#10;F9rjuYmd4BIKpdHQxziVUoa2R2fCyk9I/Dv52ZnI59xJO5sLl7tRqizLpTMD8UJvJtz12H41i9Pw&#10;Wextd0hvjXt/WHYnlQeXYtD69ia9PIOImOJfGH7xGR1qZjr6hWwQowa1ztklalhvFAgOPBaKXY4a&#10;njYZyLqS/w3qHwAAAP//AwBQSwECLQAUAAYACAAAACEAtoM4kv4AAADhAQAAEwAAAAAAAAAAAAAA&#10;AAAAAAAAW0NvbnRlbnRfVHlwZXNdLnhtbFBLAQItABQABgAIAAAAIQA4/SH/1gAAAJQBAAALAAAA&#10;AAAAAAAAAAAAAC8BAABfcmVscy8ucmVsc1BLAQItABQABgAIAAAAIQB0iDsPsAIAAJ8FAAAOAAAA&#10;AAAAAAAAAAAAAC4CAABkcnMvZTJvRG9jLnhtbFBLAQItABQABgAIAAAAIQANM4Gn3QAAAAkBAAAP&#10;AAAAAAAAAAAAAAAAAAoFAABkcnMvZG93bnJldi54bWxQSwUGAAAAAAQABADzAAAAFAYAAAAA&#10;" filled="f" strokecolor="black [3213]" strokeweight=".5pt"/>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41536" behindDoc="0" locked="0" layoutInCell="1" allowOverlap="1" wp14:anchorId="0438C12F" wp14:editId="1057D5B5">
                      <wp:simplePos x="0" y="0"/>
                      <wp:positionH relativeFrom="column">
                        <wp:posOffset>1735455</wp:posOffset>
                      </wp:positionH>
                      <wp:positionV relativeFrom="paragraph">
                        <wp:posOffset>333375</wp:posOffset>
                      </wp:positionV>
                      <wp:extent cx="1224000" cy="216000"/>
                      <wp:effectExtent l="0" t="0" r="0" b="0"/>
                      <wp:wrapNone/>
                      <wp:docPr id="71113" name="テキスト ボックス 71113"/>
                      <wp:cNvGraphicFramePr/>
                      <a:graphic xmlns:a="http://schemas.openxmlformats.org/drawingml/2006/main">
                        <a:graphicData uri="http://schemas.microsoft.com/office/word/2010/wordprocessingShape">
                          <wps:wsp>
                            <wps:cNvSpPr txBox="1"/>
                            <wps:spPr>
                              <a:xfrm>
                                <a:off x="0" y="0"/>
                                <a:ext cx="1224000" cy="216000"/>
                              </a:xfrm>
                              <a:prstGeom prst="rect">
                                <a:avLst/>
                              </a:prstGeom>
                              <a:noFill/>
                              <a:ln w="6350">
                                <a:noFill/>
                              </a:ln>
                            </wps:spPr>
                            <wps:txbx>
                              <w:txbxContent>
                                <w:p w14:paraId="514C4F1B"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状 況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確</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認・応</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急</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処</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38C12F" id="テキスト ボックス 71113" o:spid="_x0000_s1036" type="#_x0000_t202" style="position:absolute;left:0;text-align:left;margin-left:136.65pt;margin-top:26.25pt;width:96.4pt;height:1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RUQIAAHQEAAAOAAAAZHJzL2Uyb0RvYy54bWysVEtu2zAQ3RfoHQjua33iOK1gOXATuChg&#10;JAGcImuaoiwBEoclaUvuMgaKHqJXKLrueXSRDin/kHZVdEPN//dmNL5u64pshDYlyJRGg5ASITlk&#10;pVyl9NPj7M1bSoxlMmMVSJHSrTD0evL61bhRiYihgCoTmmAQaZJGpbSwViVBYHghamYGoIREZQ66&#10;ZhZZvQoyzRqMXldBHIajoAGdKQ1cGIPS215JJz5+ngtu7/PcCEuqlGJt1r/av0v3BpMxS1aaqaLk&#10;+zLYP1RRs1Ji0mOoW2YZWevyj1B1yTUYyO2AQx1Anpdc+B6wmyh80c2iYEr4XnA4Rh3HZP5fWH63&#10;edCkzFJ6FUXRBSWS1QhTt/vaPf/onn91u2+k233vdrvu+SfypDfDsTXKJOi9UOhv2/fQIvxunE5u&#10;UOim0ea6dl/sk6AeAdgehy5aS7hziuNhGKKKoy6ORo7GMMHJW2ljPwioiSNSqhFUP2u2mRvbmx5M&#10;XDIJs7KqUM6SSpImpaOLy9A7HDUYvJKY41Sro2y7bP0oIl+BEy0h22J/GvrFMYrPSixizox9YBo3&#10;BevG7bf3+OQVYDLYU5QUoL/8Te7sEUDUUtLg5qXUfF4zLSipPkqE9l00HLpV9czw8ipGRp9rluca&#10;ua5vAJc7wjtT3JPO3lYHMtdQP+GRTF1WVDHJMXdKudUH5sb2F4FnxsV06s1wPRWzc7lQ3AV303RD&#10;fmyfmFZ7JCxieAeHLWXJC0B62x6S6dpCXnq0TnPdI4Cr7fHen6G7nXPeW51+FpPfAAAA//8DAFBL&#10;AwQUAAYACAAAACEAadiVqOEAAAAJAQAADwAAAGRycy9kb3ducmV2LnhtbEyPwU7DMBBE70j8g7VI&#10;XBB1mjZpFbKpUCWkHHJpQUjc3NjEUeN1sN00/D3mBMfVPM28LXezGdiknO8tISwXCTBFrZU9dQhv&#10;ry+PW2A+CJJisKQQvpWHXXV7U4pC2isd1HQMHYsl5AuBoEMYC859q5URfmFHRTH7tM6IEE/XcenE&#10;NZabgadJknMjeooLWoxqr1V7Pl4MwvRer+Vh0sE97Js6qc/N1+ajQby/m5+fgAU1hz8YfvWjOlTR&#10;6WQvJD0bENLNahVRhCzNgEVgnedLYCeEbZ4Br0r+/4PqBwAA//8DAFBLAQItABQABgAIAAAAIQC2&#10;gziS/gAAAOEBAAATAAAAAAAAAAAAAAAAAAAAAABbQ29udGVudF9UeXBlc10ueG1sUEsBAi0AFAAG&#10;AAgAAAAhADj9If/WAAAAlAEAAAsAAAAAAAAAAAAAAAAALwEAAF9yZWxzLy5yZWxzUEsBAi0AFAAG&#10;AAgAAAAhAD9WUBFRAgAAdAQAAA4AAAAAAAAAAAAAAAAALgIAAGRycy9lMm9Eb2MueG1sUEsBAi0A&#10;FAAGAAgAAAAhAGnYlajhAAAACQEAAA8AAAAAAAAAAAAAAAAAqwQAAGRycy9kb3ducmV2LnhtbFBL&#10;BQYAAAAABAAEAPMAAAC5BQAAAAA=&#10;" filled="f" stroked="f" strokeweight=".5pt">
                      <v:textbox>
                        <w:txbxContent>
                          <w:p w14:paraId="514C4F1B"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状 況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確</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認・応</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急</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処</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置</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40512" behindDoc="0" locked="0" layoutInCell="1" allowOverlap="1" wp14:anchorId="14AE4BFC" wp14:editId="7DA5C41B">
                      <wp:simplePos x="0" y="0"/>
                      <wp:positionH relativeFrom="column">
                        <wp:posOffset>1626235</wp:posOffset>
                      </wp:positionH>
                      <wp:positionV relativeFrom="paragraph">
                        <wp:posOffset>29210</wp:posOffset>
                      </wp:positionV>
                      <wp:extent cx="1433499" cy="238125"/>
                      <wp:effectExtent l="0" t="0" r="0" b="0"/>
                      <wp:wrapNone/>
                      <wp:docPr id="71112" name="テキスト ボックス 71112"/>
                      <wp:cNvGraphicFramePr/>
                      <a:graphic xmlns:a="http://schemas.openxmlformats.org/drawingml/2006/main">
                        <a:graphicData uri="http://schemas.microsoft.com/office/word/2010/wordprocessingShape">
                          <wps:wsp>
                            <wps:cNvSpPr txBox="1"/>
                            <wps:spPr>
                              <a:xfrm>
                                <a:off x="0" y="0"/>
                                <a:ext cx="1433499" cy="238125"/>
                              </a:xfrm>
                              <a:prstGeom prst="rect">
                                <a:avLst/>
                              </a:prstGeom>
                              <a:noFill/>
                              <a:ln w="6350">
                                <a:noFill/>
                              </a:ln>
                            </wps:spPr>
                            <wps:txbx>
                              <w:txbxContent>
                                <w:p w14:paraId="77838E9B"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被ばく</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傷病者等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AE4BFC" id="テキスト ボックス 71112" o:spid="_x0000_s1037" type="#_x0000_t202" style="position:absolute;left:0;text-align:left;margin-left:128.05pt;margin-top:2.3pt;width:112.85pt;height:18.75pt;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DtTVQIAAHIEAAAOAAAAZHJzL2Uyb0RvYy54bWysVEtu2zAQ3RfoHQjua1n+JLFgOXATuChg&#10;JAGcImuaoiwBEoclaUvu0gaKHqJXKLrueXSRDin/kHZVdEMNZ4bzeW9G49u6LMhGaJODjGnY6VIi&#10;JIckl6uYfnqevbuhxFgmE1aAFDHdCkNvJ2/fjCsViR5kUCRCEwwiTVSpmGbWqigIDM9EyUwHlJBo&#10;TEGXzOJVr4JEswqjl0XQ63avggp0ojRwYQxq71sjnfj4aSq4fUxTIywpYoq1WX9qfy7dGUzGLFpp&#10;prKcH8pg/1BFyXKJSU+h7pllZK3zP0KVOddgILUdDmUAaZpz4XvAbsLuq24WGVPC94LgGHWCyfy/&#10;sPxh86RJnsT0OgzDHiWSlUhTs//a7H40u1/N/htp9t+b/b7Z/cQ7ad0QtkqZCF8vFL639XuokX4H&#10;p9MbVDo06lSX7ot9ErQjAdsT6KK2hLtHg35/MBpRwtHW69+EvaELE5xfK23sBwElcUJMNZLqsWab&#10;ubGt69HFJZMwy4sC9SwqJKlietUfdv2DkwWDFxJznGt1kq2XtYciPDWyhGSL/WloB8coPsuxiDkz&#10;9olpnBRsCaffPuKRFoDJ4CBRkoH+8je980cC0UpJhZMXU/N5zbSgpPgokdpROBi4UfWXwfC6hxd9&#10;aVleWuS6vAMc7hD3THEvOn9bHMVUQ/mCSzJ1WdHEJMfcMbVH8c62+4BLxsV06p1wOBWzc7lQ3IV2&#10;WDqIn+sXptWBB4sMPsBxRln0io7WtyVkuraQ5p4rB3SL6gF/HGzP9mEJ3eZc3r3X+Vcx+Q0AAP//&#10;AwBQSwMEFAAGAAgAAAAhAGtRRm/gAAAACAEAAA8AAABkcnMvZG93bnJldi54bWxMj0FLw0AQhe+C&#10;/2GZgje7SWhDiNmUEiiC6KG1F2+T7DQJze7G7LaN/nrHk97m8R5vvldsZjOIK02+d1ZBvIxAkG2c&#10;7m2r4Pi+e8xA+IBW4+AsKfgiD5vy/q7AXLub3dP1EFrBJdbnqKALYcyl9E1HBv3SjWTZO7nJYGA5&#10;tVJPeONyM8gkilJpsLf8ocORqo6a8+FiFLxUuzfc14nJvofq+fW0HT+PH2ulHhbz9glEoDn8heEX&#10;n9GhZKbaXaz2YlCQrNOYowpWKQj2V1nMU2o+khhkWcj/A8ofAAAA//8DAFBLAQItABQABgAIAAAA&#10;IQC2gziS/gAAAOEBAAATAAAAAAAAAAAAAAAAAAAAAABbQ29udGVudF9UeXBlc10ueG1sUEsBAi0A&#10;FAAGAAgAAAAhADj9If/WAAAAlAEAAAsAAAAAAAAAAAAAAAAALwEAAF9yZWxzLy5yZWxzUEsBAi0A&#10;FAAGAAgAAAAhAAzQO1NVAgAAcgQAAA4AAAAAAAAAAAAAAAAALgIAAGRycy9lMm9Eb2MueG1sUEsB&#10;Ai0AFAAGAAgAAAAhAGtRRm/gAAAACAEAAA8AAAAAAAAAAAAAAAAArwQAAGRycy9kb3ducmV2Lnht&#10;bFBLBQYAAAAABAAEAPMAAAC8BQAAAAA=&#10;" filled="f" stroked="f" strokeweight=".5pt">
                      <v:textbox>
                        <w:txbxContent>
                          <w:p w14:paraId="77838E9B"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被ばく</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傷病者等</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39488" behindDoc="0" locked="0" layoutInCell="1" allowOverlap="1" wp14:anchorId="5B613D89" wp14:editId="3C82A92E">
                      <wp:simplePos x="0" y="0"/>
                      <wp:positionH relativeFrom="column">
                        <wp:posOffset>1626870</wp:posOffset>
                      </wp:positionH>
                      <wp:positionV relativeFrom="paragraph">
                        <wp:posOffset>48895</wp:posOffset>
                      </wp:positionV>
                      <wp:extent cx="1440000" cy="179705"/>
                      <wp:effectExtent l="0" t="0" r="27305" b="10795"/>
                      <wp:wrapNone/>
                      <wp:docPr id="71111" name="楕円 71111"/>
                      <wp:cNvGraphicFramePr/>
                      <a:graphic xmlns:a="http://schemas.openxmlformats.org/drawingml/2006/main">
                        <a:graphicData uri="http://schemas.microsoft.com/office/word/2010/wordprocessingShape">
                          <wps:wsp>
                            <wps:cNvSpPr/>
                            <wps:spPr>
                              <a:xfrm>
                                <a:off x="0" y="0"/>
                                <a:ext cx="1440000" cy="17970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02BB4F" w14:textId="77777777" w:rsidR="00475DC0" w:rsidRPr="00C4134F" w:rsidRDefault="00475DC0" w:rsidP="006E3EF0">
                                  <w:pPr>
                                    <w:snapToGrid w:val="0"/>
                                    <w:rPr>
                                      <w:rFonts w:ascii="ＭＳ ゴシック" w:eastAsia="ＭＳ ゴシック" w:hAnsi="ＭＳ ゴシック"/>
                                      <w:color w:val="000000" w:themeColor="text1"/>
                                      <w:spacing w:val="-20"/>
                                      <w:sz w:val="12"/>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B613D89" id="楕円 71111" o:spid="_x0000_s1038" style="position:absolute;left:0;text-align:left;margin-left:128.1pt;margin-top:3.85pt;width:113.4pt;height:14.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7CrAIAAKgFAAAOAAAAZHJzL2Uyb0RvYy54bWysVEtu2zAQ3RfoHQjuG0luHDdC5MBIkKJA&#10;kARNiqxpiowEUByWpG25B8gNeoQerT1Hh6QsG03QRVEtKJLzfcM3c3bed4qshXUt6IoWRzklQnOo&#10;W/1U0S8PV+8+UOI80zVToEVFt8LR8/nbN2cbU4oJNKBqYQk60a7cmIo23psyyxxvRMfcERihUSjB&#10;dszj0T5ltWUb9N6pbJLnJ9kGbG0scOEc3l4mIZ1H/1IK7m+ldMITVVHMzcfVxnUZ1mx+xsony0zT&#10;8iEN9g9ZdKzVGHR0dck8IyvbvnDVtdyCA+mPOHQZSNlyETEgmiL/A819w4yIWLA4zoxlcv/PLb9Z&#10;31nS1hWdFfhRolmHz/Trx/efz88k3WGNNsaVqHpv7uxwcrgNgHtpu/BHKKSPdd2OdRW9Jxwvi+Pj&#10;HD9KOMqK2eksn4bCZ3trY53/KKAjYVNRoVRrXIDOSra+dj5p77TCtYarVim8Z6XSZFPRk/fTPBo4&#10;UG0dhEEWiSQulCVrhhTwfTFEPtDCPJTGdALIBCvu/FaJ5P6zkFgiBDJJAQI59z4Z50L7IokaVosU&#10;ahohp8THLCJopdFh8CwxydH34OB138nNoB9MReT2aDwg/5vxaBEjg/ajcddqsK8hU4hqiJz0d0VK&#10;pQlV8v2yj/QpJkE1XC2h3iKnLKRmc4Zftfiq18z5O2axu5AIODH8LS5SAT4dDDtKGrDfXrsP+kh6&#10;lFKywW6tqPu6YlZQoj5pbIfTQDFs73g4ns4meLCHkuWhRK+6C0A2IN0xu7gN+l7tttJC94iDZRGi&#10;oohpjrEryr3dHS58miI4mrhYLKIatrRh/lrfGx6ch0IHyj70j8yagdoem+IGdp39gt5JN1hqWKw8&#10;yDZyf1/X4QlwHEQuDaMrzJvDc9TaD9j5bwAAAP//AwBQSwMEFAAGAAgAAAAhAC+e/J7dAAAACAEA&#10;AA8AAABkcnMvZG93bnJldi54bWxMj8FOwzAQRO9I/IO1lbhRpyk4VZpNhZCqnnKgIM5OvCRR43UU&#10;u2n4e8wJjqMZzbwpDosdxEyT7x0jbNYJCOLGmZ5bhI/34+MOhA+ajR4cE8I3eTiU93eFzo278RvN&#10;59CKWMI+1whdCGMupW86stqv3UgcvS83WR2inFppJn2L5XaQaZIoaXXPcaHTI7121FzOV4tQLZ99&#10;aqoNz6eQLSdVZRd1rBEfVsvLHkSgJfyF4Rc/okMZmWp3ZePFgJA+qzRGEbIMRPSfdtv4rUbYqgRk&#10;Wcj/B8ofAAAA//8DAFBLAQItABQABgAIAAAAIQC2gziS/gAAAOEBAAATAAAAAAAAAAAAAAAAAAAA&#10;AABbQ29udGVudF9UeXBlc10ueG1sUEsBAi0AFAAGAAgAAAAhADj9If/WAAAAlAEAAAsAAAAAAAAA&#10;AAAAAAAALwEAAF9yZWxzLy5yZWxzUEsBAi0AFAAGAAgAAAAhAPYj7sKsAgAAqAUAAA4AAAAAAAAA&#10;AAAAAAAALgIAAGRycy9lMm9Eb2MueG1sUEsBAi0AFAAGAAgAAAAhAC+e/J7dAAAACAEAAA8AAAAA&#10;AAAAAAAAAAAABgUAAGRycy9kb3ducmV2LnhtbFBLBQYAAAAABAAEAPMAAAAQBgAAAAA=&#10;" filled="f" strokecolor="black [3213]" strokeweight=".5pt">
                      <v:stroke joinstyle="miter"/>
                      <v:textbox>
                        <w:txbxContent>
                          <w:p w14:paraId="0D02BB4F" w14:textId="77777777" w:rsidR="00475DC0" w:rsidRPr="00C4134F" w:rsidRDefault="00475DC0" w:rsidP="006E3EF0">
                            <w:pPr>
                              <w:snapToGrid w:val="0"/>
                              <w:rPr>
                                <w:rFonts w:ascii="ＭＳ ゴシック" w:eastAsia="ＭＳ ゴシック" w:hAnsi="ＭＳ ゴシック"/>
                                <w:color w:val="000000" w:themeColor="text1"/>
                                <w:spacing w:val="-20"/>
                                <w:sz w:val="12"/>
                                <w14:textOutline w14:w="9525" w14:cap="rnd" w14:cmpd="sng" w14:algn="ctr">
                                  <w14:noFill/>
                                  <w14:prstDash w14:val="solid"/>
                                  <w14:bevel/>
                                </w14:textOutline>
                              </w:rPr>
                            </w:pPr>
                          </w:p>
                        </w:txbxContent>
                      </v:textbox>
                    </v:oval>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48704" behindDoc="0" locked="0" layoutInCell="1" allowOverlap="1" wp14:anchorId="7BA11F93" wp14:editId="6F4550BF">
                      <wp:simplePos x="0" y="0"/>
                      <wp:positionH relativeFrom="column">
                        <wp:posOffset>3058719</wp:posOffset>
                      </wp:positionH>
                      <wp:positionV relativeFrom="paragraph">
                        <wp:posOffset>1481099</wp:posOffset>
                      </wp:positionV>
                      <wp:extent cx="407111" cy="238125"/>
                      <wp:effectExtent l="0" t="0" r="0" b="0"/>
                      <wp:wrapNone/>
                      <wp:docPr id="71120" name="テキスト ボックス 71120"/>
                      <wp:cNvGraphicFramePr/>
                      <a:graphic xmlns:a="http://schemas.openxmlformats.org/drawingml/2006/main">
                        <a:graphicData uri="http://schemas.microsoft.com/office/word/2010/wordprocessingShape">
                          <wps:wsp>
                            <wps:cNvSpPr txBox="1"/>
                            <wps:spPr>
                              <a:xfrm>
                                <a:off x="0" y="0"/>
                                <a:ext cx="407111" cy="238125"/>
                              </a:xfrm>
                              <a:prstGeom prst="rect">
                                <a:avLst/>
                              </a:prstGeom>
                              <a:noFill/>
                              <a:ln w="6350">
                                <a:noFill/>
                              </a:ln>
                            </wps:spPr>
                            <wps:txbx>
                              <w:txbxContent>
                                <w:p w14:paraId="3CD887DD"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以上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A11F93" id="テキスト ボックス 71120" o:spid="_x0000_s1039" type="#_x0000_t202" style="position:absolute;left:0;text-align:left;margin-left:240.85pt;margin-top:116.6pt;width:32.05pt;height:18.75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SM/UwIAAHEEAAAOAAAAZHJzL2Uyb0RvYy54bWysVEtu2zAQ3RfoHQjua0n+JKlgOXATuChg&#10;JAGcImuaoiwBEoclaUvuMgaCHqJXKLrueXSRDin/kHZVdEMNZ4bzeW9G4+umKslGaFOATGjUCykR&#10;kkNayFVCPz/O3l1RYiyTKStBioRuhaHXk7dvxrWKRR9yKFOhCQaRJq5VQnNrVRwEhueiYqYHSkg0&#10;ZqArZvGqV0GqWY3RqzLoh+FFUINOlQYujEHtbWekEx8/ywS391lmhCVlQrE260/tz6U7g8mYxSvN&#10;VF7wfRnsH6qoWCEx6THULbOMrHXxR6iq4BoMZLbHoQogywoufA/YTRS+6maRMyV8LwiOUUeYzP8L&#10;y+82D5oUaUIvo6iPCElWIU3t7qV9/tE+/2p330i7+97udu3zT7yTzg1hq5WJ8fVC4XvbfIAG6Xdw&#10;Or1BpUOjyXTlvtgnQTuG3x5BF40lHJXDEENGlHA09QdXUX/kogSnx0ob+1FARZyQUI2ceqjZZm5s&#10;53pwcbkkzIqyRD2LS0nqhF4MRqF/cLRg8FJijlOpTrLNsvFIRINDH0tIt9iehm5ujOKzAouYM2Mf&#10;mMZBwY5w+O09HlkJmAz2EiU56K9/0zt/5A+tlNQ4eAk1X9ZMC0rKTxKZfR8Nh25S/WU4unSk6HPL&#10;8twi19UN4GwjgFidF52/LQ9ipqF6wh2ZuqxoYpJj7oTag3hju3XAHeNiOvVOOJuK2blcKO5COywd&#10;xI/NE9Nqz4NFAu/gMKIsfkVH59sRMl1byArPlQO6Q3WPP861Z3u/g25xzu/e6/SnmPwGAAD//wMA&#10;UEsDBBQABgAIAAAAIQBE6Gf54wAAAAsBAAAPAAAAZHJzL2Rvd25yZXYueG1sTI/BTsMwDIbvSLxD&#10;ZCRuLF230qprOk2VJiQEh41duKVN1lZLnNJkW+HpMadxtP3p9/cX68kadtGj7x0KmM8iYBobp3ps&#10;BRw+tk8ZMB8kKmkcagHf2sO6vL8rZK7cFXf6sg8toxD0uRTQhTDknPum01b6mRs00u3oRisDjWPL&#10;1SivFG4Nj6PomVvZI33o5KCrTjen/dkKeK2273JXxzb7MdXL23EzfB0+EyEeH6bNCljQU7jB8KdP&#10;6lCSU+3OqDwzApbZPCVUQLxYxMCISJYJlalpk0Yp8LLg/zuUvwAAAP//AwBQSwECLQAUAAYACAAA&#10;ACEAtoM4kv4AAADhAQAAEwAAAAAAAAAAAAAAAAAAAAAAW0NvbnRlbnRfVHlwZXNdLnhtbFBLAQIt&#10;ABQABgAIAAAAIQA4/SH/1gAAAJQBAAALAAAAAAAAAAAAAAAAAC8BAABfcmVscy8ucmVsc1BLAQIt&#10;ABQABgAIAAAAIQCEpSM/UwIAAHEEAAAOAAAAAAAAAAAAAAAAAC4CAABkcnMvZTJvRG9jLnhtbFBL&#10;AQItABQABgAIAAAAIQBE6Gf54wAAAAsBAAAPAAAAAAAAAAAAAAAAAK0EAABkcnMvZG93bnJldi54&#10;bWxQSwUGAAAAAAQABADzAAAAvQUAAAAA&#10;" filled="f" stroked="f" strokeweight=".5pt">
                      <v:textbox>
                        <w:txbxContent>
                          <w:p w14:paraId="3CD887DD"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以上</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45632" behindDoc="0" locked="0" layoutInCell="1" allowOverlap="1" wp14:anchorId="5137A373" wp14:editId="5E865A8D">
                      <wp:simplePos x="0" y="0"/>
                      <wp:positionH relativeFrom="column">
                        <wp:posOffset>1813504</wp:posOffset>
                      </wp:positionH>
                      <wp:positionV relativeFrom="paragraph">
                        <wp:posOffset>1337945</wp:posOffset>
                      </wp:positionV>
                      <wp:extent cx="1080000" cy="288000"/>
                      <wp:effectExtent l="38100" t="19050" r="6350" b="36195"/>
                      <wp:wrapNone/>
                      <wp:docPr id="71117" name="ひし形 71117"/>
                      <wp:cNvGraphicFramePr/>
                      <a:graphic xmlns:a="http://schemas.openxmlformats.org/drawingml/2006/main">
                        <a:graphicData uri="http://schemas.microsoft.com/office/word/2010/wordprocessingShape">
                          <wps:wsp>
                            <wps:cNvSpPr/>
                            <wps:spPr>
                              <a:xfrm>
                                <a:off x="0" y="0"/>
                                <a:ext cx="1080000" cy="288000"/>
                              </a:xfrm>
                              <a:prstGeom prst="diamond">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B9C5E4D" id="_x0000_t4" coordsize="21600,21600" o:spt="4" path="m10800,l,10800,10800,21600,21600,10800xe">
                      <v:stroke joinstyle="miter"/>
                      <v:path gradientshapeok="t" o:connecttype="rect" textboxrect="5400,5400,16200,16200"/>
                    </v:shapetype>
                    <v:shape id="ひし形 71117" o:spid="_x0000_s1026" type="#_x0000_t4" style="position:absolute;left:0;text-align:left;margin-left:142.8pt;margin-top:105.35pt;width:85.05pt;height:22.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zPWqQIAAJgFAAAOAAAAZHJzL2Uyb0RvYy54bWysVM1u2zAMvg/YOwi6r7az/s2oUwQtOgwo&#10;umLt0LMqS40BSdQkJU5261PsvkfYfU9T7D1GSY4TdMUOw3JwRJH8yI8ieXK60ooshfMdmIZWeyUl&#10;wnBoO/PQ0M+3F2+OKfGBmZYpMKKha+Hp6fT1q5Pe1mICc1CtcARBjK9729B5CLYuCs/nQjO/B1YY&#10;VEpwmgUU3UPROtYjulbFpCwPix5cax1w4T3enmclnSZ8KQUPH6X0IhDVUMwtpK9L3/v4LaYnrH5w&#10;zM47PqTB/iELzTqDQUeocxYYWbjuDyjdcQceZNjjoAuQsuMicUA2VfmMzc2cWZG4YHG8Hcvk/x8s&#10;v1peO9K1DT2qquqIEsM0PtPT44+nx2+/fn4n+RrL1Ftfo/WNvXaD5PEYOa+k0/Ef2ZBVKu16LK1Y&#10;BcLxsiqPS/xRwlE3OY5CrH2x9bbOh/cCNImHhrYd02DaVFS2vPQhW2+sYjwDF51SeM9qZUjf0MO3&#10;B2Vy8KC6NiqjLvWSOFOOLBl2QVhVQ+QdK8xDGUwnksy00imslcjwn4TEKiGRSQ4Q+3OLyTgXJlRZ&#10;NWetyKEOEuWc+JhFIq0MAkZkiUmO2APAy9gZZrCPriK19+g8MP+b8+iRIoMJo7PuDLiXmClkNUTO&#10;9psi5dLEKt1Du8YecpCHy1t+0eETXjIfrpnDacJXxw0RPuJHKsB3guFEyRzc15fuoz02OWop6XE6&#10;G+q/LJgTlKgPBtv/XbW/H8c5CfsHRxMU3K7mfldjFvoM8Okr3EWWp2O0D2pzlA70HS6SWYyKKmY4&#10;xm4oD24jnIW8NXAVcTGbJTMcYcvCpbmxPILHqsb+vF3dMWeHPg44AVewmWRWP+vlbBs9DcwWAWSX&#10;Gn1b16HeOP6pcYZVFffLrpystgt1+hsAAP//AwBQSwMEFAAGAAgAAAAhAED9hpDhAAAACwEAAA8A&#10;AABkcnMvZG93bnJldi54bWxMj0tPhEAQhO8m/odJm3hzZyCAG2TYqImJjxgVvXgbmBZw54HM7C7+&#10;e9uT3qq7KtVfV5vFGrbHOYzeSUhWAhi6zuvR9RLeXm/O1sBCVE4r4x1K+MYAm/r4qFKl9gf3gvsm&#10;9oxKXCiVhCHGqeQ8dANaFVZ+Qkfeh5+tijTOPdezOlC5NTwVouBWjY4uDGrC6wG7bbOzEr6yJuVP&#10;d9n7/cPz9tNcFVq0t49Snp4slxfAIi7xLwy/+IQONTG1fud0YEZCus4LipJIxDkwSmR5TqKlTV4k&#10;wOuK//+h/gEAAP//AwBQSwECLQAUAAYACAAAACEAtoM4kv4AAADhAQAAEwAAAAAAAAAAAAAAAAAA&#10;AAAAW0NvbnRlbnRfVHlwZXNdLnhtbFBLAQItABQABgAIAAAAIQA4/SH/1gAAAJQBAAALAAAAAAAA&#10;AAAAAAAAAC8BAABfcmVscy8ucmVsc1BLAQItABQABgAIAAAAIQBS7zPWqQIAAJgFAAAOAAAAAAAA&#10;AAAAAAAAAC4CAABkcnMvZTJvRG9jLnhtbFBLAQItABQABgAIAAAAIQBA/YaQ4QAAAAsBAAAPAAAA&#10;AAAAAAAAAAAAAAMFAABkcnMvZG93bnJldi54bWxQSwUGAAAAAAQABADzAAAAEQYAAAAA&#10;" filled="f" strokecolor="black [3213]" strokeweight=".5pt"/>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59968" behindDoc="0" locked="0" layoutInCell="1" allowOverlap="1" wp14:anchorId="634CC304" wp14:editId="12E24A98">
                      <wp:simplePos x="0" y="0"/>
                      <wp:positionH relativeFrom="column">
                        <wp:posOffset>2349500</wp:posOffset>
                      </wp:positionH>
                      <wp:positionV relativeFrom="paragraph">
                        <wp:posOffset>1629410</wp:posOffset>
                      </wp:positionV>
                      <wp:extent cx="0" cy="468000"/>
                      <wp:effectExtent l="0" t="0" r="19050" b="27305"/>
                      <wp:wrapNone/>
                      <wp:docPr id="71133" name="直線矢印コネクタ 71133"/>
                      <wp:cNvGraphicFramePr/>
                      <a:graphic xmlns:a="http://schemas.openxmlformats.org/drawingml/2006/main">
                        <a:graphicData uri="http://schemas.microsoft.com/office/word/2010/wordprocessingShape">
                          <wps:wsp>
                            <wps:cNvCnPr/>
                            <wps:spPr>
                              <a:xfrm>
                                <a:off x="0" y="0"/>
                                <a:ext cx="0" cy="468000"/>
                              </a:xfrm>
                              <a:prstGeom prst="straightConnector1">
                                <a:avLst/>
                              </a:prstGeom>
                              <a:ln w="127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F40D86" id="直線矢印コネクタ 71133" o:spid="_x0000_s1026" type="#_x0000_t32" style="position:absolute;left:0;text-align:left;margin-left:185pt;margin-top:128.3pt;width:0;height:36.8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BdEwIAAEAEAAAOAAAAZHJzL2Uyb0RvYy54bWysU8uO0zAU3SPxD5b3NEkHzYyiprPoMGwQ&#10;VDw+wOPYjSW/ZJsm3Zb1/AAskPgBRgKJJR9Tof4G106aUliB2Di59j3n3nN8PbvqlERr5rwwusLF&#10;JMeIaWpqoVcVfvP65tElRj4QXRNpNKvwhnl8NX/4YNbakk1NY2TNHAIS7cvWVrgJwZZZ5mnDFPET&#10;Y5mGQ26cIgFCt8pqR1pgVzKb5vl51hpXW2co8x52r/tDPE/8nDMaXnDuWUCywtBbSKtL621cs/mM&#10;lCtHbCPo0Ab5hy4UERqKjlTXJBD01ok/qJSgznjDw4QalRnOBWVJA6gp8t/UvGqIZUkLmOPtaJP/&#10;f7T0+XrpkKgrfFEUZ2cYaaLgmvYfvu6/vd9//PTj7n63/bJ7d7fbft5tv6M+C1xrrS8BvNBLN0Te&#10;Ll20oONOxS+IQ11yejM6zbqAaL9JYffx+WWep0vIjjjrfHjKjELxp8I+OCJWTVgYreE6jSuS0WT9&#10;zAeoDMADIBaVGrUwh9MLoI2xN1LUN0LKFMSpYgvp0JrAPISuiPcPDCdZgQj5RNcobCw4oWFshyyp&#10;ITnq7pWmv7CRrK/7knHwEbT1/aUJPtYilDIdDvWkhuwI49DZCBw6Pm3yFDjkRyhL0/034BGRKhsd&#10;RrAS2rjer9PqR4t4n39woNcdLbg19SbNQLIGxjQ5Ojyp+A5+jRP8+PDnPwEAAP//AwBQSwMEFAAG&#10;AAgAAAAhAANKsizfAAAACwEAAA8AAABkcnMvZG93bnJldi54bWxMj0FPwzAMhe9I/IfISFyqLWEV&#10;HSpNJ4TYge20AfesMW1F41RNunb/HiMOcLP9np6/V2xm14kzDqH1pOFuqUAgVd62VGt4f9suHkCE&#10;aMiazhNquGCATXl9VZjc+okOeD7GWnAIhdxoaGLscylD1aAzYel7JNY+/eBM5HWopR3MxOGukyul&#10;MulMS/yhMT0+N1h9HUenYTe6MPWJ3x6S5PL6Me+G8WW/1/r2Zn56BBFxjn9m+MFndCiZ6eRHskF0&#10;GtK14i5Rw+o+y0Cw4/dy4iFVKciykP87lN8AAAD//wMAUEsBAi0AFAAGAAgAAAAhALaDOJL+AAAA&#10;4QEAABMAAAAAAAAAAAAAAAAAAAAAAFtDb250ZW50X1R5cGVzXS54bWxQSwECLQAUAAYACAAAACEA&#10;OP0h/9YAAACUAQAACwAAAAAAAAAAAAAAAAAvAQAAX3JlbHMvLnJlbHNQSwECLQAUAAYACAAAACEA&#10;ywUgXRMCAABABAAADgAAAAAAAAAAAAAAAAAuAgAAZHJzL2Uyb0RvYy54bWxQSwECLQAUAAYACAAA&#10;ACEAA0qyLN8AAAALAQAADwAAAAAAAAAAAAAAAABtBAAAZHJzL2Rvd25yZXYueG1sUEsFBgAAAAAE&#10;AAQA8wAAAHkFAAAAAA==&#10;" strokecolor="black [3213]" strokeweight="1pt">
                      <v:stroke joinstyle="miter"/>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58944" behindDoc="0" locked="0" layoutInCell="1" allowOverlap="1" wp14:anchorId="0E547067" wp14:editId="5868E852">
                      <wp:simplePos x="0" y="0"/>
                      <wp:positionH relativeFrom="column">
                        <wp:posOffset>2344975</wp:posOffset>
                      </wp:positionH>
                      <wp:positionV relativeFrom="paragraph">
                        <wp:posOffset>1054986</wp:posOffset>
                      </wp:positionV>
                      <wp:extent cx="0" cy="144000"/>
                      <wp:effectExtent l="76200" t="0" r="57150" b="66040"/>
                      <wp:wrapNone/>
                      <wp:docPr id="71131" name="直線矢印コネクタ 71131"/>
                      <wp:cNvGraphicFramePr/>
                      <a:graphic xmlns:a="http://schemas.openxmlformats.org/drawingml/2006/main">
                        <a:graphicData uri="http://schemas.microsoft.com/office/word/2010/wordprocessingShape">
                          <wps:wsp>
                            <wps:cNvCnPr/>
                            <wps:spPr>
                              <a:xfrm>
                                <a:off x="0" y="0"/>
                                <a:ext cx="0" cy="14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71A361" id="直線矢印コネクタ 71131" o:spid="_x0000_s1026" type="#_x0000_t32" style="position:absolute;left:0;text-align:left;margin-left:184.65pt;margin-top:83.05pt;width:0;height:11.3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yyuCwIAADoEAAAOAAAAZHJzL2Uyb0RvYy54bWysU0uOEzEQ3SNxB8t70t3DCFCUziwyDBsE&#10;EZ8DeNx2tyX/ZBf5bMN6LgALJC7ASCCx5DDRKNeYsjvp8BMSiE11l12vqt6r8uRsZTRZiBCVszWt&#10;RiUlwnLXKNvW9PWri3uPKInAbMO0s6KmaxHp2fTuncnSj8WJ65xuRCCYxMbx0te0A/Djooi8E4bF&#10;kfPC4qV0wTBAN7RFE9gSsxtdnJTlg2LpQuOD4yJGPD3vL+k055dScHguZRRAdE2xN8g2ZHuZbDGd&#10;sHEbmO8U37fB/qELw5TFokOqcwaMvAnql1RG8eCikzDizhROSsVF5oBsqvInNi875kXmguJEP8gU&#10;/19a/mwxD0Q1NX1YVfcrSiwzOKbd+y+7r+92Hz7eXF1vN5+3b6+2m0/bzTfSR6FqSx/HCJ7Zedh7&#10;0c9DkmAlg0lfJEdWWen1oLRYAeH9IcfT6vS0LPMQiiPOhwhPhDMk/dQ0QmCq7WDmrMVxulBlodni&#10;aQSsjMADIBXVNtnotGoulNbZSbskZjqQBcMtgFWVpo64H6KAKf3YNgTWHvlDUMy2WuwjU9YiMe45&#10;5j9Ya9FXfCEkKois+s7y7h7rMc6FhUNNbTE6wSR2NwDLTOmPwH18goq8138DHhC5srMwgI2yLvyu&#10;+lEm2ccfFOh5JwkuXbPO08/S4IJmVfePKb2A7/0MPz756S0AAAD//wMAUEsDBBQABgAIAAAAIQD2&#10;ecam3gAAAAsBAAAPAAAAZHJzL2Rvd25yZXYueG1sTI9RS8NAEITfBf/DsYJv9hILIY25lCIUiiLU&#10;6g+45LZJaG4v3l3b5N+74oM+7szH7Ey5nuwgLuhD70hBukhAIDXO9NQq+PzYPuQgQtRk9OAIFcwY&#10;YF3d3pS6MO5K73g5xFZwCIVCK+hiHAspQ9Oh1WHhRiT2js5bHfn0rTReXzncDvIxSTJpdU/8odMj&#10;PnfYnA5nq2C1G9t62L++pF+J3+76/fw2bWal7u+mzROIiFP8g+GnPleHijvV7kwmiEHBMlstGWUj&#10;y1IQTPwqNSt5noOsSvl/Q/UNAAD//wMAUEsBAi0AFAAGAAgAAAAhALaDOJL+AAAA4QEAABMAAAAA&#10;AAAAAAAAAAAAAAAAAFtDb250ZW50X1R5cGVzXS54bWxQSwECLQAUAAYACAAAACEAOP0h/9YAAACU&#10;AQAACwAAAAAAAAAAAAAAAAAvAQAAX3JlbHMvLnJlbHNQSwECLQAUAAYACAAAACEANG8srgsCAAA6&#10;BAAADgAAAAAAAAAAAAAAAAAuAgAAZHJzL2Uyb0RvYy54bWxQSwECLQAUAAYACAAAACEA9nnGpt4A&#10;AAALAQAADwAAAAAAAAAAAAAAAABlBAAAZHJzL2Rvd25yZXYueG1sUEsFBgAAAAAEAAQA8wAAAHAF&#10;AAAAAA==&#10;" strokecolor="black [3213]" strokeweight=".5pt">
                      <v:stroke endarrow="block" joinstyle="miter"/>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56896" behindDoc="0" locked="0" layoutInCell="1" allowOverlap="1" wp14:anchorId="4BA587E0" wp14:editId="285A8068">
                      <wp:simplePos x="0" y="0"/>
                      <wp:positionH relativeFrom="column">
                        <wp:posOffset>2345055</wp:posOffset>
                      </wp:positionH>
                      <wp:positionV relativeFrom="paragraph">
                        <wp:posOffset>776557</wp:posOffset>
                      </wp:positionV>
                      <wp:extent cx="0" cy="144000"/>
                      <wp:effectExtent l="76200" t="0" r="57150" b="66040"/>
                      <wp:wrapNone/>
                      <wp:docPr id="71129" name="直線矢印コネクタ 71129"/>
                      <wp:cNvGraphicFramePr/>
                      <a:graphic xmlns:a="http://schemas.openxmlformats.org/drawingml/2006/main">
                        <a:graphicData uri="http://schemas.microsoft.com/office/word/2010/wordprocessingShape">
                          <wps:wsp>
                            <wps:cNvCnPr/>
                            <wps:spPr>
                              <a:xfrm>
                                <a:off x="0" y="0"/>
                                <a:ext cx="0" cy="14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781D01" id="直線矢印コネクタ 71129" o:spid="_x0000_s1026" type="#_x0000_t32" style="position:absolute;left:0;text-align:left;margin-left:184.65pt;margin-top:61.15pt;width:0;height:11.3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4e1CgIAADoEAAAOAAAAZHJzL2Uyb0RvYy54bWysU0uOEzEQ3SNxB8t70t3RiE8rnVlkGDYI&#10;Ij4H8LjLaUv+yTb5bMN6LgALJC7ASCCx5DARyjUou5MOPyGB2FR32fWq6r0qT87XWpEl+CCtaWg1&#10;KikBw20rzaKhL19c3rlPSYjMtExZAw3dQKDn09u3JitXw9h2VrXgCSYxoV65hnYxurooAu9AszCy&#10;DgxeCus1i+j6RdF6tsLsWhXjsrxbrKxvnbccQsDTi/6STnN+IYDHp0IEiEQ1FHuL2fpsr5ItphNW&#10;LzxzneSHNtg/dKGZNFh0SHXBIiOvvPwllZbc22BFHHGrCyuE5JA5IJuq/InN8445yFxQnOAGmcL/&#10;S8ufLOeeyLah96pq/IASwzSOaf/20/7zm/2791+vb3bbj7vX17vth932C+mjULWVCzWCZ2buD15w&#10;c58kWAuv0xfJkXVWejMoDetIeH/I8bQ6OyvLPITihHM+xEdgNUk/DQ3RM7no4swag+O0vspCs+Xj&#10;ELEyAo+AVFSZZINVsr2USmUn7RLMlCdLhlsQ11WaOuJ+iIpMqoemJXHjkH/0kpmFgkNkylokxj3H&#10;/Bc3CvqKz0Cggsiq7yzv7qke4xxMPNZUBqMTTGB3A7DMlP4IPMQnKOS9/hvwgMiVrYkDWEtj/e+q&#10;n2QSffxRgZ53kuDKtps8/SwNLmhW9fCY0gv43s/w05OffgMAAP//AwBQSwMEFAAGAAgAAAAhAMKS&#10;SU7fAAAACwEAAA8AAABkcnMvZG93bnJldi54bWxMj8FOwzAQRO9I/IO1SNyo3RQqGuJUFVKlCoRU&#10;Ch/gxEsSEa+D7bbJ37OIA9x2Z0azb4v16HpxwhA7TxrmMwUCqfa2o0bD+9v25h5ETIas6T2hhgkj&#10;rMvLi8Lk1p/pFU+H1AguoZgbDW1KQy5lrFt0Js78gMTehw/OJF5DI20wZy53vcyUWkpnOuILrRnw&#10;scX683B0Gla7oan6/fPT/EuF7a7bTy/jZtL6+mrcPIBIOKa/MPzgMzqUzFT5I9koeg2L5WrBUTay&#10;jAdO/CoVK7d3CmRZyP8/lN8AAAD//wMAUEsBAi0AFAAGAAgAAAAhALaDOJL+AAAA4QEAABMAAAAA&#10;AAAAAAAAAAAAAAAAAFtDb250ZW50X1R5cGVzXS54bWxQSwECLQAUAAYACAAAACEAOP0h/9YAAACU&#10;AQAACwAAAAAAAAAAAAAAAAAvAQAAX3JlbHMvLnJlbHNQSwECLQAUAAYACAAAACEAoR+HtQoCAAA6&#10;BAAADgAAAAAAAAAAAAAAAAAuAgAAZHJzL2Uyb0RvYy54bWxQSwECLQAUAAYACAAAACEAwpJJTt8A&#10;AAALAQAADwAAAAAAAAAAAAAAAABkBAAAZHJzL2Rvd25yZXYueG1sUEsFBgAAAAAEAAQA8wAAAHAF&#10;AAAAAA==&#10;" strokecolor="black [3213]" strokeweight=".5pt">
                      <v:stroke endarrow="block" joinstyle="miter"/>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55872" behindDoc="0" locked="0" layoutInCell="1" allowOverlap="1" wp14:anchorId="32FCDC11" wp14:editId="29933A30">
                      <wp:simplePos x="0" y="0"/>
                      <wp:positionH relativeFrom="column">
                        <wp:posOffset>2344267</wp:posOffset>
                      </wp:positionH>
                      <wp:positionV relativeFrom="paragraph">
                        <wp:posOffset>500301</wp:posOffset>
                      </wp:positionV>
                      <wp:extent cx="0" cy="144000"/>
                      <wp:effectExtent l="76200" t="0" r="57150" b="66040"/>
                      <wp:wrapNone/>
                      <wp:docPr id="71128" name="直線矢印コネクタ 71128"/>
                      <wp:cNvGraphicFramePr/>
                      <a:graphic xmlns:a="http://schemas.openxmlformats.org/drawingml/2006/main">
                        <a:graphicData uri="http://schemas.microsoft.com/office/word/2010/wordprocessingShape">
                          <wps:wsp>
                            <wps:cNvCnPr/>
                            <wps:spPr>
                              <a:xfrm>
                                <a:off x="0" y="0"/>
                                <a:ext cx="0" cy="14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A00BAA" id="直線矢印コネクタ 71128" o:spid="_x0000_s1026" type="#_x0000_t32" style="position:absolute;left:0;text-align:left;margin-left:184.6pt;margin-top:39.4pt;width:0;height:11.3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2IBCgIAADoEAAAOAAAAZHJzL2Uyb0RvYy54bWysU0uOEzEQ3SNxB8t70t3RCFCUziwyDBsE&#10;EZ8DeNx22pJ/sot8tmE9F4AFEhcACSSWHCZCucaU3Z0OAwgJxKa6y65XVe9VeXq+MZqsRIjK2ZpW&#10;o5ISYblrlF3W9NXLy3sPKYnAbMO0s6KmWxHp+ezunenaT8TYtU43IhBMYuNk7WvaAvhJUUTeCsPi&#10;yHlh8VK6YBigG5ZFE9gasxtdjMvyfrF2ofHBcREjnl50l3SW80spODyTMgoguqbYG2Qbsr1KtphN&#10;2WQZmG8V79tg/9CFYcpi0SHVBQNGXgf1SyqjeHDRSRhxZwonpeIic0A2VfkTmxct8yJzQXGiH2SK&#10;/y8tf7paBKKamj6oqjEOyzKDYzq8+3L4+vbw/sP360/73ef9m+v97uN+9410Uaja2scJgud2EXov&#10;+kVIEmxkMOmL5MgmK70dlBYbILw75HhanZ2VZR5CccL5EOGxcIakn5pGCEwtW5g7a3GcLlRZaLZ6&#10;EgErI/AISEW1TTY6rZpLpXV20i6JuQ5kxXALYFOlqSPuVhQwpR/ZhsDWI38IitmlFn1kylokxh3H&#10;/AdbLbqKz4VEBZFV11ne3VM9xrmwcKypLUYnmMTuBmCZKf0R2McnqMh7/TfgAZErOwsD2Cjrwu+q&#10;n2SSXfxRgY53kuDKNds8/SwNLmhWtX9M6QX86Gf46cnPbgAAAP//AwBQSwMEFAAGAAgAAAAhAAaF&#10;PCPeAAAACgEAAA8AAABkcnMvZG93bnJldi54bWxMj9FOwzAMRd+R+IfISLyxpEOMrTSdJqRJEwhp&#10;DD4gbUxb0Tglybb27zHiAR5tH12fW6xH14sThth50pDNFAik2tuOGg3vb9ubJYiYDFnTe0INE0ZY&#10;l5cXhcmtP9Mrng6pERxCMTca2pSGXMpYt+hMnPkBiW8fPjiTeAyNtMGcOdz1cq7UQjrTEX9ozYCP&#10;Ldafh6PTsNoNTdXvn5+yLxW2u24/vYybSevrq3HzACLhmP5g+NFndSjZqfJHslH0Gm4XqzmjGu6X&#10;XIGB30XFpMruQJaF/F+h/AYAAP//AwBQSwECLQAUAAYACAAAACEAtoM4kv4AAADhAQAAEwAAAAAA&#10;AAAAAAAAAAAAAAAAW0NvbnRlbnRfVHlwZXNdLnhtbFBLAQItABQABgAIAAAAIQA4/SH/1gAAAJQB&#10;AAALAAAAAAAAAAAAAAAAAC8BAABfcmVscy8ucmVsc1BLAQItABQABgAIAAAAIQAQ32IBCgIAADoE&#10;AAAOAAAAAAAAAAAAAAAAAC4CAABkcnMvZTJvRG9jLnhtbFBLAQItABQABgAIAAAAIQAGhTwj3gAA&#10;AAoBAAAPAAAAAAAAAAAAAAAAAGQEAABkcnMvZG93bnJldi54bWxQSwUGAAAAAAQABADzAAAAbwUA&#10;AAAA&#10;" strokecolor="black [3213]" strokeweight=".5pt">
                      <v:stroke endarrow="block" joinstyle="miter"/>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54848" behindDoc="0" locked="0" layoutInCell="1" allowOverlap="1" wp14:anchorId="102C1E41" wp14:editId="07915CCA">
                      <wp:simplePos x="0" y="0"/>
                      <wp:positionH relativeFrom="column">
                        <wp:posOffset>2344420</wp:posOffset>
                      </wp:positionH>
                      <wp:positionV relativeFrom="paragraph">
                        <wp:posOffset>230749</wp:posOffset>
                      </wp:positionV>
                      <wp:extent cx="0" cy="144000"/>
                      <wp:effectExtent l="76200" t="0" r="57150" b="66040"/>
                      <wp:wrapNone/>
                      <wp:docPr id="71127" name="直線矢印コネクタ 71127"/>
                      <wp:cNvGraphicFramePr/>
                      <a:graphic xmlns:a="http://schemas.openxmlformats.org/drawingml/2006/main">
                        <a:graphicData uri="http://schemas.microsoft.com/office/word/2010/wordprocessingShape">
                          <wps:wsp>
                            <wps:cNvCnPr/>
                            <wps:spPr>
                              <a:xfrm>
                                <a:off x="0" y="0"/>
                                <a:ext cx="0" cy="14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5A6B41" id="直線矢印コネクタ 71127" o:spid="_x0000_s1026" type="#_x0000_t32" style="position:absolute;left:0;text-align:left;margin-left:184.6pt;margin-top:18.15pt;width:0;height:11.3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kAeCgIAADoEAAAOAAAAZHJzL2Uyb0RvYy54bWysU0uOEzEQ3SNxB8t70t3RiEFROrPIMGwQ&#10;RHwO4HGX05b8k23SyTas5wKwQOICIA0SSw4ToVyDsjvp8BMSiE11l12vqt6r8vRirRVZgQ/SmppW&#10;o5ISMNw20ixr+vLF1b0HlITITMOUNVDTDQR6Mbt7Z9q5CYxta1UDnmASEyadq2kbo5sUReAtaBZG&#10;1oHBS2G9ZhFdvywazzrMrlUxLsv7RWd947zlEAKeXvaXdJbzCwE8PhUiQCSqpthbzNZne51sMZuy&#10;ydIz10p+aIP9QxeaSYNFh1SXLDLyystfUmnJvQ1WxBG3urBCSA6ZA7Kpyp/YPG+Zg8wFxQlukCn8&#10;v7T8yWrhiWxqel5V43NKDNM4pv3bT/vPb/bv3n+9+bjb3u5e3+y2H3bbL6SPQtU6FyYInpuFP3jB&#10;LXySYC28Tl8kR9ZZ6c2gNKwj4f0hx9Pq7Kws8xCKE875EB+B1ST91DREz+SyjXNrDI7T+ioLzVaP&#10;Q8TKCDwCUlFlkg1WyeZKKpWdtEswV56sGG5BXFdp6oj7ISoyqR6ahsSNQ/7RS2aWCg6RKWuRGPcc&#10;81/cKOgrPgOBCiKrvrO8u6d6jHMw8VhTGYxOMIHdDcAyU/oj8BCfoJD3+m/AAyJXtiYOYC2N9b+r&#10;fpJJ9PFHBXreSYJr22zy9LM0uKBZ1cNjSi/gez/DT09+9g0AAP//AwBQSwMEFAAGAAgAAAAhAPWg&#10;nvPdAAAACQEAAA8AAABkcnMvZG93bnJldi54bWxMj99qwjAUh+8HvkM4g93NRGWydk1FBoIoA+f2&#10;AGlz1pYlJzWJ2r79IrvY7s6fj9/5TrEarGEX9KFzJGE2FcCQaqc7aiR8fmwen4GFqEgr4wgljBhg&#10;VU7uCpVrd6V3vBxjw1IIhVxJaGPsc85D3aJVYep6pLT7ct6qmFrfcO3VNYVbw+dCLLlVHaULrerx&#10;tcX6+3i2ErJt31TmsN/NTsJvtt1hfBvWo5QP98P6BVjEIf7BcNNP6lAmp8qdSQdmJCyW2Tyht2IB&#10;LAG/g0rCUyaAlwX//0H5AwAA//8DAFBLAQItABQABgAIAAAAIQC2gziS/gAAAOEBAAATAAAAAAAA&#10;AAAAAAAAAAAAAABbQ29udGVudF9UeXBlc10ueG1sUEsBAi0AFAAGAAgAAAAhADj9If/WAAAAlAEA&#10;AAsAAAAAAAAAAAAAAAAALwEAAF9yZWxzLy5yZWxzUEsBAi0AFAAGAAgAAAAhAMqGQB4KAgAAOgQA&#10;AA4AAAAAAAAAAAAAAAAALgIAAGRycy9lMm9Eb2MueG1sUEsBAi0AFAAGAAgAAAAhAPWgnvPdAAAA&#10;CQEAAA8AAAAAAAAAAAAAAAAAZAQAAGRycy9kb3ducmV2LnhtbFBLBQYAAAAABAAEAPMAAABuBQAA&#10;AAA=&#10;" strokecolor="black [3213]" strokeweight=".5pt">
                      <v:stroke endarrow="block" joinstyle="miter"/>
                    </v:shape>
                  </w:pict>
                </mc:Fallback>
              </mc:AlternateContent>
            </w:r>
          </w:p>
        </w:tc>
      </w:tr>
      <w:tr w:rsidR="006E3EF0" w14:paraId="61AFC191" w14:textId="77777777" w:rsidTr="00617DA2">
        <w:trPr>
          <w:cantSplit/>
          <w:trHeight w:val="3079"/>
        </w:trPr>
        <w:tc>
          <w:tcPr>
            <w:tcW w:w="622" w:type="dxa"/>
            <w:textDirection w:val="tbRlV"/>
            <w:vAlign w:val="center"/>
          </w:tcPr>
          <w:p w14:paraId="426FBD78" w14:textId="77777777" w:rsidR="006E3EF0" w:rsidRPr="006B22B6" w:rsidRDefault="006E3EF0" w:rsidP="00617DA2">
            <w:pPr>
              <w:pStyle w:val="a3"/>
              <w:snapToGrid w:val="0"/>
              <w:spacing w:line="240" w:lineRule="auto"/>
              <w:ind w:left="113" w:right="113"/>
              <w:jc w:val="center"/>
              <w:rPr>
                <w:rFonts w:ascii="ＭＳ ゴシック" w:eastAsia="ＭＳ ゴシック" w:hAnsi="ＭＳ ゴシック"/>
                <w:spacing w:val="-20"/>
                <w:sz w:val="16"/>
                <w:szCs w:val="24"/>
              </w:rPr>
            </w:pPr>
            <w:r w:rsidRPr="006B22B6">
              <w:rPr>
                <w:rFonts w:ascii="ＭＳ ゴシック" w:eastAsia="ＭＳ ゴシック" w:hAnsi="ＭＳ ゴシック" w:hint="eastAsia"/>
                <w:spacing w:val="-20"/>
                <w:sz w:val="16"/>
                <w:szCs w:val="24"/>
              </w:rPr>
              <w:t>原子力災害医療協力機関</w:t>
            </w:r>
          </w:p>
        </w:tc>
        <w:tc>
          <w:tcPr>
            <w:tcW w:w="737" w:type="dxa"/>
            <w:textDirection w:val="tbRlV"/>
            <w:vAlign w:val="center"/>
          </w:tcPr>
          <w:p w14:paraId="53C47477" w14:textId="77777777" w:rsidR="006E3EF0" w:rsidRPr="00821E2E" w:rsidRDefault="006E3EF0" w:rsidP="00617DA2">
            <w:pPr>
              <w:pStyle w:val="a3"/>
              <w:snapToGrid w:val="0"/>
              <w:spacing w:line="240" w:lineRule="auto"/>
              <w:ind w:left="113" w:right="113" w:firstLineChars="100" w:firstLine="162"/>
              <w:rPr>
                <w:rFonts w:ascii="ＭＳ ゴシック" w:eastAsia="ＭＳ ゴシック" w:hAnsi="ＭＳ ゴシック"/>
                <w:spacing w:val="-20"/>
                <w:sz w:val="16"/>
                <w:szCs w:val="24"/>
              </w:rPr>
            </w:pPr>
          </w:p>
        </w:tc>
        <w:tc>
          <w:tcPr>
            <w:tcW w:w="7710" w:type="dxa"/>
          </w:tcPr>
          <w:p w14:paraId="32B4EB33" w14:textId="77777777" w:rsidR="006E3EF0" w:rsidRPr="00E567BC" w:rsidRDefault="006E3EF0" w:rsidP="00617DA2">
            <w:pPr>
              <w:pStyle w:val="a3"/>
              <w:snapToGrid w:val="0"/>
              <w:spacing w:line="240" w:lineRule="auto"/>
              <w:rPr>
                <w:rFonts w:ascii="ＭＳ ゴシック" w:eastAsia="ＭＳ ゴシック" w:hAnsi="ＭＳ ゴシック"/>
                <w:spacing w:val="-20"/>
                <w:sz w:val="20"/>
                <w:szCs w:val="24"/>
              </w:rPr>
            </w:pPr>
            <w:r>
              <w:rPr>
                <w:rFonts w:ascii="ＭＳ ゴシック" w:eastAsia="ＭＳ ゴシック" w:hAnsi="ＭＳ ゴシック"/>
                <w:noProof/>
                <w:spacing w:val="-20"/>
                <w:sz w:val="20"/>
                <w:szCs w:val="24"/>
              </w:rPr>
              <mc:AlternateContent>
                <mc:Choice Requires="wps">
                  <w:drawing>
                    <wp:anchor distT="0" distB="0" distL="114300" distR="114300" simplePos="0" relativeHeight="251874304" behindDoc="0" locked="0" layoutInCell="1" allowOverlap="1" wp14:anchorId="6EA15532" wp14:editId="3E4E58A0">
                      <wp:simplePos x="0" y="0"/>
                      <wp:positionH relativeFrom="column">
                        <wp:posOffset>358775</wp:posOffset>
                      </wp:positionH>
                      <wp:positionV relativeFrom="paragraph">
                        <wp:posOffset>1191895</wp:posOffset>
                      </wp:positionV>
                      <wp:extent cx="933470" cy="215900"/>
                      <wp:effectExtent l="0" t="0" r="0" b="0"/>
                      <wp:wrapNone/>
                      <wp:docPr id="71147" name="テキスト ボックス 71147"/>
                      <wp:cNvGraphicFramePr/>
                      <a:graphic xmlns:a="http://schemas.openxmlformats.org/drawingml/2006/main">
                        <a:graphicData uri="http://schemas.microsoft.com/office/word/2010/wordprocessingShape">
                          <wps:wsp>
                            <wps:cNvSpPr txBox="1"/>
                            <wps:spPr>
                              <a:xfrm>
                                <a:off x="0" y="0"/>
                                <a:ext cx="933470" cy="215900"/>
                              </a:xfrm>
                              <a:prstGeom prst="rect">
                                <a:avLst/>
                              </a:prstGeom>
                              <a:noFill/>
                              <a:ln w="6350">
                                <a:noFill/>
                              </a:ln>
                            </wps:spPr>
                            <wps:txbx>
                              <w:txbxContent>
                                <w:p w14:paraId="59E0EBAC"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汚　染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検</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A15532" id="テキスト ボックス 71147" o:spid="_x0000_s1040" type="#_x0000_t202" style="position:absolute;left:0;text-align:left;margin-left:28.25pt;margin-top:93.85pt;width:73.5pt;height:17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kyVAIAAHEEAAAOAAAAZHJzL2Uyb0RvYy54bWysVEtu2zAQ3RfoHQjua0m2HNeG5cBN4KKA&#10;kQRwiqxpirIFSByWpC25yxgIeoheoei659FFOqT8Q9pV0Q015Pzfm9H4ui4LshXa5CATGnVCSoTk&#10;kOZyldDPj7N37ykxlsmUFSBFQnfC0OvJ2zfjSo1EF9ZQpEITDCLNqFIJXVurRkFg+FqUzHRACYnK&#10;DHTJLF71Kkg1qzB6WQTdMLwKKtCp0sCFMfh62yrpxMfPMsHtfZYZYUmRUKzN+lP7c+nOYDJmo5Vm&#10;ap3zQxnsH6ooWS4x6SnULbOMbHT+R6gy5xoMZLbDoQwgy3IufA/YTRS+6maxZkr4XhAco04wmf8X&#10;lt9tHzTJ04QOoigeUCJZiTQ1+5fm+Ufz/KvZfyPN/nuz3zfPP/FOWjOErVJmhN4Lhf62/gA10u/g&#10;dO8GHx0adaZL98U+CeqRgN0JdFFbwvFx2OvFA9RwVHWj/jD0pARnZ6WN/SigJE5IqEZOPdRsOzcW&#10;E6Lp0cTlkjDLi8LzWkhSJfSq1w+9w0mDHoVEx3OpTrL1svZIRPGxjyWkO2xPQzs3RvFZjkXMmbEP&#10;TOOgYN04/PYej6wATAYHiZI16K9/e3f2yB9qKalw8BJqvmyYFpQUnyQyO4zi2E2qv8T9QRcv+lKz&#10;vNTITXkDONsRrpniXnT2tjiKmYbyCXdk6rKiikmOuRNqj+KNbdcBd4yL6dQb4WwqZudyobgL7WB1&#10;ED/WT0yrAw8WCbyD44iy0Ss6WtuWkOnGQpZ7rhzQLaoH/HGuPYWHHXSLc3n3Vuc/xeQ3AAAA//8D&#10;AFBLAwQUAAYACAAAACEAEUkHM+EAAAAKAQAADwAAAGRycy9kb3ducmV2LnhtbEyPQU+DQBCF7yb+&#10;h82YeLNLMRSCLE1D0pgYPbT24m2BKRB3Z5HdtuivdzzZ28x7L2++KdazNeKMkx8cKVguIhBIjWsH&#10;6hQc3rcPGQgfNLXaOEIF3+hhXd7eFDpv3YV2eN6HTnAJ+Vwr6EMYcyl906PVfuFGJPaObrI68Dp1&#10;sp30hcutkXEUraTVA/GFXo9Y9dh87k9WwUu1fdO7OrbZj6meX4+b8evwkSh1fzdvnkAEnMN/GP7w&#10;GR1KZqrdiVovjIJklXCS9SxNQXAgjh5ZqXmIlynIspDXL5S/AAAA//8DAFBLAQItABQABgAIAAAA&#10;IQC2gziS/gAAAOEBAAATAAAAAAAAAAAAAAAAAAAAAABbQ29udGVudF9UeXBlc10ueG1sUEsBAi0A&#10;FAAGAAgAAAAhADj9If/WAAAAlAEAAAsAAAAAAAAAAAAAAAAALwEAAF9yZWxzLy5yZWxzUEsBAi0A&#10;FAAGAAgAAAAhAMcYCTJUAgAAcQQAAA4AAAAAAAAAAAAAAAAALgIAAGRycy9lMm9Eb2MueG1sUEsB&#10;Ai0AFAAGAAgAAAAhABFJBzPhAAAACgEAAA8AAAAAAAAAAAAAAAAArgQAAGRycy9kb3ducmV2Lnht&#10;bFBLBQYAAAAABAAEAPMAAAC8BQAAAAA=&#10;" filled="f" stroked="f" strokeweight=".5pt">
                      <v:textbox>
                        <w:txbxContent>
                          <w:p w14:paraId="59E0EBAC"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汚　染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検</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査</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66112" behindDoc="0" locked="0" layoutInCell="1" allowOverlap="1" wp14:anchorId="5EAAB688" wp14:editId="56297963">
                      <wp:simplePos x="0" y="0"/>
                      <wp:positionH relativeFrom="column">
                        <wp:posOffset>104775</wp:posOffset>
                      </wp:positionH>
                      <wp:positionV relativeFrom="paragraph">
                        <wp:posOffset>1228090</wp:posOffset>
                      </wp:positionV>
                      <wp:extent cx="1440000" cy="126000"/>
                      <wp:effectExtent l="0" t="0" r="27305" b="26670"/>
                      <wp:wrapNone/>
                      <wp:docPr id="71139" name="正方形/長方形 71139"/>
                      <wp:cNvGraphicFramePr/>
                      <a:graphic xmlns:a="http://schemas.openxmlformats.org/drawingml/2006/main">
                        <a:graphicData uri="http://schemas.microsoft.com/office/word/2010/wordprocessingShape">
                          <wps:wsp>
                            <wps:cNvSpPr/>
                            <wps:spPr>
                              <a:xfrm>
                                <a:off x="0" y="0"/>
                                <a:ext cx="1440000" cy="126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CAE20D" id="正方形/長方形 71139" o:spid="_x0000_s1026" style="position:absolute;left:0;text-align:left;margin-left:8.25pt;margin-top:96.7pt;width:113.4pt;height:9.9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02gsAIAAJ8FAAAOAAAAZHJzL2Uyb0RvYy54bWysVM1u2zAMvg/YOwi6r47Tv9WoUwQtOgwo&#10;2mDt0LMqS7UBWdQkJU72HtsDdOedhx32OCuwtxglOU7QFTsMy0GhTPIjP4rk8cmyVWQhrGtAlzTf&#10;GVEiNIeq0fclfX9z/uo1Jc4zXTEFWpR0JRw9mbx8cdyZQoyhBlUJSxBEu6IzJa29N0WWOV6Llrkd&#10;MEKjUoJtmcervc8qyzpEb1U2Ho0Osg5sZSxw4Rx+PUtKOon4Ugrur6R0whNVUszNx9PG8y6c2eSY&#10;FfeWmbrhfRrsH7JoWaMx6AB1xjwjc9v8AdU23IID6Xc4tBlI2XAROSCbfPSEzXXNjIhcsDjODGVy&#10;/w+WXy5mljRVSQ/zfPeIEs1afKbHr18eP3//+eMh+/XpW5JIMsCCdcYV6HdtZra/ORQD+6W0bfhH&#10;XmQZi7waiiyWnnD8mO/tjfBHCUddPj4IMsJkG29jnX8joCVBKKnFR4y1ZYsL55Pp2iQE03DeKIXf&#10;WaE06Up6sLs/ig4OVFMFZdDFlhKnypIFw2bwy7wPu2WFSSiNuQSGiVOU/EqJBP9OSCwWshinAKFN&#10;N5iMc6F9nlQ1q0QKtR/5psSHLCJjpREwIEtMcsDuAZ7HTjC9fXAVscsH557535wHjxgZtB+c20aD&#10;fY6ZQlZ95GS/LlIqTajSHVQrbCULacac4ecNvt8Fc37GLA4VPjkuCn+Fh1SA7wS9REkN9uNz34M9&#10;9jpqKelwSEvqPsyZFZSotxqn4Cg0E051vOztH47xYrc1d9saPW9PAZ8+x5VkeBSDvVdrUVpob3Gf&#10;TENUVDHNMXZJubfry6lPywM3EhfTaTTDSTbMX+hrwwN4qGroz5vlLbOmb2KP7X8J64FmxZNeTrbB&#10;U8N07kE2sdE3de3rjVsgNk6/scKa2b5Hq81enfwGAAD//wMAUEsDBBQABgAIAAAAIQCa1f733QAA&#10;AAoBAAAPAAAAZHJzL2Rvd25yZXYueG1sTI9BT8MwDIXvSPyHyEjcWLpmVKM0ndAkLnBamThnjddW&#10;NE7VpFv495gTnOyn9/T8udolN4oLzmHwpGG9ykAgtd4O1Gk4frw+bEGEaMia0RNq+MYAu/r2pjKl&#10;9Vc64KWJneASCqXR0Mc4lVKGtkdnwspPSOyd/exMZDl30s7myuVulHmWFdKZgfhCbybc99h+NYvT&#10;8Lk92O6Y3hr3rpb9OS+CSzFofX+XXp5BREzxLwy/+IwONTOd/EI2iJF18chJnk9qA4ID+UYpECde&#10;1ioHWVfy/wv1DwAAAP//AwBQSwECLQAUAAYACAAAACEAtoM4kv4AAADhAQAAEwAAAAAAAAAAAAAA&#10;AAAAAAAAW0NvbnRlbnRfVHlwZXNdLnhtbFBLAQItABQABgAIAAAAIQA4/SH/1gAAAJQBAAALAAAA&#10;AAAAAAAAAAAAAC8BAABfcmVscy8ucmVsc1BLAQItABQABgAIAAAAIQAEp02gsAIAAJ8FAAAOAAAA&#10;AAAAAAAAAAAAAC4CAABkcnMvZTJvRG9jLnhtbFBLAQItABQABgAIAAAAIQCa1f733QAAAAoBAAAP&#10;AAAAAAAAAAAAAAAAAAoFAABkcnMvZG93bnJldi54bWxQSwUGAAAAAAQABADzAAAAFAYAAAAA&#10;" filled="f" strokecolor="black [3213]" strokeweight=".5pt"/>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81472" behindDoc="0" locked="0" layoutInCell="1" allowOverlap="1" wp14:anchorId="1022C015" wp14:editId="202F956F">
                      <wp:simplePos x="0" y="0"/>
                      <wp:positionH relativeFrom="column">
                        <wp:posOffset>865505</wp:posOffset>
                      </wp:positionH>
                      <wp:positionV relativeFrom="paragraph">
                        <wp:posOffset>1800225</wp:posOffset>
                      </wp:positionV>
                      <wp:extent cx="1356716" cy="238125"/>
                      <wp:effectExtent l="0" t="0" r="0" b="0"/>
                      <wp:wrapNone/>
                      <wp:docPr id="71155" name="テキスト ボックス 71155"/>
                      <wp:cNvGraphicFramePr/>
                      <a:graphic xmlns:a="http://schemas.openxmlformats.org/drawingml/2006/main">
                        <a:graphicData uri="http://schemas.microsoft.com/office/word/2010/wordprocessingShape">
                          <wps:wsp>
                            <wps:cNvSpPr txBox="1"/>
                            <wps:spPr>
                              <a:xfrm>
                                <a:off x="0" y="0"/>
                                <a:ext cx="1356716" cy="238125"/>
                              </a:xfrm>
                              <a:prstGeom prst="rect">
                                <a:avLst/>
                              </a:prstGeom>
                              <a:noFill/>
                              <a:ln w="6350">
                                <a:noFill/>
                              </a:ln>
                            </wps:spPr>
                            <wps:txbx>
                              <w:txbxContent>
                                <w:p w14:paraId="24BDFCC7" w14:textId="77777777" w:rsidR="00475DC0" w:rsidRPr="00C4134F" w:rsidRDefault="00475DC0" w:rsidP="006E3EF0">
                                  <w:pPr>
                                    <w:snapToGrid w:val="0"/>
                                    <w:jc w:val="center"/>
                                    <w:rPr>
                                      <w:color w:val="000000" w:themeColor="text1"/>
                                    </w:rPr>
                                  </w:pPr>
                                  <w:r>
                                    <w:rPr>
                                      <w:rFonts w:ascii="ＭＳ ゴシック" w:eastAsia="ＭＳ ゴシック" w:hAnsi="ＭＳ ゴシック" w:hint="eastAsia"/>
                                      <w:color w:val="000000" w:themeColor="text1"/>
                                      <w:spacing w:val="-20"/>
                                      <w:sz w:val="12"/>
                                      <w14:textOutline w14:w="9525" w14:cap="rnd" w14:cmpd="sng" w14:algn="ctr">
                                        <w14:noFill/>
                                        <w14:prstDash w14:val="solid"/>
                                        <w14:bevel/>
                                      </w14:textOutline>
                                    </w:rPr>
                                    <w:t>*判断</w:t>
                                  </w:r>
                                  <w:r>
                                    <w:rPr>
                                      <w:rFonts w:ascii="ＭＳ ゴシック" w:eastAsia="ＭＳ ゴシック" w:hAnsi="ＭＳ ゴシック"/>
                                      <w:color w:val="000000" w:themeColor="text1"/>
                                      <w:spacing w:val="-20"/>
                                      <w:sz w:val="12"/>
                                      <w14:textOutline w14:w="9525" w14:cap="rnd" w14:cmpd="sng" w14:algn="ctr">
                                        <w14:noFill/>
                                        <w14:prstDash w14:val="solid"/>
                                        <w14:bevel/>
                                      </w14:textOutline>
                                    </w:rPr>
                                    <w:t>基準は、第４</w:t>
                                  </w:r>
                                  <w:r>
                                    <w:rPr>
                                      <w:rFonts w:ascii="ＭＳ ゴシック" w:eastAsia="ＭＳ ゴシック" w:hAnsi="ＭＳ ゴシック" w:hint="eastAsia"/>
                                      <w:color w:val="000000" w:themeColor="text1"/>
                                      <w:spacing w:val="-20"/>
                                      <w:sz w:val="12"/>
                                      <w14:textOutline w14:w="9525" w14:cap="rnd" w14:cmpd="sng" w14:algn="ctr">
                                        <w14:noFill/>
                                        <w14:prstDash w14:val="solid"/>
                                        <w14:bevel/>
                                      </w14:textOutline>
                                    </w:rPr>
                                    <w:t>章</w:t>
                                  </w:r>
                                  <w:r>
                                    <w:rPr>
                                      <w:rFonts w:ascii="ＭＳ ゴシック" w:eastAsia="ＭＳ ゴシック" w:hAnsi="ＭＳ ゴシック"/>
                                      <w:color w:val="000000" w:themeColor="text1"/>
                                      <w:spacing w:val="-20"/>
                                      <w:sz w:val="12"/>
                                      <w14:textOutline w14:w="9525" w14:cap="rnd" w14:cmpd="sng" w14:algn="ctr">
                                        <w14:noFill/>
                                        <w14:prstDash w14:val="solid"/>
                                        <w14:bevel/>
                                      </w14:textOutline>
                                    </w:rPr>
                                    <w:t>の３を参照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22C015" id="テキスト ボックス 71155" o:spid="_x0000_s1041" type="#_x0000_t202" style="position:absolute;left:0;text-align:left;margin-left:68.15pt;margin-top:141.75pt;width:106.85pt;height:18.75pt;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e1VAIAAHIEAAAOAAAAZHJzL2Uyb0RvYy54bWysVEtu2zAQ3RfoHQjua1n+poLlwE3gooCR&#10;BHCKrGmKsgRIHJakLbnLGAh6iF6h6Lrn0UU6pPxD2lXRDTWcGc7nvRlNruuyIFuhTQ4ypmGnS4mQ&#10;HJJcrmP6+XH+7ooSY5lMWAFSxHQnDL2evn0zqVQkepBBkQhNMIg0UaVimlmroiAwPBMlMx1QQqIx&#10;BV0yi1e9DhLNKoxeFkGv2x0FFehEaeDCGNTetkY69fHTVHB7n6ZGWFLEFGuz/tT+XLkzmE5YtNZM&#10;ZTk/lMH+oYqS5RKTnkLdMsvIRud/hCpzrsFAajscygDSNOfC94DdhN1X3SwzpoTvBcEx6gST+X9h&#10;+d32QZM8iek4DIdDSiQrkaZm/9I8/2iefzX7b6TZf2/2++b5J95J64awVcpE+Hqp8L2tP0CN9Ds4&#10;nd6g0qFRp7p0X+yToB0J2J1AF7Ul3D3qD0fjcEQJR1uvfxX2hi5McH6ttLEfBZTECTHVSKrHmm0X&#10;xrauRxeXTMI8LwrUs6iQpIrpqD/s+gcnCwYvJOY41+okW69qD0XoK3CqFSQ77E9DOzhG8XmORSyY&#10;sQ9M46RgSzj99h6PtABMBgeJkgz017/pnT8SiFZKKpy8mJovG6YFJcUnidS+DwcDN6r+MhiOe3jR&#10;l5bVpUVuyhvA4Q5xzxT3ovO3xVFMNZRPuCQzlxVNTHLMHVN7FG9suw+4ZFzMZt4Jh1Mxu5BLxV1o&#10;h6WD+LF+YlodeLDI4B0cZ5RFr+hofVtCZhsLae65OqN6wB8H27N9WEK3OZd373X+VUx/AwAA//8D&#10;AFBLAwQUAAYACAAAACEA3sl/3+EAAAALAQAADwAAAGRycy9kb3ducmV2LnhtbEyPPWvDMBCG90L/&#10;g7hAt0aKjYNxLYdgCIXSDkmzdJMtxTaRTq6lJG5/fa9Tu93LPbwf5WZ2ll3NFAaPElZLAcxg6/WA&#10;nYTj++4xBxaiQq2sRyPhywTYVPd3pSq0v+HeXA+xY2SCoVAS+hjHgvPQ9sapsPSjQfqd/ORUJDl1&#10;XE/qRubO8kSINXdqQEro1Wjq3rTnw8VJeKl3b2rfJC7/tvXz62k7fh4/MikfFvP2CVg0c/yD4bc+&#10;VYeKOjX+gjowSzpdp4RKSPI0A0ZEmgla19CRrATwquT/N1Q/AAAA//8DAFBLAQItABQABgAIAAAA&#10;IQC2gziS/gAAAOEBAAATAAAAAAAAAAAAAAAAAAAAAABbQ29udGVudF9UeXBlc10ueG1sUEsBAi0A&#10;FAAGAAgAAAAhADj9If/WAAAAlAEAAAsAAAAAAAAAAAAAAAAALwEAAF9yZWxzLy5yZWxzUEsBAi0A&#10;FAAGAAgAAAAhAM+9F7VUAgAAcgQAAA4AAAAAAAAAAAAAAAAALgIAAGRycy9lMm9Eb2MueG1sUEsB&#10;Ai0AFAAGAAgAAAAhAN7Jf9/hAAAACwEAAA8AAAAAAAAAAAAAAAAArgQAAGRycy9kb3ducmV2Lnht&#10;bFBLBQYAAAAABAAEAPMAAAC8BQAAAAA=&#10;" filled="f" stroked="f" strokeweight=".5pt">
                      <v:textbox>
                        <w:txbxContent>
                          <w:p w14:paraId="24BDFCC7" w14:textId="77777777" w:rsidR="00475DC0" w:rsidRPr="00C4134F" w:rsidRDefault="00475DC0" w:rsidP="006E3EF0">
                            <w:pPr>
                              <w:snapToGrid w:val="0"/>
                              <w:jc w:val="center"/>
                              <w:rPr>
                                <w:color w:val="000000" w:themeColor="text1"/>
                              </w:rPr>
                            </w:pPr>
                            <w:r>
                              <w:rPr>
                                <w:rFonts w:ascii="ＭＳ ゴシック" w:eastAsia="ＭＳ ゴシック" w:hAnsi="ＭＳ ゴシック" w:hint="eastAsia"/>
                                <w:color w:val="000000" w:themeColor="text1"/>
                                <w:spacing w:val="-20"/>
                                <w:sz w:val="12"/>
                                <w14:textOutline w14:w="9525" w14:cap="rnd" w14:cmpd="sng" w14:algn="ctr">
                                  <w14:noFill/>
                                  <w14:prstDash w14:val="solid"/>
                                  <w14:bevel/>
                                </w14:textOutline>
                              </w:rPr>
                              <w:t>*判断</w:t>
                            </w:r>
                            <w:r>
                              <w:rPr>
                                <w:rFonts w:ascii="ＭＳ ゴシック" w:eastAsia="ＭＳ ゴシック" w:hAnsi="ＭＳ ゴシック"/>
                                <w:color w:val="000000" w:themeColor="text1"/>
                                <w:spacing w:val="-20"/>
                                <w:sz w:val="12"/>
                                <w14:textOutline w14:w="9525" w14:cap="rnd" w14:cmpd="sng" w14:algn="ctr">
                                  <w14:noFill/>
                                  <w14:prstDash w14:val="solid"/>
                                  <w14:bevel/>
                                </w14:textOutline>
                              </w:rPr>
                              <w:t>基準は、第４</w:t>
                            </w:r>
                            <w:r>
                              <w:rPr>
                                <w:rFonts w:ascii="ＭＳ ゴシック" w:eastAsia="ＭＳ ゴシック" w:hAnsi="ＭＳ ゴシック" w:hint="eastAsia"/>
                                <w:color w:val="000000" w:themeColor="text1"/>
                                <w:spacing w:val="-20"/>
                                <w:sz w:val="12"/>
                                <w14:textOutline w14:w="9525" w14:cap="rnd" w14:cmpd="sng" w14:algn="ctr">
                                  <w14:noFill/>
                                  <w14:prstDash w14:val="solid"/>
                                  <w14:bevel/>
                                </w14:textOutline>
                              </w:rPr>
                              <w:t>章</w:t>
                            </w:r>
                            <w:r>
                              <w:rPr>
                                <w:rFonts w:ascii="ＭＳ ゴシック" w:eastAsia="ＭＳ ゴシック" w:hAnsi="ＭＳ ゴシック"/>
                                <w:color w:val="000000" w:themeColor="text1"/>
                                <w:spacing w:val="-20"/>
                                <w:sz w:val="12"/>
                                <w14:textOutline w14:w="9525" w14:cap="rnd" w14:cmpd="sng" w14:algn="ctr">
                                  <w14:noFill/>
                                  <w14:prstDash w14:val="solid"/>
                                  <w14:bevel/>
                                </w14:textOutline>
                              </w:rPr>
                              <w:t>の３を参照</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79424" behindDoc="0" locked="0" layoutInCell="1" allowOverlap="1" wp14:anchorId="5C8498D1" wp14:editId="65E76D6E">
                      <wp:simplePos x="0" y="0"/>
                      <wp:positionH relativeFrom="column">
                        <wp:posOffset>461645</wp:posOffset>
                      </wp:positionH>
                      <wp:positionV relativeFrom="paragraph">
                        <wp:posOffset>1672590</wp:posOffset>
                      </wp:positionV>
                      <wp:extent cx="402793" cy="238125"/>
                      <wp:effectExtent l="0" t="0" r="0" b="0"/>
                      <wp:wrapNone/>
                      <wp:docPr id="71153" name="テキスト ボックス 71153"/>
                      <wp:cNvGraphicFramePr/>
                      <a:graphic xmlns:a="http://schemas.openxmlformats.org/drawingml/2006/main">
                        <a:graphicData uri="http://schemas.microsoft.com/office/word/2010/wordprocessingShape">
                          <wps:wsp>
                            <wps:cNvSpPr txBox="1"/>
                            <wps:spPr>
                              <a:xfrm>
                                <a:off x="0" y="0"/>
                                <a:ext cx="402793" cy="238125"/>
                              </a:xfrm>
                              <a:prstGeom prst="rect">
                                <a:avLst/>
                              </a:prstGeom>
                              <a:noFill/>
                              <a:ln w="6350">
                                <a:noFill/>
                              </a:ln>
                            </wps:spPr>
                            <wps:txbx>
                              <w:txbxContent>
                                <w:p w14:paraId="27972939"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以上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8498D1" id="テキスト ボックス 71153" o:spid="_x0000_s1042" type="#_x0000_t202" style="position:absolute;left:0;text-align:left;margin-left:36.35pt;margin-top:131.7pt;width:31.7pt;height:18.75pt;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M7AVAIAAHEEAAAOAAAAZHJzL2Uyb0RvYy54bWysVEtu2zAQ3RfoHQjua1n+JoLlwE3gooCR&#10;BHCKrGmKsgRIHJakLbnLGCh6iF6h6Lrn0UU6pPxD2lXRDTU/znDem9Hkpi4LshXa5CBjGna6lAjJ&#10;IcnlOqafnubvrigxlsmEFSBFTHfC0Jvp2zeTSkWiBxkUidAEk0gTVSqmmbUqCgLDM1Ey0wElJDpT&#10;0CWzqOp1kGhWYfayCHrd7iioQCdKAxfGoPWuddKpz5+mgtuHNDXCkiKm+DbrT+3PlTuD6YRFa81U&#10;lvPDM9g/vKJkucSip1R3zDKy0fkfqcqcazCQ2g6HMoA0zbnwPWA3YfdVN8uMKeF7QXCMOsFk/l9a&#10;fr991CRPYjoOw2GfEslKpKnZf21efjQvv5r9N9Lsvzf7ffPyE3XShiFslTIR3l4qvG/r91Aj/Q5O&#10;ZzdodGjUqS7dF/sk6EcCdifQRW0JR+Og2xtfY2GOrl7/KuwNXZbgfFlpYz8IKIkTYqqRUw812y6M&#10;bUOPIa6WhHleFGhnUSFJFdNRf9j1F04eTF5IrHF+qpNsvao9EuHo2McKkh22p6GdG6P4PMdHLJix&#10;j0zjoGBHOPz2AY+0ACwGB4mSDPSXv9ldPPKHXkoqHLyYms8bpgUlxUeJzF6Hg4GbVK8MhuMeKvrS&#10;s7r0yE15CzjbIa6Z4l508bY4iqmG8hl3ZOaqootJjrVjao/irW3XAXeMi9nMB+FsKmYXcqm4S+2w&#10;dBA/1c9MqwMPFgm8h+OIsugVHW1sS8hsYyHNPVcO6BbVA/44157tww66xbnUfdT5TzH9DQAA//8D&#10;AFBLAwQUAAYACAAAACEAQo1S4OIAAAAKAQAADwAAAGRycy9kb3ducmV2LnhtbEyPy07DMBBF90j8&#10;gzVI7KjdBNIS4lRVpAoJwaKlG3aTeJpE+BFitw18Pe4KlqN7dO+ZYjUZzU40+t5ZCfOZAEa2caq3&#10;rYT9++ZuCcwHtAq1syThmzysyuurAnPlznZLp11oWSyxPkcJXQhDzrlvOjLoZ24gG7ODGw2GeI4t&#10;VyOeY7nRPBEi4wZ7Gxc6HKjqqPncHY2El2rzhts6McsfXT2/HtbD1/7jQcrbm2n9BCzQFP5guOhH&#10;dSijU+2OVnmmJSySRSQlJFl6D+wCpNkcWC0hFeIReFnw/y+UvwAAAP//AwBQSwECLQAUAAYACAAA&#10;ACEAtoM4kv4AAADhAQAAEwAAAAAAAAAAAAAAAAAAAAAAW0NvbnRlbnRfVHlwZXNdLnhtbFBLAQIt&#10;ABQABgAIAAAAIQA4/SH/1gAAAJQBAAALAAAAAAAAAAAAAAAAAC8BAABfcmVscy8ucmVsc1BLAQIt&#10;ABQABgAIAAAAIQCw9M7AVAIAAHEEAAAOAAAAAAAAAAAAAAAAAC4CAABkcnMvZTJvRG9jLnhtbFBL&#10;AQItABQABgAIAAAAIQBCjVLg4gAAAAoBAAAPAAAAAAAAAAAAAAAAAK4EAABkcnMvZG93bnJldi54&#10;bWxQSwUGAAAAAAQABADzAAAAvQUAAAAA&#10;" filled="f" stroked="f" strokeweight=".5pt">
                      <v:textbox>
                        <w:txbxContent>
                          <w:p w14:paraId="27972939"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以上</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80448" behindDoc="0" locked="0" layoutInCell="1" allowOverlap="1" wp14:anchorId="7A5DF730" wp14:editId="01E0F1AA">
                      <wp:simplePos x="0" y="0"/>
                      <wp:positionH relativeFrom="column">
                        <wp:posOffset>1300480</wp:posOffset>
                      </wp:positionH>
                      <wp:positionV relativeFrom="paragraph">
                        <wp:posOffset>1331595</wp:posOffset>
                      </wp:positionV>
                      <wp:extent cx="380390" cy="241935"/>
                      <wp:effectExtent l="0" t="0" r="0" b="5715"/>
                      <wp:wrapNone/>
                      <wp:docPr id="71154" name="テキスト ボックス 71154"/>
                      <wp:cNvGraphicFramePr/>
                      <a:graphic xmlns:a="http://schemas.openxmlformats.org/drawingml/2006/main">
                        <a:graphicData uri="http://schemas.microsoft.com/office/word/2010/wordprocessingShape">
                          <wps:wsp>
                            <wps:cNvSpPr txBox="1"/>
                            <wps:spPr>
                              <a:xfrm>
                                <a:off x="0" y="0"/>
                                <a:ext cx="380390" cy="241935"/>
                              </a:xfrm>
                              <a:prstGeom prst="rect">
                                <a:avLst/>
                              </a:prstGeom>
                              <a:noFill/>
                              <a:ln w="6350">
                                <a:noFill/>
                              </a:ln>
                            </wps:spPr>
                            <wps:txbx>
                              <w:txbxContent>
                                <w:p w14:paraId="6D153BC2"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未満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5DF730" id="テキスト ボックス 71154" o:spid="_x0000_s1043" type="#_x0000_t202" style="position:absolute;left:0;text-align:left;margin-left:102.4pt;margin-top:104.85pt;width:29.95pt;height:19.0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Ix3VQIAAHEEAAAOAAAAZHJzL2Uyb0RvYy54bWysVEtu2zAQ3RfoHQjua1n+xLFgOXATuChg&#10;JAGcImuaoiwBEoclaUvuMgaKHqJXKLrueXSRDin/kHZVdEMNZ4bzeW9Gk5u6LMhWaJODjGnY6VIi&#10;JIckl+uYfnqav7umxFgmE1aAFDHdCUNvpm/fTCoViR5kUCRCEwwiTVSpmGbWqigIDM9EyUwHlJBo&#10;TEGXzOJVr4NEswqjl0XQ63avggp0ojRwYQxq71ojnfr4aSq4fUhTIywpYoq1WX9qf67cGUwnLFpr&#10;prKcH8pg/1BFyXKJSU+h7phlZKPzP0KVOddgILUdDmUAaZpz4XvAbsLuq26WGVPC94LgGHWCyfy/&#10;sPx++6hJnsR0FIbDASWSlUhTs//avPxoXn41+2+k2X9v9vvm5SfeSeuGsFXKRPh6qfC9rd9DjfQ7&#10;OJ3eoNKhUae6dF/sk6AdCdidQBe1JRyV/etuf4wWjqbeIBz3hy5KcH6stLEfBJTECTHVyKmHmm0X&#10;xrauRxeXS8I8LwrUs6iQpIrpVX/Y9Q9OFgxeSMxxLtVJtl7VHolwdOxjBckO29PQzo1RfJ5jEQtm&#10;7CPTOChYNw6/fcAjLQCTwUGiJAP95W9654/8oZWSCgcvpubzhmlBSfFRIrPjcDBwk+ovg+Gohxd9&#10;aVldWuSmvAWc7RDXTHEvOn9bHMVUQ/mMOzJzWdHEJMfcMbVH8da264A7xsVs5p1wNhWzC7lU3IV2&#10;WDqIn+pnptWBB4sE3sNxRFn0io7WtyVktrGQ5p4rB3SL6gF/nGvP9mEH3eJc3r3X+U8x/Q0AAP//&#10;AwBQSwMEFAAGAAgAAAAhAFEkzwjhAAAACwEAAA8AAABkcnMvZG93bnJldi54bWxMj8FOwzAMhu9I&#10;vENkJG4spSpb1zWdpkoTEoLDxi7c3MZrK5qkNNlWeHq8E9w+y79+f87Xk+nFmUbfOavgcRaBIFs7&#10;3dlGweF9+5CC8AGtxt5ZUvBNHtbF7U2OmXYXu6PzPjSCS6zPUEEbwpBJ6euWDPqZG8jy7uhGg4HH&#10;sZF6xAuXm17GUTSXBjvLF1ocqGyp/tyfjIKXcvuGuyo26U9fPr8eN8PX4eNJqfu7abMCEWgKf2G4&#10;6rM6FOxUuZPVXvQK4ihh9XCF5QIEJ+J5wlAxJIsUZJHL/z8UvwAAAP//AwBQSwECLQAUAAYACAAA&#10;ACEAtoM4kv4AAADhAQAAEwAAAAAAAAAAAAAAAAAAAAAAW0NvbnRlbnRfVHlwZXNdLnhtbFBLAQIt&#10;ABQABgAIAAAAIQA4/SH/1gAAAJQBAAALAAAAAAAAAAAAAAAAAC8BAABfcmVscy8ucmVsc1BLAQIt&#10;ABQABgAIAAAAIQAH8Ix3VQIAAHEEAAAOAAAAAAAAAAAAAAAAAC4CAABkcnMvZTJvRG9jLnhtbFBL&#10;AQItABQABgAIAAAAIQBRJM8I4QAAAAsBAAAPAAAAAAAAAAAAAAAAAK8EAABkcnMvZG93bnJldi54&#10;bWxQSwUGAAAAAAQABADzAAAAvQUAAAAA&#10;" filled="f" stroked="f" strokeweight=".5pt">
                      <v:textbox>
                        <w:txbxContent>
                          <w:p w14:paraId="6D153BC2"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未満</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94784" behindDoc="0" locked="0" layoutInCell="1" allowOverlap="1" wp14:anchorId="2DA3B8BD" wp14:editId="7CF2E40E">
                      <wp:simplePos x="0" y="0"/>
                      <wp:positionH relativeFrom="column">
                        <wp:posOffset>2704465</wp:posOffset>
                      </wp:positionH>
                      <wp:positionV relativeFrom="paragraph">
                        <wp:posOffset>1325245</wp:posOffset>
                      </wp:positionV>
                      <wp:extent cx="472440" cy="241935"/>
                      <wp:effectExtent l="0" t="0" r="0" b="5715"/>
                      <wp:wrapNone/>
                      <wp:docPr id="71165" name="テキスト ボックス 71165"/>
                      <wp:cNvGraphicFramePr/>
                      <a:graphic xmlns:a="http://schemas.openxmlformats.org/drawingml/2006/main">
                        <a:graphicData uri="http://schemas.microsoft.com/office/word/2010/wordprocessingShape">
                          <wps:wsp>
                            <wps:cNvSpPr txBox="1"/>
                            <wps:spPr>
                              <a:xfrm>
                                <a:off x="0" y="0"/>
                                <a:ext cx="472440" cy="241935"/>
                              </a:xfrm>
                              <a:prstGeom prst="rect">
                                <a:avLst/>
                              </a:prstGeom>
                              <a:noFill/>
                              <a:ln w="6350">
                                <a:noFill/>
                              </a:ln>
                            </wps:spPr>
                            <wps:txbx>
                              <w:txbxContent>
                                <w:p w14:paraId="62A26953"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要治療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A3B8BD" id="テキスト ボックス 71165" o:spid="_x0000_s1044" type="#_x0000_t202" style="position:absolute;left:0;text-align:left;margin-left:212.95pt;margin-top:104.35pt;width:37.2pt;height:19.0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vPDVAIAAHEEAAAOAAAAZHJzL2Uyb0RvYy54bWysVEtu2zAQ3RfoHQjua1mOP4lgOXATuChg&#10;JAGcImuaoiwBEoclaUvu0gaKHqJXKLrueXSRDin/kHZVdEMNZ4bzeW9G49u6LMhGaJODjGnY6VIi&#10;JIckl6uYfnqevbumxFgmE1aAFDHdCkNvJ2/fjCsViR5kUCRCEwwiTVSpmGbWqigIDM9EyUwHlJBo&#10;TEGXzOJVr4JEswqjl0XQ63aHQQU6URq4MAa1962RTnz8NBXcPqapEZYUMcXarD+1P5fuDCZjFq00&#10;U1nOD2Wwf6iiZLnEpKdQ98wystb5H6HKnGswkNoOhzKANM258D1gN2H3VTeLjCnhe0FwjDrBZP5f&#10;WP6wedIkT2I6CsPhgBLJSqSp2X9tdj+a3a9m/400++/Nft/sfuKdtG4IW6VMhK8XCt/b+j3USL+D&#10;0+kNKh0adapL98U+CdqRgO0JdFFbwlHZH/X6fbRwNPX64c3VwEUJzo+VNvaDgJI4IaYaOfVQs83c&#10;2Nb16OJySZjlRYF6FhWSVDEdXg26/sHJgsELiTnOpTrJ1svaIxFeH/tYQrLF9jS0c2MUn+VYxJwZ&#10;+8Q0DgrWjcNvH/FIC8BkcJAoyUB/+Zve+SN/aKWkwsGLqfm8ZlpQUnyUyOxN6OGw/tIfjHqYQ19a&#10;lpcWuS7vAGc7xDVT3IvO3xZHMdVQvuCOTF1WNDHJMXdM7VG8s+064I5xMZ16J5xNxexcLhR3oR2W&#10;DuLn+oVpdeDBIoEPcBxRFr2io/VtCZmuLaS558oB3aJ6wB/n2rN92EG3OJd373X+U0x+AwAA//8D&#10;AFBLAwQUAAYACAAAACEA8QON6OMAAAALAQAADwAAAGRycy9kb3ducmV2LnhtbEyPy07DMBBF90j8&#10;gzVI7KhNaNoQ4lRVpAoJwaKlm+6ceJpE+BFitw18PcMKljNzdOfcYjVZw844ht47CfczAQxd43Xv&#10;Wgn7981dBixE5bQy3qGELwywKq+vCpVrf3FbPO9iyyjEhVxJ6GIccs5D06FVYeYHdHQ7+tGqSOPY&#10;cj2qC4VbwxMhFtyq3tGHTg1Yddh87E5Wwku1eVPbOrHZt6meX4/r4XN/SKW8vZnWT8AiTvEPhl99&#10;UoeSnGp/cjowI2GepI+ESkhEtgRGRCrEA7CaNvNFBrws+P8O5Q8AAAD//wMAUEsBAi0AFAAGAAgA&#10;AAAhALaDOJL+AAAA4QEAABMAAAAAAAAAAAAAAAAAAAAAAFtDb250ZW50X1R5cGVzXS54bWxQSwEC&#10;LQAUAAYACAAAACEAOP0h/9YAAACUAQAACwAAAAAAAAAAAAAAAAAvAQAAX3JlbHMvLnJlbHNQSwEC&#10;LQAUAAYACAAAACEA3N7zw1QCAABxBAAADgAAAAAAAAAAAAAAAAAuAgAAZHJzL2Uyb0RvYy54bWxQ&#10;SwECLQAUAAYACAAAACEA8QON6OMAAAALAQAADwAAAAAAAAAAAAAAAACuBAAAZHJzL2Rvd25yZXYu&#10;eG1sUEsFBgAAAAAEAAQA8wAAAL4FAAAAAA==&#10;" filled="f" stroked="f" strokeweight=".5pt">
                      <v:textbox>
                        <w:txbxContent>
                          <w:p w14:paraId="62A26953"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要治療</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95808" behindDoc="0" locked="0" layoutInCell="1" allowOverlap="1" wp14:anchorId="0D23E32D" wp14:editId="34CEF304">
                      <wp:simplePos x="0" y="0"/>
                      <wp:positionH relativeFrom="column">
                        <wp:posOffset>2380615</wp:posOffset>
                      </wp:positionH>
                      <wp:positionV relativeFrom="paragraph">
                        <wp:posOffset>1617345</wp:posOffset>
                      </wp:positionV>
                      <wp:extent cx="577901" cy="241935"/>
                      <wp:effectExtent l="0" t="0" r="0" b="5715"/>
                      <wp:wrapNone/>
                      <wp:docPr id="71166" name="テキスト ボックス 71166"/>
                      <wp:cNvGraphicFramePr/>
                      <a:graphic xmlns:a="http://schemas.openxmlformats.org/drawingml/2006/main">
                        <a:graphicData uri="http://schemas.microsoft.com/office/word/2010/wordprocessingShape">
                          <wps:wsp>
                            <wps:cNvSpPr txBox="1"/>
                            <wps:spPr>
                              <a:xfrm>
                                <a:off x="0" y="0"/>
                                <a:ext cx="577901" cy="241935"/>
                              </a:xfrm>
                              <a:prstGeom prst="rect">
                                <a:avLst/>
                              </a:prstGeom>
                              <a:noFill/>
                              <a:ln w="6350">
                                <a:noFill/>
                              </a:ln>
                            </wps:spPr>
                            <wps:txbx>
                              <w:txbxContent>
                                <w:p w14:paraId="0BAF8C11"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治療不要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23E32D" id="テキスト ボックス 71166" o:spid="_x0000_s1045" type="#_x0000_t202" style="position:absolute;left:0;text-align:left;margin-left:187.45pt;margin-top:127.35pt;width:45.5pt;height:19.0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M/uVAIAAHEEAAAOAAAAZHJzL2Uyb0RvYy54bWysVEtu2zAQ3RfoHQjua1mOP7VgOXATuChg&#10;JAGcImuaoiwBEoclaUvuMgaCHqJXKLrueXSRDin/kHZVdEPNj/N5b6jJdV0WZCu0yUHGNOx0KRGS&#10;Q5LLdUw/P87fvafEWCYTVoAUMd0JQ6+nb99MKhWJHmRQJEITTCJNVKmYZtaqKAgMz0TJTAeUkOhM&#10;QZfMoqrXQaJZhdnLIuh1u8OgAp0oDVwYg9bb1kmnPn+aCm7v09QIS4qYYm/Wn9qfK3cG0wmL1pqp&#10;LOeHNtg/dFGyXGLRU6pbZhnZ6PyPVGXONRhIbYdDGUCa5lz4GXCasPtqmmXGlPCzIDhGnWAy/y8t&#10;v9s+aJInMR2F4XBIiWQl0tTsX5rnH83zr2b/jTT7781+3zz/RJ20YQhbpUyEt5cK79v6A9RIv4PT&#10;2Q0aHRp1qkv3xTkJ+pGA3Ql0UVvC0TgYjcbdkBKOrl4/HF8NXJbgfFlpYz8KKIkTYqqRUw812y6M&#10;bUOPIa6WhHleFGhnUSFJFdPh1aDrL5w8mLyQWOPcqpNsvao9EuH4OMcKkh2Op6HdG6P4PMcmFszY&#10;B6ZxUXAiXH57j0daABaDg0RJBvrr3+wuHvlDLyUVLl5MzZcN04KS4pNEZsdhv+821Sv9waiHir70&#10;rC49clPeAO42AojdedHF2+IophrKJ3wjM1cVXUxyrB1TexRvbPsc8I1xMZv5INxNxexCLhV3qR2W&#10;DuLH+olpdeDBIoF3cFxRFr2io41tCZltLKS558oB3aJ6wB/32rN9eIPu4VzqPur8p5j+BgAA//8D&#10;AFBLAwQUAAYACAAAACEAntzRSOIAAAALAQAADwAAAGRycy9kb3ducmV2LnhtbEyPTU+DQBCG7yb+&#10;h82YeLNLEVqKLE1D0pgYPbT24m1hp0C6H8huW/TXO570OO88eeeZYj0ZzS44+t5ZAfNZBAxt41Rv&#10;WwGH9+1DBswHaZXUzqKAL/SwLm9vCpkrd7U7vOxDy6jE+lwK6EIYcs5906GRfuYGtLQ7utHIQOPY&#10;cjXKK5UbzeMoWnAje0sXOjlg1WFz2p+NgJdq+yZ3dWyyb109vx43w+fhIxXi/m7aPAELOIU/GH71&#10;SR1Kcqrd2SrPtIDHZbIiVECcJktgRCSLlJKaklWcAS8L/v+H8gcAAP//AwBQSwECLQAUAAYACAAA&#10;ACEAtoM4kv4AAADhAQAAEwAAAAAAAAAAAAAAAAAAAAAAW0NvbnRlbnRfVHlwZXNdLnhtbFBLAQIt&#10;ABQABgAIAAAAIQA4/SH/1gAAAJQBAAALAAAAAAAAAAAAAAAAAC8BAABfcmVscy8ucmVsc1BLAQIt&#10;ABQABgAIAAAAIQAP5M/uVAIAAHEEAAAOAAAAAAAAAAAAAAAAAC4CAABkcnMvZTJvRG9jLnhtbFBL&#10;AQItABQABgAIAAAAIQCe3NFI4gAAAAsBAAAPAAAAAAAAAAAAAAAAAK4EAABkcnMvZG93bnJldi54&#10;bWxQSwUGAAAAAAQABADzAAAAvQUAAAAA&#10;" filled="f" stroked="f" strokeweight=".5pt">
                      <v:textbox>
                        <w:txbxContent>
                          <w:p w14:paraId="0BAF8C11"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治療不要</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75328" behindDoc="0" locked="0" layoutInCell="1" allowOverlap="1" wp14:anchorId="024DA6BD" wp14:editId="780262AB">
                      <wp:simplePos x="0" y="0"/>
                      <wp:positionH relativeFrom="column">
                        <wp:posOffset>3204845</wp:posOffset>
                      </wp:positionH>
                      <wp:positionV relativeFrom="paragraph">
                        <wp:posOffset>1693545</wp:posOffset>
                      </wp:positionV>
                      <wp:extent cx="837565" cy="215900"/>
                      <wp:effectExtent l="0" t="0" r="0" b="0"/>
                      <wp:wrapNone/>
                      <wp:docPr id="71149" name="テキスト ボックス 71149"/>
                      <wp:cNvGraphicFramePr/>
                      <a:graphic xmlns:a="http://schemas.openxmlformats.org/drawingml/2006/main">
                        <a:graphicData uri="http://schemas.microsoft.com/office/word/2010/wordprocessingShape">
                          <wps:wsp>
                            <wps:cNvSpPr txBox="1"/>
                            <wps:spPr>
                              <a:xfrm>
                                <a:off x="0" y="0"/>
                                <a:ext cx="837565" cy="215900"/>
                              </a:xfrm>
                              <a:prstGeom prst="rect">
                                <a:avLst/>
                              </a:prstGeom>
                              <a:noFill/>
                              <a:ln w="6350">
                                <a:noFill/>
                              </a:ln>
                            </wps:spPr>
                            <wps:txbx>
                              <w:txbxContent>
                                <w:p w14:paraId="689D25C4"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解　放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4DA6BD" id="テキスト ボックス 71149" o:spid="_x0000_s1046" type="#_x0000_t202" style="position:absolute;left:0;text-align:left;margin-left:252.35pt;margin-top:133.35pt;width:65.95pt;height:17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U7NUwIAAHEEAAAOAAAAZHJzL2Uyb0RvYy54bWysVEtu2zAQ3RfoHQjua1mOP7FgOXATuChg&#10;JAGcImuaoiwBEoclaUvuMgaKHqJXKLrueXSRDin/kHZVdEOR85/3ZjS5qcuCbIU2OciYhp0uJUJy&#10;SHK5jumnp/m7a0qMZTJhBUgR050w9Gb69s2kUpHoQQZFIjTBINJElYppZq2KgsDwTJTMdEAJicoU&#10;dMksPvU6SDSrMHpZBL1udxhUoBOlgQtjUHrXKunUx09Twe1DmhphSRFTrM36U/tz5c5gOmHRWjOV&#10;5fxQBvuHKkqWS0x6CnXHLCMbnf8Rqsy5BgOp7XAoA0jTnAvfA3YTdl91s8yYEr4XBMeoE0zm/4Xl&#10;99tHTfIkpqMw7I8pkaxEmpr91+blR/Pyq9l/I83+e7PfNy8/8U1aM4StUiZC76VCf1u/hxrpd3A6&#10;uUGhQ6NOdem+2CdBPRKwO4Euaks4Cq+vRoPhgBKOql44GHc9KcHZWWljPwgoibvEVCOnHmq2XRiL&#10;CdH0aOJySZjnReF5LSSpYjq8GnS9w0mDHoVEx3Op7mbrVe2R6PkKnGgFyQ7b09DOjVF8nmMRC2bs&#10;I9M4KNgRDr99wCMtAJPB4UZJBvrL3+TOHvlDLSUVDl5MzecN04KS4qNEZsdhv+8m1T/6gxFWQ/Sl&#10;ZnWpkZvyFnC2Q1wzxf3V2dvieE01lM+4IzOXFVVMcswdU3u83tp2HXDHuJjNvBHOpmJ2IZeKu9AO&#10;VgfxU/3MtDrwYJHAeziOKIte0dHatoTMNhbS3HN1RvWAP861p/Cwg25xLt/e6vynmP4GAAD//wMA&#10;UEsDBBQABgAIAAAAIQAaGrS14gAAAAsBAAAPAAAAZHJzL2Rvd25yZXYueG1sTI/LTsMwEEX3SPyD&#10;NUjsqE1K3SrEqapIFRKCRUs37CbxNInwI8RuG/h6zAp2M5qjO+cW68kadqYx9N4puJ8JYOQar3vX&#10;Kji8be9WwEJEp9F4Rwq+KMC6vL4qMNf+4nZ03seWpRAXclTQxTjknIemI4th5gdy6Xb0o8WY1rHl&#10;esRLCreGZ0JIbrF36UOHA1UdNR/7k1XwXG1fcVdndvVtqqeX42b4PLwvlLq9mTaPwCJN8Q+GX/2k&#10;DmVyqv3J6cCMgoV4WCZUQSZlGhIh51ICqxXMhVgCLwv+v0P5AwAA//8DAFBLAQItABQABgAIAAAA&#10;IQC2gziS/gAAAOEBAAATAAAAAAAAAAAAAAAAAAAAAABbQ29udGVudF9UeXBlc10ueG1sUEsBAi0A&#10;FAAGAAgAAAAhADj9If/WAAAAlAEAAAsAAAAAAAAAAAAAAAAALwEAAF9yZWxzLy5yZWxzUEsBAi0A&#10;FAAGAAgAAAAhAND1Ts1TAgAAcQQAAA4AAAAAAAAAAAAAAAAALgIAAGRycy9lMm9Eb2MueG1sUEsB&#10;Ai0AFAAGAAgAAAAhABoatLXiAAAACwEAAA8AAAAAAAAAAAAAAAAArQQAAGRycy9kb3ducmV2Lnht&#10;bFBLBQYAAAAABAAEAPMAAAC8BQAAAAA=&#10;" filled="f" stroked="f" strokeweight=".5pt">
                      <v:textbox>
                        <w:txbxContent>
                          <w:p w14:paraId="689D25C4"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解　放　）</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76352" behindDoc="0" locked="0" layoutInCell="1" allowOverlap="1" wp14:anchorId="0E903B4E" wp14:editId="4E3FC938">
                      <wp:simplePos x="0" y="0"/>
                      <wp:positionH relativeFrom="column">
                        <wp:posOffset>3210560</wp:posOffset>
                      </wp:positionH>
                      <wp:positionV relativeFrom="paragraph">
                        <wp:posOffset>1398270</wp:posOffset>
                      </wp:positionV>
                      <wp:extent cx="834390" cy="211455"/>
                      <wp:effectExtent l="0" t="0" r="0" b="0"/>
                      <wp:wrapNone/>
                      <wp:docPr id="71150" name="テキスト ボックス 71150"/>
                      <wp:cNvGraphicFramePr/>
                      <a:graphic xmlns:a="http://schemas.openxmlformats.org/drawingml/2006/main">
                        <a:graphicData uri="http://schemas.microsoft.com/office/word/2010/wordprocessingShape">
                          <wps:wsp>
                            <wps:cNvSpPr txBox="1"/>
                            <wps:spPr>
                              <a:xfrm>
                                <a:off x="0" y="0"/>
                                <a:ext cx="834390" cy="211455"/>
                              </a:xfrm>
                              <a:prstGeom prst="rect">
                                <a:avLst/>
                              </a:prstGeom>
                              <a:noFill/>
                              <a:ln w="6350">
                                <a:noFill/>
                              </a:ln>
                            </wps:spPr>
                            <wps:txbx>
                              <w:txbxContent>
                                <w:p w14:paraId="6FBEB5E1"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一　般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医</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903B4E" id="テキスト ボックス 71150" o:spid="_x0000_s1047" type="#_x0000_t202" style="position:absolute;left:0;text-align:left;margin-left:252.8pt;margin-top:110.1pt;width:65.7pt;height:16.6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tg4UwIAAHEEAAAOAAAAZHJzL2Uyb0RvYy54bWysVEtu2zAQ3RfoHQjuG1n+5CNEDtwEKQoY&#10;SYCkyJqmKFuARLIkbcld2kDQQ/QKRdc9jy7SR8p20rSrohtqODN8M/NmRucXTVWSlTC2UDKl8VGP&#10;EiG5ygo5T+mnh+t3p5RYx2TGSiVFStfC0ovx2zfntU5EXy1UmQlDACJtUuuULpzTSRRZvhAVs0dK&#10;CwljrkzFHK5mHmWG1UCvyqjf6x1HtTKZNooLa6G96ox0HPDzXHB3m+dWOFKmFLm5cJpwzvwZjc9Z&#10;MjdMLwq+S4P9QxYVKySCHqCumGNkaYo/oKqCG2VV7o64qiKV5wUXoQZUE/deVXO/YFqEWkCO1Qea&#10;7P+D5TerO0OKLKUncTwCQ5JVaFO7fWo339vNz3b7lbTbb+12225+4E46N9BWa5vg9b3Ge9e8Vw3a&#10;7+n0egulZ6PJTeW/qJPADvj1gXTROMKhPB0MB2ewcJj6cTwcjTxK9PxYG+s+CFURL6TUoKeBaraa&#10;Wte57l18LKmui7KEniWlJHVKjweo6zcLwEuJGM+pesk1syYw0T/UMVPZGuUZ1c2N1fy6QBJTZt0d&#10;MxgU5I3hd7c48lIhmNpJlCyU+fI3vfdH/2ClpMbgpdR+XjIjKCk/SnT2LB4OAevCZTg66eNiXlpm&#10;Ly1yWV0qzHaMNdM8iN7flXsxN6p6xI5MfFSYmOSInVK3Fy9dtw7YMS4mk+CE2dTMTeW95h7ak+cp&#10;fmgemdG7Pjg08EbtR5Qlr9rR+Xa0T5ZO5UXolSe6Y3XHP+Y6dHu3g35xXt6D1/OfYvwLAAD//wMA&#10;UEsDBBQABgAIAAAAIQDTnI8Q4QAAAAsBAAAPAAAAZHJzL2Rvd25yZXYueG1sTI/BTsMwDIbvSLxD&#10;ZCRuLKFTylSaTlOlCQnBYWMXbmmTtRWJU5psKzw95gRH259+f3+5nr1jZzvFIaCC+4UAZrENZsBO&#10;weFte7cCFpNGo11Aq+DLRlhX11elLky44M6e96ljFIKx0Ar6lMaC89j21uu4CKNFuh3D5HWiceq4&#10;mfSFwr3jmRA593pA+tDr0da9bT/2J6/gud6+6l2T+dW3q59ejpvx8/Aulbq9mTePwJKd0x8Mv/qk&#10;DhU5NeGEJjKnQAqZE6ogy0QGjIh8+UDtGtrIpQRelfx/h+oHAAD//wMAUEsBAi0AFAAGAAgAAAAh&#10;ALaDOJL+AAAA4QEAABMAAAAAAAAAAAAAAAAAAAAAAFtDb250ZW50X1R5cGVzXS54bWxQSwECLQAU&#10;AAYACAAAACEAOP0h/9YAAACUAQAACwAAAAAAAAAAAAAAAAAvAQAAX3JlbHMvLnJlbHNQSwECLQAU&#10;AAYACAAAACEAPUbYOFMCAABxBAAADgAAAAAAAAAAAAAAAAAuAgAAZHJzL2Uyb0RvYy54bWxQSwEC&#10;LQAUAAYACAAAACEA05yPEOEAAAALAQAADwAAAAAAAAAAAAAAAACtBAAAZHJzL2Rvd25yZXYueG1s&#10;UEsFBgAAAAAEAAQA8wAAALsFAAAAAA==&#10;" filled="f" stroked="f" strokeweight=".5pt">
                      <v:textbox>
                        <w:txbxContent>
                          <w:p w14:paraId="6FBEB5E1"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一　般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医</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療</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67136" behindDoc="0" locked="0" layoutInCell="1" allowOverlap="1" wp14:anchorId="001757CB" wp14:editId="1A8FB02F">
                      <wp:simplePos x="0" y="0"/>
                      <wp:positionH relativeFrom="column">
                        <wp:posOffset>3171825</wp:posOffset>
                      </wp:positionH>
                      <wp:positionV relativeFrom="paragraph">
                        <wp:posOffset>1736725</wp:posOffset>
                      </wp:positionV>
                      <wp:extent cx="900000" cy="125730"/>
                      <wp:effectExtent l="0" t="0" r="14605" b="26670"/>
                      <wp:wrapNone/>
                      <wp:docPr id="71140" name="正方形/長方形 71140"/>
                      <wp:cNvGraphicFramePr/>
                      <a:graphic xmlns:a="http://schemas.openxmlformats.org/drawingml/2006/main">
                        <a:graphicData uri="http://schemas.microsoft.com/office/word/2010/wordprocessingShape">
                          <wps:wsp>
                            <wps:cNvSpPr/>
                            <wps:spPr>
                              <a:xfrm>
                                <a:off x="0" y="0"/>
                                <a:ext cx="900000" cy="12573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4EDDCB" id="正方形/長方形 71140" o:spid="_x0000_s1026" style="position:absolute;left:0;text-align:left;margin-left:249.75pt;margin-top:136.75pt;width:70.85pt;height:9.9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5cStAIAAJ4FAAAOAAAAZHJzL2Uyb0RvYy54bWysVMFu2zAMvQ/YPwi6r47Tpl2DOkXQosOA&#10;oi3WDj2rslQbkEVNUuJk/7F9QHfeedhhn7MC+4tRku0EXbHDsBwU0iQfxUeKR8erRpGlsK4GXdB8&#10;Z0SJ0BzKWt8X9P3N2avXlDjPdMkUaFHQtXD0ePbyxVFrpmIMFahSWIIg2k1bU9DKezPNMscr0TC3&#10;A0ZoNEqwDfOo2vustKxF9EZl49FoP2vBlsYCF87h19NkpLOIL6Xg/lJKJzxRBcW7+XjaeN6FM5sd&#10;sem9ZaaqeXcN9g+3aFitMekAdco8Iwtb/wHV1NyCA+l3ODQZSFlzEWvAavLRk2quK2ZErAXJcWag&#10;yf0/WH6xvLKkLgt6kOd7yJBmDbbp8euXx8/ff/54yH59+pYkkhyQsNa4KcZdmyvbaQ7FUP1K2ib8&#10;Y11kFUleDySLlSccPx6Owo8SjqZ8PDnYjU3INsHGOv9GQEOCUFCLPYzUsuW585gQXXuXkEvDWa1U&#10;7KPSpC3o/u5kFAMcqLoMxuAWJ0qcKEuWDGfBr/LQe8Ta8kJNafwYCkwlRcmvlQgQSr8TErnCIsYp&#10;QZjSDSbjXGifJ1PFSpFSTWK9XbI+IqaOgAFZ4iUH7A6g90wgPXaC6fxDqIhDPgR3lf8teIiImUH7&#10;IbipNdjnKlNYVZc5+fckJWoCS3dQrnGSLKQn5gw/q7F/58z5K2bxTWHLcU/4SzykAuwTdBIlFdiP&#10;z30P/jjqaKWkxTdaUPdhwaygRL3V+AgO870wsj4qe5ODMSp223K3bdGL5gSw9TluJMOjGPy96kVp&#10;obnFdTIPWdHENMfcBeXe9sqJT7sDFxIX83l0w4dsmD/X14YH8MBqmM+b1S2zphtij9N/Af17ZtMn&#10;s5x8Q6SG+cKDrOOgb3jt+MYlEAenW1hhy2zr0WuzVme/AQAA//8DAFBLAwQUAAYACAAAACEAR4Do&#10;ud4AAAALAQAADwAAAGRycy9kb3ducmV2LnhtbEyPTU/DMAyG70j8h8hI3Fi6dpS1NJ3QJC5wWpk4&#10;Z43XVjRO1aRb+PeYE9z88ej142oX7SguOPvBkYL1KgGB1DozUKfg+PH6sAXhgyajR0eo4Bs97Orb&#10;m0qXxl3pgJcmdIJDyJdaQR/CVErp2x6t9is3IfHu7GarA7dzJ82srxxuR5kmSS6tHogv9HrCfY/t&#10;V7NYBZ/bg+mO8a2x79myP6e5tzF4pe7v4ssziIAx/MHwq8/qULPTyS1kvBgVbIrikVEF6VPGBRP5&#10;Zp2COPGkyDKQdSX//1D/AAAA//8DAFBLAQItABQABgAIAAAAIQC2gziS/gAAAOEBAAATAAAAAAAA&#10;AAAAAAAAAAAAAABbQ29udGVudF9UeXBlc10ueG1sUEsBAi0AFAAGAAgAAAAhADj9If/WAAAAlAEA&#10;AAsAAAAAAAAAAAAAAAAALwEAAF9yZWxzLy5yZWxzUEsBAi0AFAAGAAgAAAAhAF5XlxK0AgAAngUA&#10;AA4AAAAAAAAAAAAAAAAALgIAAGRycy9lMm9Eb2MueG1sUEsBAi0AFAAGAAgAAAAhAEeA6LneAAAA&#10;CwEAAA8AAAAAAAAAAAAAAAAADgUAAGRycy9kb3ducmV2LnhtbFBLBQYAAAAABAAEAPMAAAAZBgAA&#10;AAA=&#10;" filled="f" strokecolor="black [3213]" strokeweight=".5pt"/>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84544" behindDoc="0" locked="0" layoutInCell="1" allowOverlap="1" wp14:anchorId="1566BFB6" wp14:editId="21D578F0">
                      <wp:simplePos x="0" y="0"/>
                      <wp:positionH relativeFrom="column">
                        <wp:posOffset>2265045</wp:posOffset>
                      </wp:positionH>
                      <wp:positionV relativeFrom="paragraph">
                        <wp:posOffset>1799590</wp:posOffset>
                      </wp:positionV>
                      <wp:extent cx="900000" cy="0"/>
                      <wp:effectExtent l="0" t="76200" r="14605" b="95250"/>
                      <wp:wrapNone/>
                      <wp:docPr id="71159" name="直線コネクタ 71159"/>
                      <wp:cNvGraphicFramePr/>
                      <a:graphic xmlns:a="http://schemas.openxmlformats.org/drawingml/2006/main">
                        <a:graphicData uri="http://schemas.microsoft.com/office/word/2010/wordprocessingShape">
                          <wps:wsp>
                            <wps:cNvCnPr/>
                            <wps:spPr>
                              <a:xfrm>
                                <a:off x="0" y="0"/>
                                <a:ext cx="900000" cy="0"/>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8896DD6" id="直線コネクタ 71159" o:spid="_x0000_s1026" style="position:absolute;left:0;text-align:left;z-index:25188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8.35pt,141.7pt" to="249.2pt,1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uX9QEAACYEAAAOAAAAZHJzL2Uyb0RvYy54bWysU0uO1DAQ3SNxB8t7OslIfCbq9CxmGDYI&#10;WnwO4HHKHUv+yTadzrZZcwE4BAuQWHKYXsw1KDvpND8JgcjCsV31quq9Ki8vdlqRLfggrWlotSgp&#10;AcNtK82moa9fXd97REmIzLRMWQMNHSDQi9XdO8ve1XBmO6ta8ASDmFD3rqFdjK4uisA70CwsrAOD&#10;RmG9ZhGPflO0nvUYXavirCwfFL31rfOWQwh4ezUa6SrHFwJ4fC5EgEhUQ7G2mFef15u0Fqslqzee&#10;uU7yqQz2D1VoJg0mnUNdscjIGy9/CaUl9zZYERfc6sIKITlkDsimKn9i87JjDjIXFCe4Wabw/8Ly&#10;Z9u1J7Jt6MOqun9OiWEa23T74fPtl/eH/afD23eH/cfD/isZ7ahX70KNsEuz9tMpuLVP5HfC6/RH&#10;WmSXNR5mjWEXCcfL8zJ9lPCjqTjhnA/xCVhN0qahSprEntVs+zREzIWuR5d0rUxag1WyvZZK5UOa&#10;G7hUnmwZdjzuqtRhxP3gFZlUj01L4uCQa/SSmY2CyTNFLRLHkVXexUHBmPEFCFQLeVS5sjynp3yM&#10;czDxmFMZ9E4wgdXNwPLPwMk/QSHP8N+AZ0TObE2cwVoa63+X/SSTGP2PCoy8kwQ3th1yv7M0OIxZ&#10;1enhpGn//pzhp+e9+gYAAP//AwBQSwMEFAAGAAgAAAAhAN3jX77hAAAACwEAAA8AAABkcnMvZG93&#10;bnJldi54bWxMj01Pg0AQhu8m/ofNmHghdrGUisjSGBPjyaa2fly3MALKzhJ2C9hf75iY6G0+nrzz&#10;TLaaTCsG7F1jScHlLASBVNiyoUrB8+7+IgHhvKZSt5ZQwRc6WOWnJ5lOSzvSEw5bXwkOIZdqBbX3&#10;XSqlK2o02s1sh8S7d9sb7bntK1n2euRw08p5GC6l0Q3xhVp3eFdj8bk9GAXxZgyix2EzPexej8Ga&#10;4mPw8vah1PnZdHsDwuPk/2D40Wd1yNlpbw9UOtEqiOLlFaMK5km0AMHE4jrhYv87kXkm//+QfwMA&#10;AP//AwBQSwECLQAUAAYACAAAACEAtoM4kv4AAADhAQAAEwAAAAAAAAAAAAAAAAAAAAAAW0NvbnRl&#10;bnRfVHlwZXNdLnhtbFBLAQItABQABgAIAAAAIQA4/SH/1gAAAJQBAAALAAAAAAAAAAAAAAAAAC8B&#10;AABfcmVscy8ucmVsc1BLAQItABQABgAIAAAAIQCeKBuX9QEAACYEAAAOAAAAAAAAAAAAAAAAAC4C&#10;AABkcnMvZTJvRG9jLnhtbFBLAQItABQABgAIAAAAIQDd41++4QAAAAsBAAAPAAAAAAAAAAAAAAAA&#10;AE8EAABkcnMvZG93bnJldi54bWxQSwUGAAAAAAQABADzAAAAXQUAAAAA&#10;" strokecolor="black [3213]" strokeweight=".5pt">
                      <v:stroke endarrow="block" joinstyle="miter"/>
                    </v:lin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85568" behindDoc="0" locked="0" layoutInCell="1" allowOverlap="1" wp14:anchorId="158D4BFA" wp14:editId="68A86D57">
                      <wp:simplePos x="0" y="0"/>
                      <wp:positionH relativeFrom="column">
                        <wp:posOffset>2268220</wp:posOffset>
                      </wp:positionH>
                      <wp:positionV relativeFrom="paragraph">
                        <wp:posOffset>1654810</wp:posOffset>
                      </wp:positionV>
                      <wp:extent cx="0" cy="144000"/>
                      <wp:effectExtent l="0" t="0" r="19050" b="27940"/>
                      <wp:wrapNone/>
                      <wp:docPr id="71160" name="直線矢印コネクタ 71160"/>
                      <wp:cNvGraphicFramePr/>
                      <a:graphic xmlns:a="http://schemas.openxmlformats.org/drawingml/2006/main">
                        <a:graphicData uri="http://schemas.microsoft.com/office/word/2010/wordprocessingShape">
                          <wps:wsp>
                            <wps:cNvCnPr/>
                            <wps:spPr>
                              <a:xfrm>
                                <a:off x="0" y="0"/>
                                <a:ext cx="0" cy="144000"/>
                              </a:xfrm>
                              <a:prstGeom prst="straightConnector1">
                                <a:avLst/>
                              </a:prstGeom>
                              <a:ln w="127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DCC8DA" id="直線矢印コネクタ 71160" o:spid="_x0000_s1026" type="#_x0000_t32" style="position:absolute;left:0;text-align:left;margin-left:178.6pt;margin-top:130.3pt;width:0;height:11.3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T9EgIAAEAEAAAOAAAAZHJzL2Uyb0RvYy54bWysU8uO0zAU3SPxD5b3NEk1mkFV01l0GDYI&#10;Kh4f4HHsxpJfsk2TbMt6fgAWSPwASIPEko+pUH+DaydNp8MKxMbJte85957j6/llqyTaMOeF0SUu&#10;JjlGTFNTCb0u8bu310+eYuQD0RWRRrMSd8zjy8XjR/PGztjU1EZWzCEg0X7W2BLXIdhZlnlaM0X8&#10;xFim4ZAbp0iA0K2zypEG2JXMpnl+njXGVdYZyryH3av+EC8SP+eMhlecexaQLDH0FtLq0noT12wx&#10;J7O1I7YWdGiD/EMXiggNRUeqKxIIeu/EH1RKUGe84WFCjcoM54KypAHUFPkDNW9qYlnSAuZ4O9rk&#10;/x8tfblZOSSqEl8UxTk4pImCa9p/+r7/8XH/+cuv22+77d3uw+1u+3W3/Yn6LHCtsX4G4KVeuSHy&#10;duWiBS13Kn5BHGqT093oNGsDov0mhd3i7CzP0yVkR5x1PjxnRqH4U2IfHBHrOiyN1nCdxhXJaLJ5&#10;4QNUBuABEItKjRrgnV4AbYy9kaK6FlKmIE4VW0qHNgTmIbRFvH9gOMkKRMhnukKhs+CEhrEdsqSG&#10;5Ki7V5r+QidZX/c14+AjaOv7SxN8rEUoZToc6kkN2RHGobMROHR82uQpcMiPUJam+2/AIyJVNjqM&#10;YCW0cb1fp9WPFvE+/+BArztacGOqLs1AsgbGNDk6PKn4Du7HCX58+IvfAAAA//8DAFBLAwQUAAYA&#10;CAAAACEA2hm2St4AAAALAQAADwAAAGRycy9kb3ducmV2LnhtbEyPwU6DQBCG7ya+w2ZMvJB2ESI2&#10;yNIYYw+2p1Z737IjENlZwi6Fvr1jPNTj/PPln2+K9Ww7ccbBt44UPCxjEEiVMy3VCj4/NosVCB80&#10;Gd05QgUX9LAub28KnRs30R7Ph1ALLiGfawVNCH0upa8atNovXY/Euy83WB14HGppBj1xue1kEseZ&#10;tLolvtDoHl8brL4Po1WwHa2f+sht9lF0eT/O22F82+2Uur+bX55BBJzDFYZffVaHkp1ObiTjRacg&#10;fXxKGFWQZHEGgom/5MTJKk1BloX8/0P5AwAA//8DAFBLAQItABQABgAIAAAAIQC2gziS/gAAAOEB&#10;AAATAAAAAAAAAAAAAAAAAAAAAABbQ29udGVudF9UeXBlc10ueG1sUEsBAi0AFAAGAAgAAAAhADj9&#10;If/WAAAAlAEAAAsAAAAAAAAAAAAAAAAALwEAAF9yZWxzLy5yZWxzUEsBAi0AFAAGAAgAAAAhAJ3+&#10;NP0SAgAAQAQAAA4AAAAAAAAAAAAAAAAALgIAAGRycy9lMm9Eb2MueG1sUEsBAi0AFAAGAAgAAAAh&#10;ANoZtkreAAAACwEAAA8AAAAAAAAAAAAAAAAAbAQAAGRycy9kb3ducmV2LnhtbFBLBQYAAAAABAAE&#10;APMAAAB3BQAAAAA=&#10;" strokecolor="black [3213]" strokeweight="1pt">
                      <v:stroke joinstyle="miter"/>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65088" behindDoc="0" locked="0" layoutInCell="1" allowOverlap="1" wp14:anchorId="2077934D" wp14:editId="265AABA5">
                      <wp:simplePos x="0" y="0"/>
                      <wp:positionH relativeFrom="column">
                        <wp:posOffset>3174365</wp:posOffset>
                      </wp:positionH>
                      <wp:positionV relativeFrom="paragraph">
                        <wp:posOffset>1442720</wp:posOffset>
                      </wp:positionV>
                      <wp:extent cx="900000" cy="126000"/>
                      <wp:effectExtent l="0" t="0" r="14605" b="26670"/>
                      <wp:wrapNone/>
                      <wp:docPr id="71138" name="正方形/長方形 71138"/>
                      <wp:cNvGraphicFramePr/>
                      <a:graphic xmlns:a="http://schemas.openxmlformats.org/drawingml/2006/main">
                        <a:graphicData uri="http://schemas.microsoft.com/office/word/2010/wordprocessingShape">
                          <wps:wsp>
                            <wps:cNvSpPr/>
                            <wps:spPr>
                              <a:xfrm>
                                <a:off x="0" y="0"/>
                                <a:ext cx="900000" cy="126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F193B1" id="正方形/長方形 71138" o:spid="_x0000_s1026" style="position:absolute;left:0;text-align:left;margin-left:249.95pt;margin-top:113.6pt;width:70.85pt;height:9.9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zAUrwIAAJ4FAAAOAAAAZHJzL2Uyb0RvYy54bWysVM1u2zAMvg/YOwi6r47Tv9WoUwQtOgwo&#10;2mDt0LMqS7UBWdQkJU72HtsDdOedhx32OCuwtxglOU7QFTsMy0GhTPIjP4rk8cmyVWQhrGtAlzTf&#10;GVEiNIeq0fclfX9z/uo1Jc4zXTEFWpR0JRw9mbx8cdyZQoyhBlUJSxBEu6IzJa29N0WWOV6Llrkd&#10;MEKjUoJtmcervc8qyzpEb1U2Ho0Osg5sZSxw4Rx+PUtKOon4Ugrur6R0whNVUszNx9PG8y6c2eSY&#10;FfeWmbrhfRrsH7JoWaMx6AB1xjwjc9v8AdU23IID6Xc4tBlI2XAROSCbfPSEzXXNjIhcsDjODGVy&#10;/w+WXy5mljRVSQ/zfBcfS7MWn+nx65fHz99//njIfn36liSSDLBgnXEF+l2bme1vDsXAfiltG/6R&#10;F1nGIq+GIoulJxw/Ho3CjxKOqnx8EGREyTbOxjr/RkBLglBSi28YS8sWF84n07VJiKXhvFEKv7NC&#10;adKV9GB3fxQdHKimCsqgix0lTpUlC4a94Jd5H3bLCpNQGnMJBBOlKPmVEgn+nZBYKyQxTgFCl24w&#10;GedC+zypalaJFGo/8k2JD1lExkojYECWmOSA3QM8j51gevvgKmKTD8498785Dx4xMmg/OLeNBvsc&#10;M4Ws+sjJfl2kVJpQpTuoVthJFtKIOcPPG3y/C+b8jFmcKXxy3BP+Cg+pAN8JeomSGuzH574He2x1&#10;1FLS4YyW1H2YMysoUW81DsFRvrcXhjpe9vYPx3ix25q7bY2et6eAT5/jRjI8isHeq7UoLbS3uE6m&#10;ISqqmOYYu6Tc2/Xl1KfdgQuJi+k0muEgG+Yv9LXhATxUNfTnzfKWWdM3scfuv4T1PLPiSS8n2+Cp&#10;YTr3IJvY6Ju69vXGJRAbp19YYcts36PVZq1OfgMAAP//AwBQSwMEFAAGAAgAAAAhAF+Y8lbeAAAA&#10;CwEAAA8AAABkcnMvZG93bnJldi54bWxMj8FOwzAMhu9IvENkJG4sXai6tTSd0CQucFo3cc4ar61o&#10;nKpJt/L2mBMcbX/6/f3lbnGDuOIUek8a1qsEBFLjbU+thtPx7WkLIkRD1gyeUMM3BthV93elKay/&#10;0QGvdWwFh1AojIYuxrGQMjQdOhNWfkTi28VPzkQep1baydw43A1SJUkmnemJP3RmxH2HzVc9Ow2f&#10;24NtT8t77T6e5/1FZcEtMWj9+LC8voCIuMQ/GH71WR0qdjr7mWwQg4Y0z3NGNSi1USCYyNJ1BuLM&#10;m3STgKxK+b9D9QMAAP//AwBQSwECLQAUAAYACAAAACEAtoM4kv4AAADhAQAAEwAAAAAAAAAAAAAA&#10;AAAAAAAAW0NvbnRlbnRfVHlwZXNdLnhtbFBLAQItABQABgAIAAAAIQA4/SH/1gAAAJQBAAALAAAA&#10;AAAAAAAAAAAAAC8BAABfcmVscy8ucmVsc1BLAQItABQABgAIAAAAIQC1kzAUrwIAAJ4FAAAOAAAA&#10;AAAAAAAAAAAAAC4CAABkcnMvZTJvRG9jLnhtbFBLAQItABQABgAIAAAAIQBfmPJW3gAAAAsBAAAP&#10;AAAAAAAAAAAAAAAAAAkFAABkcnMvZG93bnJldi54bWxQSwUGAAAAAAQABADzAAAAFAYAAAAA&#10;" filled="f" strokecolor="black [3213]" strokeweight=".5pt"/>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83520" behindDoc="0" locked="0" layoutInCell="1" allowOverlap="1" wp14:anchorId="7F779508" wp14:editId="299D47AC">
                      <wp:simplePos x="0" y="0"/>
                      <wp:positionH relativeFrom="column">
                        <wp:posOffset>2811145</wp:posOffset>
                      </wp:positionH>
                      <wp:positionV relativeFrom="paragraph">
                        <wp:posOffset>1505585</wp:posOffset>
                      </wp:positionV>
                      <wp:extent cx="360000" cy="0"/>
                      <wp:effectExtent l="0" t="76200" r="21590" b="95250"/>
                      <wp:wrapNone/>
                      <wp:docPr id="71157" name="直線コネクタ 71157"/>
                      <wp:cNvGraphicFramePr/>
                      <a:graphic xmlns:a="http://schemas.openxmlformats.org/drawingml/2006/main">
                        <a:graphicData uri="http://schemas.microsoft.com/office/word/2010/wordprocessingShape">
                          <wps:wsp>
                            <wps:cNvCnPr/>
                            <wps:spPr>
                              <a:xfrm>
                                <a:off x="0" y="0"/>
                                <a:ext cx="360000" cy="0"/>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EF813F4" id="直線コネクタ 71157" o:spid="_x0000_s1026" style="position:absolute;left:0;text-align:left;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1.35pt,118.55pt" to="249.7pt,1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8Xv9wEAACYEAAAOAAAAZHJzL2Uyb0RvYy54bWysU82O0zAQviPxDpbvNMkidlHUdA+7LBcE&#10;FT8P4HXGjSX/yTZtei1nXgAeggNIe+RhetjXYOykKSwrIRA5OLZnvpn5vhnPz3utyBp8kNY0tJqV&#10;lIDhtpVm1dB3b68ePaUkRGZapqyBhm4h0PPFwwfzjavhxHZWteAJBjGh3riGdjG6uigC70CzMLMO&#10;DBqF9ZpFPPpV0Xq2wehaFSdleVpsrG+dtxxCwNvLwUgXOb4QwOMrIQJEohqKtcW8+rxep7VYzFm9&#10;8sx1ko9lsH+oQjNpMOkU6pJFRt57+VsoLbm3wYo441YXVgjJIXNANlV5h82bjjnIXFCc4CaZwv8L&#10;y1+ul57ItqFnVfXkjBLDNLbp9vO325tP+93X/YeP+92X/e47Geyo18aFGmEXZunHU3BLn8j3wuv0&#10;R1qkzxpvJ42hj4Tj5ePTEj9K+MFUHHHOh/gcrCZp01AlTWLParZ+ESLmQteDS7pWJq3BKtleSaXy&#10;Ic0NXChP1gw7HvsqdRhxv3hFJtUz05K4dcg1esnMSsHomaIWiePAKu/iVsGQ8TUIVAt5VLmyPKfH&#10;fIxzMPGQUxn0TjCB1U3A8s/A0T9BIc/w34AnRM5sTZzAWhrr78t+lEkM/gcFBt5JgmvbbnO/szQ4&#10;jFnV8eGkaf/5nOHH5734AQAA//8DAFBLAwQUAAYACAAAACEA5ibO1eMAAAALAQAADwAAAGRycy9k&#10;b3ducmV2LnhtbEyPTU/CQBCG7yb+h82YeGlgSykgtVtiSIwnDYIf16U7tNXubNNd2sKvd0lM9Dgz&#10;T9553nQ16Jp12NrKkIDJOASGlBtVUSHgbfc4ugNmnSQla0Mo4IQWVtn1VSoTZXp6xW7rCuZDyCZS&#10;QOlck3Bu8xK1tGPTIPnbwbRaOj+2BVet7H24rnkUhnOuZUX+QykbXJeYf2+PWsBs0wfT524zPO0+&#10;zsELzc7B++eXELc3w8M9MIeD+4Phou/VIfNOe3MkZVktII6jhUcFRNPFBJgn4uUyBrb/3fAs5f87&#10;ZD8AAAD//wMAUEsBAi0AFAAGAAgAAAAhALaDOJL+AAAA4QEAABMAAAAAAAAAAAAAAAAAAAAAAFtD&#10;b250ZW50X1R5cGVzXS54bWxQSwECLQAUAAYACAAAACEAOP0h/9YAAACUAQAACwAAAAAAAAAAAAAA&#10;AAAvAQAAX3JlbHMvLnJlbHNQSwECLQAUAAYACAAAACEAQdvF7/cBAAAmBAAADgAAAAAAAAAAAAAA&#10;AAAuAgAAZHJzL2Uyb0RvYy54bWxQSwECLQAUAAYACAAAACEA5ibO1eMAAAALAQAADwAAAAAAAAAA&#10;AAAAAABRBAAAZHJzL2Rvd25yZXYueG1sUEsFBgAAAAAEAAQA8wAAAGEFAAAAAA==&#10;" strokecolor="black [3213]" strokeweight=".5pt">
                      <v:stroke endarrow="block" joinstyle="miter"/>
                    </v:lin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78400" behindDoc="0" locked="0" layoutInCell="1" allowOverlap="1" wp14:anchorId="11D35D64" wp14:editId="74B278E0">
                      <wp:simplePos x="0" y="0"/>
                      <wp:positionH relativeFrom="column">
                        <wp:posOffset>2028825</wp:posOffset>
                      </wp:positionH>
                      <wp:positionV relativeFrom="paragraph">
                        <wp:posOffset>1388110</wp:posOffset>
                      </wp:positionV>
                      <wp:extent cx="480060" cy="238125"/>
                      <wp:effectExtent l="0" t="0" r="0" b="0"/>
                      <wp:wrapNone/>
                      <wp:docPr id="71152" name="テキスト ボックス 71152"/>
                      <wp:cNvGraphicFramePr/>
                      <a:graphic xmlns:a="http://schemas.openxmlformats.org/drawingml/2006/main">
                        <a:graphicData uri="http://schemas.microsoft.com/office/word/2010/wordprocessingShape">
                          <wps:wsp>
                            <wps:cNvSpPr txBox="1"/>
                            <wps:spPr>
                              <a:xfrm>
                                <a:off x="0" y="0"/>
                                <a:ext cx="480060" cy="238125"/>
                              </a:xfrm>
                              <a:prstGeom prst="rect">
                                <a:avLst/>
                              </a:prstGeom>
                              <a:noFill/>
                              <a:ln w="6350">
                                <a:noFill/>
                              </a:ln>
                            </wps:spPr>
                            <wps:txbx>
                              <w:txbxContent>
                                <w:p w14:paraId="0254653D"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治　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D35D64" id="テキスト ボックス 71152" o:spid="_x0000_s1048" type="#_x0000_t202" style="position:absolute;left:0;text-align:left;margin-left:159.75pt;margin-top:109.3pt;width:37.8pt;height:18.75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5HVQIAAHMEAAAOAAAAZHJzL2Uyb0RvYy54bWysVEtu2zAQ3RfoHQjua1mKnbiC5cBN4KKA&#10;kQRwiqxpirIESByWpC25yxgIeoheoei659FFOqT8Q9pV0Q3F+XA+781ofN1UJdkIbQqQCQ17fUqE&#10;5JAWcpXQz4+zdyNKjGUyZSVIkdCtMPR68vbNuFaxiCCHMhWaYBBp4lolNLdWxUFgeC4qZnqghERj&#10;BrpiFkW9ClLNaoxelUHU718GNehUaeDCGNTedkY68fGzTHB7n2VGWFImFGuz/tT+XLozmIxZvNJM&#10;5QXfl8H+oYqKFRKTHkPdMsvIWhd/hKoKrsFAZnscqgCyrODC94DdhP1X3SxypoTvBcEx6giT+X9h&#10;+d3mQZMiTehVGA4jSiSrkKZ299I+/2iff7W7b6TdfW93u/b5J8qkc0PYamVifL1Q+N42H6BB+h2c&#10;Tm9Q6dBoMl25L/ZJ0I4EbI+gi8YSjsrBCGlEC0dTdDEKo6GLEpweK23sRwEVcZeEauTUQ802c2M7&#10;14OLyyVhVpQl6llcSlIn9PJi2PcPjhYMXkrMcSrV3WyzbDwSUXToYwnpFtvT0M2NUXxWYBFzZuwD&#10;0zgoWDcOv73HIysBk8H+RkkO+uvf9M4f+UMrJTUOXkLNlzXTgpLyk0Rm34eDgZtULwyGVxEK+tyy&#10;PLfIdXUDONshrpni/ur8bXm4ZhqqJ9yRqcuKJiY55k4ot/og3NhuIXDLuJhOvRtOp2J2LheKu+AO&#10;TQfyY/PEtNozYZHCOzgMKYtfEdL5dpRM1xaywrPloO5w3TOAk+353m+hW51z2Xud/hWT3wAAAP//&#10;AwBQSwMEFAAGAAgAAAAhANHGsfjjAAAACwEAAA8AAABkcnMvZG93bnJldi54bWxMj8FOwzAMhu9I&#10;vENkJC6Ipdlo2UrTCU1C6qGXDYTELWtMU61xSpN15e0JJzja/vT7+4vtbHs24eg7RxLEIgGG1Djd&#10;USvh7fXlfg3MB0Va9Y5Qwjd62JbXV4XKtbvQHqdDaFkMIZ8rCSaEIefcNwat8gs3IMXbpxutCnEc&#10;W65HdYnhtufLJMm4VR3FD0YNuDPYnA5nK2F6rx70fjJhvNvVVVKd6q/Hj1rK25v5+QlYwDn8wfCr&#10;H9WhjE5HdybtWS9hJTZpRCUsxToDFonVJhXAjnGTZgJ4WfD/HcofAAAA//8DAFBLAQItABQABgAI&#10;AAAAIQC2gziS/gAAAOEBAAATAAAAAAAAAAAAAAAAAAAAAABbQ29udGVudF9UeXBlc10ueG1sUEsB&#10;Ai0AFAAGAAgAAAAhADj9If/WAAAAlAEAAAsAAAAAAAAAAAAAAAAALwEAAF9yZWxzLy5yZWxzUEsB&#10;Ai0AFAAGAAgAAAAhAH4tzkdVAgAAcwQAAA4AAAAAAAAAAAAAAAAALgIAAGRycy9lMm9Eb2MueG1s&#10;UEsBAi0AFAAGAAgAAAAhANHGsfjjAAAACwEAAA8AAAAAAAAAAAAAAAAArwQAAGRycy9kb3ducmV2&#10;LnhtbFBLBQYAAAAABAAEAPMAAAC/BQAAAAA=&#10;" filled="f" stroked="f" strokeweight=".5pt">
                      <v:textbox>
                        <w:txbxContent>
                          <w:p w14:paraId="0254653D"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治　療</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68160" behindDoc="0" locked="0" layoutInCell="1" allowOverlap="1" wp14:anchorId="7DD42860" wp14:editId="4F1DE695">
                      <wp:simplePos x="0" y="0"/>
                      <wp:positionH relativeFrom="column">
                        <wp:posOffset>1728470</wp:posOffset>
                      </wp:positionH>
                      <wp:positionV relativeFrom="paragraph">
                        <wp:posOffset>1362710</wp:posOffset>
                      </wp:positionV>
                      <wp:extent cx="1080000" cy="288000"/>
                      <wp:effectExtent l="38100" t="19050" r="6350" b="36195"/>
                      <wp:wrapNone/>
                      <wp:docPr id="71141" name="ひし形 71141"/>
                      <wp:cNvGraphicFramePr/>
                      <a:graphic xmlns:a="http://schemas.openxmlformats.org/drawingml/2006/main">
                        <a:graphicData uri="http://schemas.microsoft.com/office/word/2010/wordprocessingShape">
                          <wps:wsp>
                            <wps:cNvSpPr/>
                            <wps:spPr>
                              <a:xfrm>
                                <a:off x="0" y="0"/>
                                <a:ext cx="1080000" cy="288000"/>
                              </a:xfrm>
                              <a:prstGeom prst="diamond">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5CFDEF" id="ひし形 71141" o:spid="_x0000_s1026" type="#_x0000_t4" style="position:absolute;left:0;text-align:left;margin-left:136.1pt;margin-top:107.3pt;width:85.05pt;height:22.7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LkiqQIAAJgFAAAOAAAAZHJzL2Uyb0RvYy54bWysVM1u2zAMvg/YOwi6r7az9GdGnSJo0WFA&#10;0RZrh55VWaoNyKImKXGyW59i9z7C7nuaYu8xSnKcoCt2GJaDI4rkR/ITyeOTVafIUljXgq5osZdT&#10;IjSHutUPFf1ye/7uiBLnma6ZAi0quhaOnszevjnuTSkm0ICqhSUIol3Zm4o23psyyxxvRMfcHhih&#10;USnBdsyjaB+y2rIe0TuVTfL8IOvB1sYCF87h7VlS0lnEl1JwfyWlE56oimJuPn5t/N6HbzY7ZuWD&#10;ZaZp+ZAG+4csOtZqDDpCnTHPyMK2f0B1LbfgQPo9Dl0GUrZcxBqwmiJ/Uc1Nw4yItSA5zow0uf8H&#10;yy+X15a0dUUPi2JaUKJZh8/0/Pjj+fH7r59PJF0jTb1xJVrfmGs7SA6PoeaVtF34x2rIKlK7HqkV&#10;K084Xhb5UY4/SjjqJkdBCNxnW29jnf8ooCPhUNG6ZR3oOpLKlhfOJ+uNVYin4bxVCu9ZqTTpK3rw&#10;fj+PDg5UWwdl0MVeEqfKkiXDLvCrYoi8Y4V5KI3phCJTWfHk10ok+M9CIktYyCQFCP25xWScC+2L&#10;pGpYLVKo/VhySnzMIhatNAIGZIlJjtgDwOvYCWawD64itvfoPFT+N+fRI0YG7UfnrtVgX6tMYVVD&#10;5GS/ISlRE1i6h3qNPWQhDZcz/LzFJ7xgzl8zi9OEr44bwl/hRyrAd4LhREkD9ttr98Eemxy1lPQ4&#10;nRV1XxfMCkrUJ43t/6GYTsM4R2G6fzhBwe5q7nc1etGdAj49tjdmF4/B3qvNUVro7nCRzENUVDHN&#10;MXZFubcb4dSnrYGriIv5PJrhCBvmL/SN4QE8sBr683Z1x6wZ+tjjBFzCZpJZ+aKXk23w1DBfeJBt&#10;bPQtrwPfOP6xcYZVFfbLrhyttgt19hsAAP//AwBQSwMEFAAGAAgAAAAhAHkuaszhAAAACwEAAA8A&#10;AABkcnMvZG93bnJldi54bWxMj8tOwzAQRfdI/IM1SOyoXRMFFOJUgITEQwhIu2HnxEMS6keI3Tb8&#10;PcMKdvM4unOmXM3Osj1OcQhewXIhgKFvgxl8p2Czvju7BBaT9kbb4FHBN0ZYVcdHpS5MOPg33Nep&#10;YxTiY6EV9CmNBeex7dHpuAgjetp9hMnpRO3UcTPpA4U7y6UQOXd68HSh1yPe9thu651T8JXVkr88&#10;ZO+PT6/bT3uTG9HcPyt1ejJfXwFLOKc/GH71SR0qcmrCzpvIrAJ5ISWhVCyzHBgRWSbPgTU0yYUA&#10;XpX8/w/VDwAAAP//AwBQSwECLQAUAAYACAAAACEAtoM4kv4AAADhAQAAEwAAAAAAAAAAAAAAAAAA&#10;AAAAW0NvbnRlbnRfVHlwZXNdLnhtbFBLAQItABQABgAIAAAAIQA4/SH/1gAAAJQBAAALAAAAAAAA&#10;AAAAAAAAAC8BAABfcmVscy8ucmVsc1BLAQItABQABgAIAAAAIQCWULkiqQIAAJgFAAAOAAAAAAAA&#10;AAAAAAAAAC4CAABkcnMvZTJvRG9jLnhtbFBLAQItABQABgAIAAAAIQB5LmrM4QAAAAsBAAAPAAAA&#10;AAAAAAAAAAAAAAMFAABkcnMvZG93bnJldi54bWxQSwUGAAAAAAQABADzAAAAEQYAAAAA&#10;" filled="f" strokecolor="black [3213]" strokeweight=".5pt"/>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77376" behindDoc="0" locked="0" layoutInCell="1" allowOverlap="1" wp14:anchorId="4923B7C6" wp14:editId="7A4DF201">
                      <wp:simplePos x="0" y="0"/>
                      <wp:positionH relativeFrom="column">
                        <wp:posOffset>431800</wp:posOffset>
                      </wp:positionH>
                      <wp:positionV relativeFrom="paragraph">
                        <wp:posOffset>1390650</wp:posOffset>
                      </wp:positionV>
                      <wp:extent cx="791845" cy="238125"/>
                      <wp:effectExtent l="0" t="0" r="0" b="0"/>
                      <wp:wrapNone/>
                      <wp:docPr id="71151" name="テキスト ボックス 71151"/>
                      <wp:cNvGraphicFramePr/>
                      <a:graphic xmlns:a="http://schemas.openxmlformats.org/drawingml/2006/main">
                        <a:graphicData uri="http://schemas.microsoft.com/office/word/2010/wordprocessingShape">
                          <wps:wsp>
                            <wps:cNvSpPr txBox="1"/>
                            <wps:spPr>
                              <a:xfrm>
                                <a:off x="0" y="0"/>
                                <a:ext cx="791845" cy="238125"/>
                              </a:xfrm>
                              <a:prstGeom prst="rect">
                                <a:avLst/>
                              </a:prstGeom>
                              <a:noFill/>
                              <a:ln w="6350">
                                <a:noFill/>
                              </a:ln>
                            </wps:spPr>
                            <wps:txbx>
                              <w:txbxContent>
                                <w:p w14:paraId="7ABC893B"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搬送</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判断基準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23B7C6" id="テキスト ボックス 71151" o:spid="_x0000_s1049" type="#_x0000_t202" style="position:absolute;left:0;text-align:left;margin-left:34pt;margin-top:109.5pt;width:62.35pt;height:18.75pt;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OVgIAAHMEAAAOAAAAZHJzL2Uyb0RvYy54bWysVEtu2zAQ3RfoHQjua1n+xI5gOXATuChg&#10;JAGcImuaoiwBEoclaUvuMgaKHqJXKLrueXSRDin/kHZVdENxPpzPezOa3NRlQbZCmxxkTMNOlxIh&#10;OSS5XMf009P83ZgSY5lMWAFSxHQnDL2Zvn0zqVQkepBBkQhNMIg0UaVimlmroiAwPBMlMx1QQqIx&#10;BV0yi6JeB4lmFUYvi6DX7V4FFehEaeDCGNTetUY69fHTVHD7kKZGWFLEFGuz/tT+XLkzmE5YtNZM&#10;ZTk/lMH+oYqS5RKTnkLdMcvIRud/hCpzrsFAajscygDSNOfC94DdhN1X3SwzpoTvBcEx6gST+X9h&#10;+f32UZM8iekoDIchJZKVSFOz/9q8/GhefjX7b6TZf2/2++blJ8qkdUPYKmUifL1U+N7W76FG+h2c&#10;Tm9Q6dCoU126L/ZJ0I4E7E6gi9oSjsrRdTgeDCnhaOr1x2Fv6KIE58dKG/tBQEncJaYaOfVQs+3C&#10;2Nb16OJySZjnRYF6FhWSVDG96g+7/sHJgsELiTnOpbqbrVe1R6LXP/axgmSH7Wlo58YoPs+xiAUz&#10;9pFpHBTsCIffPuCRFoDJ4HCjJAP95W9654/8oZWSCgcvpubzhmlBSfFRIrPX4WDgJtULg+Goh4K+&#10;tKwuLXJT3gLONjKH1fmr87fF8ZpqKJ9xR2YuK5qY5Jg7ptzqo3Br24XALeNiNvNuOJ2K2YVcKu6C&#10;OzQdyE/1M9PqwIRFCu/hOKQsekVI69tSMttYSHPPloO6xfXAAE625/uwhW51LmXvdf5XTH8DAAD/&#10;/wMAUEsDBBQABgAIAAAAIQDOm6T04gAAAAoBAAAPAAAAZHJzL2Rvd25yZXYueG1sTI/BTsMwEETv&#10;SPyDtUhcUOs0omkb4lSoElIOubQgpN7ceImjxutgu2n4e9wT3HZ3RrNviu1kejai850lAYt5Agyp&#10;saqjVsDH+9tsDcwHSUr2llDAD3rYlvd3hcyVvdIex0NoWQwhn0sBOoQh59w3Go30czsgRe3LOiND&#10;XF3LlZPXGG56niZJxo3sKH7QcsCdxuZ8uBgB42f1rPajDu5pV1dJda6/V8daiMeH6fUFWMAp/Jnh&#10;hh/RoYxMJ3sh5VkvIFvHKkFAutjE4WbYpCtgp3hZZkvgZcH/Vyh/AQAA//8DAFBLAQItABQABgAI&#10;AAAAIQC2gziS/gAAAOEBAAATAAAAAAAAAAAAAAAAAAAAAABbQ29udGVudF9UeXBlc10ueG1sUEsB&#10;Ai0AFAAGAAgAAAAhADj9If/WAAAAlAEAAAsAAAAAAAAAAAAAAAAALwEAAF9yZWxzLy5yZWxzUEsB&#10;Ai0AFAAGAAgAAAAhAH6yVc5WAgAAcwQAAA4AAAAAAAAAAAAAAAAALgIAAGRycy9lMm9Eb2MueG1s&#10;UEsBAi0AFAAGAAgAAAAhAM6bpPTiAAAACgEAAA8AAAAAAAAAAAAAAAAAsAQAAGRycy9kb3ducmV2&#10;LnhtbFBLBQYAAAAABAAEAPMAAAC/BQAAAAA=&#10;" filled="f" stroked="f" strokeweight=".5pt">
                      <v:textbox>
                        <w:txbxContent>
                          <w:p w14:paraId="7ABC893B"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搬送</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判断基準</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72256" behindDoc="0" locked="0" layoutInCell="1" allowOverlap="1" wp14:anchorId="1B4A10B8" wp14:editId="03701C2B">
                      <wp:simplePos x="0" y="0"/>
                      <wp:positionH relativeFrom="column">
                        <wp:posOffset>615441</wp:posOffset>
                      </wp:positionH>
                      <wp:positionV relativeFrom="paragraph">
                        <wp:posOffset>626897</wp:posOffset>
                      </wp:positionV>
                      <wp:extent cx="3030169" cy="476250"/>
                      <wp:effectExtent l="0" t="0" r="0" b="0"/>
                      <wp:wrapNone/>
                      <wp:docPr id="71145" name="テキスト ボックス 71145"/>
                      <wp:cNvGraphicFramePr/>
                      <a:graphic xmlns:a="http://schemas.openxmlformats.org/drawingml/2006/main">
                        <a:graphicData uri="http://schemas.microsoft.com/office/word/2010/wordprocessingShape">
                          <wps:wsp>
                            <wps:cNvSpPr txBox="1"/>
                            <wps:spPr>
                              <a:xfrm>
                                <a:off x="0" y="0"/>
                                <a:ext cx="3030169" cy="476250"/>
                              </a:xfrm>
                              <a:prstGeom prst="rect">
                                <a:avLst/>
                              </a:prstGeom>
                              <a:noFill/>
                              <a:ln w="6350">
                                <a:noFill/>
                              </a:ln>
                            </wps:spPr>
                            <wps:txbx>
                              <w:txbxContent>
                                <w:p w14:paraId="2DE9A5DB" w14:textId="77777777" w:rsidR="00475DC0" w:rsidRPr="00DB6E45" w:rsidRDefault="00475DC0" w:rsidP="006E3EF0">
                                  <w:pPr>
                                    <w:snapToGrid w:val="0"/>
                                    <w:jc w:val="left"/>
                                    <w:rPr>
                                      <w:rFonts w:ascii="ＭＳ ゴシック" w:eastAsia="ＭＳ ゴシック" w:hAnsi="ＭＳ ゴシック"/>
                                      <w:color w:val="000000" w:themeColor="text1"/>
                                      <w:spacing w:val="-20"/>
                                      <w:sz w:val="14"/>
                                      <w14:textOutline w14:w="9525" w14:cap="rnd" w14:cmpd="sng" w14:algn="ctr">
                                        <w14:noFill/>
                                        <w14:prstDash w14:val="solid"/>
                                        <w14:bevel/>
                                      </w14:textOutline>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サーベイランス、スクリーニング、簡易な</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個人</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線量評価</w:t>
                                  </w:r>
                                </w:p>
                                <w:p w14:paraId="778C920E" w14:textId="77777777" w:rsidR="00475DC0" w:rsidRPr="00DB6E45" w:rsidRDefault="00475DC0" w:rsidP="006E3EF0">
                                  <w:pPr>
                                    <w:snapToGrid w:val="0"/>
                                    <w:jc w:val="left"/>
                                    <w:rPr>
                                      <w:rFonts w:ascii="ＭＳ ゴシック" w:eastAsia="ＭＳ ゴシック" w:hAnsi="ＭＳ ゴシック"/>
                                      <w:color w:val="000000" w:themeColor="text1"/>
                                      <w:spacing w:val="-20"/>
                                      <w:sz w:val="14"/>
                                      <w14:textOutline w14:w="9525" w14:cap="rnd" w14:cmpd="sng" w14:algn="ctr">
                                        <w14:noFill/>
                                        <w14:prstDash w14:val="solid"/>
                                        <w14:bevel/>
                                      </w14:textOutline>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・簡易な</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除染（</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拭き取り等</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w:t>
                                  </w:r>
                                </w:p>
                                <w:p w14:paraId="66CC1892" w14:textId="77777777" w:rsidR="00475DC0" w:rsidRPr="00DB6E45" w:rsidRDefault="00475DC0" w:rsidP="006E3EF0">
                                  <w:pPr>
                                    <w:snapToGrid w:val="0"/>
                                    <w:jc w:val="left"/>
                                    <w:rPr>
                                      <w:rFonts w:ascii="ＭＳ ゴシック" w:eastAsia="ＭＳ ゴシック" w:hAnsi="ＭＳ ゴシック"/>
                                      <w:color w:val="000000" w:themeColor="text1"/>
                                      <w:spacing w:val="-20"/>
                                      <w:sz w:val="14"/>
                                      <w14:textOutline w14:w="9525" w14:cap="rnd" w14:cmpd="sng" w14:algn="ctr">
                                        <w14:noFill/>
                                        <w14:prstDash w14:val="solid"/>
                                        <w14:bevel/>
                                      </w14:textOutline>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診療（</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救急</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蘇生、汚染を伴う合併損傷・疾患の患者の初期治療</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等</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4A10B8" id="テキスト ボックス 71145" o:spid="_x0000_s1050" type="#_x0000_t202" style="position:absolute;left:0;text-align:left;margin-left:48.45pt;margin-top:49.35pt;width:238.6pt;height:3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C35VgIAAHQEAAAOAAAAZHJzL2Uyb0RvYy54bWysVM2O0zAQviPxDpbvNEmbtmzVdFV2VYRU&#10;7a7URXt2HaeNlHiM7TYpx62EeAheAXHmefIijJ3+sXBCXJz584zn+2Yyvq7LgmyFNjnIhEadkBIh&#10;OaS5XCX04+PszVtKjGUyZQVIkdCdMPR68vrVuFIj0YU1FKnQBJNIM6pUQtfWqlEQGL4WJTMdUEKi&#10;MwNdMouqXgWpZhVmL4ugG4aDoAKdKg1cGIPW29ZJJz5/lglu77PMCEuKhOLbrD+1P5fuDCZjNlpp&#10;ptY5PzyD/cMrSpZLLHpKdcssIxud/5GqzLkGA5ntcCgDyLKcC98DdhOFL7pZrJkSvhcEx6gTTOb/&#10;peV32wdN8jShwyiK+5RIViJNzf5L8/y9ef7Z7L+SZv+t2e+b5x+okzYMYauUGeHthcL7tn4HNdLv&#10;4HR2g0aHRp3p0n2xT4J+JGB3Al3UlnA09sJeGA2uKOHoi4eDbt+zEpxvK23sewElcUJCNZLqsWbb&#10;ubFYEUOPIa6YhFleFJ7YQpIqoYMepvzNgzcKiRfPb3WSrZe1h6IbHxtZQrrD/jS0g2MUn+X4iDkz&#10;9oFpnBRsCaff3uORFYDF4CBRsgb9+W92F48EopeSCicvoebThmlBSfFBIrVXURy7UfVK3B92UdGX&#10;nuWlR27KG8DhjnDPFPeii7fFUcw0lE+4JFNXFV1McqydUG71Ubmx7UbgmnExnfowHE/F7FwuFHfJ&#10;HXwO5Mf6iWl1YMIih3dwnFI2ekFIG9sCP91YyHLPloO6xfXAAI62J/Gwhm53LnUfdf5ZTH4BAAD/&#10;/wMAUEsDBBQABgAIAAAAIQCApL8e4QAAAAkBAAAPAAAAZHJzL2Rvd25yZXYueG1sTI/BTsMwDIbv&#10;SLxDZCQuiKWDsWyl6YQmIfXQywZC4pY1oanWOCXJuvL2mNM4Wdb/6ffnYjO5no0mxM6jhPksA2aw&#10;8brDVsL72+v9ClhMCrXqPRoJPybCpry+KlSu/Rl3ZtynllEJxlxJsCkNOeexscapOPODQcq+fHAq&#10;0RparoM6U7nr+UOWLblTHdIFqwaztaY57k9OwvhRLfRutCncbesqq471t/ispby9mV6egSUzpQsM&#10;f/qkDiU5HfwJdWS9hPVyTSTNlQBG+ZNYzIEdCBSPAnhZ8P8flL8AAAD//wMAUEsBAi0AFAAGAAgA&#10;AAAhALaDOJL+AAAA4QEAABMAAAAAAAAAAAAAAAAAAAAAAFtDb250ZW50X1R5cGVzXS54bWxQSwEC&#10;LQAUAAYACAAAACEAOP0h/9YAAACUAQAACwAAAAAAAAAAAAAAAAAvAQAAX3JlbHMvLnJlbHNQSwEC&#10;LQAUAAYACAAAACEAIxgt+VYCAAB0BAAADgAAAAAAAAAAAAAAAAAuAgAAZHJzL2Uyb0RvYy54bWxQ&#10;SwECLQAUAAYACAAAACEAgKS/HuEAAAAJAQAADwAAAAAAAAAAAAAAAACwBAAAZHJzL2Rvd25yZXYu&#10;eG1sUEsFBgAAAAAEAAQA8wAAAL4FAAAAAA==&#10;" filled="f" stroked="f" strokeweight=".5pt">
                      <v:textbox>
                        <w:txbxContent>
                          <w:p w14:paraId="2DE9A5DB" w14:textId="77777777" w:rsidR="00475DC0" w:rsidRPr="00DB6E45" w:rsidRDefault="00475DC0" w:rsidP="006E3EF0">
                            <w:pPr>
                              <w:snapToGrid w:val="0"/>
                              <w:jc w:val="left"/>
                              <w:rPr>
                                <w:rFonts w:ascii="ＭＳ ゴシック" w:eastAsia="ＭＳ ゴシック" w:hAnsi="ＭＳ ゴシック"/>
                                <w:color w:val="000000" w:themeColor="text1"/>
                                <w:spacing w:val="-20"/>
                                <w:sz w:val="14"/>
                                <w14:textOutline w14:w="9525" w14:cap="rnd" w14:cmpd="sng" w14:algn="ctr">
                                  <w14:noFill/>
                                  <w14:prstDash w14:val="solid"/>
                                  <w14:bevel/>
                                </w14:textOutline>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サーベイランス、スクリーニング、簡易な</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個人</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線量評価</w:t>
                            </w:r>
                          </w:p>
                          <w:p w14:paraId="778C920E" w14:textId="77777777" w:rsidR="00475DC0" w:rsidRPr="00DB6E45" w:rsidRDefault="00475DC0" w:rsidP="006E3EF0">
                            <w:pPr>
                              <w:snapToGrid w:val="0"/>
                              <w:jc w:val="left"/>
                              <w:rPr>
                                <w:rFonts w:ascii="ＭＳ ゴシック" w:eastAsia="ＭＳ ゴシック" w:hAnsi="ＭＳ ゴシック"/>
                                <w:color w:val="000000" w:themeColor="text1"/>
                                <w:spacing w:val="-20"/>
                                <w:sz w:val="14"/>
                                <w14:textOutline w14:w="9525" w14:cap="rnd" w14:cmpd="sng" w14:algn="ctr">
                                  <w14:noFill/>
                                  <w14:prstDash w14:val="solid"/>
                                  <w14:bevel/>
                                </w14:textOutline>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・簡易な</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除染（</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拭き取り等</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w:t>
                            </w:r>
                          </w:p>
                          <w:p w14:paraId="66CC1892" w14:textId="77777777" w:rsidR="00475DC0" w:rsidRPr="00DB6E45" w:rsidRDefault="00475DC0" w:rsidP="006E3EF0">
                            <w:pPr>
                              <w:snapToGrid w:val="0"/>
                              <w:jc w:val="left"/>
                              <w:rPr>
                                <w:rFonts w:ascii="ＭＳ ゴシック" w:eastAsia="ＭＳ ゴシック" w:hAnsi="ＭＳ ゴシック"/>
                                <w:color w:val="000000" w:themeColor="text1"/>
                                <w:spacing w:val="-20"/>
                                <w:sz w:val="14"/>
                                <w14:textOutline w14:w="9525" w14:cap="rnd" w14:cmpd="sng" w14:algn="ctr">
                                  <w14:noFill/>
                                  <w14:prstDash w14:val="solid"/>
                                  <w14:bevel/>
                                </w14:textOutline>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診療（</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救急</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蘇生、汚染を伴う合併損傷・疾患の患者の初期治療</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等</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86592" behindDoc="0" locked="0" layoutInCell="1" allowOverlap="1" wp14:anchorId="7EF54F5F" wp14:editId="23F2E0BB">
                      <wp:simplePos x="0" y="0"/>
                      <wp:positionH relativeFrom="column">
                        <wp:posOffset>822960</wp:posOffset>
                      </wp:positionH>
                      <wp:positionV relativeFrom="paragraph">
                        <wp:posOffset>1651000</wp:posOffset>
                      </wp:positionV>
                      <wp:extent cx="0" cy="702000"/>
                      <wp:effectExtent l="76200" t="0" r="57150" b="60325"/>
                      <wp:wrapNone/>
                      <wp:docPr id="71161" name="直線矢印コネクタ 71161"/>
                      <wp:cNvGraphicFramePr/>
                      <a:graphic xmlns:a="http://schemas.openxmlformats.org/drawingml/2006/main">
                        <a:graphicData uri="http://schemas.microsoft.com/office/word/2010/wordprocessingShape">
                          <wps:wsp>
                            <wps:cNvCnPr/>
                            <wps:spPr>
                              <a:xfrm>
                                <a:off x="0" y="0"/>
                                <a:ext cx="0" cy="70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C28616" id="直線矢印コネクタ 71161" o:spid="_x0000_s1026" type="#_x0000_t32" style="position:absolute;left:0;text-align:left;margin-left:64.8pt;margin-top:130pt;width:0;height:55.3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ZzUCQIAADoEAAAOAAAAZHJzL2Uyb0RvYy54bWysU0uOEzEQ3SNxB8t70t2zmEFROrPIMGwQ&#10;RHwO4HHbaUv+qWySzjas5wKwQOICIIHEksNEKNeg7O50+AkJxKa6y65XVe9VeXbZGU3WAoJytqbV&#10;pKREWO4aZVc1ffH8+t59SkJktmHaWVHTrQj0cn73zmzjp+LMtU43AggmsWG68TVtY/TTogi8FYaF&#10;ifPC4qV0YFhEF1ZFA2yD2Y0uzsryvNg4aDw4LkLA06v+ks5zfikFj0+kDCISXVPsLWYL2d4kW8xn&#10;bLoC5lvFhzbYP3RhmLJYdEx1xSIjL0H9ksooDi44GSfcmcJJqbjIHJBNVf7E5lnLvMhcUJzgR5nC&#10;/0vLH6+XQFRT04uqOq8osczgmA5vPh0+vz68fff19sN+93H/6na/e7/ffSF9FKq28WGK4IVdwuAF&#10;v4QkQSfBpC+SI11WejsqLbpIeH/I8fSixBnmIRQnnIcQHwpnSPqpaYjA1KqNC2ctjtNBlYVm60ch&#10;YmUEHgGpqLbJBqdVc620zk7aJbHQQNYMtyB2VZo64n6IikzpB7YhceuRfwTF7EqLITJlLRLjnmP+&#10;i1st+opPhUQFkVXfWd7dUz3GubDxWFNbjE4wid2NwDJT+iNwiE9Qkff6b8AjIld2No5go6yD31U/&#10;yST7+KMCPe8kwY1rtnn6WRpc0Kzq8JjSC/jez/DTk59/AwAA//8DAFBLAwQUAAYACAAAACEARxQP&#10;f98AAAALAQAADwAAAGRycy9kb3ducmV2LnhtbEyPzU7DMBCE70i8g7VI3KjdIAUa4lQVUqUKhNQW&#10;HsCJt0lU/wTbbZO3Z8sFjjP7aXamXI7WsDOG2HsnYT4TwNA1XveulfD1uX54BhaTcloZ71DChBGW&#10;1e1NqQrtL26H531qGYW4WCgJXUpDwXlsOrQqzvyAjm4HH6xKJEPLdVAXCreGZ0Lk3Kre0YdODfja&#10;YXPcn6yExWZoa7N9f5t/i7De9NvpY1xNUt7fjasXYAnH9AfDtT5Vh4o61f7kdGSGdLbICZWQ5YJG&#10;XYlfp5bw+CRy4FXJ/2+ofgAAAP//AwBQSwECLQAUAAYACAAAACEAtoM4kv4AAADhAQAAEwAAAAAA&#10;AAAAAAAAAAAAAAAAW0NvbnRlbnRfVHlwZXNdLnhtbFBLAQItABQABgAIAAAAIQA4/SH/1gAAAJQB&#10;AAALAAAAAAAAAAAAAAAAAC8BAABfcmVscy8ucmVsc1BLAQItABQABgAIAAAAIQBLtZzUCQIAADoE&#10;AAAOAAAAAAAAAAAAAAAAAC4CAABkcnMvZTJvRG9jLnhtbFBLAQItABQABgAIAAAAIQBHFA9/3wAA&#10;AAsBAAAPAAAAAAAAAAAAAAAAAGMEAABkcnMvZG93bnJldi54bWxQSwUGAAAAAAQABADzAAAAbwUA&#10;AAAA&#10;" strokecolor="black [3213]" strokeweight=".5pt">
                      <v:stroke endarrow="block" joinstyle="miter"/>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82496" behindDoc="0" locked="0" layoutInCell="1" allowOverlap="1" wp14:anchorId="37A42B18" wp14:editId="3016044C">
                      <wp:simplePos x="0" y="0"/>
                      <wp:positionH relativeFrom="column">
                        <wp:posOffset>1369060</wp:posOffset>
                      </wp:positionH>
                      <wp:positionV relativeFrom="paragraph">
                        <wp:posOffset>1504950</wp:posOffset>
                      </wp:positionV>
                      <wp:extent cx="360000" cy="0"/>
                      <wp:effectExtent l="0" t="76200" r="21590" b="95250"/>
                      <wp:wrapNone/>
                      <wp:docPr id="71156" name="直線コネクタ 71156"/>
                      <wp:cNvGraphicFramePr/>
                      <a:graphic xmlns:a="http://schemas.openxmlformats.org/drawingml/2006/main">
                        <a:graphicData uri="http://schemas.microsoft.com/office/word/2010/wordprocessingShape">
                          <wps:wsp>
                            <wps:cNvCnPr/>
                            <wps:spPr>
                              <a:xfrm>
                                <a:off x="0" y="0"/>
                                <a:ext cx="360000" cy="0"/>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0D0F5F2" id="直線コネクタ 71156" o:spid="_x0000_s1026" style="position:absolute;left:0;text-align:left;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7.8pt,118.5pt" to="136.1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Ip9wEAACYEAAAOAAAAZHJzL2Uyb0RvYy54bWysU82O0zAQviPxDpbvNMkiCoqa7mGX5YKg&#10;4ucBvM64seQ/2aZpr+XMC8BDcACJIw/Tw74GYydN2QUJgcjBsT3zzcz3zXhxvtWKbMAHaU1Dq1lJ&#10;CRhuW2nWDX375urBE0pCZKZlyhpo6A4CPV/ev7foXQ1ntrOqBU8wiAl17xraxejqogi8A83CzDow&#10;aBTWaxbx6NdF61mP0bUqzspyXvTWt85bDiHg7eVgpMscXwjg8aUQASJRDcXaYl59Xq/TWiwXrF57&#10;5jrJxzLYP1ShmTSYdAp1ySIj77z8JZSW3NtgRZxxqwsrhOSQOSCbqrzD5nXHHGQuKE5wk0zh/4Xl&#10;LzYrT2Tb0MdV9WhOiWEa23Tz6evNt4+H/ZfD+w+H/efD/jsZ7KhX70KNsAuz8uMpuJVP5LfC6/RH&#10;WmSbNd5NGsM2Eo6XD+clfpTwo6k44ZwP8RlYTdKmoUqaxJ7VbPM8RMyFrkeXdK1MWoNVsr2SSuVD&#10;mhu4UJ5sGHY8bqvUYcTd8opMqqemJXHnkGv0kpm1gtEzRS0Sx4FV3sWdgiHjKxCoFvKocmV5Tk/5&#10;GOdg4jGnMuidYAKrm4Dln4Gjf4JCnuG/AU+InNmaOIG1NNb/LvtJJjH4HxUYeCcJrm27y/3O0uAw&#10;ZlXHh5Om/edzhp+e9/IHAAAA//8DAFBLAwQUAAYACAAAACEARtb2/uEAAAALAQAADwAAAGRycy9k&#10;b3ducmV2LnhtbEyPT0vDQBDF74LfYRnBS2g3TUgrMZsignhS+sfqdZuMSTQ7G7LbJPbTO4Kgt5l5&#10;jze/l60n04oBe9dYUrCYhyCQCls2VCl42T/MbkA4r6nUrSVU8IUO1vnlRabT0o60xWHnK8Eh5FKt&#10;oPa+S6V0RY1Gu7ntkFh7t73Rnte+kmWvRw43rYzCcCmNbog/1LrD+xqLz93JKEg2YxA/DZvpcf96&#10;Dp4pOQeHtw+lrq+mu1sQHif/Z4YffEaHnJmO9kSlE62CaJEs2cpDvOJS7IhWUQzi+HuReSb/d8i/&#10;AQAA//8DAFBLAQItABQABgAIAAAAIQC2gziS/gAAAOEBAAATAAAAAAAAAAAAAAAAAAAAAABbQ29u&#10;dGVudF9UeXBlc10ueG1sUEsBAi0AFAAGAAgAAAAhADj9If/WAAAAlAEAAAsAAAAAAAAAAAAAAAAA&#10;LwEAAF9yZWxzLy5yZWxzUEsBAi0AFAAGAAgAAAAhAF0tkin3AQAAJgQAAA4AAAAAAAAAAAAAAAAA&#10;LgIAAGRycy9lMm9Eb2MueG1sUEsBAi0AFAAGAAgAAAAhAEbW9v7hAAAACwEAAA8AAAAAAAAAAAAA&#10;AAAAUQQAAGRycy9kb3ducmV2LnhtbFBLBQYAAAAABAAEAPMAAABfBQAAAAA=&#10;" strokecolor="black [3213]" strokeweight=".5pt">
                      <v:stroke endarrow="block" joinstyle="miter"/>
                    </v:lin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69184" behindDoc="0" locked="0" layoutInCell="1" allowOverlap="1" wp14:anchorId="57AFA383" wp14:editId="0820B282">
                      <wp:simplePos x="0" y="0"/>
                      <wp:positionH relativeFrom="column">
                        <wp:posOffset>285433</wp:posOffset>
                      </wp:positionH>
                      <wp:positionV relativeFrom="paragraph">
                        <wp:posOffset>1360170</wp:posOffset>
                      </wp:positionV>
                      <wp:extent cx="1080000" cy="288000"/>
                      <wp:effectExtent l="38100" t="19050" r="6350" b="36195"/>
                      <wp:wrapNone/>
                      <wp:docPr id="71142" name="ひし形 71142"/>
                      <wp:cNvGraphicFramePr/>
                      <a:graphic xmlns:a="http://schemas.openxmlformats.org/drawingml/2006/main">
                        <a:graphicData uri="http://schemas.microsoft.com/office/word/2010/wordprocessingShape">
                          <wps:wsp>
                            <wps:cNvSpPr/>
                            <wps:spPr>
                              <a:xfrm>
                                <a:off x="0" y="0"/>
                                <a:ext cx="1080000" cy="288000"/>
                              </a:xfrm>
                              <a:prstGeom prst="diamond">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EB6CA9" id="ひし形 71142" o:spid="_x0000_s1026" type="#_x0000_t4" style="position:absolute;left:0;text-align:left;margin-left:22.5pt;margin-top:107.1pt;width:85.05pt;height:22.7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PGqgIAAJgFAAAOAAAAZHJzL2Uyb0RvYy54bWysVM1u2zAMvg/YOwi6r7az9GdGnSJo0WFA&#10;0RZrh55VWaoNyKImKXGyW59i9z7C7nuaYu8xSnKcoCt2GJaDI4rkR34UyeOTVafIUljXgq5osZdT&#10;IjSHutUPFf1ye/7uiBLnma6ZAi0quhaOnszevjnuTSkm0ICqhSUIol3Zm4o23psyyxxvRMfcHhih&#10;USnBdsyjaB+y2rIe0TuVTfL8IOvB1sYCF87h7VlS0lnEl1JwfyWlE56oimJuPn5t/N6HbzY7ZuWD&#10;ZaZp+ZAG+4csOtZqDDpCnTHPyMK2f0B1LbfgQPo9Dl0GUrZcRA7IpshfsLlpmBGRCxbHmbFM7v/B&#10;8svltSVtXdHDophOKNGsw2d6fvzx/Pj9188nkq6xTL1xJVrfmGs7SA6PgfNK2i78IxuyiqVdj6UV&#10;K084Xhb5UY4/SjjqJkdBCLXPtt7GOv9RQEfCoaJ1yzrQdSwqW144n6w3ViGehvNWKbxnpdKkr+jB&#10;+/08OjhQbR2UQRd7SZwqS5YMu8CviiHyjhXmoTSmE0gmWvHk10ok+M9CYpWQyCQFCP25xWScC+2L&#10;pGpYLVKo/Ug5JT5mEUkrjYABWWKSI/YA8Dp2ghnsg6uI7T06D8z/5jx6xMig/ejctRrsa8wUshoi&#10;J/tNkVJpQpXuoV5jD1lIw+UMP2/xCS+Y89fM4jThq+OG8Ff4kQrwnWA4UdKA/fbafbDHJkctJT1O&#10;Z0Xd1wWzghL1SWP7fyim0zDOUZjuH05QsLua+12NXnSngE9f4C4yPB6DvVebo7TQ3eEimYeoqGKa&#10;Y+yKcm83wqlPWwNXERfzeTTDETbMX+gbwwN4qGroz9vVHbNm6GOPE3AJm0lm5YteTrbBU8N84UG2&#10;sdG3dR3qjeMfG2dYVWG/7MrRartQZ78BAAD//wMAUEsDBBQABgAIAAAAIQABBMN04gAAAAoBAAAP&#10;AAAAZHJzL2Rvd25yZXYueG1sTI9PT4QwEMXvJn6HZky8uYUGiCJloyYm/slGRS/eCq2A206Rdnfx&#10;2zue9PYm7+XN71XrxVm2N3MYPUpIVwkwg53XI/YS3l5vz86BhahQK+vRSPg2Adb18VGlSu0P+GL2&#10;TewZlWAolYQhxqnkPHSDcSqs/GSQvA8/OxXpnHuuZ3Wgcme5SJKCOzUifRjUZG4G022bnZPwlTWC&#10;P91n7w+Pz9tPe13opL3bSHl6slxdAotmiX9h+MUndKiJqfU71IFZCVlOU6IEkWYCGAVEmqfAWhL5&#10;RQG8rvj/CfUPAAAA//8DAFBLAQItABQABgAIAAAAIQC2gziS/gAAAOEBAAATAAAAAAAAAAAAAAAA&#10;AAAAAABbQ29udGVudF9UeXBlc10ueG1sUEsBAi0AFAAGAAgAAAAhADj9If/WAAAAlAEAAAsAAAAA&#10;AAAAAAAAAAAALwEAAF9yZWxzLy5yZWxzUEsBAi0AFAAGAAgAAAAhAFNV48aqAgAAmAUAAA4AAAAA&#10;AAAAAAAAAAAALgIAAGRycy9lMm9Eb2MueG1sUEsBAi0AFAAGAAgAAAAhAAEEw3TiAAAACgEAAA8A&#10;AAAAAAAAAAAAAAAABAUAAGRycy9kb3ducmV2LnhtbFBLBQYAAAAABAAEAPMAAAATBgAAAAA=&#10;" filled="f" strokecolor="black [3213]" strokeweight=".5pt"/>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60992" behindDoc="0" locked="0" layoutInCell="1" allowOverlap="1" wp14:anchorId="696CD780" wp14:editId="0F944523">
                      <wp:simplePos x="0" y="0"/>
                      <wp:positionH relativeFrom="column">
                        <wp:posOffset>824230</wp:posOffset>
                      </wp:positionH>
                      <wp:positionV relativeFrom="paragraph">
                        <wp:posOffset>1062990</wp:posOffset>
                      </wp:positionV>
                      <wp:extent cx="0" cy="162000"/>
                      <wp:effectExtent l="76200" t="0" r="57150" b="47625"/>
                      <wp:wrapNone/>
                      <wp:docPr id="71134" name="直線矢印コネクタ 71134"/>
                      <wp:cNvGraphicFramePr/>
                      <a:graphic xmlns:a="http://schemas.openxmlformats.org/drawingml/2006/main">
                        <a:graphicData uri="http://schemas.microsoft.com/office/word/2010/wordprocessingShape">
                          <wps:wsp>
                            <wps:cNvCnPr/>
                            <wps:spPr>
                              <a:xfrm>
                                <a:off x="0" y="0"/>
                                <a:ext cx="0" cy="16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3A412D" id="直線矢印コネクタ 71134" o:spid="_x0000_s1026" type="#_x0000_t32" style="position:absolute;left:0;text-align:left;margin-left:64.9pt;margin-top:83.7pt;width:0;height:12.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PdQCgIAADoEAAAOAAAAZHJzL2Uyb0RvYy54bWysU0uOEzEQ3SNxB8t70t0DGlCUziwyDBsE&#10;EZ8DeNx22pJ/soskvQ3ruQAskLgAI4HEksNEo1xjyu6kw09IIDbVXXa9qnqvypOztdFkKUJUzta0&#10;GpWUCMtdo+yipq9fXdx7REkEZhumnRU17USkZ9O7dyYrPxYnrnW6EYFgEhvHK1/TFsCPiyLyVhgW&#10;R84Li5fSBcMA3bAomsBWmN3o4qQsT4uVC40PjosY8fS8v6TTnF9KweG5lFEA0TXF3iDbkO1lssV0&#10;wsaLwHyr+L4N9g9dGKYsFh1SnTNg5E1Qv6QyigcXnYQRd6ZwUiouMgdkU5U/sXnZMi8yFxQn+kGm&#10;+P/S8mfLeSCqqenDqrr/gBLLDI5p9/7L7uu73YePN1fX283n7dur7ebTdvON9FGo2srHMYJndh72&#10;XvTzkCRYy2DSF8mRdVa6G5QWayC8P+R4Wp3iDPMQiiPOhwhPhDMk/dQ0QmBq0cLMWYvjdKHKQrPl&#10;0whYGYEHQCqqbbLRadVcKK2zk3ZJzHQgS4ZbAOsqTR1xP0QBU/qxbQh0HvlDUMwutNhHpqxFYtxz&#10;zH/QadFXfCEkKois+s7y7h7rMc6FhUNNbTE6wSR2NwDLTOmPwH18goq8138DHhC5srMwgI2yLvyu&#10;+lEm2ccfFOh5JwkuXdPl6WdpcEGzqvvHlF7A936GH5/89BYAAP//AwBQSwMEFAAGAAgAAAAhALlD&#10;D8LfAAAACwEAAA8AAABkcnMvZG93bnJldi54bWxMj9FKw0AQRd8F/2EZwTe7aZBqYjalCIWiCG31&#10;AzbZaRK6Oxuz2zb5e6e+6Nu9M5c7Z4rl6Kw44xA6TwrmswQEUu1NR42Cr8/1wzOIEDUZbT2hggkD&#10;LMvbm0Lnxl9oh+d9bASXUMi1gjbGPpcy1C06HWa+R+LdwQ9OR7ZDI82gL1zurEyTZCGd7ogvtLrH&#10;1xbr4/7kFGSbvqns9v1t/p0M6023nT7G1aTU/d24egERcYx/YbjiMzqUzFT5E5kgLPs0Y/TIYvH0&#10;COKa+J1ULLI0A1kW8v8P5Q8AAAD//wMAUEsBAi0AFAAGAAgAAAAhALaDOJL+AAAA4QEAABMAAAAA&#10;AAAAAAAAAAAAAAAAAFtDb250ZW50X1R5cGVzXS54bWxQSwECLQAUAAYACAAAACEAOP0h/9YAAACU&#10;AQAACwAAAAAAAAAAAAAAAAAvAQAAX3JlbHMvLnJlbHNQSwECLQAUAAYACAAAACEAVaT3UAoCAAA6&#10;BAAADgAAAAAAAAAAAAAAAAAuAgAAZHJzL2Uyb0RvYy54bWxQSwECLQAUAAYACAAAACEAuUMPwt8A&#10;AAALAQAADwAAAAAAAAAAAAAAAABkBAAAZHJzL2Rvd25yZXYueG1sUEsFBgAAAAAEAAQA8wAAAHAF&#10;AAAAAA==&#10;" strokecolor="black [3213]" strokeweight=".5pt">
                      <v:stroke endarrow="block" joinstyle="miter"/>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73280" behindDoc="0" locked="0" layoutInCell="1" allowOverlap="1" wp14:anchorId="462CF7F4" wp14:editId="463113DF">
                      <wp:simplePos x="0" y="0"/>
                      <wp:positionH relativeFrom="column">
                        <wp:posOffset>613852</wp:posOffset>
                      </wp:positionH>
                      <wp:positionV relativeFrom="paragraph">
                        <wp:posOffset>682238</wp:posOffset>
                      </wp:positionV>
                      <wp:extent cx="3011998" cy="380365"/>
                      <wp:effectExtent l="0" t="0" r="17145" b="19685"/>
                      <wp:wrapNone/>
                      <wp:docPr id="71146" name="大かっこ 71146"/>
                      <wp:cNvGraphicFramePr/>
                      <a:graphic xmlns:a="http://schemas.openxmlformats.org/drawingml/2006/main">
                        <a:graphicData uri="http://schemas.microsoft.com/office/word/2010/wordprocessingShape">
                          <wps:wsp>
                            <wps:cNvSpPr/>
                            <wps:spPr>
                              <a:xfrm>
                                <a:off x="0" y="0"/>
                                <a:ext cx="3011998" cy="38036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7EE00E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71146" o:spid="_x0000_s1026" type="#_x0000_t185" style="position:absolute;left:0;text-align:left;margin-left:48.35pt;margin-top:53.7pt;width:237.15pt;height:29.9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SkAIAAGgFAAAOAAAAZHJzL2Uyb0RvYy54bWysVM1uEzEQviPxDpbvdHfb9C/KpopaFSFV&#10;bUWLena8dmPh9RjbySbceu6RRwCJB6t4D8be3SQKSAjExevZ+fN8882Mzpa1JgvhvAJT0mIvp0QY&#10;DpUyjyX9cH/55oQSH5ipmAYjSroSnp6NX78aNXYo9mEGuhKOYBDjh40t6SwEO8wyz2eiZn4PrDCo&#10;lOBqFlB0j1nlWIPRa53t5/lR1oCrrAMuvMe/F62SjlN8KQUPN1J6EYguKb4tpNOlcxrPbDxiw0fH&#10;7Ezx7hnsH15RM2Uw6TrUBQuMzJ36JVStuAMPMuxxqDOQUnGRasBqinynmrsZsyLVguB4u4bJ/7+w&#10;/Hpx64iqSnpcFIMjSgyrsU0/vn1/eXp+efr68vSFtBpEqrF+iA539tZ1ksdrLHspXR2/WBBZJnRX&#10;a3TFMhCOPw/yojg9RT5w1B2c5AdHhxH+bONtnQ9vBdQkXko6dYx/FOGWKZewZYsrH1qP3jLm1Cae&#10;HrSqLpXWSYj0EefakQXDxodl0WXassK80TOLRbVlpFtYadFGfS8kAoMPL1L2RMlNTMa5MKGPqw1a&#10;RzeJL1g75n927Oyjq0h0/RvntUfKDCasnWtloAVt59kbKGRr3yPQ1h0hmEK1Qk44aIfFW36psB9X&#10;zGMrHE4HzhFOfLjBQ2poSgrdjZIZuM+/+x/tkbSopaTBaSup/zRnTlCi3xmk82kxGMTxTMLg8Hgf&#10;BbetmW5rzLw+B+xrgbvF8nSN9kH3V+mgfsDFMIlZUcUMx9wl5cH1wnlotwCuFi4mk2SGI2lZuDJ3&#10;lvddj0S7Xz4wZztSBqTzNfSTyYY7pGxtYz8MTOYBpEqM3eDa4Y3jnKjfrZ64L7blZLVZkOOfAAAA&#10;//8DAFBLAwQUAAYACAAAACEAhD80QN0AAAAKAQAADwAAAGRycy9kb3ducmV2LnhtbEyPz06EMBDG&#10;7ya+QzMm3twCKihSNroJp9Woqw/QpWNB6ZTQLotv73jS43zzy/enWi9uEDNOofekIF0lIJBab3qy&#10;Ct7fmosbECFqMnrwhAq+McC6Pj2pdGn8kV5x3kUr2IRCqRV0MY6llKHt0Omw8iMS/z785HTkc7LS&#10;TPrI5m6QWZLk0umeOKHTI246bL92B6dg82Tdg8WQptvxpck+s+fHZjsrdX623N+BiLjEPxh+63N1&#10;qLnT3h/IBDEouM0LJllPiisQDFwXKY/bs5IXlyDrSv6fUP8AAAD//wMAUEsBAi0AFAAGAAgAAAAh&#10;ALaDOJL+AAAA4QEAABMAAAAAAAAAAAAAAAAAAAAAAFtDb250ZW50X1R5cGVzXS54bWxQSwECLQAU&#10;AAYACAAAACEAOP0h/9YAAACUAQAACwAAAAAAAAAAAAAAAAAvAQAAX3JlbHMvLnJlbHNQSwECLQAU&#10;AAYACAAAACEAaiAfEpACAABoBQAADgAAAAAAAAAAAAAAAAAuAgAAZHJzL2Uyb0RvYy54bWxQSwEC&#10;LQAUAAYACAAAACEAhD80QN0AAAAKAQAADwAAAAAAAAAAAAAAAADqBAAAZHJzL2Rvd25yZXYueG1s&#10;UEsFBgAAAAAEAAQA8wAAAPQFAAAAAA==&#10;" strokecolor="black [3213]" strokeweight=".5pt">
                      <v:stroke joinstyle="miter"/>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63040" behindDoc="0" locked="0" layoutInCell="1" allowOverlap="1" wp14:anchorId="63D42FBF" wp14:editId="5E389524">
                      <wp:simplePos x="0" y="0"/>
                      <wp:positionH relativeFrom="column">
                        <wp:posOffset>584807</wp:posOffset>
                      </wp:positionH>
                      <wp:positionV relativeFrom="paragraph">
                        <wp:posOffset>224597</wp:posOffset>
                      </wp:positionV>
                      <wp:extent cx="3060000" cy="126000"/>
                      <wp:effectExtent l="0" t="0" r="26670" b="26670"/>
                      <wp:wrapNone/>
                      <wp:docPr id="71136" name="正方形/長方形 71136"/>
                      <wp:cNvGraphicFramePr/>
                      <a:graphic xmlns:a="http://schemas.openxmlformats.org/drawingml/2006/main">
                        <a:graphicData uri="http://schemas.microsoft.com/office/word/2010/wordprocessingShape">
                          <wps:wsp>
                            <wps:cNvSpPr/>
                            <wps:spPr>
                              <a:xfrm>
                                <a:off x="0" y="0"/>
                                <a:ext cx="3060000" cy="126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99D34E" id="正方形/長方形 71136" o:spid="_x0000_s1026" style="position:absolute;left:0;text-align:left;margin-left:46.05pt;margin-top:17.7pt;width:240.95pt;height:9.9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vWLrgIAAJ8FAAAOAAAAZHJzL2Uyb0RvYy54bWysVM1u1DAQviPxDpbvNMm23ULUbLVqVYRU&#10;tSta1LPr2E0kx2Ns7x/vAQ8AZ86IA49DJd6CsZ3NrkrFAbEH70xm5pv/OT5ZdYoshHUt6IoWezkl&#10;QnOoW31f0Xc35y9eUuI80zVToEVF18LRk8nzZ8dLU4oRNKBqYQmCaFcuTUUb702ZZY43omNuD4zQ&#10;KJRgO+aRtfdZbdkS0TuVjfJ8nC3B1sYCF87h17MkpJOIL6Xg/kpKJzxRFcXYfHxtfO/Cm02OWXlv&#10;mWla3ofB/iGKjrUanQ5QZ8wzMrftH1Bdyy04kH6PQ5eBlC0XMQfMpsgfZXPdMCNiLlgcZ4Yyuf8H&#10;yy8XM0vauqJHRbE/pkSzDtv08PXLw6fvP398zn59/JYokhSwYEvjSrS7NjPbcw7JkP1K2i78Y15k&#10;FYu8HoosVp5w/Lifj3P8UcJRVowCE7qQba2Ndf61gI4EoqIWmxhryxYXzifVjUpwpuG8VQq/s1Jp&#10;sqzoeP8wjwYOVFsHYZDFkRKnypIFw2Hwq6J3u6OFQSiNsYQMU06R8mslEvxbIbFYmMUoOQhjusVk&#10;nAvtiyRqWC2Sq8OYbwp8iCJmrDQCBmSJQQ7YPcDT2Amm1w+mIk75YNxn/jfjwSJ6Bu0H467VYJ/K&#10;TGFWveekvylSKk2o0h3UaxwlC2nHnOHnLfbvgjk/YxaXCluOh8Jf4SMVYJ+gpyhpwH546nvQx1lH&#10;KSVLXNKKuvdzZgUl6o3GLXhVHByErY7MweHRCBm7K7nbleh5dwrY+gJPkuGRDPpebUhpobvFezIN&#10;XlHENEffFeXebphTn44HXiQuptOohptsmL/Q14YH8FDVMJ83q1tmTT/EHsf/EjYLzcpHs5x0g6WG&#10;6dyDbOOgb+va1xuvQByc/mKFM7PLR63tXZ38BgAA//8DAFBLAwQUAAYACAAAACEAQuLtSt0AAAAI&#10;AQAADwAAAGRycy9kb3ducmV2LnhtbEyPwW7CMBBE75X4B2uRuBWHQChN4yCE1Et7IkU9m3hJosbr&#10;KHbA/ftuT+1tRzOafVPso+3FDUffOVKwWiYgkGpnOmoUnD9eH3cgfNBkdO8IFXyjh305eyh0btyd&#10;TnirQiO4hHyuFbQhDLmUvm7Rar90AxJ7VzdaHViOjTSjvnO57WWaJFtpdUf8odUDHlusv6rJKvjc&#10;nUxzjm+VfV9Px2u69TYGr9RiHg8vIALG8BeGX3xGh5KZLm4i40Wv4DldcVLBOtuAYD972vC2Cx9Z&#10;CrIs5P8B5Q8AAAD//wMAUEsBAi0AFAAGAAgAAAAhALaDOJL+AAAA4QEAABMAAAAAAAAAAAAAAAAA&#10;AAAAAFtDb250ZW50X1R5cGVzXS54bWxQSwECLQAUAAYACAAAACEAOP0h/9YAAACUAQAACwAAAAAA&#10;AAAAAAAAAAAvAQAAX3JlbHMvLnJlbHNQSwECLQAUAAYACAAAACEAnnL1i64CAACfBQAADgAAAAAA&#10;AAAAAAAAAAAuAgAAZHJzL2Uyb0RvYy54bWxQSwECLQAUAAYACAAAACEAQuLtSt0AAAAIAQAADwAA&#10;AAAAAAAAAAAAAAAIBQAAZHJzL2Rvd25yZXYueG1sUEsFBgAAAAAEAAQA8wAAABIGAAAAAA==&#10;" filled="f" strokecolor="black [3213]" strokeweight=".5pt"/>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64064" behindDoc="0" locked="0" layoutInCell="1" allowOverlap="1" wp14:anchorId="3BBE6F5A" wp14:editId="13C2B168">
                      <wp:simplePos x="0" y="0"/>
                      <wp:positionH relativeFrom="column">
                        <wp:posOffset>584669</wp:posOffset>
                      </wp:positionH>
                      <wp:positionV relativeFrom="paragraph">
                        <wp:posOffset>498475</wp:posOffset>
                      </wp:positionV>
                      <wp:extent cx="3060000" cy="125730"/>
                      <wp:effectExtent l="0" t="0" r="26670" b="26670"/>
                      <wp:wrapNone/>
                      <wp:docPr id="71137" name="正方形/長方形 71137"/>
                      <wp:cNvGraphicFramePr/>
                      <a:graphic xmlns:a="http://schemas.openxmlformats.org/drawingml/2006/main">
                        <a:graphicData uri="http://schemas.microsoft.com/office/word/2010/wordprocessingShape">
                          <wps:wsp>
                            <wps:cNvSpPr/>
                            <wps:spPr>
                              <a:xfrm>
                                <a:off x="0" y="0"/>
                                <a:ext cx="3060000" cy="12573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73495D" id="正方形/長方形 71137" o:spid="_x0000_s1026" style="position:absolute;left:0;text-align:left;margin-left:46.05pt;margin-top:39.25pt;width:240.95pt;height:9.9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e8tQIAAJ8FAAAOAAAAZHJzL2Uyb0RvYy54bWysVM1uEzEQviPxDpbvdHeTpoGomypqVYRU&#10;tREt6tn12t2VvB5jO9mE94AHgDNnxIHHoRJvwdj7k6hUHBB78M54Zr7x/B6fbGpF1sK6CnROs4OU&#10;EqE5FJW+z+m7m/MXLylxnumCKdAip1vh6Mn8+bPjxszECEpQhbAEQbSbNSanpfdmliSOl6Jm7gCM&#10;0CiUYGvmkbX3SWFZg+i1SkZpepQ0YAtjgQvn8PasFdJ5xJdScH8lpROeqJzi23w8bTzvwpnMj9ns&#10;3jJTVrx7BvuHV9Ss0uh0gDpjnpGVrf6AqituwYH0BxzqBKSsuIgxYDRZ+iia65IZEWPB5DgzpMn9&#10;P1h+uV5aUhU5nWbZeEqJZjWW6eHrl4dP33/++Jz8+vitpUirgAlrjJuh3bVZ2o5zSIboN9LW4Y9x&#10;kU1M8nZIsth4wvFynB6l+FHCUZaNJtNxrEKyszbW+dcCahKInFosYswtW184jx5RtVcJzjScV0rF&#10;QipNmpwejSdpNHCgqiIIg1psKXGqLFkzbAa/yULxEWtPCzml8TJE2MYUKb9VIkAo/VZITBZGMWod&#10;hDbdYTLOhfZZKypZIVpXkxhv56y3iK4jYECW+MgBuwPoNVuQHruF6fSDqYhdPhh3kf/NeLCInkH7&#10;wbiuNNinIlMYVee51e+T1KYmZOkOii22koV2xpzh5xXW74I5v2QWhwpLjovCX+EhFWCdoKMoKcF+&#10;eOo+6GOvo5SSBoc0p+79illBiXqjcQpeZYeHYaojcziZjpCx+5K7fYle1aeApc9wJRkeyaDvVU9K&#10;C/Ut7pNF8Ioipjn6zin3tmdOfbs8cCNxsVhENZxkw/yFvjY8gIeshv682dwya7om9tj+l9APNJs9&#10;6uVWN1hqWKw8yCo2+i6vXb5xC8TG6TZWWDP7fNTa7dX5bwAAAP//AwBQSwMEFAAGAAgAAAAhAHqs&#10;kODcAAAACAEAAA8AAABkcnMvZG93bnJldi54bWxMj8FuwjAQRO+V+AdrK/VWHEKBNI2DEFIv7YkU&#10;9WziJYkar6PYAfP3bE/tcfVGs2+KbbS9uODoO0cKFvMEBFLtTEeNguPX+3MGwgdNRveOUMENPWzL&#10;2UOhc+OudMBLFRrBJeRzraANYcil9HWLVvu5G5CYnd1odeBzbKQZ9ZXLbS/TJFlLqzviD60ecN9i&#10;/VNNVsF3djDNMX5U9nM57c/p2tsYvFJPj3H3BiJgDH9h+NVndSjZ6eQmMl70Cl7TBScVbLIVCOar&#10;zQtvOzHIliDLQv4fUN4BAAD//wMAUEsBAi0AFAAGAAgAAAAhALaDOJL+AAAA4QEAABMAAAAAAAAA&#10;AAAAAAAAAAAAAFtDb250ZW50X1R5cGVzXS54bWxQSwECLQAUAAYACAAAACEAOP0h/9YAAACUAQAA&#10;CwAAAAAAAAAAAAAAAAAvAQAAX3JlbHMvLnJlbHNQSwECLQAUAAYACAAAACEAsv2HvLUCAACfBQAA&#10;DgAAAAAAAAAAAAAAAAAuAgAAZHJzL2Uyb0RvYy54bWxQSwECLQAUAAYACAAAACEAeqyQ4NwAAAAI&#10;AQAADwAAAAAAAAAAAAAAAAAPBQAAZHJzL2Rvd25yZXYueG1sUEsFBgAAAAAEAAQA8wAAABgGAAAA&#10;AA==&#10;" filled="f" strokecolor="black [3213]" strokeweight=".5pt"/>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71232" behindDoc="0" locked="0" layoutInCell="1" allowOverlap="1" wp14:anchorId="2F1C90DD" wp14:editId="75EE3CF5">
                      <wp:simplePos x="0" y="0"/>
                      <wp:positionH relativeFrom="column">
                        <wp:posOffset>1575210</wp:posOffset>
                      </wp:positionH>
                      <wp:positionV relativeFrom="paragraph">
                        <wp:posOffset>442571</wp:posOffset>
                      </wp:positionV>
                      <wp:extent cx="1548651" cy="238125"/>
                      <wp:effectExtent l="0" t="0" r="0" b="0"/>
                      <wp:wrapNone/>
                      <wp:docPr id="71144" name="テキスト ボックス 71144"/>
                      <wp:cNvGraphicFramePr/>
                      <a:graphic xmlns:a="http://schemas.openxmlformats.org/drawingml/2006/main">
                        <a:graphicData uri="http://schemas.microsoft.com/office/word/2010/wordprocessingShape">
                          <wps:wsp>
                            <wps:cNvSpPr txBox="1"/>
                            <wps:spPr>
                              <a:xfrm>
                                <a:off x="0" y="0"/>
                                <a:ext cx="1548651" cy="238125"/>
                              </a:xfrm>
                              <a:prstGeom prst="rect">
                                <a:avLst/>
                              </a:prstGeom>
                              <a:noFill/>
                              <a:ln w="6350">
                                <a:noFill/>
                              </a:ln>
                            </wps:spPr>
                            <wps:txbx>
                              <w:txbxContent>
                                <w:p w14:paraId="3ED7920C"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初　期　診　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1C90DD" id="テキスト ボックス 71144" o:spid="_x0000_s1051" type="#_x0000_t202" style="position:absolute;left:0;text-align:left;margin-left:124.05pt;margin-top:34.85pt;width:121.95pt;height:18.75pt;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QqyVAIAAHQEAAAOAAAAZHJzL2Uyb0RvYy54bWysVEtu2zAQ3RfoHQjua1mO7biC5cBN4KKA&#10;kQRwiqxpirIESByWpC25SxsIeoheoei659FFOqT8Q9pV0Q3F+XA+781ofFOXBdkIbXKQMQ07XUqE&#10;5JDkchXTz0+zdyNKjGUyYQVIEdOtMPRm8vbNuFKR6EEGRSI0wSDSRJWKaWatioLA8EyUzHRACYnG&#10;FHTJLIp6FSSaVRi9LIJetzsMKtCJ0sCFMai9a4104uOnqeD2IU2NsKSIKdZm/an9uXRnMBmzaKWZ&#10;ynJ+KIP9QxUlyyUmPYW6Y5aRtc7/CFXmXIOB1HY4lAGkac6F7wG7CbuvullkTAnfC4Jj1Akm8//C&#10;8vvNoyZ5EtPrMOz3KZGsRJqa/Uuz+9HsfjX7b6TZf2/2+2b3E2XSuiFslTIRvl4ofG/rD1Aj/Q5O&#10;pzeodGjUqS7dF/skaEcCtifQRW0Jd48G/dFwEFLC0da7GoW9gQsTnF8rbexHASVxl5hqJNVjzTZz&#10;Y1vXo4tLJmGWFwXqWVRIUsV0eDXo+gcnCwYvJOY41+putl7WHoq2AqdaQrLF/jS0g2MUn+VYxJwZ&#10;+8g0Tgq2hNNvH/BIC8BkcLhRkoH++je980cC0UpJhZMXU/NlzbSgpPgkkdr3yIMbVS/0B9c9FPSl&#10;ZXlpkevyFnC4EUCszl+dvy2O11RD+YxLMnVZ0cQkx9wx5VYfhVvbbgSuGRfTqXfD8VTMzuVCcRfc&#10;oelAfqqfmVYHJixyeA/HKWXRK0Ja35aS6dpCmnu2zrgeGMDR9nwf1tDtzqXsvc4/i8lvAAAA//8D&#10;AFBLAwQUAAYACAAAACEAhFibDeEAAAAKAQAADwAAAGRycy9kb3ducmV2LnhtbEyPwWrDMBBE74X+&#10;g9hCLyWRYkycuJZDCRR88CVpKfSmWIptYq1cSXHcv+/21B6Xfcy8KXazHdhkfOgdSlgtBTCDjdM9&#10;thLe314XG2AhKtRqcGgkfJsAu/L+rlC5djc8mOkYW0YhGHIloYtxzDkPTWesCks3GqTf2XmrIp2+&#10;5dqrG4XbgSdCrLlVPVJDp0az70xzOV6thOmjSvVh6qJ/2teVqC71V/ZZS/n4ML88A4tmjn8w/OqT&#10;OpTkdHJX1IENEpJ0syJUwnqbASMg3SY07kSkyBLgZcH/Tyh/AAAA//8DAFBLAQItABQABgAIAAAA&#10;IQC2gziS/gAAAOEBAAATAAAAAAAAAAAAAAAAAAAAAABbQ29udGVudF9UeXBlc10ueG1sUEsBAi0A&#10;FAAGAAgAAAAhADj9If/WAAAAlAEAAAsAAAAAAAAAAAAAAAAALwEAAF9yZWxzLy5yZWxzUEsBAi0A&#10;FAAGAAgAAAAhABJ9CrJUAgAAdAQAAA4AAAAAAAAAAAAAAAAALgIAAGRycy9lMm9Eb2MueG1sUEsB&#10;Ai0AFAAGAAgAAAAhAIRYmw3hAAAACgEAAA8AAAAAAAAAAAAAAAAArgQAAGRycy9kb3ducmV2Lnht&#10;bFBLBQYAAAAABAAEAPMAAAC8BQAAAAA=&#10;" filled="f" stroked="f" strokeweight=".5pt">
                      <v:textbox>
                        <w:txbxContent>
                          <w:p w14:paraId="3ED7920C"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初　期　診　療</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57920" behindDoc="0" locked="0" layoutInCell="1" allowOverlap="1" wp14:anchorId="4FA57891" wp14:editId="1A0F2C5E">
                      <wp:simplePos x="0" y="0"/>
                      <wp:positionH relativeFrom="column">
                        <wp:posOffset>2350770</wp:posOffset>
                      </wp:positionH>
                      <wp:positionV relativeFrom="paragraph">
                        <wp:posOffset>349250</wp:posOffset>
                      </wp:positionV>
                      <wp:extent cx="0" cy="144000"/>
                      <wp:effectExtent l="76200" t="0" r="57150" b="66040"/>
                      <wp:wrapNone/>
                      <wp:docPr id="71130" name="直線矢印コネクタ 71130"/>
                      <wp:cNvGraphicFramePr/>
                      <a:graphic xmlns:a="http://schemas.openxmlformats.org/drawingml/2006/main">
                        <a:graphicData uri="http://schemas.microsoft.com/office/word/2010/wordprocessingShape">
                          <wps:wsp>
                            <wps:cNvCnPr/>
                            <wps:spPr>
                              <a:xfrm>
                                <a:off x="0" y="0"/>
                                <a:ext cx="0" cy="14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543E91" id="直線矢印コネクタ 71130" o:spid="_x0000_s1026" type="#_x0000_t32" style="position:absolute;left:0;text-align:left;margin-left:185.1pt;margin-top:27.5pt;width:0;height:11.3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8kaCgIAADoEAAAOAAAAZHJzL2Uyb0RvYy54bWysU0uOEzEQ3SNxB8t70t3DCFCUziwyDBsE&#10;EZ8DeNx2tyX/ZBf5bMN6LgALJC7ASCCx5DDRKNeYsjvp8BMSiE11l12vqt6r8uRsZTRZiBCVszWt&#10;RiUlwnLXKNvW9PWri3uPKInAbMO0s6KmaxHp2fTuncnSj8WJ65xuRCCYxMbx0te0A/Djooi8E4bF&#10;kfPC4qV0wTBAN7RFE9gSsxtdnJTlg2LpQuOD4yJGPD3vL+k055dScHguZRRAdE2xN8g2ZHuZbDGd&#10;sHEbmO8U37fB/qELw5TFokOqcwaMvAnql1RG8eCikzDizhROSsVF5oBsqvInNi875kXmguJEP8gU&#10;/19a/mwxD0Q1NX1YVfdRIcsMjmn3/svu67vdh483V9fbzeft26vt5tN28430Uaja0scxgmd2HvZe&#10;9POQJFjJYNIXyZFVVno9KC1WQHh/yPG0Oj0tyzyE4ojzIcIT4QxJPzWNEJhqO5g5a3GcLlRZaLZ4&#10;GgErI/AASEW1TTY6rZoLpXV20i6JmQ5kwXALYFWlqSPuhyhgSj+2DYG1R/4QFLOtFvvIlLVIjHuO&#10;+Q/WWvQVXwiJCiKrvrO8u8d6jHNh4VBTW4xOMIndDcAyU/ojcB+foCLv9d+AB0Su7CwMYKOsC7+r&#10;fpRJ9vEHBXreSYJL16zz9LM0uKBZ1f1jSi/gez/Dj09+egsAAP//AwBQSwMEFAAGAAgAAAAhAF0L&#10;aU7eAAAACQEAAA8AAABkcnMvZG93bnJldi54bWxMj9FOwzAMRd+R+IfISLyxZEOjUOpOE9KkCYQ0&#10;Bh+QNqatSJzSZFv79wTxMB5tH12fW6xGZ8WRhtB5RpjPFAji2puOG4SP983NPYgQNRttPRPCRAFW&#10;5eVFoXPjT/xGx31sRArhkGuENsY+lzLULTkdZr4nTrdPPzgd0zg00gz6lMKdlQul7qTTHacPre7p&#10;qaX6a39wCA/bvqns7uV5/q2GzbbbTa/jekK8vhrXjyAijfEMw69+UocyOVX+wCYIi3CbqUVCEZbL&#10;1CkBf4sKIcsykGUh/zcofwAAAP//AwBQSwECLQAUAAYACAAAACEAtoM4kv4AAADhAQAAEwAAAAAA&#10;AAAAAAAAAAAAAAAAW0NvbnRlbnRfVHlwZXNdLnhtbFBLAQItABQABgAIAAAAIQA4/SH/1gAAAJQB&#10;AAALAAAAAAAAAAAAAAAAAC8BAABfcmVscy8ucmVsc1BLAQItABQABgAIAAAAIQCFr8kaCgIAADoE&#10;AAAOAAAAAAAAAAAAAAAAAC4CAABkcnMvZTJvRG9jLnhtbFBLAQItABQABgAIAAAAIQBdC2lO3gAA&#10;AAkBAAAPAAAAAAAAAAAAAAAAAGQEAABkcnMvZG93bnJldi54bWxQSwUGAAAAAAQABADzAAAAbwUA&#10;AAAA&#10;" strokecolor="black [3213]" strokeweight=".5pt">
                      <v:stroke endarrow="block" joinstyle="miter"/>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70208" behindDoc="0" locked="0" layoutInCell="1" allowOverlap="1" wp14:anchorId="5325D5E2" wp14:editId="6D8B20BB">
                      <wp:simplePos x="0" y="0"/>
                      <wp:positionH relativeFrom="column">
                        <wp:posOffset>1581897</wp:posOffset>
                      </wp:positionH>
                      <wp:positionV relativeFrom="paragraph">
                        <wp:posOffset>172094</wp:posOffset>
                      </wp:positionV>
                      <wp:extent cx="1548651" cy="238125"/>
                      <wp:effectExtent l="0" t="0" r="0" b="0"/>
                      <wp:wrapNone/>
                      <wp:docPr id="71143" name="テキスト ボックス 71143"/>
                      <wp:cNvGraphicFramePr/>
                      <a:graphic xmlns:a="http://schemas.openxmlformats.org/drawingml/2006/main">
                        <a:graphicData uri="http://schemas.microsoft.com/office/word/2010/wordprocessingShape">
                          <wps:wsp>
                            <wps:cNvSpPr txBox="1"/>
                            <wps:spPr>
                              <a:xfrm>
                                <a:off x="0" y="0"/>
                                <a:ext cx="1548651" cy="238125"/>
                              </a:xfrm>
                              <a:prstGeom prst="rect">
                                <a:avLst/>
                              </a:prstGeom>
                              <a:noFill/>
                              <a:ln w="6350">
                                <a:noFill/>
                              </a:ln>
                            </wps:spPr>
                            <wps:txbx>
                              <w:txbxContent>
                                <w:p w14:paraId="6F0ABD9C"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バイタル</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サインチェック・安定化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25D5E2" id="テキスト ボックス 71143" o:spid="_x0000_s1052" type="#_x0000_t202" style="position:absolute;left:0;text-align:left;margin-left:124.55pt;margin-top:13.55pt;width:121.95pt;height:18.75pt;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W77VgIAAHQEAAAOAAAAZHJzL2Uyb0RvYy54bWysVEtu2zAQ3RfoHQjua1n+xRUsB24CFwWM&#10;JIBTZE1TlCVA4rAkbcldxkDQQ/QKRdc9jy7SIeUf0q6Kbqj5cT7vDTW5rsuCbIU2OciYhp0uJUJy&#10;SHK5junnx/m7MSXGMpmwAqSI6U4Yej19+2ZSqUj0IIMiEZpgEmmiSsU0s1ZFQWB4JkpmOqCERGcK&#10;umQWVb0OEs0qzF4WQa/bHQUV6ERp4MIYtN62Tjr1+dNUcHufpkZYUsQUe7P+1P5cuTOYTli01kxl&#10;OT+0wf6hi5LlEoueUt0yy8hG53+kKnOuwUBqOxzKANI058LPgNOE3VfTLDOmhJ8FwTHqBJP5f2n5&#10;3fZBkzyJ6VUYDvqUSFYiTc3+pXn+0Tz/avbfSLP/3uz3zfNP1EkbhrBVykR4e6nwvq0/QI30Ozid&#10;3aDRoVGnunRfnJOgHwnYnUAXtSXcXRoOxqNhSAlHX68/DntDlyY431ba2I8CSuKEmGok1WPNtgtj&#10;29BjiCsmYZ4XBdpZVEhSxXTUH3b9hZMHkxcSa5x7dZKtV7WHojc6DrKCZIfzaWgXxyg+z7GJBTP2&#10;gWncFBwJt9/e45EWgMXgIFGSgf76N7uLRwLRS0mFmxdT82XDtKCk+CSR2vfhYOBW1SuD4VUPFX3p&#10;WV165Ka8AVxuBBC786KLt8VRTDWUT/hIZq4qupjkWDum3OqjcmPbF4HPjIvZzIfheipmF3KpuEvu&#10;0HQgP9ZPTKsDExY5vIPjlrLoFSFtbEvJbGMhzT1bDuoW1wMDuNqe78MzdG/nUvdR55/F9DcAAAD/&#10;/wMAUEsDBBQABgAIAAAAIQDfxYyz4AAAAAkBAAAPAAAAZHJzL2Rvd25yZXYueG1sTI9BS8NAEIXv&#10;gv9hGcGL2E1rSG3MpkhByCGXVhG8bbNjNjQ7G7PbNP57x5OeZob3ePO9Yju7Xkw4hs6TguUiAYHU&#10;eNNRq+Dt9eX+EUSImozuPaGCbwywLa+vCp0bf6E9TofYCg6hkGsFNsYhlzI0Fp0OCz8gsfbpR6cj&#10;n2MrzagvHO56uUqSTDrdEX+wesCdxeZ0ODsF03uVmv1k43i3q6ukOtVf649aqdub+fkJRMQ5/pnh&#10;F5/RoWSmoz+TCaJXsEo3S7bysubJhnTzwOWOCrI0A1kW8n+D8gcAAP//AwBQSwECLQAUAAYACAAA&#10;ACEAtoM4kv4AAADhAQAAEwAAAAAAAAAAAAAAAAAAAAAAW0NvbnRlbnRfVHlwZXNdLnhtbFBLAQIt&#10;ABQABgAIAAAAIQA4/SH/1gAAAJQBAAALAAAAAAAAAAAAAAAAAC8BAABfcmVscy8ucmVsc1BLAQIt&#10;ABQABgAIAAAAIQBiJW77VgIAAHQEAAAOAAAAAAAAAAAAAAAAAC4CAABkcnMvZTJvRG9jLnhtbFBL&#10;AQItABQABgAIAAAAIQDfxYyz4AAAAAkBAAAPAAAAAAAAAAAAAAAAALAEAABkcnMvZG93bnJldi54&#10;bWxQSwUGAAAAAAQABADzAAAAvQUAAAAA&#10;" filled="f" stroked="f" strokeweight=".5pt">
                      <v:textbox>
                        <w:txbxContent>
                          <w:p w14:paraId="6F0ABD9C"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バイタル</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サインチェック・安定化</w:t>
                            </w:r>
                          </w:p>
                        </w:txbxContent>
                      </v:textbox>
                    </v:shape>
                  </w:pict>
                </mc:Fallback>
              </mc:AlternateContent>
            </w:r>
          </w:p>
        </w:tc>
      </w:tr>
      <w:tr w:rsidR="006E3EF0" w14:paraId="32A0BC8B" w14:textId="77777777" w:rsidTr="006E3EF0">
        <w:trPr>
          <w:cantSplit/>
          <w:trHeight w:val="2891"/>
        </w:trPr>
        <w:tc>
          <w:tcPr>
            <w:tcW w:w="622" w:type="dxa"/>
            <w:textDirection w:val="tbRlV"/>
            <w:vAlign w:val="center"/>
          </w:tcPr>
          <w:p w14:paraId="2EA1C0CD" w14:textId="77777777" w:rsidR="006E3EF0" w:rsidRPr="006B22B6" w:rsidRDefault="006E3EF0" w:rsidP="00617DA2">
            <w:pPr>
              <w:pStyle w:val="a3"/>
              <w:snapToGrid w:val="0"/>
              <w:spacing w:line="240" w:lineRule="auto"/>
              <w:ind w:left="113" w:right="113"/>
              <w:jc w:val="center"/>
              <w:rPr>
                <w:rFonts w:ascii="ＭＳ ゴシック" w:eastAsia="ＭＳ ゴシック" w:hAnsi="ＭＳ ゴシック"/>
                <w:spacing w:val="-20"/>
                <w:sz w:val="16"/>
                <w:szCs w:val="24"/>
              </w:rPr>
            </w:pPr>
            <w:r w:rsidRPr="006B22B6">
              <w:rPr>
                <w:rFonts w:ascii="ＭＳ ゴシック" w:eastAsia="ＭＳ ゴシック" w:hAnsi="ＭＳ ゴシック" w:hint="eastAsia"/>
                <w:spacing w:val="-20"/>
                <w:sz w:val="16"/>
                <w:szCs w:val="24"/>
              </w:rPr>
              <w:t>原子力災害拠点病院</w:t>
            </w:r>
          </w:p>
        </w:tc>
        <w:tc>
          <w:tcPr>
            <w:tcW w:w="737" w:type="dxa"/>
            <w:textDirection w:val="tbRlV"/>
            <w:vAlign w:val="center"/>
          </w:tcPr>
          <w:p w14:paraId="0E6E4C3F" w14:textId="77777777" w:rsidR="006E3EF0" w:rsidRPr="006B22B6" w:rsidRDefault="006E3EF0" w:rsidP="00617DA2">
            <w:pPr>
              <w:pStyle w:val="a3"/>
              <w:snapToGrid w:val="0"/>
              <w:spacing w:line="240" w:lineRule="auto"/>
              <w:ind w:left="113" w:right="113"/>
              <w:jc w:val="center"/>
              <w:rPr>
                <w:rFonts w:ascii="ＭＳ ゴシック" w:eastAsia="ＭＳ ゴシック" w:hAnsi="ＭＳ ゴシック"/>
                <w:spacing w:val="-20"/>
                <w:sz w:val="16"/>
                <w:szCs w:val="20"/>
              </w:rPr>
            </w:pPr>
            <w:r>
              <w:rPr>
                <w:rFonts w:ascii="ＭＳ ゴシック" w:eastAsia="ＭＳ ゴシック" w:hAnsi="ＭＳ ゴシック"/>
                <w:noProof/>
                <w:spacing w:val="-20"/>
                <w:sz w:val="20"/>
                <w:szCs w:val="24"/>
              </w:rPr>
              <mc:AlternateContent>
                <mc:Choice Requires="wps">
                  <w:drawing>
                    <wp:anchor distT="0" distB="0" distL="114300" distR="114300" simplePos="0" relativeHeight="251928576" behindDoc="0" locked="0" layoutInCell="1" allowOverlap="1" wp14:anchorId="0D7399C7" wp14:editId="26DF13E1">
                      <wp:simplePos x="0" y="0"/>
                      <wp:positionH relativeFrom="column">
                        <wp:posOffset>-410210</wp:posOffset>
                      </wp:positionH>
                      <wp:positionV relativeFrom="paragraph">
                        <wp:posOffset>109855</wp:posOffset>
                      </wp:positionV>
                      <wp:extent cx="468630" cy="1647190"/>
                      <wp:effectExtent l="0" t="0" r="0" b="0"/>
                      <wp:wrapNone/>
                      <wp:docPr id="71169" name="テキスト ボックス 71169"/>
                      <wp:cNvGraphicFramePr/>
                      <a:graphic xmlns:a="http://schemas.openxmlformats.org/drawingml/2006/main">
                        <a:graphicData uri="http://schemas.microsoft.com/office/word/2010/wordprocessingShape">
                          <wps:wsp>
                            <wps:cNvSpPr txBox="1"/>
                            <wps:spPr>
                              <a:xfrm>
                                <a:off x="0" y="0"/>
                                <a:ext cx="468630" cy="1647190"/>
                              </a:xfrm>
                              <a:prstGeom prst="rect">
                                <a:avLst/>
                              </a:prstGeom>
                              <a:noFill/>
                              <a:ln w="6350">
                                <a:noFill/>
                              </a:ln>
                            </wps:spPr>
                            <wps:txbx>
                              <w:txbxContent>
                                <w:p w14:paraId="0A18EF0E" w14:textId="77777777" w:rsidR="00475DC0" w:rsidRPr="004C703C" w:rsidRDefault="00475DC0" w:rsidP="006E3EF0">
                                  <w:pPr>
                                    <w:snapToGrid w:val="0"/>
                                  </w:pPr>
                                  <w:r w:rsidRPr="006B22B6">
                                    <w:rPr>
                                      <w:rFonts w:ascii="ＭＳ ゴシック" w:eastAsia="ＭＳ ゴシック" w:hAnsi="ＭＳ ゴシック" w:hint="eastAsia"/>
                                      <w:spacing w:val="-20"/>
                                      <w:sz w:val="16"/>
                                      <w:szCs w:val="20"/>
                                    </w:rPr>
                                    <w:t>国立病院機構大阪医療センター</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7399C7" id="テキスト ボックス 71169" o:spid="_x0000_s1053" type="#_x0000_t202" style="position:absolute;left:0;text-align:left;margin-left:-32.3pt;margin-top:8.65pt;width:36.9pt;height:129.7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D69WAIAAHYEAAAOAAAAZHJzL2Uyb0RvYy54bWysVEtu2zAQ3RfoHQjua1mOY8eC5cBN4KKA&#10;kQRw2qxpirIESByWpC25yxgIeoheoei659FFOqT8Q9pV0Q3F4fzfm9H4ui4LshHa5CBjGna6lAjJ&#10;IcnlKqafHmfvrigxlsmEFSBFTLfC0OvJ2zfjSkWiBxkUidAEg0gTVSqmmbUqCgLDM1Ey0wElJCpT&#10;0CWzKOpVkGhWYfSyCHrd7iCoQCdKAxfG4Ottq6QTHz9NBbf3aWqEJUVMsTbrT+3PpTuDyZhFK81U&#10;lvN9GewfqihZLjHpMdQts4ysdf5HqDLnGgyktsOhDCBNcy58D9hN2H3VzSJjSvheEByjjjCZ/xeW&#10;320eNMmTmA7DcDCiRLISaWp2L83zj+b5V7P7Rprd92a3a55/okxaM4StUiZC74VCf1u/hxrpd3C6&#10;d4OPDo061aX7Yp8E9UjA9gi6qC3h+NgfXA0uUMNRFQ76w3DkWQlO3kob+0FASdwlphpJ9VizzdxY&#10;zIimBxOXTMIsLwpPbCFJFdPBxWXXOxw16FFIdDzV6m62XtYeit7w0MgSki32p6EdHKP4LMci5szY&#10;B6ZxUrBwnH57j0daACaD/Y2SDPTXv707+5gK9hm/lFQ4ezE1X9ZMC0qKjxLJHYX9vhtWL/Qvhz0U&#10;9Llmea6R6/IGcLxD3DTF/dXZ2+JwTTWUT7gmU5cXVUxyrC2m3OqDcGPbncBF42I69WY4oIrZuVwo&#10;7oI7aB3Mj/UT02rPhUUW7+Awpyx6RUlr25IyXVtIc8+XA7tFds8BDrencb+IbnvOZW91+l1MfgMA&#10;AP//AwBQSwMEFAAGAAgAAAAhAH5T79vdAAAACAEAAA8AAABkcnMvZG93bnJldi54bWxMj8tOwzAQ&#10;RfdI/IM1SOxah7RyIMSpEKIC0RWl3TvxEAf8iGKnDX/PsILl6B7de6bazM6yE46xD17CzTIDhr4N&#10;uvedhMP7dnELLCbltbLBo4RvjLCpLy8qVepw9m942qeOUYmPpZJgUhpKzmNr0Km4DAN6yj7C6FSi&#10;c+y4HtWZyp3leZYJ7lTvacGoAR8Ntl/7yUlYK1s865d8Oo67p9V2ep1F82mkvL6aH+6BJZzTHwy/&#10;+qQONTk1YfI6MithIdaCUAqKFTAC7nJgjYS8EAXwuuL/H6h/AAAA//8DAFBLAQItABQABgAIAAAA&#10;IQC2gziS/gAAAOEBAAATAAAAAAAAAAAAAAAAAAAAAABbQ29udGVudF9UeXBlc10ueG1sUEsBAi0A&#10;FAAGAAgAAAAhADj9If/WAAAAlAEAAAsAAAAAAAAAAAAAAAAALwEAAF9yZWxzLy5yZWxzUEsBAi0A&#10;FAAGAAgAAAAhAJYoPr1YAgAAdgQAAA4AAAAAAAAAAAAAAAAALgIAAGRycy9lMm9Eb2MueG1sUEsB&#10;Ai0AFAAGAAgAAAAhAH5T79vdAAAACAEAAA8AAAAAAAAAAAAAAAAAsgQAAGRycy9kb3ducmV2Lnht&#10;bFBLBQYAAAAABAAEAPMAAAC8BQAAAAA=&#10;" filled="f" stroked="f" strokeweight=".5pt">
                      <v:textbox style="layout-flow:vertical-ideographic">
                        <w:txbxContent>
                          <w:p w14:paraId="0A18EF0E" w14:textId="77777777" w:rsidR="00475DC0" w:rsidRPr="004C703C" w:rsidRDefault="00475DC0" w:rsidP="006E3EF0">
                            <w:pPr>
                              <w:snapToGrid w:val="0"/>
                            </w:pPr>
                            <w:r w:rsidRPr="006B22B6">
                              <w:rPr>
                                <w:rFonts w:ascii="ＭＳ ゴシック" w:eastAsia="ＭＳ ゴシック" w:hAnsi="ＭＳ ゴシック" w:hint="eastAsia"/>
                                <w:spacing w:val="-20"/>
                                <w:sz w:val="16"/>
                                <w:szCs w:val="20"/>
                              </w:rPr>
                              <w:t>国立病院機構大阪医療センター</w:t>
                            </w:r>
                          </w:p>
                        </w:txbxContent>
                      </v:textbox>
                    </v:shape>
                  </w:pict>
                </mc:Fallback>
              </mc:AlternateContent>
            </w:r>
          </w:p>
        </w:tc>
        <w:tc>
          <w:tcPr>
            <w:tcW w:w="7710" w:type="dxa"/>
          </w:tcPr>
          <w:p w14:paraId="386FC336" w14:textId="77777777" w:rsidR="006E3EF0" w:rsidRPr="00E567BC" w:rsidRDefault="006E3EF0" w:rsidP="00617DA2">
            <w:pPr>
              <w:pStyle w:val="a3"/>
              <w:snapToGrid w:val="0"/>
              <w:spacing w:line="240" w:lineRule="auto"/>
              <w:rPr>
                <w:rFonts w:ascii="ＭＳ ゴシック" w:eastAsia="ＭＳ ゴシック" w:hAnsi="ＭＳ ゴシック"/>
                <w:spacing w:val="-20"/>
                <w:sz w:val="20"/>
                <w:szCs w:val="24"/>
              </w:rPr>
            </w:pPr>
            <w:r>
              <w:rPr>
                <w:rFonts w:ascii="ＭＳ ゴシック" w:eastAsia="ＭＳ ゴシック" w:hAnsi="ＭＳ ゴシック"/>
                <w:noProof/>
                <w:spacing w:val="-20"/>
                <w:sz w:val="20"/>
                <w:szCs w:val="24"/>
              </w:rPr>
              <mc:AlternateContent>
                <mc:Choice Requires="wps">
                  <w:drawing>
                    <wp:anchor distT="0" distB="0" distL="114300" distR="114300" simplePos="0" relativeHeight="251915264" behindDoc="0" locked="0" layoutInCell="1" allowOverlap="1" wp14:anchorId="570A5523" wp14:editId="4270F49C">
                      <wp:simplePos x="0" y="0"/>
                      <wp:positionH relativeFrom="column">
                        <wp:posOffset>863932</wp:posOffset>
                      </wp:positionH>
                      <wp:positionV relativeFrom="paragraph">
                        <wp:posOffset>1682750</wp:posOffset>
                      </wp:positionV>
                      <wp:extent cx="1356716" cy="238125"/>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1356716" cy="238125"/>
                              </a:xfrm>
                              <a:prstGeom prst="rect">
                                <a:avLst/>
                              </a:prstGeom>
                              <a:noFill/>
                              <a:ln w="6350">
                                <a:noFill/>
                              </a:ln>
                            </wps:spPr>
                            <wps:txbx>
                              <w:txbxContent>
                                <w:p w14:paraId="7997966B" w14:textId="77777777" w:rsidR="00475DC0" w:rsidRPr="00C4134F" w:rsidRDefault="00475DC0" w:rsidP="006E3EF0">
                                  <w:pPr>
                                    <w:snapToGrid w:val="0"/>
                                    <w:jc w:val="center"/>
                                    <w:rPr>
                                      <w:color w:val="000000" w:themeColor="text1"/>
                                    </w:rPr>
                                  </w:pPr>
                                  <w:r>
                                    <w:rPr>
                                      <w:rFonts w:ascii="ＭＳ ゴシック" w:eastAsia="ＭＳ ゴシック" w:hAnsi="ＭＳ ゴシック" w:hint="eastAsia"/>
                                      <w:color w:val="000000" w:themeColor="text1"/>
                                      <w:spacing w:val="-20"/>
                                      <w:sz w:val="12"/>
                                      <w14:textOutline w14:w="9525" w14:cap="rnd" w14:cmpd="sng" w14:algn="ctr">
                                        <w14:noFill/>
                                        <w14:prstDash w14:val="solid"/>
                                        <w14:bevel/>
                                      </w14:textOutline>
                                    </w:rPr>
                                    <w:t>*判断</w:t>
                                  </w:r>
                                  <w:r>
                                    <w:rPr>
                                      <w:rFonts w:ascii="ＭＳ ゴシック" w:eastAsia="ＭＳ ゴシック" w:hAnsi="ＭＳ ゴシック"/>
                                      <w:color w:val="000000" w:themeColor="text1"/>
                                      <w:spacing w:val="-20"/>
                                      <w:sz w:val="12"/>
                                      <w14:textOutline w14:w="9525" w14:cap="rnd" w14:cmpd="sng" w14:algn="ctr">
                                        <w14:noFill/>
                                        <w14:prstDash w14:val="solid"/>
                                        <w14:bevel/>
                                      </w14:textOutline>
                                    </w:rPr>
                                    <w:t>基準は、第４</w:t>
                                  </w:r>
                                  <w:r>
                                    <w:rPr>
                                      <w:rFonts w:ascii="ＭＳ ゴシック" w:eastAsia="ＭＳ ゴシック" w:hAnsi="ＭＳ ゴシック" w:hint="eastAsia"/>
                                      <w:color w:val="000000" w:themeColor="text1"/>
                                      <w:spacing w:val="-20"/>
                                      <w:sz w:val="12"/>
                                      <w14:textOutline w14:w="9525" w14:cap="rnd" w14:cmpd="sng" w14:algn="ctr">
                                        <w14:noFill/>
                                        <w14:prstDash w14:val="solid"/>
                                        <w14:bevel/>
                                      </w14:textOutline>
                                    </w:rPr>
                                    <w:t>章</w:t>
                                  </w:r>
                                  <w:r>
                                    <w:rPr>
                                      <w:rFonts w:ascii="ＭＳ ゴシック" w:eastAsia="ＭＳ ゴシック" w:hAnsi="ＭＳ ゴシック"/>
                                      <w:color w:val="000000" w:themeColor="text1"/>
                                      <w:spacing w:val="-20"/>
                                      <w:sz w:val="12"/>
                                      <w14:textOutline w14:w="9525" w14:cap="rnd" w14:cmpd="sng" w14:algn="ctr">
                                        <w14:noFill/>
                                        <w14:prstDash w14:val="solid"/>
                                        <w14:bevel/>
                                      </w14:textOutline>
                                    </w:rPr>
                                    <w:t>の３を参照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0A5523" id="テキスト ボックス 38" o:spid="_x0000_s1054" type="#_x0000_t202" style="position:absolute;left:0;text-align:left;margin-left:68.05pt;margin-top:132.5pt;width:106.85pt;height:18.75pt;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2ReUgIAAGwEAAAOAAAAZHJzL2Uyb0RvYy54bWysVEtu2zAQ3RfoHQjua1nyJ6lgOXATuChg&#10;JAGcImuaoiwBEoclaUvuMgaCHqJXKLrueXSRDinbMdKuim6oGc5wPu/NaHLVVCXZCm0KkAkNe31K&#10;hOSQFnKd0M8P83eXlBjLZMpKkCKhO2Ho1fTtm0mtYhFBDmUqNMEg0sS1SmhurYqDwPBcVMz0QAmJ&#10;xgx0xSyqeh2kmtUYvSqDqN8fBzXoVGngwhi8vemMdOrjZ5ng9i7LjLCkTCjWZv2p/blyZzCdsHit&#10;mcoLfiiD/UMVFSskJj2FumGWkY0u/ghVFVyDgcz2OFQBZFnBhe8Buwn7r7pZ5kwJ3wuCY9QJJvP/&#10;wvLb7b0mRZrQATIlWYUctfvn9ulH+/Sr3X8j7f57u9+3Tz9RJ+iDgNXKxPhuqfClbT5Ag8Qf7w1e&#10;OhyaTFfuix0StCP0uxPcorGEu0eD0fgiHFPC0RYNLsNo5MIEL6+VNvajgIo4IaEa6fQos+3C2M71&#10;6OKSSZgXZekpLSWpEzoejPr+wcmCwUuJOVwPXa1Oss2q8SBEpwZXkO6wPw3dyBjF5wUWsWDG3jON&#10;M4It4dzbOzyyEjAZHCRKctBf/3bv/JE6tFJS48wl1HzZMC0oKT9JJPV9OBy6IfXKcHQRoaLPLatz&#10;i9xU14BjHeKGKe5F52/Lo5hpqB5xPWYuK5qY5Jg7ofYoXttuE3C9uJjNvBOOpWJ2IZeKu9AOVgfx&#10;Q/PItDrwYJHBWzhOJ4tf0dH5doTMNhaywnPlgO5QPeCPI+3ZPqyf25lz3Xu9/CSmvwEAAP//AwBQ&#10;SwMEFAAGAAgAAAAhAMEB8LnhAAAACwEAAA8AAABkcnMvZG93bnJldi54bWxMj01Lw0AQhu+C/2EZ&#10;wZvdNDWhxmxKCRRB6qG1F2+T7DQJZndjdttGf73Tk97mZR7ej3w1mV6cafSdswrmswgE2drpzjYK&#10;Du+bhyUIH9Bq7J0lBd/kYVXc3uSYaXexOzrvQyPYxPoMFbQhDJmUvm7JoJ+5gSz/jm40GFiOjdQj&#10;Xtjc9DKOolQa7CwntDhQ2VL9uT8ZBa/l5g13VWyWP335sj2uh6/DR6LU/d20fgYRaAp/MFzrc3Uo&#10;uFPlTlZ70bNepHNGFcRpwqOYWDw+8ZiKjyhOQBa5/L+h+AUAAP//AwBQSwECLQAUAAYACAAAACEA&#10;toM4kv4AAADhAQAAEwAAAAAAAAAAAAAAAAAAAAAAW0NvbnRlbnRfVHlwZXNdLnhtbFBLAQItABQA&#10;BgAIAAAAIQA4/SH/1gAAAJQBAAALAAAAAAAAAAAAAAAAAC8BAABfcmVscy8ucmVsc1BLAQItABQA&#10;BgAIAAAAIQDmM2ReUgIAAGwEAAAOAAAAAAAAAAAAAAAAAC4CAABkcnMvZTJvRG9jLnhtbFBLAQIt&#10;ABQABgAIAAAAIQDBAfC54QAAAAsBAAAPAAAAAAAAAAAAAAAAAKwEAABkcnMvZG93bnJldi54bWxQ&#10;SwUGAAAAAAQABADzAAAAugUAAAAA&#10;" filled="f" stroked="f" strokeweight=".5pt">
                      <v:textbox>
                        <w:txbxContent>
                          <w:p w14:paraId="7997966B" w14:textId="77777777" w:rsidR="00475DC0" w:rsidRPr="00C4134F" w:rsidRDefault="00475DC0" w:rsidP="006E3EF0">
                            <w:pPr>
                              <w:snapToGrid w:val="0"/>
                              <w:jc w:val="center"/>
                              <w:rPr>
                                <w:color w:val="000000" w:themeColor="text1"/>
                              </w:rPr>
                            </w:pPr>
                            <w:r>
                              <w:rPr>
                                <w:rFonts w:ascii="ＭＳ ゴシック" w:eastAsia="ＭＳ ゴシック" w:hAnsi="ＭＳ ゴシック" w:hint="eastAsia"/>
                                <w:color w:val="000000" w:themeColor="text1"/>
                                <w:spacing w:val="-20"/>
                                <w:sz w:val="12"/>
                                <w14:textOutline w14:w="9525" w14:cap="rnd" w14:cmpd="sng" w14:algn="ctr">
                                  <w14:noFill/>
                                  <w14:prstDash w14:val="solid"/>
                                  <w14:bevel/>
                                </w14:textOutline>
                              </w:rPr>
                              <w:t>*判断</w:t>
                            </w:r>
                            <w:r>
                              <w:rPr>
                                <w:rFonts w:ascii="ＭＳ ゴシック" w:eastAsia="ＭＳ ゴシック" w:hAnsi="ＭＳ ゴシック"/>
                                <w:color w:val="000000" w:themeColor="text1"/>
                                <w:spacing w:val="-20"/>
                                <w:sz w:val="12"/>
                                <w14:textOutline w14:w="9525" w14:cap="rnd" w14:cmpd="sng" w14:algn="ctr">
                                  <w14:noFill/>
                                  <w14:prstDash w14:val="solid"/>
                                  <w14:bevel/>
                                </w14:textOutline>
                              </w:rPr>
                              <w:t>基準は、第４</w:t>
                            </w:r>
                            <w:r>
                              <w:rPr>
                                <w:rFonts w:ascii="ＭＳ ゴシック" w:eastAsia="ＭＳ ゴシック" w:hAnsi="ＭＳ ゴシック" w:hint="eastAsia"/>
                                <w:color w:val="000000" w:themeColor="text1"/>
                                <w:spacing w:val="-20"/>
                                <w:sz w:val="12"/>
                                <w14:textOutline w14:w="9525" w14:cap="rnd" w14:cmpd="sng" w14:algn="ctr">
                                  <w14:noFill/>
                                  <w14:prstDash w14:val="solid"/>
                                  <w14:bevel/>
                                </w14:textOutline>
                              </w:rPr>
                              <w:t>章</w:t>
                            </w:r>
                            <w:r>
                              <w:rPr>
                                <w:rFonts w:ascii="ＭＳ ゴシック" w:eastAsia="ＭＳ ゴシック" w:hAnsi="ＭＳ ゴシック"/>
                                <w:color w:val="000000" w:themeColor="text1"/>
                                <w:spacing w:val="-20"/>
                                <w:sz w:val="12"/>
                                <w14:textOutline w14:w="9525" w14:cap="rnd" w14:cmpd="sng" w14:algn="ctr">
                                  <w14:noFill/>
                                  <w14:prstDash w14:val="solid"/>
                                  <w14:bevel/>
                                </w14:textOutline>
                              </w:rPr>
                              <w:t>の３を参照</w:t>
                            </w:r>
                          </w:p>
                        </w:txbxContent>
                      </v:textbox>
                    </v:shape>
                  </w:pict>
                </mc:Fallback>
              </mc:AlternateContent>
            </w:r>
            <w:r w:rsidRPr="002B1545">
              <w:rPr>
                <w:rFonts w:ascii="ＭＳ ゴシック" w:eastAsia="ＭＳ ゴシック" w:hAnsi="ＭＳ ゴシック"/>
                <w:noProof/>
                <w:spacing w:val="-20"/>
                <w:sz w:val="20"/>
                <w:szCs w:val="24"/>
              </w:rPr>
              <mc:AlternateContent>
                <mc:Choice Requires="wps">
                  <w:drawing>
                    <wp:anchor distT="0" distB="0" distL="114300" distR="114300" simplePos="0" relativeHeight="251907072" behindDoc="0" locked="0" layoutInCell="1" allowOverlap="1" wp14:anchorId="0264D6CC" wp14:editId="71910694">
                      <wp:simplePos x="0" y="0"/>
                      <wp:positionH relativeFrom="column">
                        <wp:posOffset>2679734</wp:posOffset>
                      </wp:positionH>
                      <wp:positionV relativeFrom="paragraph">
                        <wp:posOffset>1247362</wp:posOffset>
                      </wp:positionV>
                      <wp:extent cx="526111" cy="241935"/>
                      <wp:effectExtent l="0" t="0" r="0" b="5715"/>
                      <wp:wrapNone/>
                      <wp:docPr id="28" name="テキスト ボックス 28"/>
                      <wp:cNvGraphicFramePr/>
                      <a:graphic xmlns:a="http://schemas.openxmlformats.org/drawingml/2006/main">
                        <a:graphicData uri="http://schemas.microsoft.com/office/word/2010/wordprocessingShape">
                          <wps:wsp>
                            <wps:cNvSpPr txBox="1"/>
                            <wps:spPr>
                              <a:xfrm>
                                <a:off x="0" y="0"/>
                                <a:ext cx="526111" cy="241935"/>
                              </a:xfrm>
                              <a:prstGeom prst="rect">
                                <a:avLst/>
                              </a:prstGeom>
                              <a:noFill/>
                              <a:ln w="6350">
                                <a:noFill/>
                              </a:ln>
                            </wps:spPr>
                            <wps:txbx>
                              <w:txbxContent>
                                <w:p w14:paraId="477278C3"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要治療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64D6CC" id="テキスト ボックス 28" o:spid="_x0000_s1055" type="#_x0000_t202" style="position:absolute;left:0;text-align:left;margin-left:211pt;margin-top:98.2pt;width:41.45pt;height:19.0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BawUQIAAGsEAAAOAAAAZHJzL2Uyb0RvYy54bWysVM2O2jAQvlfqO1i+lxAWaIkIK7orqkpo&#10;dyW22rNxHBIp8bi2IaFHkKo+RF+h6rnPkxfp2CEs2vZU9eLMeMbz830zmV7XZUF2QpscZEzDXp8S&#10;ITkkudzE9NPj4s07SoxlMmEFSBHTvTD0evb61bRSkRhABkUiNMEg0kSVimlmrYqCwPBMlMz0QAmJ&#10;xhR0ySyqehMkmlUYvSyCQb8/DirQidLAhTF4e9sa6czHT1PB7X2aGmFJEVOszfpT+3PtzmA2ZdFG&#10;M5Xl/FQG+4cqSpZLTHoOdcssI1ud/xGqzLkGA6ntcSgDSNOcC98DdhP2X3SzypgSvhcEx6gzTOb/&#10;heV3uwdN8iSmA2RKshI5ao5fm8OP5vCrOX4jzfF7czw2h5+oE/RBwCplIny3UvjS1u+hRuK7e4OX&#10;Doc61aX7YocE7Qj9/gy3qC3heDkajMMwpISjaTAMJ1cjFyV4fqy0sR8ElMQJMdXIpgeZ7ZbGtq6d&#10;i8slYZEXhWe0kKSK6fhq1PcPzhYMXkjM4VpoS3WSrdd1i8Gk62MNyR7b09BOjFF8kWMRS2bsA9M4&#10;ItgRjr29xyMtAJPBSaIkA/3lb/fOH5lDKyUVjlxMzect04KS4qNETifhcOhm1CvD0dsBKvrSsr60&#10;yG15AzjVCCBW50Xnb4tOTDWUT7gdc5cVTUxyzB1T24k3tl0E3C4u5nPvhFOpmF3KleIutIPVQfxY&#10;PzGtTjxYJPAOuuFk0Qs6Wt+WkPnWQpp7rhzQLaon/HGiPdun7XMrc6l7r+d/xOw3AAAA//8DAFBL&#10;AwQUAAYACAAAACEAeEdi3OIAAAALAQAADwAAAGRycy9kb3ducmV2LnhtbEyPMU/DMBSEdyT+g/WQ&#10;2KiDSao2jVNVkSokBENLFzYnfk2i2s8hdtvAr8dMMJ7udPddsZ6sYRccfe9IwuMsAYbUON1TK+Hw&#10;vn1YAPNBkVbGEUr4Qg/r8vamULl2V9rhZR9aFkvI50pCF8KQc+6bDq3yMzcgRe/oRqtClGPL9aiu&#10;sdwaLpJkzq3qKS50asCqw+a0P1sJL9X2Te1qYRffpnp+PW6Gz8NHJuX93bRZAQs4hb8w/OJHdCgj&#10;U+3OpD0zElIh4pcQjeU8BRYTWZIugdUSxFOaAS8L/v9D+QMAAP//AwBQSwECLQAUAAYACAAAACEA&#10;toM4kv4AAADhAQAAEwAAAAAAAAAAAAAAAAAAAAAAW0NvbnRlbnRfVHlwZXNdLnhtbFBLAQItABQA&#10;BgAIAAAAIQA4/SH/1gAAAJQBAAALAAAAAAAAAAAAAAAAAC8BAABfcmVscy8ucmVsc1BLAQItABQA&#10;BgAIAAAAIQBY8BawUQIAAGsEAAAOAAAAAAAAAAAAAAAAAC4CAABkcnMvZTJvRG9jLnhtbFBLAQIt&#10;ABQABgAIAAAAIQB4R2Lc4gAAAAsBAAAPAAAAAAAAAAAAAAAAAKsEAABkcnMvZG93bnJldi54bWxQ&#10;SwUGAAAAAAQABADzAAAAugUAAAAA&#10;" filled="f" stroked="f" strokeweight=".5pt">
                      <v:textbox>
                        <w:txbxContent>
                          <w:p w14:paraId="477278C3"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要治療</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89664" behindDoc="0" locked="0" layoutInCell="1" allowOverlap="1" wp14:anchorId="63B65DFE" wp14:editId="6640BE5A">
                      <wp:simplePos x="0" y="0"/>
                      <wp:positionH relativeFrom="column">
                        <wp:posOffset>614917</wp:posOffset>
                      </wp:positionH>
                      <wp:positionV relativeFrom="paragraph">
                        <wp:posOffset>576155</wp:posOffset>
                      </wp:positionV>
                      <wp:extent cx="3666350" cy="380365"/>
                      <wp:effectExtent l="0" t="0" r="10795" b="19685"/>
                      <wp:wrapNone/>
                      <wp:docPr id="71170" name="大かっこ 71170"/>
                      <wp:cNvGraphicFramePr/>
                      <a:graphic xmlns:a="http://schemas.openxmlformats.org/drawingml/2006/main">
                        <a:graphicData uri="http://schemas.microsoft.com/office/word/2010/wordprocessingShape">
                          <wps:wsp>
                            <wps:cNvSpPr/>
                            <wps:spPr>
                              <a:xfrm>
                                <a:off x="0" y="0"/>
                                <a:ext cx="3666350" cy="38036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2A8174" id="大かっこ 71170" o:spid="_x0000_s1026" type="#_x0000_t185" style="position:absolute;left:0;text-align:left;margin-left:48.4pt;margin-top:45.35pt;width:288.7pt;height:29.9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u8kjgIAAGgFAAAOAAAAZHJzL2Uyb0RvYy54bWysVM1uEzEQviPxDpbvdLNNm5aomypqVYRU&#10;tRUt6tnx2o2F7TG2k0249cyRRwCJB6t4D8be3SQqSAjExTuz8//Nz8npymiyFD4osBUt9waUCMuh&#10;Vvahou/vLl4dUxIiszXTYEVF1yLQ08nLFyeNG4t9mIOuhSfoxIZx4yo6j9GNiyLwuTAs7IETFoUS&#10;vGERWf9Q1J416N3oYn8wGBUN+Np54CIE/HveCukk+5dS8HgtZRCR6IpibjG/Pr+z9BaTEzZ+8MzN&#10;Fe/SYP+QhWHKYtCNq3MWGVl49Ysro7iHADLucTAFSKm4yDVgNeXgWTW3c+ZErgXBCW4DU/h/bvnV&#10;8sYTVVf0qCyPECHLDLbpx7fvT4+fnx6/Pj1+Ia0EkWpcGKPBrbvxHReQTGWvpDfpiwWRVUZ3vUFX&#10;rCLh+HM4Go2GhxiCo2x4PBiODhP8xdba+RDfCDAkERWdecY/iHjDlM/YsuVliK1Fr5liapveAFrV&#10;F0rrzKTxEWfakyXDxsdV2UXa0cK4ybJIRbVlZCqutWi9vhMSgcHEyxw9j+TWJ+Nc2Nj71Ra1k5nE&#10;DDaGgz8bdvrJVORx/RvjjUWODDZujI2y0IL2LO0tFLLV7xFo604QzKBe40x4aJclOH6hsB+XLGAr&#10;PG4HthA3Pl7jIzU0FYWOomQO/tPv/id9HFqUUtLgtlU0fFwwLyjRby2O8+vy4CCtZ2YODo/2kfG7&#10;ktmuxC7MGWBfS7wtjmcy6Ufdk9KDucfDME1RUcQsx9gV5dH3zFlsrwCeFi6m06yGK+lYvLS3jvdd&#10;T4N2t7pn3nVDGXGcr6DfTDZ+NpStbuqHhekiglR5Yre4dnjjOufR705Puhe7fNbaHsjJTwAAAP//&#10;AwBQSwMEFAAGAAgAAAAhAOSDTnbeAAAACQEAAA8AAABkcnMvZG93bnJldi54bWxMj8FOwzAQRO9I&#10;/IO1SNyonQhSCHEqqJRTQYW2H+AmixOI11HspuHvWU5wGq1mNPO2WM2uFxOOofOkIVkoEEi1bzqy&#10;Gg776uYeRIiGGtN7Qg3fGGBVXl4UJm/8md5x2kUruIRCbjS0MQ65lKFu0Zmw8AMSex9+dCbyOVrZ&#10;jObM5a6XqVKZdKYjXmjNgOsW66/dyWlYv1r3bDEkyWZ4q9LPdPtSbSatr6/mp0cQEef4F4ZffEaH&#10;kpmO/kRNEL2Gh4zJI6tagmA/W96mII4cvFMZyLKQ/z8ofwAAAP//AwBQSwECLQAUAAYACAAAACEA&#10;toM4kv4AAADhAQAAEwAAAAAAAAAAAAAAAAAAAAAAW0NvbnRlbnRfVHlwZXNdLnhtbFBLAQItABQA&#10;BgAIAAAAIQA4/SH/1gAAAJQBAAALAAAAAAAAAAAAAAAAAC8BAABfcmVscy8ucmVsc1BLAQItABQA&#10;BgAIAAAAIQBsRu8kjgIAAGgFAAAOAAAAAAAAAAAAAAAAAC4CAABkcnMvZTJvRG9jLnhtbFBLAQIt&#10;ABQABgAIAAAAIQDkg0523gAAAAkBAAAPAAAAAAAAAAAAAAAAAOgEAABkcnMvZG93bnJldi54bWxQ&#10;SwUGAAAAAAQABADzAAAA8wUAAAAA&#10;" strokecolor="black [3213]" strokeweight=".5pt">
                      <v:stroke joinstyle="miter"/>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92736" behindDoc="0" locked="0" layoutInCell="1" allowOverlap="1" wp14:anchorId="5CD35DCF" wp14:editId="33C2A33E">
                      <wp:simplePos x="0" y="0"/>
                      <wp:positionH relativeFrom="column">
                        <wp:posOffset>3277235</wp:posOffset>
                      </wp:positionH>
                      <wp:positionV relativeFrom="paragraph">
                        <wp:posOffset>14605</wp:posOffset>
                      </wp:positionV>
                      <wp:extent cx="1548130" cy="238125"/>
                      <wp:effectExtent l="0" t="0" r="0" b="0"/>
                      <wp:wrapNone/>
                      <wp:docPr id="71171" name="テキスト ボックス 71171"/>
                      <wp:cNvGraphicFramePr/>
                      <a:graphic xmlns:a="http://schemas.openxmlformats.org/drawingml/2006/main">
                        <a:graphicData uri="http://schemas.microsoft.com/office/word/2010/wordprocessingShape">
                          <wps:wsp>
                            <wps:cNvSpPr txBox="1"/>
                            <wps:spPr>
                              <a:xfrm>
                                <a:off x="0" y="0"/>
                                <a:ext cx="1548130" cy="238125"/>
                              </a:xfrm>
                              <a:prstGeom prst="rect">
                                <a:avLst/>
                              </a:prstGeom>
                              <a:noFill/>
                              <a:ln w="6350">
                                <a:noFill/>
                              </a:ln>
                            </wps:spPr>
                            <wps:txbx>
                              <w:txbxContent>
                                <w:p w14:paraId="0D8FAE47"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バイタル</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チェック安定化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D35DCF" id="テキスト ボックス 71171" o:spid="_x0000_s1056" type="#_x0000_t202" style="position:absolute;left:0;text-align:left;margin-left:258.05pt;margin-top:1.15pt;width:121.9pt;height:18.75pt;z-index:25189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rlVQIAAHQEAAAOAAAAZHJzL2Uyb0RvYy54bWysVEtu2zAQ3RfoHQjua1n+xK5gOXATuChg&#10;JAGcImuaomwBEoclaUvuMgaCHqJXKLrueXSRDin5g7SrohtqfpzPe0NNrqsiJzuhTQYypmGnS4mQ&#10;HJJMrmP6+XH+bkyJsUwmLAcpYroXhl5P376ZlCoSPdhAnghNMIk0UaliurFWRUFg+EYUzHRACYnO&#10;FHTBLKp6HSSalZi9yINet3sVlKATpYELY9B62zjp1OdPU8HtfZoaYUkeU+zN+lP7c+XOYDph0Voz&#10;tcl42wb7hy4Klkksekp1yywjW539karIuAYDqe1wKAJI04wLPwNOE3ZfTbPcMCX8LAiOUSeYzP9L&#10;y+92D5pkSUxHYTgKKZGsQJrqw0v9/KN+/lUfvpH68L0+HOrnn6iTJgxhK5WJ8PZS4X1bfYAK6Xdw&#10;OrtBo0OjSnXhvjgnQT8SsD+BLipLuLs0HIzDPro4+nr9cdgbujTB+bbSxn4UUBAnxFQjqR5rtlsY&#10;24QeQ1wxCfMsz9HOolySMqZX/WHXXzh5MHkusca5VyfZalV5KLCbdpAVJHucT0OzOEbxeYZNLJix&#10;D0zjpmDfuP32Ho80BywGrUTJBvTXv9ldPBKIXkpK3LyYmi9bpgUl+SeJ1L4PBwO3ql4ZDEc9VPSl&#10;Z3XpkdviBnC5kTrszosu3uZHMdVQPOEjmbmq6GKSY+2YcquPyo1tXgQ+My5mMx+G66mYXcil4i65&#10;Q9OB/Fg9Ma1aJixyeAfHLWXRK0Ka2IaS2dZCmnm2HNQNri0DuNqe7/YZurdzqfuo889i+hsAAP//&#10;AwBQSwMEFAAGAAgAAAAhAJhy96XhAAAACAEAAA8AAABkcnMvZG93bnJldi54bWxMj81OwzAQhO9I&#10;vIO1SFwQddLSn4RsKlQJKYdcWhASNzc2cdR4HWw3DW+POZXjaEYz3xTbyfRsVM53lhDSWQJMUWNl&#10;Ry3C+9vr4waYD4Kk6C0phB/lYVve3hQil/ZCezUeQstiCflcIOgQhpxz32hlhJ/ZQVH0vqwzIkTp&#10;Wi6duMRy0/N5kqy4ER3FBS0GtdOqOR3OBmH8qJ7kftTBPezqKqlO9ff6s0a8v5tenoEFNYVrGP7w&#10;IzqUkelozyQ96xGW6SqNUYT5Alj018ssA3ZEWGQb4GXB/x8ofwEAAP//AwBQSwECLQAUAAYACAAA&#10;ACEAtoM4kv4AAADhAQAAEwAAAAAAAAAAAAAAAAAAAAAAW0NvbnRlbnRfVHlwZXNdLnhtbFBLAQIt&#10;ABQABgAIAAAAIQA4/SH/1gAAAJQBAAALAAAAAAAAAAAAAAAAAC8BAABfcmVscy8ucmVsc1BLAQIt&#10;ABQABgAIAAAAIQCLbFrlVQIAAHQEAAAOAAAAAAAAAAAAAAAAAC4CAABkcnMvZTJvRG9jLnhtbFBL&#10;AQItABQABgAIAAAAIQCYcvel4QAAAAgBAAAPAAAAAAAAAAAAAAAAAK8EAABkcnMvZG93bnJldi54&#10;bWxQSwUGAAAAAAQABADzAAAAvQUAAAAA&#10;" filled="f" stroked="f" strokeweight=".5pt">
                      <v:textbox>
                        <w:txbxContent>
                          <w:p w14:paraId="0D8FAE47"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バイタル</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チェック安定化</w:t>
                            </w:r>
                          </w:p>
                        </w:txbxContent>
                      </v:textbox>
                    </v:shape>
                  </w:pict>
                </mc:Fallback>
              </mc:AlternateContent>
            </w:r>
            <w:r w:rsidRPr="002B1545">
              <w:rPr>
                <w:rFonts w:ascii="ＭＳ ゴシック" w:eastAsia="ＭＳ ゴシック" w:hAnsi="ＭＳ ゴシック"/>
                <w:noProof/>
                <w:spacing w:val="-20"/>
                <w:sz w:val="20"/>
                <w:szCs w:val="24"/>
              </w:rPr>
              <mc:AlternateContent>
                <mc:Choice Requires="wps">
                  <w:drawing>
                    <wp:anchor distT="0" distB="0" distL="114300" distR="114300" simplePos="0" relativeHeight="251898880" behindDoc="0" locked="0" layoutInCell="1" allowOverlap="1" wp14:anchorId="4CFD6195" wp14:editId="2F9565B9">
                      <wp:simplePos x="0" y="0"/>
                      <wp:positionH relativeFrom="column">
                        <wp:posOffset>3187065</wp:posOffset>
                      </wp:positionH>
                      <wp:positionV relativeFrom="paragraph">
                        <wp:posOffset>1320165</wp:posOffset>
                      </wp:positionV>
                      <wp:extent cx="870585" cy="215900"/>
                      <wp:effectExtent l="0" t="0" r="0" b="0"/>
                      <wp:wrapNone/>
                      <wp:docPr id="71172" name="テキスト ボックス 71172"/>
                      <wp:cNvGraphicFramePr/>
                      <a:graphic xmlns:a="http://schemas.openxmlformats.org/drawingml/2006/main">
                        <a:graphicData uri="http://schemas.microsoft.com/office/word/2010/wordprocessingShape">
                          <wps:wsp>
                            <wps:cNvSpPr txBox="1"/>
                            <wps:spPr>
                              <a:xfrm>
                                <a:off x="0" y="0"/>
                                <a:ext cx="870585" cy="215900"/>
                              </a:xfrm>
                              <a:prstGeom prst="rect">
                                <a:avLst/>
                              </a:prstGeom>
                              <a:noFill/>
                              <a:ln w="6350">
                                <a:noFill/>
                              </a:ln>
                            </wps:spPr>
                            <wps:txbx>
                              <w:txbxContent>
                                <w:p w14:paraId="5C1DA0AC"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一　般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医</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FD6195" id="テキスト ボックス 71172" o:spid="_x0000_s1057" type="#_x0000_t202" style="position:absolute;left:0;text-align:left;margin-left:250.95pt;margin-top:103.95pt;width:68.55pt;height:17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508VAIAAHEEAAAOAAAAZHJzL2Uyb0RvYy54bWysVEtu2zAQ3RfoHQjua0mOHTuC5cBN4KKA&#10;kQRwiqxpirIFSByWpC25Sxsoeoheoei659FFOqT8Q9pV0Q01w/lx3pvR6LYuC7IR2uQgExp1QkqE&#10;5JDmcpnQT8/Td0NKjGUyZQVIkdCtMPR2/PbNqFKx6MIKilRogkmkiSuV0JW1Kg4Cw1eiZKYDSkg0&#10;ZqBLZlHVyyDVrMLsZRF0w/A6qECnSgMXxuDtfWukY58/ywS3j1lmhCVFQvFt1p/anwt3BuMRi5ea&#10;qVXOD89g//CKkuUSi55S3TPLyFrnf6Qqc67BQGY7HMoAsiznwveA3UThq27mK6aE7wXBMeoEk/l/&#10;afnD5kmTPE3oIIoGXUokK5GmZv+12f1odr+a/TfS7L83+32z+4k6ad0QtkqZGKPnCuNt/R5qpN/B&#10;6e4NXjo06kyX7ot9ErQjAdsT6KK2hOPlcBD2h31KOJq6Uf8m9KQE52Cljf0goCROSKhGTj3UbDMz&#10;Fgui69HF1ZIwzYvC81pIUiX0+qof+oCTBSMKiYHnpzrJ1ovaI3F16mMB6Rbb09DOjVF8muMjZszY&#10;J6ZxULAjHH77iEdWABaDg0TJCvSXv907f+QPrZRUOHgJNZ/XTAtKio8Smb2Jej03qV7p9QddVPSl&#10;ZXFpkevyDnC2I1wzxb3o/G1xFDMN5QvuyMRVRROTHGsn1B7FO9uuA+4YF5OJd8LZVMzO5Fxxl9rB&#10;6iB+rl+YVgceLBL4AMcRZfErOlrflpDJ2kKWe64c0C2qB/xxrj2Fhx10i3Ope6/zn2L8GwAA//8D&#10;AFBLAwQUAAYACAAAACEAiitUBeIAAAALAQAADwAAAGRycy9kb3ducmV2LnhtbEyPQU/DMAyF70j8&#10;h8hI3FiywsZWmk5TpQkJscPGLtzSxmsrGqc02Vb49ZgT3Gy/p+fvZavRdeKMQ2g9aZhOFAikytuW&#10;ag2Ht83dAkSIhqzpPKGGLwywyq+vMpNaf6EdnvexFhxCITUamhj7VMpQNehMmPgeibWjH5yJvA61&#10;tIO5cLjrZKLUXDrTEn9oTI9Fg9XH/uQ0vBSbrdmViVt8d8Xz63Hdfx7eZ1rf3ozrJxARx/hnhl98&#10;RoecmUp/IhtEp2Gmpku2akjUIw/smN8vuV3JlweWZJ7J/x3yHwAAAP//AwBQSwECLQAUAAYACAAA&#10;ACEAtoM4kv4AAADhAQAAEwAAAAAAAAAAAAAAAAAAAAAAW0NvbnRlbnRfVHlwZXNdLnhtbFBLAQIt&#10;ABQABgAIAAAAIQA4/SH/1gAAAJQBAAALAAAAAAAAAAAAAAAAAC8BAABfcmVscy8ucmVsc1BLAQIt&#10;ABQABgAIAAAAIQDSv508VAIAAHEEAAAOAAAAAAAAAAAAAAAAAC4CAABkcnMvZTJvRG9jLnhtbFBL&#10;AQItABQABgAIAAAAIQCKK1QF4gAAAAsBAAAPAAAAAAAAAAAAAAAAAK4EAABkcnMvZG93bnJldi54&#10;bWxQSwUGAAAAAAQABADzAAAAvQUAAAAA&#10;" filled="f" stroked="f" strokeweight=".5pt">
                      <v:textbox>
                        <w:txbxContent>
                          <w:p w14:paraId="5C1DA0AC"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一　般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医</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療</w:t>
                            </w:r>
                          </w:p>
                        </w:txbxContent>
                      </v:textbox>
                    </v:shape>
                  </w:pict>
                </mc:Fallback>
              </mc:AlternateContent>
            </w:r>
            <w:r w:rsidRPr="002B1545">
              <w:rPr>
                <w:rFonts w:ascii="ＭＳ ゴシック" w:eastAsia="ＭＳ ゴシック" w:hAnsi="ＭＳ ゴシック"/>
                <w:noProof/>
                <w:spacing w:val="-20"/>
                <w:sz w:val="20"/>
                <w:szCs w:val="24"/>
              </w:rPr>
              <mc:AlternateContent>
                <mc:Choice Requires="wps">
                  <w:drawing>
                    <wp:anchor distT="0" distB="0" distL="114300" distR="114300" simplePos="0" relativeHeight="251897856" behindDoc="0" locked="0" layoutInCell="1" allowOverlap="1" wp14:anchorId="116C46D2" wp14:editId="01E5AD40">
                      <wp:simplePos x="0" y="0"/>
                      <wp:positionH relativeFrom="column">
                        <wp:posOffset>3187065</wp:posOffset>
                      </wp:positionH>
                      <wp:positionV relativeFrom="paragraph">
                        <wp:posOffset>1611630</wp:posOffset>
                      </wp:positionV>
                      <wp:extent cx="852805" cy="215900"/>
                      <wp:effectExtent l="0" t="0" r="0" b="0"/>
                      <wp:wrapNone/>
                      <wp:docPr id="71173" name="テキスト ボックス 71173"/>
                      <wp:cNvGraphicFramePr/>
                      <a:graphic xmlns:a="http://schemas.openxmlformats.org/drawingml/2006/main">
                        <a:graphicData uri="http://schemas.microsoft.com/office/word/2010/wordprocessingShape">
                          <wps:wsp>
                            <wps:cNvSpPr txBox="1"/>
                            <wps:spPr>
                              <a:xfrm>
                                <a:off x="0" y="0"/>
                                <a:ext cx="852805" cy="215900"/>
                              </a:xfrm>
                              <a:prstGeom prst="rect">
                                <a:avLst/>
                              </a:prstGeom>
                              <a:noFill/>
                              <a:ln w="6350">
                                <a:noFill/>
                              </a:ln>
                            </wps:spPr>
                            <wps:txbx>
                              <w:txbxContent>
                                <w:p w14:paraId="77A9E03D"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解　放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6C46D2" id="テキスト ボックス 71173" o:spid="_x0000_s1058" type="#_x0000_t202" style="position:absolute;left:0;text-align:left;margin-left:250.95pt;margin-top:126.9pt;width:67.15pt;height:17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Go6VQIAAHEEAAAOAAAAZHJzL2Uyb0RvYy54bWysVEtu2zAQ3RfoHQjua0n+xI5gOXATuChg&#10;JAGcImuaomwBEoclaUvuMgaKHqJXKLrueXSRDin/kHZVdEPNcH6c92Y0vqnLgmyFNjnIhEadkBIh&#10;OaS5XCX009Ps3YgSY5lMWQFSJHQnDL2ZvH0zrlQsurCGIhWaYBJp4koldG2tioPA8LUomemAEhKN&#10;GeiSWVT1Kkg1qzB7WQTdMLwKKtCp0sCFMXh71xrpxOfPMsHtQ5YZYUmRUHyb9af259KdwWTM4pVm&#10;ap3zwzPYP7yiZLnEoqdUd8wystH5H6nKnGswkNkOhzKALMu58D1gN1H4qpvFminhe0FwjDrBZP5f&#10;Wn6/fdQkTxM6jKJhjxLJSqSp2X9tXn40L7+a/TfS7L83+33z8hN10rohbJUyMUYvFMbb+j3USL+D&#10;090bvHRo1Jku3Rf7JGhHAnYn0EVtCcfL0aA7CgeUcDR1o8F16EkJzsFKG/tBQEmckFCNnHqo2XZu&#10;LBZE16OLqyVhlheF57WQpEroVW8Q+oCTBSMKiYHnpzrJ1svaI9HrHvtYQrrD9jS0c2MUn+X4iDkz&#10;9pFpHBTsCIffPuCRFYDF4CBRsgb95W/3zh/5QyslFQ5eQs3nDdOCkuKjRGavo37fTapX+oNhFxV9&#10;aVleWuSmvAWc7QjXTHEvOn9bHMVMQ/mMOzJ1VdHEJMfaCbVH8da264A7xsV06p1wNhWzc7lQ3KV2&#10;sDqIn+pnptWBB4sE3sNxRFn8io7WtyVkurGQ5Z4rB3SL6gF/nGtP4WEH3eJc6t7r/KeY/AYAAP//&#10;AwBQSwMEFAAGAAgAAAAhAPfE00riAAAACwEAAA8AAABkcnMvZG93bnJldi54bWxMj8FOg0AQhu8m&#10;vsNmTLzZpTQgIkvTkDQmRg+tvXhb2CkQ2Vlkty369I4nPc7Ml3++v1jPdhBnnHzvSMFyEYFAapzp&#10;qVVweNveZSB80GT04AgVfKGHdXl9VejcuAvt8LwPreAQ8rlW0IUw5lL6pkOr/cKNSHw7usnqwOPU&#10;SjPpC4fbQcZRlEqre+IPnR6x6rD52J+sgudq+6p3dWyz76F6ejluxs/De6LU7c28eQQRcA5/MPzq&#10;szqU7FS7ExkvBgVJtHxgVEGcrLgDE+kqjUHUvMnuM5BlIf93KH8AAAD//wMAUEsBAi0AFAAGAAgA&#10;AAAhALaDOJL+AAAA4QEAABMAAAAAAAAAAAAAAAAAAAAAAFtDb250ZW50X1R5cGVzXS54bWxQSwEC&#10;LQAUAAYACAAAACEAOP0h/9YAAACUAQAACwAAAAAAAAAAAAAAAAAvAQAAX3JlbHMvLnJlbHNQSwEC&#10;LQAUAAYACAAAACEAEHBqOlUCAABxBAAADgAAAAAAAAAAAAAAAAAuAgAAZHJzL2Uyb0RvYy54bWxQ&#10;SwECLQAUAAYACAAAACEA98TTSuIAAAALAQAADwAAAAAAAAAAAAAAAACvBAAAZHJzL2Rvd25yZXYu&#10;eG1sUEsFBgAAAAAEAAQA8wAAAL4FAAAAAA==&#10;" filled="f" stroked="f" strokeweight=".5pt">
                      <v:textbox>
                        <w:txbxContent>
                          <w:p w14:paraId="77A9E03D"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解　放　）</w:t>
                            </w:r>
                          </w:p>
                        </w:txbxContent>
                      </v:textbox>
                    </v:shape>
                  </w:pict>
                </mc:Fallback>
              </mc:AlternateContent>
            </w:r>
            <w:r w:rsidRPr="002B1545">
              <w:rPr>
                <w:rFonts w:ascii="ＭＳ ゴシック" w:eastAsia="ＭＳ ゴシック" w:hAnsi="ＭＳ ゴシック"/>
                <w:noProof/>
                <w:spacing w:val="-20"/>
                <w:sz w:val="20"/>
                <w:szCs w:val="24"/>
              </w:rPr>
              <mc:AlternateContent>
                <mc:Choice Requires="wps">
                  <w:drawing>
                    <wp:anchor distT="0" distB="0" distL="114300" distR="114300" simplePos="0" relativeHeight="251908096" behindDoc="0" locked="0" layoutInCell="1" allowOverlap="1" wp14:anchorId="63342440" wp14:editId="625F8756">
                      <wp:simplePos x="0" y="0"/>
                      <wp:positionH relativeFrom="column">
                        <wp:posOffset>2403475</wp:posOffset>
                      </wp:positionH>
                      <wp:positionV relativeFrom="paragraph">
                        <wp:posOffset>1553210</wp:posOffset>
                      </wp:positionV>
                      <wp:extent cx="557530" cy="241935"/>
                      <wp:effectExtent l="0" t="0" r="0" b="5715"/>
                      <wp:wrapNone/>
                      <wp:docPr id="29" name="テキスト ボックス 29"/>
                      <wp:cNvGraphicFramePr/>
                      <a:graphic xmlns:a="http://schemas.openxmlformats.org/drawingml/2006/main">
                        <a:graphicData uri="http://schemas.microsoft.com/office/word/2010/wordprocessingShape">
                          <wps:wsp>
                            <wps:cNvSpPr txBox="1"/>
                            <wps:spPr>
                              <a:xfrm>
                                <a:off x="0" y="0"/>
                                <a:ext cx="557530" cy="241935"/>
                              </a:xfrm>
                              <a:prstGeom prst="rect">
                                <a:avLst/>
                              </a:prstGeom>
                              <a:noFill/>
                              <a:ln w="6350">
                                <a:noFill/>
                              </a:ln>
                            </wps:spPr>
                            <wps:txbx>
                              <w:txbxContent>
                                <w:p w14:paraId="4B0C8ABB"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治療不要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342440" id="テキスト ボックス 29" o:spid="_x0000_s1059" type="#_x0000_t202" style="position:absolute;left:0;text-align:left;margin-left:189.25pt;margin-top:122.3pt;width:43.9pt;height:19.0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8w2UgIAAGsEAAAOAAAAZHJzL2Uyb0RvYy54bWysVEtu2zAQ3RfoHQjua/mnpBYsB24CFwWM&#10;JIBTZE1TlCVA4rAkbcldxkDQQ/QKRdc9jy7SIWU5RtpV0Q01wxnO570ZTa/qsiA7oU0OMqaDXp8S&#10;ITkkudzE9PPD4t17SoxlMmEFSBHTvTD0avb2zbRSkRhCBkUiNMEg0kSVimlmrYqCwPBMlMz0QAmJ&#10;xhR0ySyqehMkmlUYvSyCYb9/EVSgE6WBC2Pw9qY10pmPn6aC27s0NcKSIqZYm/Wn9ufancFsyqKN&#10;ZirL+bEM9g9VlCyXmPQU6oZZRrY6/yNUmXMNBlLb41AGkKY5F74H7GbQf9XNKmNK+F4QHKNOMJn/&#10;F5bf7u41yZOYDieUSFYiR83huXn60Tz9ag7fSHP43hwOzdNP1An6IGCVMhG+Wyl8aesPUCPx3b3B&#10;S4dDnerSfbFDgnaEfn+CW9SWcLwMw8twhBaOpuF4MBmFLkrw8lhpYz8KKIkTYqqRTQ8y2y2NbV07&#10;F5dLwiIvCs9oIUkV04tR2PcPThYMXkjM4VpoS3WSrde1x2A06vpYQ7LH9jS0E2MUX+RYxJIZe880&#10;jgjWjWNv7/BIC8BkcJQoyUB//du980fm0EpJhSMXU/Nly7SgpPgkkdPJYDx2M+qVcXg5REWfW9bn&#10;FrktrwGneoALprgXnb8tOjHVUD7idsxdVjQxyTF3TG0nXtt2EXC7uJjPvRNOpWJ2KVeKu9AOVgfx&#10;Q/3ItDryYJHAW+iGk0Wv6Gh9W0LmWwtp7rlyQLeoHvHHifZsH7fPrcy57r1e/hGz3wAAAP//AwBQ&#10;SwMEFAAGAAgAAAAhAK5oZx7jAAAACwEAAA8AAABkcnMvZG93bnJldi54bWxMj01Pg0AQhu8m/ofN&#10;mHizSymlBFmahqQxMXpo7cXbwE6BdD+Q3bbor3c91ePMPHnneYv1pBW70Oh6awTMZxEwMo2VvWkF&#10;HD62Txkw59FIVNaQgG9ysC7v7wrMpb2aHV32vmUhxLgcBXTeDznnrulIo5vZgUy4He2o0YdxbLkc&#10;8RrCteJxFKVcY2/Chw4HqjpqTvuzFvBabd9xV8c6+1HVy9txM3wdPpdCPD5Mm2dgniZ/g+FPP6hD&#10;GZxqezbSMSVgscqWARUQJ0kKLBBJmi6A1WGTxSvgZcH/dyh/AQAA//8DAFBLAQItABQABgAIAAAA&#10;IQC2gziS/gAAAOEBAAATAAAAAAAAAAAAAAAAAAAAAABbQ29udGVudF9UeXBlc10ueG1sUEsBAi0A&#10;FAAGAAgAAAAhADj9If/WAAAAlAEAAAsAAAAAAAAAAAAAAAAALwEAAF9yZWxzLy5yZWxzUEsBAi0A&#10;FAAGAAgAAAAhABHrzDZSAgAAawQAAA4AAAAAAAAAAAAAAAAALgIAAGRycy9lMm9Eb2MueG1sUEsB&#10;Ai0AFAAGAAgAAAAhAK5oZx7jAAAACwEAAA8AAAAAAAAAAAAAAAAArAQAAGRycy9kb3ducmV2Lnht&#10;bFBLBQYAAAAABAAEAPMAAAC8BQAAAAA=&#10;" filled="f" stroked="f" strokeweight=".5pt">
                      <v:textbox>
                        <w:txbxContent>
                          <w:p w14:paraId="4B0C8ABB"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治療不要</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914240" behindDoc="0" locked="0" layoutInCell="1" allowOverlap="1" wp14:anchorId="05D7E828" wp14:editId="46F1E7F3">
                      <wp:simplePos x="0" y="0"/>
                      <wp:positionH relativeFrom="column">
                        <wp:posOffset>3163570</wp:posOffset>
                      </wp:positionH>
                      <wp:positionV relativeFrom="paragraph">
                        <wp:posOffset>1653540</wp:posOffset>
                      </wp:positionV>
                      <wp:extent cx="900000" cy="126000"/>
                      <wp:effectExtent l="0" t="0" r="14605" b="26670"/>
                      <wp:wrapNone/>
                      <wp:docPr id="37" name="正方形/長方形 37"/>
                      <wp:cNvGraphicFramePr/>
                      <a:graphic xmlns:a="http://schemas.openxmlformats.org/drawingml/2006/main">
                        <a:graphicData uri="http://schemas.microsoft.com/office/word/2010/wordprocessingShape">
                          <wps:wsp>
                            <wps:cNvSpPr/>
                            <wps:spPr>
                              <a:xfrm>
                                <a:off x="0" y="0"/>
                                <a:ext cx="900000" cy="126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234220F" id="正方形/長方形 37" o:spid="_x0000_s1026" style="position:absolute;left:0;text-align:left;margin-left:249.1pt;margin-top:130.2pt;width:70.85pt;height:9.9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zxxrAIAAJgFAAAOAAAAZHJzL2Uyb0RvYy54bWysVM1u2zAMvg/YOwi6r47Tv9WoUwQtOgwo&#10;2mDt0LMqS7UBWdQkJU72HtsDdOedhx32OCuwtxglOU7QFTsMy0GhTPIjP4rk8cmyVWQhrGtAlzTf&#10;GVEiNIeq0fclfX9z/uo1Jc4zXTEFWpR0JRw9mbx8cdyZQoyhBlUJSxBEu6IzJa29N0WWOV6Llrkd&#10;MEKjUoJtmcervc8qyzpEb1U2Ho0Osg5sZSxw4Rx+PUtKOon4Ugrur6R0whNVUszNx9PG8y6c2eSY&#10;FfeWmbrhfRrsH7JoWaMx6AB1xjwjc9v8AdU23IID6Xc4tBlI2XAROSCbfPSEzXXNjIhcsDjODGVy&#10;/w+WXy5mljRVSXcPKdGsxTd6/Prl8fP3nz8esl+fviWJoBZL1RlXoMe1mdn+5lAMvJfStuEfGZFl&#10;LO9qKK9YesLx49Eo/CjhqMrHB0FGlGzjbKzzbwS0JAgltfh6sahsceF8Ml2bhFgazhul8DsrlCZd&#10;SQ9290fRwYFqqqAMuthL4lRZsmDYBX6Z92G3rDAJpTGXQDBRipJfKZHg3wmJVUIS4xQg9OcGk3Eu&#10;tM+TqmaVSKH2I9+U+JBFZKw0AgZkiUkO2D3A89gJprcPriK29+DcM/+b8+ARI4P2g3PbaLDPMVPI&#10;qo+c7NdFSqUJVbqDaoU9ZCENlzP8vMH3u2DOz5jFacInxw3hr/CQCvCdoJcoqcF+fO57sMcmRy0l&#10;HU5nSd2HObOCEvVWY/sf5Xt7YZzjZW//cIwXu62529boeXsK+PQ57iLDoxjsvVqL0kJ7i4tkGqKi&#10;immOsUvKvV1fTn3aGriKuJhOoxmOsGH+Ql8bHsBDVUN/3ixvmTV9E3vs/ktYTzIrnvRysg2eGqZz&#10;D7KJjb6pa19vHP/YOP2qCvtl+x6tNgt18hsAAP//AwBQSwMEFAAGAAgAAAAhABKeEwTeAAAACwEA&#10;AA8AAABkcnMvZG93bnJldi54bWxMj8FOwzAMhu9IvEPkSdxYsmyq2tJ0QpO4wGll2jlrsraicaom&#10;3cLbY05wtP3p9/dX++RGdrNzGDwq2KwFMIutNwN2Ck6fb885sBA1Gj16tAq+bYB9/fhQ6dL4Ox7t&#10;rYkdoxAMpVbQxziVnIe2t06HtZ8s0u3qZ6cjjXPHzazvFO5GLoXIuNMD0odeT/bQ2/arWZyCc340&#10;3Sm9N+5juxyuMgsuxaDU0yq9vgCLNsU/GH71SR1qcrr4BU1go4JdkUtCFchM7IARkW2LAtiFNrmQ&#10;wOuK/+9Q/wAAAP//AwBQSwECLQAUAAYACAAAACEAtoM4kv4AAADhAQAAEwAAAAAAAAAAAAAAAAAA&#10;AAAAW0NvbnRlbnRfVHlwZXNdLnhtbFBLAQItABQABgAIAAAAIQA4/SH/1gAAAJQBAAALAAAAAAAA&#10;AAAAAAAAAC8BAABfcmVscy8ucmVsc1BLAQItABQABgAIAAAAIQBZqzxxrAIAAJgFAAAOAAAAAAAA&#10;AAAAAAAAAC4CAABkcnMvZTJvRG9jLnhtbFBLAQItABQABgAIAAAAIQASnhME3gAAAAsBAAAPAAAA&#10;AAAAAAAAAAAAAAYFAABkcnMvZG93bnJldi54bWxQSwUGAAAAAAQABADzAAAAEQYAAAAA&#10;" filled="f" strokecolor="black [3213]" strokeweight=".5pt"/>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912192" behindDoc="0" locked="0" layoutInCell="1" allowOverlap="1" wp14:anchorId="495C2F91" wp14:editId="7099A2CB">
                      <wp:simplePos x="0" y="0"/>
                      <wp:positionH relativeFrom="column">
                        <wp:posOffset>3168015</wp:posOffset>
                      </wp:positionH>
                      <wp:positionV relativeFrom="paragraph">
                        <wp:posOffset>1358900</wp:posOffset>
                      </wp:positionV>
                      <wp:extent cx="900000" cy="126000"/>
                      <wp:effectExtent l="0" t="0" r="14605" b="26670"/>
                      <wp:wrapNone/>
                      <wp:docPr id="34" name="正方形/長方形 34"/>
                      <wp:cNvGraphicFramePr/>
                      <a:graphic xmlns:a="http://schemas.openxmlformats.org/drawingml/2006/main">
                        <a:graphicData uri="http://schemas.microsoft.com/office/word/2010/wordprocessingShape">
                          <wps:wsp>
                            <wps:cNvSpPr/>
                            <wps:spPr>
                              <a:xfrm>
                                <a:off x="0" y="0"/>
                                <a:ext cx="900000" cy="126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788DA5" id="正方形/長方形 34" o:spid="_x0000_s1026" style="position:absolute;left:0;text-align:left;margin-left:249.45pt;margin-top:107pt;width:70.85pt;height:9.9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HBhrAIAAJgFAAAOAAAAZHJzL2Uyb0RvYy54bWysVMFuEzEQvSPxD5bvdLNpWuiqmypqVYRU&#10;tREt6tn12t2VvB5jO9mE/4APgDNnxIHPoRJ/wdjebKJScUDk4Ix3Zt7MG8/M8cmqVWQprGtAlzTf&#10;G1EiNIeq0fclfXdz/uIVJc4zXTEFWpR0LRw9mT5/dtyZQoyhBlUJSxBEu6IzJa29N0WWOV6Llrk9&#10;MEKjUoJtmcervc8qyzpEb1U2Ho0Osw5sZSxw4Rx+PUtKOo34Ugrur6R0whNVUszNx9PG8y6c2fSY&#10;FfeWmbrhfRrsH7JoWaMx6AB1xjwjC9v8AdU23IID6fc4tBlI2XAROSCbfPSIzXXNjIhcsDjODGVy&#10;/w+WXy7nljRVSfcnlGjW4hs9fP3y8On7zx+fs18fvyWJoBZL1RlXoMe1mdv+5lAMvFfStuEfGZFV&#10;LO96KK9YecLx49Eo/CjhqMrHh0FGlGzrbKzzrwW0JAgltfh6sahseeF8Mt2YhFgazhul8DsrlCZd&#10;SQ/3D0bRwYFqqqAMuthL4lRZsmTYBX6V92F3rDAJpTGXQDBRipJfK5Hg3wqJVUIS4xQg9OcWk3Eu&#10;tM+TqmaVSKEOIt+U+JBFZKw0AgZkiUkO2D3A09gJprcPriK29+DcM/+b8+ARI4P2g3PbaLBPMVPI&#10;qo+c7DdFSqUJVbqDao09ZCENlzP8vMH3u2DOz5nFacInxw3hr/CQCvCdoJcoqcF+eOp7sMcmRy0l&#10;HU5nSd37BbOCEvVGY/sf5ZNJGOd4mRy8HOPF7mrudjV60Z4CPn2Ou8jwKAZ7rzaitNDe4iKZhaio&#10;Yppj7JJybzeXU5+2Bq4iLmazaIYjbJi/0NeGB/BQ1dCfN6tbZk3fxB67/xI2k8yKR72cbIOnhtnC&#10;g2xio2/r2tcbxz82Tr+qwn7ZvUer7UKd/gYAAP//AwBQSwMEFAAGAAgAAAAhAHkOxTbeAAAACwEA&#10;AA8AAABkcnMvZG93bnJldi54bWxMj8FOwzAMhu9IvENkJG4sXVtVXWk6oUlc4LQycc4ar61onKpJ&#10;t/D2mBMcbX/6/f31PtpJXHHxoyMF200CAqlzZqRewenj9akE4YMmoydHqOAbPeyb+7taV8bd6IjX&#10;NvSCQ8hXWsEQwlxJ6bsBrfYbNyPx7eIWqwOPSy/Nom8cbieZJkkhrR6JPwx6xsOA3Ve7WgWf5dH0&#10;p/jW2vdsPVzSwtsYvFKPD/HlGUTAGP5g+NVndWjY6exWMl5MCvJduWNUQbrNuRQTRZ4UIM68ybIS&#10;ZFPL/x2aHwAAAP//AwBQSwECLQAUAAYACAAAACEAtoM4kv4AAADhAQAAEwAAAAAAAAAAAAAAAAAA&#10;AAAAW0NvbnRlbnRfVHlwZXNdLnhtbFBLAQItABQABgAIAAAAIQA4/SH/1gAAAJQBAAALAAAAAAAA&#10;AAAAAAAAAC8BAABfcmVscy8ucmVsc1BLAQItABQABgAIAAAAIQCzDHBhrAIAAJgFAAAOAAAAAAAA&#10;AAAAAAAAAC4CAABkcnMvZTJvRG9jLnhtbFBLAQItABQABgAIAAAAIQB5DsU23gAAAAsBAAAPAAAA&#10;AAAAAAAAAAAAAAYFAABkcnMvZG93bnJldi54bWxQSwUGAAAAAAQABADzAAAAEQYAAAAA&#10;" filled="f" strokecolor="black [3213]" strokeweight=".5pt"/>
                  </w:pict>
                </mc:Fallback>
              </mc:AlternateContent>
            </w:r>
            <w:r w:rsidRPr="002B1545">
              <w:rPr>
                <w:rFonts w:ascii="ＭＳ ゴシック" w:eastAsia="ＭＳ ゴシック" w:hAnsi="ＭＳ ゴシック"/>
                <w:noProof/>
                <w:spacing w:val="-20"/>
                <w:sz w:val="20"/>
                <w:szCs w:val="24"/>
              </w:rPr>
              <mc:AlternateContent>
                <mc:Choice Requires="wps">
                  <w:drawing>
                    <wp:anchor distT="0" distB="0" distL="114300" distR="114300" simplePos="0" relativeHeight="251905024" behindDoc="0" locked="0" layoutInCell="1" allowOverlap="1" wp14:anchorId="51072CC6" wp14:editId="1B4D787B">
                      <wp:simplePos x="0" y="0"/>
                      <wp:positionH relativeFrom="column">
                        <wp:posOffset>2263775</wp:posOffset>
                      </wp:positionH>
                      <wp:positionV relativeFrom="paragraph">
                        <wp:posOffset>1572895</wp:posOffset>
                      </wp:positionV>
                      <wp:extent cx="0" cy="143510"/>
                      <wp:effectExtent l="0" t="0" r="19050" b="27940"/>
                      <wp:wrapNone/>
                      <wp:docPr id="26" name="直線矢印コネクタ 26"/>
                      <wp:cNvGraphicFramePr/>
                      <a:graphic xmlns:a="http://schemas.openxmlformats.org/drawingml/2006/main">
                        <a:graphicData uri="http://schemas.microsoft.com/office/word/2010/wordprocessingShape">
                          <wps:wsp>
                            <wps:cNvCnPr/>
                            <wps:spPr>
                              <a:xfrm>
                                <a:off x="0" y="0"/>
                                <a:ext cx="0" cy="143510"/>
                              </a:xfrm>
                              <a:prstGeom prst="straightConnector1">
                                <a:avLst/>
                              </a:prstGeom>
                              <a:ln w="127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C38AD4" id="直線矢印コネクタ 26" o:spid="_x0000_s1026" type="#_x0000_t32" style="position:absolute;left:0;text-align:left;margin-left:178.25pt;margin-top:123.85pt;width:0;height:11.3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wj7DgIAADoEAAAOAAAAZHJzL2Uyb0RvYy54bWysU8uO0zAU3SPxD5b3NEmBYRQ1nUWHYYOg&#10;4vEBHsduLPkl2zTptqznB2CBxA+ABNIs+ZgK9Te4dtKUDisQGz/Pufee4+vZRackWjPnhdEVLiY5&#10;RkxTUwu9qvDbN1cPzjHygeiaSKNZhTfM44v5/Xuz1pZsahoja+YQBNG+bG2FmxBsmWWeNkwRPzGW&#10;abjkxikSYOtWWe1IC9GVzKZ5fpa1xtXWGcq8h9PL/hLPU3zOGQ0vOfcsIFlhqC2k0aXxOo7ZfEbK&#10;lSO2EXQog/xDFYoIDUnHUJckEPTOiT9CKUGd8YaHCTUqM5wLypIGUFPkd9S8bohlSQuY4+1ok/9/&#10;YemL9dIhUVd4eoaRJgreaP/x+/72w/7T5583X3fbb7v3N7vtl932BwII+NVaXwJtoZdu2Hm7dFF8&#10;x52KM8hCXfJ4M3rMuoBof0jhtHj08HGR7M+OPOt8eMaMQnFRYR8cEasmLIzW8JDGFclisn7uA2QG&#10;4oEQk0qNWog7fZLnCeaNFPWVkDJepn5iC+nQmkAnhK6ISiDCCSoQIZ/qGoWNBRs0NOyAkhrAUXev&#10;NK3CRrI+7yvGwUHQ1td3JxehlOlwyCc1oCONQ2Ujcag4Nv2xyFPigI9Ulvr6b8gjI2U2OoxkJbRx&#10;vV+n2Y8W8R5/cKDXHS24NvUm9UCyBho0OTp8pvgDft8n+vHLz38BAAD//wMAUEsDBBQABgAIAAAA&#10;IQD1w8oI3wAAAAsBAAAPAAAAZHJzL2Rvd25yZXYueG1sTI/BTsMwDIbvSLxDZCQuFUvZ2IpK0wkh&#10;dmA7bcA9a0xb0ThVkq7d22PEYRz9+9Pvz8V6sp04oQ+tIwX3sxQEUuVMS7WCj/fN3SOIEDUZ3TlC&#10;BWcMsC6vrwqdGzfSHk+HWAsuoZBrBU2MfS5lqBq0Osxcj8S7L+etjjz6WhqvRy63nZyn6Upa3RJf&#10;aHSPLw1W34fBKtgONox94jb7JDm/fU5bP7zudkrd3kzPTyAiTvECw68+q0PJTkc3kAmiU7BYrpaM&#10;Kpg/ZBkIJv6SIydZugBZFvL/D+UPAAAA//8DAFBLAQItABQABgAIAAAAIQC2gziS/gAAAOEBAAAT&#10;AAAAAAAAAAAAAAAAAAAAAABbQ29udGVudF9UeXBlc10ueG1sUEsBAi0AFAAGAAgAAAAhADj9If/W&#10;AAAAlAEAAAsAAAAAAAAAAAAAAAAALwEAAF9yZWxzLy5yZWxzUEsBAi0AFAAGAAgAAAAhAJkrCPsO&#10;AgAAOgQAAA4AAAAAAAAAAAAAAAAALgIAAGRycy9lMm9Eb2MueG1sUEsBAi0AFAAGAAgAAAAhAPXD&#10;ygjfAAAACwEAAA8AAAAAAAAAAAAAAAAAaAQAAGRycy9kb3ducmV2LnhtbFBLBQYAAAAABAAEAPMA&#10;AAB0BQAAAAA=&#10;" strokecolor="black [3213]" strokeweight="1pt">
                      <v:stroke joinstyle="miter"/>
                    </v:shape>
                  </w:pict>
                </mc:Fallback>
              </mc:AlternateContent>
            </w:r>
            <w:r w:rsidRPr="002B1545">
              <w:rPr>
                <w:rFonts w:ascii="ＭＳ ゴシック" w:eastAsia="ＭＳ ゴシック" w:hAnsi="ＭＳ ゴシック"/>
                <w:noProof/>
                <w:spacing w:val="-20"/>
                <w:sz w:val="20"/>
                <w:szCs w:val="24"/>
              </w:rPr>
              <mc:AlternateContent>
                <mc:Choice Requires="wps">
                  <w:drawing>
                    <wp:anchor distT="0" distB="0" distL="114300" distR="114300" simplePos="0" relativeHeight="251904000" behindDoc="0" locked="0" layoutInCell="1" allowOverlap="1" wp14:anchorId="0613C447" wp14:editId="3F5D971C">
                      <wp:simplePos x="0" y="0"/>
                      <wp:positionH relativeFrom="column">
                        <wp:posOffset>2259330</wp:posOffset>
                      </wp:positionH>
                      <wp:positionV relativeFrom="paragraph">
                        <wp:posOffset>1717675</wp:posOffset>
                      </wp:positionV>
                      <wp:extent cx="900000" cy="0"/>
                      <wp:effectExtent l="0" t="76200" r="14605" b="95250"/>
                      <wp:wrapNone/>
                      <wp:docPr id="25" name="直線コネクタ 25"/>
                      <wp:cNvGraphicFramePr/>
                      <a:graphic xmlns:a="http://schemas.openxmlformats.org/drawingml/2006/main">
                        <a:graphicData uri="http://schemas.microsoft.com/office/word/2010/wordprocessingShape">
                          <wps:wsp>
                            <wps:cNvCnPr/>
                            <wps:spPr>
                              <a:xfrm>
                                <a:off x="0" y="0"/>
                                <a:ext cx="900000" cy="0"/>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D0EBF42" id="直線コネクタ 25" o:spid="_x0000_s1026" style="position:absolute;left:0;text-align:left;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7.9pt,135.25pt" to="248.75pt,1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wSl8gEAACAEAAAOAAAAZHJzL2Uyb0RvYy54bWysU0uO1DAQ3SNxB8t7OumWQBB1ehYzDBsE&#10;LT4H8DjljiX/ZJtOsm3WXAAOwQIklhymF3MNyk46zU9CILKouOx6VfWey+uLXiuyBx+kNTVdLkpK&#10;wHDbSLOr6etX1/ceUhIiMw1T1kBNBwj0YnP3zrpzFaxsa1UDnmASE6rO1bSN0VVFEXgLmoWFdWDw&#10;UFivWUTX74rGsw6za1WsyvJB0VnfOG85hIC7V+Mh3eT8QgCPz4UIEImqKfYWs/XZ3iRbbNas2nnm&#10;WsmnNtg/dKGZNFh0TnXFIiNvvPwllZbc22BFXHCrCyuE5JA5IJtl+RObly1zkLmgOMHNMoX/l5Y/&#10;2289kU1NV/cpMUzjHd1++Hz75f3x8On49t3x8PF4+ErwEJXqXKgQcGm2fvKC2/pEuxdepz8SIn1W&#10;d5jVhT4SjpuPyvRRwk9HxRnnfIhPwGqSFjVV0iTerGL7pyFiLQw9haRtZZINVsnmWiqVnTQxcKk8&#10;2TO869gvU8eI+yEqMqkem4bEwSHR6CUzOwVTZMpaJI4jq7yKg4Kx4gsQqBPyWObO8oSe6zHOwcRT&#10;TWUwOsEEdjcDyz8Dp/gEhTy9fwOeEbmyNXEGa2ms/131s0xijD8pMPJOEtzYZsj3naXBMcyqTk8m&#10;zfn3foafH/bmGwAAAP//AwBQSwMEFAAGAAgAAAAhAIPtK2bhAAAACwEAAA8AAABkcnMvZG93bnJl&#10;di54bWxMj0FLw0AQhe+C/2EZwUtoN7bGasymiCCeLLWtet1mxySanQ3ZbRL76x1B0NvMm8d732TL&#10;0Taix87XjhRcTGMQSIUzNZUKdtuHyTUIHzQZ3ThCBV/oYZmfnmQ6NW6gZ+w3oRQcQj7VCqoQ2lRK&#10;X1RotZ+6Folv766zOvDaldJ0euBw28hZHF9Jq2vihkq3eF9h8bk5WAXJeojmT/16fNy+HqMVJcfo&#10;5e1DqfOz8e4WRMAx/JnhB5/RIWemvTuQ8aJRME8SRg8KZos4AcGOy5sFD/tfReaZ/P9D/g0AAP//&#10;AwBQSwECLQAUAAYACAAAACEAtoM4kv4AAADhAQAAEwAAAAAAAAAAAAAAAAAAAAAAW0NvbnRlbnRf&#10;VHlwZXNdLnhtbFBLAQItABQABgAIAAAAIQA4/SH/1gAAAJQBAAALAAAAAAAAAAAAAAAAAC8BAABf&#10;cmVscy8ucmVsc1BLAQItABQABgAIAAAAIQCPHwSl8gEAACAEAAAOAAAAAAAAAAAAAAAAAC4CAABk&#10;cnMvZTJvRG9jLnhtbFBLAQItABQABgAIAAAAIQCD7Stm4QAAAAsBAAAPAAAAAAAAAAAAAAAAAEwE&#10;AABkcnMvZG93bnJldi54bWxQSwUGAAAAAAQABADzAAAAWgUAAAAA&#10;" strokecolor="black [3213]" strokeweight=".5pt">
                      <v:stroke endarrow="block" joinstyle="miter"/>
                    </v:line>
                  </w:pict>
                </mc:Fallback>
              </mc:AlternateContent>
            </w:r>
            <w:r w:rsidRPr="002B1545">
              <w:rPr>
                <w:rFonts w:ascii="ＭＳ ゴシック" w:eastAsia="ＭＳ ゴシック" w:hAnsi="ＭＳ ゴシック"/>
                <w:noProof/>
                <w:spacing w:val="-20"/>
                <w:sz w:val="20"/>
                <w:szCs w:val="24"/>
              </w:rPr>
              <mc:AlternateContent>
                <mc:Choice Requires="wps">
                  <w:drawing>
                    <wp:anchor distT="0" distB="0" distL="114300" distR="114300" simplePos="0" relativeHeight="251913216" behindDoc="0" locked="0" layoutInCell="1" allowOverlap="1" wp14:anchorId="047AD34F" wp14:editId="770931C5">
                      <wp:simplePos x="0" y="0"/>
                      <wp:positionH relativeFrom="column">
                        <wp:posOffset>2806065</wp:posOffset>
                      </wp:positionH>
                      <wp:positionV relativeFrom="paragraph">
                        <wp:posOffset>1423670</wp:posOffset>
                      </wp:positionV>
                      <wp:extent cx="360000" cy="0"/>
                      <wp:effectExtent l="0" t="76200" r="21590" b="95250"/>
                      <wp:wrapNone/>
                      <wp:docPr id="35" name="直線コネクタ 35"/>
                      <wp:cNvGraphicFramePr/>
                      <a:graphic xmlns:a="http://schemas.openxmlformats.org/drawingml/2006/main">
                        <a:graphicData uri="http://schemas.microsoft.com/office/word/2010/wordprocessingShape">
                          <wps:wsp>
                            <wps:cNvCnPr/>
                            <wps:spPr>
                              <a:xfrm>
                                <a:off x="0" y="0"/>
                                <a:ext cx="360000" cy="0"/>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595138F" id="直線コネクタ 35" o:spid="_x0000_s1026" style="position:absolute;left:0;text-align:left;z-index:25191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0.95pt,112.1pt" to="249.3pt,1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tur8wEAACAEAAAOAAAAZHJzL2Uyb0RvYy54bWysU0uO1DAQ3SNxB8t7OukZMUJRp2cxw7BB&#10;0OJzAI9T7ljyT7bpJNtmzQXgECxAYslhejHXoOyk0/wkBCKLisuuV1Xvuby67LUiO/BBWlPT5aKk&#10;BAy3jTTbmr5+dfPgESUhMtMwZQ3UdIBAL9f37606V8GZba1qwBNMYkLVuZq2MbqqKAJvQbOwsA4M&#10;HgrrNYvo+m3ReNZhdq2Ks7K8KDrrG+cthxBw93o8pOucXwjg8bkQASJRNcXeYrY+29tki/WKVVvP&#10;XCv51Ab7hy40kwaLzqmuWWTkjZe/pNKSexusiAtudWGFkBwyB2SzLH9i87JlDjIXFCe4Wabw/9Ly&#10;Z7uNJ7Kp6flDSgzTeEd3Hz7ffXl/2H86vH132H887L8SPESlOhcqBFyZjZ+84DY+0e6F1+mPhEif&#10;1R1mdaGPhOPm+UWJHyX8eFSccM6H+ASsJmlRUyVN4s0qtnsaItbC0GNI2lYm2WCVbG6kUtlJEwNX&#10;ypMdw7uO/TJ1jLgfoiKT6rFpSBwcEo1eMrNVMEWmrEXiOLLKqzgoGCu+AIE6IY9l7ixP6Kke4xxM&#10;PNZUBqMTTGB3M7D8M3CKT1DI0/s34BmRK1sTZ7CWxvrfVT/JJMb4owIj7yTBrW2GfN9ZGhzDrOr0&#10;ZNKcf+9n+Olhr78BAAD//wMAUEsDBBQABgAIAAAAIQA162ZX4gAAAAsBAAAPAAAAZHJzL2Rvd25y&#10;ZXYueG1sTI/BTsJAEIbvJrzDZky8NLClFgKlW2JMjCcNAsp16Y5tsTvbdJe28vSsiYkeZ+bLP9+f&#10;rgddsw5bWxkSMJ2EwJByoyoqBOx3T+MFMOskKVkbQgHfaGGdjW5SmSjT0xt2W1cwH0I2kQJK55qE&#10;c5uXqKWdmAbJ3z5Nq6XzY1tw1creh+uaR2E451pW5D+UssHHEvOv7VkLmG364P6l2wzPu49L8Eqz&#10;S/B+OAlxdzs8rIA5HNwfDD/6Xh0y73Q0Z1KW1QLieLr0qIAoiiNgnoiXizmw4++GZyn/3yG7AgAA&#10;//8DAFBLAQItABQABgAIAAAAIQC2gziS/gAAAOEBAAATAAAAAAAAAAAAAAAAAAAAAABbQ29udGVu&#10;dF9UeXBlc10ueG1sUEsBAi0AFAAGAAgAAAAhADj9If/WAAAAlAEAAAsAAAAAAAAAAAAAAAAALwEA&#10;AF9yZWxzLy5yZWxzUEsBAi0AFAAGAAgAAAAhAAom26vzAQAAIAQAAA4AAAAAAAAAAAAAAAAALgIA&#10;AGRycy9lMm9Eb2MueG1sUEsBAi0AFAAGAAgAAAAhADXrZlfiAAAACwEAAA8AAAAAAAAAAAAAAAAA&#10;TQQAAGRycy9kb3ducmV2LnhtbFBLBQYAAAAABAAEAPMAAABcBQAAAAA=&#10;" strokecolor="black [3213]" strokeweight=".5pt">
                      <v:stroke endarrow="block" joinstyle="miter"/>
                    </v:lin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916288" behindDoc="0" locked="0" layoutInCell="1" allowOverlap="1" wp14:anchorId="36C75BFC" wp14:editId="1920B17C">
                      <wp:simplePos x="0" y="0"/>
                      <wp:positionH relativeFrom="column">
                        <wp:posOffset>2018665</wp:posOffset>
                      </wp:positionH>
                      <wp:positionV relativeFrom="paragraph">
                        <wp:posOffset>1301750</wp:posOffset>
                      </wp:positionV>
                      <wp:extent cx="492125" cy="238125"/>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492125" cy="238125"/>
                              </a:xfrm>
                              <a:prstGeom prst="rect">
                                <a:avLst/>
                              </a:prstGeom>
                              <a:noFill/>
                              <a:ln w="6350">
                                <a:noFill/>
                              </a:ln>
                            </wps:spPr>
                            <wps:txbx>
                              <w:txbxContent>
                                <w:p w14:paraId="3B330A77"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治　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C75BFC" id="テキスト ボックス 39" o:spid="_x0000_s1060" type="#_x0000_t202" style="position:absolute;left:0;text-align:left;margin-left:158.95pt;margin-top:102.5pt;width:38.75pt;height:18.75pt;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Bw0UgIAAG0EAAAOAAAAZHJzL2Uyb0RvYy54bWysVM1u2zAMvg/YOwi6L06cpGuMOEXWIsOA&#10;oC2QDj0rshwbsEVNUmJnxwYo9hB7hWHnPY9fZJQcp0G307CLTIoUf76P9PSqLguyE9rkIGM66PUp&#10;EZJDkstNTD8/LN5dUmIskwkrQIqY7oWhV7O3b6aVikQIGRSJ0ASDSBNVKqaZtSoKAsMzUTLTAyUk&#10;GlPQJbOo6k2QaFZh9LIIwn7/IqhAJ0oDF8bg7U1rpDMfP00Ft3dpaoQlRUyxNutP7c+1O4PZlEUb&#10;zVSW82MZ7B+qKFkuMekp1A2zjGx1/keoMucaDKS2x6EMIE1zLnwP2M2g/6qbVcaU8L0gOEadYDL/&#10;Lyy/3d1rkicxHU4okaxEjprDc/P0o3n61Ry+kebwvTkcmqefqBP0QcAqZSJ8t1L40tYfoEbiu3uD&#10;lw6HOtWl+2KHBO0I/f4Et6gt4Xg5moSDcEwJR1M4vHQyRg9eHitt7EcBJXFCTDWy6UFmu6WxrWvn&#10;4nJJWORF4RktJKliejEc9/2DkwWDFxJzuBbaUp1k63XdYjDq+lhDssf2NLQTYxRf5FjEkhl7zzSO&#10;CHaEY2/v8EgLwGRwlCjJQH/9273zR+bQSkmFIxdT82XLtKCk+CSR08lgNHIz6pXR+H2Iij63rM8t&#10;clteA071ABdMcS86f1t0YqqhfMTtmLusaGKSY+6Ycqs75dq2q4D7xcV87t1wLhWzS7lS3AV3wDqQ&#10;H+pHptWRCYsU3kI3nix6RUjr21Iy31pIc8+Wg7rF9cgAzrTn+7h/bmnOde/18peY/QYAAP//AwBQ&#10;SwMEFAAGAAgAAAAhAGn3KmHiAAAACwEAAA8AAABkcnMvZG93bnJldi54bWxMj8FOwzAMhu9IvENk&#10;JC6IJetaxkrTCU1C6qGXDYTELWtMU61JSpN15e0xJzja/vT7+4vtbHs24Rg67yQsFwIYusbrzrUS&#10;3l5f7h+BhaicVr13KOEbA2zL66tC5dpf3B6nQ2wZhbiQKwkmxiHnPDQGrQoLP6Cj26cfrYo0ji3X&#10;o7pQuO15IsQDt6pz9MGoAXcGm9PhbCVM71Wq95OJ492urkR1qr/WH7WUtzfz8xOwiHP8g+FXn9Sh&#10;JKejPzsdWC9htVxvCJWQiIxKEbHaZCmwI23SJANeFvx/h/IHAAD//wMAUEsBAi0AFAAGAAgAAAAh&#10;ALaDOJL+AAAA4QEAABMAAAAAAAAAAAAAAAAAAAAAAFtDb250ZW50X1R5cGVzXS54bWxQSwECLQAU&#10;AAYACAAAACEAOP0h/9YAAACUAQAACwAAAAAAAAAAAAAAAAAvAQAAX3JlbHMvLnJlbHNQSwECLQAU&#10;AAYACAAAACEAB3wcNFICAABtBAAADgAAAAAAAAAAAAAAAAAuAgAAZHJzL2Uyb0RvYy54bWxQSwEC&#10;LQAUAAYACAAAACEAafcqYeIAAAALAQAADwAAAAAAAAAAAAAAAACsBAAAZHJzL2Rvd25yZXYueG1s&#10;UEsFBgAAAAAEAAQA8wAAALsFAAAAAA==&#10;" filled="f" stroked="f" strokeweight=".5pt">
                      <v:textbox>
                        <w:txbxContent>
                          <w:p w14:paraId="3B330A77"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治　療</w:t>
                            </w:r>
                          </w:p>
                        </w:txbxContent>
                      </v:textbox>
                    </v:shape>
                  </w:pict>
                </mc:Fallback>
              </mc:AlternateContent>
            </w:r>
            <w:r w:rsidRPr="002B1545">
              <w:rPr>
                <w:rFonts w:ascii="ＭＳ ゴシック" w:eastAsia="ＭＳ ゴシック" w:hAnsi="ＭＳ ゴシック"/>
                <w:noProof/>
                <w:spacing w:val="-20"/>
                <w:sz w:val="20"/>
                <w:szCs w:val="24"/>
              </w:rPr>
              <mc:AlternateContent>
                <mc:Choice Requires="wps">
                  <w:drawing>
                    <wp:anchor distT="0" distB="0" distL="114300" distR="114300" simplePos="0" relativeHeight="251896832" behindDoc="0" locked="0" layoutInCell="1" allowOverlap="1" wp14:anchorId="16459AD8" wp14:editId="07521E2C">
                      <wp:simplePos x="0" y="0"/>
                      <wp:positionH relativeFrom="column">
                        <wp:posOffset>1724660</wp:posOffset>
                      </wp:positionH>
                      <wp:positionV relativeFrom="paragraph">
                        <wp:posOffset>1280795</wp:posOffset>
                      </wp:positionV>
                      <wp:extent cx="1080000" cy="288000"/>
                      <wp:effectExtent l="38100" t="19050" r="6350" b="36195"/>
                      <wp:wrapNone/>
                      <wp:docPr id="71174" name="ひし形 71174"/>
                      <wp:cNvGraphicFramePr/>
                      <a:graphic xmlns:a="http://schemas.openxmlformats.org/drawingml/2006/main">
                        <a:graphicData uri="http://schemas.microsoft.com/office/word/2010/wordprocessingShape">
                          <wps:wsp>
                            <wps:cNvSpPr/>
                            <wps:spPr>
                              <a:xfrm>
                                <a:off x="0" y="0"/>
                                <a:ext cx="1080000" cy="288000"/>
                              </a:xfrm>
                              <a:prstGeom prst="diamond">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0FE32B" id="ひし形 71174" o:spid="_x0000_s1026" type="#_x0000_t4" style="position:absolute;left:0;text-align:left;margin-left:135.8pt;margin-top:100.85pt;width:85.05pt;height:22.7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Mw+qgIAAJgFAAAOAAAAZHJzL2Uyb0RvYy54bWysVM1u2zAMvg/YOwi6r7az9GdGnSJo0WFA&#10;0RZrh55VWa4FyKImKXGyW59i9z7C7nuaYu8xSnKcoCt2GJaDI4rkR34UyeOTVafIUlgnQVe02Msp&#10;EZpDLfVDRb/cnr87osR5pmumQIuKroWjJ7O3b457U4oJtKBqYQmCaFf2pqKt96bMMsdb0TG3B0Zo&#10;VDZgO+ZRtA9ZbVmP6J3KJnl+kPVga2OBC+fw9iwp6SziN43g/qppnPBEVRRz8/Fr4/c+fLPZMSsf&#10;LDOt5EMa7B+y6JjUGHSEOmOekYWVf0B1kltw0Pg9Dl0GTSO5iByQTZG/YHPTMiMiFyyOM2OZ3P+D&#10;5ZfLa0tkXdHDojicUqJZh8/0/Pjj+fH7r59PJF1jmXrjSrS+Mdd2kBweA+dVY7vwj2zIKpZ2PZZW&#10;rDzheFnkRzn+KOGomxwFIdQ+23ob6/xHAR0Jh4rWknWg61hUtrxwPllvrEI8DedSKbxnpdKkr+jB&#10;+/08OjhQsg7KoIu9JE6VJUuGXeBXxRB5xwrzUBrTCSQTrXjyayUS/GfRYJWQyCQFCP25xWScC+2L&#10;pGpZLVKo/Ug5JT5mEUkrjYABucEkR+wB4HXsBDPYB1cR23t0Hpj/zXn0iJFB+9G5kxrsa8wUshoi&#10;J/tNkVJpQpXuoV5jD1lIw+UMP5f4hBfM+WtmcZrw1XFD+Cv8NArwnWA4UdKC/fbafbDHJkctJT1O&#10;Z0Xd1wWzghL1SWP7fyim0zDOUZjuH05QsLua+12NXnSngE9f4C4yPB6DvVebY2Ohu8NFMg9RUcU0&#10;x9gV5d5uhFOftgauIi7m82iGI2yYv9A3hgfwUNXQn7erO2bN0MceJ+ASNpPMyhe9nGyDp4b5wkMj&#10;Y6Nv6zrUG8c/Ns6wqsJ+2ZWj1Xahzn4DAAD//wMAUEsDBBQABgAIAAAAIQBq/0o64QAAAAsBAAAP&#10;AAAAZHJzL2Rvd25yZXYueG1sTI9PT4QwEMXvJn6HZky8uS2kAYOUjZqY+CdmFb14K7QCLp0i7e7i&#10;t3f2pLc3817e/KZcL25kezuHwaOCZCWAWWy9GbBT8P52d3EJLESNRo8erYIfG2BdnZ6UujD+gK92&#10;X8eOUQmGQivoY5wKzkPbW6fDyk8Wyfv0s9ORxrnjZtYHKncjT4XIuNMD0oVeT/a2t+223jkF37JO&#10;+eZBfjw+vWy/xpvMiOb+Wanzs+X6Cli0S/wLwxGf0KEipsbv0AQ2KkjzJKMoCZHkwCgh5VE0tJF5&#10;Arwq+f8fql8AAAD//wMAUEsBAi0AFAAGAAgAAAAhALaDOJL+AAAA4QEAABMAAAAAAAAAAAAAAAAA&#10;AAAAAFtDb250ZW50X1R5cGVzXS54bWxQSwECLQAUAAYACAAAACEAOP0h/9YAAACUAQAACwAAAAAA&#10;AAAAAAAAAAAvAQAAX3JlbHMvLnJlbHNQSwECLQAUAAYACAAAACEAojTMPqoCAACYBQAADgAAAAAA&#10;AAAAAAAAAAAuAgAAZHJzL2Uyb0RvYy54bWxQSwECLQAUAAYACAAAACEAav9KOuEAAAALAQAADwAA&#10;AAAAAAAAAAAAAAAEBQAAZHJzL2Rvd25yZXYueG1sUEsFBgAAAAAEAAQA8wAAABIGAAAAAA==&#10;" filled="f" strokecolor="black [3213]" strokeweight=".5pt"/>
                  </w:pict>
                </mc:Fallback>
              </mc:AlternateContent>
            </w:r>
            <w:r w:rsidRPr="002B1545">
              <w:rPr>
                <w:rFonts w:ascii="ＭＳ ゴシック" w:eastAsia="ＭＳ ゴシック" w:hAnsi="ＭＳ ゴシック"/>
                <w:noProof/>
                <w:spacing w:val="-20"/>
                <w:sz w:val="20"/>
                <w:szCs w:val="24"/>
              </w:rPr>
              <mc:AlternateContent>
                <mc:Choice Requires="wps">
                  <w:drawing>
                    <wp:anchor distT="0" distB="0" distL="114300" distR="114300" simplePos="0" relativeHeight="251901952" behindDoc="0" locked="0" layoutInCell="1" allowOverlap="1" wp14:anchorId="745C3F52" wp14:editId="11F6159E">
                      <wp:simplePos x="0" y="0"/>
                      <wp:positionH relativeFrom="column">
                        <wp:posOffset>1305560</wp:posOffset>
                      </wp:positionH>
                      <wp:positionV relativeFrom="paragraph">
                        <wp:posOffset>1245870</wp:posOffset>
                      </wp:positionV>
                      <wp:extent cx="380560" cy="241935"/>
                      <wp:effectExtent l="0" t="0" r="0" b="5715"/>
                      <wp:wrapNone/>
                      <wp:docPr id="23" name="テキスト ボックス 23"/>
                      <wp:cNvGraphicFramePr/>
                      <a:graphic xmlns:a="http://schemas.openxmlformats.org/drawingml/2006/main">
                        <a:graphicData uri="http://schemas.microsoft.com/office/word/2010/wordprocessingShape">
                          <wps:wsp>
                            <wps:cNvSpPr txBox="1"/>
                            <wps:spPr>
                              <a:xfrm>
                                <a:off x="0" y="0"/>
                                <a:ext cx="380560" cy="241935"/>
                              </a:xfrm>
                              <a:prstGeom prst="rect">
                                <a:avLst/>
                              </a:prstGeom>
                              <a:noFill/>
                              <a:ln w="6350">
                                <a:noFill/>
                              </a:ln>
                            </wps:spPr>
                            <wps:txbx>
                              <w:txbxContent>
                                <w:p w14:paraId="30254B9A"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未満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5C3F52" id="テキスト ボックス 23" o:spid="_x0000_s1061" type="#_x0000_t202" style="position:absolute;left:0;text-align:left;margin-left:102.8pt;margin-top:98.1pt;width:29.95pt;height:19.0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raTTwIAAGsEAAAOAAAAZHJzL2Uyb0RvYy54bWysVEtu2zAQ3RfoHQjua8nfJoLlwE3gooCR&#10;BHCKrGmKsgRIHJakLblLGwh6iF6h6Lrn0UU6pPxD2lXRDTWcGc7nvRmNb+qyIBuhTQ4ypt1OSImQ&#10;HJJcrmL6+Wn27ooSY5lMWAFSxHQrDL2ZvH0zrlQkepBBkQhNMIg0UaVimlmroiAwPBMlMx1QQqIx&#10;BV0yi1e9ChLNKoxeFkEvDEdBBTpRGrgwBrV3rZFOfPw0Fdw+pKkRlhQxxdqsP7U/l+4MJmMWrTRT&#10;Wc4PZbB/qKJkucSkp1B3zDKy1vkfocqcazCQ2g6HMoA0zbnwPWA33fBVN4uMKeF7QXCMOsFk/l9Y&#10;fr951CRPYtrrUyJZiRw1+5dm96PZ/Wr230iz/97s983uJ94J+iBglTIRvlsofGnrD1Aj8Ue9QaXD&#10;oU516b7YIUE7Qr89wS1qSzgq+1fhcIQWjqbeoHvdH7oowfmx0sZ+FFASJ8RUI5seZLaZG9u6Hl1c&#10;LgmzvCg8o4UkVUxH/WHoH5wsGLyQmMO10JbqJFsva49BW4FTLSHZYnsa2okxis9yLGLOjH1kGkcE&#10;68axtw94pAVgMjhIlGSgv/5N7/yRObRSUuHIxdR8WTMtKCk+SeT0ujsYuBn1l8HwfQ8v+tKyvLTI&#10;dXkLONVdXDDFvej8bXEUUw3lM27H1GVFE5Mcc8fUHsVb2y4CbhcX06l3wqlUzM7lQnEX2sHqIH6q&#10;n5lWBx4sEngPx+Fk0Ss6Wt+WkOnaQpp7rs6oHvDHifZsH7bPrczl3Xud/xGT3wAAAP//AwBQSwME&#10;FAAGAAgAAAAhABV5fcziAAAACwEAAA8AAABkcnMvZG93bnJldi54bWxMj01Lw0AQhu+C/2EZwZvd&#10;uDWhptmUEiiC6KG1F2+b7DQJ3Y+Y3bbRX+94qrcZ3od3nilWkzXsjGPovZPwOEuAoWu87l0rYf+x&#10;eVgAC1E5rYx3KOEbA6zK25tC5dpf3BbPu9gyKnEhVxK6GIec89B0aFWY+QEdZQc/WhVpHVuuR3Wh&#10;cmu4SJKMW9U7utCpAasOm+PuZCW8Vpt3ta2FXfyY6uXtsB6+9p+plPd303oJLOIUrzD86ZM6lORU&#10;+5PTgRkJIkkzQil4zgQwIkSWpsBqGuZPc+Blwf//UP4CAAD//wMAUEsBAi0AFAAGAAgAAAAhALaD&#10;OJL+AAAA4QEAABMAAAAAAAAAAAAAAAAAAAAAAFtDb250ZW50X1R5cGVzXS54bWxQSwECLQAUAAYA&#10;CAAAACEAOP0h/9YAAACUAQAACwAAAAAAAAAAAAAAAAAvAQAAX3JlbHMvLnJlbHNQSwECLQAUAAYA&#10;CAAAACEA8b62k08CAABrBAAADgAAAAAAAAAAAAAAAAAuAgAAZHJzL2Uyb0RvYy54bWxQSwECLQAU&#10;AAYACAAAACEAFXl9zOIAAAALAQAADwAAAAAAAAAAAAAAAACpBAAAZHJzL2Rvd25yZXYueG1sUEsF&#10;BgAAAAAEAAQA8wAAALgFAAAAAA==&#10;" filled="f" stroked="f" strokeweight=".5pt">
                      <v:textbox>
                        <w:txbxContent>
                          <w:p w14:paraId="30254B9A"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未満</w:t>
                            </w:r>
                          </w:p>
                        </w:txbxContent>
                      </v:textbox>
                    </v:shape>
                  </w:pict>
                </mc:Fallback>
              </mc:AlternateContent>
            </w:r>
            <w:r w:rsidRPr="002B1545">
              <w:rPr>
                <w:rFonts w:ascii="ＭＳ ゴシック" w:eastAsia="ＭＳ ゴシック" w:hAnsi="ＭＳ ゴシック"/>
                <w:noProof/>
                <w:spacing w:val="-20"/>
                <w:sz w:val="20"/>
                <w:szCs w:val="24"/>
              </w:rPr>
              <mc:AlternateContent>
                <mc:Choice Requires="wps">
                  <w:drawing>
                    <wp:anchor distT="0" distB="0" distL="114300" distR="114300" simplePos="0" relativeHeight="251902976" behindDoc="0" locked="0" layoutInCell="1" allowOverlap="1" wp14:anchorId="28A8065F" wp14:editId="51093849">
                      <wp:simplePos x="0" y="0"/>
                      <wp:positionH relativeFrom="column">
                        <wp:posOffset>1365250</wp:posOffset>
                      </wp:positionH>
                      <wp:positionV relativeFrom="paragraph">
                        <wp:posOffset>1423035</wp:posOffset>
                      </wp:positionV>
                      <wp:extent cx="360000" cy="0"/>
                      <wp:effectExtent l="0" t="76200" r="21590" b="95250"/>
                      <wp:wrapNone/>
                      <wp:docPr id="24" name="直線コネクタ 24"/>
                      <wp:cNvGraphicFramePr/>
                      <a:graphic xmlns:a="http://schemas.openxmlformats.org/drawingml/2006/main">
                        <a:graphicData uri="http://schemas.microsoft.com/office/word/2010/wordprocessingShape">
                          <wps:wsp>
                            <wps:cNvCnPr/>
                            <wps:spPr>
                              <a:xfrm>
                                <a:off x="0" y="0"/>
                                <a:ext cx="360000" cy="0"/>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B47967F" id="直線コネクタ 24" o:spid="_x0000_s1026" style="position:absolute;left:0;text-align:left;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7.5pt,112.05pt" to="135.85pt,1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bJ9AEAACAEAAAOAAAAZHJzL2Uyb0RvYy54bWysU82O0zAQviPxDpbvNGlBKxQ13cMuywVB&#10;xc8DeJ1xY8l/sk2TXsuZF4CH4AASx32YHvY1GDtpCrtICEQOE48938x8n8fL814rsgUfpDU1nc9K&#10;SsBw20izqem7t1ePnlISIjMNU9ZATXcQ6Pnq4YNl5ypY2NaqBjzBJCZUnatpG6OriiLwFjQLM+vA&#10;4KGwXrOIrt8UjWcdZteqWJTlWdFZ3zhvOYSAu5fDIV3l/EIAj6+ECBCJqin2FrP12V4nW6yWrNp4&#10;5lrJxzbYP3ShmTRYdEp1ySIj7728l0pL7m2wIs641YUVQnLIHJDNvLzD5k3LHGQuKE5wk0zh/6Xl&#10;L7drT2RT08UTSgzTeEe3n7/dfv902H89fPh42H857G8IHqJSnQsVAi7M2o9ecGufaPfC6/RHQqTP&#10;6u4mdaGPhOPm47MSP0r48ag44ZwP8TlYTdKipkqaxJtVbPsiRKyFoceQtK1MssEq2VxJpbKTJgYu&#10;lCdbhncd+3nqGHG/REUm1TPTkLhzSDR6ycxGwRiZshaJ48Aqr+JOwVDxNQjUCXnMc2d5Qk/1GOdg&#10;4rGmMhidYAK7m4Dln4FjfIJCnt6/AU+IXNmaOIG1NNb/rvpJJjHEHxUYeCcJrm2zy/edpcExzKqO&#10;TybN+c9+hp8e9uoHAAAA//8DAFBLAwQUAAYACAAAACEAqETt4uEAAAALAQAADwAAAGRycy9kb3du&#10;cmV2LnhtbEyPT0vEMBDF74LfIYzgpbhpq3WlNl1EEE/Kuuufa7YZ22ozKU22rfvpHUHQ28y8x5vf&#10;K1az7cSIg28dKUgWMQikypmWagXP27uzKxA+aDK6c4QKvtDDqjw+KnRu3ERPOG5CLTiEfK4VNCH0&#10;uZS+atBqv3A9EmvvbrA68DrU0gx64nDbyTSOL6XVLfGHRvd422D1udlbBdl6is4fxvV8v309RI+U&#10;HaKXtw+lTk/mm2sQAefwZ4YffEaHkpl2bk/Gi05BmmTcJfCQXiQg2JEukyWI3e9FloX836H8BgAA&#10;//8DAFBLAQItABQABgAIAAAAIQC2gziS/gAAAOEBAAATAAAAAAAAAAAAAAAAAAAAAABbQ29udGVu&#10;dF9UeXBlc10ueG1sUEsBAi0AFAAGAAgAAAAhADj9If/WAAAAlAEAAAsAAAAAAAAAAAAAAAAALwEA&#10;AF9yZWxzLy5yZWxzUEsBAi0AFAAGAAgAAAAhAPAuRsn0AQAAIAQAAA4AAAAAAAAAAAAAAAAALgIA&#10;AGRycy9lMm9Eb2MueG1sUEsBAi0AFAAGAAgAAAAhAKhE7eLhAAAACwEAAA8AAAAAAAAAAAAAAAAA&#10;TgQAAGRycy9kb3ducmV2LnhtbFBLBQYAAAAABAAEAPMAAABcBQAAAAA=&#10;" strokecolor="black [3213]" strokeweight=".5pt">
                      <v:stroke endarrow="block" joinstyle="miter"/>
                    </v:line>
                  </w:pict>
                </mc:Fallback>
              </mc:AlternateContent>
            </w:r>
            <w:r w:rsidRPr="002B1545">
              <w:rPr>
                <w:rFonts w:ascii="ＭＳ ゴシック" w:eastAsia="ＭＳ ゴシック" w:hAnsi="ＭＳ ゴシック"/>
                <w:noProof/>
                <w:spacing w:val="-20"/>
                <w:sz w:val="20"/>
                <w:szCs w:val="24"/>
              </w:rPr>
              <mc:AlternateContent>
                <mc:Choice Requires="wps">
                  <w:drawing>
                    <wp:anchor distT="0" distB="0" distL="114300" distR="114300" simplePos="0" relativeHeight="251900928" behindDoc="0" locked="0" layoutInCell="1" allowOverlap="1" wp14:anchorId="69C13730" wp14:editId="346F1124">
                      <wp:simplePos x="0" y="0"/>
                      <wp:positionH relativeFrom="column">
                        <wp:posOffset>431165</wp:posOffset>
                      </wp:positionH>
                      <wp:positionV relativeFrom="paragraph">
                        <wp:posOffset>1589405</wp:posOffset>
                      </wp:positionV>
                      <wp:extent cx="470414" cy="23812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470414" cy="238125"/>
                              </a:xfrm>
                              <a:prstGeom prst="rect">
                                <a:avLst/>
                              </a:prstGeom>
                              <a:noFill/>
                              <a:ln w="6350">
                                <a:noFill/>
                              </a:ln>
                            </wps:spPr>
                            <wps:txbx>
                              <w:txbxContent>
                                <w:p w14:paraId="21D21AA7"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以上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C13730" id="テキスト ボックス 22" o:spid="_x0000_s1062" type="#_x0000_t202" style="position:absolute;left:0;text-align:left;margin-left:33.95pt;margin-top:125.15pt;width:37.05pt;height:18.75pt;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ftUwIAAGsEAAAOAAAAZHJzL2Uyb0RvYy54bWysVEtu2zAQ3RfoHQjua1nyJ6lhOXATuChg&#10;JAGcImuaoiwBEoclaUvuMgaCHqJXKLrueXSRDinLMdKuim6oGc5wPu/NaHpVlwXZCW1ykDENe31K&#10;hOSQ5HIT088Pi3eXlBjLZMIKkCKme2Ho1eztm2mlJiKCDIpEaIJBpJlUKqaZtWoSBIZnomSmB0pI&#10;NKagS2ZR1Zsg0azC6GURRP3+OKhAJ0oDF8bg7U1rpDMfP00Ft3dpaoQlRUyxNutP7c+1O4PZlE02&#10;mqks58cy2D9UUbJcYtJTqBtmGdnq/I9QZc41GEhtj0MZQJrmXPgesJuw/6qbVcaU8L0gOEadYDL/&#10;Lyy/3d1rkicxjSJKJCuRo+bw3Dz9aJ5+NYdvpDl8bw6H5ukn6gR9ELBKmQm+Wyl8aesPUCPx3b3B&#10;S4dDnerSfbFDgnaEfn+CW9SWcLwcXvSH4ZASjqZocBlGIxcleHmstLEfBZTECTHVyKYHme2Wxrau&#10;nYvLJWGRF4VntJCkiul4MOr7BycLBi8k5nAttKU6ydbr2mMwGHd9rCHZY3sa2okxii9yLGLJjL1n&#10;GkcEO8Kxt3d4pAVgMjhKlGSgv/7t3vkjc2ilpMKRi6n5smVaUFJ8ksjp+3A4dDPqleHoIkJFn1vW&#10;5xa5La8BpzrEBVPci87fFp2YaigfcTvmLiuamOSYO6a2E69tuwi4XVzM594Jp1Ixu5QrxV1oB6uD&#10;+KF+ZFodebBI4C10w8kmr+hofVtC5lsLae65ckC3qB7xx4n2bB+3z63Mue69Xv4Rs98AAAD//wMA&#10;UEsDBBQABgAIAAAAIQDVxqEU4QAAAAoBAAAPAAAAZHJzL2Rvd25yZXYueG1sTI/BTsJAEIbvJr7D&#10;Zky8ydYqUEq3hDQhJkYOIBdv2+7QNnZna3eB6tM7nPQ4M1/++f5sNdpOnHHwrSMFj5MIBFLlTEu1&#10;gsP75iEB4YMmoztHqOAbPazy25tMp8ZdaIfnfagFh5BPtYImhD6V0lcNWu0nrkfi29ENVgceh1qa&#10;QV843HYyjqKZtLol/tDoHosGq8/9ySp4LTZbvStjm/x0xcvbcd1/HT6mSt3fjesliIBj+IPhqs/q&#10;kLNT6U5kvOgUzOYLJhXE0+gJxBV4jrlcyZtknoDMM/m/Qv4LAAD//wMAUEsBAi0AFAAGAAgAAAAh&#10;ALaDOJL+AAAA4QEAABMAAAAAAAAAAAAAAAAAAAAAAFtDb250ZW50X1R5cGVzXS54bWxQSwECLQAU&#10;AAYACAAAACEAOP0h/9YAAACUAQAACwAAAAAAAAAAAAAAAAAvAQAAX3JlbHMvLnJlbHNQSwECLQAU&#10;AAYACAAAACEAJ2DX7VMCAABrBAAADgAAAAAAAAAAAAAAAAAuAgAAZHJzL2Uyb0RvYy54bWxQSwEC&#10;LQAUAAYACAAAACEA1cahFOEAAAAKAQAADwAAAAAAAAAAAAAAAACtBAAAZHJzL2Rvd25yZXYueG1s&#10;UEsFBgAAAAAEAAQA8wAAALsFAAAAAA==&#10;" filled="f" stroked="f" strokeweight=".5pt">
                      <v:textbox>
                        <w:txbxContent>
                          <w:p w14:paraId="21D21AA7"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以上</w:t>
                            </w:r>
                          </w:p>
                        </w:txbxContent>
                      </v:textbox>
                    </v:shape>
                  </w:pict>
                </mc:Fallback>
              </mc:AlternateContent>
            </w:r>
            <w:r w:rsidRPr="002B1545">
              <w:rPr>
                <w:rFonts w:ascii="ＭＳ ゴシック" w:eastAsia="ＭＳ ゴシック" w:hAnsi="ＭＳ ゴシック"/>
                <w:noProof/>
                <w:spacing w:val="-20"/>
                <w:sz w:val="20"/>
                <w:szCs w:val="24"/>
              </w:rPr>
              <mc:AlternateContent>
                <mc:Choice Requires="wps">
                  <w:drawing>
                    <wp:anchor distT="0" distB="0" distL="114300" distR="114300" simplePos="0" relativeHeight="251906048" behindDoc="0" locked="0" layoutInCell="1" allowOverlap="1" wp14:anchorId="23F170B7" wp14:editId="007DDFC5">
                      <wp:simplePos x="0" y="0"/>
                      <wp:positionH relativeFrom="column">
                        <wp:posOffset>823595</wp:posOffset>
                      </wp:positionH>
                      <wp:positionV relativeFrom="paragraph">
                        <wp:posOffset>1572895</wp:posOffset>
                      </wp:positionV>
                      <wp:extent cx="0" cy="432000"/>
                      <wp:effectExtent l="76200" t="0" r="57150" b="63500"/>
                      <wp:wrapNone/>
                      <wp:docPr id="27" name="直線矢印コネクタ 27"/>
                      <wp:cNvGraphicFramePr/>
                      <a:graphic xmlns:a="http://schemas.openxmlformats.org/drawingml/2006/main">
                        <a:graphicData uri="http://schemas.microsoft.com/office/word/2010/wordprocessingShape">
                          <wps:wsp>
                            <wps:cNvCnPr/>
                            <wps:spPr>
                              <a:xfrm>
                                <a:off x="0" y="0"/>
                                <a:ext cx="0" cy="43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9D2669" id="直線矢印コネクタ 27" o:spid="_x0000_s1026" type="#_x0000_t32" style="position:absolute;left:0;text-align:left;margin-left:64.85pt;margin-top:123.85pt;width:0;height:34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53iBQIAADQEAAAOAAAAZHJzL2Uyb0RvYy54bWysU0uOEzEQ3SNxB8t70klAgKJ0ZpFh2CAY&#10;8TmAx11OW/JPdpHPNqznArBA4gIggcSSw0Qo16DsTjr8hARiU91l16uq96o8PVtbw5YQk/au5qPB&#10;kDNw0jfaLWr+4vnFrfucJRSuEcY7qPkGEj+b3bwxXYUJjH3rTQORURKXJqtQ8xYxTKoqyRasSAMf&#10;wNGl8tEKJDcuqiaKFWW3phoPh3erlY9NiF5CSnR63l3yWcmvFEh8olQCZKbm1BsWG4u9yraaTcVk&#10;EUVotTy0If6hCyu0o6J9qnOBgr2M+pdUVsvok1c4kN5WXiktoXAgNqPhT2yetSJA4ULipNDLlP5f&#10;Wvl4eRmZbmo+vseZE5ZmtH/zaf/59f7tu6/XH3bbj7tX17vt+932C6MQ0msV0oRgc3cZD14KlzGT&#10;X6to85dosXXReNNrDGtksjuUdHrnNk2vyF+dcCEmfAjesvxT84RR6EWLc+8cDdLHUZFYLB8lpMoE&#10;PAJyUeOyTd7o5kIbU5y8RTA3kS0FzR/Xo9w/4X6IQqHNA9cw3AQij1ELtzBwiMxZq8y441j+cGOg&#10;q/gUFGlHrLrOytae6gkpweGxpnEUnWGKuuuBw0Lpj8BDfIZC2ei/AfeIUtk77MFWOx9/V/0kk+ri&#10;jwp0vLMEV77ZlOkXaWg1i6qHZ5R3/3u/wE+PffYNAAD//wMAUEsDBBQABgAIAAAAIQDppF604AAA&#10;AAsBAAAPAAAAZHJzL2Rvd25yZXYueG1sTI/NTsMwEITvSLyDtUjcqJPwkzbEqSqkShWoUil9ACc2&#10;SYS9DrbbJm/PlgvcdnZHs9+Uy9EadtI+9A4FpLMEmMbGqR5bAYeP9d0cWIgSlTQOtYBJB1hW11el&#10;LJQ747s+7WPLKARDIQV0MQ4F56HptJVh5gaNdPt03spI0rdceXmmcGt4liRP3Moe6UMnB/3S6eZr&#10;f7QCFpuhrc3u7TX9Tvx60++m7biahLi9GVfPwKIe458ZLviEDhUx1e6IKjBDOlvkZBWQPeQ0XBy/&#10;m1rAffqYA69K/r9D9QMAAP//AwBQSwECLQAUAAYACAAAACEAtoM4kv4AAADhAQAAEwAAAAAAAAAA&#10;AAAAAAAAAAAAW0NvbnRlbnRfVHlwZXNdLnhtbFBLAQItABQABgAIAAAAIQA4/SH/1gAAAJQBAAAL&#10;AAAAAAAAAAAAAAAAAC8BAABfcmVscy8ucmVsc1BLAQItABQABgAIAAAAIQCE053iBQIAADQEAAAO&#10;AAAAAAAAAAAAAAAAAC4CAABkcnMvZTJvRG9jLnhtbFBLAQItABQABgAIAAAAIQDppF604AAAAAsB&#10;AAAPAAAAAAAAAAAAAAAAAF8EAABkcnMvZG93bnJldi54bWxQSwUGAAAAAAQABADzAAAAbAUAAAAA&#10;" strokecolor="black [3213]" strokeweight=".5pt">
                      <v:stroke endarrow="block" joinstyle="miter"/>
                    </v:shape>
                  </w:pict>
                </mc:Fallback>
              </mc:AlternateContent>
            </w:r>
            <w:r w:rsidRPr="002B1545">
              <w:rPr>
                <w:rFonts w:ascii="ＭＳ ゴシック" w:eastAsia="ＭＳ ゴシック" w:hAnsi="ＭＳ ゴシック"/>
                <w:noProof/>
                <w:spacing w:val="-20"/>
                <w:sz w:val="20"/>
                <w:szCs w:val="24"/>
              </w:rPr>
              <mc:AlternateContent>
                <mc:Choice Requires="wps">
                  <w:drawing>
                    <wp:anchor distT="0" distB="0" distL="114300" distR="114300" simplePos="0" relativeHeight="251899904" behindDoc="0" locked="0" layoutInCell="1" allowOverlap="1" wp14:anchorId="77FE4063" wp14:editId="6FF8FC2A">
                      <wp:simplePos x="0" y="0"/>
                      <wp:positionH relativeFrom="column">
                        <wp:posOffset>424180</wp:posOffset>
                      </wp:positionH>
                      <wp:positionV relativeFrom="paragraph">
                        <wp:posOffset>1305560</wp:posOffset>
                      </wp:positionV>
                      <wp:extent cx="805180" cy="238125"/>
                      <wp:effectExtent l="0" t="0" r="0" b="0"/>
                      <wp:wrapNone/>
                      <wp:docPr id="71175" name="テキスト ボックス 71175"/>
                      <wp:cNvGraphicFramePr/>
                      <a:graphic xmlns:a="http://schemas.openxmlformats.org/drawingml/2006/main">
                        <a:graphicData uri="http://schemas.microsoft.com/office/word/2010/wordprocessingShape">
                          <wps:wsp>
                            <wps:cNvSpPr txBox="1"/>
                            <wps:spPr>
                              <a:xfrm>
                                <a:off x="0" y="0"/>
                                <a:ext cx="805180" cy="238125"/>
                              </a:xfrm>
                              <a:prstGeom prst="rect">
                                <a:avLst/>
                              </a:prstGeom>
                              <a:noFill/>
                              <a:ln w="6350">
                                <a:noFill/>
                              </a:ln>
                            </wps:spPr>
                            <wps:txbx>
                              <w:txbxContent>
                                <w:p w14:paraId="14554BFE"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搬送</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判断基準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FE4063" id="テキスト ボックス 71175" o:spid="_x0000_s1063" type="#_x0000_t202" style="position:absolute;left:0;text-align:left;margin-left:33.4pt;margin-top:102.8pt;width:63.4pt;height:18.75pt;z-index:25189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nG2VgIAAHMEAAAOAAAAZHJzL2Uyb0RvYy54bWysVEtu2zAQ3RfoHQjua0n+xK5gOXATuChg&#10;JAGcImuaomwBEoclaUvuMgaCHqJXKLrueXSRDin/kHZVdENxPpzPezMaX9dlQbZCmxxkQqNOSImQ&#10;HNJcrhL6+XH2bkSJsUymrAApEroThl5P3r4ZVyoWXVhDkQpNMIg0caUSurZWxUFg+FqUzHRACYnG&#10;DHTJLIp6FaSaVRi9LIJuGF4FFehUaeDCGNTetkY68fGzTHB7n2VGWFIkFGuz/tT+XLozmIxZvNJM&#10;rXN+KIP9QxUlyyUmPYW6ZZaRjc7/CFXmXIOBzHY4lAFkWc6F7wG7icJX3SzWTAnfC4Jj1Akm8//C&#10;8rvtgyZ5mtBhFA0HlEhWIk3N/qV5/tE8/2r230iz/97s983zT5RJ64awVcrE+Hqh8L2tP0CN9Ds4&#10;nd6g0qFRZ7p0X+yToB0J2J1AF7UlHJWjcBCN0MLR1O2Nou7ARQnOj5U29qOAkrhLQjVy6qFm27mx&#10;revRxeWSMMuLAvUsLiSpEnrVG4T+wcmCwQuJOc6luputl7VHojc89rGEdIftaWjnxig+y7GIOTP2&#10;gWkcFKwbh9/e45EVgMngcKNkDfrr3/TOH/lDKyUVDl5CzZcN04KS4pNEZt9H/b6bVC/0B8MuCvrS&#10;sry0yE15AzjbEa6Z4v7q/G1xvGYayifckanLiiYmOeZOKLf6KNzYdiFwy7iYTr0bTqdidi4Xirvg&#10;Dk0H8mP9xLQ6MGGRwjs4DimLXxHS+raUTDcWstyz5aBucT0wgJPt+T5soVudS9l7nf8Vk98AAAD/&#10;/wMAUEsDBBQABgAIAAAAIQCPKVfE4QAAAAoBAAAPAAAAZHJzL2Rvd25yZXYueG1sTI/NTsMwEITv&#10;SLyDtUhcELX7Q4AQp0KVkHLIpQUhcXNjE0eN18F20/D2bE/ltjs7mvm2WE+uZ6MJsfMoYT4TwAw2&#10;XnfYSvh4f7t/AhaTQq16j0bCr4mwLq+vCpVrf8KtGXepZRSCMVcSbEpDznlsrHEqzvxgkG7fPjiV&#10;aA0t10GdKNz1fCFExp3qkBqsGszGmuawOzoJ42e10tvRpnC3qStRHeqfx69aytub6fUFWDJTupjh&#10;jE/oUBLT3h9RR9ZLyDIiTxIW4iEDdjY8L2nYk7JazoGXBf//QvkHAAD//wMAUEsBAi0AFAAGAAgA&#10;AAAhALaDOJL+AAAA4QEAABMAAAAAAAAAAAAAAAAAAAAAAFtDb250ZW50X1R5cGVzXS54bWxQSwEC&#10;LQAUAAYACAAAACEAOP0h/9YAAACUAQAACwAAAAAAAAAAAAAAAAAvAQAAX3JlbHMvLnJlbHNQSwEC&#10;LQAUAAYACAAAACEAGM5xtlYCAABzBAAADgAAAAAAAAAAAAAAAAAuAgAAZHJzL2Uyb0RvYy54bWxQ&#10;SwECLQAUAAYACAAAACEAjylXxOEAAAAKAQAADwAAAAAAAAAAAAAAAACwBAAAZHJzL2Rvd25yZXYu&#10;eG1sUEsFBgAAAAAEAAQA8wAAAL4FAAAAAA==&#10;" filled="f" stroked="f" strokeweight=".5pt">
                      <v:textbox>
                        <w:txbxContent>
                          <w:p w14:paraId="14554BFE"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搬送</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判断基準</w:t>
                            </w:r>
                          </w:p>
                        </w:txbxContent>
                      </v:textbox>
                    </v:shape>
                  </w:pict>
                </mc:Fallback>
              </mc:AlternateContent>
            </w:r>
            <w:r w:rsidRPr="002B1545">
              <w:rPr>
                <w:rFonts w:ascii="ＭＳ ゴシック" w:eastAsia="ＭＳ ゴシック" w:hAnsi="ＭＳ ゴシック"/>
                <w:noProof/>
                <w:spacing w:val="-20"/>
                <w:sz w:val="20"/>
                <w:szCs w:val="24"/>
              </w:rPr>
              <mc:AlternateContent>
                <mc:Choice Requires="wps">
                  <w:drawing>
                    <wp:anchor distT="0" distB="0" distL="114300" distR="114300" simplePos="0" relativeHeight="251911168" behindDoc="0" locked="0" layoutInCell="1" allowOverlap="1" wp14:anchorId="3DEED9B5" wp14:editId="0F22D7BD">
                      <wp:simplePos x="0" y="0"/>
                      <wp:positionH relativeFrom="column">
                        <wp:posOffset>285750</wp:posOffset>
                      </wp:positionH>
                      <wp:positionV relativeFrom="paragraph">
                        <wp:posOffset>1280795</wp:posOffset>
                      </wp:positionV>
                      <wp:extent cx="1080000" cy="288000"/>
                      <wp:effectExtent l="38100" t="19050" r="6350" b="36195"/>
                      <wp:wrapNone/>
                      <wp:docPr id="33" name="ひし形 33"/>
                      <wp:cNvGraphicFramePr/>
                      <a:graphic xmlns:a="http://schemas.openxmlformats.org/drawingml/2006/main">
                        <a:graphicData uri="http://schemas.microsoft.com/office/word/2010/wordprocessingShape">
                          <wps:wsp>
                            <wps:cNvSpPr/>
                            <wps:spPr>
                              <a:xfrm>
                                <a:off x="0" y="0"/>
                                <a:ext cx="1080000" cy="288000"/>
                              </a:xfrm>
                              <a:prstGeom prst="diamond">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7AE4D5" id="ひし形 33" o:spid="_x0000_s1026" type="#_x0000_t4" style="position:absolute;left:0;text-align:left;margin-left:22.5pt;margin-top:100.85pt;width:85.05pt;height:22.7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bCVpwIAAJIFAAAOAAAAZHJzL2Uyb0RvYy54bWysVM1u2zAMvg/YOwi6r47Tn3VGnSJo0WFA&#10;0RVrh55VWa4FSKImKXGyW59i9z3C7nuaYu8xSnKcoCt2GJaDI4rkR34UyZPTlVZkKZyXYGpa7k0o&#10;EYZDI81DTT/fXrw5psQHZhqmwIiaroWnp7PXr056W4kpdKAa4QiCGF/1tqZdCLYqCs87oZnfAysM&#10;KltwmgUU3UPRONYjulbFdDI5KnpwjXXAhfd4e56VdJbw21bw8LFtvQhE1RRzC+nr0vc+fovZCase&#10;HLOd5EMa7B+y0EwaDDpCnbPAyMLJP6C05A48tGGPgy6gbSUXiQOyKSfP2Nx0zIrEBYvj7Vgm//9g&#10;+dXy2hHZ1HR/nxLDNL7R0+OPp8dvv35+J3iHBeqtr9Duxl67QfJ4jGxXrdPxH3mQVSrqeiyqWAXC&#10;8bKcHE/wRwlH3fQ4ChG02Hpb58N7AZrEQ00byTSYJpWTLS99yNYbqxjPwIVUCu9ZpQzpa3q0fzhJ&#10;Dh6UbKIy6lIXiTPlyJLh+4dVOUTescI8lMF0IslMK53CWokM/0m0WB8kMs0BYmduMRnnwoQyqzrW&#10;iBzqMFHOiY9ZJNLKIGBEbjHJEXsAeBk7wwz20VWkxh6dB+Z/cx49UmQwYXTW0oB7iZlCVkPkbL8p&#10;Ui5NrNI9NGvsHgd5rLzlFxKf8JL5cM0czhG+Ou6G8BE/rQJ8JxhOlHTgvr50H+2xvVFLSY9zWVP/&#10;ZcGcoER9MNj478qDgzjISTg4fDtFwe1q7nc1ZqHPAJ++xC1keTpG+6A2x9aBvsMVMo9RUcUMx9g1&#10;5cFthLOQ9wUuIS7m82SGw2tZuDQ3lkfwWNXYn7erO+bs0McBJ+AKNjPMqme9nG2jp4H5IkArU6Nv&#10;6zrUGwc/Nc6wpOJm2ZWT1XaVzn4DAAD//wMAUEsDBBQABgAIAAAAIQATDc3O4gAAAAoBAAAPAAAA&#10;ZHJzL2Rvd25yZXYueG1sTI/NTsMwEITvSLyDtUjcqO0obVGIUwESEj9CQODCzYlNEmqvQ+y24e1Z&#10;TnCb1Yxmvyk3s3dsb6c4BFQgFwKYxTaYATsFb683Z+fAYtJotAtoFXzbCJvq+KjUhQkHfLH7OnWM&#10;SjAWWkGf0lhwHtveeh0XYbRI3keYvE50Th03kz5QuXc8E2LFvR6QPvR6tNe9bbf1ziv4yuuMP93l&#10;7/cPz9tPd7Uyorl9VOr0ZL68AJbsnP7C8ItP6FARUxN2aCJzCvIlTUkKMiHXwCiQyaUE1pDI1xJ4&#10;VfL/E6ofAAAA//8DAFBLAQItABQABgAIAAAAIQC2gziS/gAAAOEBAAATAAAAAAAAAAAAAAAAAAAA&#10;AABbQ29udGVudF9UeXBlc10ueG1sUEsBAi0AFAAGAAgAAAAhADj9If/WAAAAlAEAAAsAAAAAAAAA&#10;AAAAAAAALwEAAF9yZWxzLy5yZWxzUEsBAi0AFAAGAAgAAAAhAAGJsJWnAgAAkgUAAA4AAAAAAAAA&#10;AAAAAAAALgIAAGRycy9lMm9Eb2MueG1sUEsBAi0AFAAGAAgAAAAhABMNzc7iAAAACgEAAA8AAAAA&#10;AAAAAAAAAAAAAQUAAGRycy9kb3ducmV2LnhtbFBLBQYAAAAABAAEAPMAAAAQBgAAAAA=&#10;" filled="f" strokecolor="black [3213]" strokeweight=".5pt"/>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909120" behindDoc="0" locked="0" layoutInCell="1" allowOverlap="1" wp14:anchorId="46BB1F1D" wp14:editId="13A570E2">
                      <wp:simplePos x="0" y="0"/>
                      <wp:positionH relativeFrom="column">
                        <wp:posOffset>395605</wp:posOffset>
                      </wp:positionH>
                      <wp:positionV relativeFrom="paragraph">
                        <wp:posOffset>1107440</wp:posOffset>
                      </wp:positionV>
                      <wp:extent cx="864235" cy="21590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864235" cy="215900"/>
                              </a:xfrm>
                              <a:prstGeom prst="rect">
                                <a:avLst/>
                              </a:prstGeom>
                              <a:noFill/>
                              <a:ln w="6350">
                                <a:noFill/>
                              </a:ln>
                            </wps:spPr>
                            <wps:txbx>
                              <w:txbxContent>
                                <w:p w14:paraId="27510227"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汚　染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検</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BB1F1D" id="テキスト ボックス 30" o:spid="_x0000_s1064" type="#_x0000_t202" style="position:absolute;left:0;text-align:left;margin-left:31.15pt;margin-top:87.2pt;width:68.05pt;height:17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0kyUwIAAGsEAAAOAAAAZHJzL2Uyb0RvYy54bWysVEtu2zAQ3RfoHQjuG9mOnTpG5MBNkKJA&#10;kARIiqxpirIFSByWpCOlyxgIeoheoei659FF+kjZjpF2VXRDzXA+nHlvRienTVWyB2VdQTrl/YMe&#10;Z0pLygq9SPnnu4t3Y86cFzoTJWmV8kfl+On07ZuT2kzUgJZUZsoyJNFuUpuUL703kyRxcqkq4Q7I&#10;KA1jTrYSHqpdJJkVNbJXZTLo9Y6SmmxmLEnlHG7POyOfxvx5rqS/znOnPCtTjtp8PG085+FMpidi&#10;srDCLAu5KUP8QxWVKDQe3aU6F16wlS3+SFUV0pKj3B9IqhLK80Kq2AO66fdedXO7FEbFXgCOMzuY&#10;3P9LK68ebiwrspQfAh4tKnDUrp/bpx/t0692/Y216+/tet0+/YTO4APAauMmiLs1iPTNB2pA/Pbe&#10;4TLg0OS2Cl90yGBH7scd3KrxTOJyfDQcHI44kzAN+qPjXsyevAQb6/xHRRULQsot2Iwgi4dL51EI&#10;XLcu4S1NF0VZRkZLzeqUHx2OejFgZ0FEqREYWuhKDZJv5k2HwXjbx5yyR7RnqZsYZ+RFgSIuhfM3&#10;wmJE0BHG3l/jyEvCY7SROFuS/fq3++AP5mDlrMbIpdx9WQmrOCs/aXB63B8Ow4xGZTh6P4Bi9y3z&#10;fYteVWeEqe5jwYyMYvD35VbMLVX32I5ZeBUmoSXeTrnfime+WwRsl1SzWXTCVBrhL/WtkSF1gDVA&#10;fNfcC2s2PHgQeEXb4RSTV3R0vh0hs5WnvIhcBaA7VDf4Y6IjhZvtCyuzr0evl3/E9DcAAAD//wMA&#10;UEsDBBQABgAIAAAAIQCQqWlO4AAAAAoBAAAPAAAAZHJzL2Rvd25yZXYueG1sTI/NTsNADITvSLzD&#10;ykjc6IZQSgjZVFWkCgnBoaUXbk7WTSL2J2S3beDpcU9wG3tG48/FcrJGHGkMvXcKbmcJCHKN171r&#10;Feze1zcZiBDRaTTekYJvCrAsLy8KzLU/uQ0dt7EVXOJCjgq6GIdcytB0ZDHM/ECOvb0fLUYex1bq&#10;EU9cbo1Mk2QhLfaOL3Q4UNVR87k9WAUv1foNN3Vqsx9TPb/uV8PX7uNeqeurafUEItIU/8Jwxmd0&#10;KJmp9gengzAKFukdJ3n/MJ+DOAceMxa1gjRhIctC/n+h/AUAAP//AwBQSwECLQAUAAYACAAAACEA&#10;toM4kv4AAADhAQAAEwAAAAAAAAAAAAAAAAAAAAAAW0NvbnRlbnRfVHlwZXNdLnhtbFBLAQItABQA&#10;BgAIAAAAIQA4/SH/1gAAAJQBAAALAAAAAAAAAAAAAAAAAC8BAABfcmVscy8ucmVsc1BLAQItABQA&#10;BgAIAAAAIQDon0kyUwIAAGsEAAAOAAAAAAAAAAAAAAAAAC4CAABkcnMvZTJvRG9jLnhtbFBLAQIt&#10;ABQABgAIAAAAIQCQqWlO4AAAAAoBAAAPAAAAAAAAAAAAAAAAAK0EAABkcnMvZG93bnJldi54bWxQ&#10;SwUGAAAAAAQABADzAAAAugUAAAAA&#10;" filled="f" stroked="f" strokeweight=".5pt">
                      <v:textbox>
                        <w:txbxContent>
                          <w:p w14:paraId="27510227"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汚　染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検</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査</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910144" behindDoc="0" locked="0" layoutInCell="1" allowOverlap="1" wp14:anchorId="4CE83D4E" wp14:editId="0484C3D0">
                      <wp:simplePos x="0" y="0"/>
                      <wp:positionH relativeFrom="column">
                        <wp:posOffset>110490</wp:posOffset>
                      </wp:positionH>
                      <wp:positionV relativeFrom="paragraph">
                        <wp:posOffset>1149350</wp:posOffset>
                      </wp:positionV>
                      <wp:extent cx="1440000" cy="126000"/>
                      <wp:effectExtent l="0" t="0" r="27305" b="26670"/>
                      <wp:wrapNone/>
                      <wp:docPr id="32" name="正方形/長方形 32"/>
                      <wp:cNvGraphicFramePr/>
                      <a:graphic xmlns:a="http://schemas.openxmlformats.org/drawingml/2006/main">
                        <a:graphicData uri="http://schemas.microsoft.com/office/word/2010/wordprocessingShape">
                          <wps:wsp>
                            <wps:cNvSpPr/>
                            <wps:spPr>
                              <a:xfrm>
                                <a:off x="0" y="0"/>
                                <a:ext cx="1440000" cy="126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A715AA" id="正方形/長方形 32" o:spid="_x0000_s1026" style="position:absolute;left:0;text-align:left;margin-left:8.7pt;margin-top:90.5pt;width:113.4pt;height:9.9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x6WrQIAAJkFAAAOAAAAZHJzL2Uyb0RvYy54bWysVMFuEzEQvSPxD5bvdLNpWmDVTRWlKkKq&#10;2ooW9ex67e5KXo+xnWzCf8AHlDNnxIHPoRJ/wdjebKJScUDk4Ix3Zt7MG8/M0fGqVWQprGtAlzTf&#10;G1EiNIeq0XclfX99+uIVJc4zXTEFWpR0LRw9nj5/dtSZQoyhBlUJSxBEu6IzJa29N0WWOV6Llrk9&#10;MEKjUoJtmcervcsqyzpEb1U2Ho0Osw5sZSxw4Rx+PUlKOo34UgruL6R0whNVUszNx9PG8zac2fSI&#10;FXeWmbrhfRrsH7JoWaMx6AB1wjwjC9v8AdU23IID6fc4tBlI2XAROSCbfPSIzVXNjIhcsDjODGVy&#10;/w+Wny8vLWmqku6PKdGsxTd6+Prl4fP3nz/us1+fviWJoBZL1RlXoMeVubT9zaEYeK+kbcM/MiKr&#10;WN71UF6x8oTjx3wyGeGPEo66fHwYZITJtt7GOv9GQEuCUFKLzxerypZnzifTjUkIpuG0UQq/s0Jp&#10;0pX0cP9gFB0cqKYKyqCLzSTmypIlwzbwq7wPu2OFSSiNuQSGiVOU/FqJBP9OSCwTshinAKFBt5iM&#10;c6F9nlQ1q0QKdRD5psSHLCJjpREwIEtMcsDuAZ7GTjC9fXAVsb8H557535wHjxgZtB+c20aDfYqZ&#10;QlZ95GS/KVIqTajSLVRrbCILabqc4acNvt8Zc/6SWRwnfHJcEf4CD6kA3wl6iZIa7Menvgd77HLU&#10;UtLheJbUfVgwKyhRbzX2/+vQTDjP8TI5eDnGi93V3O5q9KKdAz59jsvI8CgGe682orTQ3uAmmYWo&#10;qGKaY+yScm83l7lPawN3ERezWTTDGTbMn+krwwN4qGroz+vVDbOmb2KP7X8Om1FmxaNeTrbBU8Ns&#10;4UE2sdG3de3rjfMfG6ffVWHB7N6j1XajTn8DAAD//wMAUEsDBBQABgAIAAAAIQB/xEG/3AAAAAoB&#10;AAAPAAAAZHJzL2Rvd25yZXYueG1sTI9BT8MwDIXvSPsPkSdxY8lKNarSdEKTuMBpZeKcNV5b0ThV&#10;k27h32NOcLKf/PT8vWqf3CiuOIfBk4btRoFAar0dqNNw+nh9KECEaMia0RNq+MYA+3p1V5nS+hsd&#10;8drETnAIhdJo6GOcSilD26MzYeMnJL5d/OxMZDl30s7mxuFulJlSO+nMQPyhNxMeemy/msVp+CyO&#10;tjult8a9Py6HS7YLLsWg9f06vTyDiJjinxl+8RkdamY6+4VsECPrp5ydPIstd2JDlucZiDMvShUg&#10;60r+r1D/AAAA//8DAFBLAQItABQABgAIAAAAIQC2gziS/gAAAOEBAAATAAAAAAAAAAAAAAAAAAAA&#10;AABbQ29udGVudF9UeXBlc10ueG1sUEsBAi0AFAAGAAgAAAAhADj9If/WAAAAlAEAAAsAAAAAAAAA&#10;AAAAAAAALwEAAF9yZWxzLy5yZWxzUEsBAi0AFAAGAAgAAAAhAM27HpatAgAAmQUAAA4AAAAAAAAA&#10;AAAAAAAALgIAAGRycy9lMm9Eb2MueG1sUEsBAi0AFAAGAAgAAAAhAH/EQb/cAAAACgEAAA8AAAAA&#10;AAAAAAAAAAAABwUAAGRycy9kb3ducmV2LnhtbFBLBQYAAAAABAAEAPMAAAAQBgAAAAA=&#10;" filled="f" strokecolor="black [3213]" strokeweight=".5pt"/>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88640" behindDoc="0" locked="0" layoutInCell="1" allowOverlap="1" wp14:anchorId="7458BA4E" wp14:editId="0AF047F0">
                      <wp:simplePos x="0" y="0"/>
                      <wp:positionH relativeFrom="column">
                        <wp:posOffset>622756</wp:posOffset>
                      </wp:positionH>
                      <wp:positionV relativeFrom="paragraph">
                        <wp:posOffset>530758</wp:posOffset>
                      </wp:positionV>
                      <wp:extent cx="3803193" cy="47625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3803193" cy="476250"/>
                              </a:xfrm>
                              <a:prstGeom prst="rect">
                                <a:avLst/>
                              </a:prstGeom>
                              <a:noFill/>
                              <a:ln w="6350">
                                <a:noFill/>
                              </a:ln>
                            </wps:spPr>
                            <wps:txbx>
                              <w:txbxContent>
                                <w:p w14:paraId="69CC5274" w14:textId="77777777" w:rsidR="00475DC0" w:rsidRPr="00DB6E45" w:rsidRDefault="00475DC0" w:rsidP="006E3EF0">
                                  <w:pPr>
                                    <w:snapToGrid w:val="0"/>
                                    <w:jc w:val="left"/>
                                    <w:rPr>
                                      <w:rFonts w:ascii="ＭＳ ゴシック" w:eastAsia="ＭＳ ゴシック" w:hAnsi="ＭＳ ゴシック"/>
                                      <w:color w:val="000000" w:themeColor="text1"/>
                                      <w:spacing w:val="-20"/>
                                      <w:sz w:val="14"/>
                                      <w14:textOutline w14:w="9525" w14:cap="rnd" w14:cmpd="sng" w14:algn="ctr">
                                        <w14:noFill/>
                                        <w14:prstDash w14:val="solid"/>
                                        <w14:bevel/>
                                      </w14:textOutline>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サーベイランス、スクリーニング、</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専門的</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な</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個人</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線量評価</w:t>
                                  </w:r>
                                </w:p>
                                <w:p w14:paraId="5E84267F" w14:textId="77777777" w:rsidR="00475DC0" w:rsidRPr="00DB6E45" w:rsidRDefault="00475DC0" w:rsidP="006E3EF0">
                                  <w:pPr>
                                    <w:snapToGrid w:val="0"/>
                                    <w:jc w:val="left"/>
                                    <w:rPr>
                                      <w:rFonts w:ascii="ＭＳ ゴシック" w:eastAsia="ＭＳ ゴシック" w:hAnsi="ＭＳ ゴシック"/>
                                      <w:color w:val="000000" w:themeColor="text1"/>
                                      <w:spacing w:val="-20"/>
                                      <w:sz w:val="14"/>
                                      <w14:textOutline w14:w="9525" w14:cap="rnd" w14:cmpd="sng" w14:algn="ctr">
                                        <w14:noFill/>
                                        <w14:prstDash w14:val="solid"/>
                                        <w14:bevel/>
                                      </w14:textOutline>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除染（</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シャワー等</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w:t>
                                  </w:r>
                                </w:p>
                                <w:p w14:paraId="0EC5C7BB" w14:textId="77777777" w:rsidR="00475DC0" w:rsidRPr="00DB6E45" w:rsidRDefault="00475DC0" w:rsidP="006E3EF0">
                                  <w:pPr>
                                    <w:snapToGrid w:val="0"/>
                                    <w:jc w:val="left"/>
                                    <w:rPr>
                                      <w:rFonts w:ascii="ＭＳ ゴシック" w:eastAsia="ＭＳ ゴシック" w:hAnsi="ＭＳ ゴシック"/>
                                      <w:color w:val="000000" w:themeColor="text1"/>
                                      <w:spacing w:val="-20"/>
                                      <w:sz w:val="14"/>
                                      <w14:textOutline w14:w="9525" w14:cap="rnd" w14:cmpd="sng" w14:algn="ctr">
                                        <w14:noFill/>
                                        <w14:prstDash w14:val="solid"/>
                                        <w14:bevel/>
                                      </w14:textOutline>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診療（</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局所</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被ばく、</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高線量</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被ばく</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内部被ばく</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汚染を伴う重篤な</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合併損傷</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の患者等）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58BA4E" id="テキスト ボックス 5" o:spid="_x0000_s1065" type="#_x0000_t202" style="position:absolute;left:0;text-align:left;margin-left:49.05pt;margin-top:41.8pt;width:299.45pt;height:3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THpUgIAAGwEAAAOAAAAZHJzL2Uyb0RvYy54bWysVEtu2zAQ3RfoHQjua/mfWLAcuAlcFDCS&#10;AE6RNU1RlgCJw5K0JXcZA0EP0SsUXfc8ukiHlOW4aVdFN9T8OJx5b0bTq6rIyU5ok4GMaK/TpURI&#10;DnEmNxH99LB4d0mJsUzGLAcpIroXhl7N3r6ZlioUfUghj4UmmESasFQRTa1VYRAYnoqCmQ4oIdGZ&#10;gC6YRVVvglizErMXedDvdsdBCTpWGrgwBq03jZPOfP4kEdzeJYkRluQRxdqsP7U/1+4MZlMWbjRT&#10;acaPZbB/qKJgmcRHT6lumGVkq7M/UhUZ12AgsR0ORQBJknHhe8Buet1X3axSpoTvBcEx6gST+X9p&#10;+e3uXpMsjuiIEskKpKg+PNdP3+unn/XhK6kP3+rDoX76gToZObhKZUK8tVJ4z1bvoULaW7tBo0Oh&#10;SnThvtgfQT8Cvz+BLSpLOBoHl91BbzKghKNveDHujzwbwcttpY39IKAgToioRjI9xmy3NBYrwdA2&#10;xD0mYZHluSc0l6SM6HiAKX/z4I1c4kXXQ1Ork2y1rjwEg0nbyBriPfanoRkYo/giwyKWzNh7pnFC&#10;sCWcenuHR5IDPgZHiZIU9Je/2V08EodeSkqcuIiaz1umBSX5R4mUTnrDoRtRrwxHF31U9Llnfe6R&#10;2+IacKh7uF+Ke9HF27wVEw3FIy7H3L2KLiY5vh1RbnWrXNtmE3C9uJjPfRiOpWJ2KVeKu+QOPgfy&#10;Q/XItDoyYZHDW2ink4WvCGliG+DnWwtJ5tlyUDe4HhnAkfYkHtfP7cy57qNefhKzXwAAAP//AwBQ&#10;SwMEFAAGAAgAAAAhAD99NqLhAAAACQEAAA8AAABkcnMvZG93bnJldi54bWxMj8tOwzAQRfdI/IM1&#10;SGwQdcojTUOcClVCyiKbFoTEzo2HOGo8DrGbhr9nWMFydI/unFtsZteLCcfQeVKwXCQgkBpvOmoV&#10;vL2+3GYgQtRkdO8JFXxjgE15eVHo3Pgz7XDax1ZwCYVcK7AxDrmUobHodFj4AYmzTz86HfkcW2lG&#10;feZy18u7JEml0x3xB6sH3FpsjvuTUzC9Vw9mN9k43mzrKqmO9dfqo1bq+mp+fgIRcY5/MPzqszqU&#10;7HTwJzJB9ArW2ZJJBdl9CoLzdL3ibQcGH7MUZFnI/wvKHwAAAP//AwBQSwECLQAUAAYACAAAACEA&#10;toM4kv4AAADhAQAAEwAAAAAAAAAAAAAAAAAAAAAAW0NvbnRlbnRfVHlwZXNdLnhtbFBLAQItABQA&#10;BgAIAAAAIQA4/SH/1gAAAJQBAAALAAAAAAAAAAAAAAAAAC8BAABfcmVscy8ucmVsc1BLAQItABQA&#10;BgAIAAAAIQDNiTHpUgIAAGwEAAAOAAAAAAAAAAAAAAAAAC4CAABkcnMvZTJvRG9jLnhtbFBLAQIt&#10;ABQABgAIAAAAIQA/fTai4QAAAAkBAAAPAAAAAAAAAAAAAAAAAKwEAABkcnMvZG93bnJldi54bWxQ&#10;SwUGAAAAAAQABADzAAAAugUAAAAA&#10;" filled="f" stroked="f" strokeweight=".5pt">
                      <v:textbox>
                        <w:txbxContent>
                          <w:p w14:paraId="69CC5274" w14:textId="77777777" w:rsidR="00475DC0" w:rsidRPr="00DB6E45" w:rsidRDefault="00475DC0" w:rsidP="006E3EF0">
                            <w:pPr>
                              <w:snapToGrid w:val="0"/>
                              <w:jc w:val="left"/>
                              <w:rPr>
                                <w:rFonts w:ascii="ＭＳ ゴシック" w:eastAsia="ＭＳ ゴシック" w:hAnsi="ＭＳ ゴシック"/>
                                <w:color w:val="000000" w:themeColor="text1"/>
                                <w:spacing w:val="-20"/>
                                <w:sz w:val="14"/>
                                <w14:textOutline w14:w="9525" w14:cap="rnd" w14:cmpd="sng" w14:algn="ctr">
                                  <w14:noFill/>
                                  <w14:prstDash w14:val="solid"/>
                                  <w14:bevel/>
                                </w14:textOutline>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サーベイランス、スクリーニング、</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専門的</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な</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個人</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線量評価</w:t>
                            </w:r>
                          </w:p>
                          <w:p w14:paraId="5E84267F" w14:textId="77777777" w:rsidR="00475DC0" w:rsidRPr="00DB6E45" w:rsidRDefault="00475DC0" w:rsidP="006E3EF0">
                            <w:pPr>
                              <w:snapToGrid w:val="0"/>
                              <w:jc w:val="left"/>
                              <w:rPr>
                                <w:rFonts w:ascii="ＭＳ ゴシック" w:eastAsia="ＭＳ ゴシック" w:hAnsi="ＭＳ ゴシック"/>
                                <w:color w:val="000000" w:themeColor="text1"/>
                                <w:spacing w:val="-20"/>
                                <w:sz w:val="14"/>
                                <w14:textOutline w14:w="9525" w14:cap="rnd" w14:cmpd="sng" w14:algn="ctr">
                                  <w14:noFill/>
                                  <w14:prstDash w14:val="solid"/>
                                  <w14:bevel/>
                                </w14:textOutline>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除染（</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シャワー等</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w:t>
                            </w:r>
                          </w:p>
                          <w:p w14:paraId="0EC5C7BB" w14:textId="77777777" w:rsidR="00475DC0" w:rsidRPr="00DB6E45" w:rsidRDefault="00475DC0" w:rsidP="006E3EF0">
                            <w:pPr>
                              <w:snapToGrid w:val="0"/>
                              <w:jc w:val="left"/>
                              <w:rPr>
                                <w:rFonts w:ascii="ＭＳ ゴシック" w:eastAsia="ＭＳ ゴシック" w:hAnsi="ＭＳ ゴシック"/>
                                <w:color w:val="000000" w:themeColor="text1"/>
                                <w:spacing w:val="-20"/>
                                <w:sz w:val="14"/>
                                <w14:textOutline w14:w="9525" w14:cap="rnd" w14:cmpd="sng" w14:algn="ctr">
                                  <w14:noFill/>
                                  <w14:prstDash w14:val="solid"/>
                                  <w14:bevel/>
                                </w14:textOutline>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診療（</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局所</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被ばく、</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高線量</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被ばく</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内部被ばく</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汚染を伴う重篤な</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合併損傷</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の患者等）</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923456" behindDoc="0" locked="0" layoutInCell="1" allowOverlap="1" wp14:anchorId="3F047092" wp14:editId="285F553A">
                      <wp:simplePos x="0" y="0"/>
                      <wp:positionH relativeFrom="column">
                        <wp:posOffset>4342765</wp:posOffset>
                      </wp:positionH>
                      <wp:positionV relativeFrom="paragraph">
                        <wp:posOffset>199390</wp:posOffset>
                      </wp:positionV>
                      <wp:extent cx="0" cy="198000"/>
                      <wp:effectExtent l="76200" t="0" r="57150" b="50165"/>
                      <wp:wrapNone/>
                      <wp:docPr id="71158" name="直線矢印コネクタ 71158"/>
                      <wp:cNvGraphicFramePr/>
                      <a:graphic xmlns:a="http://schemas.openxmlformats.org/drawingml/2006/main">
                        <a:graphicData uri="http://schemas.microsoft.com/office/word/2010/wordprocessingShape">
                          <wps:wsp>
                            <wps:cNvCnPr/>
                            <wps:spPr>
                              <a:xfrm>
                                <a:off x="0" y="0"/>
                                <a:ext cx="0" cy="198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51DB63" id="直線矢印コネクタ 71158" o:spid="_x0000_s1026" type="#_x0000_t32" style="position:absolute;left:0;text-align:left;margin-left:341.95pt;margin-top:15.7pt;width:0;height:15.6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6vOCgIAADoEAAAOAAAAZHJzL2Uyb0RvYy54bWysU0uOEzEQ3SNxB8t70t0jAUMrnVlkGDYI&#10;Ij4H8LjttCX/ZBf5bMN6LgALJC7ASCCx5DDRKNeYsjvp8BMSiE11l12vqt6r8vhsZTRZiBCVsw2t&#10;RiUlwnLXKjtv6OtXF/dOKYnAbMu0s6KhaxHp2eTunfHS1+LEdU63IhBMYmO99A3tAHxdFJF3wrA4&#10;cl5YvJQuGAbohnnRBrbE7EYXJ2X5oFi60PrguIgRT8/7SzrJ+aUUHJ5LGQUQ3VDsDbIN2V4mW0zG&#10;rJ4H5jvF922wf+jCMGWx6JDqnAEjb4L6JZVRPLjoJIy4M4WTUnGROSCbqvyJzcuOeZG5oDjRDzLF&#10;/5eWP1vMAlFtQx9W1X0clmUGx7R7/2X39d3uw8ebq+vt5vP27dV282m7+Ub6KFRt6WON4Kmdhb0X&#10;/SwkCVYymPRFcmSVlV4PSosVEN4fcjytHp2WZR5CccT5EOGJcIakn4ZGCEzNO5g6a3GcLlRZaLZ4&#10;GgErI/AASEW1TTY6rdoLpXV20i6JqQ5kwXALYFWlqSPuhyhgSj+2LYG1R/4QFLNzLfaRKWuRGPcc&#10;8x+stegrvhASFURWfWd5d4/1GOfCwqGmthidYBK7G4BlpvRH4D4+QUXe678BD4hc2VkYwEZZF35X&#10;/SiT7OMPCvS8kwSXrl3n6WdpcEGzqvvHlF7A936GH5/85BYAAP//AwBQSwMEFAAGAAgAAAAhAEtO&#10;VTLeAAAACQEAAA8AAABkcnMvZG93bnJldi54bWxMj91Kw0AQRu8F32EZwTu7SSuhjdmUIhSKUqjV&#10;B9hkxyS4Oxuz2zZ5e6d4oXfzc/jmTLEenRVnHELnSUE6S0Ag1d501Cj4eN8+LEGEqMlo6wkVTBhg&#10;Xd7eFDo3/kJveD7GRnAIhVwraGPscylD3aLTYeZ7JN59+sHpyO3QSDPoC4c7K+dJkkmnO+ILre7x&#10;ucX663hyCla7vqns4fUl/U6G7a47TPtxMyl1fzdunkBEHOMfDFd9VoeSnSp/IhOEVZAtFytGFSzS&#10;RxAM/A4qLuYZyLKQ/z8ofwAAAP//AwBQSwECLQAUAAYACAAAACEAtoM4kv4AAADhAQAAEwAAAAAA&#10;AAAAAAAAAAAAAAAAW0NvbnRlbnRfVHlwZXNdLnhtbFBLAQItABQABgAIAAAAIQA4/SH/1gAAAJQB&#10;AAALAAAAAAAAAAAAAAAAAC8BAABfcmVscy8ucmVsc1BLAQItABQABgAIAAAAIQB9t6vOCgIAADoE&#10;AAAOAAAAAAAAAAAAAAAAAC4CAABkcnMvZTJvRG9jLnhtbFBLAQItABQABgAIAAAAIQBLTlUy3gAA&#10;AAkBAAAPAAAAAAAAAAAAAAAAAGQEAABkcnMvZG93bnJldi54bWxQSwUGAAAAAAQABADzAAAAbwUA&#10;AAAA&#10;" strokecolor="black [3213]" strokeweight=".5pt">
                      <v:stroke endarrow="block" joinstyle="miter"/>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922432" behindDoc="0" locked="0" layoutInCell="1" allowOverlap="1" wp14:anchorId="6C5550C8" wp14:editId="20090A22">
                      <wp:simplePos x="0" y="0"/>
                      <wp:positionH relativeFrom="column">
                        <wp:posOffset>4344035</wp:posOffset>
                      </wp:positionH>
                      <wp:positionV relativeFrom="paragraph">
                        <wp:posOffset>518160</wp:posOffset>
                      </wp:positionV>
                      <wp:extent cx="0" cy="1490040"/>
                      <wp:effectExtent l="76200" t="0" r="57150" b="53340"/>
                      <wp:wrapNone/>
                      <wp:docPr id="71148" name="直線矢印コネクタ 71148"/>
                      <wp:cNvGraphicFramePr/>
                      <a:graphic xmlns:a="http://schemas.openxmlformats.org/drawingml/2006/main">
                        <a:graphicData uri="http://schemas.microsoft.com/office/word/2010/wordprocessingShape">
                          <wps:wsp>
                            <wps:cNvCnPr/>
                            <wps:spPr>
                              <a:xfrm>
                                <a:off x="0" y="0"/>
                                <a:ext cx="0" cy="14900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AD341A" id="直線矢印コネクタ 71148" o:spid="_x0000_s1026" type="#_x0000_t32" style="position:absolute;left:0;text-align:left;margin-left:342.05pt;margin-top:40.8pt;width:0;height:117.3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wSCwIAADsEAAAOAAAAZHJzL2Uyb0RvYy54bWysU0uOEzEQ3SNxB8t70t2jiE8rnVlkGDYI&#10;Ij4H8LjttCX/VDb5bMN6LgALJC7ASCCx5DARyjUou5MOPyGB2FR32fWq6r0qT87XRpOlgKCcbWg1&#10;KikRlrtW2UVDX764vHOfkhCZbZl2VjR0IwI9n96+NVn5Wpy5zulWAMEkNtQr39AuRl8XReCdMCyM&#10;nBcWL6UDwyK6sChaYCvMbnRxVpZ3i5WD1oPjIgQ8vegv6TTnl1Lw+FTKICLRDcXeYraQ7VWyxXTC&#10;6gUw3yl+aIP9QxeGKYtFh1QXLDLyCtQvqYzi4IKTccSdKZyUiovMAdlU5U9snnfMi8wFxQl+kCn8&#10;v7T8yXIORLUNvVdVYxyWZQbHtH/7af/5zf7d+6/XN7vtx93r6932w277hfRRqNrKhxrBMzuHgxf8&#10;HJIEawkmfZEcWWelN4PSYh0J7w85nlbjB2U5zlMoTkAPIT4SzpD009AQgalFF2fOWpyngyorzZaP&#10;Q8TSCDwCUlVtkw1Oq/ZSaZ2dtExipoEsGa5BXFdp7Ij7ISoypR/alsSNRwEiKGYXWhwiU9YiUe5J&#10;5r+40aKv+ExIlBBp9Z3l5T3VY5wLG481tcXoBJPY3QAsM6U/Ag/xCSryYv8NeEDkys7GAWyUdfC7&#10;6ieZZB9/VKDnnSS4cu0mjz9LgxuaVT28pvQEvvcz/PTmp98AAAD//wMAUEsDBBQABgAIAAAAIQAb&#10;21E93wAAAAoBAAAPAAAAZHJzL2Rvd25yZXYueG1sTI/RSsMwFIbvBd8hHME7l8ZJ6bqmYwiDoQhz&#10;+gBpc2yLyUlNsq19eyNe6OU55+M/319tJmvYGX0YHEkQiwwYUuv0QJ2E97fdXQEsREVaGUcoYcYA&#10;m/r6qlKldhd6xfMxdiyFUCiVhD7GseQ8tD1aFRZuREq3D+etimn0HddeXVK4Nfw+y3Ju1UDpQ69G&#10;fOyx/TyerITVfuwac3h+El+Z3+2Hw/wybWcpb2+m7RpYxCn+wfCjn9ShTk6NO5EOzEjIiweRUAmF&#10;yIEl4HfRSFiKfAm8rvj/CvU3AAAA//8DAFBLAQItABQABgAIAAAAIQC2gziS/gAAAOEBAAATAAAA&#10;AAAAAAAAAAAAAAAAAABbQ29udGVudF9UeXBlc10ueG1sUEsBAi0AFAAGAAgAAAAhADj9If/WAAAA&#10;lAEAAAsAAAAAAAAAAAAAAAAALwEAAF9yZWxzLy5yZWxzUEsBAi0AFAAGAAgAAAAhAINVvBILAgAA&#10;OwQAAA4AAAAAAAAAAAAAAAAALgIAAGRycy9lMm9Eb2MueG1sUEsBAi0AFAAGAAgAAAAhABvbUT3f&#10;AAAACgEAAA8AAAAAAAAAAAAAAAAAZQQAAGRycy9kb3ducmV2LnhtbFBLBQYAAAAABAAEAPMAAABx&#10;BQAAAAA=&#10;" strokecolor="black [3213]" strokeweight=".5pt">
                      <v:stroke endarrow="block" joinstyle="miter"/>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93760" behindDoc="0" locked="0" layoutInCell="1" allowOverlap="1" wp14:anchorId="15D68F66" wp14:editId="6347F5BF">
                      <wp:simplePos x="0" y="0"/>
                      <wp:positionH relativeFrom="column">
                        <wp:posOffset>828675</wp:posOffset>
                      </wp:positionH>
                      <wp:positionV relativeFrom="paragraph">
                        <wp:posOffset>979170</wp:posOffset>
                      </wp:positionV>
                      <wp:extent cx="0" cy="162000"/>
                      <wp:effectExtent l="76200" t="0" r="57150" b="47625"/>
                      <wp:wrapNone/>
                      <wp:docPr id="71176" name="直線矢印コネクタ 71176"/>
                      <wp:cNvGraphicFramePr/>
                      <a:graphic xmlns:a="http://schemas.openxmlformats.org/drawingml/2006/main">
                        <a:graphicData uri="http://schemas.microsoft.com/office/word/2010/wordprocessingShape">
                          <wps:wsp>
                            <wps:cNvCnPr/>
                            <wps:spPr>
                              <a:xfrm>
                                <a:off x="0" y="0"/>
                                <a:ext cx="0" cy="16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6B7B39" id="直線矢印コネクタ 71176" o:spid="_x0000_s1026" type="#_x0000_t32" style="position:absolute;left:0;text-align:left;margin-left:65.25pt;margin-top:77.1pt;width:0;height:12.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d8CgIAADoEAAAOAAAAZHJzL2Uyb0RvYy54bWysU0uOEzEQ3SNxB8t70ulZZFCUziwyDBsE&#10;EZ8DeNx2tyX/VDbpZBvWcwFYIHEBkEBiyWEilGtQdicdmEFIIDbVXXa9qnqvyrOLtdFkJSAoZyta&#10;jsaUCMtdrWxT0Vcvrx48pCREZmumnRUV3YhAL+b37806PxVnrnW6FkAwiQ3Tzle0jdFPiyLwVhgW&#10;Rs4Li5fSgWERXWiKGliH2Y0uzsbjSdE5qD04LkLA08v+ks5zfikFj8+kDCISXVHsLWYL2V4nW8xn&#10;bNoA863ihzbYP3RhmLJYdEh1ySIjr0HdSWUUBxecjCPuTOGkVFxkDsimHN9i86JlXmQuKE7wg0zh&#10;/6XlT1dLIKqu6HlZnk8osczgmPbvvuy/vt2///D95tNu+3n35ma3/bjbfiN9FKrW+TBF8MIu4eAF&#10;v4QkwVqCSV8kR9ZZ6c2gtFhHwvtDjqflBGeYh1CccB5CfCycIemnoiECU00bF85aHKeDMgvNVk9C&#10;xMoIPAJSUW2TDU6r+kppnZ20S2KhgawYbkFcl2nqiPslKjKlH9maxI1H/hEUs40Wh8iUtUiMe475&#10;L2606Cs+FxIVRFZ9Z3l3T/UY58LGY01tMTrBJHY3AMeZ0h+Bh/gEFXmv/wY8IHJlZ+MANso6+F31&#10;k0yyjz8q0PNOEly7epOnn6XBBc2qHh5TegE/+xl+evLzHwAAAP//AwBQSwMEFAAGAAgAAAAhACMt&#10;2tzfAAAACwEAAA8AAABkcnMvZG93bnJldi54bWxMj8FOwzAQRO9I/IO1SNyo3UIpDXGqCqlSBUIq&#10;hQ9w4iWJsNchdtvk79lygdvM7mj2bb4avBNH7GMbSMN0okAgVcG2VGv4eN/cPICIyZA1LhBqGDHC&#10;qri8yE1mw4ne8LhPteASipnR0KTUZVLGqkFv4iR0SLz7DL03iW1fS9ubE5d7J2dK3UtvWuILjenw&#10;qcHqa3/wGpbbri7d7uV5+q36zbbdja/DetT6+mpYP4JIOKS/MJzxGR0KZirDgWwUjv2tmnOUxfxu&#10;BuKc+J2ULBbLBcgil/9/KH4AAAD//wMAUEsBAi0AFAAGAAgAAAAhALaDOJL+AAAA4QEAABMAAAAA&#10;AAAAAAAAAAAAAAAAAFtDb250ZW50X1R5cGVzXS54bWxQSwECLQAUAAYACAAAACEAOP0h/9YAAACU&#10;AQAACwAAAAAAAAAAAAAAAAAvAQAAX3JlbHMvLnJlbHNQSwECLQAUAAYACAAAACEA3bKXfAoCAAA6&#10;BAAADgAAAAAAAAAAAAAAAAAuAgAAZHJzL2Uyb0RvYy54bWxQSwECLQAUAAYACAAAACEAIy3a3N8A&#10;AAALAQAADwAAAAAAAAAAAAAAAABkBAAAZHJzL2Rvd25yZXYueG1sUEsFBgAAAAAEAAQA8wAAAHAF&#10;AAAAAA==&#10;" strokecolor="black [3213]" strokeweight=".5pt">
                      <v:stroke endarrow="block" joinstyle="miter"/>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87616" behindDoc="0" locked="0" layoutInCell="1" allowOverlap="1" wp14:anchorId="5AAB9B58" wp14:editId="04735B96">
                      <wp:simplePos x="0" y="0"/>
                      <wp:positionH relativeFrom="column">
                        <wp:posOffset>582295</wp:posOffset>
                      </wp:positionH>
                      <wp:positionV relativeFrom="paragraph">
                        <wp:posOffset>393065</wp:posOffset>
                      </wp:positionV>
                      <wp:extent cx="3923665" cy="125730"/>
                      <wp:effectExtent l="0" t="0" r="19685" b="26670"/>
                      <wp:wrapNone/>
                      <wp:docPr id="2" name="正方形/長方形 2"/>
                      <wp:cNvGraphicFramePr/>
                      <a:graphic xmlns:a="http://schemas.openxmlformats.org/drawingml/2006/main">
                        <a:graphicData uri="http://schemas.microsoft.com/office/word/2010/wordprocessingShape">
                          <wps:wsp>
                            <wps:cNvSpPr/>
                            <wps:spPr>
                              <a:xfrm>
                                <a:off x="0" y="0"/>
                                <a:ext cx="3923665" cy="12573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2026D2B" id="正方形/長方形 2" o:spid="_x0000_s1026" style="position:absolute;left:0;text-align:left;margin-left:45.85pt;margin-top:30.95pt;width:308.95pt;height:9.9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nNHtAIAAJcFAAAOAAAAZHJzL2Uyb0RvYy54bWysVM1uEzEQviPxDpbvdLObJqVRN1XUqgip&#10;aita1LPrtbsreT3GdrIJ7wEPUM6cEQceh0q8BWPvT6JScUDk4MzszHzj+TwzR8frWpGVsK4CndN0&#10;b0SJ0ByKSt/n9P3N2avXlDjPdMEUaJHTjXD0eP7yxVFjZiKDElQhLEEQ7WaNyWnpvZklieOlqJnb&#10;AyM0GiXYmnlU7X1SWNYgeq2SbDSaJg3Ywljgwjn8etoa6TziSym4v5TSCU9UTvFuPp42nnfhTOZH&#10;bHZvmSkr3l2D/cMtalZpTDpAnTLPyNJWf0DVFbfgQPo9DnUCUlZcxBqwmnT0pJrrkhkRa0FynBlo&#10;cv8Pll+sriypipxmlGhW4xM9fv3y+Pn7zx8Pya9P31qJZIGoxrgZ+l+bK9tpDsVQ9VraOvxjPWQd&#10;yd0M5Iq1Jxw/jg+z8XQ6oYSjLc0mB+PIfrKNNtb5NwJqEoScWny8yClbnTuPGdG1dwnJNJxVSsUH&#10;VJo0OZ2OJ6MY4EBVRTAGt9hK4kRZsmLYBH6dhloQa8cLNaXxY6iwrSlKfqNEgFD6nZBIElaRtQlC&#10;e24xGedC+7Q1lawQbarJCH99sj4ipo6AAVniJQfsDqD3bEF67PbOnX8IFbG7h+Cu8r8FDxExM2g/&#10;BNeVBvtcZQqr6jK3/j1JLTWBpTsoNthCFtrZcoafVfh+58z5K2ZxmHDscEH4SzykAnwn6CRKSrAf&#10;n/se/LHH0UpJg8OZU/dhyaygRL3V2P2H6f5+mOao7E8OMlTsruVu16KX9Qng06e4igyPYvD3qhel&#10;hfoW98giZEUT0xxz55R72ysnvl0auIm4WCyiG06wYf5cXxsewAOroT9v1rfMmq6JPbb/BfSDzGZP&#10;ern1DZEaFksPsoqNvuW14xunPzZOt6nCetnVo9d2n85/AwAA//8DAFBLAwQUAAYACAAAACEA+v24&#10;CNsAAAAIAQAADwAAAGRycy9kb3ducmV2LnhtbEyPwW6DMBBE75XyD9ZG6q0xpBIByhJVkXppT6FR&#10;zg7eACq2ETaJ+/fdntrj6o1m3lb7aEZxo9kPziKkmwQE2dbpwXYIp8+3pxyED8pqNTpLCN/kYV+v&#10;HipVane3R7o1oRNcYn2pEPoQplJK3/ZklN+4iSyzq5uNCnzOndSzunO5GeU2STJp1GB5oVcTHXpq&#10;v5rFIJzzo+5O8b0xH8/L4brNvInBIz6u4+sLiEAx/IXhV5/VoWani1us9mJEKNIdJxGytADBfJcU&#10;GYgLQs5A1pX8/0D9AwAA//8DAFBLAQItABQABgAIAAAAIQC2gziS/gAAAOEBAAATAAAAAAAAAAAA&#10;AAAAAAAAAABbQ29udGVudF9UeXBlc10ueG1sUEsBAi0AFAAGAAgAAAAhADj9If/WAAAAlAEAAAsA&#10;AAAAAAAAAAAAAAAALwEAAF9yZWxzLy5yZWxzUEsBAi0AFAAGAAgAAAAhAMkGc0e0AgAAlwUAAA4A&#10;AAAAAAAAAAAAAAAALgIAAGRycy9lMm9Eb2MueG1sUEsBAi0AFAAGAAgAAAAhAPr9uAjbAAAACAEA&#10;AA8AAAAAAAAAAAAAAAAADgUAAGRycy9kb3ducmV2LnhtbFBLBQYAAAAABAAEAPMAAAAWBgAAAAA=&#10;" filled="f" strokecolor="black [3213]" strokeweight=".5pt"/>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90688" behindDoc="0" locked="0" layoutInCell="1" allowOverlap="1" wp14:anchorId="588D2A16" wp14:editId="3A94685B">
                      <wp:simplePos x="0" y="0"/>
                      <wp:positionH relativeFrom="column">
                        <wp:posOffset>1563928</wp:posOffset>
                      </wp:positionH>
                      <wp:positionV relativeFrom="paragraph">
                        <wp:posOffset>333712</wp:posOffset>
                      </wp:positionV>
                      <wp:extent cx="1548130" cy="238125"/>
                      <wp:effectExtent l="0" t="0" r="0" b="0"/>
                      <wp:wrapNone/>
                      <wp:docPr id="71177" name="テキスト ボックス 71177"/>
                      <wp:cNvGraphicFramePr/>
                      <a:graphic xmlns:a="http://schemas.openxmlformats.org/drawingml/2006/main">
                        <a:graphicData uri="http://schemas.microsoft.com/office/word/2010/wordprocessingShape">
                          <wps:wsp>
                            <wps:cNvSpPr txBox="1"/>
                            <wps:spPr>
                              <a:xfrm>
                                <a:off x="0" y="0"/>
                                <a:ext cx="1548130" cy="238125"/>
                              </a:xfrm>
                              <a:prstGeom prst="rect">
                                <a:avLst/>
                              </a:prstGeom>
                              <a:noFill/>
                              <a:ln w="6350">
                                <a:noFill/>
                              </a:ln>
                            </wps:spPr>
                            <wps:txbx>
                              <w:txbxContent>
                                <w:p w14:paraId="548C127F"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入　院　診　療</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加　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8D2A16" id="テキスト ボックス 71177" o:spid="_x0000_s1066" type="#_x0000_t202" style="position:absolute;left:0;text-align:left;margin-left:123.15pt;margin-top:26.3pt;width:121.9pt;height:18.75pt;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m8VQIAAHQEAAAOAAAAZHJzL2Uyb0RvYy54bWysVEtu2zAQ3RfoHQjua1n+xK5gOXATuChg&#10;JAGcImuaoiwBEoclaUvuMgaCHqJXKLrueXSRDin/kHZVdENxPpzPezOaXNdlQbZCmxxkTMNOlxIh&#10;OSS5XMf08+P83ZgSY5lMWAFSxHQnDL2evn0zqVQkepBBkQhNMIg0UaVimlmroiAwPBMlMx1QQqIx&#10;BV0yi6JeB4lmFUYvi6DX7V4FFehEaeDCGNTetkY69fHTVHB7n6ZGWFLEFGuz/tT+XLkzmE5YtNZM&#10;ZTk/lMH+oYqS5RKTnkLdMsvIRud/hCpzrsFAajscygDSNOfC94DdhN1X3SwzpoTvBcEx6gST+X9h&#10;+d32QZM8iekoDEcjSiQrkaZm/9I8/2iefzX7b6TZf2/2++b5J8qkdUPYKmUifL1U+N7WH6BG+h2c&#10;Tm9Q6dCoU126L/ZJ0I4E7E6gi9oS7h4NB+OwjyaOtl5/HPaGLkxwfq20sR8FlMRdYqqRVI812y6M&#10;bV2PLi6ZhHleFKhnUSFJFdOr/rDrH5wsGLyQmONcq7vZelV7KAZ+LpxqBckO+9PQDo5RfJ5jEQtm&#10;7APTOClYN06/vccjLQCTweFGSQb669/0zh8JRCslFU5eTM2XDdOCkuKTRGrfhwMsgFgvDIajHgr6&#10;0rK6tMhNeQM43CHumeL+6vxtcbymGsonXJKZy4omJjnmjim3+ijc2HYjcM24mM28G46nYnYhl4q7&#10;4A5NB/Jj/cS0OjBhkcM7OE4pi14R0vq2lMw2FtLcs3XG9cAAjrbn+7CGbncuZe91/llMfwMAAP//&#10;AwBQSwMEFAAGAAgAAAAhAGVd5afhAAAACQEAAA8AAABkcnMvZG93bnJldi54bWxMj8FOwzAMhu9I&#10;vENkJC5oS1ZKgdJ0QpOQeuhlY0LiljWmqdY4pcm68vZkJzhZlj/9/v5iPdueTTj6zpGE1VIAQ2qc&#10;7qiVsH9/WzwB80GRVr0jlPCDHtbl9VWhcu3OtMVpF1oWQ8jnSoIJYcg5941Bq/zSDUjx9uVGq0Jc&#10;x5brUZ1juO15IkTGreoofjBqwI3B5rg7WQnTR5Xq7WTCeLepK1Ed6+/Hz1rK25v59QVYwDn8wXDR&#10;j+pQRqeDO5H2rJeQpNl9RCU8JBmwCKTPYgXsIOEyeVnw/w3KXwAAAP//AwBQSwECLQAUAAYACAAA&#10;ACEAtoM4kv4AAADhAQAAEwAAAAAAAAAAAAAAAAAAAAAAW0NvbnRlbnRfVHlwZXNdLnhtbFBLAQIt&#10;ABQABgAIAAAAIQA4/SH/1gAAAJQBAAALAAAAAAAAAAAAAAAAAC8BAABfcmVscy8ucmVsc1BLAQIt&#10;ABQABgAIAAAAIQBLUVm8VQIAAHQEAAAOAAAAAAAAAAAAAAAAAC4CAABkcnMvZTJvRG9jLnhtbFBL&#10;AQItABQABgAIAAAAIQBlXeWn4QAAAAkBAAAPAAAAAAAAAAAAAAAAAK8EAABkcnMvZG93bnJldi54&#10;bWxQSwUGAAAAAAQABADzAAAAvQUAAAAA&#10;" filled="f" stroked="f" strokeweight=".5pt">
                      <v:textbox>
                        <w:txbxContent>
                          <w:p w14:paraId="548C127F" w14:textId="77777777" w:rsidR="00475DC0" w:rsidRPr="00DB6E45" w:rsidRDefault="00475DC0" w:rsidP="006E3EF0">
                            <w:pPr>
                              <w:snapToGrid w:val="0"/>
                              <w:jc w:val="center"/>
                              <w:rPr>
                                <w:color w:val="000000" w:themeColor="text1"/>
                                <w:sz w:val="22"/>
                              </w:rPr>
                            </w:pP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入　院　診　療</w:t>
                            </w:r>
                            <w:r w:rsidRPr="00DB6E45">
                              <w:rPr>
                                <w:rFonts w:ascii="ＭＳ ゴシック" w:eastAsia="ＭＳ ゴシック" w:hAnsi="ＭＳ ゴシック"/>
                                <w:color w:val="000000" w:themeColor="text1"/>
                                <w:spacing w:val="-20"/>
                                <w:sz w:val="14"/>
                                <w14:textOutline w14:w="9525" w14:cap="rnd" w14:cmpd="sng" w14:algn="ctr">
                                  <w14:noFill/>
                                  <w14:prstDash w14:val="solid"/>
                                  <w14:bevel/>
                                </w14:textOutline>
                              </w:rPr>
                              <w:t>・</w:t>
                            </w:r>
                            <w:r w:rsidRPr="00DB6E45">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加　療</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891712" behindDoc="0" locked="0" layoutInCell="1" allowOverlap="1" wp14:anchorId="6A744725" wp14:editId="09DA395A">
                      <wp:simplePos x="0" y="0"/>
                      <wp:positionH relativeFrom="column">
                        <wp:posOffset>3387505</wp:posOffset>
                      </wp:positionH>
                      <wp:positionV relativeFrom="paragraph">
                        <wp:posOffset>72546</wp:posOffset>
                      </wp:positionV>
                      <wp:extent cx="1332000" cy="126000"/>
                      <wp:effectExtent l="0" t="0" r="20955" b="26670"/>
                      <wp:wrapNone/>
                      <wp:docPr id="71178" name="正方形/長方形 71178"/>
                      <wp:cNvGraphicFramePr/>
                      <a:graphic xmlns:a="http://schemas.openxmlformats.org/drawingml/2006/main">
                        <a:graphicData uri="http://schemas.microsoft.com/office/word/2010/wordprocessingShape">
                          <wps:wsp>
                            <wps:cNvSpPr/>
                            <wps:spPr>
                              <a:xfrm>
                                <a:off x="0" y="0"/>
                                <a:ext cx="1332000" cy="126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0F7A6F" id="正方形/長方形 71178" o:spid="_x0000_s1026" style="position:absolute;left:0;text-align:left;margin-left:266.75pt;margin-top:5.7pt;width:104.9pt;height:9.9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SDsAIAAJ8FAAAOAAAAZHJzL2Uyb0RvYy54bWysVM1u1DAQviPxDpbvNJvd/kDUbLVqVYRU&#10;tRUt6tl17CaS4zG2d7PLe8ADwJkz4sDjUIm3YGxns6uy4oC4JGPPzDf+5u/4ZNkqshDWNaBLmu+N&#10;KBGaQ9Xoh5K+uz1/8ZIS55mumAItSroSjp5Mnz877kwhxlCDqoQlCKJd0ZmS1t6bIsscr0XL3B4Y&#10;oVEpwbbM49E+ZJVlHaK3KhuPRodZB7YyFrhwDm/PkpJOI76UgvsrKZ3wRJUU3+bj18bvffhm02NW&#10;PFhm6ob3z2D/8IqWNRqDDlBnzDMyt80fUG3DLTiQfo9Dm4GUDReRA7LJR0/Y3NTMiMgFk+PMkCb3&#10;/2D55eLakqYq6VGeH2GxNGuxTI9fvzx++v7zx+fs18dvSSLJABPWGVeg3425tv3JoRjYL6Vtwx95&#10;kWVM8mpIslh6wvEyn0ywcFgLjrp8fBhkhMk23sY6/1pAS4JQUotFjLlliwvnk+naJATTcN4ohfes&#10;UJp0JT2cHIyigwPVVEEZdLGlxKmyZMGwGfwy78NuWeEjlMa3BIaJU5T8SokE/1ZITBayGKcAoU03&#10;mIxzoX2eVDWrRAp1gBTXHIdXRMZKI2BAlvjIAbsH2I2d+Pf2wVXELh+ce+Z/cx48YmTQfnBuGw12&#10;FzOFrPrIyX6dpJSakKV7qFbYShbSjDnDzxus3wVz/ppZHCosOS4Kf4UfqQDrBL1ESQ32w677YI+9&#10;jlpKOhzSkrr3c2YFJeqNxil4le/vh6mOh/2DozEe7Lbmfluj5+0pYOlzXEmGRzHYe7UWpYX2DvfJ&#10;LERFFdMcY5eUe7s+nPq0PHAjcTGbRTOcZMP8hb4xPICHrIb+vF3eMWv6JvbY/pewHmhWPOnlZBs8&#10;NczmHmQTG32T1z7fuAVi4/QbK6yZ7XO02uzV6W8AAAD//wMAUEsDBBQABgAIAAAAIQAH934D3QAA&#10;AAkBAAAPAAAAZHJzL2Rvd25yZXYueG1sTI/BTsMwEETvSPyDtUjcqJO4LVUap0KVuMCpacXZjbdJ&#10;1HgdxU4b/p7lBMfVPM28LXaz68UNx9B50pAuEhBItbcdNRpOx/eXDYgQDVnTe0IN3xhgVz4+FCa3&#10;/k4HvFWxEVxCITca2hiHXMpQt+hMWPgBibOLH52JfI6NtKO5c7nrZZYka+lMR7zQmgH3LdbXanIa&#10;vjYH25zmj8p9qml/ydbBzTFo/fw0v21BRJzjHwy/+qwOJTud/UQ2iF7DSqkVoxykSxAMvC6VAnHW&#10;oNIMZFnI/x+UPwAAAP//AwBQSwECLQAUAAYACAAAACEAtoM4kv4AAADhAQAAEwAAAAAAAAAAAAAA&#10;AAAAAAAAW0NvbnRlbnRfVHlwZXNdLnhtbFBLAQItABQABgAIAAAAIQA4/SH/1gAAAJQBAAALAAAA&#10;AAAAAAAAAAAAAC8BAABfcmVscy8ucmVsc1BLAQItABQABgAIAAAAIQCJNUSDsAIAAJ8FAAAOAAAA&#10;AAAAAAAAAAAAAC4CAABkcnMvZTJvRG9jLnhtbFBLAQItABQABgAIAAAAIQAH934D3QAAAAkBAAAP&#10;AAAAAAAAAAAAAAAAAAoFAABkcnMvZG93bnJldi54bWxQSwUGAAAAAAQABADzAAAAFAYAAAAA&#10;" filled="f" strokecolor="black [3213]" strokeweight=".5pt"/>
                  </w:pict>
                </mc:Fallback>
              </mc:AlternateContent>
            </w:r>
          </w:p>
        </w:tc>
      </w:tr>
      <w:tr w:rsidR="006E3EF0" w14:paraId="4979458C" w14:textId="77777777" w:rsidTr="006E3EF0">
        <w:trPr>
          <w:cantSplit/>
          <w:trHeight w:val="2438"/>
        </w:trPr>
        <w:tc>
          <w:tcPr>
            <w:tcW w:w="622" w:type="dxa"/>
            <w:textDirection w:val="tbRlV"/>
            <w:vAlign w:val="center"/>
          </w:tcPr>
          <w:p w14:paraId="5B6DF6BD" w14:textId="77777777" w:rsidR="006E3EF0" w:rsidRPr="006B22B6" w:rsidRDefault="006E3EF0" w:rsidP="00617DA2">
            <w:pPr>
              <w:pStyle w:val="a3"/>
              <w:snapToGrid w:val="0"/>
              <w:spacing w:line="240" w:lineRule="auto"/>
              <w:ind w:left="113" w:right="113"/>
              <w:jc w:val="center"/>
              <w:rPr>
                <w:rFonts w:ascii="ＭＳ ゴシック" w:eastAsia="ＭＳ ゴシック" w:hAnsi="ＭＳ ゴシック"/>
                <w:spacing w:val="-20"/>
                <w:sz w:val="16"/>
                <w:szCs w:val="24"/>
              </w:rPr>
            </w:pPr>
            <w:r w:rsidRPr="006B22B6">
              <w:rPr>
                <w:rFonts w:ascii="ＭＳ ゴシック" w:eastAsia="ＭＳ ゴシック" w:hAnsi="ＭＳ ゴシック" w:hint="eastAsia"/>
                <w:spacing w:val="-20"/>
                <w:sz w:val="16"/>
                <w:szCs w:val="24"/>
              </w:rPr>
              <w:t>高度被ばく医療支援センター</w:t>
            </w:r>
          </w:p>
        </w:tc>
        <w:tc>
          <w:tcPr>
            <w:tcW w:w="737" w:type="dxa"/>
            <w:textDirection w:val="tbRlV"/>
          </w:tcPr>
          <w:p w14:paraId="249F8D20" w14:textId="77777777" w:rsidR="006E3EF0" w:rsidRPr="006B22B6" w:rsidRDefault="006E3EF0" w:rsidP="00617DA2">
            <w:pPr>
              <w:pStyle w:val="a3"/>
              <w:snapToGrid w:val="0"/>
              <w:spacing w:line="240" w:lineRule="auto"/>
              <w:ind w:left="113" w:right="113" w:firstLineChars="50" w:firstLine="81"/>
              <w:rPr>
                <w:rFonts w:ascii="ＭＳ ゴシック" w:eastAsia="ＭＳ ゴシック" w:hAnsi="ＭＳ ゴシック"/>
                <w:spacing w:val="-20"/>
                <w:sz w:val="16"/>
                <w:szCs w:val="20"/>
              </w:rPr>
            </w:pPr>
          </w:p>
        </w:tc>
        <w:tc>
          <w:tcPr>
            <w:tcW w:w="7710" w:type="dxa"/>
          </w:tcPr>
          <w:p w14:paraId="17F5BDA6" w14:textId="77777777" w:rsidR="006E3EF0" w:rsidRPr="00E567BC" w:rsidRDefault="006E3EF0" w:rsidP="00617DA2">
            <w:pPr>
              <w:pStyle w:val="a3"/>
              <w:snapToGrid w:val="0"/>
              <w:spacing w:line="240" w:lineRule="auto"/>
              <w:rPr>
                <w:rFonts w:ascii="ＭＳ ゴシック" w:eastAsia="ＭＳ ゴシック" w:hAnsi="ＭＳ ゴシック"/>
                <w:spacing w:val="-20"/>
                <w:sz w:val="20"/>
                <w:szCs w:val="24"/>
              </w:rPr>
            </w:pPr>
            <w:r>
              <w:rPr>
                <w:rFonts w:ascii="ＭＳ ゴシック" w:eastAsia="ＭＳ ゴシック" w:hAnsi="ＭＳ ゴシック"/>
                <w:noProof/>
                <w:spacing w:val="-20"/>
                <w:sz w:val="20"/>
                <w:szCs w:val="24"/>
              </w:rPr>
              <mc:AlternateContent>
                <mc:Choice Requires="wps">
                  <w:drawing>
                    <wp:anchor distT="0" distB="0" distL="114300" distR="114300" simplePos="0" relativeHeight="251920384" behindDoc="0" locked="0" layoutInCell="1" allowOverlap="1" wp14:anchorId="13D6DC2F" wp14:editId="34C9AA2D">
                      <wp:simplePos x="0" y="0"/>
                      <wp:positionH relativeFrom="column">
                        <wp:posOffset>614917</wp:posOffset>
                      </wp:positionH>
                      <wp:positionV relativeFrom="paragraph">
                        <wp:posOffset>352814</wp:posOffset>
                      </wp:positionV>
                      <wp:extent cx="3679476" cy="380365"/>
                      <wp:effectExtent l="0" t="0" r="16510" b="19685"/>
                      <wp:wrapNone/>
                      <wp:docPr id="71123" name="大かっこ 71123"/>
                      <wp:cNvGraphicFramePr/>
                      <a:graphic xmlns:a="http://schemas.openxmlformats.org/drawingml/2006/main">
                        <a:graphicData uri="http://schemas.microsoft.com/office/word/2010/wordprocessingShape">
                          <wps:wsp>
                            <wps:cNvSpPr/>
                            <wps:spPr>
                              <a:xfrm>
                                <a:off x="0" y="0"/>
                                <a:ext cx="3679476" cy="38036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713007" id="大かっこ 71123" o:spid="_x0000_s1026" type="#_x0000_t185" style="position:absolute;left:0;text-align:left;margin-left:48.4pt;margin-top:27.8pt;width:289.7pt;height:29.9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OHvjwIAAGgFAAAOAAAAZHJzL2Uyb0RvYy54bWysVM1uEzEQviPxDpbvdLNJmrRRN1XUqgip&#10;aita1LPjtRsLr8fYTjbh1nOPPAJIPFjFezD27iZRQUIgLt6Znf9vfk5O15UmK+G8AlPQ/KBHiTAc&#10;SmUeCvrh7uLNESU+MFMyDUYUdCM8PZ2+fnVS24nowwJ0KRxBJ8ZPalvQRQh2kmWeL0TF/AFYYVAo&#10;wVUsIOsestKxGr1XOuv3eqOsBldaB1x4j3/PGyGdJv9SCh6upfQiEF1QzC2k16V3Ht9sesImD47Z&#10;heJtGuwfsqiYMhh06+qcBUaWTv3iqlLcgQcZDjhUGUipuEg1YDV570U1twtmRaoFwfF2C5P/f275&#10;1erGEVUWdJzn/QElhlXYph/fvj8/Pj0/fn1+/EIaCSJVWz9Bg1t741rOIxnLXktXxS8WRNYJ3c0W&#10;XbEOhOPPwWh8PByPKOEoGxz1BqPDCH+2s7bOh7cCKhKJgs4d4x9FuGHKJWzZ6tKHxqLTjDG1ia8H&#10;rcoLpXVi4viIM+3IimHjwzpvI+1pYdxomcWimjISFTZaNF7fC4nAYOJ5ip5GcueTcS5M6Pxqg9rR&#10;TGIGW8Penw1b/Wgq0rj+jfHWIkUGE7bGlTLQgPYi7R0UstHvEGjqjhDModzgTDholsVbfqGwH5fM&#10;YyscbgfuEW58uMZHaqgLCi1FyQLc59/9j/o4tCilpMZtK6j/tGROUKLfGRzn43w4jOuZmOHhuI+M&#10;25fM9yVmWZ0B9jXH22J5IqN+0B0pHVT3eBhmMSqKmOEYu6A8uI45C80VwNPCxWyW1HAlLQuX5tby&#10;rutx0O7W98zZdigDjvMVdJvJJi+GstGN/TAwWwaQKk3sDtcWb1znNPrt6Yn3Yp9PWrsDOf0JAAD/&#10;/wMAUEsDBBQABgAIAAAAIQB5CyKE3QAAAAkBAAAPAAAAZHJzL2Rvd25yZXYueG1sTI/BTsMwEETv&#10;SPyDtUjcqJNICZDGqaBSTgUBhQ9w460TiNdR7Kbh71lOcBzNaOZNtVncIGacQu9JQbpKQCC13vRk&#10;FXy8Nzd3IELUZPTgCRV8Y4BNfXlR6dL4M73hvI9WcAmFUivoYhxLKUPbodNh5Uck9o5+cjqynKw0&#10;kz5zuRtkliSFdLonXuj0iNsO26/9ySnYPlv3aDGk6W58bbLP7OWp2c1KXV8tD2sQEZf4F4ZffEaH&#10;mpkO/kQmiEHBfcHkUUGeFyDYL26LDMSBg2meg6wr+f9B/QMAAP//AwBQSwECLQAUAAYACAAAACEA&#10;toM4kv4AAADhAQAAEwAAAAAAAAAAAAAAAAAAAAAAW0NvbnRlbnRfVHlwZXNdLnhtbFBLAQItABQA&#10;BgAIAAAAIQA4/SH/1gAAAJQBAAALAAAAAAAAAAAAAAAAAC8BAABfcmVscy8ucmVsc1BLAQItABQA&#10;BgAIAAAAIQBapOHvjwIAAGgFAAAOAAAAAAAAAAAAAAAAAC4CAABkcnMvZTJvRG9jLnhtbFBLAQIt&#10;ABQABgAIAAAAIQB5CyKE3QAAAAkBAAAPAAAAAAAAAAAAAAAAAOkEAABkcnMvZG93bnJldi54bWxQ&#10;SwUGAAAAAAQABADzAAAA8wUAAAAA&#10;" strokecolor="black [3213]" strokeweight=".5pt">
                      <v:stroke joinstyle="miter"/>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918336" behindDoc="0" locked="0" layoutInCell="1" allowOverlap="1" wp14:anchorId="3792558B" wp14:editId="03E87D22">
                      <wp:simplePos x="0" y="0"/>
                      <wp:positionH relativeFrom="column">
                        <wp:posOffset>1307506</wp:posOffset>
                      </wp:positionH>
                      <wp:positionV relativeFrom="paragraph">
                        <wp:posOffset>116221</wp:posOffset>
                      </wp:positionV>
                      <wp:extent cx="1919070" cy="238125"/>
                      <wp:effectExtent l="0" t="0" r="0" b="0"/>
                      <wp:wrapNone/>
                      <wp:docPr id="71067" name="テキスト ボックス 71067"/>
                      <wp:cNvGraphicFramePr/>
                      <a:graphic xmlns:a="http://schemas.openxmlformats.org/drawingml/2006/main">
                        <a:graphicData uri="http://schemas.microsoft.com/office/word/2010/wordprocessingShape">
                          <wps:wsp>
                            <wps:cNvSpPr txBox="1"/>
                            <wps:spPr>
                              <a:xfrm>
                                <a:off x="0" y="0"/>
                                <a:ext cx="1919070" cy="238125"/>
                              </a:xfrm>
                              <a:prstGeom prst="rect">
                                <a:avLst/>
                              </a:prstGeom>
                              <a:noFill/>
                              <a:ln w="6350">
                                <a:noFill/>
                              </a:ln>
                            </wps:spPr>
                            <wps:txbx>
                              <w:txbxContent>
                                <w:p w14:paraId="1CAE6981" w14:textId="77777777" w:rsidR="00475DC0" w:rsidRPr="00AC6D1F" w:rsidRDefault="00475DC0" w:rsidP="006E3EF0">
                                  <w:pPr>
                                    <w:snapToGrid w:val="0"/>
                                    <w:jc w:val="center"/>
                                    <w:rPr>
                                      <w:color w:val="000000" w:themeColor="text1"/>
                                      <w:sz w:val="22"/>
                                    </w:rPr>
                                  </w:pP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高　度　</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専</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門</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的</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な</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入　院　診　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92558B" id="テキスト ボックス 71067" o:spid="_x0000_s1067" type="#_x0000_t202" style="position:absolute;left:0;text-align:left;margin-left:102.95pt;margin-top:9.15pt;width:151.1pt;height:18.75pt;z-index:2519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8OlVQIAAHQEAAAOAAAAZHJzL2Uyb0RvYy54bWysVEtu2zAQ3RfoHQjua0mOP7FgOXATuChg&#10;JAGcImuaomwBEoclaUvuMgaKHqJXKLrueXSRDin/kHZVdENxOP/3ZjS+qcuCbIU2OciERp2QEiE5&#10;pLlcJfTT0+zdNSXGMpmyAqRI6E4YejN5+2ZcqVh0YQ1FKjTBINLElUro2loVB4Hha1Ey0wElJCoz&#10;0CWzKOpVkGpWYfSyCLphOAgq0KnSwIUx+HrXKunEx88ywe1DlhlhSZFQrM36U/tz6c5gMmbxSjO1&#10;zvmhDPYPVZQsl5j0FOqOWUY2Ov8jVJlzDQYy2+FQBpBlORe+B+wmCl91s1gzJXwvCI5RJ5jM/wvL&#10;77ePmuRpQodROBhSIlmJNDX7r83Lj+blV7P/Rpr992a/b15+okxaM4StUiZG74VCf1u/hxrpd3C6&#10;d4OPDo0606X7Yp8E9UjA7gS6qC3hzmkUjcIhqjjqulfXUbfvwgRnb6WN/SCgJO6SUI2keqzZdm5s&#10;a3o0cckkzPKiwHcWF5JUCR1c9UPvcNJg8EJijnOt7mbrZe2h6J0aWUK6w/40tINjFJ/lWMScGfvI&#10;NE4K1o3Tbx/wyArAZHC4UbIG/eVv784eCUQtJRVOXkLN5w3TgpLio0RqR1Gv50bVC73+sIuCvtQs&#10;LzVyU94CDneEe6a4vzp7WxyvmYbyGZdk6rKiikmOuRPKrT4Kt7bdCFwzLqZTb4bjqZidy4XiLrhD&#10;04H8VD8zrQ5MWOTwHo5TyuJXhLS2LSXTjYUs92w5qFtcDwzgaHu+D2vodudS9lbnn8XkNwAAAP//&#10;AwBQSwMEFAAGAAgAAAAhAEldaKzgAAAACQEAAA8AAABkcnMvZG93bnJldi54bWxMj8FOwzAMhu9I&#10;vENkJC6IJRsUSmk6oUlIPfSygZC4ZU1oqjVOSbKuvD3mNG62/k+/P5fr2Q1sMiH2HiUsFwKYwdbr&#10;HjsJ72+vtzmwmBRqNXg0En5MhHV1eVGqQvsTbs20Sx2jEoyFkmBTGgvOY2uNU3HhR4OUffngVKI1&#10;dFwHdaJyN/CVEA/cqR7pglWj2VjTHnZHJ2H6qO/1drIp3GyaWtSH5vvxs5Hy+mp+eQaWzJzOMPzp&#10;kzpU5LT3R9SRDRJWInsilIL8DhgBmciXwPY0ZDnwquT/P6h+AQAA//8DAFBLAQItABQABgAIAAAA&#10;IQC2gziS/gAAAOEBAAATAAAAAAAAAAAAAAAAAAAAAABbQ29udGVudF9UeXBlc10ueG1sUEsBAi0A&#10;FAAGAAgAAAAhADj9If/WAAAAlAEAAAsAAAAAAAAAAAAAAAAALwEAAF9yZWxzLy5yZWxzUEsBAi0A&#10;FAAGAAgAAAAhANTfw6VVAgAAdAQAAA4AAAAAAAAAAAAAAAAALgIAAGRycy9lMm9Eb2MueG1sUEsB&#10;Ai0AFAAGAAgAAAAhAEldaKzgAAAACQEAAA8AAAAAAAAAAAAAAAAArwQAAGRycy9kb3ducmV2Lnht&#10;bFBLBQYAAAAABAAEAPMAAAC8BQAAAAA=&#10;" filled="f" stroked="f" strokeweight=".5pt">
                      <v:textbox>
                        <w:txbxContent>
                          <w:p w14:paraId="1CAE6981" w14:textId="77777777" w:rsidR="00475DC0" w:rsidRPr="00AC6D1F" w:rsidRDefault="00475DC0" w:rsidP="006E3EF0">
                            <w:pPr>
                              <w:snapToGrid w:val="0"/>
                              <w:jc w:val="center"/>
                              <w:rPr>
                                <w:color w:val="000000" w:themeColor="text1"/>
                                <w:sz w:val="22"/>
                              </w:rPr>
                            </w:pP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高　度　</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専</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門</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的</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な</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入　院　診　療</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917312" behindDoc="0" locked="0" layoutInCell="1" allowOverlap="1" wp14:anchorId="09152758" wp14:editId="0B9311F8">
                      <wp:simplePos x="0" y="0"/>
                      <wp:positionH relativeFrom="column">
                        <wp:posOffset>588645</wp:posOffset>
                      </wp:positionH>
                      <wp:positionV relativeFrom="paragraph">
                        <wp:posOffset>161925</wp:posOffset>
                      </wp:positionV>
                      <wp:extent cx="3923665" cy="125730"/>
                      <wp:effectExtent l="0" t="0" r="19685" b="26670"/>
                      <wp:wrapNone/>
                      <wp:docPr id="71179" name="正方形/長方形 71179"/>
                      <wp:cNvGraphicFramePr/>
                      <a:graphic xmlns:a="http://schemas.openxmlformats.org/drawingml/2006/main">
                        <a:graphicData uri="http://schemas.microsoft.com/office/word/2010/wordprocessingShape">
                          <wps:wsp>
                            <wps:cNvSpPr/>
                            <wps:spPr>
                              <a:xfrm>
                                <a:off x="0" y="0"/>
                                <a:ext cx="3923665" cy="12573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EB62410" id="正方形/長方形 71179" o:spid="_x0000_s1026" style="position:absolute;left:0;text-align:left;margin-left:46.35pt;margin-top:12.75pt;width:308.95pt;height:9.9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QVMtwIAAJ8FAAAOAAAAZHJzL2Uyb0RvYy54bWysVM1u1DAQviPxDpbvNJvd7i5dNVutWhUh&#10;VaWiRT27jt1EcjzG9v7xHvAAcOaMOPA4VOItGNtJdlUqDogcnBnPzDee3+OTTaPISlhXgy5ofjCg&#10;RGgOZa3vC/ru5vzFS0qcZ7pkCrQo6FY4ejJ//ux4bWZiCBWoUliCINrN1qaglfdmlmWOV6Jh7gCM&#10;0CiUYBvmkbX3WWnZGtEblQ0Hg0m2BlsaC1w4h7dnSUjnEV9Kwf0bKZ3wRBUU3+bjaeN5F85sfsxm&#10;95aZqubtM9g/vKJhtUanPdQZ84wsbf0HVFNzCw6kP+DQZCBlzUWMAaPJB4+iua6YETEWTI4zfZrc&#10;/4Pll6srS+qyoNM8nx5RolmDZXr4+uXh0/efPz5nvz5+SxRJCpiwtXEztLs2V7blHJIh+o20Tfhj&#10;XGQTk7ztkyw2nnC8HB0NR5PJmBKOsnw4no5iFbKdtbHOvxLQkEAU1GIRY27Z6sJ59IiqnUpwpuG8&#10;VioWUmmyLuhkNB5EAweqLoMwqMWWEqfKkhXDZvCbPBQfsfa0kFMaL0OEKaZI+a0SAULpt0JisjCK&#10;YXIQ2nSHyTgX2udJVLFSJFfjAX6ds84iuo6AAVniI3vsFqDTTCAddnpzqx9MRezy3riN/G/GvUX0&#10;DNr3xk2twT4VmcKoWs9Jv0tSSk3I0h2UW2wlC2nGnOHnNdbvgjl/xSwOFY4fLgr/Bg+pAOsELUVJ&#10;BfbDU/dBH3sdpZSscUgL6t4vmRWUqNcap+AoPzwMUx2Zw/F0iIzdl9ztS/SyOQUsfY4ryfBIBn2v&#10;OlJaaG5xnyyCVxQxzdF3Qbm3HXPq0/LAjcTFYhHVcJIN8xf62vAAHrIa+vNmc8usaZvYY/tfQjfQ&#10;bPaol5NusNSwWHqQdWz0XV7bfOMWiI3TbqywZvb5qLXbq/PfAAAA//8DAFBLAwQUAAYACAAAACEA&#10;hebztd0AAAAIAQAADwAAAGRycy9kb3ducmV2LnhtbEyPwU7DMBBE70j8g7WVuFGnKUlLyKZClbjA&#10;qaHi7MbbJGq8jmKnNX+POcFxNKOZN+UumEFcaXK9ZYTVMgFB3Fjdc4tw/Hx73IJwXrFWg2VC+CYH&#10;u+r+rlSFtjc+0LX2rYgl7AqF0Hk/FlK6piOj3NKOxNE728koH+XUSj2pWyw3g0yTJJdG9RwXOjXS&#10;vqPmUs8G4Wt70O0xvNfmYz3vz2nuTPAO8WERXl9AeAr+Lwy/+BEdqsh0sjNrJwaE53QTkwhploGI&#10;/maV5CBOCE/ZGmRVyv8Hqh8AAAD//wMAUEsBAi0AFAAGAAgAAAAhALaDOJL+AAAA4QEAABMAAAAA&#10;AAAAAAAAAAAAAAAAAFtDb250ZW50X1R5cGVzXS54bWxQSwECLQAUAAYACAAAACEAOP0h/9YAAACU&#10;AQAACwAAAAAAAAAAAAAAAAAvAQAAX3JlbHMvLnJlbHNQSwECLQAUAAYACAAAACEAlTEFTLcCAACf&#10;BQAADgAAAAAAAAAAAAAAAAAuAgAAZHJzL2Uyb0RvYy54bWxQSwECLQAUAAYACAAAACEAhebztd0A&#10;AAAIAQAADwAAAAAAAAAAAAAAAAARBQAAZHJzL2Rvd25yZXYueG1sUEsFBgAAAAAEAAQA8wAAABsG&#10;AAAAAA==&#10;" filled="f" strokecolor="black [3213]" strokeweight=".5pt"/>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921408" behindDoc="0" locked="0" layoutInCell="1" allowOverlap="1" wp14:anchorId="24251702" wp14:editId="3DF07F3E">
                      <wp:simplePos x="0" y="0"/>
                      <wp:positionH relativeFrom="column">
                        <wp:posOffset>580345</wp:posOffset>
                      </wp:positionH>
                      <wp:positionV relativeFrom="paragraph">
                        <wp:posOffset>829651</wp:posOffset>
                      </wp:positionV>
                      <wp:extent cx="3763311" cy="239395"/>
                      <wp:effectExtent l="0" t="0" r="0" b="0"/>
                      <wp:wrapNone/>
                      <wp:docPr id="71132" name="テキスト ボックス 71132"/>
                      <wp:cNvGraphicFramePr/>
                      <a:graphic xmlns:a="http://schemas.openxmlformats.org/drawingml/2006/main">
                        <a:graphicData uri="http://schemas.microsoft.com/office/word/2010/wordprocessingShape">
                          <wps:wsp>
                            <wps:cNvSpPr txBox="1"/>
                            <wps:spPr>
                              <a:xfrm>
                                <a:off x="0" y="0"/>
                                <a:ext cx="3763311" cy="239395"/>
                              </a:xfrm>
                              <a:prstGeom prst="rect">
                                <a:avLst/>
                              </a:prstGeom>
                              <a:noFill/>
                              <a:ln w="6350">
                                <a:noFill/>
                              </a:ln>
                            </wps:spPr>
                            <wps:txbx>
                              <w:txbxContent>
                                <w:p w14:paraId="5AF13FC5" w14:textId="77777777" w:rsidR="00475DC0" w:rsidRPr="00AC6D1F" w:rsidRDefault="00475DC0" w:rsidP="006E3EF0">
                                  <w:pPr>
                                    <w:snapToGrid w:val="0"/>
                                    <w:jc w:val="left"/>
                                    <w:rPr>
                                      <w:rFonts w:ascii="ＭＳ ゴシック" w:eastAsia="ＭＳ ゴシック" w:hAnsi="ＭＳ ゴシック"/>
                                      <w:color w:val="000000" w:themeColor="text1"/>
                                      <w:spacing w:val="-20"/>
                                      <w:sz w:val="14"/>
                                      <w14:textOutline w14:w="9525" w14:cap="rnd" w14:cmpd="sng" w14:algn="ctr">
                                        <w14:noFill/>
                                        <w14:prstDash w14:val="solid"/>
                                        <w14:bevel/>
                                      </w14:textOutline>
                                    </w:rPr>
                                  </w:pP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◆原子力</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災害</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医療</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協力機関及び</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原子力</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災害拠点病院に対し、助言・技術的支援</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等</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を行う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251702" id="テキスト ボックス 71132" o:spid="_x0000_s1068" type="#_x0000_t202" style="position:absolute;left:0;text-align:left;margin-left:45.7pt;margin-top:65.35pt;width:296.3pt;height:18.8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h4WAIAAHQEAAAOAAAAZHJzL2Uyb0RvYy54bWysVEtu2zAQ3RfoHQjua1mW7dRC5MBN4KKA&#10;kQRwiqxpirIESByWpC25yxgIeoheoei659FFOqT8CdKuim4ozofzeW9Gl1dNVZKt0KYAmdCw16dE&#10;SA5pIdcJ/fwwf/eeEmOZTFkJUiR0Jwy9mr59c1mrWAwghzIVmmAQaeJaJTS3VsVBYHguKmZ6oIRE&#10;Ywa6YhZFvQ5SzWqMXpXBoN8fBzXoVGngwhjU3nRGOvXxs0xwe5dlRlhSJhRrs/7U/ly5M5hesnit&#10;mcoLfiiD/UMVFSskJj2FumGWkY0u/ghVFVyDgcz2OFQBZFnBhe8Buwn7r7pZ5kwJ3wuCY9QJJvP/&#10;wvLb7b0mRZrQizCMBpRIViFN7f65ffrRPv1q999Iu//e7vft00+USeeGsNXKxPh6qfC9bT5Ag/Q7&#10;OJ3eoNKh0WS6cl/sk6AdCdidQBeNJRyV0cU4isKQEo62QTSJJiMXJji/VtrYjwIq4i4J1Uiqx5pt&#10;F8Z2rkcXl0zCvChL1LO4lKRO6Dga9f2DkwWDlxJznGt1N9usGg/FcHBsZAXpDvvT0A2OUXxeYBEL&#10;Zuw90zgp2BJOv73DIysBk8HhRkkO+uvf9M4fCUQrJTVOXkLNlw3TgpLyk0RqJ+Fw6EbVC8PRxQAF&#10;/dKyemmRm+oacLgRQKzOX52/LY/XTEP1iEsyc1nRxCTH3AnlVh+Fa9ttBK4ZF7OZd8PxVMwu5FJx&#10;F9yh6UB+aB6ZVgcmLHJ4C8cpZfErQjrfjpLZxkJWeLYc1B2uBwZwtD3fhzV0u/NS9l7nn8X0NwAA&#10;AP//AwBQSwMEFAAGAAgAAAAhAKE+/XbgAAAACgEAAA8AAABkcnMvZG93bnJldi54bWxMj81OwzAQ&#10;hO9IvIO1SFwQtQtRf0KcClVCyiGXFoTUmxubOGq8DrabhrdnOdHb7uxo9ptiM7mejSbEzqOE+UwA&#10;M9h43WEr4eP97XEFLCaFWvUejYQfE2FT3t4UKtf+gjsz7lPLKARjriTYlIac89hY41Sc+cEg3b58&#10;cCrRGlqug7pQuOv5kxAL7lSH9MGqwWytaU77s5MwflaZ3o02hYdtXYnqVH8vD7WU93fT6wuwZKb0&#10;b4Y/fEKHkpiO/ow6sl7Cep6Rk/RnsQRGhsUqo3JHUmgCXhb8ukL5CwAA//8DAFBLAQItABQABgAI&#10;AAAAIQC2gziS/gAAAOEBAAATAAAAAAAAAAAAAAAAAAAAAABbQ29udGVudF9UeXBlc10ueG1sUEsB&#10;Ai0AFAAGAAgAAAAhADj9If/WAAAAlAEAAAsAAAAAAAAAAAAAAAAALwEAAF9yZWxzLy5yZWxzUEsB&#10;Ai0AFAAGAAgAAAAhAIv4WHhYAgAAdAQAAA4AAAAAAAAAAAAAAAAALgIAAGRycy9lMm9Eb2MueG1s&#10;UEsBAi0AFAAGAAgAAAAhAKE+/XbgAAAACgEAAA8AAAAAAAAAAAAAAAAAsgQAAGRycy9kb3ducmV2&#10;LnhtbFBLBQYAAAAABAAEAPMAAAC/BQAAAAA=&#10;" filled="f" stroked="f" strokeweight=".5pt">
                      <v:textbox>
                        <w:txbxContent>
                          <w:p w14:paraId="5AF13FC5" w14:textId="77777777" w:rsidR="00475DC0" w:rsidRPr="00AC6D1F" w:rsidRDefault="00475DC0" w:rsidP="006E3EF0">
                            <w:pPr>
                              <w:snapToGrid w:val="0"/>
                              <w:jc w:val="left"/>
                              <w:rPr>
                                <w:rFonts w:ascii="ＭＳ ゴシック" w:eastAsia="ＭＳ ゴシック" w:hAnsi="ＭＳ ゴシック"/>
                                <w:color w:val="000000" w:themeColor="text1"/>
                                <w:spacing w:val="-20"/>
                                <w:sz w:val="14"/>
                                <w14:textOutline w14:w="9525" w14:cap="rnd" w14:cmpd="sng" w14:algn="ctr">
                                  <w14:noFill/>
                                  <w14:prstDash w14:val="solid"/>
                                  <w14:bevel/>
                                </w14:textOutline>
                              </w:rPr>
                            </w:pP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◆原子力</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災害</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医療</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協力機関及び</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原子力</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災害拠点病院に対し、助言・技術的支援</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等</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を行う</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927552" behindDoc="0" locked="0" layoutInCell="1" allowOverlap="1" wp14:anchorId="4E4E4D5B" wp14:editId="2CFA821D">
                      <wp:simplePos x="0" y="0"/>
                      <wp:positionH relativeFrom="column">
                        <wp:posOffset>-625475</wp:posOffset>
                      </wp:positionH>
                      <wp:positionV relativeFrom="paragraph">
                        <wp:posOffset>29210</wp:posOffset>
                      </wp:positionV>
                      <wp:extent cx="637540" cy="1940560"/>
                      <wp:effectExtent l="0" t="0" r="0" b="2540"/>
                      <wp:wrapNone/>
                      <wp:docPr id="71180" name="テキスト ボックス 71180"/>
                      <wp:cNvGraphicFramePr/>
                      <a:graphic xmlns:a="http://schemas.openxmlformats.org/drawingml/2006/main">
                        <a:graphicData uri="http://schemas.microsoft.com/office/word/2010/wordprocessingShape">
                          <wps:wsp>
                            <wps:cNvSpPr txBox="1"/>
                            <wps:spPr>
                              <a:xfrm>
                                <a:off x="0" y="0"/>
                                <a:ext cx="637540" cy="1940560"/>
                              </a:xfrm>
                              <a:prstGeom prst="rect">
                                <a:avLst/>
                              </a:prstGeom>
                              <a:noFill/>
                              <a:ln w="6350">
                                <a:noFill/>
                              </a:ln>
                            </wps:spPr>
                            <wps:txbx>
                              <w:txbxContent>
                                <w:p w14:paraId="49B0489F" w14:textId="77777777" w:rsidR="00475DC0" w:rsidRDefault="00475DC0" w:rsidP="006E3EF0">
                                  <w:pPr>
                                    <w:pStyle w:val="a3"/>
                                    <w:snapToGrid w:val="0"/>
                                    <w:spacing w:line="240" w:lineRule="auto"/>
                                    <w:ind w:right="113"/>
                                    <w:rPr>
                                      <w:rFonts w:ascii="ＭＳ ゴシック" w:eastAsia="ＭＳ ゴシック" w:hAnsi="ＭＳ ゴシック"/>
                                      <w:spacing w:val="-20"/>
                                      <w:sz w:val="16"/>
                                      <w:szCs w:val="16"/>
                                    </w:rPr>
                                  </w:pPr>
                                  <w:r w:rsidRPr="006B22B6">
                                    <w:rPr>
                                      <w:rFonts w:ascii="ＭＳ ゴシック" w:eastAsia="ＭＳ ゴシック" w:hAnsi="ＭＳ ゴシック" w:hint="eastAsia"/>
                                      <w:spacing w:val="-20"/>
                                      <w:sz w:val="16"/>
                                      <w:szCs w:val="20"/>
                                    </w:rPr>
                                    <w:t>量子科学技術研究開発</w:t>
                                  </w:r>
                                  <w:r w:rsidRPr="006B22B6">
                                    <w:rPr>
                                      <w:rFonts w:ascii="ＭＳ ゴシック" w:eastAsia="ＭＳ ゴシック" w:hAnsi="ＭＳ ゴシック" w:hint="eastAsia"/>
                                      <w:spacing w:val="-20"/>
                                      <w:sz w:val="16"/>
                                      <w:szCs w:val="16"/>
                                    </w:rPr>
                                    <w:t>機構</w:t>
                                  </w:r>
                                </w:p>
                                <w:p w14:paraId="0ADEE3B1" w14:textId="57CDD892" w:rsidR="00475DC0" w:rsidRPr="006B22B6" w:rsidRDefault="00475DC0" w:rsidP="006E3EF0">
                                  <w:pPr>
                                    <w:pStyle w:val="a3"/>
                                    <w:snapToGrid w:val="0"/>
                                    <w:spacing w:line="240" w:lineRule="auto"/>
                                    <w:ind w:right="113" w:firstLineChars="150" w:firstLine="300"/>
                                    <w:rPr>
                                      <w:rFonts w:ascii="ＭＳ ゴシック" w:eastAsia="ＭＳ ゴシック" w:hAnsi="ＭＳ ゴシック"/>
                                      <w:spacing w:val="-20"/>
                                      <w:sz w:val="16"/>
                                      <w:szCs w:val="16"/>
                                    </w:rPr>
                                  </w:pPr>
                                  <w:r w:rsidRPr="006B22B6">
                                    <w:rPr>
                                      <w:rFonts w:ascii="ＭＳ ゴシック" w:eastAsia="ＭＳ ゴシック" w:hAnsi="ＭＳ ゴシック" w:hint="eastAsia"/>
                                      <w:sz w:val="16"/>
                                      <w:szCs w:val="16"/>
                                    </w:rPr>
                                    <w:t>放射線医学研究所</w:t>
                                  </w:r>
                                </w:p>
                                <w:p w14:paraId="23D1AE4E" w14:textId="77777777" w:rsidR="00475DC0" w:rsidRPr="004C703C" w:rsidRDefault="00475DC0" w:rsidP="006E3EF0">
                                  <w:pPr>
                                    <w:snapToGrid w:val="0"/>
                                  </w:pPr>
                                  <w:r w:rsidRPr="006B22B6">
                                    <w:rPr>
                                      <w:rFonts w:ascii="ＭＳ ゴシック" w:eastAsia="ＭＳ ゴシック" w:hAnsi="ＭＳ ゴシック" w:hint="eastAsia"/>
                                      <w:spacing w:val="-20"/>
                                      <w:sz w:val="16"/>
                                      <w:szCs w:val="20"/>
                                    </w:rPr>
                                    <w:t>広島大学</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4E4D5B" id="テキスト ボックス 71180" o:spid="_x0000_s1069" type="#_x0000_t202" style="position:absolute;left:0;text-align:left;margin-left:-49.25pt;margin-top:2.3pt;width:50.2pt;height:152.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gWjVgIAAHYEAAAOAAAAZHJzL2Uyb0RvYy54bWysVEtu2zAQ3RfoHQjua1mJP4lgOXATuChg&#10;JAGcNmuaoiwBEoclaUvu0gaCHqJXKLrueXSRDin/kHZVdENxOP/3ZjS6qcuCrIU2OciYhp0uJUJy&#10;SHK5jOmnp+m7K0qMZTJhBUgR040w9Gb89s2oUpG4gAyKRGiCQaSJKhXTzFoVBYHhmSiZ6YASEpUp&#10;6JJZFPUySDSrMHpZBBfd7iCoQCdKAxfG4Otdq6RjHz9NBbcPaWqEJUVMsTbrT+3PhTuD8YhFS81U&#10;lvN9GewfqihZLjHpMdQds4ysdP5HqDLnGgyktsOhDCBNcy58D9hN2H3VzTxjSvheEByjjjCZ/xeW&#10;368fNcmTmA7D8AoRkqxEmprdS7P90Wx/NbtvpNl9b3a7ZvsTZdKaIWyVMhF6zxX62/o91Ei/g9O9&#10;G3x0aNSpLt0X+ySox/CbI+iitoTj4+By2O+hhqMqvO51+wPPSnDyVtrYDwJK4i4x1Uiqx5qtZ8Zi&#10;RjQ9mLhkEqZ5UXhiC0kql6Hf9Q5HDXoUEh1PtbqbrRe1h6J3eWhkAckG+9PQDo5RfJpjETNm7CPT&#10;OClYOE6/fcAjLQCTwf5GSQb669/enX1MBfuMX0oqnL2Ymi8rpgUlxUeJ5F6HPYeI9UKvP7xAQZ9r&#10;FucauSpvAcc7xE1T3F+dvS0O11RD+YxrMnF5UcUkx9piyq0+CLe23QlcNC4mE2+GA6qYncm54i64&#10;g9bB/FQ/M632XFhk8R4Oc8qiV5S0ti0pk5WFNPd8ObBbZPcc4HB7GveL6LbnXPZWp9/F+DcAAAD/&#10;/wMAUEsDBBQABgAIAAAAIQDl+tYb2wAAAAcBAAAPAAAAZHJzL2Rvd25yZXYueG1sTI7BTsMwEETv&#10;SPyDtUjcWqcphDbEqRCiAsGJ0t43sYkD9jqynTb8Pe4JjqMZvXnVZrKGHZUPvSMBi3kGTFHrZE+d&#10;gP3HdrYCFiKSRONICfhRATb15UWFpXQnelfHXexYglAoUYCOcSg5D61WFsPcDYpS9+m8xZii77j0&#10;eEpwa3ieZQW32FN60DioR63a791oBdyguXuWL/l48G9Py+34OhXNlxbi+mp6uAcW1RT/xnDWT+pQ&#10;J6fGjSQDMwJm69VtmiZYAezcr4E1ApaLLAdeV/y/f/0LAAD//wMAUEsBAi0AFAAGAAgAAAAhALaD&#10;OJL+AAAA4QEAABMAAAAAAAAAAAAAAAAAAAAAAFtDb250ZW50X1R5cGVzXS54bWxQSwECLQAUAAYA&#10;CAAAACEAOP0h/9YAAACUAQAACwAAAAAAAAAAAAAAAAAvAQAAX3JlbHMvLnJlbHNQSwECLQAUAAYA&#10;CAAAACEAx44Fo1YCAAB2BAAADgAAAAAAAAAAAAAAAAAuAgAAZHJzL2Uyb0RvYy54bWxQSwECLQAU&#10;AAYACAAAACEA5frWG9sAAAAHAQAADwAAAAAAAAAAAAAAAACwBAAAZHJzL2Rvd25yZXYueG1sUEsF&#10;BgAAAAAEAAQA8wAAALgFAAAAAA==&#10;" filled="f" stroked="f" strokeweight=".5pt">
                      <v:textbox style="layout-flow:vertical-ideographic">
                        <w:txbxContent>
                          <w:p w14:paraId="49B0489F" w14:textId="77777777" w:rsidR="00475DC0" w:rsidRDefault="00475DC0" w:rsidP="006E3EF0">
                            <w:pPr>
                              <w:pStyle w:val="a3"/>
                              <w:snapToGrid w:val="0"/>
                              <w:spacing w:line="240" w:lineRule="auto"/>
                              <w:ind w:right="113"/>
                              <w:rPr>
                                <w:rFonts w:ascii="ＭＳ ゴシック" w:eastAsia="ＭＳ ゴシック" w:hAnsi="ＭＳ ゴシック"/>
                                <w:spacing w:val="-20"/>
                                <w:sz w:val="16"/>
                                <w:szCs w:val="16"/>
                              </w:rPr>
                            </w:pPr>
                            <w:r w:rsidRPr="006B22B6">
                              <w:rPr>
                                <w:rFonts w:ascii="ＭＳ ゴシック" w:eastAsia="ＭＳ ゴシック" w:hAnsi="ＭＳ ゴシック" w:hint="eastAsia"/>
                                <w:spacing w:val="-20"/>
                                <w:sz w:val="16"/>
                                <w:szCs w:val="20"/>
                              </w:rPr>
                              <w:t>量子科学技術研究開発</w:t>
                            </w:r>
                            <w:r w:rsidRPr="006B22B6">
                              <w:rPr>
                                <w:rFonts w:ascii="ＭＳ ゴシック" w:eastAsia="ＭＳ ゴシック" w:hAnsi="ＭＳ ゴシック" w:hint="eastAsia"/>
                                <w:spacing w:val="-20"/>
                                <w:sz w:val="16"/>
                                <w:szCs w:val="16"/>
                              </w:rPr>
                              <w:t>機構</w:t>
                            </w:r>
                          </w:p>
                          <w:p w14:paraId="0ADEE3B1" w14:textId="57CDD892" w:rsidR="00475DC0" w:rsidRPr="006B22B6" w:rsidRDefault="00475DC0" w:rsidP="006E3EF0">
                            <w:pPr>
                              <w:pStyle w:val="a3"/>
                              <w:snapToGrid w:val="0"/>
                              <w:spacing w:line="240" w:lineRule="auto"/>
                              <w:ind w:right="113" w:firstLineChars="150" w:firstLine="300"/>
                              <w:rPr>
                                <w:rFonts w:ascii="ＭＳ ゴシック" w:eastAsia="ＭＳ ゴシック" w:hAnsi="ＭＳ ゴシック"/>
                                <w:spacing w:val="-20"/>
                                <w:sz w:val="16"/>
                                <w:szCs w:val="16"/>
                              </w:rPr>
                            </w:pPr>
                            <w:r w:rsidRPr="006B22B6">
                              <w:rPr>
                                <w:rFonts w:ascii="ＭＳ ゴシック" w:eastAsia="ＭＳ ゴシック" w:hAnsi="ＭＳ ゴシック" w:hint="eastAsia"/>
                                <w:sz w:val="16"/>
                                <w:szCs w:val="16"/>
                              </w:rPr>
                              <w:t>放射線医学研究所</w:t>
                            </w:r>
                          </w:p>
                          <w:p w14:paraId="23D1AE4E" w14:textId="77777777" w:rsidR="00475DC0" w:rsidRPr="004C703C" w:rsidRDefault="00475DC0" w:rsidP="006E3EF0">
                            <w:pPr>
                              <w:snapToGrid w:val="0"/>
                            </w:pPr>
                            <w:r w:rsidRPr="006B22B6">
                              <w:rPr>
                                <w:rFonts w:ascii="ＭＳ ゴシック" w:eastAsia="ＭＳ ゴシック" w:hAnsi="ＭＳ ゴシック" w:hint="eastAsia"/>
                                <w:spacing w:val="-20"/>
                                <w:sz w:val="16"/>
                                <w:szCs w:val="20"/>
                              </w:rPr>
                              <w:t>広島大学</w:t>
                            </w:r>
                          </w:p>
                        </w:txbxContent>
                      </v:textbox>
                    </v:shape>
                  </w:pict>
                </mc:Fallback>
              </mc:AlternateContent>
            </w:r>
            <w:r>
              <w:rPr>
                <w:rFonts w:ascii="ＭＳ ゴシック" w:eastAsia="ＭＳ ゴシック" w:hAnsi="ＭＳ ゴシック"/>
                <w:noProof/>
                <w:spacing w:val="-20"/>
                <w:sz w:val="20"/>
                <w:szCs w:val="24"/>
              </w:rPr>
              <mc:AlternateContent>
                <mc:Choice Requires="wps">
                  <w:drawing>
                    <wp:anchor distT="0" distB="0" distL="114300" distR="114300" simplePos="0" relativeHeight="251919360" behindDoc="0" locked="0" layoutInCell="1" allowOverlap="1" wp14:anchorId="215E5526" wp14:editId="3AF558A3">
                      <wp:simplePos x="0" y="0"/>
                      <wp:positionH relativeFrom="column">
                        <wp:posOffset>623762</wp:posOffset>
                      </wp:positionH>
                      <wp:positionV relativeFrom="paragraph">
                        <wp:posOffset>316025</wp:posOffset>
                      </wp:positionV>
                      <wp:extent cx="3325144" cy="476250"/>
                      <wp:effectExtent l="0" t="0" r="0" b="0"/>
                      <wp:wrapNone/>
                      <wp:docPr id="71079" name="テキスト ボックス 71079"/>
                      <wp:cNvGraphicFramePr/>
                      <a:graphic xmlns:a="http://schemas.openxmlformats.org/drawingml/2006/main">
                        <a:graphicData uri="http://schemas.microsoft.com/office/word/2010/wordprocessingShape">
                          <wps:wsp>
                            <wps:cNvSpPr txBox="1"/>
                            <wps:spPr>
                              <a:xfrm>
                                <a:off x="0" y="0"/>
                                <a:ext cx="3325144" cy="476250"/>
                              </a:xfrm>
                              <a:prstGeom prst="rect">
                                <a:avLst/>
                              </a:prstGeom>
                              <a:noFill/>
                              <a:ln w="6350">
                                <a:noFill/>
                              </a:ln>
                            </wps:spPr>
                            <wps:txbx>
                              <w:txbxContent>
                                <w:p w14:paraId="55609DBA" w14:textId="2A69D4A3" w:rsidR="00475DC0" w:rsidRPr="00AC6D1F" w:rsidRDefault="00475DC0" w:rsidP="006E3EF0">
                                  <w:pPr>
                                    <w:snapToGrid w:val="0"/>
                                    <w:jc w:val="left"/>
                                    <w:rPr>
                                      <w:rFonts w:ascii="ＭＳ ゴシック" w:eastAsia="ＭＳ ゴシック" w:hAnsi="ＭＳ ゴシック"/>
                                      <w:color w:val="000000" w:themeColor="text1"/>
                                      <w:spacing w:val="-20"/>
                                      <w:sz w:val="14"/>
                                      <w14:textOutline w14:w="9525" w14:cap="rnd" w14:cmpd="sng" w14:algn="ctr">
                                        <w14:noFill/>
                                        <w14:prstDash w14:val="solid"/>
                                        <w14:bevel/>
                                      </w14:textOutline>
                                    </w:rPr>
                                  </w:pP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サーベイランス、スクリーニ</w:t>
                                  </w:r>
                                  <w:r>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ング、</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高度専門的</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な</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個人</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線量評価</w:t>
                                  </w:r>
                                </w:p>
                                <w:p w14:paraId="768FD0CB" w14:textId="77777777" w:rsidR="00475DC0" w:rsidRPr="00AC6D1F" w:rsidRDefault="00475DC0" w:rsidP="006E3EF0">
                                  <w:pPr>
                                    <w:snapToGrid w:val="0"/>
                                    <w:jc w:val="left"/>
                                    <w:rPr>
                                      <w:rFonts w:ascii="ＭＳ ゴシック" w:eastAsia="ＭＳ ゴシック" w:hAnsi="ＭＳ ゴシック"/>
                                      <w:color w:val="000000" w:themeColor="text1"/>
                                      <w:spacing w:val="-20"/>
                                      <w:sz w:val="14"/>
                                      <w14:textOutline w14:w="9525" w14:cap="rnd" w14:cmpd="sng" w14:algn="ctr">
                                        <w14:noFill/>
                                        <w14:prstDash w14:val="solid"/>
                                        <w14:bevel/>
                                      </w14:textOutline>
                                    </w:rPr>
                                  </w:pP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・高度</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専門的な除染（</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必要</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に応じ</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体内</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汚染</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除去</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剤：キレート剤の適用</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等</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w:t>
                                  </w:r>
                                </w:p>
                                <w:p w14:paraId="0649EEFD" w14:textId="77301FA9" w:rsidR="00475DC0" w:rsidRPr="00AC6D1F" w:rsidRDefault="00475DC0" w:rsidP="006E3EF0">
                                  <w:pPr>
                                    <w:snapToGrid w:val="0"/>
                                    <w:jc w:val="left"/>
                                    <w:rPr>
                                      <w:rFonts w:ascii="ＭＳ ゴシック" w:eastAsia="ＭＳ ゴシック" w:hAnsi="ＭＳ ゴシック"/>
                                      <w:color w:val="000000" w:themeColor="text1"/>
                                      <w:spacing w:val="-20"/>
                                      <w:sz w:val="14"/>
                                      <w14:textOutline w14:w="9525" w14:cap="rnd" w14:cmpd="sng" w14:algn="ctr">
                                        <w14:noFill/>
                                        <w14:prstDash w14:val="solid"/>
                                        <w14:bevel/>
                                      </w14:textOutline>
                                    </w:rPr>
                                  </w:pP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・高度</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専門的な診療（内部被ばく</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、局所</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被ばく、高線量被ばくの</w:t>
                                  </w:r>
                                  <w:r w:rsidRPr="00A3501F">
                                    <w:rPr>
                                      <w:rFonts w:ascii="ＭＳ ゴシック" w:eastAsia="ＭＳ ゴシック" w:hAnsi="ＭＳ ゴシック" w:hint="eastAsia"/>
                                      <w:spacing w:val="-20"/>
                                      <w:sz w:val="14"/>
                                      <w14:textOutline w14:w="9525" w14:cap="rnd" w14:cmpd="sng" w14:algn="ctr">
                                        <w14:noFill/>
                                        <w14:prstDash w14:val="solid"/>
                                        <w14:bevel/>
                                      </w14:textOutline>
                                    </w:rPr>
                                    <w:t>傷病者</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患者等）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5E5526" id="テキスト ボックス 71079" o:spid="_x0000_s1070" type="#_x0000_t202" style="position:absolute;left:0;text-align:left;margin-left:49.1pt;margin-top:24.9pt;width:261.8pt;height:3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DLPVQIAAHQEAAAOAAAAZHJzL2Uyb0RvYy54bWysVN1u0zAUvkfiHSzf07Rd17Jq6VQ2FSFN&#10;26QN7dp1nDVS4mNst8m4XCXEQ/AKiGueJy/CZ6fdxuAKceP4+Px/3zk5Pmmqkm2UdQXplA96fc6U&#10;lpQV+i7lH28Wb95y5rzQmShJq5TfK8dPZq9fHddmqoa0ojJTliGIdtPapHzlvZkmiZMrVQnXI6M0&#10;lDnZSniI9i7JrKgRvSqTYb8/TmqymbEklXN4PeuUfBbj57mS/jLPnfKsTDlq8/G08VyGM5kdi+md&#10;FWZVyF0Z4h+qqEShkfQx1Jnwgq1t8UeoqpCWHOW+J6lKKM8LqWIP6GbQf9HN9UoYFXsBOM48wuT+&#10;X1h5sbmyrMhSPhn0J0ecaVGBpnb7pX343j78bLdfWbv91m637cMPyKwzA2y1cVN4Xxv4++YdNaA/&#10;wBneHR4DGk1uq/BFnwx6EHD/CLpqPJN4PDgYHg5GI84kdKPJeHgYWUmevI11/r2iioVLyi1IjViL&#10;zbnzyAjTvUlIpmlRlGUkttSsTvn4ACF/08Cj1HB8qjXcfLNsIhSoZtfIkrJ79GepGxxn5KJAEefC&#10;+SthMSloCdPvL3HkJSEZ7W6crch+/tt7sAeB0HJWY/JS7j6thVWclR80qD0CGmFUozA6nAwh2Oea&#10;5XONXlenhOEeYM+MjNdg78v9NbdU3WJJ5iErVEJL5E659HYvnPpuI7BmUs3n0QzjaYQ/19dGhuAB&#10;vgDyTXMrrNkx4cHhBe2nVExfENLZdsDP157yIrIVoO5w3TGA0Y4k7tYw7M5zOVo9/SxmvwAAAP//&#10;AwBQSwMEFAAGAAgAAAAhACQGo7TgAAAACQEAAA8AAABkcnMvZG93bnJldi54bWxMj8FqwzAQRO+F&#10;/oPYQi8lkWNM6riWQwkUfPAlSSn0pliKZWKtXElx3L/v9tTedpjH7Ey5ne3AJu1D71DAapkA09g6&#10;1WMn4P34tsiBhShRycGhFvCtA2yr+7tSFsrdcK+nQ+wYhWAopAAT41hwHlqjrQxLN2ok7+y8lZGk&#10;77jy8kbhduBpkqy5lT3SByNHvTO6vRyuVsD0UWdqP5non3ZNndSX5uv5sxHi8WF+fQEW9Rz/YPit&#10;T9Whok4nd0UV2CBgk6dECsg2tID8dbqi40RgmuXAq5L/X1D9AAAA//8DAFBLAQItABQABgAIAAAA&#10;IQC2gziS/gAAAOEBAAATAAAAAAAAAAAAAAAAAAAAAABbQ29udGVudF9UeXBlc10ueG1sUEsBAi0A&#10;FAAGAAgAAAAhADj9If/WAAAAlAEAAAsAAAAAAAAAAAAAAAAALwEAAF9yZWxzLy5yZWxzUEsBAi0A&#10;FAAGAAgAAAAhANusMs9VAgAAdAQAAA4AAAAAAAAAAAAAAAAALgIAAGRycy9lMm9Eb2MueG1sUEsB&#10;Ai0AFAAGAAgAAAAhACQGo7TgAAAACQEAAA8AAAAAAAAAAAAAAAAArwQAAGRycy9kb3ducmV2Lnht&#10;bFBLBQYAAAAABAAEAPMAAAC8BQAAAAA=&#10;" filled="f" stroked="f" strokeweight=".5pt">
                      <v:textbox>
                        <w:txbxContent>
                          <w:p w14:paraId="55609DBA" w14:textId="2A69D4A3" w:rsidR="00475DC0" w:rsidRPr="00AC6D1F" w:rsidRDefault="00475DC0" w:rsidP="006E3EF0">
                            <w:pPr>
                              <w:snapToGrid w:val="0"/>
                              <w:jc w:val="left"/>
                              <w:rPr>
                                <w:rFonts w:ascii="ＭＳ ゴシック" w:eastAsia="ＭＳ ゴシック" w:hAnsi="ＭＳ ゴシック"/>
                                <w:color w:val="000000" w:themeColor="text1"/>
                                <w:spacing w:val="-20"/>
                                <w:sz w:val="14"/>
                                <w14:textOutline w14:w="9525" w14:cap="rnd" w14:cmpd="sng" w14:algn="ctr">
                                  <w14:noFill/>
                                  <w14:prstDash w14:val="solid"/>
                                  <w14:bevel/>
                                </w14:textOutline>
                              </w:rPr>
                            </w:pP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サーベイランス、スクリーニ</w:t>
                            </w:r>
                            <w:r>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 xml:space="preserve">　　　</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ング、</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高度専門的</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な</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個人</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線量評価</w:t>
                            </w:r>
                          </w:p>
                          <w:p w14:paraId="768FD0CB" w14:textId="77777777" w:rsidR="00475DC0" w:rsidRPr="00AC6D1F" w:rsidRDefault="00475DC0" w:rsidP="006E3EF0">
                            <w:pPr>
                              <w:snapToGrid w:val="0"/>
                              <w:jc w:val="left"/>
                              <w:rPr>
                                <w:rFonts w:ascii="ＭＳ ゴシック" w:eastAsia="ＭＳ ゴシック" w:hAnsi="ＭＳ ゴシック"/>
                                <w:color w:val="000000" w:themeColor="text1"/>
                                <w:spacing w:val="-20"/>
                                <w:sz w:val="14"/>
                                <w14:textOutline w14:w="9525" w14:cap="rnd" w14:cmpd="sng" w14:algn="ctr">
                                  <w14:noFill/>
                                  <w14:prstDash w14:val="solid"/>
                                  <w14:bevel/>
                                </w14:textOutline>
                              </w:rPr>
                            </w:pP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・高度</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専門的な除染（</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必要</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に応じ</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体内</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汚染</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除去</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剤：キレート剤の適用</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等</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w:t>
                            </w:r>
                          </w:p>
                          <w:p w14:paraId="0649EEFD" w14:textId="77301FA9" w:rsidR="00475DC0" w:rsidRPr="00AC6D1F" w:rsidRDefault="00475DC0" w:rsidP="006E3EF0">
                            <w:pPr>
                              <w:snapToGrid w:val="0"/>
                              <w:jc w:val="left"/>
                              <w:rPr>
                                <w:rFonts w:ascii="ＭＳ ゴシック" w:eastAsia="ＭＳ ゴシック" w:hAnsi="ＭＳ ゴシック"/>
                                <w:color w:val="000000" w:themeColor="text1"/>
                                <w:spacing w:val="-20"/>
                                <w:sz w:val="14"/>
                                <w14:textOutline w14:w="9525" w14:cap="rnd" w14:cmpd="sng" w14:algn="ctr">
                                  <w14:noFill/>
                                  <w14:prstDash w14:val="solid"/>
                                  <w14:bevel/>
                                </w14:textOutline>
                              </w:rPr>
                            </w:pP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・高度</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専門的な診療（内部被ばく</w:t>
                            </w:r>
                            <w:r w:rsidRPr="00AC6D1F">
                              <w:rPr>
                                <w:rFonts w:ascii="ＭＳ ゴシック" w:eastAsia="ＭＳ ゴシック" w:hAnsi="ＭＳ ゴシック" w:hint="eastAsia"/>
                                <w:color w:val="000000" w:themeColor="text1"/>
                                <w:spacing w:val="-20"/>
                                <w:sz w:val="14"/>
                                <w14:textOutline w14:w="9525" w14:cap="rnd" w14:cmpd="sng" w14:algn="ctr">
                                  <w14:noFill/>
                                  <w14:prstDash w14:val="solid"/>
                                  <w14:bevel/>
                                </w14:textOutline>
                              </w:rPr>
                              <w:t>、局所</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被ばく、高線量被ばくの</w:t>
                            </w:r>
                            <w:r w:rsidRPr="00A3501F">
                              <w:rPr>
                                <w:rFonts w:ascii="ＭＳ ゴシック" w:eastAsia="ＭＳ ゴシック" w:hAnsi="ＭＳ ゴシック" w:hint="eastAsia"/>
                                <w:spacing w:val="-20"/>
                                <w:sz w:val="14"/>
                                <w14:textOutline w14:w="9525" w14:cap="rnd" w14:cmpd="sng" w14:algn="ctr">
                                  <w14:noFill/>
                                  <w14:prstDash w14:val="solid"/>
                                  <w14:bevel/>
                                </w14:textOutline>
                              </w:rPr>
                              <w:t>傷病者</w:t>
                            </w:r>
                            <w:r w:rsidRPr="00AC6D1F">
                              <w:rPr>
                                <w:rFonts w:ascii="ＭＳ ゴシック" w:eastAsia="ＭＳ ゴシック" w:hAnsi="ＭＳ ゴシック"/>
                                <w:color w:val="000000" w:themeColor="text1"/>
                                <w:spacing w:val="-20"/>
                                <w:sz w:val="14"/>
                                <w14:textOutline w14:w="9525" w14:cap="rnd" w14:cmpd="sng" w14:algn="ctr">
                                  <w14:noFill/>
                                  <w14:prstDash w14:val="solid"/>
                                  <w14:bevel/>
                                </w14:textOutline>
                              </w:rPr>
                              <w:t>患者等）</w:t>
                            </w:r>
                          </w:p>
                        </w:txbxContent>
                      </v:textbox>
                    </v:shape>
                  </w:pict>
                </mc:Fallback>
              </mc:AlternateContent>
            </w:r>
          </w:p>
        </w:tc>
      </w:tr>
    </w:tbl>
    <w:p w14:paraId="2920A8C1" w14:textId="200AECA3" w:rsidR="00DA6B2A" w:rsidRPr="006E3EF0" w:rsidRDefault="006E3EF0" w:rsidP="00DA6B2A">
      <w:pPr>
        <w:pStyle w:val="a3"/>
        <w:snapToGrid w:val="0"/>
        <w:spacing w:line="240" w:lineRule="auto"/>
        <w:rPr>
          <w:spacing w:val="0"/>
          <w:sz w:val="24"/>
          <w:szCs w:val="24"/>
        </w:rPr>
      </w:pPr>
      <w:r>
        <w:rPr>
          <w:rFonts w:ascii="ＭＳ ゴシック" w:eastAsia="ＭＳ ゴシック" w:hAnsi="ＭＳ ゴシック" w:cs="ＭＳ ゴシック"/>
          <w:noProof/>
          <w:sz w:val="24"/>
          <w:szCs w:val="24"/>
        </w:rPr>
        <mc:AlternateContent>
          <mc:Choice Requires="wps">
            <w:drawing>
              <wp:anchor distT="0" distB="0" distL="114300" distR="114300" simplePos="0" relativeHeight="251932672" behindDoc="0" locked="0" layoutInCell="1" allowOverlap="1" wp14:anchorId="72A37FDE" wp14:editId="7623189E">
                <wp:simplePos x="0" y="0"/>
                <wp:positionH relativeFrom="column">
                  <wp:posOffset>3337</wp:posOffset>
                </wp:positionH>
                <wp:positionV relativeFrom="paragraph">
                  <wp:posOffset>31558</wp:posOffset>
                </wp:positionV>
                <wp:extent cx="5759450" cy="1169581"/>
                <wp:effectExtent l="0" t="0" r="0" b="0"/>
                <wp:wrapNone/>
                <wp:docPr id="71110" name="テキスト ボックス 71110"/>
                <wp:cNvGraphicFramePr/>
                <a:graphic xmlns:a="http://schemas.openxmlformats.org/drawingml/2006/main">
                  <a:graphicData uri="http://schemas.microsoft.com/office/word/2010/wordprocessingShape">
                    <wps:wsp>
                      <wps:cNvSpPr txBox="1"/>
                      <wps:spPr>
                        <a:xfrm>
                          <a:off x="0" y="0"/>
                          <a:ext cx="5759450" cy="1169581"/>
                        </a:xfrm>
                        <a:prstGeom prst="rect">
                          <a:avLst/>
                        </a:prstGeom>
                        <a:solidFill>
                          <a:schemeClr val="lt1"/>
                        </a:solidFill>
                        <a:ln w="6350">
                          <a:noFill/>
                        </a:ln>
                      </wps:spPr>
                      <wps:txbx>
                        <w:txbxContent>
                          <w:p w14:paraId="17E9F533" w14:textId="77777777" w:rsidR="00475DC0" w:rsidRPr="00821E2E" w:rsidRDefault="00475DC0" w:rsidP="006E3EF0">
                            <w:pPr>
                              <w:snapToGrid w:val="0"/>
                              <w:rPr>
                                <w:rFonts w:ascii="ＭＳ Ｐゴシック" w:eastAsia="ＭＳ Ｐゴシック" w:hAnsi="ＭＳ Ｐゴシック"/>
                                <w:sz w:val="14"/>
                              </w:rPr>
                            </w:pPr>
                            <w:r w:rsidRPr="00821E2E">
                              <w:rPr>
                                <w:rFonts w:ascii="ＭＳ Ｐゴシック" w:eastAsia="ＭＳ Ｐゴシック" w:hAnsi="ＭＳ Ｐゴシック" w:hint="eastAsia"/>
                                <w:sz w:val="14"/>
                              </w:rPr>
                              <w:t>※</w:t>
                            </w:r>
                            <w:r w:rsidRPr="00821E2E">
                              <w:rPr>
                                <w:rFonts w:ascii="ＭＳ Ｐゴシック" w:eastAsia="ＭＳ Ｐゴシック" w:hAnsi="ＭＳ Ｐゴシック"/>
                                <w:sz w:val="14"/>
                              </w:rPr>
                              <w:t>【</w:t>
                            </w:r>
                            <w:r w:rsidRPr="00821E2E">
                              <w:rPr>
                                <w:rFonts w:ascii="ＭＳ Ｐゴシック" w:eastAsia="ＭＳ Ｐゴシック" w:hAnsi="ＭＳ Ｐゴシック" w:hint="eastAsia"/>
                                <w:sz w:val="14"/>
                              </w:rPr>
                              <w:t>基本</w:t>
                            </w:r>
                            <w:r w:rsidRPr="00821E2E">
                              <w:rPr>
                                <w:rFonts w:ascii="ＭＳ Ｐゴシック" w:eastAsia="ＭＳ Ｐゴシック" w:hAnsi="ＭＳ Ｐゴシック"/>
                                <w:sz w:val="14"/>
                              </w:rPr>
                              <w:t>的な考え方】</w:t>
                            </w:r>
                          </w:p>
                          <w:p w14:paraId="0570551C" w14:textId="77777777" w:rsidR="00475DC0" w:rsidRPr="00821E2E" w:rsidRDefault="00475DC0" w:rsidP="006E3EF0">
                            <w:pPr>
                              <w:snapToGrid w:val="0"/>
                              <w:ind w:leftChars="50" w:left="268" w:hangingChars="100" w:hanging="142"/>
                              <w:rPr>
                                <w:rFonts w:ascii="ＭＳ Ｐゴシック" w:eastAsia="ＭＳ Ｐゴシック" w:hAnsi="ＭＳ Ｐゴシック"/>
                                <w:spacing w:val="-20"/>
                                <w:sz w:val="14"/>
                              </w:rPr>
                            </w:pPr>
                            <w:r w:rsidRPr="00821E2E">
                              <w:rPr>
                                <w:rFonts w:ascii="ＭＳ 明朝" w:hAnsi="ＭＳ 明朝" w:cs="ＭＳ 明朝" w:hint="eastAsia"/>
                                <w:spacing w:val="-20"/>
                                <w:sz w:val="14"/>
                              </w:rPr>
                              <w:t>①</w:t>
                            </w:r>
                            <w:r w:rsidRPr="00821E2E">
                              <w:rPr>
                                <w:rFonts w:ascii="ＭＳ Ｐゴシック" w:eastAsia="ＭＳ Ｐゴシック" w:hAnsi="ＭＳ Ｐゴシック" w:hint="eastAsia"/>
                                <w:spacing w:val="-20"/>
                                <w:sz w:val="14"/>
                              </w:rPr>
                              <w:t>原子力</w:t>
                            </w:r>
                            <w:r w:rsidRPr="00821E2E">
                              <w:rPr>
                                <w:rFonts w:ascii="ＭＳ Ｐゴシック" w:eastAsia="ＭＳ Ｐゴシック" w:hAnsi="ＭＳ Ｐゴシック"/>
                                <w:spacing w:val="-20"/>
                                <w:sz w:val="14"/>
                              </w:rPr>
                              <w:t>事業者は、</w:t>
                            </w:r>
                            <w:r w:rsidRPr="00821E2E">
                              <w:rPr>
                                <w:rFonts w:ascii="ＭＳ Ｐゴシック" w:eastAsia="ＭＳ Ｐゴシック" w:hAnsi="ＭＳ Ｐゴシック" w:hint="eastAsia"/>
                                <w:spacing w:val="-20"/>
                                <w:sz w:val="14"/>
                              </w:rPr>
                              <w:t>被ばく傷病</w:t>
                            </w:r>
                            <w:r w:rsidRPr="00821E2E">
                              <w:rPr>
                                <w:rFonts w:ascii="ＭＳ Ｐゴシック" w:eastAsia="ＭＳ Ｐゴシック" w:hAnsi="ＭＳ Ｐゴシック"/>
                                <w:spacing w:val="-20"/>
                                <w:sz w:val="14"/>
                              </w:rPr>
                              <w:t>者等に対</w:t>
                            </w:r>
                            <w:r w:rsidRPr="00821E2E">
                              <w:rPr>
                                <w:rFonts w:ascii="ＭＳ Ｐゴシック" w:eastAsia="ＭＳ Ｐゴシック" w:hAnsi="ＭＳ Ｐゴシック" w:hint="eastAsia"/>
                                <w:spacing w:val="-20"/>
                                <w:sz w:val="14"/>
                              </w:rPr>
                              <w:t>し</w:t>
                            </w:r>
                            <w:r w:rsidRPr="00821E2E">
                              <w:rPr>
                                <w:rFonts w:ascii="ＭＳ Ｐゴシック" w:eastAsia="ＭＳ Ｐゴシック" w:hAnsi="ＭＳ Ｐゴシック"/>
                                <w:spacing w:val="-20"/>
                                <w:sz w:val="14"/>
                              </w:rPr>
                              <w:t>、応急処置</w:t>
                            </w:r>
                            <w:r w:rsidRPr="00821E2E">
                              <w:rPr>
                                <w:rFonts w:ascii="ＭＳ Ｐゴシック" w:eastAsia="ＭＳ Ｐゴシック" w:hAnsi="ＭＳ Ｐゴシック" w:hint="eastAsia"/>
                                <w:spacing w:val="-20"/>
                                <w:sz w:val="14"/>
                              </w:rPr>
                              <w:t>、</w:t>
                            </w:r>
                            <w:r w:rsidRPr="00821E2E">
                              <w:rPr>
                                <w:rFonts w:ascii="ＭＳ Ｐゴシック" w:eastAsia="ＭＳ Ｐゴシック" w:hAnsi="ＭＳ Ｐゴシック"/>
                                <w:spacing w:val="-20"/>
                                <w:sz w:val="14"/>
                              </w:rPr>
                              <w:t>汚染検査、除染、汚染拡大防止措置を行うとともに、消防機関に対して救急搬送を要請する。また</w:t>
                            </w:r>
                            <w:r w:rsidRPr="00821E2E">
                              <w:rPr>
                                <w:rFonts w:ascii="ＭＳ Ｐゴシック" w:eastAsia="ＭＳ Ｐゴシック" w:hAnsi="ＭＳ Ｐゴシック" w:hint="eastAsia"/>
                                <w:spacing w:val="-20"/>
                                <w:sz w:val="14"/>
                              </w:rPr>
                              <w:t>、</w:t>
                            </w:r>
                            <w:r w:rsidRPr="00821E2E">
                              <w:rPr>
                                <w:rFonts w:ascii="ＭＳ Ｐゴシック" w:eastAsia="ＭＳ Ｐゴシック" w:hAnsi="ＭＳ Ｐゴシック"/>
                                <w:spacing w:val="-20"/>
                                <w:sz w:val="14"/>
                              </w:rPr>
                              <w:t>被ばく傷病</w:t>
                            </w:r>
                            <w:r w:rsidRPr="00821E2E">
                              <w:rPr>
                                <w:rFonts w:ascii="ＭＳ Ｐゴシック" w:eastAsia="ＭＳ Ｐゴシック" w:hAnsi="ＭＳ Ｐゴシック" w:hint="eastAsia"/>
                                <w:spacing w:val="-20"/>
                                <w:sz w:val="14"/>
                              </w:rPr>
                              <w:t>者等</w:t>
                            </w:r>
                            <w:r w:rsidRPr="00821E2E">
                              <w:rPr>
                                <w:rFonts w:ascii="ＭＳ Ｐゴシック" w:eastAsia="ＭＳ Ｐゴシック" w:hAnsi="ＭＳ Ｐゴシック"/>
                                <w:spacing w:val="-20"/>
                                <w:sz w:val="14"/>
                              </w:rPr>
                              <w:t>の搬送及び医療処置に際しては、放射線管理要員等を随行させ、放射線防護及び汚染管理を行う。</w:t>
                            </w:r>
                          </w:p>
                          <w:p w14:paraId="417DD3C3" w14:textId="77777777" w:rsidR="00475DC0" w:rsidRPr="00821E2E" w:rsidRDefault="00475DC0" w:rsidP="006E3EF0">
                            <w:pPr>
                              <w:snapToGrid w:val="0"/>
                              <w:ind w:leftChars="50" w:left="308" w:hangingChars="100" w:hanging="182"/>
                              <w:rPr>
                                <w:rFonts w:ascii="ＭＳ Ｐゴシック" w:eastAsia="ＭＳ Ｐゴシック" w:hAnsi="ＭＳ Ｐゴシック"/>
                                <w:spacing w:val="-20"/>
                                <w:sz w:val="14"/>
                              </w:rPr>
                            </w:pPr>
                            <w:r w:rsidRPr="00821E2E">
                              <w:rPr>
                                <w:rFonts w:ascii="ＭＳ Ｐゴシック" w:eastAsia="ＭＳ Ｐゴシック" w:hAnsi="ＭＳ Ｐゴシック" w:hint="eastAsia"/>
                                <w:sz w:val="14"/>
                              </w:rPr>
                              <w:t>②</w:t>
                            </w:r>
                            <w:r w:rsidRPr="00821E2E">
                              <w:rPr>
                                <w:rFonts w:ascii="ＭＳ Ｐゴシック" w:eastAsia="ＭＳ Ｐゴシック" w:hAnsi="ＭＳ Ｐゴシック" w:hint="eastAsia"/>
                                <w:spacing w:val="-20"/>
                                <w:sz w:val="14"/>
                              </w:rPr>
                              <w:t>被ばく</w:t>
                            </w:r>
                            <w:r w:rsidRPr="00821E2E">
                              <w:rPr>
                                <w:rFonts w:ascii="ＭＳ Ｐゴシック" w:eastAsia="ＭＳ Ｐゴシック" w:hAnsi="ＭＳ Ｐゴシック"/>
                                <w:spacing w:val="-20"/>
                                <w:sz w:val="14"/>
                              </w:rPr>
                              <w:t>傷病者等が</w:t>
                            </w:r>
                            <w:r w:rsidRPr="00821E2E">
                              <w:rPr>
                                <w:rFonts w:ascii="ＭＳ Ｐゴシック" w:eastAsia="ＭＳ Ｐゴシック" w:hAnsi="ＭＳ Ｐゴシック" w:hint="eastAsia"/>
                                <w:spacing w:val="-20"/>
                                <w:sz w:val="14"/>
                              </w:rPr>
                              <w:t>生命</w:t>
                            </w:r>
                            <w:r w:rsidRPr="00821E2E">
                              <w:rPr>
                                <w:rFonts w:ascii="ＭＳ Ｐゴシック" w:eastAsia="ＭＳ Ｐゴシック" w:hAnsi="ＭＳ Ｐゴシック"/>
                                <w:spacing w:val="-20"/>
                                <w:sz w:val="14"/>
                              </w:rPr>
                              <w:t>危機状態にある場合は、汚染検査や除染処置よりも救命救急処置を</w:t>
                            </w:r>
                            <w:r w:rsidRPr="00821E2E">
                              <w:rPr>
                                <w:rFonts w:ascii="ＭＳ Ｐゴシック" w:eastAsia="ＭＳ Ｐゴシック" w:hAnsi="ＭＳ Ｐゴシック" w:hint="eastAsia"/>
                                <w:spacing w:val="-20"/>
                                <w:sz w:val="14"/>
                              </w:rPr>
                              <w:t>優先</w:t>
                            </w:r>
                            <w:r w:rsidRPr="00821E2E">
                              <w:rPr>
                                <w:rFonts w:ascii="ＭＳ Ｐゴシック" w:eastAsia="ＭＳ Ｐゴシック" w:hAnsi="ＭＳ Ｐゴシック"/>
                                <w:spacing w:val="-20"/>
                                <w:sz w:val="14"/>
                              </w:rPr>
                              <w:t>し、全身状態を安定化させる。ただし</w:t>
                            </w:r>
                            <w:r w:rsidRPr="00821E2E">
                              <w:rPr>
                                <w:rFonts w:ascii="ＭＳ Ｐゴシック" w:eastAsia="ＭＳ Ｐゴシック" w:hAnsi="ＭＳ Ｐゴシック" w:hint="eastAsia"/>
                                <w:spacing w:val="-20"/>
                                <w:sz w:val="14"/>
                              </w:rPr>
                              <w:t>、</w:t>
                            </w:r>
                            <w:r w:rsidRPr="00821E2E">
                              <w:rPr>
                                <w:rFonts w:ascii="ＭＳ Ｐゴシック" w:eastAsia="ＭＳ Ｐゴシック" w:hAnsi="ＭＳ Ｐゴシック"/>
                                <w:spacing w:val="-20"/>
                                <w:sz w:val="14"/>
                              </w:rPr>
                              <w:t>このよう</w:t>
                            </w:r>
                            <w:r w:rsidRPr="00821E2E">
                              <w:rPr>
                                <w:rFonts w:ascii="ＭＳ Ｐゴシック" w:eastAsia="ＭＳ Ｐゴシック" w:hAnsi="ＭＳ Ｐゴシック" w:hint="eastAsia"/>
                                <w:spacing w:val="-20"/>
                                <w:sz w:val="14"/>
                              </w:rPr>
                              <w:t>な</w:t>
                            </w:r>
                            <w:r w:rsidRPr="00821E2E">
                              <w:rPr>
                                <w:rFonts w:ascii="ＭＳ Ｐゴシック" w:eastAsia="ＭＳ Ｐゴシック" w:hAnsi="ＭＳ Ｐゴシック"/>
                                <w:spacing w:val="-20"/>
                                <w:sz w:val="14"/>
                              </w:rPr>
                              <w:t>場合でも、救命救急処置を行う者は</w:t>
                            </w:r>
                            <w:r>
                              <w:rPr>
                                <w:rFonts w:ascii="ＭＳ Ｐゴシック" w:eastAsia="ＭＳ Ｐゴシック" w:hAnsi="ＭＳ Ｐゴシック" w:hint="eastAsia"/>
                                <w:spacing w:val="-20"/>
                                <w:sz w:val="14"/>
                              </w:rPr>
                              <w:t>自身</w:t>
                            </w:r>
                            <w:r w:rsidRPr="00821E2E">
                              <w:rPr>
                                <w:rFonts w:ascii="ＭＳ Ｐゴシック" w:eastAsia="ＭＳ Ｐゴシック" w:hAnsi="ＭＳ Ｐゴシック"/>
                                <w:spacing w:val="-20"/>
                                <w:sz w:val="14"/>
                              </w:rPr>
                              <w:t>の</w:t>
                            </w:r>
                            <w:r w:rsidRPr="00821E2E">
                              <w:rPr>
                                <w:rFonts w:ascii="ＭＳ Ｐゴシック" w:eastAsia="ＭＳ Ｐゴシック" w:hAnsi="ＭＳ Ｐゴシック" w:hint="eastAsia"/>
                                <w:spacing w:val="-20"/>
                                <w:sz w:val="14"/>
                              </w:rPr>
                              <w:t>安全</w:t>
                            </w:r>
                            <w:r w:rsidRPr="00821E2E">
                              <w:rPr>
                                <w:rFonts w:ascii="ＭＳ Ｐゴシック" w:eastAsia="ＭＳ Ｐゴシック" w:hAnsi="ＭＳ Ｐゴシック"/>
                                <w:spacing w:val="-20"/>
                                <w:sz w:val="14"/>
                              </w:rPr>
                              <w:t>確保のため、防護衣、ゴム手袋、ゴーグル、マスク</w:t>
                            </w:r>
                            <w:r w:rsidRPr="00821E2E">
                              <w:rPr>
                                <w:rFonts w:ascii="ＭＳ Ｐゴシック" w:eastAsia="ＭＳ Ｐゴシック" w:hAnsi="ＭＳ Ｐゴシック" w:hint="eastAsia"/>
                                <w:spacing w:val="-20"/>
                                <w:sz w:val="14"/>
                              </w:rPr>
                              <w:t>等</w:t>
                            </w:r>
                            <w:r w:rsidRPr="00821E2E">
                              <w:rPr>
                                <w:rFonts w:ascii="ＭＳ Ｐゴシック" w:eastAsia="ＭＳ Ｐゴシック" w:hAnsi="ＭＳ Ｐゴシック"/>
                                <w:spacing w:val="-20"/>
                                <w:sz w:val="14"/>
                              </w:rPr>
                              <w:t>を着用する。また</w:t>
                            </w:r>
                            <w:r w:rsidRPr="00821E2E">
                              <w:rPr>
                                <w:rFonts w:ascii="ＭＳ Ｐゴシック" w:eastAsia="ＭＳ Ｐゴシック" w:hAnsi="ＭＳ Ｐゴシック" w:hint="eastAsia"/>
                                <w:spacing w:val="-20"/>
                                <w:sz w:val="14"/>
                              </w:rPr>
                              <w:t>、</w:t>
                            </w:r>
                            <w:r w:rsidRPr="00821E2E">
                              <w:rPr>
                                <w:rFonts w:ascii="ＭＳ Ｐゴシック" w:eastAsia="ＭＳ Ｐゴシック" w:hAnsi="ＭＳ Ｐゴシック"/>
                                <w:spacing w:val="-20"/>
                                <w:sz w:val="14"/>
                              </w:rPr>
                              <w:t>処置を</w:t>
                            </w:r>
                            <w:r w:rsidRPr="00821E2E">
                              <w:rPr>
                                <w:rFonts w:ascii="ＭＳ Ｐゴシック" w:eastAsia="ＭＳ Ｐゴシック" w:hAnsi="ＭＳ Ｐゴシック" w:hint="eastAsia"/>
                                <w:spacing w:val="-20"/>
                                <w:sz w:val="14"/>
                              </w:rPr>
                              <w:t>行う場所</w:t>
                            </w:r>
                            <w:r w:rsidRPr="00821E2E">
                              <w:rPr>
                                <w:rFonts w:ascii="ＭＳ Ｐゴシック" w:eastAsia="ＭＳ Ｐゴシック" w:hAnsi="ＭＳ Ｐゴシック"/>
                                <w:spacing w:val="-20"/>
                                <w:sz w:val="14"/>
                              </w:rPr>
                              <w:t>の汚染拡大防止（</w:t>
                            </w:r>
                            <w:r w:rsidRPr="00821E2E">
                              <w:rPr>
                                <w:rFonts w:ascii="ＭＳ Ｐゴシック" w:eastAsia="ＭＳ Ｐゴシック" w:hAnsi="ＭＳ Ｐゴシック" w:hint="eastAsia"/>
                                <w:spacing w:val="-20"/>
                                <w:sz w:val="14"/>
                              </w:rPr>
                              <w:t>床や</w:t>
                            </w:r>
                            <w:r w:rsidRPr="00821E2E">
                              <w:rPr>
                                <w:rFonts w:ascii="ＭＳ Ｐゴシック" w:eastAsia="ＭＳ Ｐゴシック" w:hAnsi="ＭＳ Ｐゴシック"/>
                                <w:spacing w:val="-20"/>
                                <w:sz w:val="14"/>
                              </w:rPr>
                              <w:t>処置台の</w:t>
                            </w:r>
                            <w:r w:rsidRPr="00821E2E">
                              <w:rPr>
                                <w:rFonts w:ascii="ＭＳ Ｐゴシック" w:eastAsia="ＭＳ Ｐゴシック" w:hAnsi="ＭＳ Ｐゴシック" w:hint="eastAsia"/>
                                <w:spacing w:val="-20"/>
                                <w:sz w:val="14"/>
                              </w:rPr>
                              <w:t>養生等</w:t>
                            </w:r>
                            <w:r w:rsidRPr="00821E2E">
                              <w:rPr>
                                <w:rFonts w:ascii="ＭＳ Ｐゴシック" w:eastAsia="ＭＳ Ｐゴシック" w:hAnsi="ＭＳ Ｐゴシック"/>
                                <w:spacing w:val="-20"/>
                                <w:sz w:val="14"/>
                              </w:rPr>
                              <w:t>）</w:t>
                            </w:r>
                            <w:r w:rsidRPr="00821E2E">
                              <w:rPr>
                                <w:rFonts w:ascii="ＭＳ Ｐゴシック" w:eastAsia="ＭＳ Ｐゴシック" w:hAnsi="ＭＳ Ｐゴシック" w:hint="eastAsia"/>
                                <w:spacing w:val="-20"/>
                                <w:sz w:val="14"/>
                              </w:rPr>
                              <w:t>を</w:t>
                            </w:r>
                            <w:r w:rsidRPr="00821E2E">
                              <w:rPr>
                                <w:rFonts w:ascii="ＭＳ Ｐゴシック" w:eastAsia="ＭＳ Ｐゴシック" w:hAnsi="ＭＳ Ｐゴシック"/>
                                <w:spacing w:val="-20"/>
                                <w:sz w:val="14"/>
                              </w:rPr>
                              <w:t>行い、搬送に際しては搬送用シート</w:t>
                            </w:r>
                            <w:r w:rsidRPr="00821E2E">
                              <w:rPr>
                                <w:rFonts w:ascii="ＭＳ Ｐゴシック" w:eastAsia="ＭＳ Ｐゴシック" w:hAnsi="ＭＳ Ｐゴシック" w:hint="eastAsia"/>
                                <w:spacing w:val="-20"/>
                                <w:sz w:val="14"/>
                              </w:rPr>
                              <w:t>等で</w:t>
                            </w:r>
                            <w:r w:rsidRPr="00821E2E">
                              <w:rPr>
                                <w:rFonts w:ascii="ＭＳ Ｐゴシック" w:eastAsia="ＭＳ Ｐゴシック" w:hAnsi="ＭＳ Ｐゴシック"/>
                                <w:spacing w:val="-20"/>
                                <w:sz w:val="14"/>
                              </w:rPr>
                              <w:t>被ばく傷病者等を</w:t>
                            </w:r>
                            <w:r w:rsidRPr="00821E2E">
                              <w:rPr>
                                <w:rFonts w:ascii="ＭＳ Ｐゴシック" w:eastAsia="ＭＳ Ｐゴシック" w:hAnsi="ＭＳ Ｐゴシック" w:hint="eastAsia"/>
                                <w:spacing w:val="-20"/>
                                <w:sz w:val="14"/>
                              </w:rPr>
                              <w:t>包む</w:t>
                            </w:r>
                            <w:r w:rsidRPr="00821E2E">
                              <w:rPr>
                                <w:rFonts w:ascii="ＭＳ Ｐゴシック" w:eastAsia="ＭＳ Ｐゴシック" w:hAnsi="ＭＳ Ｐゴシック"/>
                                <w:spacing w:val="-20"/>
                                <w:sz w:val="14"/>
                              </w:rPr>
                              <w:t>。</w:t>
                            </w:r>
                          </w:p>
                          <w:p w14:paraId="1331A959" w14:textId="77777777" w:rsidR="00475DC0" w:rsidRPr="00821E2E" w:rsidRDefault="00475DC0" w:rsidP="006E3EF0">
                            <w:pPr>
                              <w:snapToGrid w:val="0"/>
                              <w:ind w:leftChars="50" w:left="308" w:hangingChars="100" w:hanging="182"/>
                              <w:rPr>
                                <w:rFonts w:ascii="ＭＳ Ｐゴシック" w:eastAsia="ＭＳ Ｐゴシック" w:hAnsi="ＭＳ Ｐゴシック"/>
                                <w:sz w:val="14"/>
                              </w:rPr>
                            </w:pPr>
                            <w:r w:rsidRPr="00821E2E">
                              <w:rPr>
                                <w:rFonts w:ascii="ＭＳ Ｐゴシック" w:eastAsia="ＭＳ Ｐゴシック" w:hAnsi="ＭＳ Ｐゴシック"/>
                                <w:sz w:val="14"/>
                              </w:rPr>
                              <w:t>◆</w:t>
                            </w:r>
                            <w:r>
                              <w:rPr>
                                <w:rFonts w:ascii="ＭＳ Ｐゴシック" w:eastAsia="ＭＳ Ｐゴシック" w:hAnsi="ＭＳ Ｐゴシック" w:hint="eastAsia"/>
                                <w:spacing w:val="-20"/>
                                <w:sz w:val="14"/>
                              </w:rPr>
                              <w:t>原子力</w:t>
                            </w:r>
                            <w:r>
                              <w:rPr>
                                <w:rFonts w:ascii="ＭＳ Ｐゴシック" w:eastAsia="ＭＳ Ｐゴシック" w:hAnsi="ＭＳ Ｐゴシック"/>
                                <w:spacing w:val="-20"/>
                                <w:sz w:val="14"/>
                              </w:rPr>
                              <w:t>災害</w:t>
                            </w:r>
                            <w:r w:rsidRPr="00821E2E">
                              <w:rPr>
                                <w:rFonts w:ascii="ＭＳ Ｐゴシック" w:eastAsia="ＭＳ Ｐゴシック" w:hAnsi="ＭＳ Ｐゴシック" w:hint="eastAsia"/>
                                <w:spacing w:val="-20"/>
                                <w:sz w:val="14"/>
                              </w:rPr>
                              <w:t>医療</w:t>
                            </w:r>
                            <w:r w:rsidRPr="00821E2E">
                              <w:rPr>
                                <w:rFonts w:ascii="ＭＳ Ｐゴシック" w:eastAsia="ＭＳ Ｐゴシック" w:hAnsi="ＭＳ Ｐゴシック"/>
                                <w:spacing w:val="-20"/>
                                <w:sz w:val="14"/>
                              </w:rPr>
                              <w:t>活動は、原子力災害医療協力機関、</w:t>
                            </w:r>
                            <w:r w:rsidRPr="00821E2E">
                              <w:rPr>
                                <w:rFonts w:ascii="ＭＳ Ｐゴシック" w:eastAsia="ＭＳ Ｐゴシック" w:hAnsi="ＭＳ Ｐゴシック" w:hint="eastAsia"/>
                                <w:spacing w:val="-20"/>
                                <w:sz w:val="14"/>
                              </w:rPr>
                              <w:t>原子力災害拠点</w:t>
                            </w:r>
                            <w:r w:rsidRPr="00821E2E">
                              <w:rPr>
                                <w:rFonts w:ascii="ＭＳ Ｐゴシック" w:eastAsia="ＭＳ Ｐゴシック" w:hAnsi="ＭＳ Ｐゴシック"/>
                                <w:spacing w:val="-20"/>
                                <w:sz w:val="14"/>
                              </w:rPr>
                              <w:t>病院、高度</w:t>
                            </w:r>
                            <w:r w:rsidRPr="00821E2E">
                              <w:rPr>
                                <w:rFonts w:ascii="ＭＳ Ｐゴシック" w:eastAsia="ＭＳ Ｐゴシック" w:hAnsi="ＭＳ Ｐゴシック" w:hint="eastAsia"/>
                                <w:spacing w:val="-20"/>
                                <w:sz w:val="14"/>
                              </w:rPr>
                              <w:t>被ばく</w:t>
                            </w:r>
                            <w:r w:rsidRPr="00821E2E">
                              <w:rPr>
                                <w:rFonts w:ascii="ＭＳ Ｐゴシック" w:eastAsia="ＭＳ Ｐゴシック" w:hAnsi="ＭＳ Ｐゴシック"/>
                                <w:spacing w:val="-20"/>
                                <w:sz w:val="14"/>
                              </w:rPr>
                              <w:t>医療</w:t>
                            </w:r>
                            <w:r w:rsidRPr="00821E2E">
                              <w:rPr>
                                <w:rFonts w:ascii="ＭＳ Ｐゴシック" w:eastAsia="ＭＳ Ｐゴシック" w:hAnsi="ＭＳ Ｐゴシック" w:hint="eastAsia"/>
                                <w:spacing w:val="-20"/>
                                <w:sz w:val="14"/>
                              </w:rPr>
                              <w:t>支援</w:t>
                            </w:r>
                            <w:r w:rsidRPr="00821E2E">
                              <w:rPr>
                                <w:rFonts w:ascii="ＭＳ Ｐゴシック" w:eastAsia="ＭＳ Ｐゴシック" w:hAnsi="ＭＳ Ｐゴシック"/>
                                <w:spacing w:val="-20"/>
                                <w:sz w:val="14"/>
                              </w:rPr>
                              <w:t>センターによる。ただし</w:t>
                            </w:r>
                            <w:r w:rsidRPr="00821E2E">
                              <w:rPr>
                                <w:rFonts w:ascii="ＭＳ Ｐゴシック" w:eastAsia="ＭＳ Ｐゴシック" w:hAnsi="ＭＳ Ｐゴシック" w:hint="eastAsia"/>
                                <w:spacing w:val="-20"/>
                                <w:sz w:val="14"/>
                              </w:rPr>
                              <w:t>、被ばく・汚染及び</w:t>
                            </w:r>
                            <w:r w:rsidRPr="00821E2E">
                              <w:rPr>
                                <w:rFonts w:ascii="ＭＳ Ｐゴシック" w:eastAsia="ＭＳ Ｐゴシック" w:hAnsi="ＭＳ Ｐゴシック"/>
                                <w:spacing w:val="-20"/>
                                <w:sz w:val="14"/>
                              </w:rPr>
                              <w:t>傷病の程度が明確な場合は、原子力災害医療協力機関を経</w:t>
                            </w:r>
                            <w:r w:rsidRPr="00821E2E">
                              <w:rPr>
                                <w:rFonts w:ascii="ＭＳ Ｐゴシック" w:eastAsia="ＭＳ Ｐゴシック" w:hAnsi="ＭＳ Ｐゴシック" w:hint="eastAsia"/>
                                <w:spacing w:val="-20"/>
                                <w:sz w:val="14"/>
                              </w:rPr>
                              <w:t>ずに</w:t>
                            </w:r>
                            <w:r w:rsidRPr="00821E2E">
                              <w:rPr>
                                <w:rFonts w:ascii="ＭＳ Ｐゴシック" w:eastAsia="ＭＳ Ｐゴシック" w:hAnsi="ＭＳ Ｐゴシック"/>
                                <w:spacing w:val="-20"/>
                                <w:sz w:val="14"/>
                              </w:rPr>
                              <w:t>、原子力災害拠点病院、高度被ばく医療支援センターにおいて対応する。（</w:t>
                            </w:r>
                            <w:r w:rsidRPr="00821E2E">
                              <w:rPr>
                                <w:rFonts w:ascii="ＭＳ Ｐゴシック" w:eastAsia="ＭＳ Ｐゴシック" w:hAnsi="ＭＳ Ｐゴシック" w:hint="eastAsia"/>
                                <w:spacing w:val="-20"/>
                                <w:sz w:val="14"/>
                              </w:rPr>
                              <w:t>第</w:t>
                            </w:r>
                            <w:r w:rsidRPr="00821E2E">
                              <w:rPr>
                                <w:rFonts w:ascii="ＭＳ Ｐゴシック" w:eastAsia="ＭＳ Ｐゴシック" w:hAnsi="ＭＳ Ｐゴシック"/>
                                <w:spacing w:val="-20"/>
                                <w:sz w:val="14"/>
                              </w:rPr>
                              <w:t>４</w:t>
                            </w:r>
                            <w:r w:rsidRPr="00821E2E">
                              <w:rPr>
                                <w:rFonts w:ascii="ＭＳ Ｐゴシック" w:eastAsia="ＭＳ Ｐゴシック" w:hAnsi="ＭＳ Ｐゴシック" w:hint="eastAsia"/>
                                <w:spacing w:val="-20"/>
                                <w:sz w:val="14"/>
                              </w:rPr>
                              <w:t>章</w:t>
                            </w:r>
                            <w:r w:rsidRPr="00821E2E">
                              <w:rPr>
                                <w:rFonts w:ascii="ＭＳ Ｐゴシック" w:eastAsia="ＭＳ Ｐゴシック" w:hAnsi="ＭＳ Ｐゴシック"/>
                                <w:spacing w:val="-20"/>
                                <w:sz w:val="14"/>
                              </w:rPr>
                              <w:t>の３を参照）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A37FDE" id="テキスト ボックス 71110" o:spid="_x0000_s1071" type="#_x0000_t202" style="position:absolute;left:0;text-align:left;margin-left:.25pt;margin-top:2.5pt;width:453.5pt;height:92.1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gomaAIAAJsEAAAOAAAAZHJzL2Uyb0RvYy54bWysVM1u2zAMvg/YOwi6r467pD9BnSJr0WFA&#10;0RZoh54VWW4MyKImKYm7YwMMe4i9wrDznscvsk9y0nbdTsMuMimSH8WPpI+O20azpXK+JlPwfGfA&#10;mTKSytrcFfzjzdmbA858EKYUmowq+L3y/Hjy+tXRyo7VLs1Jl8oxgBg/XtmCz0Ow4yzzcq4a4XfI&#10;KgNjRa4RAaq7y0onVkBvdLY7GOxlK3KldSSV97g97Y18kvCrSslwWVVeBaYLjreFdLp0zuKZTY7E&#10;+M4JO6/l5hniH17RiNog6SPUqQiCLVz9B1RTS0eeqrAjqcmoqmqpUg2oJh+8qOZ6LqxKtYAcbx9p&#10;8v8PVl4srxyry4Lv53kOhoxo0KZu/aV7+N49/OzWX1m3/tat193DD+isdwNtK+vHiL62iA/tO2rR&#10;/khnvPe4jGy0lWviF3Uy2AF//0i6agOTuBztjw6HI5gkbHm+dzg6SDjZU7h1PrxX1LAoFNyhq4ls&#10;sTz3ASnhunWJ2TzpujyrtU5KnCR1oh1bCsyADlvw37y0YauC773FO2KQoRjeI2uDBE9FRSm0szZx&#10;NhxtK55ReQ8iHPUT5q08q/HYc+HDlXAYKRSINQmXOCpNSEYbibM5uc9/u4/+6DSsnK0wogX3nxbC&#10;Kc70B4MZOMyHQ8CGpAxH+7tQ3HPL7LnFLJoTAgM5FtLKJEb/oLdi5ai5xTZNY1aYhJHIXfCwFU9C&#10;vzjYRqmm0+SEKbYinJtrKyN0JC+24qa9Fc5u+hXQ6gvaDrMYv2hb79vTPl0EqurU00h0z+qGf2xA&#10;avVmW+OKPdeT19M/ZfILAAD//wMAUEsDBBQABgAIAAAAIQB/Amk53gAAAAYBAAAPAAAAZHJzL2Rv&#10;d25yZXYueG1sTI/NS8NAEMXvgv/DMoIXsRtbatuYTRHxA3qz8QNv0+yYBLOzIbtN4n/veNLLwOM9&#10;3vxetp1cqwbqQ+PZwNUsAUVcettwZeCleLhcgwoR2WLrmQx8U4BtfnqSYWr9yM807GOlpIRDigbq&#10;GLtU61DW5DDMfEcs3qfvHUaRfaVtj6OUu1bPk+RaO2xYPtTY0V1N5df+6Ax8XFTvuzA9vo6L5aK7&#10;fxqK1ZstjDk/m25vQEWa4l8YfvEFHXJhOvgj26BaA0vJyZU9Ym6SleiDpNabOeg80//x8x8AAAD/&#10;/wMAUEsBAi0AFAAGAAgAAAAhALaDOJL+AAAA4QEAABMAAAAAAAAAAAAAAAAAAAAAAFtDb250ZW50&#10;X1R5cGVzXS54bWxQSwECLQAUAAYACAAAACEAOP0h/9YAAACUAQAACwAAAAAAAAAAAAAAAAAvAQAA&#10;X3JlbHMvLnJlbHNQSwECLQAUAAYACAAAACEAXc4KJmgCAACbBAAADgAAAAAAAAAAAAAAAAAuAgAA&#10;ZHJzL2Uyb0RvYy54bWxQSwECLQAUAAYACAAAACEAfwJpOd4AAAAGAQAADwAAAAAAAAAAAAAAAADC&#10;BAAAZHJzL2Rvd25yZXYueG1sUEsFBgAAAAAEAAQA8wAAAM0FAAAAAA==&#10;" fillcolor="white [3201]" stroked="f" strokeweight=".5pt">
                <v:textbox>
                  <w:txbxContent>
                    <w:p w14:paraId="17E9F533" w14:textId="77777777" w:rsidR="00475DC0" w:rsidRPr="00821E2E" w:rsidRDefault="00475DC0" w:rsidP="006E3EF0">
                      <w:pPr>
                        <w:snapToGrid w:val="0"/>
                        <w:rPr>
                          <w:rFonts w:ascii="ＭＳ Ｐゴシック" w:eastAsia="ＭＳ Ｐゴシック" w:hAnsi="ＭＳ Ｐゴシック"/>
                          <w:sz w:val="14"/>
                        </w:rPr>
                      </w:pPr>
                      <w:r w:rsidRPr="00821E2E">
                        <w:rPr>
                          <w:rFonts w:ascii="ＭＳ Ｐゴシック" w:eastAsia="ＭＳ Ｐゴシック" w:hAnsi="ＭＳ Ｐゴシック" w:hint="eastAsia"/>
                          <w:sz w:val="14"/>
                        </w:rPr>
                        <w:t>※</w:t>
                      </w:r>
                      <w:r w:rsidRPr="00821E2E">
                        <w:rPr>
                          <w:rFonts w:ascii="ＭＳ Ｐゴシック" w:eastAsia="ＭＳ Ｐゴシック" w:hAnsi="ＭＳ Ｐゴシック"/>
                          <w:sz w:val="14"/>
                        </w:rPr>
                        <w:t>【</w:t>
                      </w:r>
                      <w:r w:rsidRPr="00821E2E">
                        <w:rPr>
                          <w:rFonts w:ascii="ＭＳ Ｐゴシック" w:eastAsia="ＭＳ Ｐゴシック" w:hAnsi="ＭＳ Ｐゴシック" w:hint="eastAsia"/>
                          <w:sz w:val="14"/>
                        </w:rPr>
                        <w:t>基本</w:t>
                      </w:r>
                      <w:r w:rsidRPr="00821E2E">
                        <w:rPr>
                          <w:rFonts w:ascii="ＭＳ Ｐゴシック" w:eastAsia="ＭＳ Ｐゴシック" w:hAnsi="ＭＳ Ｐゴシック"/>
                          <w:sz w:val="14"/>
                        </w:rPr>
                        <w:t>的な考え方】</w:t>
                      </w:r>
                    </w:p>
                    <w:p w14:paraId="0570551C" w14:textId="77777777" w:rsidR="00475DC0" w:rsidRPr="00821E2E" w:rsidRDefault="00475DC0" w:rsidP="006E3EF0">
                      <w:pPr>
                        <w:snapToGrid w:val="0"/>
                        <w:ind w:leftChars="50" w:left="268" w:hangingChars="100" w:hanging="142"/>
                        <w:rPr>
                          <w:rFonts w:ascii="ＭＳ Ｐゴシック" w:eastAsia="ＭＳ Ｐゴシック" w:hAnsi="ＭＳ Ｐゴシック"/>
                          <w:spacing w:val="-20"/>
                          <w:sz w:val="14"/>
                        </w:rPr>
                      </w:pPr>
                      <w:r w:rsidRPr="00821E2E">
                        <w:rPr>
                          <w:rFonts w:ascii="ＭＳ 明朝" w:hAnsi="ＭＳ 明朝" w:cs="ＭＳ 明朝" w:hint="eastAsia"/>
                          <w:spacing w:val="-20"/>
                          <w:sz w:val="14"/>
                        </w:rPr>
                        <w:t>①</w:t>
                      </w:r>
                      <w:r w:rsidRPr="00821E2E">
                        <w:rPr>
                          <w:rFonts w:ascii="ＭＳ Ｐゴシック" w:eastAsia="ＭＳ Ｐゴシック" w:hAnsi="ＭＳ Ｐゴシック" w:hint="eastAsia"/>
                          <w:spacing w:val="-20"/>
                          <w:sz w:val="14"/>
                        </w:rPr>
                        <w:t>原子力</w:t>
                      </w:r>
                      <w:r w:rsidRPr="00821E2E">
                        <w:rPr>
                          <w:rFonts w:ascii="ＭＳ Ｐゴシック" w:eastAsia="ＭＳ Ｐゴシック" w:hAnsi="ＭＳ Ｐゴシック"/>
                          <w:spacing w:val="-20"/>
                          <w:sz w:val="14"/>
                        </w:rPr>
                        <w:t>事業者は、</w:t>
                      </w:r>
                      <w:r w:rsidRPr="00821E2E">
                        <w:rPr>
                          <w:rFonts w:ascii="ＭＳ Ｐゴシック" w:eastAsia="ＭＳ Ｐゴシック" w:hAnsi="ＭＳ Ｐゴシック" w:hint="eastAsia"/>
                          <w:spacing w:val="-20"/>
                          <w:sz w:val="14"/>
                        </w:rPr>
                        <w:t>被ばく傷病</w:t>
                      </w:r>
                      <w:r w:rsidRPr="00821E2E">
                        <w:rPr>
                          <w:rFonts w:ascii="ＭＳ Ｐゴシック" w:eastAsia="ＭＳ Ｐゴシック" w:hAnsi="ＭＳ Ｐゴシック"/>
                          <w:spacing w:val="-20"/>
                          <w:sz w:val="14"/>
                        </w:rPr>
                        <w:t>者等に対</w:t>
                      </w:r>
                      <w:r w:rsidRPr="00821E2E">
                        <w:rPr>
                          <w:rFonts w:ascii="ＭＳ Ｐゴシック" w:eastAsia="ＭＳ Ｐゴシック" w:hAnsi="ＭＳ Ｐゴシック" w:hint="eastAsia"/>
                          <w:spacing w:val="-20"/>
                          <w:sz w:val="14"/>
                        </w:rPr>
                        <w:t>し</w:t>
                      </w:r>
                      <w:r w:rsidRPr="00821E2E">
                        <w:rPr>
                          <w:rFonts w:ascii="ＭＳ Ｐゴシック" w:eastAsia="ＭＳ Ｐゴシック" w:hAnsi="ＭＳ Ｐゴシック"/>
                          <w:spacing w:val="-20"/>
                          <w:sz w:val="14"/>
                        </w:rPr>
                        <w:t>、応急処置</w:t>
                      </w:r>
                      <w:r w:rsidRPr="00821E2E">
                        <w:rPr>
                          <w:rFonts w:ascii="ＭＳ Ｐゴシック" w:eastAsia="ＭＳ Ｐゴシック" w:hAnsi="ＭＳ Ｐゴシック" w:hint="eastAsia"/>
                          <w:spacing w:val="-20"/>
                          <w:sz w:val="14"/>
                        </w:rPr>
                        <w:t>、</w:t>
                      </w:r>
                      <w:r w:rsidRPr="00821E2E">
                        <w:rPr>
                          <w:rFonts w:ascii="ＭＳ Ｐゴシック" w:eastAsia="ＭＳ Ｐゴシック" w:hAnsi="ＭＳ Ｐゴシック"/>
                          <w:spacing w:val="-20"/>
                          <w:sz w:val="14"/>
                        </w:rPr>
                        <w:t>汚染検査、除染、汚染拡大防止措置を行うとともに、消防機関に対して救急搬送を要請する。また</w:t>
                      </w:r>
                      <w:r w:rsidRPr="00821E2E">
                        <w:rPr>
                          <w:rFonts w:ascii="ＭＳ Ｐゴシック" w:eastAsia="ＭＳ Ｐゴシック" w:hAnsi="ＭＳ Ｐゴシック" w:hint="eastAsia"/>
                          <w:spacing w:val="-20"/>
                          <w:sz w:val="14"/>
                        </w:rPr>
                        <w:t>、</w:t>
                      </w:r>
                      <w:r w:rsidRPr="00821E2E">
                        <w:rPr>
                          <w:rFonts w:ascii="ＭＳ Ｐゴシック" w:eastAsia="ＭＳ Ｐゴシック" w:hAnsi="ＭＳ Ｐゴシック"/>
                          <w:spacing w:val="-20"/>
                          <w:sz w:val="14"/>
                        </w:rPr>
                        <w:t>被ばく傷病</w:t>
                      </w:r>
                      <w:r w:rsidRPr="00821E2E">
                        <w:rPr>
                          <w:rFonts w:ascii="ＭＳ Ｐゴシック" w:eastAsia="ＭＳ Ｐゴシック" w:hAnsi="ＭＳ Ｐゴシック" w:hint="eastAsia"/>
                          <w:spacing w:val="-20"/>
                          <w:sz w:val="14"/>
                        </w:rPr>
                        <w:t>者等</w:t>
                      </w:r>
                      <w:r w:rsidRPr="00821E2E">
                        <w:rPr>
                          <w:rFonts w:ascii="ＭＳ Ｐゴシック" w:eastAsia="ＭＳ Ｐゴシック" w:hAnsi="ＭＳ Ｐゴシック"/>
                          <w:spacing w:val="-20"/>
                          <w:sz w:val="14"/>
                        </w:rPr>
                        <w:t>の搬送及び医療処置に際しては、放射線管理要員等を随行させ、放射線防護及び汚染管理を行う。</w:t>
                      </w:r>
                    </w:p>
                    <w:p w14:paraId="417DD3C3" w14:textId="77777777" w:rsidR="00475DC0" w:rsidRPr="00821E2E" w:rsidRDefault="00475DC0" w:rsidP="006E3EF0">
                      <w:pPr>
                        <w:snapToGrid w:val="0"/>
                        <w:ind w:leftChars="50" w:left="308" w:hangingChars="100" w:hanging="182"/>
                        <w:rPr>
                          <w:rFonts w:ascii="ＭＳ Ｐゴシック" w:eastAsia="ＭＳ Ｐゴシック" w:hAnsi="ＭＳ Ｐゴシック"/>
                          <w:spacing w:val="-20"/>
                          <w:sz w:val="14"/>
                        </w:rPr>
                      </w:pPr>
                      <w:r w:rsidRPr="00821E2E">
                        <w:rPr>
                          <w:rFonts w:ascii="ＭＳ Ｐゴシック" w:eastAsia="ＭＳ Ｐゴシック" w:hAnsi="ＭＳ Ｐゴシック" w:hint="eastAsia"/>
                          <w:sz w:val="14"/>
                        </w:rPr>
                        <w:t>②</w:t>
                      </w:r>
                      <w:r w:rsidRPr="00821E2E">
                        <w:rPr>
                          <w:rFonts w:ascii="ＭＳ Ｐゴシック" w:eastAsia="ＭＳ Ｐゴシック" w:hAnsi="ＭＳ Ｐゴシック" w:hint="eastAsia"/>
                          <w:spacing w:val="-20"/>
                          <w:sz w:val="14"/>
                        </w:rPr>
                        <w:t>被ばく</w:t>
                      </w:r>
                      <w:r w:rsidRPr="00821E2E">
                        <w:rPr>
                          <w:rFonts w:ascii="ＭＳ Ｐゴシック" w:eastAsia="ＭＳ Ｐゴシック" w:hAnsi="ＭＳ Ｐゴシック"/>
                          <w:spacing w:val="-20"/>
                          <w:sz w:val="14"/>
                        </w:rPr>
                        <w:t>傷病者等が</w:t>
                      </w:r>
                      <w:r w:rsidRPr="00821E2E">
                        <w:rPr>
                          <w:rFonts w:ascii="ＭＳ Ｐゴシック" w:eastAsia="ＭＳ Ｐゴシック" w:hAnsi="ＭＳ Ｐゴシック" w:hint="eastAsia"/>
                          <w:spacing w:val="-20"/>
                          <w:sz w:val="14"/>
                        </w:rPr>
                        <w:t>生命</w:t>
                      </w:r>
                      <w:r w:rsidRPr="00821E2E">
                        <w:rPr>
                          <w:rFonts w:ascii="ＭＳ Ｐゴシック" w:eastAsia="ＭＳ Ｐゴシック" w:hAnsi="ＭＳ Ｐゴシック"/>
                          <w:spacing w:val="-20"/>
                          <w:sz w:val="14"/>
                        </w:rPr>
                        <w:t>危機状態にある場合は、汚染検査や除染処置よりも救命救急処置を</w:t>
                      </w:r>
                      <w:r w:rsidRPr="00821E2E">
                        <w:rPr>
                          <w:rFonts w:ascii="ＭＳ Ｐゴシック" w:eastAsia="ＭＳ Ｐゴシック" w:hAnsi="ＭＳ Ｐゴシック" w:hint="eastAsia"/>
                          <w:spacing w:val="-20"/>
                          <w:sz w:val="14"/>
                        </w:rPr>
                        <w:t>優先</w:t>
                      </w:r>
                      <w:r w:rsidRPr="00821E2E">
                        <w:rPr>
                          <w:rFonts w:ascii="ＭＳ Ｐゴシック" w:eastAsia="ＭＳ Ｐゴシック" w:hAnsi="ＭＳ Ｐゴシック"/>
                          <w:spacing w:val="-20"/>
                          <w:sz w:val="14"/>
                        </w:rPr>
                        <w:t>し、全身状態を安定化させる。ただし</w:t>
                      </w:r>
                      <w:r w:rsidRPr="00821E2E">
                        <w:rPr>
                          <w:rFonts w:ascii="ＭＳ Ｐゴシック" w:eastAsia="ＭＳ Ｐゴシック" w:hAnsi="ＭＳ Ｐゴシック" w:hint="eastAsia"/>
                          <w:spacing w:val="-20"/>
                          <w:sz w:val="14"/>
                        </w:rPr>
                        <w:t>、</w:t>
                      </w:r>
                      <w:r w:rsidRPr="00821E2E">
                        <w:rPr>
                          <w:rFonts w:ascii="ＭＳ Ｐゴシック" w:eastAsia="ＭＳ Ｐゴシック" w:hAnsi="ＭＳ Ｐゴシック"/>
                          <w:spacing w:val="-20"/>
                          <w:sz w:val="14"/>
                        </w:rPr>
                        <w:t>このよう</w:t>
                      </w:r>
                      <w:r w:rsidRPr="00821E2E">
                        <w:rPr>
                          <w:rFonts w:ascii="ＭＳ Ｐゴシック" w:eastAsia="ＭＳ Ｐゴシック" w:hAnsi="ＭＳ Ｐゴシック" w:hint="eastAsia"/>
                          <w:spacing w:val="-20"/>
                          <w:sz w:val="14"/>
                        </w:rPr>
                        <w:t>な</w:t>
                      </w:r>
                      <w:r w:rsidRPr="00821E2E">
                        <w:rPr>
                          <w:rFonts w:ascii="ＭＳ Ｐゴシック" w:eastAsia="ＭＳ Ｐゴシック" w:hAnsi="ＭＳ Ｐゴシック"/>
                          <w:spacing w:val="-20"/>
                          <w:sz w:val="14"/>
                        </w:rPr>
                        <w:t>場合でも、救命救急処置を行う者は</w:t>
                      </w:r>
                      <w:r>
                        <w:rPr>
                          <w:rFonts w:ascii="ＭＳ Ｐゴシック" w:eastAsia="ＭＳ Ｐゴシック" w:hAnsi="ＭＳ Ｐゴシック" w:hint="eastAsia"/>
                          <w:spacing w:val="-20"/>
                          <w:sz w:val="14"/>
                        </w:rPr>
                        <w:t>自身</w:t>
                      </w:r>
                      <w:r w:rsidRPr="00821E2E">
                        <w:rPr>
                          <w:rFonts w:ascii="ＭＳ Ｐゴシック" w:eastAsia="ＭＳ Ｐゴシック" w:hAnsi="ＭＳ Ｐゴシック"/>
                          <w:spacing w:val="-20"/>
                          <w:sz w:val="14"/>
                        </w:rPr>
                        <w:t>の</w:t>
                      </w:r>
                      <w:r w:rsidRPr="00821E2E">
                        <w:rPr>
                          <w:rFonts w:ascii="ＭＳ Ｐゴシック" w:eastAsia="ＭＳ Ｐゴシック" w:hAnsi="ＭＳ Ｐゴシック" w:hint="eastAsia"/>
                          <w:spacing w:val="-20"/>
                          <w:sz w:val="14"/>
                        </w:rPr>
                        <w:t>安全</w:t>
                      </w:r>
                      <w:r w:rsidRPr="00821E2E">
                        <w:rPr>
                          <w:rFonts w:ascii="ＭＳ Ｐゴシック" w:eastAsia="ＭＳ Ｐゴシック" w:hAnsi="ＭＳ Ｐゴシック"/>
                          <w:spacing w:val="-20"/>
                          <w:sz w:val="14"/>
                        </w:rPr>
                        <w:t>確保のため、防護衣、ゴム手袋、ゴーグル、マスク</w:t>
                      </w:r>
                      <w:r w:rsidRPr="00821E2E">
                        <w:rPr>
                          <w:rFonts w:ascii="ＭＳ Ｐゴシック" w:eastAsia="ＭＳ Ｐゴシック" w:hAnsi="ＭＳ Ｐゴシック" w:hint="eastAsia"/>
                          <w:spacing w:val="-20"/>
                          <w:sz w:val="14"/>
                        </w:rPr>
                        <w:t>等</w:t>
                      </w:r>
                      <w:r w:rsidRPr="00821E2E">
                        <w:rPr>
                          <w:rFonts w:ascii="ＭＳ Ｐゴシック" w:eastAsia="ＭＳ Ｐゴシック" w:hAnsi="ＭＳ Ｐゴシック"/>
                          <w:spacing w:val="-20"/>
                          <w:sz w:val="14"/>
                        </w:rPr>
                        <w:t>を着用する。また</w:t>
                      </w:r>
                      <w:r w:rsidRPr="00821E2E">
                        <w:rPr>
                          <w:rFonts w:ascii="ＭＳ Ｐゴシック" w:eastAsia="ＭＳ Ｐゴシック" w:hAnsi="ＭＳ Ｐゴシック" w:hint="eastAsia"/>
                          <w:spacing w:val="-20"/>
                          <w:sz w:val="14"/>
                        </w:rPr>
                        <w:t>、</w:t>
                      </w:r>
                      <w:r w:rsidRPr="00821E2E">
                        <w:rPr>
                          <w:rFonts w:ascii="ＭＳ Ｐゴシック" w:eastAsia="ＭＳ Ｐゴシック" w:hAnsi="ＭＳ Ｐゴシック"/>
                          <w:spacing w:val="-20"/>
                          <w:sz w:val="14"/>
                        </w:rPr>
                        <w:t>処置を</w:t>
                      </w:r>
                      <w:r w:rsidRPr="00821E2E">
                        <w:rPr>
                          <w:rFonts w:ascii="ＭＳ Ｐゴシック" w:eastAsia="ＭＳ Ｐゴシック" w:hAnsi="ＭＳ Ｐゴシック" w:hint="eastAsia"/>
                          <w:spacing w:val="-20"/>
                          <w:sz w:val="14"/>
                        </w:rPr>
                        <w:t>行う場所</w:t>
                      </w:r>
                      <w:r w:rsidRPr="00821E2E">
                        <w:rPr>
                          <w:rFonts w:ascii="ＭＳ Ｐゴシック" w:eastAsia="ＭＳ Ｐゴシック" w:hAnsi="ＭＳ Ｐゴシック"/>
                          <w:spacing w:val="-20"/>
                          <w:sz w:val="14"/>
                        </w:rPr>
                        <w:t>の汚染拡大防止（</w:t>
                      </w:r>
                      <w:r w:rsidRPr="00821E2E">
                        <w:rPr>
                          <w:rFonts w:ascii="ＭＳ Ｐゴシック" w:eastAsia="ＭＳ Ｐゴシック" w:hAnsi="ＭＳ Ｐゴシック" w:hint="eastAsia"/>
                          <w:spacing w:val="-20"/>
                          <w:sz w:val="14"/>
                        </w:rPr>
                        <w:t>床や</w:t>
                      </w:r>
                      <w:r w:rsidRPr="00821E2E">
                        <w:rPr>
                          <w:rFonts w:ascii="ＭＳ Ｐゴシック" w:eastAsia="ＭＳ Ｐゴシック" w:hAnsi="ＭＳ Ｐゴシック"/>
                          <w:spacing w:val="-20"/>
                          <w:sz w:val="14"/>
                        </w:rPr>
                        <w:t>処置台の</w:t>
                      </w:r>
                      <w:r w:rsidRPr="00821E2E">
                        <w:rPr>
                          <w:rFonts w:ascii="ＭＳ Ｐゴシック" w:eastAsia="ＭＳ Ｐゴシック" w:hAnsi="ＭＳ Ｐゴシック" w:hint="eastAsia"/>
                          <w:spacing w:val="-20"/>
                          <w:sz w:val="14"/>
                        </w:rPr>
                        <w:t>養生等</w:t>
                      </w:r>
                      <w:r w:rsidRPr="00821E2E">
                        <w:rPr>
                          <w:rFonts w:ascii="ＭＳ Ｐゴシック" w:eastAsia="ＭＳ Ｐゴシック" w:hAnsi="ＭＳ Ｐゴシック"/>
                          <w:spacing w:val="-20"/>
                          <w:sz w:val="14"/>
                        </w:rPr>
                        <w:t>）</w:t>
                      </w:r>
                      <w:r w:rsidRPr="00821E2E">
                        <w:rPr>
                          <w:rFonts w:ascii="ＭＳ Ｐゴシック" w:eastAsia="ＭＳ Ｐゴシック" w:hAnsi="ＭＳ Ｐゴシック" w:hint="eastAsia"/>
                          <w:spacing w:val="-20"/>
                          <w:sz w:val="14"/>
                        </w:rPr>
                        <w:t>を</w:t>
                      </w:r>
                      <w:r w:rsidRPr="00821E2E">
                        <w:rPr>
                          <w:rFonts w:ascii="ＭＳ Ｐゴシック" w:eastAsia="ＭＳ Ｐゴシック" w:hAnsi="ＭＳ Ｐゴシック"/>
                          <w:spacing w:val="-20"/>
                          <w:sz w:val="14"/>
                        </w:rPr>
                        <w:t>行い、搬送に際しては搬送用シート</w:t>
                      </w:r>
                      <w:r w:rsidRPr="00821E2E">
                        <w:rPr>
                          <w:rFonts w:ascii="ＭＳ Ｐゴシック" w:eastAsia="ＭＳ Ｐゴシック" w:hAnsi="ＭＳ Ｐゴシック" w:hint="eastAsia"/>
                          <w:spacing w:val="-20"/>
                          <w:sz w:val="14"/>
                        </w:rPr>
                        <w:t>等で</w:t>
                      </w:r>
                      <w:r w:rsidRPr="00821E2E">
                        <w:rPr>
                          <w:rFonts w:ascii="ＭＳ Ｐゴシック" w:eastAsia="ＭＳ Ｐゴシック" w:hAnsi="ＭＳ Ｐゴシック"/>
                          <w:spacing w:val="-20"/>
                          <w:sz w:val="14"/>
                        </w:rPr>
                        <w:t>被ばく傷病者等を</w:t>
                      </w:r>
                      <w:r w:rsidRPr="00821E2E">
                        <w:rPr>
                          <w:rFonts w:ascii="ＭＳ Ｐゴシック" w:eastAsia="ＭＳ Ｐゴシック" w:hAnsi="ＭＳ Ｐゴシック" w:hint="eastAsia"/>
                          <w:spacing w:val="-20"/>
                          <w:sz w:val="14"/>
                        </w:rPr>
                        <w:t>包む</w:t>
                      </w:r>
                      <w:r w:rsidRPr="00821E2E">
                        <w:rPr>
                          <w:rFonts w:ascii="ＭＳ Ｐゴシック" w:eastAsia="ＭＳ Ｐゴシック" w:hAnsi="ＭＳ Ｐゴシック"/>
                          <w:spacing w:val="-20"/>
                          <w:sz w:val="14"/>
                        </w:rPr>
                        <w:t>。</w:t>
                      </w:r>
                    </w:p>
                    <w:p w14:paraId="1331A959" w14:textId="77777777" w:rsidR="00475DC0" w:rsidRPr="00821E2E" w:rsidRDefault="00475DC0" w:rsidP="006E3EF0">
                      <w:pPr>
                        <w:snapToGrid w:val="0"/>
                        <w:ind w:leftChars="50" w:left="308" w:hangingChars="100" w:hanging="182"/>
                        <w:rPr>
                          <w:rFonts w:ascii="ＭＳ Ｐゴシック" w:eastAsia="ＭＳ Ｐゴシック" w:hAnsi="ＭＳ Ｐゴシック"/>
                          <w:sz w:val="14"/>
                        </w:rPr>
                      </w:pPr>
                      <w:r w:rsidRPr="00821E2E">
                        <w:rPr>
                          <w:rFonts w:ascii="ＭＳ Ｐゴシック" w:eastAsia="ＭＳ Ｐゴシック" w:hAnsi="ＭＳ Ｐゴシック"/>
                          <w:sz w:val="14"/>
                        </w:rPr>
                        <w:t>◆</w:t>
                      </w:r>
                      <w:r>
                        <w:rPr>
                          <w:rFonts w:ascii="ＭＳ Ｐゴシック" w:eastAsia="ＭＳ Ｐゴシック" w:hAnsi="ＭＳ Ｐゴシック" w:hint="eastAsia"/>
                          <w:spacing w:val="-20"/>
                          <w:sz w:val="14"/>
                        </w:rPr>
                        <w:t>原子力</w:t>
                      </w:r>
                      <w:r>
                        <w:rPr>
                          <w:rFonts w:ascii="ＭＳ Ｐゴシック" w:eastAsia="ＭＳ Ｐゴシック" w:hAnsi="ＭＳ Ｐゴシック"/>
                          <w:spacing w:val="-20"/>
                          <w:sz w:val="14"/>
                        </w:rPr>
                        <w:t>災害</w:t>
                      </w:r>
                      <w:r w:rsidRPr="00821E2E">
                        <w:rPr>
                          <w:rFonts w:ascii="ＭＳ Ｐゴシック" w:eastAsia="ＭＳ Ｐゴシック" w:hAnsi="ＭＳ Ｐゴシック" w:hint="eastAsia"/>
                          <w:spacing w:val="-20"/>
                          <w:sz w:val="14"/>
                        </w:rPr>
                        <w:t>医療</w:t>
                      </w:r>
                      <w:r w:rsidRPr="00821E2E">
                        <w:rPr>
                          <w:rFonts w:ascii="ＭＳ Ｐゴシック" w:eastAsia="ＭＳ Ｐゴシック" w:hAnsi="ＭＳ Ｐゴシック"/>
                          <w:spacing w:val="-20"/>
                          <w:sz w:val="14"/>
                        </w:rPr>
                        <w:t>活動は、原子力災害医療協力機関、</w:t>
                      </w:r>
                      <w:r w:rsidRPr="00821E2E">
                        <w:rPr>
                          <w:rFonts w:ascii="ＭＳ Ｐゴシック" w:eastAsia="ＭＳ Ｐゴシック" w:hAnsi="ＭＳ Ｐゴシック" w:hint="eastAsia"/>
                          <w:spacing w:val="-20"/>
                          <w:sz w:val="14"/>
                        </w:rPr>
                        <w:t>原子力災害拠点</w:t>
                      </w:r>
                      <w:r w:rsidRPr="00821E2E">
                        <w:rPr>
                          <w:rFonts w:ascii="ＭＳ Ｐゴシック" w:eastAsia="ＭＳ Ｐゴシック" w:hAnsi="ＭＳ Ｐゴシック"/>
                          <w:spacing w:val="-20"/>
                          <w:sz w:val="14"/>
                        </w:rPr>
                        <w:t>病院、高度</w:t>
                      </w:r>
                      <w:r w:rsidRPr="00821E2E">
                        <w:rPr>
                          <w:rFonts w:ascii="ＭＳ Ｐゴシック" w:eastAsia="ＭＳ Ｐゴシック" w:hAnsi="ＭＳ Ｐゴシック" w:hint="eastAsia"/>
                          <w:spacing w:val="-20"/>
                          <w:sz w:val="14"/>
                        </w:rPr>
                        <w:t>被ばく</w:t>
                      </w:r>
                      <w:r w:rsidRPr="00821E2E">
                        <w:rPr>
                          <w:rFonts w:ascii="ＭＳ Ｐゴシック" w:eastAsia="ＭＳ Ｐゴシック" w:hAnsi="ＭＳ Ｐゴシック"/>
                          <w:spacing w:val="-20"/>
                          <w:sz w:val="14"/>
                        </w:rPr>
                        <w:t>医療</w:t>
                      </w:r>
                      <w:r w:rsidRPr="00821E2E">
                        <w:rPr>
                          <w:rFonts w:ascii="ＭＳ Ｐゴシック" w:eastAsia="ＭＳ Ｐゴシック" w:hAnsi="ＭＳ Ｐゴシック" w:hint="eastAsia"/>
                          <w:spacing w:val="-20"/>
                          <w:sz w:val="14"/>
                        </w:rPr>
                        <w:t>支援</w:t>
                      </w:r>
                      <w:r w:rsidRPr="00821E2E">
                        <w:rPr>
                          <w:rFonts w:ascii="ＭＳ Ｐゴシック" w:eastAsia="ＭＳ Ｐゴシック" w:hAnsi="ＭＳ Ｐゴシック"/>
                          <w:spacing w:val="-20"/>
                          <w:sz w:val="14"/>
                        </w:rPr>
                        <w:t>センターによる。ただし</w:t>
                      </w:r>
                      <w:r w:rsidRPr="00821E2E">
                        <w:rPr>
                          <w:rFonts w:ascii="ＭＳ Ｐゴシック" w:eastAsia="ＭＳ Ｐゴシック" w:hAnsi="ＭＳ Ｐゴシック" w:hint="eastAsia"/>
                          <w:spacing w:val="-20"/>
                          <w:sz w:val="14"/>
                        </w:rPr>
                        <w:t>、被ばく・汚染及び</w:t>
                      </w:r>
                      <w:r w:rsidRPr="00821E2E">
                        <w:rPr>
                          <w:rFonts w:ascii="ＭＳ Ｐゴシック" w:eastAsia="ＭＳ Ｐゴシック" w:hAnsi="ＭＳ Ｐゴシック"/>
                          <w:spacing w:val="-20"/>
                          <w:sz w:val="14"/>
                        </w:rPr>
                        <w:t>傷病の程度が明確な場合は、原子力災害医療協力機関を経</w:t>
                      </w:r>
                      <w:r w:rsidRPr="00821E2E">
                        <w:rPr>
                          <w:rFonts w:ascii="ＭＳ Ｐゴシック" w:eastAsia="ＭＳ Ｐゴシック" w:hAnsi="ＭＳ Ｐゴシック" w:hint="eastAsia"/>
                          <w:spacing w:val="-20"/>
                          <w:sz w:val="14"/>
                        </w:rPr>
                        <w:t>ずに</w:t>
                      </w:r>
                      <w:r w:rsidRPr="00821E2E">
                        <w:rPr>
                          <w:rFonts w:ascii="ＭＳ Ｐゴシック" w:eastAsia="ＭＳ Ｐゴシック" w:hAnsi="ＭＳ Ｐゴシック"/>
                          <w:spacing w:val="-20"/>
                          <w:sz w:val="14"/>
                        </w:rPr>
                        <w:t>、原子力災害拠点病院、高度被ばく医療支援センターにおいて対応する。（</w:t>
                      </w:r>
                      <w:r w:rsidRPr="00821E2E">
                        <w:rPr>
                          <w:rFonts w:ascii="ＭＳ Ｐゴシック" w:eastAsia="ＭＳ Ｐゴシック" w:hAnsi="ＭＳ Ｐゴシック" w:hint="eastAsia"/>
                          <w:spacing w:val="-20"/>
                          <w:sz w:val="14"/>
                        </w:rPr>
                        <w:t>第</w:t>
                      </w:r>
                      <w:r w:rsidRPr="00821E2E">
                        <w:rPr>
                          <w:rFonts w:ascii="ＭＳ Ｐゴシック" w:eastAsia="ＭＳ Ｐゴシック" w:hAnsi="ＭＳ Ｐゴシック"/>
                          <w:spacing w:val="-20"/>
                          <w:sz w:val="14"/>
                        </w:rPr>
                        <w:t>４</w:t>
                      </w:r>
                      <w:r w:rsidRPr="00821E2E">
                        <w:rPr>
                          <w:rFonts w:ascii="ＭＳ Ｐゴシック" w:eastAsia="ＭＳ Ｐゴシック" w:hAnsi="ＭＳ Ｐゴシック" w:hint="eastAsia"/>
                          <w:spacing w:val="-20"/>
                          <w:sz w:val="14"/>
                        </w:rPr>
                        <w:t>章</w:t>
                      </w:r>
                      <w:r w:rsidRPr="00821E2E">
                        <w:rPr>
                          <w:rFonts w:ascii="ＭＳ Ｐゴシック" w:eastAsia="ＭＳ Ｐゴシック" w:hAnsi="ＭＳ Ｐゴシック"/>
                          <w:spacing w:val="-20"/>
                          <w:sz w:val="14"/>
                        </w:rPr>
                        <w:t>の３を参照）</w:t>
                      </w:r>
                    </w:p>
                  </w:txbxContent>
                </v:textbox>
              </v:shape>
            </w:pict>
          </mc:Fallback>
        </mc:AlternateContent>
      </w:r>
    </w:p>
    <w:p w14:paraId="375A392F" w14:textId="1837642E" w:rsidR="00DA6B2A" w:rsidRDefault="00DA6B2A" w:rsidP="00DA6B2A">
      <w:pPr>
        <w:pStyle w:val="a3"/>
        <w:snapToGrid w:val="0"/>
        <w:spacing w:line="240" w:lineRule="auto"/>
        <w:rPr>
          <w:spacing w:val="0"/>
          <w:sz w:val="24"/>
          <w:szCs w:val="24"/>
        </w:rPr>
      </w:pPr>
    </w:p>
    <w:p w14:paraId="5A0DD813" w14:textId="30A737B5" w:rsidR="00DA6B2A" w:rsidRDefault="00DA6B2A" w:rsidP="00DA6B2A">
      <w:pPr>
        <w:pStyle w:val="a3"/>
        <w:snapToGrid w:val="0"/>
        <w:spacing w:line="240" w:lineRule="auto"/>
        <w:rPr>
          <w:spacing w:val="0"/>
          <w:sz w:val="24"/>
          <w:szCs w:val="24"/>
        </w:rPr>
      </w:pPr>
    </w:p>
    <w:p w14:paraId="02BA45B8" w14:textId="68E0785A" w:rsidR="00753375" w:rsidRPr="00DA6B2A" w:rsidRDefault="00753375" w:rsidP="00DA6B2A">
      <w:pPr>
        <w:pStyle w:val="a3"/>
        <w:snapToGrid w:val="0"/>
        <w:spacing w:line="240" w:lineRule="auto"/>
        <w:rPr>
          <w:spacing w:val="0"/>
          <w:sz w:val="24"/>
          <w:szCs w:val="24"/>
        </w:rPr>
      </w:pPr>
    </w:p>
    <w:p w14:paraId="3B32572C" w14:textId="2A803AAF" w:rsidR="00DA6B2A" w:rsidRDefault="00DA6B2A">
      <w:pPr>
        <w:pStyle w:val="a3"/>
        <w:jc w:val="center"/>
        <w:rPr>
          <w:rFonts w:ascii="ＭＳ ゴシック" w:eastAsia="ＭＳ ゴシック" w:hAnsi="ＭＳ ゴシック" w:cs="ＭＳ ゴシック"/>
          <w:sz w:val="24"/>
          <w:szCs w:val="24"/>
        </w:rPr>
      </w:pPr>
    </w:p>
    <w:p w14:paraId="03BE9019" w14:textId="77777777" w:rsidR="00EC188D" w:rsidRDefault="00EC188D" w:rsidP="00AC4539">
      <w:pPr>
        <w:pStyle w:val="a3"/>
        <w:spacing w:line="240" w:lineRule="auto"/>
        <w:jc w:val="center"/>
        <w:rPr>
          <w:rFonts w:ascii="ＭＳ ゴシック" w:eastAsia="ＭＳ ゴシック" w:hAnsi="ＭＳ ゴシック" w:cs="ＭＳ ゴシック"/>
          <w:sz w:val="24"/>
          <w:szCs w:val="24"/>
        </w:rPr>
      </w:pPr>
    </w:p>
    <w:p w14:paraId="16A8FDF8" w14:textId="364792D9" w:rsidR="00121865" w:rsidRDefault="00753375" w:rsidP="00EC188D">
      <w:pPr>
        <w:pStyle w:val="a3"/>
        <w:widowControl/>
        <w:spacing w:line="240" w:lineRule="auto"/>
        <w:jc w:val="center"/>
        <w:rPr>
          <w:spacing w:val="0"/>
        </w:rPr>
      </w:pPr>
      <w:r w:rsidRPr="009E782C">
        <w:rPr>
          <w:rFonts w:ascii="ＭＳ ゴシック" w:eastAsia="ＭＳ ゴシック" w:hAnsi="ＭＳ ゴシック" w:cs="ＭＳ ゴシック" w:hint="eastAsia"/>
          <w:sz w:val="24"/>
          <w:szCs w:val="24"/>
        </w:rPr>
        <w:t>図１－１　大阪府</w:t>
      </w:r>
      <w:r w:rsidR="0093047D">
        <w:rPr>
          <w:rFonts w:ascii="ＭＳ ゴシック" w:eastAsia="ＭＳ ゴシック" w:hAnsi="ＭＳ ゴシック" w:cs="ＭＳ ゴシック" w:hint="eastAsia"/>
          <w:sz w:val="24"/>
          <w:szCs w:val="24"/>
        </w:rPr>
        <w:t>原子力災害</w:t>
      </w:r>
      <w:r w:rsidRPr="009E782C">
        <w:rPr>
          <w:rFonts w:ascii="ＭＳ ゴシック" w:eastAsia="ＭＳ ゴシック" w:hAnsi="ＭＳ ゴシック" w:cs="ＭＳ ゴシック" w:hint="eastAsia"/>
          <w:sz w:val="24"/>
          <w:szCs w:val="24"/>
        </w:rPr>
        <w:t>医療活動フロー</w:t>
      </w:r>
    </w:p>
    <w:p w14:paraId="2EFABFBD" w14:textId="08D91258" w:rsidR="00121865" w:rsidRPr="00035E57" w:rsidRDefault="00121865" w:rsidP="00121865">
      <w:pPr>
        <w:pStyle w:val="a3"/>
        <w:wordWrap/>
        <w:spacing w:line="240" w:lineRule="auto"/>
        <w:rPr>
          <w:spacing w:val="0"/>
          <w:sz w:val="24"/>
          <w:szCs w:val="24"/>
        </w:rPr>
      </w:pPr>
      <w:r>
        <w:rPr>
          <w:rFonts w:ascii="ＭＳ ゴシック" w:eastAsia="ＭＳ ゴシック" w:hAnsi="ＭＳ ゴシック" w:cs="ＭＳ ゴシック" w:hint="eastAsia"/>
          <w:sz w:val="24"/>
          <w:szCs w:val="24"/>
        </w:rPr>
        <w:lastRenderedPageBreak/>
        <w:t>６</w:t>
      </w:r>
      <w:r w:rsidRPr="00035E57">
        <w:rPr>
          <w:rFonts w:ascii="ＭＳ ゴシック" w:eastAsia="ＭＳ ゴシック" w:hAnsi="ＭＳ ゴシック" w:cs="ＭＳ ゴシック" w:hint="eastAsia"/>
          <w:sz w:val="24"/>
          <w:szCs w:val="24"/>
        </w:rPr>
        <w:t>．</w:t>
      </w:r>
      <w:r>
        <w:rPr>
          <w:rFonts w:ascii="ＭＳ ゴシック" w:eastAsia="ＭＳ ゴシック" w:hAnsi="ＭＳ ゴシック" w:cs="ＭＳ ゴシック" w:hint="eastAsia"/>
          <w:sz w:val="24"/>
          <w:szCs w:val="24"/>
        </w:rPr>
        <w:t>原子力災害対策を実施すべき区域</w:t>
      </w:r>
    </w:p>
    <w:p w14:paraId="5D06FBA0" w14:textId="1C7254E1" w:rsidR="00121865" w:rsidRPr="0076429E" w:rsidRDefault="00121865" w:rsidP="00DF4ADE">
      <w:pPr>
        <w:pStyle w:val="af9"/>
        <w:kinsoku w:val="0"/>
        <w:overflowPunct w:val="0"/>
        <w:spacing w:line="240" w:lineRule="auto"/>
        <w:ind w:leftChars="100" w:left="252" w:firstLineChars="100" w:firstLine="282"/>
        <w:jc w:val="both"/>
        <w:rPr>
          <w:sz w:val="24"/>
          <w:szCs w:val="24"/>
        </w:rPr>
      </w:pPr>
      <w:r w:rsidRPr="0076429E">
        <w:rPr>
          <w:rFonts w:hint="eastAsia"/>
          <w:sz w:val="24"/>
          <w:szCs w:val="24"/>
        </w:rPr>
        <w:t>原子力災害対策を重点的に実施すべき区域（以下「原子力災害対策重点区域」という。）については、原子力災害対策指針において、各原子力施設に内在する危険性及び事故発生時の潜在的な影響の度合いを考慮して設定することが基本とされており、原子力施設の種類に応じ、予防的防護措置を準備する区域（ＰＡＺ：</w:t>
      </w:r>
      <w:r w:rsidRPr="0076429E">
        <w:rPr>
          <w:sz w:val="24"/>
          <w:szCs w:val="24"/>
        </w:rPr>
        <w:t>Precautionary Action Zone</w:t>
      </w:r>
      <w:r w:rsidRPr="0076429E">
        <w:rPr>
          <w:rFonts w:hint="eastAsia"/>
          <w:sz w:val="24"/>
          <w:szCs w:val="24"/>
        </w:rPr>
        <w:t>）</w:t>
      </w:r>
      <w:r w:rsidRPr="00FA38BC">
        <w:rPr>
          <w:rFonts w:hint="eastAsia"/>
          <w:sz w:val="24"/>
          <w:szCs w:val="24"/>
          <w:vertAlign w:val="superscript"/>
        </w:rPr>
        <w:t>※</w:t>
      </w:r>
      <w:r>
        <w:rPr>
          <w:rStyle w:val="af6"/>
          <w:sz w:val="24"/>
          <w:szCs w:val="24"/>
        </w:rPr>
        <w:footnoteReference w:id="4"/>
      </w:r>
      <w:r w:rsidRPr="00FA38BC">
        <w:rPr>
          <w:rFonts w:hint="eastAsia"/>
          <w:sz w:val="24"/>
          <w:szCs w:val="24"/>
          <w:vertAlign w:val="superscript"/>
        </w:rPr>
        <w:t>）</w:t>
      </w:r>
      <w:r w:rsidRPr="0076429E">
        <w:rPr>
          <w:rFonts w:hint="eastAsia"/>
          <w:sz w:val="24"/>
          <w:szCs w:val="24"/>
        </w:rPr>
        <w:t>及び緊急防護措置を準備する区域（ＵＰＺ：</w:t>
      </w:r>
      <w:r w:rsidRPr="0076429E">
        <w:rPr>
          <w:sz w:val="24"/>
          <w:szCs w:val="24"/>
        </w:rPr>
        <w:t xml:space="preserve">Urgent Protective </w:t>
      </w:r>
      <w:r w:rsidR="00E2260C">
        <w:rPr>
          <w:sz w:val="24"/>
          <w:szCs w:val="24"/>
        </w:rPr>
        <w:t>a</w:t>
      </w:r>
      <w:r w:rsidRPr="0076429E">
        <w:rPr>
          <w:sz w:val="24"/>
          <w:szCs w:val="24"/>
        </w:rPr>
        <w:t xml:space="preserve">ction </w:t>
      </w:r>
      <w:r w:rsidR="00E2260C">
        <w:rPr>
          <w:sz w:val="24"/>
          <w:szCs w:val="24"/>
        </w:rPr>
        <w:t>p</w:t>
      </w:r>
      <w:r w:rsidRPr="0076429E">
        <w:rPr>
          <w:sz w:val="24"/>
          <w:szCs w:val="24"/>
        </w:rPr>
        <w:t>lanning Zone</w:t>
      </w:r>
      <w:r w:rsidRPr="0076429E">
        <w:rPr>
          <w:rFonts w:hint="eastAsia"/>
          <w:sz w:val="24"/>
          <w:szCs w:val="24"/>
        </w:rPr>
        <w:t>）</w:t>
      </w:r>
      <w:r w:rsidRPr="00FA38BC">
        <w:rPr>
          <w:rFonts w:hint="eastAsia"/>
          <w:sz w:val="24"/>
          <w:szCs w:val="24"/>
          <w:vertAlign w:val="superscript"/>
        </w:rPr>
        <w:t>※</w:t>
      </w:r>
      <w:r>
        <w:rPr>
          <w:rStyle w:val="af6"/>
          <w:sz w:val="24"/>
          <w:szCs w:val="24"/>
        </w:rPr>
        <w:footnoteReference w:id="5"/>
      </w:r>
      <w:r w:rsidRPr="00FA38BC">
        <w:rPr>
          <w:rFonts w:hint="eastAsia"/>
          <w:sz w:val="24"/>
          <w:szCs w:val="24"/>
          <w:vertAlign w:val="superscript"/>
        </w:rPr>
        <w:t>）</w:t>
      </w:r>
      <w:r w:rsidRPr="0076429E">
        <w:rPr>
          <w:rFonts w:hint="eastAsia"/>
          <w:sz w:val="24"/>
          <w:szCs w:val="24"/>
        </w:rPr>
        <w:t>が定められている。</w:t>
      </w:r>
    </w:p>
    <w:p w14:paraId="6FF0055C" w14:textId="58C08B13" w:rsidR="00121865" w:rsidRPr="0076429E" w:rsidRDefault="00121865" w:rsidP="00DF4ADE">
      <w:pPr>
        <w:pStyle w:val="af9"/>
        <w:kinsoku w:val="0"/>
        <w:overflowPunct w:val="0"/>
        <w:spacing w:line="240" w:lineRule="auto"/>
        <w:ind w:leftChars="100" w:left="252" w:firstLineChars="100" w:firstLine="282"/>
        <w:jc w:val="both"/>
        <w:rPr>
          <w:sz w:val="24"/>
          <w:szCs w:val="24"/>
        </w:rPr>
      </w:pPr>
      <w:r w:rsidRPr="0076429E">
        <w:rPr>
          <w:rFonts w:hint="eastAsia"/>
          <w:sz w:val="24"/>
          <w:szCs w:val="24"/>
        </w:rPr>
        <w:t>当該指針を踏まえると、</w:t>
      </w:r>
      <w:r w:rsidR="00A368F1">
        <w:rPr>
          <w:rFonts w:hint="eastAsia"/>
          <w:sz w:val="24"/>
          <w:szCs w:val="24"/>
        </w:rPr>
        <w:t>府域にＰＡＺに相当する区域はなく、</w:t>
      </w:r>
      <w:r w:rsidRPr="0076429E">
        <w:rPr>
          <w:rFonts w:hint="eastAsia"/>
          <w:sz w:val="24"/>
          <w:szCs w:val="24"/>
        </w:rPr>
        <w:t>京都大学複合原子力科学研究所及び原子燃料工業株式会社熊取事業所の</w:t>
      </w:r>
      <w:r w:rsidRPr="0076429E">
        <w:rPr>
          <w:sz w:val="24"/>
          <w:szCs w:val="24"/>
        </w:rPr>
        <w:t xml:space="preserve"> </w:t>
      </w:r>
      <w:r w:rsidRPr="0076429E">
        <w:rPr>
          <w:rFonts w:hint="eastAsia"/>
          <w:sz w:val="24"/>
          <w:szCs w:val="24"/>
        </w:rPr>
        <w:t>原子力災害対策重点区域の範囲の目安は、施設からおおむね半径</w:t>
      </w:r>
      <w:r w:rsidRPr="0076429E">
        <w:rPr>
          <w:sz w:val="24"/>
          <w:szCs w:val="24"/>
        </w:rPr>
        <w:t>500m</w:t>
      </w:r>
      <w:r w:rsidRPr="0076429E">
        <w:rPr>
          <w:rFonts w:hint="eastAsia"/>
          <w:sz w:val="24"/>
          <w:szCs w:val="24"/>
        </w:rPr>
        <w:t>で全域がＵＰＺとなる。一方、近畿大学原子力研究所は、重点区域を設定することを要しない原子力施設となる。</w:t>
      </w:r>
    </w:p>
    <w:p w14:paraId="660A8B43" w14:textId="32C3165B" w:rsidR="00121865" w:rsidRDefault="00121865" w:rsidP="00DF4ADE">
      <w:pPr>
        <w:pStyle w:val="af9"/>
        <w:kinsoku w:val="0"/>
        <w:overflowPunct w:val="0"/>
        <w:spacing w:line="240" w:lineRule="auto"/>
        <w:ind w:leftChars="100" w:left="252" w:firstLineChars="100" w:firstLine="282"/>
        <w:rPr>
          <w:sz w:val="24"/>
          <w:szCs w:val="24"/>
        </w:rPr>
      </w:pPr>
      <w:r w:rsidRPr="0076429E">
        <w:rPr>
          <w:rFonts w:hint="eastAsia"/>
          <w:sz w:val="24"/>
          <w:szCs w:val="24"/>
        </w:rPr>
        <w:t>原子力災害対策重点区域は、上記の数値を目安として、地勢、行政区画等の地域に固有の自然的、社会的周辺状況等及び施設の特徴を勘案して設定することが重要とされており、本府において、原子力災害対策重点区域は</w:t>
      </w:r>
      <w:r w:rsidRPr="007221C5">
        <w:rPr>
          <w:rFonts w:hAnsi="ＭＳ 明朝" w:cs="ＭＳ ゴシック" w:hint="eastAsia"/>
          <w:spacing w:val="2"/>
          <w:sz w:val="24"/>
          <w:szCs w:val="24"/>
        </w:rPr>
        <w:t>表</w:t>
      </w:r>
      <w:r w:rsidR="00E2260C">
        <w:rPr>
          <w:rFonts w:hAnsi="ＭＳ 明朝" w:cs="ＭＳ ゴシック" w:hint="eastAsia"/>
          <w:spacing w:val="2"/>
          <w:sz w:val="24"/>
        </w:rPr>
        <w:t>１</w:t>
      </w:r>
      <w:r w:rsidRPr="007221C5">
        <w:rPr>
          <w:rFonts w:hAnsi="ＭＳ 明朝" w:cs="ＭＳ ゴシック" w:hint="eastAsia"/>
          <w:spacing w:val="2"/>
          <w:sz w:val="24"/>
        </w:rPr>
        <w:t>－</w:t>
      </w:r>
      <w:r w:rsidR="00E2260C">
        <w:rPr>
          <w:rFonts w:hAnsi="ＭＳ 明朝" w:cs="ＭＳ ゴシック" w:hint="eastAsia"/>
          <w:spacing w:val="2"/>
          <w:sz w:val="24"/>
        </w:rPr>
        <w:t>３</w:t>
      </w:r>
      <w:r w:rsidR="003C34B3">
        <w:rPr>
          <w:rFonts w:hAnsi="ＭＳ 明朝" w:cs="ＭＳ ゴシック" w:hint="eastAsia"/>
          <w:spacing w:val="2"/>
          <w:sz w:val="24"/>
        </w:rPr>
        <w:t>、図１－２－１、１－２－２</w:t>
      </w:r>
      <w:r w:rsidRPr="0076429E">
        <w:rPr>
          <w:rFonts w:hint="eastAsia"/>
          <w:sz w:val="24"/>
          <w:szCs w:val="24"/>
        </w:rPr>
        <w:t>のとおりとする。</w:t>
      </w:r>
    </w:p>
    <w:p w14:paraId="3D8D7875" w14:textId="77777777" w:rsidR="00121865" w:rsidRDefault="00121865" w:rsidP="00121865">
      <w:pPr>
        <w:pStyle w:val="af9"/>
        <w:kinsoku w:val="0"/>
        <w:overflowPunct w:val="0"/>
        <w:spacing w:line="324" w:lineRule="auto"/>
        <w:ind w:left="0" w:right="107"/>
        <w:rPr>
          <w:sz w:val="24"/>
          <w:szCs w:val="24"/>
        </w:rPr>
      </w:pPr>
      <w:r>
        <w:rPr>
          <w:sz w:val="24"/>
          <w:szCs w:val="24"/>
        </w:rPr>
        <w:br w:type="page"/>
      </w:r>
    </w:p>
    <w:p w14:paraId="3A252B55" w14:textId="77777777" w:rsidR="00B01572" w:rsidRDefault="00B01572" w:rsidP="00121865">
      <w:pPr>
        <w:kinsoku w:val="0"/>
        <w:overflowPunct w:val="0"/>
        <w:autoSpaceDE w:val="0"/>
        <w:autoSpaceDN w:val="0"/>
        <w:adjustRightInd w:val="0"/>
        <w:jc w:val="center"/>
        <w:rPr>
          <w:rFonts w:ascii="ＭＳ ゴシック" w:eastAsia="ＭＳ ゴシック" w:hAnsi="ＭＳ ゴシック" w:cs="ＭＳ ゴシック"/>
          <w:spacing w:val="2"/>
          <w:sz w:val="24"/>
        </w:rPr>
      </w:pPr>
    </w:p>
    <w:p w14:paraId="775308A7" w14:textId="3EB4D391" w:rsidR="00121865" w:rsidRPr="0076429E" w:rsidRDefault="00121865" w:rsidP="00121865">
      <w:pPr>
        <w:kinsoku w:val="0"/>
        <w:overflowPunct w:val="0"/>
        <w:autoSpaceDE w:val="0"/>
        <w:autoSpaceDN w:val="0"/>
        <w:adjustRightInd w:val="0"/>
        <w:jc w:val="center"/>
        <w:rPr>
          <w:rFonts w:ascii="Times New Roman" w:hAnsi="Times New Roman"/>
          <w:kern w:val="0"/>
          <w:sz w:val="5"/>
          <w:szCs w:val="5"/>
        </w:rPr>
      </w:pPr>
      <w:r w:rsidRPr="00035E57">
        <w:rPr>
          <w:rFonts w:ascii="ＭＳ ゴシック" w:eastAsia="ＭＳ ゴシック" w:hAnsi="ＭＳ ゴシック" w:cs="ＭＳ ゴシック" w:hint="eastAsia"/>
          <w:spacing w:val="2"/>
          <w:sz w:val="24"/>
        </w:rPr>
        <w:t>表</w:t>
      </w:r>
      <w:r w:rsidR="00755B29">
        <w:rPr>
          <w:rFonts w:ascii="ＭＳ ゴシック" w:eastAsia="ＭＳ ゴシック" w:hAnsi="ＭＳ ゴシック" w:cs="ＭＳ ゴシック" w:hint="eastAsia"/>
          <w:spacing w:val="2"/>
          <w:sz w:val="24"/>
        </w:rPr>
        <w:t>１</w:t>
      </w:r>
      <w:r>
        <w:rPr>
          <w:rFonts w:ascii="ＭＳ ゴシック" w:eastAsia="ＭＳ ゴシック" w:hAnsi="ＭＳ ゴシック" w:cs="ＭＳ ゴシック" w:hint="eastAsia"/>
          <w:spacing w:val="2"/>
          <w:sz w:val="24"/>
        </w:rPr>
        <w:t>－</w:t>
      </w:r>
      <w:r w:rsidR="00755B29">
        <w:rPr>
          <w:rFonts w:ascii="ＭＳ ゴシック" w:eastAsia="ＭＳ ゴシック" w:hAnsi="ＭＳ ゴシック" w:cs="ＭＳ ゴシック" w:hint="eastAsia"/>
          <w:spacing w:val="2"/>
          <w:sz w:val="24"/>
        </w:rPr>
        <w:t>３</w:t>
      </w:r>
      <w:r>
        <w:rPr>
          <w:rFonts w:ascii="ＭＳ ゴシック" w:eastAsia="ＭＳ ゴシック" w:hAnsi="ＭＳ ゴシック" w:cs="ＭＳ ゴシック" w:hint="eastAsia"/>
          <w:spacing w:val="2"/>
          <w:sz w:val="24"/>
        </w:rPr>
        <w:t xml:space="preserve">　原子力災害対策重点区域</w:t>
      </w:r>
    </w:p>
    <w:tbl>
      <w:tblPr>
        <w:tblW w:w="9072"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4" w:space="0" w:color="000000"/>
        </w:tblBorders>
        <w:tblLayout w:type="fixed"/>
        <w:tblCellMar>
          <w:left w:w="0" w:type="dxa"/>
          <w:right w:w="0" w:type="dxa"/>
        </w:tblCellMar>
        <w:tblLook w:val="0000" w:firstRow="0" w:lastRow="0" w:firstColumn="0" w:lastColumn="0" w:noHBand="0" w:noVBand="0"/>
      </w:tblPr>
      <w:tblGrid>
        <w:gridCol w:w="2112"/>
        <w:gridCol w:w="6960"/>
      </w:tblGrid>
      <w:tr w:rsidR="00121865" w:rsidRPr="0076429E" w14:paraId="6ADB95EA" w14:textId="77777777" w:rsidTr="00DF4ADE">
        <w:trPr>
          <w:trHeight w:val="546"/>
        </w:trPr>
        <w:tc>
          <w:tcPr>
            <w:tcW w:w="2112" w:type="dxa"/>
          </w:tcPr>
          <w:p w14:paraId="477FDAF0" w14:textId="77777777" w:rsidR="00121865" w:rsidRPr="007E74A8" w:rsidRDefault="00121865" w:rsidP="008F6E96">
            <w:pPr>
              <w:kinsoku w:val="0"/>
              <w:overflowPunct w:val="0"/>
              <w:autoSpaceDE w:val="0"/>
              <w:autoSpaceDN w:val="0"/>
              <w:adjustRightInd w:val="0"/>
              <w:snapToGrid w:val="0"/>
              <w:jc w:val="left"/>
              <w:rPr>
                <w:rFonts w:ascii="ＭＳ 明朝" w:hAnsi="ＭＳ 明朝" w:cs="ＭＳ ゴシック"/>
                <w:kern w:val="0"/>
                <w:sz w:val="24"/>
              </w:rPr>
            </w:pPr>
            <w:r w:rsidRPr="007E74A8">
              <w:rPr>
                <w:rFonts w:ascii="ＭＳ 明朝" w:hAnsi="ＭＳ 明朝" w:cs="ＭＳ ゴシック" w:hint="eastAsia"/>
                <w:kern w:val="0"/>
                <w:sz w:val="24"/>
              </w:rPr>
              <w:t>原子力災害対策重点区域を含む市町</w:t>
            </w:r>
          </w:p>
        </w:tc>
        <w:tc>
          <w:tcPr>
            <w:tcW w:w="6960" w:type="dxa"/>
            <w:vAlign w:val="center"/>
          </w:tcPr>
          <w:p w14:paraId="0EFF152A" w14:textId="77777777" w:rsidR="00121865" w:rsidRPr="007E74A8" w:rsidRDefault="00121865" w:rsidP="00DF4ADE">
            <w:pPr>
              <w:kinsoku w:val="0"/>
              <w:overflowPunct w:val="0"/>
              <w:autoSpaceDE w:val="0"/>
              <w:autoSpaceDN w:val="0"/>
              <w:adjustRightInd w:val="0"/>
              <w:jc w:val="center"/>
              <w:rPr>
                <w:rFonts w:ascii="ＭＳ 明朝" w:hAnsi="ＭＳ 明朝" w:cs="ＭＳ ゴシック"/>
                <w:kern w:val="0"/>
                <w:sz w:val="24"/>
              </w:rPr>
            </w:pPr>
            <w:r w:rsidRPr="007E74A8">
              <w:rPr>
                <w:rFonts w:ascii="ＭＳ 明朝" w:hAnsi="ＭＳ 明朝" w:cs="ＭＳ ゴシック" w:hint="eastAsia"/>
                <w:kern w:val="0"/>
                <w:sz w:val="24"/>
              </w:rPr>
              <w:t>原子力災害対策重点区域（すべてＵＰＺ）</w:t>
            </w:r>
          </w:p>
        </w:tc>
      </w:tr>
      <w:tr w:rsidR="00121865" w:rsidRPr="0076429E" w14:paraId="492C0F94" w14:textId="77777777" w:rsidTr="00DF4ADE">
        <w:trPr>
          <w:trHeight w:val="618"/>
        </w:trPr>
        <w:tc>
          <w:tcPr>
            <w:tcW w:w="2112" w:type="dxa"/>
          </w:tcPr>
          <w:p w14:paraId="13A8B080" w14:textId="77777777" w:rsidR="00B01572" w:rsidRDefault="00B01572" w:rsidP="008324D0">
            <w:pPr>
              <w:kinsoku w:val="0"/>
              <w:overflowPunct w:val="0"/>
              <w:autoSpaceDE w:val="0"/>
              <w:autoSpaceDN w:val="0"/>
              <w:adjustRightInd w:val="0"/>
              <w:jc w:val="center"/>
              <w:rPr>
                <w:rFonts w:ascii="ＭＳ 明朝" w:hAnsi="ＭＳ 明朝" w:cs="ＭＳ 明朝"/>
                <w:kern w:val="0"/>
                <w:sz w:val="24"/>
              </w:rPr>
            </w:pPr>
          </w:p>
          <w:p w14:paraId="0DD73A0D" w14:textId="77777777" w:rsidR="00121865" w:rsidRDefault="00121865" w:rsidP="008324D0">
            <w:pPr>
              <w:kinsoku w:val="0"/>
              <w:overflowPunct w:val="0"/>
              <w:autoSpaceDE w:val="0"/>
              <w:autoSpaceDN w:val="0"/>
              <w:adjustRightInd w:val="0"/>
              <w:jc w:val="center"/>
              <w:rPr>
                <w:rFonts w:ascii="ＭＳ 明朝" w:hAnsi="ＭＳ 明朝" w:cs="ＭＳ 明朝"/>
                <w:kern w:val="0"/>
                <w:sz w:val="24"/>
              </w:rPr>
            </w:pPr>
            <w:r w:rsidRPr="007E74A8">
              <w:rPr>
                <w:rFonts w:ascii="ＭＳ 明朝" w:hAnsi="ＭＳ 明朝" w:cs="ＭＳ 明朝" w:hint="eastAsia"/>
                <w:kern w:val="0"/>
                <w:sz w:val="24"/>
              </w:rPr>
              <w:t>泉佐野市</w:t>
            </w:r>
          </w:p>
          <w:p w14:paraId="051331EA" w14:textId="4CC71E03" w:rsidR="00B01572" w:rsidRPr="007E74A8" w:rsidRDefault="00B01572" w:rsidP="008324D0">
            <w:pPr>
              <w:kinsoku w:val="0"/>
              <w:overflowPunct w:val="0"/>
              <w:autoSpaceDE w:val="0"/>
              <w:autoSpaceDN w:val="0"/>
              <w:adjustRightInd w:val="0"/>
              <w:jc w:val="center"/>
              <w:rPr>
                <w:rFonts w:ascii="ＭＳ 明朝" w:hAnsi="ＭＳ 明朝" w:cs="ＭＳ 明朝"/>
                <w:kern w:val="0"/>
                <w:sz w:val="24"/>
              </w:rPr>
            </w:pPr>
          </w:p>
        </w:tc>
        <w:tc>
          <w:tcPr>
            <w:tcW w:w="6960" w:type="dxa"/>
          </w:tcPr>
          <w:p w14:paraId="1460C1BC" w14:textId="77777777" w:rsidR="00B01572" w:rsidRDefault="00B01572" w:rsidP="008324D0">
            <w:pPr>
              <w:kinsoku w:val="0"/>
              <w:overflowPunct w:val="0"/>
              <w:autoSpaceDE w:val="0"/>
              <w:autoSpaceDN w:val="0"/>
              <w:adjustRightInd w:val="0"/>
              <w:jc w:val="left"/>
              <w:rPr>
                <w:rFonts w:ascii="ＭＳ 明朝" w:hAnsi="ＭＳ 明朝" w:cs="ＭＳ 明朝"/>
                <w:kern w:val="0"/>
                <w:sz w:val="24"/>
              </w:rPr>
            </w:pPr>
          </w:p>
          <w:p w14:paraId="4C6E93E1" w14:textId="10BBEC31" w:rsidR="00121865" w:rsidRPr="007E74A8" w:rsidRDefault="00121865" w:rsidP="00B01572">
            <w:pPr>
              <w:kinsoku w:val="0"/>
              <w:overflowPunct w:val="0"/>
              <w:autoSpaceDE w:val="0"/>
              <w:autoSpaceDN w:val="0"/>
              <w:adjustRightInd w:val="0"/>
              <w:ind w:leftChars="50" w:left="126"/>
              <w:jc w:val="left"/>
              <w:rPr>
                <w:rFonts w:ascii="ＭＳ 明朝" w:hAnsi="ＭＳ 明朝" w:cs="ＭＳ 明朝"/>
                <w:kern w:val="0"/>
                <w:sz w:val="24"/>
              </w:rPr>
            </w:pPr>
            <w:r w:rsidRPr="007E74A8">
              <w:rPr>
                <w:rFonts w:ascii="ＭＳ 明朝" w:hAnsi="ＭＳ 明朝" w:cs="ＭＳ 明朝" w:hint="eastAsia"/>
                <w:kern w:val="0"/>
                <w:sz w:val="24"/>
              </w:rPr>
              <w:t>日根野（一部）</w:t>
            </w:r>
          </w:p>
        </w:tc>
      </w:tr>
      <w:tr w:rsidR="00121865" w:rsidRPr="0076429E" w14:paraId="1620CB0C" w14:textId="77777777" w:rsidTr="00DF4ADE">
        <w:trPr>
          <w:trHeight w:val="2183"/>
        </w:trPr>
        <w:tc>
          <w:tcPr>
            <w:tcW w:w="2112" w:type="dxa"/>
          </w:tcPr>
          <w:p w14:paraId="033FB6A4" w14:textId="77777777" w:rsidR="00B01572" w:rsidRDefault="00B01572" w:rsidP="008324D0">
            <w:pPr>
              <w:kinsoku w:val="0"/>
              <w:overflowPunct w:val="0"/>
              <w:autoSpaceDE w:val="0"/>
              <w:autoSpaceDN w:val="0"/>
              <w:adjustRightInd w:val="0"/>
              <w:jc w:val="center"/>
              <w:rPr>
                <w:rFonts w:ascii="ＭＳ 明朝" w:hAnsi="ＭＳ 明朝" w:cs="ＭＳ 明朝"/>
                <w:kern w:val="0"/>
                <w:sz w:val="24"/>
              </w:rPr>
            </w:pPr>
          </w:p>
          <w:p w14:paraId="3A5E8FBC" w14:textId="46AA02F1" w:rsidR="00121865" w:rsidRPr="007E74A8" w:rsidRDefault="00121865" w:rsidP="008324D0">
            <w:pPr>
              <w:kinsoku w:val="0"/>
              <w:overflowPunct w:val="0"/>
              <w:autoSpaceDE w:val="0"/>
              <w:autoSpaceDN w:val="0"/>
              <w:adjustRightInd w:val="0"/>
              <w:jc w:val="center"/>
              <w:rPr>
                <w:rFonts w:ascii="ＭＳ 明朝" w:hAnsi="ＭＳ 明朝" w:cs="ＭＳ 明朝"/>
                <w:kern w:val="0"/>
                <w:sz w:val="24"/>
              </w:rPr>
            </w:pPr>
            <w:r w:rsidRPr="007E74A8">
              <w:rPr>
                <w:rFonts w:ascii="ＭＳ 明朝" w:hAnsi="ＭＳ 明朝" w:cs="ＭＳ 明朝" w:hint="eastAsia"/>
                <w:kern w:val="0"/>
                <w:sz w:val="24"/>
              </w:rPr>
              <w:t>熊</w:t>
            </w:r>
            <w:r w:rsidRPr="007E74A8">
              <w:rPr>
                <w:rFonts w:ascii="ＭＳ 明朝" w:hAnsi="ＭＳ 明朝" w:cs="ＭＳ 明朝"/>
                <w:kern w:val="0"/>
                <w:sz w:val="24"/>
              </w:rPr>
              <w:t xml:space="preserve"> </w:t>
            </w:r>
            <w:r w:rsidRPr="007E74A8">
              <w:rPr>
                <w:rFonts w:ascii="ＭＳ 明朝" w:hAnsi="ＭＳ 明朝" w:cs="ＭＳ 明朝" w:hint="eastAsia"/>
                <w:kern w:val="0"/>
                <w:sz w:val="24"/>
              </w:rPr>
              <w:t>取</w:t>
            </w:r>
            <w:r w:rsidRPr="007E74A8">
              <w:rPr>
                <w:rFonts w:ascii="ＭＳ 明朝" w:hAnsi="ＭＳ 明朝" w:cs="ＭＳ 明朝"/>
                <w:kern w:val="0"/>
                <w:sz w:val="24"/>
              </w:rPr>
              <w:t xml:space="preserve"> </w:t>
            </w:r>
            <w:r w:rsidRPr="007E74A8">
              <w:rPr>
                <w:rFonts w:ascii="ＭＳ 明朝" w:hAnsi="ＭＳ 明朝" w:cs="ＭＳ 明朝" w:hint="eastAsia"/>
                <w:kern w:val="0"/>
                <w:sz w:val="24"/>
              </w:rPr>
              <w:t>町</w:t>
            </w:r>
          </w:p>
        </w:tc>
        <w:tc>
          <w:tcPr>
            <w:tcW w:w="6960" w:type="dxa"/>
          </w:tcPr>
          <w:p w14:paraId="3DDC53DB" w14:textId="77777777" w:rsidR="00B01572" w:rsidRDefault="00B01572" w:rsidP="008324D0">
            <w:pPr>
              <w:kinsoku w:val="0"/>
              <w:overflowPunct w:val="0"/>
              <w:autoSpaceDE w:val="0"/>
              <w:autoSpaceDN w:val="0"/>
              <w:adjustRightInd w:val="0"/>
              <w:jc w:val="left"/>
              <w:rPr>
                <w:rFonts w:ascii="ＭＳ 明朝" w:hAnsi="ＭＳ 明朝" w:cs="ＭＳ 明朝"/>
                <w:kern w:val="0"/>
                <w:sz w:val="24"/>
              </w:rPr>
            </w:pPr>
          </w:p>
          <w:p w14:paraId="3BD5556B" w14:textId="77777777" w:rsidR="00B01572" w:rsidRDefault="00121865" w:rsidP="00B01572">
            <w:pPr>
              <w:kinsoku w:val="0"/>
              <w:overflowPunct w:val="0"/>
              <w:autoSpaceDE w:val="0"/>
              <w:autoSpaceDN w:val="0"/>
              <w:adjustRightInd w:val="0"/>
              <w:ind w:leftChars="50" w:left="126"/>
              <w:jc w:val="left"/>
              <w:rPr>
                <w:rFonts w:ascii="ＭＳ 明朝" w:hAnsi="ＭＳ 明朝" w:cs="ＭＳ 明朝"/>
                <w:kern w:val="0"/>
                <w:sz w:val="24"/>
              </w:rPr>
            </w:pPr>
            <w:r w:rsidRPr="007E74A8">
              <w:rPr>
                <w:rFonts w:ascii="ＭＳ 明朝" w:hAnsi="ＭＳ 明朝" w:cs="ＭＳ 明朝" w:hint="eastAsia"/>
                <w:kern w:val="0"/>
                <w:sz w:val="24"/>
              </w:rPr>
              <w:t>【京都大学複合原子力科学研究所からおおむね</w:t>
            </w:r>
          </w:p>
          <w:p w14:paraId="58BCF982" w14:textId="6F6D01E4" w:rsidR="00121865" w:rsidRPr="007E74A8" w:rsidRDefault="00121865" w:rsidP="00B01572">
            <w:pPr>
              <w:kinsoku w:val="0"/>
              <w:overflowPunct w:val="0"/>
              <w:autoSpaceDE w:val="0"/>
              <w:autoSpaceDN w:val="0"/>
              <w:adjustRightInd w:val="0"/>
              <w:ind w:leftChars="50" w:left="126" w:firstLineChars="100" w:firstLine="282"/>
              <w:jc w:val="left"/>
              <w:rPr>
                <w:rFonts w:ascii="ＭＳ 明朝" w:hAnsi="ＭＳ 明朝" w:cs="ＭＳ 明朝"/>
                <w:kern w:val="0"/>
                <w:sz w:val="24"/>
              </w:rPr>
            </w:pPr>
            <w:r w:rsidRPr="007E74A8">
              <w:rPr>
                <w:rFonts w:ascii="ＭＳ 明朝" w:hAnsi="ＭＳ 明朝" w:cs="ＭＳ 明朝" w:hint="eastAsia"/>
                <w:kern w:val="0"/>
                <w:sz w:val="24"/>
              </w:rPr>
              <w:t>半径</w:t>
            </w:r>
            <w:r w:rsidRPr="007E74A8">
              <w:rPr>
                <w:rFonts w:ascii="ＭＳ 明朝" w:hAnsi="ＭＳ 明朝" w:cs="ＭＳ 明朝"/>
                <w:kern w:val="0"/>
                <w:sz w:val="24"/>
              </w:rPr>
              <w:t>500m</w:t>
            </w:r>
            <w:r w:rsidRPr="007E74A8">
              <w:rPr>
                <w:rFonts w:ascii="ＭＳ 明朝" w:hAnsi="ＭＳ 明朝" w:cs="ＭＳ 明朝" w:hint="eastAsia"/>
                <w:kern w:val="0"/>
                <w:sz w:val="24"/>
              </w:rPr>
              <w:t>】</w:t>
            </w:r>
          </w:p>
          <w:p w14:paraId="64BCE4BD" w14:textId="77777777" w:rsidR="00121865" w:rsidRPr="007E74A8" w:rsidRDefault="00121865" w:rsidP="000569A5">
            <w:pPr>
              <w:kinsoku w:val="0"/>
              <w:overflowPunct w:val="0"/>
              <w:autoSpaceDE w:val="0"/>
              <w:autoSpaceDN w:val="0"/>
              <w:adjustRightInd w:val="0"/>
              <w:spacing w:beforeLines="50" w:before="187"/>
              <w:ind w:leftChars="50" w:left="126" w:firstLineChars="100" w:firstLine="282"/>
              <w:jc w:val="left"/>
              <w:rPr>
                <w:rFonts w:ascii="ＭＳ 明朝" w:hAnsi="ＭＳ 明朝" w:cs="ＭＳ 明朝"/>
                <w:kern w:val="0"/>
                <w:sz w:val="24"/>
              </w:rPr>
            </w:pPr>
            <w:r w:rsidRPr="007E74A8">
              <w:rPr>
                <w:rFonts w:ascii="ＭＳ 明朝" w:hAnsi="ＭＳ 明朝" w:cs="ＭＳ 明朝" w:hint="eastAsia"/>
                <w:kern w:val="0"/>
                <w:sz w:val="24"/>
              </w:rPr>
              <w:t>朝代西３丁目</w:t>
            </w:r>
            <w:r w:rsidRPr="007E74A8">
              <w:rPr>
                <w:rFonts w:ascii="ＭＳ 明朝" w:hAnsi="ＭＳ 明朝" w:cs="ＭＳ 明朝"/>
                <w:kern w:val="0"/>
                <w:sz w:val="24"/>
              </w:rPr>
              <w:t>(</w:t>
            </w:r>
            <w:r w:rsidRPr="007E74A8">
              <w:rPr>
                <w:rFonts w:ascii="ＭＳ 明朝" w:hAnsi="ＭＳ 明朝" w:cs="ＭＳ 明朝" w:hint="eastAsia"/>
                <w:kern w:val="0"/>
                <w:sz w:val="24"/>
              </w:rPr>
              <w:t>一部</w:t>
            </w:r>
            <w:r w:rsidRPr="007E74A8">
              <w:rPr>
                <w:rFonts w:ascii="ＭＳ 明朝" w:hAnsi="ＭＳ 明朝" w:cs="ＭＳ 明朝"/>
                <w:kern w:val="0"/>
                <w:sz w:val="24"/>
              </w:rPr>
              <w:t>)</w:t>
            </w:r>
          </w:p>
          <w:p w14:paraId="697FFB58" w14:textId="77777777" w:rsidR="00B01572" w:rsidRDefault="00B01572" w:rsidP="00B01572">
            <w:pPr>
              <w:kinsoku w:val="0"/>
              <w:overflowPunct w:val="0"/>
              <w:autoSpaceDE w:val="0"/>
              <w:autoSpaceDN w:val="0"/>
              <w:adjustRightInd w:val="0"/>
              <w:ind w:leftChars="50" w:left="126"/>
              <w:jc w:val="left"/>
              <w:rPr>
                <w:rFonts w:ascii="ＭＳ 明朝" w:hAnsi="ＭＳ 明朝" w:cs="ＭＳ 明朝"/>
                <w:kern w:val="0"/>
                <w:sz w:val="24"/>
              </w:rPr>
            </w:pPr>
          </w:p>
          <w:p w14:paraId="0FBACA37" w14:textId="079B3D01" w:rsidR="00B01572" w:rsidRDefault="00121865" w:rsidP="00B01572">
            <w:pPr>
              <w:kinsoku w:val="0"/>
              <w:overflowPunct w:val="0"/>
              <w:autoSpaceDE w:val="0"/>
              <w:autoSpaceDN w:val="0"/>
              <w:adjustRightInd w:val="0"/>
              <w:ind w:leftChars="50" w:left="126"/>
              <w:jc w:val="left"/>
              <w:rPr>
                <w:rFonts w:ascii="ＭＳ 明朝" w:hAnsi="ＭＳ 明朝" w:cs="ＭＳ 明朝"/>
                <w:kern w:val="0"/>
                <w:sz w:val="24"/>
              </w:rPr>
            </w:pPr>
            <w:r w:rsidRPr="007E74A8">
              <w:rPr>
                <w:rFonts w:ascii="ＭＳ 明朝" w:hAnsi="ＭＳ 明朝" w:cs="ＭＳ 明朝" w:hint="eastAsia"/>
                <w:kern w:val="0"/>
                <w:sz w:val="24"/>
              </w:rPr>
              <w:t>【京都大学複合原子力科学研究所及び原子燃料工業</w:t>
            </w:r>
          </w:p>
          <w:p w14:paraId="3DA011CF" w14:textId="48701AA3" w:rsidR="00121865" w:rsidRPr="007E74A8" w:rsidRDefault="00121865" w:rsidP="00B01572">
            <w:pPr>
              <w:kinsoku w:val="0"/>
              <w:overflowPunct w:val="0"/>
              <w:autoSpaceDE w:val="0"/>
              <w:autoSpaceDN w:val="0"/>
              <w:adjustRightInd w:val="0"/>
              <w:ind w:leftChars="50" w:left="126" w:firstLineChars="100" w:firstLine="282"/>
              <w:jc w:val="left"/>
              <w:rPr>
                <w:rFonts w:ascii="ＭＳ 明朝" w:hAnsi="ＭＳ 明朝" w:cs="ＭＳ 明朝"/>
                <w:kern w:val="0"/>
                <w:sz w:val="24"/>
              </w:rPr>
            </w:pPr>
            <w:r w:rsidRPr="007E74A8">
              <w:rPr>
                <w:rFonts w:ascii="ＭＳ 明朝" w:hAnsi="ＭＳ 明朝" w:cs="ＭＳ 明朝" w:hint="eastAsia"/>
                <w:kern w:val="0"/>
                <w:sz w:val="24"/>
              </w:rPr>
              <w:t>株式会社熊取事業所からおおむね半径</w:t>
            </w:r>
            <w:r w:rsidRPr="007E74A8">
              <w:rPr>
                <w:rFonts w:ascii="ＭＳ 明朝" w:hAnsi="ＭＳ 明朝" w:cs="ＭＳ 明朝"/>
                <w:kern w:val="0"/>
                <w:sz w:val="24"/>
              </w:rPr>
              <w:t xml:space="preserve"> 500m</w:t>
            </w:r>
            <w:r w:rsidRPr="007E74A8">
              <w:rPr>
                <w:rFonts w:ascii="ＭＳ 明朝" w:hAnsi="ＭＳ 明朝" w:cs="ＭＳ 明朝" w:hint="eastAsia"/>
                <w:kern w:val="0"/>
                <w:sz w:val="24"/>
              </w:rPr>
              <w:t>】</w:t>
            </w:r>
          </w:p>
          <w:p w14:paraId="2084C6CE" w14:textId="77777777" w:rsidR="000569A5" w:rsidRDefault="00121865" w:rsidP="000569A5">
            <w:pPr>
              <w:kinsoku w:val="0"/>
              <w:overflowPunct w:val="0"/>
              <w:autoSpaceDE w:val="0"/>
              <w:autoSpaceDN w:val="0"/>
              <w:adjustRightInd w:val="0"/>
              <w:spacing w:beforeLines="50" w:before="187"/>
              <w:ind w:leftChars="160" w:left="403"/>
              <w:jc w:val="left"/>
              <w:rPr>
                <w:rFonts w:ascii="ＭＳ 明朝" w:hAnsi="ＭＳ 明朝" w:cs="ＭＳ 明朝"/>
                <w:kern w:val="0"/>
                <w:sz w:val="24"/>
              </w:rPr>
            </w:pPr>
            <w:r w:rsidRPr="007E74A8">
              <w:rPr>
                <w:rFonts w:ascii="ＭＳ 明朝" w:hAnsi="ＭＳ 明朝" w:cs="ＭＳ 明朝" w:hint="eastAsia"/>
                <w:kern w:val="0"/>
                <w:sz w:val="24"/>
              </w:rPr>
              <w:t>大久保南３丁目</w:t>
            </w:r>
            <w:r w:rsidRPr="007E74A8">
              <w:rPr>
                <w:rFonts w:ascii="ＭＳ 明朝" w:hAnsi="ＭＳ 明朝" w:cs="ＭＳ 明朝"/>
                <w:kern w:val="0"/>
                <w:sz w:val="24"/>
              </w:rPr>
              <w:t>(</w:t>
            </w:r>
            <w:r w:rsidRPr="007E74A8">
              <w:rPr>
                <w:rFonts w:ascii="ＭＳ 明朝" w:hAnsi="ＭＳ 明朝" w:cs="ＭＳ 明朝" w:hint="eastAsia"/>
                <w:kern w:val="0"/>
                <w:sz w:val="24"/>
              </w:rPr>
              <w:t>一部</w:t>
            </w:r>
            <w:r w:rsidRPr="007E74A8">
              <w:rPr>
                <w:rFonts w:ascii="ＭＳ 明朝" w:hAnsi="ＭＳ 明朝" w:cs="ＭＳ 明朝"/>
                <w:kern w:val="0"/>
                <w:sz w:val="24"/>
              </w:rPr>
              <w:t>)</w:t>
            </w:r>
            <w:r w:rsidRPr="007E74A8">
              <w:rPr>
                <w:rFonts w:ascii="ＭＳ 明朝" w:hAnsi="ＭＳ 明朝" w:cs="ＭＳ 明朝" w:hint="eastAsia"/>
                <w:kern w:val="0"/>
                <w:sz w:val="24"/>
              </w:rPr>
              <w:t>、</w:t>
            </w:r>
          </w:p>
          <w:p w14:paraId="40D8024C" w14:textId="6EA6ECE6" w:rsidR="00121865" w:rsidRPr="007E74A8" w:rsidRDefault="00121865" w:rsidP="000569A5">
            <w:pPr>
              <w:kinsoku w:val="0"/>
              <w:overflowPunct w:val="0"/>
              <w:autoSpaceDE w:val="0"/>
              <w:autoSpaceDN w:val="0"/>
              <w:adjustRightInd w:val="0"/>
              <w:ind w:leftChars="160" w:left="403"/>
              <w:jc w:val="left"/>
              <w:rPr>
                <w:rFonts w:ascii="ＭＳ 明朝" w:hAnsi="ＭＳ 明朝" w:cs="ＭＳ 明朝"/>
                <w:kern w:val="0"/>
                <w:sz w:val="24"/>
              </w:rPr>
            </w:pPr>
            <w:r w:rsidRPr="007E74A8">
              <w:rPr>
                <w:rFonts w:ascii="ＭＳ 明朝" w:hAnsi="ＭＳ 明朝" w:cs="ＭＳ 明朝" w:hint="eastAsia"/>
                <w:kern w:val="0"/>
                <w:sz w:val="24"/>
              </w:rPr>
              <w:t>朝代東１丁目</w:t>
            </w:r>
            <w:r w:rsidRPr="007E74A8">
              <w:rPr>
                <w:rFonts w:ascii="ＭＳ 明朝" w:hAnsi="ＭＳ 明朝" w:cs="ＭＳ 明朝"/>
                <w:kern w:val="0"/>
                <w:sz w:val="24"/>
              </w:rPr>
              <w:t>(</w:t>
            </w:r>
            <w:r w:rsidRPr="007E74A8">
              <w:rPr>
                <w:rFonts w:ascii="ＭＳ 明朝" w:hAnsi="ＭＳ 明朝" w:cs="ＭＳ 明朝" w:hint="eastAsia"/>
                <w:kern w:val="0"/>
                <w:sz w:val="24"/>
              </w:rPr>
              <w:t>一部</w:t>
            </w:r>
            <w:r w:rsidRPr="007E74A8">
              <w:rPr>
                <w:rFonts w:ascii="ＭＳ 明朝" w:hAnsi="ＭＳ 明朝" w:cs="ＭＳ 明朝"/>
                <w:kern w:val="0"/>
                <w:sz w:val="24"/>
              </w:rPr>
              <w:t>)</w:t>
            </w:r>
            <w:r w:rsidRPr="007E74A8">
              <w:rPr>
                <w:rFonts w:ascii="ＭＳ 明朝" w:hAnsi="ＭＳ 明朝" w:cs="ＭＳ 明朝" w:hint="eastAsia"/>
                <w:kern w:val="0"/>
                <w:sz w:val="24"/>
              </w:rPr>
              <w:t>、朝代東２丁目</w:t>
            </w:r>
            <w:r w:rsidRPr="007E74A8">
              <w:rPr>
                <w:rFonts w:ascii="ＭＳ 明朝" w:hAnsi="ＭＳ 明朝" w:cs="ＭＳ 明朝"/>
                <w:kern w:val="0"/>
                <w:sz w:val="24"/>
              </w:rPr>
              <w:t>(</w:t>
            </w:r>
            <w:r w:rsidRPr="007E74A8">
              <w:rPr>
                <w:rFonts w:ascii="ＭＳ 明朝" w:hAnsi="ＭＳ 明朝" w:cs="ＭＳ 明朝" w:hint="eastAsia"/>
                <w:kern w:val="0"/>
                <w:sz w:val="24"/>
              </w:rPr>
              <w:t>一部</w:t>
            </w:r>
            <w:r w:rsidRPr="007E74A8">
              <w:rPr>
                <w:rFonts w:ascii="ＭＳ 明朝" w:hAnsi="ＭＳ 明朝" w:cs="ＭＳ 明朝"/>
                <w:kern w:val="0"/>
                <w:sz w:val="24"/>
              </w:rPr>
              <w:t>)</w:t>
            </w:r>
            <w:r w:rsidRPr="007E74A8">
              <w:rPr>
                <w:rFonts w:ascii="ＭＳ 明朝" w:hAnsi="ＭＳ 明朝" w:cs="ＭＳ 明朝" w:hint="eastAsia"/>
                <w:kern w:val="0"/>
                <w:sz w:val="24"/>
              </w:rPr>
              <w:t>、</w:t>
            </w:r>
          </w:p>
          <w:p w14:paraId="65E15CCE" w14:textId="77777777" w:rsidR="000569A5" w:rsidRDefault="00121865" w:rsidP="000569A5">
            <w:pPr>
              <w:kinsoku w:val="0"/>
              <w:overflowPunct w:val="0"/>
              <w:autoSpaceDE w:val="0"/>
              <w:autoSpaceDN w:val="0"/>
              <w:adjustRightInd w:val="0"/>
              <w:ind w:leftChars="160" w:left="403"/>
              <w:jc w:val="left"/>
              <w:rPr>
                <w:rFonts w:ascii="ＭＳ 明朝" w:hAnsi="ＭＳ 明朝" w:cs="ＭＳ 明朝"/>
                <w:kern w:val="0"/>
                <w:sz w:val="24"/>
              </w:rPr>
            </w:pPr>
            <w:r w:rsidRPr="007E74A8">
              <w:rPr>
                <w:rFonts w:ascii="ＭＳ 明朝" w:hAnsi="ＭＳ 明朝" w:cs="ＭＳ 明朝" w:hint="eastAsia"/>
                <w:kern w:val="0"/>
                <w:sz w:val="24"/>
              </w:rPr>
              <w:t>朝代西１丁目</w:t>
            </w:r>
            <w:r w:rsidRPr="007E74A8">
              <w:rPr>
                <w:rFonts w:ascii="ＭＳ 明朝" w:hAnsi="ＭＳ 明朝" w:cs="ＭＳ 明朝"/>
                <w:kern w:val="0"/>
                <w:sz w:val="24"/>
              </w:rPr>
              <w:t>(</w:t>
            </w:r>
            <w:r w:rsidRPr="007E74A8">
              <w:rPr>
                <w:rFonts w:ascii="ＭＳ 明朝" w:hAnsi="ＭＳ 明朝" w:cs="ＭＳ 明朝" w:hint="eastAsia"/>
                <w:kern w:val="0"/>
                <w:sz w:val="24"/>
              </w:rPr>
              <w:t>一部</w:t>
            </w:r>
            <w:r w:rsidRPr="007E74A8">
              <w:rPr>
                <w:rFonts w:ascii="ＭＳ 明朝" w:hAnsi="ＭＳ 明朝" w:cs="ＭＳ 明朝"/>
                <w:kern w:val="0"/>
                <w:sz w:val="24"/>
              </w:rPr>
              <w:t>)</w:t>
            </w:r>
            <w:r w:rsidRPr="007E74A8">
              <w:rPr>
                <w:rFonts w:ascii="ＭＳ 明朝" w:hAnsi="ＭＳ 明朝" w:cs="ＭＳ 明朝" w:hint="eastAsia"/>
                <w:kern w:val="0"/>
                <w:sz w:val="24"/>
              </w:rPr>
              <w:t>、朝代西２丁目</w:t>
            </w:r>
            <w:r w:rsidRPr="007E74A8">
              <w:rPr>
                <w:rFonts w:ascii="ＭＳ 明朝" w:hAnsi="ＭＳ 明朝" w:cs="ＭＳ 明朝"/>
                <w:kern w:val="0"/>
                <w:sz w:val="24"/>
              </w:rPr>
              <w:t>(</w:t>
            </w:r>
            <w:r w:rsidRPr="007E74A8">
              <w:rPr>
                <w:rFonts w:ascii="ＭＳ 明朝" w:hAnsi="ＭＳ 明朝" w:cs="ＭＳ 明朝" w:hint="eastAsia"/>
                <w:kern w:val="0"/>
                <w:sz w:val="24"/>
              </w:rPr>
              <w:t>一部</w:t>
            </w:r>
            <w:r w:rsidRPr="007E74A8">
              <w:rPr>
                <w:rFonts w:ascii="ＭＳ 明朝" w:hAnsi="ＭＳ 明朝" w:cs="ＭＳ 明朝"/>
                <w:kern w:val="0"/>
                <w:sz w:val="24"/>
              </w:rPr>
              <w:t>)</w:t>
            </w:r>
            <w:r w:rsidRPr="007E74A8">
              <w:rPr>
                <w:rFonts w:ascii="ＭＳ 明朝" w:hAnsi="ＭＳ 明朝" w:cs="ＭＳ 明朝" w:hint="eastAsia"/>
                <w:kern w:val="0"/>
                <w:sz w:val="24"/>
              </w:rPr>
              <w:t>、</w:t>
            </w:r>
          </w:p>
          <w:p w14:paraId="39DCFE1E" w14:textId="3C74485E" w:rsidR="00121865" w:rsidRPr="007E74A8" w:rsidRDefault="00121865" w:rsidP="000569A5">
            <w:pPr>
              <w:kinsoku w:val="0"/>
              <w:overflowPunct w:val="0"/>
              <w:autoSpaceDE w:val="0"/>
              <w:autoSpaceDN w:val="0"/>
              <w:adjustRightInd w:val="0"/>
              <w:ind w:leftChars="160" w:left="403"/>
              <w:jc w:val="left"/>
              <w:rPr>
                <w:rFonts w:ascii="ＭＳ 明朝" w:hAnsi="ＭＳ 明朝" w:cs="ＭＳ 明朝"/>
                <w:kern w:val="0"/>
                <w:sz w:val="24"/>
              </w:rPr>
            </w:pPr>
            <w:r w:rsidRPr="007E74A8">
              <w:rPr>
                <w:rFonts w:ascii="ＭＳ 明朝" w:hAnsi="ＭＳ 明朝" w:cs="ＭＳ 明朝" w:hint="eastAsia"/>
                <w:kern w:val="0"/>
                <w:sz w:val="24"/>
              </w:rPr>
              <w:t>美熊台１丁目</w:t>
            </w:r>
            <w:r w:rsidRPr="007E74A8">
              <w:rPr>
                <w:rFonts w:ascii="ＭＳ 明朝" w:hAnsi="ＭＳ 明朝" w:cs="ＭＳ 明朝"/>
                <w:kern w:val="0"/>
                <w:sz w:val="24"/>
              </w:rPr>
              <w:t>(</w:t>
            </w:r>
            <w:r w:rsidRPr="007E74A8">
              <w:rPr>
                <w:rFonts w:ascii="ＭＳ 明朝" w:hAnsi="ＭＳ 明朝" w:cs="ＭＳ 明朝" w:hint="eastAsia"/>
                <w:kern w:val="0"/>
                <w:sz w:val="24"/>
              </w:rPr>
              <w:t>一部</w:t>
            </w:r>
            <w:r w:rsidRPr="007E74A8">
              <w:rPr>
                <w:rFonts w:ascii="ＭＳ 明朝" w:hAnsi="ＭＳ 明朝" w:cs="ＭＳ 明朝"/>
                <w:kern w:val="0"/>
                <w:sz w:val="24"/>
              </w:rPr>
              <w:t>)</w:t>
            </w:r>
          </w:p>
          <w:p w14:paraId="0A9EE101" w14:textId="77777777" w:rsidR="00B01572" w:rsidRDefault="00121865" w:rsidP="000569A5">
            <w:pPr>
              <w:kinsoku w:val="0"/>
              <w:overflowPunct w:val="0"/>
              <w:autoSpaceDE w:val="0"/>
              <w:autoSpaceDN w:val="0"/>
              <w:adjustRightInd w:val="0"/>
              <w:spacing w:beforeLines="50" w:before="187"/>
              <w:ind w:leftChars="50" w:left="126"/>
              <w:jc w:val="left"/>
              <w:rPr>
                <w:rFonts w:ascii="ＭＳ 明朝" w:hAnsi="ＭＳ 明朝" w:cs="ＭＳ 明朝"/>
                <w:kern w:val="0"/>
                <w:sz w:val="24"/>
              </w:rPr>
            </w:pPr>
            <w:r w:rsidRPr="007E74A8">
              <w:rPr>
                <w:rFonts w:ascii="ＭＳ 明朝" w:hAnsi="ＭＳ 明朝" w:cs="ＭＳ 明朝" w:hint="eastAsia"/>
                <w:kern w:val="0"/>
                <w:sz w:val="24"/>
              </w:rPr>
              <w:t>【原子燃料工業株式会社熊取事業所からおおむね</w:t>
            </w:r>
          </w:p>
          <w:p w14:paraId="6E0D9CF0" w14:textId="0B9C6A18" w:rsidR="00121865" w:rsidRPr="007E74A8" w:rsidRDefault="00121865" w:rsidP="00B01572">
            <w:pPr>
              <w:kinsoku w:val="0"/>
              <w:overflowPunct w:val="0"/>
              <w:autoSpaceDE w:val="0"/>
              <w:autoSpaceDN w:val="0"/>
              <w:adjustRightInd w:val="0"/>
              <w:ind w:leftChars="50" w:left="126" w:firstLineChars="100" w:firstLine="282"/>
              <w:jc w:val="left"/>
              <w:rPr>
                <w:rFonts w:ascii="ＭＳ 明朝" w:hAnsi="ＭＳ 明朝" w:cs="ＭＳ 明朝"/>
                <w:kern w:val="0"/>
                <w:sz w:val="24"/>
              </w:rPr>
            </w:pPr>
            <w:r w:rsidRPr="007E74A8">
              <w:rPr>
                <w:rFonts w:ascii="ＭＳ 明朝" w:hAnsi="ＭＳ 明朝" w:cs="ＭＳ 明朝" w:hint="eastAsia"/>
                <w:kern w:val="0"/>
                <w:sz w:val="24"/>
              </w:rPr>
              <w:t>半径</w:t>
            </w:r>
            <w:r w:rsidRPr="007E74A8">
              <w:rPr>
                <w:rFonts w:ascii="ＭＳ 明朝" w:hAnsi="ＭＳ 明朝" w:cs="ＭＳ 明朝"/>
                <w:kern w:val="0"/>
                <w:sz w:val="24"/>
              </w:rPr>
              <w:t xml:space="preserve"> 500m</w:t>
            </w:r>
            <w:r w:rsidRPr="007E74A8">
              <w:rPr>
                <w:rFonts w:ascii="ＭＳ 明朝" w:hAnsi="ＭＳ 明朝" w:cs="ＭＳ 明朝" w:hint="eastAsia"/>
                <w:kern w:val="0"/>
                <w:sz w:val="24"/>
              </w:rPr>
              <w:t>】</w:t>
            </w:r>
          </w:p>
          <w:p w14:paraId="75E0CC2E" w14:textId="77777777" w:rsidR="000569A5" w:rsidRDefault="00121865" w:rsidP="000569A5">
            <w:pPr>
              <w:kinsoku w:val="0"/>
              <w:overflowPunct w:val="0"/>
              <w:autoSpaceDE w:val="0"/>
              <w:autoSpaceDN w:val="0"/>
              <w:adjustRightInd w:val="0"/>
              <w:spacing w:beforeLines="50" w:before="187"/>
              <w:ind w:leftChars="160" w:left="403"/>
              <w:jc w:val="left"/>
              <w:rPr>
                <w:rFonts w:ascii="ＭＳ 明朝" w:hAnsi="ＭＳ 明朝" w:cs="ＭＳ 明朝"/>
                <w:kern w:val="0"/>
                <w:sz w:val="24"/>
              </w:rPr>
            </w:pPr>
            <w:r w:rsidRPr="007E74A8">
              <w:rPr>
                <w:rFonts w:ascii="ＭＳ 明朝" w:hAnsi="ＭＳ 明朝" w:cs="ＭＳ 明朝" w:hint="eastAsia"/>
                <w:kern w:val="0"/>
                <w:sz w:val="24"/>
              </w:rPr>
              <w:t>大久保南１丁目</w:t>
            </w:r>
            <w:r w:rsidRPr="007E74A8">
              <w:rPr>
                <w:rFonts w:ascii="ＭＳ 明朝" w:hAnsi="ＭＳ 明朝" w:cs="ＭＳ 明朝"/>
                <w:kern w:val="0"/>
                <w:sz w:val="24"/>
              </w:rPr>
              <w:t>(</w:t>
            </w:r>
            <w:r w:rsidRPr="007E74A8">
              <w:rPr>
                <w:rFonts w:ascii="ＭＳ 明朝" w:hAnsi="ＭＳ 明朝" w:cs="ＭＳ 明朝" w:hint="eastAsia"/>
                <w:kern w:val="0"/>
                <w:sz w:val="24"/>
              </w:rPr>
              <w:t>一部</w:t>
            </w:r>
            <w:r w:rsidRPr="007E74A8">
              <w:rPr>
                <w:rFonts w:ascii="ＭＳ 明朝" w:hAnsi="ＭＳ 明朝" w:cs="ＭＳ 明朝"/>
                <w:kern w:val="0"/>
                <w:sz w:val="24"/>
              </w:rPr>
              <w:t>)</w:t>
            </w:r>
            <w:r w:rsidRPr="007E74A8">
              <w:rPr>
                <w:rFonts w:ascii="ＭＳ 明朝" w:hAnsi="ＭＳ 明朝" w:cs="ＭＳ 明朝" w:hint="eastAsia"/>
                <w:kern w:val="0"/>
                <w:sz w:val="24"/>
              </w:rPr>
              <w:t>、大久保南４丁目</w:t>
            </w:r>
            <w:r w:rsidRPr="007E74A8">
              <w:rPr>
                <w:rFonts w:ascii="ＭＳ 明朝" w:hAnsi="ＭＳ 明朝" w:cs="ＭＳ 明朝"/>
                <w:kern w:val="0"/>
                <w:sz w:val="24"/>
              </w:rPr>
              <w:t>(</w:t>
            </w:r>
            <w:r w:rsidRPr="007E74A8">
              <w:rPr>
                <w:rFonts w:ascii="ＭＳ 明朝" w:hAnsi="ＭＳ 明朝" w:cs="ＭＳ 明朝" w:hint="eastAsia"/>
                <w:kern w:val="0"/>
                <w:sz w:val="24"/>
              </w:rPr>
              <w:t>一部</w:t>
            </w:r>
            <w:r w:rsidRPr="007E74A8">
              <w:rPr>
                <w:rFonts w:ascii="ＭＳ 明朝" w:hAnsi="ＭＳ 明朝" w:cs="ＭＳ 明朝"/>
                <w:kern w:val="0"/>
                <w:sz w:val="24"/>
              </w:rPr>
              <w:t>)</w:t>
            </w:r>
            <w:r w:rsidRPr="007E74A8">
              <w:rPr>
                <w:rFonts w:ascii="ＭＳ 明朝" w:hAnsi="ＭＳ 明朝" w:cs="ＭＳ 明朝" w:hint="eastAsia"/>
                <w:kern w:val="0"/>
                <w:sz w:val="24"/>
              </w:rPr>
              <w:t>、</w:t>
            </w:r>
          </w:p>
          <w:p w14:paraId="1BABFD63" w14:textId="77777777" w:rsidR="000569A5" w:rsidRDefault="00121865" w:rsidP="000569A5">
            <w:pPr>
              <w:kinsoku w:val="0"/>
              <w:overflowPunct w:val="0"/>
              <w:autoSpaceDE w:val="0"/>
              <w:autoSpaceDN w:val="0"/>
              <w:adjustRightInd w:val="0"/>
              <w:ind w:leftChars="160" w:left="403"/>
              <w:jc w:val="left"/>
              <w:rPr>
                <w:rFonts w:ascii="ＭＳ 明朝" w:hAnsi="ＭＳ 明朝" w:cs="ＭＳ 明朝"/>
                <w:kern w:val="0"/>
                <w:sz w:val="24"/>
              </w:rPr>
            </w:pPr>
            <w:r w:rsidRPr="007E74A8">
              <w:rPr>
                <w:rFonts w:ascii="ＭＳ 明朝" w:hAnsi="ＭＳ 明朝" w:cs="ＭＳ 明朝" w:hint="eastAsia"/>
                <w:kern w:val="0"/>
                <w:sz w:val="24"/>
              </w:rPr>
              <w:t>大久保東２丁目（一部）、</w:t>
            </w:r>
          </w:p>
          <w:p w14:paraId="3004C966" w14:textId="77777777" w:rsidR="000569A5" w:rsidRDefault="00121865" w:rsidP="000569A5">
            <w:pPr>
              <w:kinsoku w:val="0"/>
              <w:overflowPunct w:val="0"/>
              <w:autoSpaceDE w:val="0"/>
              <w:autoSpaceDN w:val="0"/>
              <w:adjustRightInd w:val="0"/>
              <w:ind w:leftChars="160" w:left="403"/>
              <w:jc w:val="left"/>
              <w:rPr>
                <w:rFonts w:ascii="ＭＳ 明朝" w:hAnsi="ＭＳ 明朝" w:cs="ＭＳ 明朝"/>
                <w:kern w:val="0"/>
                <w:sz w:val="24"/>
              </w:rPr>
            </w:pPr>
            <w:r w:rsidRPr="007E74A8">
              <w:rPr>
                <w:rFonts w:ascii="ＭＳ 明朝" w:hAnsi="ＭＳ 明朝" w:cs="ＭＳ 明朝" w:hint="eastAsia"/>
                <w:kern w:val="0"/>
                <w:sz w:val="24"/>
              </w:rPr>
              <w:t>五門西４丁目</w:t>
            </w:r>
            <w:r w:rsidRPr="007E74A8">
              <w:rPr>
                <w:rFonts w:ascii="ＭＳ 明朝" w:hAnsi="ＭＳ 明朝" w:cs="ＭＳ 明朝"/>
                <w:kern w:val="0"/>
                <w:sz w:val="24"/>
              </w:rPr>
              <w:t>(</w:t>
            </w:r>
            <w:r w:rsidRPr="007E74A8">
              <w:rPr>
                <w:rFonts w:ascii="ＭＳ 明朝" w:hAnsi="ＭＳ 明朝" w:cs="ＭＳ 明朝" w:hint="eastAsia"/>
                <w:kern w:val="0"/>
                <w:sz w:val="24"/>
              </w:rPr>
              <w:t>一部</w:t>
            </w:r>
            <w:r w:rsidRPr="007E74A8">
              <w:rPr>
                <w:rFonts w:ascii="ＭＳ 明朝" w:hAnsi="ＭＳ 明朝" w:cs="ＭＳ 明朝"/>
                <w:kern w:val="0"/>
                <w:sz w:val="24"/>
              </w:rPr>
              <w:t>)</w:t>
            </w:r>
            <w:r w:rsidRPr="007E74A8">
              <w:rPr>
                <w:rFonts w:ascii="ＭＳ 明朝" w:hAnsi="ＭＳ 明朝" w:cs="ＭＳ 明朝" w:hint="eastAsia"/>
                <w:kern w:val="0"/>
                <w:sz w:val="24"/>
              </w:rPr>
              <w:t>、五門東４丁目</w:t>
            </w:r>
            <w:r w:rsidRPr="007E74A8">
              <w:rPr>
                <w:rFonts w:ascii="ＭＳ 明朝" w:hAnsi="ＭＳ 明朝" w:cs="ＭＳ 明朝"/>
                <w:kern w:val="0"/>
                <w:sz w:val="24"/>
              </w:rPr>
              <w:t>(</w:t>
            </w:r>
            <w:r w:rsidRPr="007E74A8">
              <w:rPr>
                <w:rFonts w:ascii="ＭＳ 明朝" w:hAnsi="ＭＳ 明朝" w:cs="ＭＳ 明朝" w:hint="eastAsia"/>
                <w:kern w:val="0"/>
                <w:sz w:val="24"/>
              </w:rPr>
              <w:t>一部</w:t>
            </w:r>
            <w:r w:rsidRPr="007E74A8">
              <w:rPr>
                <w:rFonts w:ascii="ＭＳ 明朝" w:hAnsi="ＭＳ 明朝" w:cs="ＭＳ 明朝"/>
                <w:kern w:val="0"/>
                <w:sz w:val="24"/>
              </w:rPr>
              <w:t>)</w:t>
            </w:r>
            <w:r w:rsidRPr="007E74A8">
              <w:rPr>
                <w:rFonts w:ascii="ＭＳ 明朝" w:hAnsi="ＭＳ 明朝" w:cs="ＭＳ 明朝" w:hint="eastAsia"/>
                <w:kern w:val="0"/>
                <w:sz w:val="24"/>
              </w:rPr>
              <w:t>、</w:t>
            </w:r>
          </w:p>
          <w:p w14:paraId="1B4A8D70" w14:textId="416DE55C" w:rsidR="00B01572" w:rsidRPr="007E74A8" w:rsidRDefault="00121865" w:rsidP="000569A5">
            <w:pPr>
              <w:kinsoku w:val="0"/>
              <w:overflowPunct w:val="0"/>
              <w:autoSpaceDE w:val="0"/>
              <w:autoSpaceDN w:val="0"/>
              <w:adjustRightInd w:val="0"/>
              <w:spacing w:afterLines="50" w:after="187"/>
              <w:ind w:leftChars="160" w:left="403"/>
              <w:jc w:val="left"/>
              <w:rPr>
                <w:rFonts w:ascii="ＭＳ 明朝" w:hAnsi="ＭＳ 明朝" w:cs="ＭＳ 明朝"/>
                <w:kern w:val="0"/>
                <w:sz w:val="24"/>
              </w:rPr>
            </w:pPr>
            <w:r w:rsidRPr="007E74A8">
              <w:rPr>
                <w:rFonts w:ascii="ＭＳ 明朝" w:hAnsi="ＭＳ 明朝" w:cs="ＭＳ 明朝" w:hint="eastAsia"/>
                <w:kern w:val="0"/>
                <w:sz w:val="24"/>
              </w:rPr>
              <w:t>東和苑</w:t>
            </w:r>
            <w:r w:rsidRPr="007E74A8">
              <w:rPr>
                <w:rFonts w:ascii="ＭＳ 明朝" w:hAnsi="ＭＳ 明朝" w:cs="ＭＳ 明朝"/>
                <w:kern w:val="0"/>
                <w:sz w:val="24"/>
              </w:rPr>
              <w:t>(</w:t>
            </w:r>
            <w:r w:rsidRPr="007E74A8">
              <w:rPr>
                <w:rFonts w:ascii="ＭＳ 明朝" w:hAnsi="ＭＳ 明朝" w:cs="ＭＳ 明朝" w:hint="eastAsia"/>
                <w:kern w:val="0"/>
                <w:sz w:val="24"/>
              </w:rPr>
              <w:t>一部</w:t>
            </w:r>
            <w:r w:rsidRPr="007E74A8">
              <w:rPr>
                <w:rFonts w:ascii="ＭＳ 明朝" w:hAnsi="ＭＳ 明朝" w:cs="ＭＳ 明朝"/>
                <w:kern w:val="0"/>
                <w:sz w:val="24"/>
              </w:rPr>
              <w:t>)</w:t>
            </w:r>
          </w:p>
        </w:tc>
      </w:tr>
    </w:tbl>
    <w:p w14:paraId="031A382C" w14:textId="57508619" w:rsidR="00121865" w:rsidRPr="008F6E96" w:rsidRDefault="00121865" w:rsidP="008F6E96">
      <w:pPr>
        <w:kinsoku w:val="0"/>
        <w:overflowPunct w:val="0"/>
        <w:autoSpaceDE w:val="0"/>
        <w:autoSpaceDN w:val="0"/>
        <w:adjustRightInd w:val="0"/>
        <w:snapToGrid w:val="0"/>
        <w:jc w:val="left"/>
        <w:rPr>
          <w:rFonts w:ascii="ＭＳ 明朝" w:hAnsi="ＭＳ 明朝"/>
          <w:kern w:val="0"/>
          <w:sz w:val="14"/>
        </w:rPr>
      </w:pPr>
    </w:p>
    <w:tbl>
      <w:tblPr>
        <w:tblStyle w:val="af0"/>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91"/>
        <w:gridCol w:w="6949"/>
      </w:tblGrid>
      <w:tr w:rsidR="009C437F" w14:paraId="087C4197" w14:textId="77777777" w:rsidTr="00DF4ADE">
        <w:tc>
          <w:tcPr>
            <w:tcW w:w="2095" w:type="dxa"/>
          </w:tcPr>
          <w:p w14:paraId="2C2C8598" w14:textId="3FA5D72E" w:rsidR="009C437F" w:rsidRDefault="009C437F" w:rsidP="008F6E96">
            <w:pPr>
              <w:kinsoku w:val="0"/>
              <w:overflowPunct w:val="0"/>
              <w:autoSpaceDE w:val="0"/>
              <w:autoSpaceDN w:val="0"/>
              <w:adjustRightInd w:val="0"/>
              <w:snapToGrid w:val="0"/>
              <w:jc w:val="left"/>
              <w:rPr>
                <w:rFonts w:ascii="ＭＳ 明朝" w:hAnsi="ＭＳ 明朝"/>
                <w:kern w:val="0"/>
                <w:sz w:val="24"/>
              </w:rPr>
            </w:pPr>
            <w:r>
              <w:rPr>
                <w:rFonts w:ascii="ＭＳ 明朝" w:hAnsi="ＭＳ 明朝" w:hint="eastAsia"/>
                <w:kern w:val="0"/>
                <w:sz w:val="24"/>
              </w:rPr>
              <w:t>原子力施設が立地する市町</w:t>
            </w:r>
          </w:p>
        </w:tc>
        <w:tc>
          <w:tcPr>
            <w:tcW w:w="6965" w:type="dxa"/>
            <w:vAlign w:val="center"/>
          </w:tcPr>
          <w:p w14:paraId="430DEE50" w14:textId="4F969B26" w:rsidR="009C437F" w:rsidRDefault="009C437F" w:rsidP="00DF4ADE">
            <w:pPr>
              <w:kinsoku w:val="0"/>
              <w:overflowPunct w:val="0"/>
              <w:autoSpaceDE w:val="0"/>
              <w:autoSpaceDN w:val="0"/>
              <w:adjustRightInd w:val="0"/>
              <w:spacing w:before="6"/>
              <w:jc w:val="center"/>
              <w:rPr>
                <w:rFonts w:ascii="ＭＳ 明朝" w:hAnsi="ＭＳ 明朝"/>
                <w:kern w:val="0"/>
                <w:sz w:val="24"/>
              </w:rPr>
            </w:pPr>
            <w:r>
              <w:rPr>
                <w:rFonts w:ascii="ＭＳ 明朝" w:hAnsi="ＭＳ 明朝" w:hint="eastAsia"/>
                <w:kern w:val="0"/>
                <w:sz w:val="24"/>
              </w:rPr>
              <w:t>原子力災害対策重点区域</w:t>
            </w:r>
          </w:p>
        </w:tc>
      </w:tr>
      <w:tr w:rsidR="009C437F" w14:paraId="6110E57E" w14:textId="77777777" w:rsidTr="00DF4ADE">
        <w:tc>
          <w:tcPr>
            <w:tcW w:w="2095" w:type="dxa"/>
            <w:vAlign w:val="center"/>
          </w:tcPr>
          <w:p w14:paraId="0C558693" w14:textId="77777777" w:rsidR="00B01572" w:rsidRDefault="00B01572" w:rsidP="00DF4ADE">
            <w:pPr>
              <w:kinsoku w:val="0"/>
              <w:overflowPunct w:val="0"/>
              <w:autoSpaceDE w:val="0"/>
              <w:autoSpaceDN w:val="0"/>
              <w:adjustRightInd w:val="0"/>
              <w:spacing w:before="6"/>
              <w:jc w:val="center"/>
              <w:rPr>
                <w:rFonts w:ascii="ＭＳ 明朝" w:hAnsi="ＭＳ 明朝"/>
                <w:kern w:val="0"/>
                <w:sz w:val="24"/>
              </w:rPr>
            </w:pPr>
          </w:p>
          <w:p w14:paraId="2F4467F3" w14:textId="77777777" w:rsidR="009C437F" w:rsidRDefault="009C437F" w:rsidP="00DF4ADE">
            <w:pPr>
              <w:kinsoku w:val="0"/>
              <w:overflowPunct w:val="0"/>
              <w:autoSpaceDE w:val="0"/>
              <w:autoSpaceDN w:val="0"/>
              <w:adjustRightInd w:val="0"/>
              <w:spacing w:before="6"/>
              <w:jc w:val="center"/>
              <w:rPr>
                <w:rFonts w:ascii="ＭＳ 明朝" w:hAnsi="ＭＳ 明朝"/>
                <w:kern w:val="0"/>
                <w:sz w:val="24"/>
              </w:rPr>
            </w:pPr>
            <w:r>
              <w:rPr>
                <w:rFonts w:ascii="ＭＳ 明朝" w:hAnsi="ＭＳ 明朝" w:hint="eastAsia"/>
                <w:kern w:val="0"/>
                <w:sz w:val="24"/>
              </w:rPr>
              <w:t>東大阪市</w:t>
            </w:r>
          </w:p>
          <w:p w14:paraId="21ECFF1F" w14:textId="36066B05" w:rsidR="00B01572" w:rsidRDefault="00B01572" w:rsidP="00DF4ADE">
            <w:pPr>
              <w:kinsoku w:val="0"/>
              <w:overflowPunct w:val="0"/>
              <w:autoSpaceDE w:val="0"/>
              <w:autoSpaceDN w:val="0"/>
              <w:adjustRightInd w:val="0"/>
              <w:spacing w:before="6"/>
              <w:jc w:val="center"/>
              <w:rPr>
                <w:rFonts w:ascii="ＭＳ 明朝" w:hAnsi="ＭＳ 明朝"/>
                <w:kern w:val="0"/>
                <w:sz w:val="24"/>
              </w:rPr>
            </w:pPr>
          </w:p>
        </w:tc>
        <w:tc>
          <w:tcPr>
            <w:tcW w:w="6965" w:type="dxa"/>
          </w:tcPr>
          <w:p w14:paraId="488F24D7" w14:textId="77777777" w:rsidR="00B01572" w:rsidRDefault="00B01572" w:rsidP="00B01572">
            <w:pPr>
              <w:kinsoku w:val="0"/>
              <w:overflowPunct w:val="0"/>
              <w:autoSpaceDE w:val="0"/>
              <w:autoSpaceDN w:val="0"/>
              <w:adjustRightInd w:val="0"/>
              <w:spacing w:before="6"/>
              <w:ind w:leftChars="50" w:left="126"/>
              <w:jc w:val="left"/>
              <w:rPr>
                <w:rFonts w:ascii="ＭＳ 明朝" w:hAnsi="ＭＳ 明朝"/>
                <w:kern w:val="0"/>
                <w:sz w:val="24"/>
              </w:rPr>
            </w:pPr>
          </w:p>
          <w:p w14:paraId="1C0403C2" w14:textId="2A20D4C4" w:rsidR="009C437F" w:rsidRDefault="009C437F" w:rsidP="00B01572">
            <w:pPr>
              <w:kinsoku w:val="0"/>
              <w:overflowPunct w:val="0"/>
              <w:autoSpaceDE w:val="0"/>
              <w:autoSpaceDN w:val="0"/>
              <w:adjustRightInd w:val="0"/>
              <w:spacing w:before="6"/>
              <w:ind w:leftChars="50" w:left="126"/>
              <w:jc w:val="left"/>
              <w:rPr>
                <w:rFonts w:ascii="ＭＳ 明朝" w:hAnsi="ＭＳ 明朝"/>
                <w:kern w:val="0"/>
                <w:sz w:val="24"/>
              </w:rPr>
            </w:pPr>
            <w:r>
              <w:rPr>
                <w:rFonts w:ascii="ＭＳ 明朝" w:hAnsi="ＭＳ 明朝" w:hint="eastAsia"/>
                <w:kern w:val="0"/>
                <w:sz w:val="24"/>
              </w:rPr>
              <w:t>設定なし</w:t>
            </w:r>
          </w:p>
        </w:tc>
      </w:tr>
    </w:tbl>
    <w:p w14:paraId="4735574B" w14:textId="77777777" w:rsidR="009C437F" w:rsidRPr="0076429E" w:rsidRDefault="009C437F" w:rsidP="00121865">
      <w:pPr>
        <w:kinsoku w:val="0"/>
        <w:overflowPunct w:val="0"/>
        <w:autoSpaceDE w:val="0"/>
        <w:autoSpaceDN w:val="0"/>
        <w:adjustRightInd w:val="0"/>
        <w:spacing w:before="6"/>
        <w:jc w:val="left"/>
        <w:rPr>
          <w:rFonts w:ascii="ＭＳ 明朝" w:hAnsi="ＭＳ 明朝"/>
          <w:kern w:val="0"/>
          <w:sz w:val="24"/>
        </w:rPr>
      </w:pPr>
    </w:p>
    <w:p w14:paraId="1FE994ED" w14:textId="59504D5D" w:rsidR="00121865" w:rsidRPr="0076429E" w:rsidRDefault="008F6E96" w:rsidP="008F6E96">
      <w:pPr>
        <w:kinsoku w:val="0"/>
        <w:overflowPunct w:val="0"/>
        <w:autoSpaceDE w:val="0"/>
        <w:autoSpaceDN w:val="0"/>
        <w:adjustRightInd w:val="0"/>
        <w:jc w:val="left"/>
        <w:rPr>
          <w:rFonts w:ascii="Times New Roman" w:hAnsi="Times New Roman"/>
          <w:kern w:val="0"/>
          <w:sz w:val="20"/>
          <w:szCs w:val="20"/>
        </w:rPr>
      </w:pPr>
      <w:r>
        <w:rPr>
          <w:rFonts w:ascii="ＭＳ ゴシック" w:eastAsia="ＭＳ ゴシック" w:hAnsi="ＭＳ ゴシック" w:cs="ＭＳ ゴシック"/>
          <w:noProof/>
          <w:sz w:val="24"/>
        </w:rPr>
        <w:lastRenderedPageBreak/>
        <w:drawing>
          <wp:inline distT="0" distB="0" distL="0" distR="0" wp14:anchorId="78B4D8A6" wp14:editId="4CE85FC6">
            <wp:extent cx="5756910" cy="6503035"/>
            <wp:effectExtent l="0" t="0" r="0" b="0"/>
            <wp:docPr id="71237" name="図 7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6503035"/>
                    </a:xfrm>
                    <a:prstGeom prst="rect">
                      <a:avLst/>
                    </a:prstGeom>
                    <a:noFill/>
                    <a:ln>
                      <a:noFill/>
                    </a:ln>
                  </pic:spPr>
                </pic:pic>
              </a:graphicData>
            </a:graphic>
          </wp:inline>
        </w:drawing>
      </w:r>
    </w:p>
    <w:p w14:paraId="47881DE5" w14:textId="77777777" w:rsidR="008F6E96" w:rsidRDefault="008F6E96" w:rsidP="008F6E96">
      <w:pPr>
        <w:kinsoku w:val="0"/>
        <w:overflowPunct w:val="0"/>
        <w:autoSpaceDE w:val="0"/>
        <w:autoSpaceDN w:val="0"/>
        <w:adjustRightInd w:val="0"/>
        <w:jc w:val="left"/>
        <w:rPr>
          <w:rFonts w:ascii="ＭＳ ゴシック" w:eastAsia="ＭＳ ゴシック" w:hAnsi="ＭＳ ゴシック" w:cs="ＭＳ ゴシック"/>
          <w:sz w:val="24"/>
        </w:rPr>
      </w:pPr>
      <w:r>
        <w:rPr>
          <w:rFonts w:ascii="ＭＳ ゴシック" w:eastAsia="ＭＳ ゴシック" w:hAnsi="ＭＳ ゴシック" w:cs="ＭＳ ゴシック" w:hint="eastAsia"/>
          <w:sz w:val="24"/>
        </w:rPr>
        <w:t>〔図-Ａ〕京都大学複合原子力科学研究所からおおむね半径500mの範囲</w:t>
      </w:r>
    </w:p>
    <w:p w14:paraId="4BEFC7D0" w14:textId="77777777" w:rsidR="008F6E96" w:rsidRDefault="008F6E96" w:rsidP="008F6E96">
      <w:pPr>
        <w:kinsoku w:val="0"/>
        <w:overflowPunct w:val="0"/>
        <w:autoSpaceDE w:val="0"/>
        <w:autoSpaceDN w:val="0"/>
        <w:adjustRightInd w:val="0"/>
        <w:jc w:val="left"/>
        <w:rPr>
          <w:rFonts w:ascii="ＭＳ ゴシック" w:eastAsia="ＭＳ ゴシック" w:hAnsi="ＭＳ ゴシック" w:cs="ＭＳ ゴシック"/>
          <w:sz w:val="24"/>
        </w:rPr>
      </w:pPr>
      <w:r>
        <w:rPr>
          <w:rFonts w:ascii="ＭＳ ゴシック" w:eastAsia="ＭＳ ゴシック" w:hAnsi="ＭＳ ゴシック" w:cs="ＭＳ ゴシック" w:hint="eastAsia"/>
          <w:sz w:val="24"/>
        </w:rPr>
        <w:t>〔図-Ｂ〕原子燃料工業（株）熊取事業所からおおむね半径5</w:t>
      </w:r>
      <w:r>
        <w:rPr>
          <w:rFonts w:ascii="ＭＳ ゴシック" w:eastAsia="ＭＳ ゴシック" w:hAnsi="ＭＳ ゴシック" w:cs="ＭＳ ゴシック"/>
          <w:sz w:val="24"/>
        </w:rPr>
        <w:t>00m</w:t>
      </w:r>
      <w:r>
        <w:rPr>
          <w:rFonts w:ascii="ＭＳ ゴシック" w:eastAsia="ＭＳ ゴシック" w:hAnsi="ＭＳ ゴシック" w:cs="ＭＳ ゴシック" w:hint="eastAsia"/>
          <w:sz w:val="24"/>
        </w:rPr>
        <w:t>の範囲</w:t>
      </w:r>
    </w:p>
    <w:p w14:paraId="5F0310A1" w14:textId="24183C2D" w:rsidR="00787906" w:rsidRDefault="00755B29" w:rsidP="00755B29">
      <w:pPr>
        <w:pStyle w:val="a3"/>
        <w:wordWrap/>
        <w:spacing w:line="240" w:lineRule="auto"/>
        <w:jc w:val="center"/>
        <w:rPr>
          <w:rFonts w:ascii="ＭＳ ゴシック" w:eastAsia="ＭＳ ゴシック" w:hAnsi="ＭＳ ゴシック" w:cs="ＭＳ ゴシック"/>
          <w:spacing w:val="2"/>
          <w:sz w:val="24"/>
        </w:rPr>
      </w:pPr>
      <w:r w:rsidRPr="009E782C">
        <w:rPr>
          <w:rFonts w:ascii="ＭＳ ゴシック" w:eastAsia="ＭＳ ゴシック" w:hAnsi="ＭＳ ゴシック" w:cs="ＭＳ ゴシック" w:hint="eastAsia"/>
          <w:sz w:val="24"/>
          <w:szCs w:val="24"/>
        </w:rPr>
        <w:t>図１－</w:t>
      </w:r>
      <w:r>
        <w:rPr>
          <w:rFonts w:ascii="ＭＳ ゴシック" w:eastAsia="ＭＳ ゴシック" w:hAnsi="ＭＳ ゴシック" w:cs="ＭＳ ゴシック" w:hint="eastAsia"/>
          <w:sz w:val="24"/>
          <w:szCs w:val="24"/>
        </w:rPr>
        <w:t>２</w:t>
      </w:r>
      <w:r w:rsidR="00817E3C" w:rsidRPr="009E782C">
        <w:rPr>
          <w:rFonts w:ascii="ＭＳ ゴシック" w:eastAsia="ＭＳ ゴシック" w:hAnsi="ＭＳ ゴシック" w:cs="ＭＳ ゴシック" w:hint="eastAsia"/>
          <w:sz w:val="24"/>
          <w:szCs w:val="24"/>
        </w:rPr>
        <w:t>－</w:t>
      </w:r>
      <w:r w:rsidR="00817E3C">
        <w:rPr>
          <w:rFonts w:ascii="ＭＳ ゴシック" w:eastAsia="ＭＳ ゴシック" w:hAnsi="ＭＳ ゴシック" w:cs="ＭＳ ゴシック" w:hint="eastAsia"/>
          <w:sz w:val="24"/>
          <w:szCs w:val="24"/>
        </w:rPr>
        <w:t>１</w:t>
      </w:r>
      <w:r w:rsidRPr="009E782C">
        <w:rPr>
          <w:rFonts w:ascii="ＭＳ ゴシック" w:eastAsia="ＭＳ ゴシック" w:hAnsi="ＭＳ ゴシック" w:cs="ＭＳ ゴシック" w:hint="eastAsia"/>
          <w:sz w:val="24"/>
          <w:szCs w:val="24"/>
        </w:rPr>
        <w:t xml:space="preserve">　</w:t>
      </w:r>
      <w:r>
        <w:rPr>
          <w:rFonts w:ascii="ＭＳ ゴシック" w:eastAsia="ＭＳ ゴシック" w:hAnsi="ＭＳ ゴシック" w:cs="ＭＳ ゴシック" w:hint="eastAsia"/>
          <w:spacing w:val="2"/>
          <w:sz w:val="24"/>
        </w:rPr>
        <w:t>原子力災害対策重点区域</w:t>
      </w:r>
      <w:r w:rsidR="00787906">
        <w:rPr>
          <w:rFonts w:ascii="ＭＳ ゴシック" w:eastAsia="ＭＳ ゴシック" w:hAnsi="ＭＳ ゴシック" w:cs="ＭＳ ゴシック"/>
          <w:spacing w:val="2"/>
          <w:sz w:val="24"/>
        </w:rPr>
        <w:br w:type="page"/>
      </w:r>
    </w:p>
    <w:p w14:paraId="50C9489A" w14:textId="77777777" w:rsidR="00121865" w:rsidRDefault="00121865" w:rsidP="00755B29">
      <w:pPr>
        <w:pStyle w:val="a3"/>
        <w:wordWrap/>
        <w:spacing w:line="240" w:lineRule="auto"/>
        <w:jc w:val="center"/>
        <w:rPr>
          <w:rFonts w:ascii="ＭＳ ゴシック" w:eastAsia="ＭＳ ゴシック" w:hAnsi="ＭＳ ゴシック" w:cs="ＭＳ ゴシック"/>
          <w:spacing w:val="2"/>
          <w:sz w:val="24"/>
        </w:rPr>
      </w:pPr>
    </w:p>
    <w:p w14:paraId="6E13FAB0" w14:textId="5B5AB6A9" w:rsidR="00817E3C" w:rsidRDefault="00817E3C" w:rsidP="00755B29">
      <w:pPr>
        <w:pStyle w:val="a3"/>
        <w:wordWrap/>
        <w:spacing w:line="240" w:lineRule="auto"/>
        <w:jc w:val="center"/>
        <w:rPr>
          <w:rFonts w:ascii="ＭＳ ゴシック" w:eastAsia="ＭＳ ゴシック" w:hAnsi="ＭＳ ゴシック" w:cs="ＭＳ ゴシック"/>
          <w:spacing w:val="2"/>
          <w:sz w:val="24"/>
        </w:rPr>
      </w:pPr>
      <w:r>
        <w:rPr>
          <w:rFonts w:ascii="ＭＳ ゴシック" w:eastAsia="ＭＳ ゴシック" w:hAnsi="ＭＳ ゴシック" w:cs="ＭＳ ゴシック"/>
          <w:noProof/>
          <w:spacing w:val="2"/>
          <w:sz w:val="24"/>
        </w:rPr>
        <w:drawing>
          <wp:inline distT="0" distB="0" distL="0" distR="0" wp14:anchorId="75D86460" wp14:editId="71DD8C42">
            <wp:extent cx="5760720" cy="6949440"/>
            <wp:effectExtent l="0" t="0" r="0" b="3810"/>
            <wp:docPr id="71238" name="図 7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6949440"/>
                    </a:xfrm>
                    <a:prstGeom prst="rect">
                      <a:avLst/>
                    </a:prstGeom>
                    <a:noFill/>
                    <a:ln>
                      <a:noFill/>
                    </a:ln>
                  </pic:spPr>
                </pic:pic>
              </a:graphicData>
            </a:graphic>
          </wp:inline>
        </w:drawing>
      </w:r>
    </w:p>
    <w:p w14:paraId="406AA9A8" w14:textId="77777777" w:rsidR="00817E3C" w:rsidRDefault="00817E3C" w:rsidP="00755B29">
      <w:pPr>
        <w:pStyle w:val="a3"/>
        <w:wordWrap/>
        <w:spacing w:line="240" w:lineRule="auto"/>
        <w:jc w:val="center"/>
        <w:rPr>
          <w:rFonts w:ascii="ＭＳ ゴシック" w:eastAsia="ＭＳ ゴシック" w:hAnsi="ＭＳ ゴシック" w:cs="ＭＳ ゴシック"/>
          <w:spacing w:val="2"/>
          <w:sz w:val="24"/>
        </w:rPr>
      </w:pPr>
      <w:r w:rsidRPr="009E782C">
        <w:rPr>
          <w:rFonts w:ascii="ＭＳ ゴシック" w:eastAsia="ＭＳ ゴシック" w:hAnsi="ＭＳ ゴシック" w:cs="ＭＳ ゴシック" w:hint="eastAsia"/>
          <w:sz w:val="24"/>
          <w:szCs w:val="24"/>
        </w:rPr>
        <w:t>図１－</w:t>
      </w:r>
      <w:r>
        <w:rPr>
          <w:rFonts w:ascii="ＭＳ ゴシック" w:eastAsia="ＭＳ ゴシック" w:hAnsi="ＭＳ ゴシック" w:cs="ＭＳ ゴシック" w:hint="eastAsia"/>
          <w:sz w:val="24"/>
          <w:szCs w:val="24"/>
        </w:rPr>
        <w:t>２</w:t>
      </w:r>
      <w:r w:rsidRPr="009E782C">
        <w:rPr>
          <w:rFonts w:ascii="ＭＳ ゴシック" w:eastAsia="ＭＳ ゴシック" w:hAnsi="ＭＳ ゴシック" w:cs="ＭＳ ゴシック" w:hint="eastAsia"/>
          <w:sz w:val="24"/>
          <w:szCs w:val="24"/>
        </w:rPr>
        <w:t>－</w:t>
      </w:r>
      <w:r>
        <w:rPr>
          <w:rFonts w:ascii="ＭＳ ゴシック" w:eastAsia="ＭＳ ゴシック" w:hAnsi="ＭＳ ゴシック" w:cs="ＭＳ ゴシック" w:hint="eastAsia"/>
          <w:sz w:val="24"/>
          <w:szCs w:val="24"/>
        </w:rPr>
        <w:t>２</w:t>
      </w:r>
      <w:r w:rsidRPr="009E782C">
        <w:rPr>
          <w:rFonts w:ascii="ＭＳ ゴシック" w:eastAsia="ＭＳ ゴシック" w:hAnsi="ＭＳ ゴシック" w:cs="ＭＳ ゴシック" w:hint="eastAsia"/>
          <w:sz w:val="24"/>
          <w:szCs w:val="24"/>
        </w:rPr>
        <w:t xml:space="preserve">　</w:t>
      </w:r>
      <w:r>
        <w:rPr>
          <w:rFonts w:ascii="ＭＳ ゴシック" w:eastAsia="ＭＳ ゴシック" w:hAnsi="ＭＳ ゴシック" w:cs="ＭＳ ゴシック" w:hint="eastAsia"/>
          <w:spacing w:val="2"/>
          <w:sz w:val="24"/>
        </w:rPr>
        <w:t>原子力災害対策重点区域</w:t>
      </w:r>
    </w:p>
    <w:p w14:paraId="25871C1B" w14:textId="148B0A09" w:rsidR="00817E3C" w:rsidRPr="00817E3C" w:rsidRDefault="00817E3C" w:rsidP="00755B29">
      <w:pPr>
        <w:pStyle w:val="a3"/>
        <w:wordWrap/>
        <w:spacing w:line="240" w:lineRule="auto"/>
        <w:jc w:val="center"/>
        <w:rPr>
          <w:rFonts w:ascii="ＭＳ ゴシック" w:eastAsia="ＭＳ ゴシック" w:hAnsi="ＭＳ ゴシック" w:cs="ＭＳ ゴシック"/>
          <w:spacing w:val="2"/>
          <w:sz w:val="24"/>
          <w:szCs w:val="24"/>
        </w:rPr>
      </w:pPr>
      <w:r>
        <w:rPr>
          <w:rFonts w:ascii="ＭＳ ゴシック" w:eastAsia="ＭＳ ゴシック" w:hAnsi="ＭＳ ゴシック" w:cs="ＭＳ ゴシック" w:hint="eastAsia"/>
          <w:spacing w:val="2"/>
          <w:sz w:val="24"/>
        </w:rPr>
        <w:t>（近畿大学原子力研究所：設定なし）</w:t>
      </w:r>
    </w:p>
    <w:p w14:paraId="13A1DABD" w14:textId="77777777" w:rsidR="00121865" w:rsidRDefault="00121865" w:rsidP="00121865">
      <w:pPr>
        <w:pStyle w:val="a3"/>
        <w:wordWrap/>
        <w:spacing w:line="240" w:lineRule="auto"/>
        <w:rPr>
          <w:rFonts w:ascii="ＭＳ 明朝" w:hAnsi="ＭＳ 明朝" w:cs="ＭＳ ゴシック"/>
          <w:spacing w:val="2"/>
          <w:sz w:val="24"/>
          <w:szCs w:val="24"/>
        </w:rPr>
      </w:pPr>
      <w:r>
        <w:rPr>
          <w:rFonts w:ascii="ＭＳ 明朝" w:hAnsi="ＭＳ 明朝" w:cs="ＭＳ ゴシック"/>
          <w:spacing w:val="2"/>
          <w:sz w:val="24"/>
          <w:szCs w:val="24"/>
        </w:rPr>
        <w:br w:type="page"/>
      </w:r>
    </w:p>
    <w:p w14:paraId="20940B8A" w14:textId="31367E83" w:rsidR="006E2462" w:rsidRPr="00035E57" w:rsidRDefault="006E2462" w:rsidP="006E2462">
      <w:pPr>
        <w:pStyle w:val="a3"/>
        <w:wordWrap/>
        <w:spacing w:line="240" w:lineRule="auto"/>
        <w:rPr>
          <w:spacing w:val="0"/>
          <w:sz w:val="24"/>
          <w:szCs w:val="24"/>
        </w:rPr>
      </w:pPr>
      <w:r>
        <w:rPr>
          <w:rFonts w:ascii="ＭＳ ゴシック" w:eastAsia="ＭＳ ゴシック" w:hAnsi="ＭＳ ゴシック" w:cs="ＭＳ ゴシック" w:hint="eastAsia"/>
          <w:sz w:val="24"/>
          <w:szCs w:val="24"/>
        </w:rPr>
        <w:lastRenderedPageBreak/>
        <w:t>７</w:t>
      </w:r>
      <w:r w:rsidRPr="00035E57">
        <w:rPr>
          <w:rFonts w:ascii="ＭＳ ゴシック" w:eastAsia="ＭＳ ゴシック" w:hAnsi="ＭＳ ゴシック" w:cs="ＭＳ ゴシック" w:hint="eastAsia"/>
          <w:sz w:val="24"/>
          <w:szCs w:val="24"/>
        </w:rPr>
        <w:t>．</w:t>
      </w:r>
      <w:r>
        <w:rPr>
          <w:rFonts w:ascii="ＭＳ ゴシック" w:eastAsia="ＭＳ ゴシック" w:hAnsi="ＭＳ ゴシック" w:cs="ＭＳ ゴシック" w:hint="eastAsia"/>
          <w:sz w:val="24"/>
          <w:szCs w:val="24"/>
        </w:rPr>
        <w:t>緊急事態の区分</w:t>
      </w:r>
    </w:p>
    <w:p w14:paraId="212502E2" w14:textId="13035DA3" w:rsidR="00121865" w:rsidRPr="0083684C" w:rsidRDefault="00382CA3" w:rsidP="006E2462">
      <w:pPr>
        <w:overflowPunct w:val="0"/>
        <w:ind w:leftChars="100" w:left="252" w:firstLineChars="100" w:firstLine="282"/>
        <w:textAlignment w:val="baseline"/>
        <w:rPr>
          <w:rFonts w:ascii="ＭＳ 明朝" w:hAnsi="ＭＳ 明朝" w:cs="ＭＳ ゴシック"/>
          <w:kern w:val="0"/>
          <w:sz w:val="24"/>
        </w:rPr>
      </w:pPr>
      <w:r>
        <w:rPr>
          <w:rFonts w:ascii="ＭＳ 明朝" w:hAnsi="ＭＳ 明朝" w:cs="ＭＳ ゴシック" w:hint="eastAsia"/>
          <w:kern w:val="0"/>
          <w:sz w:val="24"/>
        </w:rPr>
        <w:t>事故</w:t>
      </w:r>
      <w:r w:rsidR="00121865" w:rsidRPr="00F35A70">
        <w:rPr>
          <w:rFonts w:ascii="ＭＳ 明朝" w:hAnsi="ＭＳ 明朝" w:cs="ＭＳ ゴシック"/>
          <w:kern w:val="0"/>
          <w:sz w:val="24"/>
        </w:rPr>
        <w:t>の</w:t>
      </w:r>
      <w:r w:rsidR="00121865" w:rsidRPr="00F35A70">
        <w:rPr>
          <w:rFonts w:ascii="ＭＳ 明朝" w:hAnsi="ＭＳ 明朝" w:cs="ＭＳ ゴシック" w:hint="eastAsia"/>
          <w:kern w:val="0"/>
          <w:sz w:val="24"/>
        </w:rPr>
        <w:t>初期</w:t>
      </w:r>
      <w:r w:rsidR="00121865" w:rsidRPr="00F35A70">
        <w:rPr>
          <w:rFonts w:ascii="ＭＳ 明朝" w:hAnsi="ＭＳ 明朝" w:cs="ＭＳ ゴシック"/>
          <w:kern w:val="0"/>
          <w:sz w:val="24"/>
        </w:rPr>
        <w:t>対応</w:t>
      </w:r>
      <w:r w:rsidR="00121865" w:rsidRPr="00F35A70">
        <w:rPr>
          <w:rFonts w:ascii="ＭＳ 明朝" w:hAnsi="ＭＳ 明朝" w:cs="ＭＳ ゴシック" w:hint="eastAsia"/>
          <w:kern w:val="0"/>
          <w:sz w:val="24"/>
        </w:rPr>
        <w:t>段階においては、</w:t>
      </w:r>
      <w:r>
        <w:rPr>
          <w:rFonts w:ascii="ＭＳ 明朝" w:hAnsi="ＭＳ 明朝" w:cs="ＭＳ ゴシック" w:hint="eastAsia"/>
          <w:kern w:val="0"/>
          <w:sz w:val="24"/>
        </w:rPr>
        <w:t>東京電力株式会社福島第一原子力発電所事故の教訓を踏まえ、放射性物質の放出前から必要に応じた防護措置を講じる必要がある。</w:t>
      </w:r>
      <w:r w:rsidR="00A368F1">
        <w:rPr>
          <w:rFonts w:ascii="ＭＳ 明朝" w:hAnsi="ＭＳ 明朝" w:cs="ＭＳ ゴシック" w:hint="eastAsia"/>
          <w:kern w:val="0"/>
          <w:sz w:val="24"/>
        </w:rPr>
        <w:t>原子力災害対策指針及び原子力災害</w:t>
      </w:r>
      <w:r>
        <w:rPr>
          <w:rFonts w:ascii="ＭＳ 明朝" w:hAnsi="ＭＳ 明朝" w:cs="ＭＳ ゴシック" w:hint="eastAsia"/>
          <w:kern w:val="0"/>
          <w:sz w:val="24"/>
        </w:rPr>
        <w:t>対策マニュアル（原子力防災会議幹事会）を踏まえ、以下の通り緊急区分を設定し、施設の状況等に応じて緊急事態区分に該当する防護措置を実施する。</w:t>
      </w:r>
    </w:p>
    <w:p w14:paraId="23EC6BA6" w14:textId="77777777" w:rsidR="00121865" w:rsidRPr="00B01572" w:rsidRDefault="00121865" w:rsidP="006E2462">
      <w:pPr>
        <w:pStyle w:val="af7"/>
        <w:numPr>
          <w:ilvl w:val="0"/>
          <w:numId w:val="1"/>
        </w:numPr>
        <w:overflowPunct w:val="0"/>
        <w:ind w:leftChars="200" w:left="504" w:firstLine="0"/>
        <w:textAlignment w:val="baseline"/>
        <w:rPr>
          <w:rFonts w:ascii="ＭＳ 明朝" w:hAnsi="ＭＳ 明朝" w:cs="ＭＳ ゴシック"/>
          <w:kern w:val="0"/>
          <w:sz w:val="24"/>
        </w:rPr>
      </w:pPr>
      <w:r w:rsidRPr="00B01572">
        <w:rPr>
          <w:rFonts w:ascii="ＭＳ 明朝" w:hAnsi="ＭＳ 明朝" w:cs="ＭＳ ゴシック" w:hint="eastAsia"/>
          <w:kern w:val="0"/>
          <w:sz w:val="24"/>
        </w:rPr>
        <w:t>情報収集事態</w:t>
      </w:r>
    </w:p>
    <w:p w14:paraId="3FEA8716" w14:textId="77777777" w:rsidR="00121865" w:rsidRPr="0083684C" w:rsidRDefault="00121865" w:rsidP="006E2462">
      <w:pPr>
        <w:pStyle w:val="af7"/>
        <w:overflowPunct w:val="0"/>
        <w:ind w:leftChars="300" w:left="756" w:firstLineChars="100" w:firstLine="282"/>
        <w:textAlignment w:val="baseline"/>
        <w:rPr>
          <w:rFonts w:ascii="ＭＳ 明朝" w:hAnsi="ＭＳ 明朝" w:cs="ＭＳ ゴシック"/>
          <w:color w:val="FF0000"/>
          <w:kern w:val="0"/>
          <w:sz w:val="24"/>
        </w:rPr>
      </w:pPr>
      <w:r w:rsidRPr="00B01572">
        <w:rPr>
          <w:rFonts w:ascii="ＭＳ 明朝" w:hAnsi="ＭＳ 明朝" w:cs="ＭＳ ゴシック" w:hint="eastAsia"/>
          <w:kern w:val="0"/>
          <w:sz w:val="24"/>
        </w:rPr>
        <w:t>災害による原子力施設への影響や放射線量の状況等を情報収集する段階をいう</w:t>
      </w:r>
      <w:r w:rsidRPr="00617DA2">
        <w:rPr>
          <w:rFonts w:ascii="ＭＳ 明朝" w:hAnsi="ＭＳ 明朝" w:cs="ＭＳ ゴシック" w:hint="eastAsia"/>
          <w:kern w:val="0"/>
          <w:sz w:val="24"/>
        </w:rPr>
        <w:t>。</w:t>
      </w:r>
    </w:p>
    <w:p w14:paraId="234D3148" w14:textId="77777777" w:rsidR="00121865" w:rsidRPr="0083684C" w:rsidRDefault="00121865" w:rsidP="006E2462">
      <w:pPr>
        <w:pStyle w:val="af7"/>
        <w:numPr>
          <w:ilvl w:val="0"/>
          <w:numId w:val="1"/>
        </w:numPr>
        <w:overflowPunct w:val="0"/>
        <w:ind w:leftChars="200" w:left="504" w:firstLine="0"/>
        <w:textAlignment w:val="baseline"/>
        <w:rPr>
          <w:rFonts w:ascii="ＭＳ 明朝" w:hAnsi="ＭＳ 明朝" w:cs="ＭＳ ゴシック"/>
          <w:kern w:val="0"/>
          <w:sz w:val="24"/>
        </w:rPr>
      </w:pPr>
      <w:r w:rsidRPr="0083684C">
        <w:rPr>
          <w:rFonts w:ascii="ＭＳ 明朝" w:hAnsi="ＭＳ 明朝" w:cs="ＭＳ ゴシック" w:hint="eastAsia"/>
          <w:kern w:val="0"/>
          <w:sz w:val="24"/>
        </w:rPr>
        <w:t>警戒事態</w:t>
      </w:r>
    </w:p>
    <w:p w14:paraId="63686C46" w14:textId="02E29313" w:rsidR="00121865" w:rsidRPr="00F35A70" w:rsidRDefault="00121865" w:rsidP="006E2462">
      <w:pPr>
        <w:overflowPunct w:val="0"/>
        <w:ind w:leftChars="300" w:left="756" w:firstLineChars="100" w:firstLine="282"/>
        <w:textAlignment w:val="baseline"/>
        <w:rPr>
          <w:rFonts w:ascii="ＭＳ 明朝" w:hAnsi="ＭＳ 明朝" w:cs="ＭＳ ゴシック"/>
          <w:kern w:val="0"/>
          <w:sz w:val="24"/>
        </w:rPr>
      </w:pPr>
      <w:r w:rsidRPr="00F35A70">
        <w:rPr>
          <w:rFonts w:ascii="ＭＳ 明朝" w:hAnsi="ＭＳ 明朝" w:cs="ＭＳ ゴシック" w:hint="eastAsia"/>
          <w:kern w:val="0"/>
          <w:sz w:val="24"/>
        </w:rPr>
        <w:t>原子力</w:t>
      </w:r>
      <w:r w:rsidR="00E7214F">
        <w:rPr>
          <w:rFonts w:ascii="ＭＳ 明朝" w:hAnsi="ＭＳ 明朝" w:cs="ＭＳ ゴシック" w:hint="eastAsia"/>
          <w:kern w:val="0"/>
          <w:sz w:val="24"/>
        </w:rPr>
        <w:t>施設</w:t>
      </w:r>
      <w:r w:rsidRPr="00F35A70">
        <w:rPr>
          <w:rFonts w:ascii="ＭＳ 明朝" w:hAnsi="ＭＳ 明朝" w:cs="ＭＳ ゴシック" w:hint="eastAsia"/>
          <w:kern w:val="0"/>
          <w:sz w:val="24"/>
        </w:rPr>
        <w:t>における異常事象の発生又はそのおそれがあるため、情報収集や、緊急時モニタリングの準備</w:t>
      </w:r>
      <w:r w:rsidR="00C53A6F">
        <w:rPr>
          <w:rFonts w:ascii="ＭＳ 明朝" w:hAnsi="ＭＳ 明朝" w:cs="ＭＳ ゴシック" w:hint="eastAsia"/>
          <w:kern w:val="0"/>
          <w:sz w:val="24"/>
        </w:rPr>
        <w:t>等</w:t>
      </w:r>
      <w:r w:rsidR="00515D39">
        <w:rPr>
          <w:rFonts w:ascii="ＭＳ 明朝" w:hAnsi="ＭＳ 明朝" w:cs="ＭＳ ゴシック" w:hint="eastAsia"/>
          <w:kern w:val="0"/>
          <w:sz w:val="24"/>
        </w:rPr>
        <w:t>を</w:t>
      </w:r>
      <w:r w:rsidRPr="00F35A70">
        <w:rPr>
          <w:rFonts w:ascii="ＭＳ 明朝" w:hAnsi="ＭＳ 明朝" w:cs="ＭＳ ゴシック" w:hint="eastAsia"/>
          <w:kern w:val="0"/>
          <w:sz w:val="24"/>
        </w:rPr>
        <w:t>開始する必要がある段階をいう。</w:t>
      </w:r>
    </w:p>
    <w:p w14:paraId="380EA075" w14:textId="77777777" w:rsidR="00121865" w:rsidRPr="0083684C" w:rsidRDefault="00121865" w:rsidP="006E2462">
      <w:pPr>
        <w:pStyle w:val="af7"/>
        <w:numPr>
          <w:ilvl w:val="0"/>
          <w:numId w:val="1"/>
        </w:numPr>
        <w:overflowPunct w:val="0"/>
        <w:ind w:leftChars="200" w:left="504" w:firstLine="0"/>
        <w:textAlignment w:val="baseline"/>
        <w:rPr>
          <w:rFonts w:ascii="ＭＳ 明朝" w:hAnsi="ＭＳ 明朝" w:cs="ＭＳ ゴシック"/>
          <w:kern w:val="0"/>
          <w:sz w:val="24"/>
        </w:rPr>
      </w:pPr>
      <w:r w:rsidRPr="0083684C">
        <w:rPr>
          <w:rFonts w:ascii="ＭＳ 明朝" w:hAnsi="ＭＳ 明朝" w:cs="ＭＳ ゴシック" w:hint="eastAsia"/>
          <w:kern w:val="0"/>
          <w:sz w:val="24"/>
        </w:rPr>
        <w:t>施設敷地緊急事態</w:t>
      </w:r>
    </w:p>
    <w:p w14:paraId="242E78FB" w14:textId="38BDE788" w:rsidR="00121865" w:rsidRPr="00F35A70" w:rsidRDefault="00E7214F" w:rsidP="006E2462">
      <w:pPr>
        <w:overflowPunct w:val="0"/>
        <w:ind w:leftChars="300" w:left="756" w:firstLineChars="100" w:firstLine="282"/>
        <w:textAlignment w:val="baseline"/>
        <w:rPr>
          <w:rFonts w:ascii="ＭＳ 明朝" w:hAnsi="ＭＳ 明朝" w:cs="ＭＳ ゴシック"/>
          <w:kern w:val="0"/>
          <w:sz w:val="24"/>
        </w:rPr>
      </w:pPr>
      <w:r>
        <w:rPr>
          <w:rFonts w:ascii="ＭＳ 明朝" w:hAnsi="ＭＳ 明朝" w:cs="ＭＳ ゴシック" w:hint="eastAsia"/>
          <w:kern w:val="0"/>
          <w:sz w:val="24"/>
        </w:rPr>
        <w:t>原子力施設</w:t>
      </w:r>
      <w:r w:rsidR="00121865" w:rsidRPr="00F35A70">
        <w:rPr>
          <w:rFonts w:ascii="ＭＳ 明朝" w:hAnsi="ＭＳ 明朝" w:cs="ＭＳ ゴシック" w:hint="eastAsia"/>
          <w:kern w:val="0"/>
          <w:sz w:val="24"/>
        </w:rPr>
        <w:t>において公衆に放射線による影響をもたらす可能性のある事象が生じたため、原子力発電所周辺において緊急時に備えた避難等の主な防護措置の準備を開始する必要がある段階をいう。</w:t>
      </w:r>
    </w:p>
    <w:p w14:paraId="25E3EBCF" w14:textId="77777777" w:rsidR="00121865" w:rsidRPr="0083684C" w:rsidRDefault="00121865" w:rsidP="006E2462">
      <w:pPr>
        <w:pStyle w:val="af7"/>
        <w:numPr>
          <w:ilvl w:val="0"/>
          <w:numId w:val="1"/>
        </w:numPr>
        <w:overflowPunct w:val="0"/>
        <w:ind w:leftChars="200" w:left="504" w:firstLine="0"/>
        <w:textAlignment w:val="baseline"/>
        <w:rPr>
          <w:rFonts w:ascii="ＭＳ 明朝" w:hAnsi="ＭＳ 明朝" w:cs="ＭＳ ゴシック"/>
          <w:kern w:val="0"/>
          <w:sz w:val="24"/>
        </w:rPr>
      </w:pPr>
      <w:r w:rsidRPr="0083684C">
        <w:rPr>
          <w:rFonts w:ascii="ＭＳ 明朝" w:hAnsi="ＭＳ 明朝" w:cs="ＭＳ ゴシック" w:hint="eastAsia"/>
          <w:kern w:val="0"/>
          <w:sz w:val="24"/>
        </w:rPr>
        <w:t>全面緊急事態</w:t>
      </w:r>
    </w:p>
    <w:p w14:paraId="33DA27A3" w14:textId="117D1BB0" w:rsidR="00121865" w:rsidRDefault="00E7214F" w:rsidP="006E2462">
      <w:pPr>
        <w:pStyle w:val="a3"/>
        <w:wordWrap/>
        <w:overflowPunct w:val="0"/>
        <w:autoSpaceDE/>
        <w:autoSpaceDN/>
        <w:adjustRightInd/>
        <w:spacing w:line="240" w:lineRule="auto"/>
        <w:ind w:leftChars="300" w:left="756" w:firstLineChars="100" w:firstLine="280"/>
        <w:textAlignment w:val="baseline"/>
        <w:rPr>
          <w:rFonts w:ascii="ＭＳ 明朝" w:hAnsi="ＭＳ 明朝" w:cs="ＭＳ ゴシック"/>
          <w:sz w:val="24"/>
          <w:szCs w:val="24"/>
        </w:rPr>
      </w:pPr>
      <w:r>
        <w:rPr>
          <w:rFonts w:ascii="ＭＳ 明朝" w:hAnsi="ＭＳ 明朝" w:cs="ＭＳ ゴシック" w:hint="eastAsia"/>
          <w:sz w:val="24"/>
          <w:szCs w:val="24"/>
        </w:rPr>
        <w:t>原子力施設</w:t>
      </w:r>
      <w:r w:rsidR="00121865" w:rsidRPr="00F35A70">
        <w:rPr>
          <w:rFonts w:ascii="ＭＳ 明朝" w:hAnsi="ＭＳ 明朝" w:cs="ＭＳ ゴシック" w:hint="eastAsia"/>
          <w:sz w:val="24"/>
          <w:szCs w:val="24"/>
        </w:rPr>
        <w:t>において公衆に放射線による影響をもたらす可能性が高い事象が生じたため、</w:t>
      </w:r>
      <w:r>
        <w:rPr>
          <w:rFonts w:ascii="ＭＳ 明朝" w:hAnsi="ＭＳ 明朝" w:cs="ＭＳ ゴシック" w:hint="eastAsia"/>
          <w:sz w:val="24"/>
          <w:szCs w:val="24"/>
        </w:rPr>
        <w:t>原子力施設周辺の住民等に対する放射線の</w:t>
      </w:r>
      <w:r w:rsidR="00121865" w:rsidRPr="00F35A70">
        <w:rPr>
          <w:rFonts w:ascii="ＭＳ 明朝" w:hAnsi="ＭＳ 明朝" w:cs="ＭＳ ゴシック"/>
          <w:sz w:val="24"/>
          <w:szCs w:val="24"/>
        </w:rPr>
        <w:t>重篤な</w:t>
      </w:r>
      <w:r w:rsidR="00121865" w:rsidRPr="00F35A70">
        <w:rPr>
          <w:rFonts w:ascii="ＭＳ 明朝" w:hAnsi="ＭＳ 明朝" w:cs="ＭＳ ゴシック" w:hint="eastAsia"/>
          <w:sz w:val="24"/>
          <w:szCs w:val="24"/>
        </w:rPr>
        <w:t>確定的影響を回避し</w:t>
      </w:r>
      <w:r w:rsidR="00121865" w:rsidRPr="00F35A70">
        <w:rPr>
          <w:rFonts w:ascii="ＭＳ 明朝" w:hAnsi="ＭＳ 明朝" w:cs="ＭＳ ゴシック"/>
          <w:sz w:val="24"/>
          <w:szCs w:val="24"/>
        </w:rPr>
        <w:t>又は最小化するため、及び</w:t>
      </w:r>
      <w:r w:rsidR="00121865" w:rsidRPr="00F35A70">
        <w:rPr>
          <w:rFonts w:ascii="ＭＳ 明朝" w:hAnsi="ＭＳ 明朝" w:cs="ＭＳ ゴシック" w:hint="eastAsia"/>
          <w:sz w:val="24"/>
          <w:szCs w:val="24"/>
        </w:rPr>
        <w:t>確率的影響のリスクを低減する</w:t>
      </w:r>
      <w:r w:rsidR="00121865" w:rsidRPr="00F35A70">
        <w:rPr>
          <w:rFonts w:ascii="ＭＳ 明朝" w:hAnsi="ＭＳ 明朝" w:cs="ＭＳ ゴシック"/>
          <w:sz w:val="24"/>
          <w:szCs w:val="24"/>
        </w:rPr>
        <w:t>ため</w:t>
      </w:r>
      <w:r>
        <w:rPr>
          <w:rFonts w:ascii="ＭＳ 明朝" w:hAnsi="ＭＳ 明朝" w:cs="ＭＳ ゴシック" w:hint="eastAsia"/>
          <w:sz w:val="24"/>
          <w:szCs w:val="24"/>
        </w:rPr>
        <w:t>の</w:t>
      </w:r>
      <w:r w:rsidR="00121865" w:rsidRPr="00F35A70">
        <w:rPr>
          <w:rFonts w:ascii="ＭＳ 明朝" w:hAnsi="ＭＳ 明朝" w:cs="ＭＳ ゴシック" w:hint="eastAsia"/>
          <w:sz w:val="24"/>
          <w:szCs w:val="24"/>
        </w:rPr>
        <w:t>迅速な防護措置を実施する必要がある段階をいう。</w:t>
      </w:r>
    </w:p>
    <w:p w14:paraId="532F5DF9" w14:textId="77777777" w:rsidR="00121865" w:rsidRDefault="00121865" w:rsidP="00121865">
      <w:pPr>
        <w:pStyle w:val="a3"/>
        <w:wordWrap/>
        <w:overflowPunct w:val="0"/>
        <w:autoSpaceDE/>
        <w:autoSpaceDN/>
        <w:adjustRightInd/>
        <w:spacing w:line="240" w:lineRule="auto"/>
        <w:textAlignment w:val="baseline"/>
        <w:rPr>
          <w:rFonts w:ascii="ＭＳ 明朝" w:hAnsi="ＭＳ 明朝" w:cs="ＭＳ ゴシック"/>
          <w:sz w:val="24"/>
          <w:szCs w:val="24"/>
        </w:rPr>
      </w:pPr>
    </w:p>
    <w:p w14:paraId="222E896E" w14:textId="4930E84A" w:rsidR="00121865" w:rsidRDefault="00121865" w:rsidP="006E2462">
      <w:pPr>
        <w:pStyle w:val="a3"/>
        <w:spacing w:line="240" w:lineRule="auto"/>
        <w:ind w:leftChars="100" w:left="252" w:firstLineChars="100" w:firstLine="280"/>
        <w:rPr>
          <w:rFonts w:ascii="ＭＳ 明朝" w:hAnsi="ＭＳ 明朝" w:cs="ＭＳ ゴシック"/>
          <w:sz w:val="24"/>
          <w:szCs w:val="24"/>
        </w:rPr>
      </w:pPr>
      <w:r>
        <w:rPr>
          <w:rFonts w:ascii="ＭＳ 明朝" w:hAnsi="ＭＳ 明朝" w:cs="ＭＳ ゴシック" w:hint="eastAsia"/>
          <w:sz w:val="24"/>
          <w:szCs w:val="24"/>
        </w:rPr>
        <w:t>ＵＰＺにおいては、</w:t>
      </w:r>
      <w:r w:rsidR="00A368F1">
        <w:rPr>
          <w:rFonts w:ascii="ＭＳ 明朝" w:hAnsi="ＭＳ 明朝" w:cs="ＭＳ ゴシック" w:hint="eastAsia"/>
          <w:sz w:val="24"/>
          <w:szCs w:val="24"/>
        </w:rPr>
        <w:t>原則として、施設敷地緊急事態となった際には屋内退避の準備を行い、</w:t>
      </w:r>
      <w:r>
        <w:rPr>
          <w:rFonts w:ascii="ＭＳ 明朝" w:hAnsi="ＭＳ 明朝" w:cs="ＭＳ ゴシック" w:hint="eastAsia"/>
          <w:sz w:val="24"/>
          <w:szCs w:val="24"/>
        </w:rPr>
        <w:t>全面緊急事態になった際には</w:t>
      </w:r>
      <w:r w:rsidR="00C53A6F">
        <w:rPr>
          <w:rFonts w:ascii="ＭＳ 明朝" w:hAnsi="ＭＳ 明朝" w:cs="ＭＳ ゴシック" w:hint="eastAsia"/>
          <w:sz w:val="24"/>
          <w:szCs w:val="24"/>
        </w:rPr>
        <w:t>、</w:t>
      </w:r>
      <w:r>
        <w:rPr>
          <w:rFonts w:ascii="ＭＳ 明朝" w:hAnsi="ＭＳ 明朝" w:cs="ＭＳ ゴシック" w:hint="eastAsia"/>
          <w:sz w:val="24"/>
          <w:szCs w:val="24"/>
        </w:rPr>
        <w:t>予防的な防護措置として、原則、屋内退避を実施する。</w:t>
      </w:r>
    </w:p>
    <w:p w14:paraId="42CC93F1" w14:textId="77777777" w:rsidR="006E2462" w:rsidRDefault="006E2462" w:rsidP="00121865">
      <w:pPr>
        <w:pStyle w:val="a3"/>
        <w:rPr>
          <w:rFonts w:ascii="ＭＳ 明朝" w:hAnsi="ＭＳ 明朝"/>
          <w:sz w:val="24"/>
          <w:szCs w:val="24"/>
        </w:rPr>
      </w:pPr>
    </w:p>
    <w:p w14:paraId="3AA2F960" w14:textId="75A1F3C1" w:rsidR="00121865" w:rsidRPr="00035E57" w:rsidRDefault="00755B29" w:rsidP="00121865">
      <w:pPr>
        <w:pStyle w:val="a3"/>
        <w:wordWrap/>
        <w:spacing w:line="240" w:lineRule="auto"/>
        <w:rPr>
          <w:spacing w:val="0"/>
          <w:sz w:val="24"/>
          <w:szCs w:val="24"/>
        </w:rPr>
      </w:pPr>
      <w:r>
        <w:rPr>
          <w:rFonts w:ascii="ＭＳ ゴシック" w:eastAsia="ＭＳ ゴシック" w:hAnsi="ＭＳ ゴシック" w:cs="ＭＳ ゴシック" w:hint="eastAsia"/>
          <w:sz w:val="24"/>
          <w:szCs w:val="24"/>
        </w:rPr>
        <w:t>８</w:t>
      </w:r>
      <w:r w:rsidR="00121865" w:rsidRPr="00035E57">
        <w:rPr>
          <w:rFonts w:ascii="ＭＳ ゴシック" w:eastAsia="ＭＳ ゴシック" w:hAnsi="ＭＳ ゴシック" w:cs="ＭＳ ゴシック" w:hint="eastAsia"/>
          <w:sz w:val="24"/>
          <w:szCs w:val="24"/>
        </w:rPr>
        <w:t>．</w:t>
      </w:r>
      <w:r w:rsidR="00121865">
        <w:rPr>
          <w:rFonts w:ascii="ＭＳ ゴシック" w:eastAsia="ＭＳ ゴシック" w:hAnsi="ＭＳ ゴシック" w:cs="ＭＳ ゴシック" w:hint="eastAsia"/>
          <w:sz w:val="24"/>
          <w:szCs w:val="24"/>
        </w:rPr>
        <w:t>放射性物質が環境へ放出された場合の防護措置の実施</w:t>
      </w:r>
    </w:p>
    <w:p w14:paraId="5A0D95A8" w14:textId="10103579" w:rsidR="00121865" w:rsidRDefault="00E7214F" w:rsidP="00E7214F">
      <w:pPr>
        <w:pStyle w:val="a3"/>
        <w:spacing w:line="240" w:lineRule="auto"/>
        <w:ind w:leftChars="100" w:left="252" w:firstLineChars="100" w:firstLine="286"/>
        <w:rPr>
          <w:rFonts w:ascii="ＭＳ 明朝" w:hAnsi="ＭＳ 明朝" w:cs="ＭＳ ゴシック"/>
          <w:spacing w:val="2"/>
          <w:sz w:val="24"/>
          <w:szCs w:val="24"/>
        </w:rPr>
      </w:pPr>
      <w:r>
        <w:rPr>
          <w:rFonts w:ascii="ＭＳ 明朝" w:hAnsi="ＭＳ 明朝" w:cs="ＭＳ ゴシック" w:hint="eastAsia"/>
          <w:spacing w:val="2"/>
          <w:sz w:val="24"/>
          <w:szCs w:val="24"/>
        </w:rPr>
        <w:t>ＵＰＺ及びＵＰＺ外においては、放射性物質が環境へ放出された場合には、緊急時における環境放射線モニタリングによる測定結果を、防護措置の実施を判断する基準である運用上の介入レベル（ＯＩＬ）</w:t>
      </w:r>
      <w:r w:rsidRPr="00346F5A">
        <w:rPr>
          <w:rFonts w:ascii="ＭＳ 明朝" w:hAnsi="ＭＳ 明朝" w:cs="ＭＳ ゴシック" w:hint="eastAsia"/>
          <w:spacing w:val="2"/>
          <w:sz w:val="24"/>
          <w:szCs w:val="24"/>
        </w:rPr>
        <w:t>と</w:t>
      </w:r>
      <w:r>
        <w:rPr>
          <w:rFonts w:ascii="ＭＳ 明朝" w:hAnsi="ＭＳ 明朝" w:cs="ＭＳ ゴシック" w:hint="eastAsia"/>
          <w:spacing w:val="2"/>
          <w:sz w:val="24"/>
          <w:szCs w:val="24"/>
        </w:rPr>
        <w:t>照らし合わせ、避難、一時移転及び飲食物の摂取制限等、必要な防護措置を実施する。</w:t>
      </w:r>
      <w:r w:rsidR="00FC3BFF">
        <w:rPr>
          <w:rFonts w:ascii="ＭＳ 明朝" w:hAnsi="ＭＳ 明朝" w:cs="ＭＳ ゴシック" w:hint="eastAsia"/>
          <w:spacing w:val="2"/>
          <w:sz w:val="24"/>
          <w:szCs w:val="24"/>
        </w:rPr>
        <w:t>なお、原子燃料工業（株）熊取事業所においては、事故の状況によっては主としてアルファ核種が放出され、空間放射線量率に基づいて飲食物中の放射性核種濃度の測定を開始すべき範囲</w:t>
      </w:r>
      <w:r w:rsidR="00FC3BFF">
        <w:rPr>
          <w:rFonts w:ascii="ＭＳ 明朝" w:hAnsi="ＭＳ 明朝" w:cs="ＭＳ ゴシック" w:hint="eastAsia"/>
          <w:spacing w:val="2"/>
          <w:sz w:val="24"/>
          <w:szCs w:val="24"/>
        </w:rPr>
        <w:lastRenderedPageBreak/>
        <w:t>を特定することが困難となる場合がある。この場合、ＵＰＺ内全域において飲食物中の放射性核種濃度の測定を行い、その濃度に応じて飲食物摂取制限を継続的に講じなければならない。</w:t>
      </w:r>
    </w:p>
    <w:p w14:paraId="58E01755" w14:textId="1A715220" w:rsidR="00B01572" w:rsidRDefault="00B01572" w:rsidP="00E7214F">
      <w:pPr>
        <w:pStyle w:val="a3"/>
        <w:spacing w:line="240" w:lineRule="auto"/>
        <w:ind w:leftChars="100" w:left="252" w:firstLineChars="100" w:firstLine="280"/>
        <w:rPr>
          <w:rFonts w:ascii="ＭＳ 明朝" w:hAnsi="ＭＳ 明朝"/>
          <w:sz w:val="24"/>
          <w:szCs w:val="24"/>
        </w:rPr>
      </w:pPr>
      <w:r>
        <w:rPr>
          <w:rFonts w:ascii="ＭＳ 明朝" w:hAnsi="ＭＳ 明朝"/>
          <w:sz w:val="24"/>
          <w:szCs w:val="24"/>
        </w:rPr>
        <w:br w:type="page"/>
      </w:r>
    </w:p>
    <w:p w14:paraId="3A64E82D" w14:textId="2BCA0204" w:rsidR="00DC5493" w:rsidRDefault="00DC5493" w:rsidP="00E7214F">
      <w:pPr>
        <w:kinsoku w:val="0"/>
        <w:overflowPunct w:val="0"/>
        <w:autoSpaceDE w:val="0"/>
        <w:autoSpaceDN w:val="0"/>
        <w:adjustRightInd w:val="0"/>
        <w:jc w:val="center"/>
        <w:rPr>
          <w:rFonts w:ascii="ＭＳ ゴシック" w:eastAsia="ＭＳ ゴシック" w:hAnsi="ＭＳ ゴシック" w:cs="ＭＳ ゴシック"/>
          <w:spacing w:val="2"/>
          <w:sz w:val="24"/>
        </w:rPr>
        <w:sectPr w:rsidR="00DC5493" w:rsidSect="00B239AD">
          <w:headerReference w:type="even" r:id="rId12"/>
          <w:headerReference w:type="default" r:id="rId13"/>
          <w:footerReference w:type="even" r:id="rId14"/>
          <w:footerReference w:type="default" r:id="rId15"/>
          <w:pgSz w:w="11906" w:h="16838" w:code="9"/>
          <w:pgMar w:top="1418" w:right="1418" w:bottom="1134" w:left="1418" w:header="720" w:footer="720" w:gutter="0"/>
          <w:pgNumType w:start="1"/>
          <w:cols w:space="720"/>
          <w:noEndnote/>
          <w:docGrid w:type="linesAndChars" w:linePitch="375" w:charSpace="8590"/>
        </w:sectPr>
      </w:pPr>
    </w:p>
    <w:p w14:paraId="7A92FC02" w14:textId="0075405A" w:rsidR="00E7214F" w:rsidRPr="007221C5" w:rsidRDefault="00E7214F" w:rsidP="00E7214F">
      <w:pPr>
        <w:kinsoku w:val="0"/>
        <w:overflowPunct w:val="0"/>
        <w:autoSpaceDE w:val="0"/>
        <w:autoSpaceDN w:val="0"/>
        <w:adjustRightInd w:val="0"/>
        <w:jc w:val="center"/>
        <w:rPr>
          <w:rFonts w:ascii="ＭＳ ゴシック" w:eastAsia="ＭＳ ゴシック" w:hAnsi="ＭＳ ゴシック" w:cs="ＭＳ 明朝"/>
          <w:kern w:val="0"/>
          <w:sz w:val="24"/>
        </w:rPr>
      </w:pPr>
      <w:r w:rsidRPr="007221C5">
        <w:rPr>
          <w:rFonts w:ascii="ＭＳ ゴシック" w:eastAsia="ＭＳ ゴシック" w:hAnsi="ＭＳ ゴシック" w:cs="ＭＳ ゴシック" w:hint="eastAsia"/>
          <w:spacing w:val="2"/>
          <w:sz w:val="24"/>
        </w:rPr>
        <w:lastRenderedPageBreak/>
        <w:t>表</w:t>
      </w:r>
      <w:r w:rsidR="00B01572">
        <w:rPr>
          <w:rFonts w:ascii="ＭＳ ゴシック" w:eastAsia="ＭＳ ゴシック" w:hAnsi="ＭＳ ゴシック" w:cs="ＭＳ ゴシック" w:hint="eastAsia"/>
          <w:spacing w:val="2"/>
          <w:sz w:val="24"/>
        </w:rPr>
        <w:t>１</w:t>
      </w:r>
      <w:r w:rsidRPr="007221C5">
        <w:rPr>
          <w:rFonts w:ascii="ＭＳ ゴシック" w:eastAsia="ＭＳ ゴシック" w:hAnsi="ＭＳ ゴシック" w:cs="ＭＳ ゴシック" w:hint="eastAsia"/>
          <w:spacing w:val="2"/>
          <w:sz w:val="24"/>
        </w:rPr>
        <w:t>－</w:t>
      </w:r>
      <w:r w:rsidR="00B01572">
        <w:rPr>
          <w:rFonts w:ascii="ＭＳ ゴシック" w:eastAsia="ＭＳ ゴシック" w:hAnsi="ＭＳ ゴシック" w:cs="ＭＳ ゴシック" w:hint="eastAsia"/>
          <w:spacing w:val="2"/>
          <w:sz w:val="24"/>
        </w:rPr>
        <w:t>４</w:t>
      </w:r>
      <w:r w:rsidRPr="007221C5">
        <w:rPr>
          <w:rFonts w:ascii="ＭＳ ゴシック" w:eastAsia="ＭＳ ゴシック" w:hAnsi="ＭＳ ゴシック" w:cs="ＭＳ ゴシック" w:hint="eastAsia"/>
          <w:spacing w:val="2"/>
          <w:sz w:val="24"/>
        </w:rPr>
        <w:t xml:space="preserve">　</w:t>
      </w:r>
      <w:r w:rsidRPr="007221C5">
        <w:rPr>
          <w:rFonts w:ascii="ＭＳ ゴシック" w:eastAsia="ＭＳ ゴシック" w:hAnsi="ＭＳ ゴシック" w:cs="ＭＳ 明朝" w:hint="eastAsia"/>
          <w:kern w:val="0"/>
          <w:sz w:val="24"/>
        </w:rPr>
        <w:t>ＯＩＬと防護措置について</w:t>
      </w:r>
    </w:p>
    <w:tbl>
      <w:tblPr>
        <w:tblW w:w="5263" w:type="pct"/>
        <w:tblInd w:w="-289" w:type="dxa"/>
        <w:tblCellMar>
          <w:left w:w="0" w:type="dxa"/>
          <w:right w:w="0" w:type="dxa"/>
        </w:tblCellMar>
        <w:tblLook w:val="0000" w:firstRow="0" w:lastRow="0" w:firstColumn="0" w:lastColumn="0" w:noHBand="0" w:noVBand="0"/>
      </w:tblPr>
      <w:tblGrid>
        <w:gridCol w:w="496"/>
        <w:gridCol w:w="1205"/>
        <w:gridCol w:w="4397"/>
        <w:gridCol w:w="1557"/>
        <w:gridCol w:w="1274"/>
        <w:gridCol w:w="2359"/>
        <w:gridCol w:w="3739"/>
      </w:tblGrid>
      <w:tr w:rsidR="00E7214F" w:rsidRPr="00346F5A" w14:paraId="762F26EB" w14:textId="77777777" w:rsidTr="00930F4F">
        <w:trPr>
          <w:trHeight w:val="175"/>
        </w:trPr>
        <w:tc>
          <w:tcPr>
            <w:tcW w:w="165" w:type="pct"/>
            <w:tcBorders>
              <w:top w:val="single" w:sz="4" w:space="0" w:color="000000"/>
              <w:left w:val="single" w:sz="4" w:space="0" w:color="000000"/>
              <w:bottom w:val="single" w:sz="4" w:space="0" w:color="000000"/>
              <w:right w:val="single" w:sz="4" w:space="0" w:color="000000"/>
            </w:tcBorders>
          </w:tcPr>
          <w:p w14:paraId="73DAE1D8" w14:textId="77777777" w:rsidR="00E7214F" w:rsidRPr="0044360D" w:rsidRDefault="00E7214F" w:rsidP="008A2E20">
            <w:pPr>
              <w:kinsoku w:val="0"/>
              <w:overflowPunct w:val="0"/>
              <w:autoSpaceDE w:val="0"/>
              <w:autoSpaceDN w:val="0"/>
              <w:adjustRightInd w:val="0"/>
              <w:spacing w:line="240" w:lineRule="exact"/>
              <w:jc w:val="left"/>
              <w:rPr>
                <w:rFonts w:ascii="ＭＳ 明朝" w:hAnsi="ＭＳ 明朝"/>
                <w:kern w:val="0"/>
                <w:sz w:val="16"/>
                <w:szCs w:val="16"/>
              </w:rPr>
            </w:pPr>
          </w:p>
        </w:tc>
        <w:tc>
          <w:tcPr>
            <w:tcW w:w="401" w:type="pct"/>
            <w:tcBorders>
              <w:top w:val="single" w:sz="4" w:space="0" w:color="000000"/>
              <w:left w:val="single" w:sz="4" w:space="0" w:color="000000"/>
              <w:bottom w:val="single" w:sz="4" w:space="0" w:color="000000"/>
              <w:right w:val="single" w:sz="4" w:space="0" w:color="000000"/>
            </w:tcBorders>
            <w:vAlign w:val="center"/>
          </w:tcPr>
          <w:p w14:paraId="21238E8C" w14:textId="42E21F58" w:rsidR="00E7214F" w:rsidRPr="0044360D" w:rsidRDefault="00E7214F" w:rsidP="00532E44">
            <w:pPr>
              <w:kinsoku w:val="0"/>
              <w:overflowPunct w:val="0"/>
              <w:autoSpaceDE w:val="0"/>
              <w:autoSpaceDN w:val="0"/>
              <w:adjustRightInd w:val="0"/>
              <w:snapToGrid w:val="0"/>
              <w:jc w:val="center"/>
              <w:rPr>
                <w:rFonts w:ascii="ＭＳ 明朝" w:hAnsi="ＭＳ 明朝" w:cs="ＭＳ 明朝"/>
                <w:kern w:val="0"/>
                <w:sz w:val="16"/>
                <w:szCs w:val="16"/>
              </w:rPr>
            </w:pPr>
            <w:r w:rsidRPr="0044360D">
              <w:rPr>
                <w:rFonts w:ascii="ＭＳ 明朝" w:hAnsi="ＭＳ 明朝" w:cs="ＭＳ 明朝" w:hint="eastAsia"/>
                <w:kern w:val="0"/>
                <w:sz w:val="16"/>
                <w:szCs w:val="16"/>
              </w:rPr>
              <w:t>基準の種類</w:t>
            </w:r>
          </w:p>
        </w:tc>
        <w:tc>
          <w:tcPr>
            <w:tcW w:w="1463" w:type="pct"/>
            <w:tcBorders>
              <w:top w:val="single" w:sz="4" w:space="0" w:color="000000"/>
              <w:left w:val="single" w:sz="4" w:space="0" w:color="000000"/>
              <w:bottom w:val="single" w:sz="4" w:space="0" w:color="000000"/>
              <w:right w:val="single" w:sz="4" w:space="0" w:color="000000"/>
            </w:tcBorders>
            <w:vAlign w:val="center"/>
          </w:tcPr>
          <w:p w14:paraId="6C206407" w14:textId="77777777" w:rsidR="00E7214F" w:rsidRPr="0044360D" w:rsidRDefault="00E7214F" w:rsidP="008324D0">
            <w:pPr>
              <w:kinsoku w:val="0"/>
              <w:overflowPunct w:val="0"/>
              <w:autoSpaceDE w:val="0"/>
              <w:autoSpaceDN w:val="0"/>
              <w:adjustRightInd w:val="0"/>
              <w:snapToGrid w:val="0"/>
              <w:jc w:val="center"/>
              <w:rPr>
                <w:rFonts w:ascii="ＭＳ 明朝" w:hAnsi="ＭＳ 明朝" w:cs="ＭＳ 明朝"/>
                <w:kern w:val="0"/>
                <w:sz w:val="16"/>
                <w:szCs w:val="16"/>
              </w:rPr>
            </w:pPr>
            <w:r w:rsidRPr="0044360D">
              <w:rPr>
                <w:rFonts w:ascii="ＭＳ 明朝" w:hAnsi="ＭＳ 明朝" w:cs="ＭＳ 明朝" w:hint="eastAsia"/>
                <w:kern w:val="0"/>
                <w:sz w:val="16"/>
                <w:szCs w:val="16"/>
              </w:rPr>
              <w:t>基準の概要</w:t>
            </w:r>
          </w:p>
        </w:tc>
        <w:tc>
          <w:tcPr>
            <w:tcW w:w="1727" w:type="pct"/>
            <w:gridSpan w:val="3"/>
            <w:tcBorders>
              <w:top w:val="single" w:sz="4" w:space="0" w:color="000000"/>
              <w:left w:val="single" w:sz="4" w:space="0" w:color="000000"/>
              <w:bottom w:val="single" w:sz="4" w:space="0" w:color="000000"/>
              <w:right w:val="single" w:sz="4" w:space="0" w:color="000000"/>
            </w:tcBorders>
            <w:vAlign w:val="center"/>
          </w:tcPr>
          <w:p w14:paraId="31AA5236" w14:textId="77777777" w:rsidR="00E7214F" w:rsidRPr="0044360D" w:rsidRDefault="00E7214F" w:rsidP="008324D0">
            <w:pPr>
              <w:kinsoku w:val="0"/>
              <w:overflowPunct w:val="0"/>
              <w:autoSpaceDE w:val="0"/>
              <w:autoSpaceDN w:val="0"/>
              <w:adjustRightInd w:val="0"/>
              <w:snapToGrid w:val="0"/>
              <w:jc w:val="center"/>
              <w:rPr>
                <w:rFonts w:ascii="ＭＳ 明朝" w:hAnsi="ＭＳ 明朝" w:cs="ＭＳ 明朝"/>
                <w:kern w:val="0"/>
                <w:sz w:val="16"/>
                <w:szCs w:val="16"/>
              </w:rPr>
            </w:pPr>
            <w:r w:rsidRPr="0044360D">
              <w:rPr>
                <w:rFonts w:ascii="ＭＳ 明朝" w:hAnsi="ＭＳ 明朝" w:cs="ＭＳ 明朝" w:hint="eastAsia"/>
                <w:kern w:val="0"/>
                <w:sz w:val="16"/>
                <w:szCs w:val="16"/>
              </w:rPr>
              <w:t>初期設定値</w:t>
            </w:r>
            <w:r w:rsidRPr="0044360D">
              <w:rPr>
                <w:rFonts w:ascii="ＭＳ 明朝" w:hAnsi="ＭＳ 明朝" w:cs="ＭＳ 明朝" w:hint="eastAsia"/>
                <w:kern w:val="0"/>
                <w:sz w:val="16"/>
                <w:szCs w:val="16"/>
                <w:vertAlign w:val="superscript"/>
              </w:rPr>
              <w:t>※</w:t>
            </w:r>
            <w:r w:rsidRPr="0044360D">
              <w:rPr>
                <w:rStyle w:val="af6"/>
                <w:rFonts w:ascii="ＭＳ 明朝" w:hAnsi="ＭＳ 明朝" w:cs="ＭＳ 明朝"/>
                <w:kern w:val="0"/>
                <w:sz w:val="16"/>
                <w:szCs w:val="16"/>
              </w:rPr>
              <w:footnoteReference w:id="6"/>
            </w:r>
            <w:r w:rsidRPr="0044360D">
              <w:rPr>
                <w:rFonts w:ascii="ＭＳ 明朝" w:hAnsi="ＭＳ 明朝" w:cs="ＭＳ 明朝" w:hint="eastAsia"/>
                <w:kern w:val="0"/>
                <w:sz w:val="16"/>
                <w:szCs w:val="16"/>
                <w:vertAlign w:val="superscript"/>
              </w:rPr>
              <w:t>）</w:t>
            </w:r>
          </w:p>
        </w:tc>
        <w:tc>
          <w:tcPr>
            <w:tcW w:w="1244" w:type="pct"/>
            <w:tcBorders>
              <w:top w:val="single" w:sz="4" w:space="0" w:color="000000"/>
              <w:left w:val="single" w:sz="4" w:space="0" w:color="000000"/>
              <w:bottom w:val="single" w:sz="4" w:space="0" w:color="000000"/>
              <w:right w:val="single" w:sz="4" w:space="0" w:color="000000"/>
            </w:tcBorders>
            <w:vAlign w:val="center"/>
          </w:tcPr>
          <w:p w14:paraId="6E20AA38" w14:textId="77777777" w:rsidR="00E7214F" w:rsidRPr="0044360D" w:rsidRDefault="00E7214F" w:rsidP="008324D0">
            <w:pPr>
              <w:kinsoku w:val="0"/>
              <w:overflowPunct w:val="0"/>
              <w:autoSpaceDE w:val="0"/>
              <w:autoSpaceDN w:val="0"/>
              <w:adjustRightInd w:val="0"/>
              <w:snapToGrid w:val="0"/>
              <w:jc w:val="center"/>
              <w:rPr>
                <w:rFonts w:ascii="ＭＳ 明朝" w:hAnsi="ＭＳ 明朝" w:cs="ＭＳ 明朝"/>
                <w:kern w:val="0"/>
                <w:sz w:val="16"/>
                <w:szCs w:val="16"/>
              </w:rPr>
            </w:pPr>
            <w:r w:rsidRPr="0044360D">
              <w:rPr>
                <w:rFonts w:ascii="ＭＳ 明朝" w:hAnsi="ＭＳ 明朝" w:cs="ＭＳ 明朝" w:hint="eastAsia"/>
                <w:kern w:val="0"/>
                <w:sz w:val="16"/>
                <w:szCs w:val="16"/>
              </w:rPr>
              <w:t>防護措置の概要</w:t>
            </w:r>
          </w:p>
        </w:tc>
      </w:tr>
      <w:tr w:rsidR="00E7214F" w:rsidRPr="00346F5A" w14:paraId="515A2642" w14:textId="77777777" w:rsidTr="00930F4F">
        <w:trPr>
          <w:trHeight w:val="605"/>
        </w:trPr>
        <w:tc>
          <w:tcPr>
            <w:tcW w:w="165" w:type="pct"/>
            <w:vMerge w:val="restart"/>
            <w:tcBorders>
              <w:top w:val="single" w:sz="4" w:space="0" w:color="000000"/>
              <w:left w:val="single" w:sz="4" w:space="0" w:color="000000"/>
              <w:bottom w:val="single" w:sz="4" w:space="0" w:color="000000"/>
              <w:right w:val="single" w:sz="4" w:space="0" w:color="000000"/>
            </w:tcBorders>
            <w:textDirection w:val="tbRlV"/>
            <w:vAlign w:val="center"/>
          </w:tcPr>
          <w:p w14:paraId="1FC65B23" w14:textId="77777777" w:rsidR="00BE0BF9" w:rsidRPr="0044360D" w:rsidRDefault="00BE0BF9" w:rsidP="008A2E20">
            <w:pPr>
              <w:kinsoku w:val="0"/>
              <w:overflowPunct w:val="0"/>
              <w:autoSpaceDE w:val="0"/>
              <w:autoSpaceDN w:val="0"/>
              <w:adjustRightInd w:val="0"/>
              <w:spacing w:line="240" w:lineRule="exact"/>
              <w:ind w:left="113" w:right="113"/>
              <w:jc w:val="center"/>
              <w:rPr>
                <w:rFonts w:ascii="ＭＳ 明朝" w:hAnsi="ＭＳ 明朝" w:cs="ＭＳ 明朝"/>
                <w:kern w:val="0"/>
                <w:sz w:val="16"/>
                <w:szCs w:val="16"/>
              </w:rPr>
            </w:pPr>
            <w:r w:rsidRPr="0044360D">
              <w:rPr>
                <w:rFonts w:ascii="ＭＳ 明朝" w:hAnsi="ＭＳ 明朝" w:cs="ＭＳ 明朝" w:hint="eastAsia"/>
                <w:kern w:val="0"/>
                <w:sz w:val="16"/>
                <w:szCs w:val="16"/>
              </w:rPr>
              <w:t>緊急</w:t>
            </w:r>
          </w:p>
          <w:p w14:paraId="0A842410" w14:textId="1B2CC676" w:rsidR="00E7214F" w:rsidRPr="0044360D" w:rsidRDefault="00BE0BF9" w:rsidP="008A2E20">
            <w:pPr>
              <w:kinsoku w:val="0"/>
              <w:overflowPunct w:val="0"/>
              <w:autoSpaceDE w:val="0"/>
              <w:autoSpaceDN w:val="0"/>
              <w:adjustRightInd w:val="0"/>
              <w:spacing w:line="240" w:lineRule="exact"/>
              <w:ind w:left="113" w:right="113"/>
              <w:jc w:val="center"/>
              <w:rPr>
                <w:rFonts w:ascii="ＭＳ 明朝" w:hAnsi="ＭＳ 明朝" w:cs="ＭＳ 明朝"/>
                <w:kern w:val="0"/>
                <w:sz w:val="16"/>
                <w:szCs w:val="16"/>
              </w:rPr>
            </w:pPr>
            <w:r w:rsidRPr="0044360D">
              <w:rPr>
                <w:rFonts w:ascii="ＭＳ 明朝" w:hAnsi="ＭＳ 明朝" w:cs="ＭＳ 明朝" w:hint="eastAsia"/>
                <w:kern w:val="0"/>
                <w:sz w:val="16"/>
                <w:szCs w:val="16"/>
              </w:rPr>
              <w:t>防護措置</w:t>
            </w:r>
          </w:p>
        </w:tc>
        <w:tc>
          <w:tcPr>
            <w:tcW w:w="401" w:type="pct"/>
            <w:tcBorders>
              <w:top w:val="single" w:sz="4" w:space="0" w:color="000000"/>
              <w:left w:val="single" w:sz="4" w:space="0" w:color="000000"/>
              <w:bottom w:val="single" w:sz="4" w:space="0" w:color="000000"/>
              <w:right w:val="single" w:sz="4" w:space="0" w:color="000000"/>
            </w:tcBorders>
          </w:tcPr>
          <w:p w14:paraId="0A682E6A" w14:textId="77777777" w:rsidR="00E7214F" w:rsidRPr="0044360D" w:rsidRDefault="00E7214F" w:rsidP="008324D0">
            <w:pPr>
              <w:kinsoku w:val="0"/>
              <w:overflowPunct w:val="0"/>
              <w:autoSpaceDE w:val="0"/>
              <w:autoSpaceDN w:val="0"/>
              <w:adjustRightInd w:val="0"/>
              <w:snapToGrid w:val="0"/>
              <w:jc w:val="left"/>
              <w:rPr>
                <w:rFonts w:ascii="ＭＳ 明朝" w:hAnsi="ＭＳ 明朝" w:cs="ＭＳ 明朝"/>
                <w:kern w:val="0"/>
                <w:sz w:val="16"/>
                <w:szCs w:val="16"/>
              </w:rPr>
            </w:pPr>
            <w:r w:rsidRPr="0044360D">
              <w:rPr>
                <w:rFonts w:ascii="ＭＳ 明朝" w:hAnsi="ＭＳ 明朝" w:cs="ＭＳ 明朝" w:hint="eastAsia"/>
                <w:kern w:val="0"/>
                <w:sz w:val="16"/>
                <w:szCs w:val="16"/>
              </w:rPr>
              <w:t>ＯＩＬ１</w:t>
            </w:r>
          </w:p>
        </w:tc>
        <w:tc>
          <w:tcPr>
            <w:tcW w:w="1463" w:type="pct"/>
            <w:tcBorders>
              <w:top w:val="single" w:sz="4" w:space="0" w:color="000000"/>
              <w:left w:val="single" w:sz="4" w:space="0" w:color="000000"/>
              <w:bottom w:val="single" w:sz="4" w:space="0" w:color="000000"/>
              <w:right w:val="single" w:sz="4" w:space="0" w:color="000000"/>
            </w:tcBorders>
          </w:tcPr>
          <w:p w14:paraId="59C95F9D" w14:textId="77777777" w:rsidR="00E7214F" w:rsidRPr="0044360D" w:rsidRDefault="00E7214F" w:rsidP="008324D0">
            <w:pPr>
              <w:kinsoku w:val="0"/>
              <w:overflowPunct w:val="0"/>
              <w:autoSpaceDE w:val="0"/>
              <w:autoSpaceDN w:val="0"/>
              <w:adjustRightInd w:val="0"/>
              <w:snapToGrid w:val="0"/>
              <w:rPr>
                <w:rFonts w:ascii="ＭＳ 明朝" w:hAnsi="ＭＳ 明朝" w:cs="ＭＳ 明朝"/>
                <w:kern w:val="0"/>
                <w:sz w:val="16"/>
                <w:szCs w:val="16"/>
              </w:rPr>
            </w:pPr>
            <w:r w:rsidRPr="0044360D">
              <w:rPr>
                <w:rFonts w:ascii="ＭＳ 明朝" w:hAnsi="ＭＳ 明朝" w:cs="ＭＳ 明朝" w:hint="eastAsia"/>
                <w:kern w:val="0"/>
                <w:sz w:val="16"/>
                <w:szCs w:val="16"/>
              </w:rPr>
              <w:t>地表面からの放射線、再浮遊した放射性物質の吸入、不注意な経口摂取による被ばく影響を防止するため、住民等を数時間内に避難や屋内退避等させるための基準</w:t>
            </w:r>
          </w:p>
        </w:tc>
        <w:tc>
          <w:tcPr>
            <w:tcW w:w="1727" w:type="pct"/>
            <w:gridSpan w:val="3"/>
            <w:tcBorders>
              <w:top w:val="single" w:sz="4" w:space="0" w:color="000000"/>
              <w:left w:val="single" w:sz="4" w:space="0" w:color="000000"/>
              <w:bottom w:val="single" w:sz="4" w:space="0" w:color="000000"/>
              <w:right w:val="single" w:sz="4" w:space="0" w:color="000000"/>
            </w:tcBorders>
          </w:tcPr>
          <w:p w14:paraId="1D65F256" w14:textId="77777777" w:rsidR="00E7214F" w:rsidRPr="0044360D" w:rsidRDefault="00E7214F" w:rsidP="008324D0">
            <w:pPr>
              <w:kinsoku w:val="0"/>
              <w:overflowPunct w:val="0"/>
              <w:autoSpaceDE w:val="0"/>
              <w:autoSpaceDN w:val="0"/>
              <w:adjustRightInd w:val="0"/>
              <w:snapToGrid w:val="0"/>
              <w:jc w:val="left"/>
              <w:rPr>
                <w:rFonts w:ascii="ＭＳ 明朝" w:hAnsi="ＭＳ 明朝" w:cs="ＭＳ 明朝"/>
                <w:kern w:val="0"/>
                <w:sz w:val="16"/>
                <w:szCs w:val="16"/>
              </w:rPr>
            </w:pPr>
            <w:r w:rsidRPr="0044360D">
              <w:rPr>
                <w:rFonts w:ascii="ＭＳ 明朝" w:hAnsi="ＭＳ 明朝" w:cs="ＭＳ 明朝"/>
                <w:kern w:val="0"/>
                <w:sz w:val="16"/>
                <w:szCs w:val="16"/>
              </w:rPr>
              <w:t>500</w:t>
            </w:r>
            <w:r w:rsidRPr="0044360D">
              <w:rPr>
                <w:rFonts w:ascii="ＭＳ 明朝" w:hAnsi="ＭＳ 明朝" w:cs="ＭＳ 明朝" w:hint="eastAsia"/>
                <w:kern w:val="0"/>
                <w:sz w:val="16"/>
                <w:szCs w:val="16"/>
              </w:rPr>
              <w:t>μ</w:t>
            </w:r>
            <w:r w:rsidRPr="0044360D">
              <w:rPr>
                <w:rFonts w:ascii="ＭＳ 明朝" w:hAnsi="ＭＳ 明朝" w:cs="ＭＳ 明朝"/>
                <w:kern w:val="0"/>
                <w:sz w:val="16"/>
                <w:szCs w:val="16"/>
              </w:rPr>
              <w:t>Sv/h</w:t>
            </w:r>
          </w:p>
          <w:p w14:paraId="6B0EA116" w14:textId="77777777" w:rsidR="00E7214F" w:rsidRPr="0044360D" w:rsidRDefault="00E7214F" w:rsidP="008324D0">
            <w:pPr>
              <w:kinsoku w:val="0"/>
              <w:overflowPunct w:val="0"/>
              <w:autoSpaceDE w:val="0"/>
              <w:autoSpaceDN w:val="0"/>
              <w:adjustRightInd w:val="0"/>
              <w:snapToGrid w:val="0"/>
              <w:jc w:val="left"/>
              <w:rPr>
                <w:rFonts w:ascii="ＭＳ 明朝" w:hAnsi="ＭＳ 明朝" w:cs="ＭＳ 明朝"/>
                <w:kern w:val="0"/>
                <w:sz w:val="16"/>
                <w:szCs w:val="16"/>
              </w:rPr>
            </w:pPr>
            <w:r w:rsidRPr="0044360D">
              <w:rPr>
                <w:rFonts w:ascii="ＭＳ 明朝" w:hAnsi="ＭＳ 明朝" w:cs="ＭＳ 明朝" w:hint="eastAsia"/>
                <w:kern w:val="0"/>
                <w:sz w:val="16"/>
                <w:szCs w:val="16"/>
              </w:rPr>
              <w:t>（地上１ｍで計測した場合の空間放射線量率</w:t>
            </w:r>
            <w:r w:rsidRPr="0044360D">
              <w:rPr>
                <w:rFonts w:ascii="ＭＳ 明朝" w:hAnsi="ＭＳ 明朝" w:cs="ＭＳ 明朝" w:hint="eastAsia"/>
                <w:kern w:val="0"/>
                <w:sz w:val="16"/>
                <w:szCs w:val="16"/>
                <w:vertAlign w:val="superscript"/>
              </w:rPr>
              <w:t>※</w:t>
            </w:r>
            <w:bookmarkStart w:id="14" w:name="_Ref62656353"/>
            <w:r w:rsidRPr="0044360D">
              <w:rPr>
                <w:rStyle w:val="af6"/>
                <w:rFonts w:ascii="ＭＳ 明朝" w:hAnsi="ＭＳ 明朝" w:cs="ＭＳ 明朝"/>
                <w:kern w:val="0"/>
                <w:sz w:val="16"/>
                <w:szCs w:val="16"/>
              </w:rPr>
              <w:footnoteReference w:id="7"/>
            </w:r>
            <w:bookmarkEnd w:id="14"/>
            <w:r w:rsidRPr="0044360D">
              <w:rPr>
                <w:rFonts w:ascii="ＭＳ 明朝" w:hAnsi="ＭＳ 明朝" w:cs="ＭＳ 明朝" w:hint="eastAsia"/>
                <w:kern w:val="0"/>
                <w:sz w:val="16"/>
                <w:szCs w:val="16"/>
                <w:vertAlign w:val="superscript"/>
              </w:rPr>
              <w:t>）</w:t>
            </w:r>
          </w:p>
        </w:tc>
        <w:tc>
          <w:tcPr>
            <w:tcW w:w="1244" w:type="pct"/>
            <w:tcBorders>
              <w:top w:val="single" w:sz="4" w:space="0" w:color="000000"/>
              <w:left w:val="single" w:sz="4" w:space="0" w:color="000000"/>
              <w:bottom w:val="single" w:sz="4" w:space="0" w:color="000000"/>
              <w:right w:val="single" w:sz="4" w:space="0" w:color="000000"/>
            </w:tcBorders>
          </w:tcPr>
          <w:p w14:paraId="2B46ACA6" w14:textId="77777777" w:rsidR="00E7214F" w:rsidRPr="0044360D" w:rsidRDefault="00E7214F" w:rsidP="008324D0">
            <w:pPr>
              <w:kinsoku w:val="0"/>
              <w:overflowPunct w:val="0"/>
              <w:autoSpaceDE w:val="0"/>
              <w:autoSpaceDN w:val="0"/>
              <w:adjustRightInd w:val="0"/>
              <w:snapToGrid w:val="0"/>
              <w:rPr>
                <w:rFonts w:ascii="ＭＳ 明朝" w:hAnsi="ＭＳ 明朝" w:cs="ＭＳ 明朝"/>
                <w:kern w:val="0"/>
                <w:sz w:val="16"/>
                <w:szCs w:val="16"/>
              </w:rPr>
            </w:pPr>
            <w:r w:rsidRPr="0044360D">
              <w:rPr>
                <w:rFonts w:ascii="ＭＳ 明朝" w:hAnsi="ＭＳ 明朝" w:cs="ＭＳ 明朝" w:hint="eastAsia"/>
                <w:kern w:val="0"/>
                <w:sz w:val="16"/>
                <w:szCs w:val="16"/>
              </w:rPr>
              <w:t>数時間内を目途に区域を特定し、避難等を実施（移動が困難な者の一時屋内退避を含む。）</w:t>
            </w:r>
          </w:p>
        </w:tc>
      </w:tr>
      <w:tr w:rsidR="00E7214F" w:rsidRPr="00346F5A" w14:paraId="3390D5BF" w14:textId="77777777" w:rsidTr="00930F4F">
        <w:trPr>
          <w:trHeight w:val="387"/>
        </w:trPr>
        <w:tc>
          <w:tcPr>
            <w:tcW w:w="165" w:type="pct"/>
            <w:vMerge/>
            <w:tcBorders>
              <w:top w:val="nil"/>
              <w:left w:val="single" w:sz="4" w:space="0" w:color="000000"/>
              <w:bottom w:val="single" w:sz="4" w:space="0" w:color="000000"/>
              <w:right w:val="single" w:sz="4" w:space="0" w:color="000000"/>
            </w:tcBorders>
            <w:textDirection w:val="tbRlV"/>
          </w:tcPr>
          <w:p w14:paraId="0A7A9689" w14:textId="77777777" w:rsidR="00E7214F" w:rsidRPr="0044360D" w:rsidRDefault="00E7214F" w:rsidP="008A2E20">
            <w:pPr>
              <w:kinsoku w:val="0"/>
              <w:overflowPunct w:val="0"/>
              <w:autoSpaceDE w:val="0"/>
              <w:autoSpaceDN w:val="0"/>
              <w:adjustRightInd w:val="0"/>
              <w:spacing w:line="240" w:lineRule="exact"/>
              <w:ind w:left="113" w:right="113"/>
              <w:jc w:val="left"/>
              <w:rPr>
                <w:rFonts w:ascii="ＭＳ 明朝" w:hAnsi="ＭＳ 明朝" w:cs="ＭＳ 明朝"/>
                <w:kern w:val="0"/>
                <w:sz w:val="16"/>
                <w:szCs w:val="16"/>
              </w:rPr>
            </w:pPr>
          </w:p>
        </w:tc>
        <w:tc>
          <w:tcPr>
            <w:tcW w:w="401" w:type="pct"/>
            <w:vMerge w:val="restart"/>
            <w:tcBorders>
              <w:top w:val="single" w:sz="4" w:space="0" w:color="000000"/>
              <w:left w:val="single" w:sz="4" w:space="0" w:color="000000"/>
              <w:bottom w:val="single" w:sz="4" w:space="0" w:color="000000"/>
              <w:right w:val="single" w:sz="4" w:space="0" w:color="000000"/>
            </w:tcBorders>
          </w:tcPr>
          <w:p w14:paraId="1BEDB01B" w14:textId="77777777" w:rsidR="00E7214F" w:rsidRPr="0044360D" w:rsidRDefault="00E7214F" w:rsidP="008324D0">
            <w:pPr>
              <w:kinsoku w:val="0"/>
              <w:overflowPunct w:val="0"/>
              <w:autoSpaceDE w:val="0"/>
              <w:autoSpaceDN w:val="0"/>
              <w:adjustRightInd w:val="0"/>
              <w:snapToGrid w:val="0"/>
              <w:jc w:val="left"/>
              <w:rPr>
                <w:rFonts w:ascii="ＭＳ 明朝" w:hAnsi="ＭＳ 明朝" w:cs="ＭＳ 明朝"/>
                <w:kern w:val="0"/>
                <w:sz w:val="16"/>
                <w:szCs w:val="16"/>
              </w:rPr>
            </w:pPr>
            <w:r w:rsidRPr="0044360D">
              <w:rPr>
                <w:rFonts w:ascii="ＭＳ 明朝" w:hAnsi="ＭＳ 明朝" w:cs="ＭＳ 明朝" w:hint="eastAsia"/>
                <w:kern w:val="0"/>
                <w:sz w:val="16"/>
                <w:szCs w:val="16"/>
              </w:rPr>
              <w:t>ＯＩＬ４</w:t>
            </w:r>
          </w:p>
        </w:tc>
        <w:tc>
          <w:tcPr>
            <w:tcW w:w="1463" w:type="pct"/>
            <w:vMerge w:val="restart"/>
            <w:tcBorders>
              <w:top w:val="single" w:sz="4" w:space="0" w:color="000000"/>
              <w:left w:val="single" w:sz="4" w:space="0" w:color="000000"/>
              <w:bottom w:val="single" w:sz="4" w:space="0" w:color="000000"/>
              <w:right w:val="single" w:sz="4" w:space="0" w:color="000000"/>
            </w:tcBorders>
          </w:tcPr>
          <w:p w14:paraId="0889C757" w14:textId="77777777" w:rsidR="00E7214F" w:rsidRPr="0044360D" w:rsidRDefault="00E7214F" w:rsidP="008324D0">
            <w:pPr>
              <w:kinsoku w:val="0"/>
              <w:overflowPunct w:val="0"/>
              <w:autoSpaceDE w:val="0"/>
              <w:autoSpaceDN w:val="0"/>
              <w:adjustRightInd w:val="0"/>
              <w:snapToGrid w:val="0"/>
              <w:rPr>
                <w:rFonts w:ascii="ＭＳ 明朝" w:hAnsi="ＭＳ 明朝" w:cs="ＭＳ 明朝"/>
                <w:kern w:val="0"/>
                <w:sz w:val="16"/>
                <w:szCs w:val="16"/>
              </w:rPr>
            </w:pPr>
            <w:r w:rsidRPr="0044360D">
              <w:rPr>
                <w:rFonts w:ascii="ＭＳ 明朝" w:hAnsi="ＭＳ 明朝" w:cs="ＭＳ 明朝" w:hint="eastAsia"/>
                <w:kern w:val="0"/>
                <w:sz w:val="16"/>
                <w:szCs w:val="16"/>
              </w:rPr>
              <w:t>不注意な経口摂取、皮膚汚染からの外部被ばくを防止するため、除染を講じるための基準</w:t>
            </w:r>
          </w:p>
        </w:tc>
        <w:tc>
          <w:tcPr>
            <w:tcW w:w="1727" w:type="pct"/>
            <w:gridSpan w:val="3"/>
            <w:tcBorders>
              <w:top w:val="single" w:sz="4" w:space="0" w:color="000000"/>
              <w:left w:val="single" w:sz="4" w:space="0" w:color="000000"/>
              <w:bottom w:val="single" w:sz="4" w:space="0" w:color="000000"/>
              <w:right w:val="single" w:sz="4" w:space="0" w:color="000000"/>
            </w:tcBorders>
          </w:tcPr>
          <w:p w14:paraId="28B10BAE" w14:textId="77777777" w:rsidR="00E7214F" w:rsidRPr="0044360D" w:rsidRDefault="00E7214F" w:rsidP="008324D0">
            <w:pPr>
              <w:kinsoku w:val="0"/>
              <w:overflowPunct w:val="0"/>
              <w:autoSpaceDE w:val="0"/>
              <w:autoSpaceDN w:val="0"/>
              <w:adjustRightInd w:val="0"/>
              <w:snapToGrid w:val="0"/>
              <w:jc w:val="left"/>
              <w:rPr>
                <w:rFonts w:ascii="ＭＳ 明朝" w:hAnsi="ＭＳ 明朝" w:cs="ＭＳ 明朝"/>
                <w:kern w:val="0"/>
                <w:sz w:val="16"/>
                <w:szCs w:val="16"/>
                <w:vertAlign w:val="superscript"/>
              </w:rPr>
            </w:pPr>
            <w:r w:rsidRPr="0044360D">
              <w:rPr>
                <w:rFonts w:ascii="ＭＳ 明朝" w:hAnsi="ＭＳ 明朝" w:cs="ＭＳ 明朝" w:hint="eastAsia"/>
                <w:kern w:val="0"/>
                <w:sz w:val="16"/>
                <w:szCs w:val="16"/>
              </w:rPr>
              <w:t>β線：</w:t>
            </w:r>
            <w:r w:rsidRPr="0044360D">
              <w:rPr>
                <w:rFonts w:ascii="ＭＳ 明朝" w:hAnsi="ＭＳ 明朝" w:cs="ＭＳ 明朝"/>
                <w:kern w:val="0"/>
                <w:sz w:val="16"/>
                <w:szCs w:val="16"/>
              </w:rPr>
              <w:t>40,000cpm</w:t>
            </w:r>
            <w:r w:rsidRPr="0044360D">
              <w:rPr>
                <w:rFonts w:ascii="ＭＳ 明朝" w:hAnsi="ＭＳ 明朝" w:cs="ＭＳ 明朝" w:hint="eastAsia"/>
                <w:kern w:val="0"/>
                <w:sz w:val="16"/>
                <w:szCs w:val="16"/>
                <w:vertAlign w:val="superscript"/>
              </w:rPr>
              <w:t>※</w:t>
            </w:r>
            <w:r w:rsidRPr="0044360D">
              <w:rPr>
                <w:rStyle w:val="af6"/>
                <w:rFonts w:ascii="ＭＳ 明朝" w:hAnsi="ＭＳ 明朝" w:cs="ＭＳ 明朝"/>
                <w:kern w:val="0"/>
                <w:sz w:val="16"/>
                <w:szCs w:val="16"/>
              </w:rPr>
              <w:footnoteReference w:id="8"/>
            </w:r>
            <w:r w:rsidRPr="0044360D">
              <w:rPr>
                <w:rFonts w:ascii="ＭＳ 明朝" w:hAnsi="ＭＳ 明朝" w:cs="ＭＳ 明朝" w:hint="eastAsia"/>
                <w:kern w:val="0"/>
                <w:sz w:val="16"/>
                <w:szCs w:val="16"/>
                <w:vertAlign w:val="superscript"/>
              </w:rPr>
              <w:t>）</w:t>
            </w:r>
          </w:p>
          <w:p w14:paraId="2B19D918" w14:textId="77777777" w:rsidR="00E7214F" w:rsidRPr="0044360D" w:rsidRDefault="00E7214F" w:rsidP="008324D0">
            <w:pPr>
              <w:kinsoku w:val="0"/>
              <w:overflowPunct w:val="0"/>
              <w:autoSpaceDE w:val="0"/>
              <w:autoSpaceDN w:val="0"/>
              <w:adjustRightInd w:val="0"/>
              <w:snapToGrid w:val="0"/>
              <w:jc w:val="left"/>
              <w:rPr>
                <w:rFonts w:ascii="ＭＳ 明朝" w:hAnsi="ＭＳ 明朝" w:cs="ＭＳ 明朝"/>
                <w:kern w:val="0"/>
                <w:sz w:val="16"/>
                <w:szCs w:val="16"/>
              </w:rPr>
            </w:pPr>
            <w:r w:rsidRPr="0044360D">
              <w:rPr>
                <w:rFonts w:ascii="ＭＳ 明朝" w:hAnsi="ＭＳ 明朝" w:cs="ＭＳ 明朝" w:hint="eastAsia"/>
                <w:kern w:val="0"/>
                <w:sz w:val="16"/>
                <w:szCs w:val="16"/>
              </w:rPr>
              <w:t>（皮膚から数</w:t>
            </w:r>
            <w:r w:rsidRPr="0044360D">
              <w:rPr>
                <w:rFonts w:ascii="ＭＳ 明朝" w:hAnsi="ＭＳ 明朝" w:cs="ＭＳ 明朝"/>
                <w:kern w:val="0"/>
                <w:sz w:val="16"/>
                <w:szCs w:val="16"/>
              </w:rPr>
              <w:t>cm</w:t>
            </w:r>
            <w:r w:rsidRPr="0044360D">
              <w:rPr>
                <w:rFonts w:ascii="ＭＳ 明朝" w:hAnsi="ＭＳ 明朝" w:cs="ＭＳ 明朝" w:hint="eastAsia"/>
                <w:kern w:val="0"/>
                <w:sz w:val="16"/>
                <w:szCs w:val="16"/>
              </w:rPr>
              <w:t>での検出器の計数率）</w:t>
            </w:r>
          </w:p>
        </w:tc>
        <w:tc>
          <w:tcPr>
            <w:tcW w:w="1244" w:type="pct"/>
            <w:vMerge w:val="restart"/>
            <w:tcBorders>
              <w:top w:val="single" w:sz="4" w:space="0" w:color="000000"/>
              <w:left w:val="single" w:sz="4" w:space="0" w:color="000000"/>
              <w:bottom w:val="single" w:sz="4" w:space="0" w:color="000000"/>
              <w:right w:val="single" w:sz="4" w:space="0" w:color="000000"/>
            </w:tcBorders>
          </w:tcPr>
          <w:p w14:paraId="19AA411E" w14:textId="77777777" w:rsidR="00E7214F" w:rsidRPr="0044360D" w:rsidRDefault="00E7214F" w:rsidP="008324D0">
            <w:pPr>
              <w:kinsoku w:val="0"/>
              <w:overflowPunct w:val="0"/>
              <w:autoSpaceDE w:val="0"/>
              <w:autoSpaceDN w:val="0"/>
              <w:adjustRightInd w:val="0"/>
              <w:snapToGrid w:val="0"/>
              <w:rPr>
                <w:rFonts w:ascii="ＭＳ 明朝" w:hAnsi="ＭＳ 明朝" w:cs="ＭＳ 明朝"/>
                <w:kern w:val="0"/>
                <w:sz w:val="16"/>
                <w:szCs w:val="16"/>
              </w:rPr>
            </w:pPr>
            <w:r w:rsidRPr="0044360D">
              <w:rPr>
                <w:rFonts w:ascii="ＭＳ 明朝" w:hAnsi="ＭＳ 明朝" w:cs="ＭＳ 明朝" w:hint="eastAsia"/>
                <w:kern w:val="0"/>
                <w:sz w:val="16"/>
                <w:szCs w:val="16"/>
              </w:rPr>
              <w:t>避難又は一時移転の基準に基づいて避難等した避難者等に避難退域時検査を実施して、基準を超える際は迅速に簡易除染等を実施</w:t>
            </w:r>
          </w:p>
        </w:tc>
      </w:tr>
      <w:tr w:rsidR="00E7214F" w:rsidRPr="00346F5A" w14:paraId="3296F4D7" w14:textId="77777777" w:rsidTr="00930F4F">
        <w:trPr>
          <w:trHeight w:val="506"/>
        </w:trPr>
        <w:tc>
          <w:tcPr>
            <w:tcW w:w="165" w:type="pct"/>
            <w:vMerge/>
            <w:tcBorders>
              <w:top w:val="nil"/>
              <w:left w:val="single" w:sz="4" w:space="0" w:color="000000"/>
              <w:bottom w:val="single" w:sz="4" w:space="0" w:color="000000"/>
              <w:right w:val="single" w:sz="4" w:space="0" w:color="000000"/>
            </w:tcBorders>
            <w:textDirection w:val="tbRlV"/>
          </w:tcPr>
          <w:p w14:paraId="5664BC8E" w14:textId="77777777" w:rsidR="00E7214F" w:rsidRPr="0044360D" w:rsidRDefault="00E7214F" w:rsidP="008A2E20">
            <w:pPr>
              <w:kinsoku w:val="0"/>
              <w:overflowPunct w:val="0"/>
              <w:autoSpaceDE w:val="0"/>
              <w:autoSpaceDN w:val="0"/>
              <w:adjustRightInd w:val="0"/>
              <w:spacing w:line="240" w:lineRule="exact"/>
              <w:ind w:left="113" w:right="113"/>
              <w:jc w:val="left"/>
              <w:rPr>
                <w:rFonts w:ascii="ＭＳ 明朝" w:hAnsi="ＭＳ 明朝" w:cs="ＭＳ 明朝"/>
                <w:kern w:val="0"/>
                <w:sz w:val="16"/>
                <w:szCs w:val="16"/>
              </w:rPr>
            </w:pPr>
          </w:p>
        </w:tc>
        <w:tc>
          <w:tcPr>
            <w:tcW w:w="401" w:type="pct"/>
            <w:vMerge/>
            <w:tcBorders>
              <w:top w:val="nil"/>
              <w:left w:val="single" w:sz="4" w:space="0" w:color="000000"/>
              <w:bottom w:val="single" w:sz="4" w:space="0" w:color="000000"/>
              <w:right w:val="single" w:sz="4" w:space="0" w:color="000000"/>
            </w:tcBorders>
          </w:tcPr>
          <w:p w14:paraId="71A267F4" w14:textId="77777777" w:rsidR="00E7214F" w:rsidRPr="0044360D" w:rsidRDefault="00E7214F" w:rsidP="008324D0">
            <w:pPr>
              <w:kinsoku w:val="0"/>
              <w:overflowPunct w:val="0"/>
              <w:autoSpaceDE w:val="0"/>
              <w:autoSpaceDN w:val="0"/>
              <w:adjustRightInd w:val="0"/>
              <w:snapToGrid w:val="0"/>
              <w:jc w:val="left"/>
              <w:rPr>
                <w:rFonts w:ascii="ＭＳ 明朝" w:hAnsi="ＭＳ 明朝" w:cs="ＭＳ 明朝"/>
                <w:kern w:val="0"/>
                <w:sz w:val="16"/>
                <w:szCs w:val="16"/>
              </w:rPr>
            </w:pPr>
          </w:p>
        </w:tc>
        <w:tc>
          <w:tcPr>
            <w:tcW w:w="1463" w:type="pct"/>
            <w:vMerge/>
            <w:tcBorders>
              <w:top w:val="nil"/>
              <w:left w:val="single" w:sz="4" w:space="0" w:color="000000"/>
              <w:bottom w:val="single" w:sz="4" w:space="0" w:color="000000"/>
              <w:right w:val="single" w:sz="4" w:space="0" w:color="000000"/>
            </w:tcBorders>
          </w:tcPr>
          <w:p w14:paraId="7E7AE9B5" w14:textId="77777777" w:rsidR="00E7214F" w:rsidRPr="0044360D" w:rsidRDefault="00E7214F" w:rsidP="008324D0">
            <w:pPr>
              <w:kinsoku w:val="0"/>
              <w:overflowPunct w:val="0"/>
              <w:autoSpaceDE w:val="0"/>
              <w:autoSpaceDN w:val="0"/>
              <w:adjustRightInd w:val="0"/>
              <w:snapToGrid w:val="0"/>
              <w:jc w:val="left"/>
              <w:rPr>
                <w:rFonts w:ascii="ＭＳ 明朝" w:hAnsi="ＭＳ 明朝" w:cs="ＭＳ 明朝"/>
                <w:kern w:val="0"/>
                <w:sz w:val="16"/>
                <w:szCs w:val="16"/>
              </w:rPr>
            </w:pPr>
          </w:p>
        </w:tc>
        <w:tc>
          <w:tcPr>
            <w:tcW w:w="1727" w:type="pct"/>
            <w:gridSpan w:val="3"/>
            <w:tcBorders>
              <w:top w:val="single" w:sz="4" w:space="0" w:color="000000"/>
              <w:left w:val="single" w:sz="4" w:space="0" w:color="000000"/>
              <w:bottom w:val="single" w:sz="4" w:space="0" w:color="000000"/>
              <w:right w:val="single" w:sz="4" w:space="0" w:color="000000"/>
            </w:tcBorders>
          </w:tcPr>
          <w:p w14:paraId="53486465" w14:textId="399FD95B" w:rsidR="00B01572" w:rsidRPr="0044360D" w:rsidRDefault="00E7214F" w:rsidP="008324D0">
            <w:pPr>
              <w:kinsoku w:val="0"/>
              <w:overflowPunct w:val="0"/>
              <w:autoSpaceDE w:val="0"/>
              <w:autoSpaceDN w:val="0"/>
              <w:adjustRightInd w:val="0"/>
              <w:snapToGrid w:val="0"/>
              <w:jc w:val="left"/>
              <w:rPr>
                <w:rFonts w:ascii="ＭＳ 明朝" w:hAnsi="ＭＳ 明朝" w:cs="ＭＳ 明朝"/>
                <w:kern w:val="0"/>
                <w:sz w:val="16"/>
                <w:szCs w:val="16"/>
                <w:vertAlign w:val="superscript"/>
              </w:rPr>
            </w:pPr>
            <w:r w:rsidRPr="0044360D">
              <w:rPr>
                <w:rFonts w:ascii="ＭＳ 明朝" w:hAnsi="ＭＳ 明朝" w:cs="ＭＳ 明朝" w:hint="eastAsia"/>
                <w:kern w:val="0"/>
                <w:sz w:val="16"/>
                <w:szCs w:val="16"/>
              </w:rPr>
              <w:t>β線：</w:t>
            </w:r>
            <w:r w:rsidRPr="0044360D">
              <w:rPr>
                <w:rFonts w:ascii="ＭＳ 明朝" w:hAnsi="ＭＳ 明朝" w:cs="ＭＳ 明朝"/>
                <w:kern w:val="0"/>
                <w:sz w:val="16"/>
                <w:szCs w:val="16"/>
              </w:rPr>
              <w:t>13,000cpm</w:t>
            </w:r>
            <w:r w:rsidRPr="0044360D">
              <w:rPr>
                <w:rFonts w:ascii="ＭＳ 明朝" w:hAnsi="ＭＳ 明朝" w:cs="ＭＳ 明朝" w:hint="eastAsia"/>
                <w:kern w:val="0"/>
                <w:sz w:val="16"/>
                <w:szCs w:val="16"/>
                <w:vertAlign w:val="superscript"/>
              </w:rPr>
              <w:t>※</w:t>
            </w:r>
            <w:r w:rsidRPr="0044360D">
              <w:rPr>
                <w:rStyle w:val="af6"/>
                <w:rFonts w:ascii="ＭＳ 明朝" w:hAnsi="ＭＳ 明朝" w:cs="ＭＳ 明朝"/>
                <w:kern w:val="0"/>
                <w:sz w:val="16"/>
                <w:szCs w:val="16"/>
              </w:rPr>
              <w:footnoteReference w:id="9"/>
            </w:r>
            <w:r w:rsidRPr="0044360D">
              <w:rPr>
                <w:rFonts w:ascii="ＭＳ 明朝" w:hAnsi="ＭＳ 明朝" w:cs="ＭＳ 明朝" w:hint="eastAsia"/>
                <w:kern w:val="0"/>
                <w:sz w:val="16"/>
                <w:szCs w:val="16"/>
                <w:vertAlign w:val="superscript"/>
              </w:rPr>
              <w:t>）</w:t>
            </w:r>
          </w:p>
          <w:p w14:paraId="4FED87DF" w14:textId="35EE711A" w:rsidR="00E7214F" w:rsidRPr="0044360D" w:rsidRDefault="00E7214F" w:rsidP="008324D0">
            <w:pPr>
              <w:kinsoku w:val="0"/>
              <w:overflowPunct w:val="0"/>
              <w:autoSpaceDE w:val="0"/>
              <w:autoSpaceDN w:val="0"/>
              <w:adjustRightInd w:val="0"/>
              <w:snapToGrid w:val="0"/>
              <w:jc w:val="left"/>
              <w:rPr>
                <w:rFonts w:ascii="ＭＳ 明朝" w:hAnsi="ＭＳ 明朝" w:cs="ＭＳ 明朝"/>
                <w:kern w:val="0"/>
                <w:sz w:val="16"/>
                <w:szCs w:val="16"/>
              </w:rPr>
            </w:pPr>
            <w:r w:rsidRPr="0044360D">
              <w:rPr>
                <w:rFonts w:ascii="ＭＳ 明朝" w:hAnsi="ＭＳ 明朝" w:cs="ＭＳ 明朝" w:hint="eastAsia"/>
                <w:kern w:val="0"/>
                <w:sz w:val="16"/>
                <w:szCs w:val="16"/>
              </w:rPr>
              <w:t>【１ヶ月後の値】（皮膚から数</w:t>
            </w:r>
            <w:r w:rsidRPr="0044360D">
              <w:rPr>
                <w:rFonts w:ascii="ＭＳ 明朝" w:hAnsi="ＭＳ 明朝" w:cs="ＭＳ 明朝"/>
                <w:kern w:val="0"/>
                <w:sz w:val="16"/>
                <w:szCs w:val="16"/>
              </w:rPr>
              <w:t>cm</w:t>
            </w:r>
            <w:r w:rsidRPr="0044360D">
              <w:rPr>
                <w:rFonts w:ascii="ＭＳ 明朝" w:hAnsi="ＭＳ 明朝" w:cs="ＭＳ 明朝" w:hint="eastAsia"/>
                <w:kern w:val="0"/>
                <w:sz w:val="16"/>
                <w:szCs w:val="16"/>
              </w:rPr>
              <w:t>での検出器の計数率）</w:t>
            </w:r>
          </w:p>
        </w:tc>
        <w:tc>
          <w:tcPr>
            <w:tcW w:w="1244" w:type="pct"/>
            <w:vMerge/>
            <w:tcBorders>
              <w:top w:val="nil"/>
              <w:left w:val="single" w:sz="4" w:space="0" w:color="000000"/>
              <w:bottom w:val="single" w:sz="4" w:space="0" w:color="000000"/>
              <w:right w:val="single" w:sz="4" w:space="0" w:color="000000"/>
            </w:tcBorders>
          </w:tcPr>
          <w:p w14:paraId="66825F82" w14:textId="77777777" w:rsidR="00E7214F" w:rsidRPr="0044360D" w:rsidRDefault="00E7214F" w:rsidP="008324D0">
            <w:pPr>
              <w:kinsoku w:val="0"/>
              <w:overflowPunct w:val="0"/>
              <w:autoSpaceDE w:val="0"/>
              <w:autoSpaceDN w:val="0"/>
              <w:adjustRightInd w:val="0"/>
              <w:snapToGrid w:val="0"/>
              <w:jc w:val="left"/>
              <w:rPr>
                <w:rFonts w:ascii="ＭＳ 明朝" w:hAnsi="ＭＳ 明朝" w:cs="ＭＳ 明朝"/>
                <w:kern w:val="0"/>
                <w:sz w:val="16"/>
                <w:szCs w:val="16"/>
              </w:rPr>
            </w:pPr>
          </w:p>
        </w:tc>
      </w:tr>
      <w:tr w:rsidR="00E7214F" w:rsidRPr="00346F5A" w14:paraId="507F5E93" w14:textId="77777777" w:rsidTr="00930F4F">
        <w:trPr>
          <w:cantSplit/>
          <w:trHeight w:val="828"/>
        </w:trPr>
        <w:tc>
          <w:tcPr>
            <w:tcW w:w="165" w:type="pct"/>
            <w:tcBorders>
              <w:top w:val="single" w:sz="4" w:space="0" w:color="000000"/>
              <w:left w:val="single" w:sz="4" w:space="0" w:color="000000"/>
              <w:bottom w:val="single" w:sz="4" w:space="0" w:color="000000"/>
              <w:right w:val="single" w:sz="4" w:space="0" w:color="000000"/>
            </w:tcBorders>
            <w:textDirection w:val="tbRlV"/>
            <w:vAlign w:val="center"/>
          </w:tcPr>
          <w:p w14:paraId="7876BC36" w14:textId="77777777" w:rsidR="00BE0BF9" w:rsidRPr="0044360D" w:rsidRDefault="00BE0BF9" w:rsidP="008A2E20">
            <w:pPr>
              <w:kinsoku w:val="0"/>
              <w:overflowPunct w:val="0"/>
              <w:autoSpaceDE w:val="0"/>
              <w:autoSpaceDN w:val="0"/>
              <w:adjustRightInd w:val="0"/>
              <w:spacing w:line="240" w:lineRule="exact"/>
              <w:ind w:left="113" w:right="113"/>
              <w:jc w:val="center"/>
              <w:rPr>
                <w:rFonts w:ascii="ＭＳ 明朝" w:hAnsi="ＭＳ 明朝" w:cs="ＭＳ 明朝"/>
                <w:kern w:val="0"/>
                <w:sz w:val="16"/>
                <w:szCs w:val="16"/>
              </w:rPr>
            </w:pPr>
            <w:r w:rsidRPr="0044360D">
              <w:rPr>
                <w:rFonts w:ascii="ＭＳ 明朝" w:hAnsi="ＭＳ 明朝" w:cs="ＭＳ 明朝" w:hint="eastAsia"/>
                <w:kern w:val="0"/>
                <w:sz w:val="16"/>
                <w:szCs w:val="16"/>
              </w:rPr>
              <w:t>早期</w:t>
            </w:r>
          </w:p>
          <w:p w14:paraId="18113B9B" w14:textId="1A8EEF15" w:rsidR="00E7214F" w:rsidRPr="0044360D" w:rsidRDefault="00BE0BF9" w:rsidP="008A2E20">
            <w:pPr>
              <w:kinsoku w:val="0"/>
              <w:overflowPunct w:val="0"/>
              <w:autoSpaceDE w:val="0"/>
              <w:autoSpaceDN w:val="0"/>
              <w:adjustRightInd w:val="0"/>
              <w:spacing w:line="240" w:lineRule="exact"/>
              <w:ind w:left="113" w:right="113"/>
              <w:jc w:val="center"/>
              <w:rPr>
                <w:rFonts w:ascii="ＭＳ 明朝" w:hAnsi="ＭＳ 明朝" w:cs="ＭＳ 明朝"/>
                <w:kern w:val="0"/>
                <w:sz w:val="16"/>
                <w:szCs w:val="16"/>
              </w:rPr>
            </w:pPr>
            <w:r w:rsidRPr="0044360D">
              <w:rPr>
                <w:rFonts w:ascii="ＭＳ 明朝" w:hAnsi="ＭＳ 明朝" w:cs="ＭＳ 明朝" w:hint="eastAsia"/>
                <w:kern w:val="0"/>
                <w:sz w:val="16"/>
                <w:szCs w:val="16"/>
              </w:rPr>
              <w:t>防護措置</w:t>
            </w:r>
          </w:p>
        </w:tc>
        <w:tc>
          <w:tcPr>
            <w:tcW w:w="401" w:type="pct"/>
            <w:tcBorders>
              <w:top w:val="single" w:sz="4" w:space="0" w:color="000000"/>
              <w:left w:val="single" w:sz="4" w:space="0" w:color="000000"/>
              <w:bottom w:val="single" w:sz="4" w:space="0" w:color="000000"/>
              <w:right w:val="single" w:sz="4" w:space="0" w:color="000000"/>
            </w:tcBorders>
          </w:tcPr>
          <w:p w14:paraId="68286F70" w14:textId="77777777" w:rsidR="00E7214F" w:rsidRPr="0044360D" w:rsidRDefault="00E7214F" w:rsidP="008324D0">
            <w:pPr>
              <w:kinsoku w:val="0"/>
              <w:overflowPunct w:val="0"/>
              <w:autoSpaceDE w:val="0"/>
              <w:autoSpaceDN w:val="0"/>
              <w:adjustRightInd w:val="0"/>
              <w:snapToGrid w:val="0"/>
              <w:jc w:val="left"/>
              <w:rPr>
                <w:rFonts w:ascii="ＭＳ 明朝" w:hAnsi="ＭＳ 明朝" w:cs="ＭＳ 明朝"/>
                <w:kern w:val="0"/>
                <w:sz w:val="16"/>
                <w:szCs w:val="16"/>
              </w:rPr>
            </w:pPr>
            <w:r w:rsidRPr="0044360D">
              <w:rPr>
                <w:rFonts w:ascii="ＭＳ 明朝" w:hAnsi="ＭＳ 明朝" w:cs="ＭＳ 明朝" w:hint="eastAsia"/>
                <w:kern w:val="0"/>
                <w:sz w:val="16"/>
                <w:szCs w:val="16"/>
              </w:rPr>
              <w:t>ＯＩＬ２</w:t>
            </w:r>
          </w:p>
        </w:tc>
        <w:tc>
          <w:tcPr>
            <w:tcW w:w="1463" w:type="pct"/>
            <w:tcBorders>
              <w:top w:val="single" w:sz="4" w:space="0" w:color="000000"/>
              <w:left w:val="single" w:sz="4" w:space="0" w:color="000000"/>
              <w:bottom w:val="single" w:sz="4" w:space="0" w:color="000000"/>
              <w:right w:val="single" w:sz="4" w:space="0" w:color="000000"/>
            </w:tcBorders>
          </w:tcPr>
          <w:p w14:paraId="72481C7D" w14:textId="6E21CBAF" w:rsidR="00E7214F" w:rsidRPr="0044360D" w:rsidRDefault="00E7214F" w:rsidP="008324D0">
            <w:pPr>
              <w:kinsoku w:val="0"/>
              <w:overflowPunct w:val="0"/>
              <w:autoSpaceDE w:val="0"/>
              <w:autoSpaceDN w:val="0"/>
              <w:adjustRightInd w:val="0"/>
              <w:snapToGrid w:val="0"/>
              <w:jc w:val="left"/>
              <w:rPr>
                <w:rFonts w:ascii="ＭＳ 明朝" w:hAnsi="ＭＳ 明朝" w:cs="ＭＳ 明朝"/>
                <w:kern w:val="0"/>
                <w:sz w:val="16"/>
                <w:szCs w:val="16"/>
              </w:rPr>
            </w:pPr>
            <w:r w:rsidRPr="0044360D">
              <w:rPr>
                <w:rFonts w:ascii="ＭＳ 明朝" w:hAnsi="ＭＳ 明朝" w:cs="ＭＳ 明朝" w:hint="eastAsia"/>
                <w:kern w:val="0"/>
                <w:sz w:val="16"/>
                <w:szCs w:val="16"/>
              </w:rPr>
              <w:t>地表面からの放射線、再浮遊した放射性物質の吸入、不注意な経口摂取による被ばく影響を防止するため、地域生産物</w:t>
            </w:r>
            <w:r w:rsidRPr="0044360D">
              <w:rPr>
                <w:rFonts w:ascii="ＭＳ 明朝" w:hAnsi="ＭＳ 明朝" w:cs="ＭＳ 明朝" w:hint="eastAsia"/>
                <w:kern w:val="0"/>
                <w:sz w:val="16"/>
                <w:szCs w:val="16"/>
                <w:vertAlign w:val="superscript"/>
              </w:rPr>
              <w:t>※</w:t>
            </w:r>
            <w:r w:rsidRPr="0044360D">
              <w:rPr>
                <w:rStyle w:val="af6"/>
                <w:rFonts w:ascii="ＭＳ 明朝" w:hAnsi="ＭＳ 明朝" w:cs="ＭＳ 明朝"/>
                <w:kern w:val="0"/>
                <w:sz w:val="16"/>
                <w:szCs w:val="16"/>
              </w:rPr>
              <w:footnoteReference w:id="10"/>
            </w:r>
            <w:r w:rsidRPr="0044360D">
              <w:rPr>
                <w:rFonts w:ascii="ＭＳ 明朝" w:hAnsi="ＭＳ 明朝" w:cs="ＭＳ 明朝" w:hint="eastAsia"/>
                <w:kern w:val="0"/>
                <w:sz w:val="16"/>
                <w:szCs w:val="16"/>
                <w:vertAlign w:val="superscript"/>
              </w:rPr>
              <w:t>）</w:t>
            </w:r>
            <w:r w:rsidRPr="0044360D">
              <w:rPr>
                <w:rFonts w:ascii="ＭＳ 明朝" w:hAnsi="ＭＳ 明朝" w:cs="ＭＳ 明朝" w:hint="eastAsia"/>
                <w:kern w:val="0"/>
                <w:sz w:val="16"/>
                <w:szCs w:val="16"/>
              </w:rPr>
              <w:t>の摂取を制限するとともに、住民等を１週間程度内に一時移転させるための基準</w:t>
            </w:r>
          </w:p>
        </w:tc>
        <w:tc>
          <w:tcPr>
            <w:tcW w:w="1727" w:type="pct"/>
            <w:gridSpan w:val="3"/>
            <w:tcBorders>
              <w:top w:val="single" w:sz="4" w:space="0" w:color="000000"/>
              <w:left w:val="single" w:sz="4" w:space="0" w:color="000000"/>
              <w:bottom w:val="single" w:sz="4" w:space="0" w:color="000000"/>
              <w:right w:val="single" w:sz="4" w:space="0" w:color="000000"/>
            </w:tcBorders>
          </w:tcPr>
          <w:p w14:paraId="5379CA77" w14:textId="77777777" w:rsidR="00E7214F" w:rsidRPr="0044360D" w:rsidRDefault="00E7214F" w:rsidP="008324D0">
            <w:pPr>
              <w:kinsoku w:val="0"/>
              <w:overflowPunct w:val="0"/>
              <w:autoSpaceDE w:val="0"/>
              <w:autoSpaceDN w:val="0"/>
              <w:adjustRightInd w:val="0"/>
              <w:snapToGrid w:val="0"/>
              <w:rPr>
                <w:rFonts w:ascii="ＭＳ 明朝" w:hAnsi="ＭＳ 明朝" w:cs="ＭＳ 明朝"/>
                <w:kern w:val="0"/>
                <w:sz w:val="16"/>
                <w:szCs w:val="16"/>
              </w:rPr>
            </w:pPr>
            <w:r w:rsidRPr="0044360D">
              <w:rPr>
                <w:rFonts w:ascii="ＭＳ 明朝" w:hAnsi="ＭＳ 明朝" w:cs="ＭＳ 明朝"/>
                <w:kern w:val="0"/>
                <w:sz w:val="16"/>
                <w:szCs w:val="16"/>
              </w:rPr>
              <w:t>20</w:t>
            </w:r>
            <w:r w:rsidRPr="0044360D">
              <w:rPr>
                <w:rFonts w:ascii="ＭＳ 明朝" w:hAnsi="ＭＳ 明朝" w:cs="ＭＳ 明朝" w:hint="eastAsia"/>
                <w:kern w:val="0"/>
                <w:sz w:val="16"/>
                <w:szCs w:val="16"/>
              </w:rPr>
              <w:t>μ</w:t>
            </w:r>
            <w:r w:rsidRPr="0044360D">
              <w:rPr>
                <w:rFonts w:ascii="ＭＳ 明朝" w:hAnsi="ＭＳ 明朝" w:cs="ＭＳ 明朝"/>
                <w:kern w:val="0"/>
                <w:sz w:val="16"/>
                <w:szCs w:val="16"/>
              </w:rPr>
              <w:t>Sv/h</w:t>
            </w:r>
          </w:p>
          <w:p w14:paraId="0259162B" w14:textId="62C0753E" w:rsidR="00E7214F" w:rsidRPr="0044360D" w:rsidRDefault="00E7214F" w:rsidP="008324D0">
            <w:pPr>
              <w:kinsoku w:val="0"/>
              <w:overflowPunct w:val="0"/>
              <w:autoSpaceDE w:val="0"/>
              <w:autoSpaceDN w:val="0"/>
              <w:adjustRightInd w:val="0"/>
              <w:snapToGrid w:val="0"/>
              <w:rPr>
                <w:rFonts w:ascii="ＭＳ 明朝" w:hAnsi="ＭＳ 明朝" w:cs="ＭＳ 明朝"/>
                <w:kern w:val="0"/>
                <w:sz w:val="16"/>
                <w:szCs w:val="16"/>
              </w:rPr>
            </w:pPr>
            <w:r w:rsidRPr="0044360D">
              <w:rPr>
                <w:rFonts w:ascii="ＭＳ 明朝" w:hAnsi="ＭＳ 明朝" w:cs="ＭＳ 明朝" w:hint="eastAsia"/>
                <w:kern w:val="0"/>
                <w:sz w:val="16"/>
                <w:szCs w:val="16"/>
              </w:rPr>
              <w:t>（地上１ｍで計測した場合の空間放射線量率</w:t>
            </w:r>
            <w:r w:rsidRPr="0044360D">
              <w:rPr>
                <w:rFonts w:ascii="ＭＳ 明朝" w:hAnsi="ＭＳ 明朝" w:cs="ＭＳ 明朝" w:hint="eastAsia"/>
                <w:kern w:val="0"/>
                <w:sz w:val="16"/>
                <w:szCs w:val="16"/>
                <w:vertAlign w:val="superscript"/>
              </w:rPr>
              <w:t>※</w:t>
            </w:r>
            <w:r w:rsidRPr="0044360D">
              <w:rPr>
                <w:rFonts w:ascii="ＭＳ 明朝" w:hAnsi="ＭＳ 明朝" w:cs="ＭＳ 明朝"/>
                <w:kern w:val="0"/>
                <w:sz w:val="16"/>
                <w:szCs w:val="16"/>
                <w:vertAlign w:val="superscript"/>
              </w:rPr>
              <w:fldChar w:fldCharType="begin"/>
            </w:r>
            <w:r w:rsidRPr="0044360D">
              <w:rPr>
                <w:rFonts w:ascii="ＭＳ 明朝" w:hAnsi="ＭＳ 明朝" w:cs="ＭＳ 明朝"/>
                <w:kern w:val="0"/>
                <w:sz w:val="16"/>
                <w:szCs w:val="16"/>
                <w:vertAlign w:val="superscript"/>
              </w:rPr>
              <w:instrText xml:space="preserve"> </w:instrText>
            </w:r>
            <w:r w:rsidRPr="0044360D">
              <w:rPr>
                <w:rFonts w:ascii="ＭＳ 明朝" w:hAnsi="ＭＳ 明朝" w:cs="ＭＳ 明朝" w:hint="eastAsia"/>
                <w:kern w:val="0"/>
                <w:sz w:val="16"/>
                <w:szCs w:val="16"/>
                <w:vertAlign w:val="superscript"/>
              </w:rPr>
              <w:instrText>NOTEREF _Ref62656353 \h</w:instrText>
            </w:r>
            <w:r w:rsidRPr="0044360D">
              <w:rPr>
                <w:rFonts w:ascii="ＭＳ 明朝" w:hAnsi="ＭＳ 明朝" w:cs="ＭＳ 明朝"/>
                <w:kern w:val="0"/>
                <w:sz w:val="16"/>
                <w:szCs w:val="16"/>
                <w:vertAlign w:val="superscript"/>
              </w:rPr>
              <w:instrText xml:space="preserve">  \* MERGEFORMAT </w:instrText>
            </w:r>
            <w:r w:rsidRPr="0044360D">
              <w:rPr>
                <w:rFonts w:ascii="ＭＳ 明朝" w:hAnsi="ＭＳ 明朝" w:cs="ＭＳ 明朝"/>
                <w:kern w:val="0"/>
                <w:sz w:val="16"/>
                <w:szCs w:val="16"/>
                <w:vertAlign w:val="superscript"/>
              </w:rPr>
            </w:r>
            <w:r w:rsidRPr="0044360D">
              <w:rPr>
                <w:rFonts w:ascii="ＭＳ 明朝" w:hAnsi="ＭＳ 明朝" w:cs="ＭＳ 明朝"/>
                <w:kern w:val="0"/>
                <w:sz w:val="16"/>
                <w:szCs w:val="16"/>
                <w:vertAlign w:val="superscript"/>
              </w:rPr>
              <w:fldChar w:fldCharType="separate"/>
            </w:r>
            <w:r w:rsidR="00E91919">
              <w:rPr>
                <w:rFonts w:ascii="ＭＳ 明朝" w:hAnsi="ＭＳ 明朝" w:cs="ＭＳ 明朝"/>
                <w:kern w:val="0"/>
                <w:sz w:val="16"/>
                <w:szCs w:val="16"/>
                <w:vertAlign w:val="superscript"/>
              </w:rPr>
              <w:t>7</w:t>
            </w:r>
            <w:r w:rsidRPr="0044360D">
              <w:rPr>
                <w:rFonts w:ascii="ＭＳ 明朝" w:hAnsi="ＭＳ 明朝" w:cs="ＭＳ 明朝"/>
                <w:kern w:val="0"/>
                <w:sz w:val="16"/>
                <w:szCs w:val="16"/>
                <w:vertAlign w:val="superscript"/>
              </w:rPr>
              <w:fldChar w:fldCharType="end"/>
            </w:r>
            <w:r w:rsidRPr="0044360D">
              <w:rPr>
                <w:rFonts w:ascii="ＭＳ 明朝" w:hAnsi="ＭＳ 明朝" w:cs="ＭＳ 明朝" w:hint="eastAsia"/>
                <w:kern w:val="0"/>
                <w:sz w:val="16"/>
                <w:szCs w:val="16"/>
                <w:vertAlign w:val="superscript"/>
              </w:rPr>
              <w:t>）</w:t>
            </w:r>
            <w:r w:rsidRPr="0044360D">
              <w:rPr>
                <w:rFonts w:ascii="ＭＳ 明朝" w:hAnsi="ＭＳ 明朝" w:cs="ＭＳ 明朝" w:hint="eastAsia"/>
                <w:kern w:val="0"/>
                <w:sz w:val="16"/>
                <w:szCs w:val="16"/>
              </w:rPr>
              <w:t>）</w:t>
            </w:r>
          </w:p>
        </w:tc>
        <w:tc>
          <w:tcPr>
            <w:tcW w:w="1244" w:type="pct"/>
            <w:tcBorders>
              <w:top w:val="single" w:sz="4" w:space="0" w:color="000000"/>
              <w:left w:val="single" w:sz="4" w:space="0" w:color="000000"/>
              <w:bottom w:val="single" w:sz="4" w:space="0" w:color="000000"/>
              <w:right w:val="single" w:sz="4" w:space="0" w:color="000000"/>
            </w:tcBorders>
          </w:tcPr>
          <w:p w14:paraId="2EB4286B" w14:textId="77777777" w:rsidR="00E7214F" w:rsidRPr="0044360D" w:rsidRDefault="00E7214F" w:rsidP="008324D0">
            <w:pPr>
              <w:kinsoku w:val="0"/>
              <w:overflowPunct w:val="0"/>
              <w:autoSpaceDE w:val="0"/>
              <w:autoSpaceDN w:val="0"/>
              <w:adjustRightInd w:val="0"/>
              <w:snapToGrid w:val="0"/>
              <w:rPr>
                <w:rFonts w:ascii="ＭＳ 明朝" w:hAnsi="ＭＳ 明朝" w:cs="ＭＳ 明朝"/>
                <w:kern w:val="0"/>
                <w:sz w:val="16"/>
                <w:szCs w:val="16"/>
              </w:rPr>
            </w:pPr>
            <w:r w:rsidRPr="0044360D">
              <w:rPr>
                <w:rFonts w:ascii="ＭＳ 明朝" w:hAnsi="ＭＳ 明朝" w:cs="ＭＳ 明朝" w:hint="eastAsia"/>
                <w:kern w:val="0"/>
                <w:sz w:val="16"/>
                <w:szCs w:val="16"/>
              </w:rPr>
              <w:t>１日内を目途に区域を特定し、地域生産物の摂取を制限するとともに、１週間程度内に一時移転を実施</w:t>
            </w:r>
          </w:p>
        </w:tc>
      </w:tr>
      <w:tr w:rsidR="00DF2E09" w:rsidRPr="00346F5A" w14:paraId="516F0E40" w14:textId="77777777" w:rsidTr="00DF2E09">
        <w:trPr>
          <w:cantSplit/>
          <w:trHeight w:val="642"/>
        </w:trPr>
        <w:tc>
          <w:tcPr>
            <w:tcW w:w="165" w:type="pct"/>
            <w:vMerge w:val="restart"/>
            <w:tcBorders>
              <w:top w:val="single" w:sz="4" w:space="0" w:color="000000"/>
              <w:left w:val="single" w:sz="4" w:space="0" w:color="000000"/>
              <w:right w:val="single" w:sz="4" w:space="0" w:color="000000"/>
            </w:tcBorders>
            <w:textDirection w:val="tbRlV"/>
            <w:vAlign w:val="center"/>
          </w:tcPr>
          <w:p w14:paraId="51F33091" w14:textId="455E1660" w:rsidR="00DF2E09" w:rsidRPr="0044360D" w:rsidRDefault="00DF2E09" w:rsidP="008A2E20">
            <w:pPr>
              <w:kinsoku w:val="0"/>
              <w:overflowPunct w:val="0"/>
              <w:autoSpaceDE w:val="0"/>
              <w:autoSpaceDN w:val="0"/>
              <w:adjustRightInd w:val="0"/>
              <w:spacing w:line="240" w:lineRule="exact"/>
              <w:ind w:left="113" w:right="113"/>
              <w:jc w:val="center"/>
              <w:rPr>
                <w:rFonts w:ascii="ＭＳ 明朝" w:hAnsi="ＭＳ 明朝" w:cs="ＭＳ 明朝"/>
                <w:kern w:val="0"/>
                <w:sz w:val="16"/>
                <w:szCs w:val="16"/>
              </w:rPr>
            </w:pPr>
            <w:r w:rsidRPr="0044360D">
              <w:rPr>
                <w:rFonts w:ascii="ＭＳ 明朝" w:hAnsi="ＭＳ 明朝" w:cs="ＭＳ 明朝" w:hint="eastAsia"/>
                <w:kern w:val="0"/>
                <w:sz w:val="16"/>
                <w:szCs w:val="16"/>
              </w:rPr>
              <w:t>飲食物摂取制限</w:t>
            </w:r>
            <w:r w:rsidRPr="0044360D">
              <w:rPr>
                <w:rFonts w:ascii="ＭＳ 明朝" w:hAnsi="ＭＳ 明朝" w:cs="ＭＳ 明朝" w:hint="eastAsia"/>
                <w:kern w:val="0"/>
                <w:sz w:val="16"/>
                <w:szCs w:val="16"/>
                <w:vertAlign w:val="superscript"/>
              </w:rPr>
              <w:t>※</w:t>
            </w:r>
            <w:r w:rsidRPr="0044360D">
              <w:rPr>
                <w:rStyle w:val="af6"/>
                <w:rFonts w:ascii="ＭＳ 明朝" w:hAnsi="ＭＳ 明朝" w:cs="ＭＳ 明朝"/>
                <w:kern w:val="0"/>
                <w:sz w:val="16"/>
                <w:szCs w:val="16"/>
              </w:rPr>
              <w:footnoteReference w:id="11"/>
            </w:r>
          </w:p>
        </w:tc>
        <w:tc>
          <w:tcPr>
            <w:tcW w:w="401" w:type="pct"/>
            <w:tcBorders>
              <w:top w:val="single" w:sz="4" w:space="0" w:color="000000"/>
              <w:left w:val="single" w:sz="4" w:space="0" w:color="000000"/>
              <w:bottom w:val="single" w:sz="4" w:space="0" w:color="000000"/>
              <w:right w:val="single" w:sz="4" w:space="0" w:color="000000"/>
            </w:tcBorders>
          </w:tcPr>
          <w:p w14:paraId="799B0410" w14:textId="6A713DCB" w:rsidR="00DF2E09" w:rsidRPr="0044360D" w:rsidRDefault="00DF2E09" w:rsidP="008324D0">
            <w:pPr>
              <w:kinsoku w:val="0"/>
              <w:overflowPunct w:val="0"/>
              <w:autoSpaceDE w:val="0"/>
              <w:autoSpaceDN w:val="0"/>
              <w:adjustRightInd w:val="0"/>
              <w:snapToGrid w:val="0"/>
              <w:jc w:val="left"/>
              <w:rPr>
                <w:rFonts w:ascii="ＭＳ 明朝" w:hAnsi="ＭＳ 明朝" w:cs="ＭＳ 明朝"/>
                <w:kern w:val="0"/>
                <w:sz w:val="16"/>
                <w:szCs w:val="16"/>
              </w:rPr>
            </w:pPr>
            <w:r>
              <w:rPr>
                <w:rFonts w:ascii="ＭＳ 明朝" w:hAnsi="ＭＳ 明朝" w:cs="ＭＳ 明朝" w:hint="eastAsia"/>
                <w:kern w:val="0"/>
                <w:sz w:val="16"/>
                <w:szCs w:val="16"/>
              </w:rPr>
              <w:t>飲食物に係るスクリーニング基準</w:t>
            </w:r>
          </w:p>
        </w:tc>
        <w:tc>
          <w:tcPr>
            <w:tcW w:w="1463" w:type="pct"/>
            <w:tcBorders>
              <w:top w:val="single" w:sz="4" w:space="0" w:color="000000"/>
              <w:left w:val="single" w:sz="4" w:space="0" w:color="000000"/>
              <w:bottom w:val="single" w:sz="4" w:space="0" w:color="000000"/>
              <w:right w:val="single" w:sz="4" w:space="0" w:color="000000"/>
            </w:tcBorders>
          </w:tcPr>
          <w:p w14:paraId="4AF7CE67" w14:textId="5AFF03E0" w:rsidR="00DF2E09" w:rsidRPr="0044360D" w:rsidRDefault="00DF2E09" w:rsidP="008324D0">
            <w:pPr>
              <w:kinsoku w:val="0"/>
              <w:overflowPunct w:val="0"/>
              <w:autoSpaceDE w:val="0"/>
              <w:autoSpaceDN w:val="0"/>
              <w:adjustRightInd w:val="0"/>
              <w:snapToGrid w:val="0"/>
              <w:jc w:val="left"/>
              <w:rPr>
                <w:rFonts w:ascii="ＭＳ 明朝" w:hAnsi="ＭＳ 明朝" w:cs="ＭＳ 明朝"/>
                <w:kern w:val="0"/>
                <w:sz w:val="16"/>
                <w:szCs w:val="16"/>
              </w:rPr>
            </w:pPr>
            <w:r w:rsidRPr="0044360D">
              <w:rPr>
                <w:rFonts w:ascii="ＭＳ 明朝" w:hAnsi="ＭＳ 明朝" w:cs="ＭＳ 明朝" w:hint="eastAsia"/>
                <w:kern w:val="0"/>
                <w:sz w:val="16"/>
                <w:szCs w:val="16"/>
              </w:rPr>
              <w:t>ＯＩＬ６</w:t>
            </w:r>
            <w:r>
              <w:rPr>
                <w:rFonts w:ascii="ＭＳ 明朝" w:hAnsi="ＭＳ 明朝" w:cs="ＭＳ 明朝" w:hint="eastAsia"/>
                <w:kern w:val="0"/>
                <w:sz w:val="16"/>
                <w:szCs w:val="16"/>
              </w:rPr>
              <w:t>により飲食物の摂取制限を判断する基準として、飲食物中の放射性核種濃度測定を実施すべき地域を特定する際の基準</w:t>
            </w:r>
          </w:p>
        </w:tc>
        <w:tc>
          <w:tcPr>
            <w:tcW w:w="1727" w:type="pct"/>
            <w:gridSpan w:val="3"/>
            <w:tcBorders>
              <w:top w:val="single" w:sz="4" w:space="0" w:color="000000"/>
              <w:left w:val="single" w:sz="4" w:space="0" w:color="000000"/>
              <w:bottom w:val="single" w:sz="4" w:space="0" w:color="000000"/>
              <w:right w:val="single" w:sz="4" w:space="0" w:color="000000"/>
            </w:tcBorders>
          </w:tcPr>
          <w:p w14:paraId="4AF77A6C" w14:textId="77777777" w:rsidR="00DF2E09" w:rsidRDefault="00DF2E09" w:rsidP="008324D0">
            <w:pPr>
              <w:kinsoku w:val="0"/>
              <w:overflowPunct w:val="0"/>
              <w:autoSpaceDE w:val="0"/>
              <w:autoSpaceDN w:val="0"/>
              <w:adjustRightInd w:val="0"/>
              <w:snapToGrid w:val="0"/>
              <w:rPr>
                <w:rFonts w:ascii="ＭＳ 明朝" w:hAnsi="ＭＳ 明朝" w:cs="ＭＳ 明朝"/>
                <w:kern w:val="0"/>
                <w:sz w:val="16"/>
                <w:szCs w:val="16"/>
                <w:vertAlign w:val="superscript"/>
              </w:rPr>
            </w:pPr>
            <w:r>
              <w:rPr>
                <w:rFonts w:ascii="ＭＳ 明朝" w:hAnsi="ＭＳ 明朝" w:cs="ＭＳ 明朝" w:hint="eastAsia"/>
                <w:kern w:val="0"/>
                <w:sz w:val="16"/>
                <w:szCs w:val="16"/>
              </w:rPr>
              <w:t>0.5</w:t>
            </w:r>
            <w:r w:rsidRPr="0044360D">
              <w:rPr>
                <w:rFonts w:ascii="ＭＳ 明朝" w:hAnsi="ＭＳ 明朝" w:cs="ＭＳ 明朝" w:hint="eastAsia"/>
                <w:kern w:val="0"/>
                <w:sz w:val="16"/>
                <w:szCs w:val="16"/>
              </w:rPr>
              <w:t>μ</w:t>
            </w:r>
            <w:r w:rsidRPr="0044360D">
              <w:rPr>
                <w:rFonts w:ascii="ＭＳ 明朝" w:hAnsi="ＭＳ 明朝" w:cs="ＭＳ 明朝"/>
                <w:kern w:val="0"/>
                <w:sz w:val="16"/>
                <w:szCs w:val="16"/>
              </w:rPr>
              <w:t>Sv/h</w:t>
            </w:r>
            <w:r w:rsidRPr="0044360D">
              <w:rPr>
                <w:rFonts w:ascii="ＭＳ 明朝" w:hAnsi="ＭＳ 明朝" w:cs="ＭＳ 明朝" w:hint="eastAsia"/>
                <w:kern w:val="0"/>
                <w:sz w:val="16"/>
                <w:szCs w:val="16"/>
                <w:vertAlign w:val="superscript"/>
              </w:rPr>
              <w:t>※</w:t>
            </w:r>
            <w:r w:rsidRPr="0044360D">
              <w:rPr>
                <w:rStyle w:val="af6"/>
                <w:rFonts w:ascii="ＭＳ 明朝" w:hAnsi="ＭＳ 明朝" w:cs="ＭＳ 明朝"/>
                <w:kern w:val="0"/>
                <w:sz w:val="16"/>
                <w:szCs w:val="16"/>
              </w:rPr>
              <w:footnoteReference w:id="12"/>
            </w:r>
            <w:r w:rsidRPr="0044360D">
              <w:rPr>
                <w:rFonts w:ascii="ＭＳ 明朝" w:hAnsi="ＭＳ 明朝" w:cs="ＭＳ 明朝" w:hint="eastAsia"/>
                <w:kern w:val="0"/>
                <w:sz w:val="16"/>
                <w:szCs w:val="16"/>
                <w:vertAlign w:val="superscript"/>
              </w:rPr>
              <w:t>）</w:t>
            </w:r>
          </w:p>
          <w:p w14:paraId="1FB6112C" w14:textId="20F6D63B" w:rsidR="00DF2E09" w:rsidRPr="0044360D" w:rsidRDefault="00DF2E09" w:rsidP="008324D0">
            <w:pPr>
              <w:kinsoku w:val="0"/>
              <w:overflowPunct w:val="0"/>
              <w:autoSpaceDE w:val="0"/>
              <w:autoSpaceDN w:val="0"/>
              <w:adjustRightInd w:val="0"/>
              <w:snapToGrid w:val="0"/>
              <w:rPr>
                <w:rFonts w:ascii="ＭＳ 明朝" w:hAnsi="ＭＳ 明朝" w:cs="ＭＳ 明朝"/>
                <w:kern w:val="0"/>
                <w:sz w:val="16"/>
                <w:szCs w:val="16"/>
              </w:rPr>
            </w:pPr>
            <w:r>
              <w:rPr>
                <w:rFonts w:ascii="ＭＳ 明朝" w:hAnsi="ＭＳ 明朝" w:cs="ＭＳ 明朝" w:hint="eastAsia"/>
                <w:kern w:val="0"/>
                <w:sz w:val="16"/>
                <w:szCs w:val="16"/>
                <w:vertAlign w:val="superscript"/>
              </w:rPr>
              <w:t>（</w:t>
            </w:r>
            <w:r w:rsidRPr="0044360D">
              <w:rPr>
                <w:rFonts w:ascii="ＭＳ 明朝" w:hAnsi="ＭＳ 明朝" w:cs="ＭＳ 明朝" w:hint="eastAsia"/>
                <w:kern w:val="0"/>
                <w:sz w:val="16"/>
                <w:szCs w:val="16"/>
              </w:rPr>
              <w:t>地上１ｍで計測した場合の空間放射線量率</w:t>
            </w:r>
            <w:r w:rsidRPr="0044360D">
              <w:rPr>
                <w:rFonts w:ascii="ＭＳ 明朝" w:hAnsi="ＭＳ 明朝" w:cs="ＭＳ 明朝" w:hint="eastAsia"/>
                <w:kern w:val="0"/>
                <w:sz w:val="16"/>
                <w:szCs w:val="16"/>
                <w:vertAlign w:val="superscript"/>
              </w:rPr>
              <w:t>※</w:t>
            </w:r>
            <w:r w:rsidRPr="0044360D">
              <w:rPr>
                <w:rFonts w:ascii="ＭＳ 明朝" w:hAnsi="ＭＳ 明朝" w:cs="ＭＳ 明朝"/>
                <w:kern w:val="0"/>
                <w:sz w:val="16"/>
                <w:szCs w:val="16"/>
                <w:vertAlign w:val="superscript"/>
              </w:rPr>
              <w:fldChar w:fldCharType="begin"/>
            </w:r>
            <w:r w:rsidRPr="0044360D">
              <w:rPr>
                <w:rFonts w:ascii="ＭＳ 明朝" w:hAnsi="ＭＳ 明朝" w:cs="ＭＳ 明朝"/>
                <w:kern w:val="0"/>
                <w:sz w:val="16"/>
                <w:szCs w:val="16"/>
                <w:vertAlign w:val="superscript"/>
              </w:rPr>
              <w:instrText xml:space="preserve"> </w:instrText>
            </w:r>
            <w:r w:rsidRPr="0044360D">
              <w:rPr>
                <w:rFonts w:ascii="ＭＳ 明朝" w:hAnsi="ＭＳ 明朝" w:cs="ＭＳ 明朝" w:hint="eastAsia"/>
                <w:kern w:val="0"/>
                <w:sz w:val="16"/>
                <w:szCs w:val="16"/>
                <w:vertAlign w:val="superscript"/>
              </w:rPr>
              <w:instrText>NOTEREF _Ref62656353 \h</w:instrText>
            </w:r>
            <w:r w:rsidRPr="0044360D">
              <w:rPr>
                <w:rFonts w:ascii="ＭＳ 明朝" w:hAnsi="ＭＳ 明朝" w:cs="ＭＳ 明朝"/>
                <w:kern w:val="0"/>
                <w:sz w:val="16"/>
                <w:szCs w:val="16"/>
                <w:vertAlign w:val="superscript"/>
              </w:rPr>
              <w:instrText xml:space="preserve">  \* MERGEFORMAT </w:instrText>
            </w:r>
            <w:r w:rsidRPr="0044360D">
              <w:rPr>
                <w:rFonts w:ascii="ＭＳ 明朝" w:hAnsi="ＭＳ 明朝" w:cs="ＭＳ 明朝"/>
                <w:kern w:val="0"/>
                <w:sz w:val="16"/>
                <w:szCs w:val="16"/>
                <w:vertAlign w:val="superscript"/>
              </w:rPr>
            </w:r>
            <w:r w:rsidRPr="0044360D">
              <w:rPr>
                <w:rFonts w:ascii="ＭＳ 明朝" w:hAnsi="ＭＳ 明朝" w:cs="ＭＳ 明朝"/>
                <w:kern w:val="0"/>
                <w:sz w:val="16"/>
                <w:szCs w:val="16"/>
                <w:vertAlign w:val="superscript"/>
              </w:rPr>
              <w:fldChar w:fldCharType="separate"/>
            </w:r>
            <w:r w:rsidR="00E91919">
              <w:rPr>
                <w:rFonts w:ascii="ＭＳ 明朝" w:hAnsi="ＭＳ 明朝" w:cs="ＭＳ 明朝"/>
                <w:kern w:val="0"/>
                <w:sz w:val="16"/>
                <w:szCs w:val="16"/>
                <w:vertAlign w:val="superscript"/>
              </w:rPr>
              <w:t>7</w:t>
            </w:r>
            <w:r w:rsidRPr="0044360D">
              <w:rPr>
                <w:rFonts w:ascii="ＭＳ 明朝" w:hAnsi="ＭＳ 明朝" w:cs="ＭＳ 明朝"/>
                <w:kern w:val="0"/>
                <w:sz w:val="16"/>
                <w:szCs w:val="16"/>
                <w:vertAlign w:val="superscript"/>
              </w:rPr>
              <w:fldChar w:fldCharType="end"/>
            </w:r>
            <w:r w:rsidRPr="0044360D">
              <w:rPr>
                <w:rFonts w:ascii="ＭＳ 明朝" w:hAnsi="ＭＳ 明朝" w:cs="ＭＳ 明朝" w:hint="eastAsia"/>
                <w:kern w:val="0"/>
                <w:sz w:val="16"/>
                <w:szCs w:val="16"/>
                <w:vertAlign w:val="superscript"/>
              </w:rPr>
              <w:t>）</w:t>
            </w:r>
            <w:r>
              <w:rPr>
                <w:rFonts w:ascii="ＭＳ 明朝" w:hAnsi="ＭＳ 明朝" w:cs="ＭＳ 明朝" w:hint="eastAsia"/>
                <w:kern w:val="0"/>
                <w:sz w:val="16"/>
                <w:szCs w:val="16"/>
                <w:vertAlign w:val="superscript"/>
              </w:rPr>
              <w:t>）</w:t>
            </w:r>
          </w:p>
        </w:tc>
        <w:tc>
          <w:tcPr>
            <w:tcW w:w="1244" w:type="pct"/>
            <w:tcBorders>
              <w:top w:val="single" w:sz="4" w:space="0" w:color="000000"/>
              <w:left w:val="single" w:sz="4" w:space="0" w:color="000000"/>
              <w:bottom w:val="single" w:sz="4" w:space="0" w:color="000000"/>
              <w:right w:val="single" w:sz="4" w:space="0" w:color="000000"/>
            </w:tcBorders>
          </w:tcPr>
          <w:p w14:paraId="26BD90F7" w14:textId="2456BAB2" w:rsidR="00DF2E09" w:rsidRPr="0044360D" w:rsidRDefault="00DF2E09" w:rsidP="008324D0">
            <w:pPr>
              <w:kinsoku w:val="0"/>
              <w:overflowPunct w:val="0"/>
              <w:autoSpaceDE w:val="0"/>
              <w:autoSpaceDN w:val="0"/>
              <w:adjustRightInd w:val="0"/>
              <w:snapToGrid w:val="0"/>
              <w:rPr>
                <w:rFonts w:ascii="ＭＳ 明朝" w:hAnsi="ＭＳ 明朝" w:cs="ＭＳ 明朝"/>
                <w:kern w:val="0"/>
                <w:sz w:val="16"/>
                <w:szCs w:val="16"/>
              </w:rPr>
            </w:pPr>
            <w:r>
              <w:rPr>
                <w:rFonts w:ascii="ＭＳ 明朝" w:hAnsi="ＭＳ 明朝" w:cs="ＭＳ 明朝" w:hint="eastAsia"/>
                <w:kern w:val="0"/>
                <w:sz w:val="16"/>
                <w:szCs w:val="16"/>
              </w:rPr>
              <w:t>数日以内を目途に飲食中の放射性核種濃度を測定すべき区域を特定。</w:t>
            </w:r>
          </w:p>
        </w:tc>
      </w:tr>
      <w:tr w:rsidR="00DF2E09" w:rsidRPr="00346F5A" w14:paraId="58E30D28" w14:textId="77777777" w:rsidTr="00DF2E09">
        <w:trPr>
          <w:cantSplit/>
          <w:trHeight w:val="228"/>
        </w:trPr>
        <w:tc>
          <w:tcPr>
            <w:tcW w:w="165" w:type="pct"/>
            <w:vMerge/>
            <w:tcBorders>
              <w:left w:val="single" w:sz="4" w:space="0" w:color="000000"/>
              <w:right w:val="single" w:sz="4" w:space="0" w:color="000000"/>
            </w:tcBorders>
            <w:textDirection w:val="tbRlV"/>
            <w:vAlign w:val="center"/>
          </w:tcPr>
          <w:p w14:paraId="637C98F4" w14:textId="71AE4370" w:rsidR="00DF2E09" w:rsidRPr="0044360D" w:rsidRDefault="00DF2E09" w:rsidP="008A2E20">
            <w:pPr>
              <w:kinsoku w:val="0"/>
              <w:overflowPunct w:val="0"/>
              <w:autoSpaceDE w:val="0"/>
              <w:autoSpaceDN w:val="0"/>
              <w:adjustRightInd w:val="0"/>
              <w:spacing w:line="240" w:lineRule="exact"/>
              <w:ind w:left="113" w:right="113"/>
              <w:jc w:val="center"/>
              <w:rPr>
                <w:rFonts w:ascii="ＭＳ 明朝" w:hAnsi="ＭＳ 明朝" w:cs="ＭＳ 明朝"/>
                <w:kern w:val="0"/>
                <w:sz w:val="16"/>
                <w:szCs w:val="16"/>
              </w:rPr>
            </w:pPr>
          </w:p>
        </w:tc>
        <w:tc>
          <w:tcPr>
            <w:tcW w:w="401" w:type="pct"/>
            <w:vMerge w:val="restart"/>
            <w:tcBorders>
              <w:top w:val="single" w:sz="4" w:space="0" w:color="000000"/>
              <w:left w:val="single" w:sz="4" w:space="0" w:color="000000"/>
              <w:right w:val="single" w:sz="4" w:space="0" w:color="000000"/>
            </w:tcBorders>
          </w:tcPr>
          <w:p w14:paraId="3E04AE78" w14:textId="229682F4" w:rsidR="00DF2E09" w:rsidRPr="0044360D" w:rsidRDefault="00DF2E09" w:rsidP="008324D0">
            <w:pPr>
              <w:kinsoku w:val="0"/>
              <w:overflowPunct w:val="0"/>
              <w:autoSpaceDE w:val="0"/>
              <w:autoSpaceDN w:val="0"/>
              <w:adjustRightInd w:val="0"/>
              <w:snapToGrid w:val="0"/>
              <w:jc w:val="left"/>
              <w:rPr>
                <w:rFonts w:ascii="ＭＳ 明朝" w:hAnsi="ＭＳ 明朝" w:cs="ＭＳ 明朝"/>
                <w:kern w:val="0"/>
                <w:sz w:val="16"/>
                <w:szCs w:val="16"/>
              </w:rPr>
            </w:pPr>
            <w:r w:rsidRPr="0044360D">
              <w:rPr>
                <w:rFonts w:ascii="ＭＳ 明朝" w:hAnsi="ＭＳ 明朝" w:cs="ＭＳ 明朝" w:hint="eastAsia"/>
                <w:kern w:val="0"/>
                <w:sz w:val="16"/>
                <w:szCs w:val="16"/>
              </w:rPr>
              <w:t>ＯＩＬ６</w:t>
            </w:r>
          </w:p>
        </w:tc>
        <w:tc>
          <w:tcPr>
            <w:tcW w:w="1463" w:type="pct"/>
            <w:vMerge w:val="restart"/>
            <w:tcBorders>
              <w:top w:val="single" w:sz="4" w:space="0" w:color="000000"/>
              <w:left w:val="single" w:sz="4" w:space="0" w:color="000000"/>
              <w:right w:val="single" w:sz="4" w:space="0" w:color="000000"/>
            </w:tcBorders>
          </w:tcPr>
          <w:p w14:paraId="54A605AA" w14:textId="31E77605" w:rsidR="00DF2E09" w:rsidRPr="0044360D" w:rsidRDefault="00DF2E09" w:rsidP="008324D0">
            <w:pPr>
              <w:kinsoku w:val="0"/>
              <w:overflowPunct w:val="0"/>
              <w:autoSpaceDE w:val="0"/>
              <w:autoSpaceDN w:val="0"/>
              <w:adjustRightInd w:val="0"/>
              <w:snapToGrid w:val="0"/>
              <w:jc w:val="left"/>
              <w:rPr>
                <w:rFonts w:ascii="ＭＳ 明朝" w:hAnsi="ＭＳ 明朝" w:cs="ＭＳ 明朝"/>
                <w:kern w:val="0"/>
                <w:sz w:val="16"/>
                <w:szCs w:val="16"/>
              </w:rPr>
            </w:pPr>
            <w:r w:rsidRPr="0044360D">
              <w:rPr>
                <w:rFonts w:ascii="ＭＳ 明朝" w:hAnsi="ＭＳ 明朝" w:cs="ＭＳ 明朝" w:hint="eastAsia"/>
                <w:kern w:val="0"/>
                <w:sz w:val="16"/>
                <w:szCs w:val="16"/>
              </w:rPr>
              <w:t>経口接種による被ばくの影響を防止するため、飲食物の摂取を制限する際の基準</w:t>
            </w:r>
          </w:p>
        </w:tc>
        <w:tc>
          <w:tcPr>
            <w:tcW w:w="518" w:type="pct"/>
            <w:tcBorders>
              <w:top w:val="single" w:sz="4" w:space="0" w:color="000000"/>
              <w:left w:val="single" w:sz="4" w:space="0" w:color="000000"/>
              <w:bottom w:val="single" w:sz="4" w:space="0" w:color="000000"/>
              <w:right w:val="single" w:sz="4" w:space="0" w:color="000000"/>
            </w:tcBorders>
          </w:tcPr>
          <w:p w14:paraId="6997B5C2" w14:textId="4C015E03" w:rsidR="00DF2E09" w:rsidRPr="0044360D" w:rsidRDefault="00DF2E09" w:rsidP="008324D0">
            <w:pPr>
              <w:kinsoku w:val="0"/>
              <w:overflowPunct w:val="0"/>
              <w:autoSpaceDE w:val="0"/>
              <w:autoSpaceDN w:val="0"/>
              <w:adjustRightInd w:val="0"/>
              <w:snapToGrid w:val="0"/>
              <w:rPr>
                <w:rFonts w:ascii="ＭＳ 明朝" w:hAnsi="ＭＳ 明朝" w:cs="ＭＳ 明朝"/>
                <w:kern w:val="0"/>
                <w:sz w:val="16"/>
                <w:szCs w:val="16"/>
              </w:rPr>
            </w:pPr>
            <w:r w:rsidRPr="0044360D">
              <w:rPr>
                <w:rFonts w:ascii="ＭＳ 明朝" w:hAnsi="ＭＳ 明朝" w:cs="ＭＳ 明朝" w:hint="eastAsia"/>
                <w:kern w:val="0"/>
                <w:sz w:val="16"/>
                <w:szCs w:val="16"/>
              </w:rPr>
              <w:t>核種</w:t>
            </w:r>
            <w:r w:rsidRPr="0044360D">
              <w:rPr>
                <w:rFonts w:ascii="ＭＳ 明朝" w:hAnsi="ＭＳ 明朝" w:cs="ＭＳ 明朝" w:hint="eastAsia"/>
                <w:kern w:val="0"/>
                <w:sz w:val="16"/>
                <w:szCs w:val="16"/>
                <w:vertAlign w:val="superscript"/>
              </w:rPr>
              <w:t>※</w:t>
            </w:r>
            <w:r w:rsidRPr="0044360D">
              <w:rPr>
                <w:rStyle w:val="af6"/>
                <w:rFonts w:ascii="ＭＳ 明朝" w:hAnsi="ＭＳ 明朝" w:cs="ＭＳ 明朝"/>
                <w:kern w:val="0"/>
                <w:sz w:val="16"/>
                <w:szCs w:val="16"/>
              </w:rPr>
              <w:footnoteReference w:id="13"/>
            </w:r>
          </w:p>
        </w:tc>
        <w:tc>
          <w:tcPr>
            <w:tcW w:w="424" w:type="pct"/>
            <w:tcBorders>
              <w:top w:val="single" w:sz="4" w:space="0" w:color="000000"/>
              <w:left w:val="single" w:sz="4" w:space="0" w:color="000000"/>
              <w:bottom w:val="single" w:sz="4" w:space="0" w:color="000000"/>
              <w:right w:val="single" w:sz="4" w:space="0" w:color="000000"/>
            </w:tcBorders>
          </w:tcPr>
          <w:p w14:paraId="6B110190" w14:textId="77777777" w:rsidR="00DF2E09" w:rsidRPr="0044360D" w:rsidRDefault="00DF2E09" w:rsidP="008324D0">
            <w:pPr>
              <w:kinsoku w:val="0"/>
              <w:overflowPunct w:val="0"/>
              <w:autoSpaceDE w:val="0"/>
              <w:autoSpaceDN w:val="0"/>
              <w:adjustRightInd w:val="0"/>
              <w:snapToGrid w:val="0"/>
              <w:rPr>
                <w:rFonts w:ascii="ＭＳ 明朝" w:hAnsi="ＭＳ 明朝" w:cs="ＭＳ 明朝"/>
                <w:kern w:val="0"/>
                <w:sz w:val="16"/>
                <w:szCs w:val="16"/>
              </w:rPr>
            </w:pPr>
            <w:r w:rsidRPr="0044360D">
              <w:rPr>
                <w:rFonts w:ascii="ＭＳ 明朝" w:hAnsi="ＭＳ 明朝" w:cs="ＭＳ 明朝" w:hint="eastAsia"/>
                <w:kern w:val="0"/>
                <w:sz w:val="16"/>
                <w:szCs w:val="16"/>
              </w:rPr>
              <w:t>飲料水</w:t>
            </w:r>
          </w:p>
          <w:p w14:paraId="7C24C032" w14:textId="5E7EC244" w:rsidR="00DF2E09" w:rsidRPr="0044360D" w:rsidRDefault="00DF2E09" w:rsidP="008324D0">
            <w:pPr>
              <w:kinsoku w:val="0"/>
              <w:overflowPunct w:val="0"/>
              <w:autoSpaceDE w:val="0"/>
              <w:autoSpaceDN w:val="0"/>
              <w:adjustRightInd w:val="0"/>
              <w:snapToGrid w:val="0"/>
              <w:rPr>
                <w:rFonts w:ascii="ＭＳ 明朝" w:hAnsi="ＭＳ 明朝" w:cs="ＭＳ 明朝"/>
                <w:kern w:val="0"/>
                <w:sz w:val="16"/>
                <w:szCs w:val="16"/>
              </w:rPr>
            </w:pPr>
            <w:r w:rsidRPr="0044360D">
              <w:rPr>
                <w:rFonts w:ascii="ＭＳ 明朝" w:hAnsi="ＭＳ 明朝" w:cs="ＭＳ 明朝" w:hint="eastAsia"/>
                <w:kern w:val="0"/>
                <w:sz w:val="16"/>
                <w:szCs w:val="16"/>
              </w:rPr>
              <w:t>牛乳・乳製品</w:t>
            </w:r>
          </w:p>
        </w:tc>
        <w:tc>
          <w:tcPr>
            <w:tcW w:w="785" w:type="pct"/>
            <w:tcBorders>
              <w:top w:val="single" w:sz="4" w:space="0" w:color="000000"/>
              <w:left w:val="single" w:sz="4" w:space="0" w:color="000000"/>
              <w:bottom w:val="single" w:sz="4" w:space="0" w:color="000000"/>
              <w:right w:val="single" w:sz="4" w:space="0" w:color="000000"/>
            </w:tcBorders>
          </w:tcPr>
          <w:p w14:paraId="00341CF5" w14:textId="33563E2B" w:rsidR="00DF2E09" w:rsidRPr="0044360D" w:rsidRDefault="00DF2E09" w:rsidP="008324D0">
            <w:pPr>
              <w:kinsoku w:val="0"/>
              <w:overflowPunct w:val="0"/>
              <w:autoSpaceDE w:val="0"/>
              <w:autoSpaceDN w:val="0"/>
              <w:adjustRightInd w:val="0"/>
              <w:snapToGrid w:val="0"/>
              <w:rPr>
                <w:rFonts w:ascii="ＭＳ 明朝" w:hAnsi="ＭＳ 明朝" w:cs="ＭＳ 明朝"/>
                <w:kern w:val="0"/>
                <w:sz w:val="16"/>
                <w:szCs w:val="16"/>
              </w:rPr>
            </w:pPr>
            <w:r w:rsidRPr="0044360D">
              <w:rPr>
                <w:rFonts w:ascii="ＭＳ 明朝" w:hAnsi="ＭＳ 明朝" w:cs="ＭＳ 明朝" w:hint="eastAsia"/>
                <w:kern w:val="0"/>
                <w:sz w:val="16"/>
                <w:szCs w:val="16"/>
              </w:rPr>
              <w:t>野菜類、穀類、肉、卵、魚、その他</w:t>
            </w:r>
          </w:p>
        </w:tc>
        <w:tc>
          <w:tcPr>
            <w:tcW w:w="1244" w:type="pct"/>
            <w:vMerge w:val="restart"/>
            <w:tcBorders>
              <w:top w:val="single" w:sz="4" w:space="0" w:color="000000"/>
              <w:left w:val="single" w:sz="4" w:space="0" w:color="000000"/>
              <w:right w:val="single" w:sz="4" w:space="0" w:color="000000"/>
            </w:tcBorders>
          </w:tcPr>
          <w:p w14:paraId="6A47A071" w14:textId="39CB97C4" w:rsidR="00DF2E09" w:rsidRPr="0044360D" w:rsidRDefault="00DF2E09" w:rsidP="008324D0">
            <w:pPr>
              <w:kinsoku w:val="0"/>
              <w:overflowPunct w:val="0"/>
              <w:autoSpaceDE w:val="0"/>
              <w:autoSpaceDN w:val="0"/>
              <w:adjustRightInd w:val="0"/>
              <w:snapToGrid w:val="0"/>
              <w:rPr>
                <w:rFonts w:ascii="ＭＳ 明朝" w:hAnsi="ＭＳ 明朝" w:cs="ＭＳ 明朝"/>
                <w:kern w:val="0"/>
                <w:sz w:val="16"/>
                <w:szCs w:val="16"/>
              </w:rPr>
            </w:pPr>
            <w:r w:rsidRPr="0044360D">
              <w:rPr>
                <w:rFonts w:ascii="ＭＳ 明朝" w:hAnsi="ＭＳ 明朝" w:cs="ＭＳ 明朝" w:hint="eastAsia"/>
                <w:kern w:val="0"/>
                <w:sz w:val="16"/>
                <w:szCs w:val="16"/>
              </w:rPr>
              <w:t>１週間以内を目途に飲食物中の放射性核種濃度の測定と分析を行い、基準を超えるものにつき接種制限を迅速に実施。</w:t>
            </w:r>
          </w:p>
        </w:tc>
      </w:tr>
      <w:tr w:rsidR="00DF2E09" w:rsidRPr="00346F5A" w14:paraId="575FD2F2" w14:textId="77777777" w:rsidTr="00DF2E09">
        <w:trPr>
          <w:cantSplit/>
          <w:trHeight w:val="228"/>
        </w:trPr>
        <w:tc>
          <w:tcPr>
            <w:tcW w:w="165" w:type="pct"/>
            <w:vMerge/>
            <w:tcBorders>
              <w:left w:val="single" w:sz="4" w:space="0" w:color="000000"/>
              <w:right w:val="single" w:sz="4" w:space="0" w:color="000000"/>
            </w:tcBorders>
            <w:textDirection w:val="tbRlV"/>
            <w:vAlign w:val="center"/>
          </w:tcPr>
          <w:p w14:paraId="3B50021A" w14:textId="77777777" w:rsidR="00DF2E09" w:rsidRDefault="00DF2E09" w:rsidP="00BE0BF9">
            <w:pPr>
              <w:kinsoku w:val="0"/>
              <w:overflowPunct w:val="0"/>
              <w:autoSpaceDE w:val="0"/>
              <w:autoSpaceDN w:val="0"/>
              <w:adjustRightInd w:val="0"/>
              <w:ind w:left="113" w:right="113"/>
              <w:jc w:val="center"/>
              <w:rPr>
                <w:rFonts w:ascii="ＭＳ 明朝" w:hAnsi="ＭＳ 明朝" w:cs="ＭＳ 明朝"/>
                <w:kern w:val="0"/>
                <w:sz w:val="16"/>
                <w:szCs w:val="16"/>
              </w:rPr>
            </w:pPr>
          </w:p>
        </w:tc>
        <w:tc>
          <w:tcPr>
            <w:tcW w:w="401" w:type="pct"/>
            <w:vMerge/>
            <w:tcBorders>
              <w:left w:val="single" w:sz="4" w:space="0" w:color="000000"/>
              <w:right w:val="single" w:sz="4" w:space="0" w:color="000000"/>
            </w:tcBorders>
          </w:tcPr>
          <w:p w14:paraId="076D7C0F" w14:textId="77777777" w:rsidR="00DF2E09" w:rsidRPr="00BE0BF9" w:rsidRDefault="00DF2E09" w:rsidP="008324D0">
            <w:pPr>
              <w:kinsoku w:val="0"/>
              <w:overflowPunct w:val="0"/>
              <w:autoSpaceDE w:val="0"/>
              <w:autoSpaceDN w:val="0"/>
              <w:adjustRightInd w:val="0"/>
              <w:snapToGrid w:val="0"/>
              <w:jc w:val="left"/>
              <w:rPr>
                <w:rFonts w:ascii="ＭＳ 明朝" w:hAnsi="ＭＳ 明朝" w:cs="ＭＳ 明朝"/>
                <w:kern w:val="0"/>
                <w:sz w:val="16"/>
                <w:szCs w:val="16"/>
              </w:rPr>
            </w:pPr>
          </w:p>
        </w:tc>
        <w:tc>
          <w:tcPr>
            <w:tcW w:w="1463" w:type="pct"/>
            <w:vMerge/>
            <w:tcBorders>
              <w:left w:val="single" w:sz="4" w:space="0" w:color="000000"/>
              <w:right w:val="single" w:sz="4" w:space="0" w:color="000000"/>
            </w:tcBorders>
          </w:tcPr>
          <w:p w14:paraId="0E3D1269" w14:textId="77777777" w:rsidR="00DF2E09" w:rsidRDefault="00DF2E09" w:rsidP="008324D0">
            <w:pPr>
              <w:kinsoku w:val="0"/>
              <w:overflowPunct w:val="0"/>
              <w:autoSpaceDE w:val="0"/>
              <w:autoSpaceDN w:val="0"/>
              <w:adjustRightInd w:val="0"/>
              <w:snapToGrid w:val="0"/>
              <w:jc w:val="left"/>
              <w:rPr>
                <w:rFonts w:ascii="ＭＳ 明朝" w:hAnsi="ＭＳ 明朝" w:cs="ＭＳ 明朝"/>
                <w:kern w:val="0"/>
                <w:sz w:val="16"/>
                <w:szCs w:val="16"/>
              </w:rPr>
            </w:pPr>
          </w:p>
        </w:tc>
        <w:tc>
          <w:tcPr>
            <w:tcW w:w="518" w:type="pct"/>
            <w:tcBorders>
              <w:top w:val="single" w:sz="4" w:space="0" w:color="000000"/>
              <w:left w:val="single" w:sz="4" w:space="0" w:color="000000"/>
              <w:bottom w:val="single" w:sz="4" w:space="0" w:color="000000"/>
              <w:right w:val="single" w:sz="4" w:space="0" w:color="000000"/>
            </w:tcBorders>
          </w:tcPr>
          <w:p w14:paraId="673AF727" w14:textId="49F689EA" w:rsidR="00DF2E09" w:rsidRPr="0044360D" w:rsidRDefault="00DF2E09" w:rsidP="008324D0">
            <w:pPr>
              <w:kinsoku w:val="0"/>
              <w:overflowPunct w:val="0"/>
              <w:autoSpaceDE w:val="0"/>
              <w:autoSpaceDN w:val="0"/>
              <w:adjustRightInd w:val="0"/>
              <w:snapToGrid w:val="0"/>
              <w:rPr>
                <w:rFonts w:ascii="ＭＳ 明朝" w:hAnsi="ＭＳ 明朝" w:cs="ＭＳ 明朝"/>
                <w:kern w:val="0"/>
                <w:sz w:val="16"/>
                <w:szCs w:val="16"/>
              </w:rPr>
            </w:pPr>
            <w:r w:rsidRPr="0044360D">
              <w:rPr>
                <w:rFonts w:ascii="ＭＳ 明朝" w:hAnsi="ＭＳ 明朝" w:cs="ＭＳ 明朝" w:hint="eastAsia"/>
                <w:kern w:val="0"/>
                <w:sz w:val="16"/>
                <w:szCs w:val="16"/>
              </w:rPr>
              <w:t>放射性ヨウ素</w:t>
            </w:r>
          </w:p>
        </w:tc>
        <w:tc>
          <w:tcPr>
            <w:tcW w:w="424" w:type="pct"/>
            <w:tcBorders>
              <w:top w:val="single" w:sz="4" w:space="0" w:color="000000"/>
              <w:left w:val="single" w:sz="4" w:space="0" w:color="000000"/>
              <w:bottom w:val="single" w:sz="4" w:space="0" w:color="000000"/>
              <w:right w:val="single" w:sz="4" w:space="0" w:color="000000"/>
            </w:tcBorders>
          </w:tcPr>
          <w:p w14:paraId="5C2891CC" w14:textId="7E13D124" w:rsidR="00DF2E09" w:rsidRPr="00BE0BF9" w:rsidRDefault="00DF2E09" w:rsidP="008324D0">
            <w:pPr>
              <w:kinsoku w:val="0"/>
              <w:overflowPunct w:val="0"/>
              <w:autoSpaceDE w:val="0"/>
              <w:autoSpaceDN w:val="0"/>
              <w:adjustRightInd w:val="0"/>
              <w:snapToGrid w:val="0"/>
              <w:rPr>
                <w:rFonts w:ascii="ＭＳ 明朝" w:hAnsi="ＭＳ 明朝" w:cs="ＭＳ 明朝"/>
                <w:kern w:val="0"/>
                <w:sz w:val="16"/>
                <w:szCs w:val="16"/>
              </w:rPr>
            </w:pPr>
            <w:r>
              <w:rPr>
                <w:rFonts w:ascii="ＭＳ 明朝" w:hAnsi="ＭＳ 明朝" w:cs="ＭＳ 明朝" w:hint="eastAsia"/>
                <w:kern w:val="0"/>
                <w:sz w:val="16"/>
                <w:szCs w:val="16"/>
              </w:rPr>
              <w:t>300Bq/kg</w:t>
            </w:r>
          </w:p>
        </w:tc>
        <w:tc>
          <w:tcPr>
            <w:tcW w:w="785" w:type="pct"/>
            <w:tcBorders>
              <w:top w:val="single" w:sz="4" w:space="0" w:color="000000"/>
              <w:left w:val="single" w:sz="4" w:space="0" w:color="000000"/>
              <w:bottom w:val="single" w:sz="4" w:space="0" w:color="000000"/>
              <w:right w:val="single" w:sz="4" w:space="0" w:color="000000"/>
            </w:tcBorders>
          </w:tcPr>
          <w:p w14:paraId="57F7FA25" w14:textId="163B7E38" w:rsidR="00DF2E09" w:rsidRPr="00BE0BF9" w:rsidRDefault="00DF2E09" w:rsidP="008324D0">
            <w:pPr>
              <w:kinsoku w:val="0"/>
              <w:overflowPunct w:val="0"/>
              <w:autoSpaceDE w:val="0"/>
              <w:autoSpaceDN w:val="0"/>
              <w:adjustRightInd w:val="0"/>
              <w:snapToGrid w:val="0"/>
              <w:rPr>
                <w:rFonts w:ascii="ＭＳ 明朝" w:hAnsi="ＭＳ 明朝" w:cs="ＭＳ 明朝"/>
                <w:kern w:val="0"/>
                <w:sz w:val="16"/>
                <w:szCs w:val="16"/>
              </w:rPr>
            </w:pPr>
            <w:r>
              <w:rPr>
                <w:rFonts w:ascii="ＭＳ 明朝" w:hAnsi="ＭＳ 明朝" w:cs="ＭＳ 明朝" w:hint="eastAsia"/>
                <w:kern w:val="0"/>
                <w:sz w:val="16"/>
                <w:szCs w:val="16"/>
              </w:rPr>
              <w:t>2,000Bq/kg</w:t>
            </w:r>
            <w:r w:rsidRPr="0044360D">
              <w:rPr>
                <w:rFonts w:ascii="ＭＳ 明朝" w:hAnsi="ＭＳ 明朝" w:cs="ＭＳ 明朝" w:hint="eastAsia"/>
                <w:kern w:val="0"/>
                <w:sz w:val="16"/>
                <w:szCs w:val="16"/>
                <w:vertAlign w:val="superscript"/>
              </w:rPr>
              <w:t>※</w:t>
            </w:r>
            <w:r w:rsidRPr="0044360D">
              <w:rPr>
                <w:rStyle w:val="af6"/>
                <w:rFonts w:ascii="ＭＳ 明朝" w:hAnsi="ＭＳ 明朝" w:cs="ＭＳ 明朝"/>
                <w:kern w:val="0"/>
                <w:sz w:val="16"/>
                <w:szCs w:val="16"/>
              </w:rPr>
              <w:footnoteReference w:id="14"/>
            </w:r>
          </w:p>
        </w:tc>
        <w:tc>
          <w:tcPr>
            <w:tcW w:w="1244" w:type="pct"/>
            <w:vMerge/>
            <w:tcBorders>
              <w:left w:val="single" w:sz="4" w:space="0" w:color="000000"/>
              <w:right w:val="single" w:sz="4" w:space="0" w:color="000000"/>
            </w:tcBorders>
          </w:tcPr>
          <w:p w14:paraId="5F443987" w14:textId="77777777" w:rsidR="00DF2E09" w:rsidRPr="00BE0BF9" w:rsidRDefault="00DF2E09" w:rsidP="008324D0">
            <w:pPr>
              <w:kinsoku w:val="0"/>
              <w:overflowPunct w:val="0"/>
              <w:autoSpaceDE w:val="0"/>
              <w:autoSpaceDN w:val="0"/>
              <w:adjustRightInd w:val="0"/>
              <w:snapToGrid w:val="0"/>
              <w:rPr>
                <w:rFonts w:ascii="ＭＳ 明朝" w:hAnsi="ＭＳ 明朝" w:cs="ＭＳ 明朝"/>
                <w:kern w:val="0"/>
                <w:sz w:val="16"/>
                <w:szCs w:val="16"/>
              </w:rPr>
            </w:pPr>
          </w:p>
        </w:tc>
      </w:tr>
      <w:tr w:rsidR="00DF2E09" w:rsidRPr="00346F5A" w14:paraId="2F6E3215" w14:textId="77777777" w:rsidTr="00DF2E09">
        <w:trPr>
          <w:cantSplit/>
          <w:trHeight w:val="228"/>
        </w:trPr>
        <w:tc>
          <w:tcPr>
            <w:tcW w:w="165" w:type="pct"/>
            <w:vMerge/>
            <w:tcBorders>
              <w:left w:val="single" w:sz="4" w:space="0" w:color="000000"/>
              <w:right w:val="single" w:sz="4" w:space="0" w:color="000000"/>
            </w:tcBorders>
            <w:textDirection w:val="tbRlV"/>
            <w:vAlign w:val="center"/>
          </w:tcPr>
          <w:p w14:paraId="122C8521" w14:textId="77777777" w:rsidR="00DF2E09" w:rsidRDefault="00DF2E09" w:rsidP="00BE0BF9">
            <w:pPr>
              <w:kinsoku w:val="0"/>
              <w:overflowPunct w:val="0"/>
              <w:autoSpaceDE w:val="0"/>
              <w:autoSpaceDN w:val="0"/>
              <w:adjustRightInd w:val="0"/>
              <w:ind w:left="113" w:right="113"/>
              <w:jc w:val="center"/>
              <w:rPr>
                <w:rFonts w:ascii="ＭＳ 明朝" w:hAnsi="ＭＳ 明朝" w:cs="ＭＳ 明朝"/>
                <w:kern w:val="0"/>
                <w:sz w:val="16"/>
                <w:szCs w:val="16"/>
              </w:rPr>
            </w:pPr>
          </w:p>
        </w:tc>
        <w:tc>
          <w:tcPr>
            <w:tcW w:w="401" w:type="pct"/>
            <w:vMerge/>
            <w:tcBorders>
              <w:left w:val="single" w:sz="4" w:space="0" w:color="000000"/>
              <w:right w:val="single" w:sz="4" w:space="0" w:color="000000"/>
            </w:tcBorders>
          </w:tcPr>
          <w:p w14:paraId="50FBF617" w14:textId="77777777" w:rsidR="00DF2E09" w:rsidRPr="00BE0BF9" w:rsidRDefault="00DF2E09" w:rsidP="008324D0">
            <w:pPr>
              <w:kinsoku w:val="0"/>
              <w:overflowPunct w:val="0"/>
              <w:autoSpaceDE w:val="0"/>
              <w:autoSpaceDN w:val="0"/>
              <w:adjustRightInd w:val="0"/>
              <w:snapToGrid w:val="0"/>
              <w:jc w:val="left"/>
              <w:rPr>
                <w:rFonts w:ascii="ＭＳ 明朝" w:hAnsi="ＭＳ 明朝" w:cs="ＭＳ 明朝"/>
                <w:kern w:val="0"/>
                <w:sz w:val="16"/>
                <w:szCs w:val="16"/>
              </w:rPr>
            </w:pPr>
          </w:p>
        </w:tc>
        <w:tc>
          <w:tcPr>
            <w:tcW w:w="1463" w:type="pct"/>
            <w:vMerge/>
            <w:tcBorders>
              <w:left w:val="single" w:sz="4" w:space="0" w:color="000000"/>
              <w:right w:val="single" w:sz="4" w:space="0" w:color="000000"/>
            </w:tcBorders>
          </w:tcPr>
          <w:p w14:paraId="6D1CA58C" w14:textId="77777777" w:rsidR="00DF2E09" w:rsidRDefault="00DF2E09" w:rsidP="008324D0">
            <w:pPr>
              <w:kinsoku w:val="0"/>
              <w:overflowPunct w:val="0"/>
              <w:autoSpaceDE w:val="0"/>
              <w:autoSpaceDN w:val="0"/>
              <w:adjustRightInd w:val="0"/>
              <w:snapToGrid w:val="0"/>
              <w:jc w:val="left"/>
              <w:rPr>
                <w:rFonts w:ascii="ＭＳ 明朝" w:hAnsi="ＭＳ 明朝" w:cs="ＭＳ 明朝"/>
                <w:kern w:val="0"/>
                <w:sz w:val="16"/>
                <w:szCs w:val="16"/>
              </w:rPr>
            </w:pPr>
          </w:p>
        </w:tc>
        <w:tc>
          <w:tcPr>
            <w:tcW w:w="518" w:type="pct"/>
            <w:tcBorders>
              <w:top w:val="single" w:sz="4" w:space="0" w:color="000000"/>
              <w:left w:val="single" w:sz="4" w:space="0" w:color="000000"/>
              <w:bottom w:val="single" w:sz="4" w:space="0" w:color="000000"/>
              <w:right w:val="single" w:sz="4" w:space="0" w:color="000000"/>
            </w:tcBorders>
          </w:tcPr>
          <w:p w14:paraId="3002CA18" w14:textId="1816832F" w:rsidR="00DF2E09" w:rsidRPr="0044360D" w:rsidRDefault="00DF2E09" w:rsidP="008324D0">
            <w:pPr>
              <w:kinsoku w:val="0"/>
              <w:overflowPunct w:val="0"/>
              <w:autoSpaceDE w:val="0"/>
              <w:autoSpaceDN w:val="0"/>
              <w:adjustRightInd w:val="0"/>
              <w:snapToGrid w:val="0"/>
              <w:rPr>
                <w:rFonts w:ascii="ＭＳ 明朝" w:hAnsi="ＭＳ 明朝" w:cs="ＭＳ 明朝"/>
                <w:kern w:val="0"/>
                <w:sz w:val="16"/>
                <w:szCs w:val="16"/>
              </w:rPr>
            </w:pPr>
            <w:r w:rsidRPr="0044360D">
              <w:rPr>
                <w:rFonts w:ascii="ＭＳ 明朝" w:hAnsi="ＭＳ 明朝" w:cs="ＭＳ 明朝" w:hint="eastAsia"/>
                <w:kern w:val="0"/>
                <w:sz w:val="16"/>
                <w:szCs w:val="16"/>
              </w:rPr>
              <w:t>放射性セシウム</w:t>
            </w:r>
          </w:p>
        </w:tc>
        <w:tc>
          <w:tcPr>
            <w:tcW w:w="424" w:type="pct"/>
            <w:tcBorders>
              <w:top w:val="single" w:sz="4" w:space="0" w:color="000000"/>
              <w:left w:val="single" w:sz="4" w:space="0" w:color="000000"/>
              <w:bottom w:val="single" w:sz="4" w:space="0" w:color="000000"/>
              <w:right w:val="single" w:sz="4" w:space="0" w:color="000000"/>
            </w:tcBorders>
          </w:tcPr>
          <w:p w14:paraId="760FBE84" w14:textId="277520E0" w:rsidR="00DF2E09" w:rsidRPr="00BE0BF9" w:rsidRDefault="00DF2E09" w:rsidP="008324D0">
            <w:pPr>
              <w:kinsoku w:val="0"/>
              <w:overflowPunct w:val="0"/>
              <w:autoSpaceDE w:val="0"/>
              <w:autoSpaceDN w:val="0"/>
              <w:adjustRightInd w:val="0"/>
              <w:snapToGrid w:val="0"/>
              <w:rPr>
                <w:rFonts w:ascii="ＭＳ 明朝" w:hAnsi="ＭＳ 明朝" w:cs="ＭＳ 明朝"/>
                <w:kern w:val="0"/>
                <w:sz w:val="16"/>
                <w:szCs w:val="16"/>
              </w:rPr>
            </w:pPr>
            <w:r>
              <w:rPr>
                <w:rFonts w:ascii="ＭＳ 明朝" w:hAnsi="ＭＳ 明朝" w:cs="ＭＳ 明朝" w:hint="eastAsia"/>
                <w:kern w:val="0"/>
                <w:sz w:val="16"/>
                <w:szCs w:val="16"/>
              </w:rPr>
              <w:t>200Bq/kg</w:t>
            </w:r>
          </w:p>
        </w:tc>
        <w:tc>
          <w:tcPr>
            <w:tcW w:w="785" w:type="pct"/>
            <w:tcBorders>
              <w:top w:val="single" w:sz="4" w:space="0" w:color="000000"/>
              <w:left w:val="single" w:sz="4" w:space="0" w:color="000000"/>
              <w:bottom w:val="single" w:sz="4" w:space="0" w:color="000000"/>
              <w:right w:val="single" w:sz="4" w:space="0" w:color="000000"/>
            </w:tcBorders>
          </w:tcPr>
          <w:p w14:paraId="7F07D9DA" w14:textId="0B312978" w:rsidR="00DF2E09" w:rsidRPr="00BE0BF9" w:rsidRDefault="00DF2E09" w:rsidP="008324D0">
            <w:pPr>
              <w:kinsoku w:val="0"/>
              <w:overflowPunct w:val="0"/>
              <w:autoSpaceDE w:val="0"/>
              <w:autoSpaceDN w:val="0"/>
              <w:adjustRightInd w:val="0"/>
              <w:snapToGrid w:val="0"/>
              <w:rPr>
                <w:rFonts w:ascii="ＭＳ 明朝" w:hAnsi="ＭＳ 明朝" w:cs="ＭＳ 明朝"/>
                <w:kern w:val="0"/>
                <w:sz w:val="16"/>
                <w:szCs w:val="16"/>
              </w:rPr>
            </w:pPr>
            <w:r>
              <w:rPr>
                <w:rFonts w:ascii="ＭＳ 明朝" w:hAnsi="ＭＳ 明朝" w:cs="ＭＳ 明朝" w:hint="eastAsia"/>
                <w:kern w:val="0"/>
                <w:sz w:val="16"/>
                <w:szCs w:val="16"/>
              </w:rPr>
              <w:t>500Bq/kg</w:t>
            </w:r>
          </w:p>
        </w:tc>
        <w:tc>
          <w:tcPr>
            <w:tcW w:w="1244" w:type="pct"/>
            <w:vMerge/>
            <w:tcBorders>
              <w:left w:val="single" w:sz="4" w:space="0" w:color="000000"/>
              <w:right w:val="single" w:sz="4" w:space="0" w:color="000000"/>
            </w:tcBorders>
          </w:tcPr>
          <w:p w14:paraId="6B3D72E9" w14:textId="77777777" w:rsidR="00DF2E09" w:rsidRPr="00BE0BF9" w:rsidRDefault="00DF2E09" w:rsidP="008324D0">
            <w:pPr>
              <w:kinsoku w:val="0"/>
              <w:overflowPunct w:val="0"/>
              <w:autoSpaceDE w:val="0"/>
              <w:autoSpaceDN w:val="0"/>
              <w:adjustRightInd w:val="0"/>
              <w:snapToGrid w:val="0"/>
              <w:rPr>
                <w:rFonts w:ascii="ＭＳ 明朝" w:hAnsi="ＭＳ 明朝" w:cs="ＭＳ 明朝"/>
                <w:kern w:val="0"/>
                <w:sz w:val="16"/>
                <w:szCs w:val="16"/>
              </w:rPr>
            </w:pPr>
          </w:p>
        </w:tc>
      </w:tr>
      <w:tr w:rsidR="00DF2E09" w:rsidRPr="00346F5A" w14:paraId="26109CAD" w14:textId="77777777" w:rsidTr="00DF2E09">
        <w:trPr>
          <w:cantSplit/>
          <w:trHeight w:val="228"/>
        </w:trPr>
        <w:tc>
          <w:tcPr>
            <w:tcW w:w="165" w:type="pct"/>
            <w:vMerge/>
            <w:tcBorders>
              <w:left w:val="single" w:sz="4" w:space="0" w:color="000000"/>
              <w:right w:val="single" w:sz="4" w:space="0" w:color="000000"/>
            </w:tcBorders>
            <w:textDirection w:val="tbRlV"/>
            <w:vAlign w:val="center"/>
          </w:tcPr>
          <w:p w14:paraId="31841696" w14:textId="77777777" w:rsidR="00DF2E09" w:rsidRDefault="00DF2E09" w:rsidP="00BE0BF9">
            <w:pPr>
              <w:kinsoku w:val="0"/>
              <w:overflowPunct w:val="0"/>
              <w:autoSpaceDE w:val="0"/>
              <w:autoSpaceDN w:val="0"/>
              <w:adjustRightInd w:val="0"/>
              <w:ind w:left="113" w:right="113"/>
              <w:jc w:val="center"/>
              <w:rPr>
                <w:rFonts w:ascii="ＭＳ 明朝" w:hAnsi="ＭＳ 明朝" w:cs="ＭＳ 明朝"/>
                <w:kern w:val="0"/>
                <w:sz w:val="16"/>
                <w:szCs w:val="16"/>
              </w:rPr>
            </w:pPr>
          </w:p>
        </w:tc>
        <w:tc>
          <w:tcPr>
            <w:tcW w:w="401" w:type="pct"/>
            <w:vMerge/>
            <w:tcBorders>
              <w:left w:val="single" w:sz="4" w:space="0" w:color="000000"/>
              <w:right w:val="single" w:sz="4" w:space="0" w:color="000000"/>
            </w:tcBorders>
          </w:tcPr>
          <w:p w14:paraId="336352DB" w14:textId="77777777" w:rsidR="00DF2E09" w:rsidRPr="00BE0BF9" w:rsidRDefault="00DF2E09" w:rsidP="008324D0">
            <w:pPr>
              <w:kinsoku w:val="0"/>
              <w:overflowPunct w:val="0"/>
              <w:autoSpaceDE w:val="0"/>
              <w:autoSpaceDN w:val="0"/>
              <w:adjustRightInd w:val="0"/>
              <w:snapToGrid w:val="0"/>
              <w:jc w:val="left"/>
              <w:rPr>
                <w:rFonts w:ascii="ＭＳ 明朝" w:hAnsi="ＭＳ 明朝" w:cs="ＭＳ 明朝"/>
                <w:kern w:val="0"/>
                <w:sz w:val="16"/>
                <w:szCs w:val="16"/>
              </w:rPr>
            </w:pPr>
          </w:p>
        </w:tc>
        <w:tc>
          <w:tcPr>
            <w:tcW w:w="1463" w:type="pct"/>
            <w:vMerge/>
            <w:tcBorders>
              <w:left w:val="single" w:sz="4" w:space="0" w:color="000000"/>
              <w:right w:val="single" w:sz="4" w:space="0" w:color="000000"/>
            </w:tcBorders>
          </w:tcPr>
          <w:p w14:paraId="046E77A6" w14:textId="77777777" w:rsidR="00DF2E09" w:rsidRDefault="00DF2E09" w:rsidP="008324D0">
            <w:pPr>
              <w:kinsoku w:val="0"/>
              <w:overflowPunct w:val="0"/>
              <w:autoSpaceDE w:val="0"/>
              <w:autoSpaceDN w:val="0"/>
              <w:adjustRightInd w:val="0"/>
              <w:snapToGrid w:val="0"/>
              <w:jc w:val="left"/>
              <w:rPr>
                <w:rFonts w:ascii="ＭＳ 明朝" w:hAnsi="ＭＳ 明朝" w:cs="ＭＳ 明朝"/>
                <w:kern w:val="0"/>
                <w:sz w:val="16"/>
                <w:szCs w:val="16"/>
              </w:rPr>
            </w:pPr>
          </w:p>
        </w:tc>
        <w:tc>
          <w:tcPr>
            <w:tcW w:w="518" w:type="pct"/>
            <w:tcBorders>
              <w:top w:val="single" w:sz="4" w:space="0" w:color="000000"/>
              <w:left w:val="single" w:sz="4" w:space="0" w:color="000000"/>
              <w:bottom w:val="single" w:sz="4" w:space="0" w:color="000000"/>
              <w:right w:val="single" w:sz="4" w:space="0" w:color="000000"/>
            </w:tcBorders>
          </w:tcPr>
          <w:p w14:paraId="3DEE85A7" w14:textId="206C20B2" w:rsidR="00DF2E09" w:rsidRPr="0044360D" w:rsidRDefault="00DF2E09" w:rsidP="008324D0">
            <w:pPr>
              <w:kinsoku w:val="0"/>
              <w:overflowPunct w:val="0"/>
              <w:autoSpaceDE w:val="0"/>
              <w:autoSpaceDN w:val="0"/>
              <w:adjustRightInd w:val="0"/>
              <w:snapToGrid w:val="0"/>
              <w:rPr>
                <w:rFonts w:ascii="ＭＳ 明朝" w:hAnsi="ＭＳ 明朝" w:cs="ＭＳ 明朝"/>
                <w:kern w:val="0"/>
                <w:sz w:val="16"/>
                <w:szCs w:val="16"/>
              </w:rPr>
            </w:pPr>
            <w:r w:rsidRPr="0044360D">
              <w:rPr>
                <w:rFonts w:ascii="ＭＳ 明朝" w:hAnsi="ＭＳ 明朝" w:cs="ＭＳ 明朝" w:hint="eastAsia"/>
                <w:kern w:val="0"/>
                <w:sz w:val="16"/>
                <w:szCs w:val="16"/>
              </w:rPr>
              <w:t>プルトニウム及び超ウラン元素のアルファ核種</w:t>
            </w:r>
          </w:p>
        </w:tc>
        <w:tc>
          <w:tcPr>
            <w:tcW w:w="424" w:type="pct"/>
            <w:tcBorders>
              <w:top w:val="single" w:sz="4" w:space="0" w:color="000000"/>
              <w:left w:val="single" w:sz="4" w:space="0" w:color="000000"/>
              <w:bottom w:val="single" w:sz="4" w:space="0" w:color="000000"/>
              <w:right w:val="single" w:sz="4" w:space="0" w:color="000000"/>
            </w:tcBorders>
          </w:tcPr>
          <w:p w14:paraId="028A1B7B" w14:textId="42C63EA6" w:rsidR="00DF2E09" w:rsidRPr="00BE0BF9" w:rsidRDefault="00DF2E09" w:rsidP="008324D0">
            <w:pPr>
              <w:kinsoku w:val="0"/>
              <w:overflowPunct w:val="0"/>
              <w:autoSpaceDE w:val="0"/>
              <w:autoSpaceDN w:val="0"/>
              <w:adjustRightInd w:val="0"/>
              <w:snapToGrid w:val="0"/>
              <w:rPr>
                <w:rFonts w:ascii="ＭＳ 明朝" w:hAnsi="ＭＳ 明朝" w:cs="ＭＳ 明朝"/>
                <w:kern w:val="0"/>
                <w:sz w:val="16"/>
                <w:szCs w:val="16"/>
              </w:rPr>
            </w:pPr>
            <w:r>
              <w:rPr>
                <w:rFonts w:ascii="ＭＳ 明朝" w:hAnsi="ＭＳ 明朝" w:cs="ＭＳ 明朝" w:hint="eastAsia"/>
                <w:kern w:val="0"/>
                <w:sz w:val="16"/>
                <w:szCs w:val="16"/>
              </w:rPr>
              <w:t>1Bq/kg</w:t>
            </w:r>
          </w:p>
        </w:tc>
        <w:tc>
          <w:tcPr>
            <w:tcW w:w="785" w:type="pct"/>
            <w:tcBorders>
              <w:top w:val="single" w:sz="4" w:space="0" w:color="000000"/>
              <w:left w:val="single" w:sz="4" w:space="0" w:color="000000"/>
              <w:bottom w:val="single" w:sz="4" w:space="0" w:color="000000"/>
              <w:right w:val="single" w:sz="4" w:space="0" w:color="000000"/>
            </w:tcBorders>
          </w:tcPr>
          <w:p w14:paraId="1CF0D7D9" w14:textId="0DAD7029" w:rsidR="00DF2E09" w:rsidRPr="00BE0BF9" w:rsidRDefault="00DF2E09" w:rsidP="008324D0">
            <w:pPr>
              <w:kinsoku w:val="0"/>
              <w:overflowPunct w:val="0"/>
              <w:autoSpaceDE w:val="0"/>
              <w:autoSpaceDN w:val="0"/>
              <w:adjustRightInd w:val="0"/>
              <w:snapToGrid w:val="0"/>
              <w:rPr>
                <w:rFonts w:ascii="ＭＳ 明朝" w:hAnsi="ＭＳ 明朝" w:cs="ＭＳ 明朝"/>
                <w:kern w:val="0"/>
                <w:sz w:val="16"/>
                <w:szCs w:val="16"/>
              </w:rPr>
            </w:pPr>
            <w:r>
              <w:rPr>
                <w:rFonts w:ascii="ＭＳ 明朝" w:hAnsi="ＭＳ 明朝" w:cs="ＭＳ 明朝" w:hint="eastAsia"/>
                <w:kern w:val="0"/>
                <w:sz w:val="16"/>
                <w:szCs w:val="16"/>
              </w:rPr>
              <w:t>10Bq/kg</w:t>
            </w:r>
          </w:p>
        </w:tc>
        <w:tc>
          <w:tcPr>
            <w:tcW w:w="1244" w:type="pct"/>
            <w:vMerge/>
            <w:tcBorders>
              <w:left w:val="single" w:sz="4" w:space="0" w:color="000000"/>
              <w:right w:val="single" w:sz="4" w:space="0" w:color="000000"/>
            </w:tcBorders>
          </w:tcPr>
          <w:p w14:paraId="5E9570AE" w14:textId="77777777" w:rsidR="00DF2E09" w:rsidRPr="00BE0BF9" w:rsidRDefault="00DF2E09" w:rsidP="008324D0">
            <w:pPr>
              <w:kinsoku w:val="0"/>
              <w:overflowPunct w:val="0"/>
              <w:autoSpaceDE w:val="0"/>
              <w:autoSpaceDN w:val="0"/>
              <w:adjustRightInd w:val="0"/>
              <w:snapToGrid w:val="0"/>
              <w:rPr>
                <w:rFonts w:ascii="ＭＳ 明朝" w:hAnsi="ＭＳ 明朝" w:cs="ＭＳ 明朝"/>
                <w:kern w:val="0"/>
                <w:sz w:val="16"/>
                <w:szCs w:val="16"/>
              </w:rPr>
            </w:pPr>
          </w:p>
        </w:tc>
      </w:tr>
      <w:tr w:rsidR="00DF2E09" w:rsidRPr="00346F5A" w14:paraId="6F662DBE" w14:textId="77777777" w:rsidTr="00DF2E09">
        <w:trPr>
          <w:cantSplit/>
          <w:trHeight w:val="228"/>
        </w:trPr>
        <w:tc>
          <w:tcPr>
            <w:tcW w:w="165" w:type="pct"/>
            <w:vMerge/>
            <w:tcBorders>
              <w:left w:val="single" w:sz="4" w:space="0" w:color="000000"/>
              <w:bottom w:val="single" w:sz="4" w:space="0" w:color="000000"/>
              <w:right w:val="single" w:sz="4" w:space="0" w:color="000000"/>
            </w:tcBorders>
            <w:textDirection w:val="tbRlV"/>
            <w:vAlign w:val="center"/>
          </w:tcPr>
          <w:p w14:paraId="66576E0A" w14:textId="77777777" w:rsidR="00DF2E09" w:rsidRDefault="00DF2E09" w:rsidP="00BE0BF9">
            <w:pPr>
              <w:kinsoku w:val="0"/>
              <w:overflowPunct w:val="0"/>
              <w:autoSpaceDE w:val="0"/>
              <w:autoSpaceDN w:val="0"/>
              <w:adjustRightInd w:val="0"/>
              <w:ind w:left="113" w:right="113"/>
              <w:jc w:val="center"/>
              <w:rPr>
                <w:rFonts w:ascii="ＭＳ 明朝" w:hAnsi="ＭＳ 明朝" w:cs="ＭＳ 明朝"/>
                <w:kern w:val="0"/>
                <w:sz w:val="16"/>
                <w:szCs w:val="16"/>
              </w:rPr>
            </w:pPr>
          </w:p>
        </w:tc>
        <w:tc>
          <w:tcPr>
            <w:tcW w:w="401" w:type="pct"/>
            <w:vMerge/>
            <w:tcBorders>
              <w:left w:val="single" w:sz="4" w:space="0" w:color="000000"/>
              <w:bottom w:val="single" w:sz="4" w:space="0" w:color="000000"/>
              <w:right w:val="single" w:sz="4" w:space="0" w:color="000000"/>
            </w:tcBorders>
          </w:tcPr>
          <w:p w14:paraId="432563A1" w14:textId="77777777" w:rsidR="00DF2E09" w:rsidRPr="00BE0BF9" w:rsidRDefault="00DF2E09" w:rsidP="008324D0">
            <w:pPr>
              <w:kinsoku w:val="0"/>
              <w:overflowPunct w:val="0"/>
              <w:autoSpaceDE w:val="0"/>
              <w:autoSpaceDN w:val="0"/>
              <w:adjustRightInd w:val="0"/>
              <w:snapToGrid w:val="0"/>
              <w:jc w:val="left"/>
              <w:rPr>
                <w:rFonts w:ascii="ＭＳ 明朝" w:hAnsi="ＭＳ 明朝" w:cs="ＭＳ 明朝"/>
                <w:kern w:val="0"/>
                <w:sz w:val="16"/>
                <w:szCs w:val="16"/>
              </w:rPr>
            </w:pPr>
          </w:p>
        </w:tc>
        <w:tc>
          <w:tcPr>
            <w:tcW w:w="1463" w:type="pct"/>
            <w:vMerge/>
            <w:tcBorders>
              <w:left w:val="single" w:sz="4" w:space="0" w:color="000000"/>
              <w:bottom w:val="single" w:sz="4" w:space="0" w:color="000000"/>
              <w:right w:val="single" w:sz="4" w:space="0" w:color="000000"/>
            </w:tcBorders>
          </w:tcPr>
          <w:p w14:paraId="0C6BE3D8" w14:textId="77777777" w:rsidR="00DF2E09" w:rsidRDefault="00DF2E09" w:rsidP="008324D0">
            <w:pPr>
              <w:kinsoku w:val="0"/>
              <w:overflowPunct w:val="0"/>
              <w:autoSpaceDE w:val="0"/>
              <w:autoSpaceDN w:val="0"/>
              <w:adjustRightInd w:val="0"/>
              <w:snapToGrid w:val="0"/>
              <w:jc w:val="left"/>
              <w:rPr>
                <w:rFonts w:ascii="ＭＳ 明朝" w:hAnsi="ＭＳ 明朝" w:cs="ＭＳ 明朝"/>
                <w:kern w:val="0"/>
                <w:sz w:val="16"/>
                <w:szCs w:val="16"/>
              </w:rPr>
            </w:pPr>
          </w:p>
        </w:tc>
        <w:tc>
          <w:tcPr>
            <w:tcW w:w="518" w:type="pct"/>
            <w:tcBorders>
              <w:top w:val="single" w:sz="4" w:space="0" w:color="000000"/>
              <w:left w:val="single" w:sz="4" w:space="0" w:color="000000"/>
              <w:bottom w:val="single" w:sz="4" w:space="0" w:color="000000"/>
              <w:right w:val="single" w:sz="4" w:space="0" w:color="000000"/>
            </w:tcBorders>
          </w:tcPr>
          <w:p w14:paraId="672DA2AA" w14:textId="4F5F5E64" w:rsidR="00DF2E09" w:rsidRPr="0044360D" w:rsidRDefault="00DF2E09" w:rsidP="008324D0">
            <w:pPr>
              <w:kinsoku w:val="0"/>
              <w:overflowPunct w:val="0"/>
              <w:autoSpaceDE w:val="0"/>
              <w:autoSpaceDN w:val="0"/>
              <w:adjustRightInd w:val="0"/>
              <w:snapToGrid w:val="0"/>
              <w:rPr>
                <w:rFonts w:ascii="ＭＳ 明朝" w:hAnsi="ＭＳ 明朝" w:cs="ＭＳ 明朝"/>
                <w:kern w:val="0"/>
                <w:sz w:val="16"/>
                <w:szCs w:val="16"/>
              </w:rPr>
            </w:pPr>
            <w:r w:rsidRPr="0044360D">
              <w:rPr>
                <w:rFonts w:ascii="ＭＳ 明朝" w:hAnsi="ＭＳ 明朝" w:cs="ＭＳ 明朝" w:hint="eastAsia"/>
                <w:kern w:val="0"/>
                <w:sz w:val="16"/>
                <w:szCs w:val="16"/>
              </w:rPr>
              <w:t>ウラン</w:t>
            </w:r>
          </w:p>
        </w:tc>
        <w:tc>
          <w:tcPr>
            <w:tcW w:w="424" w:type="pct"/>
            <w:tcBorders>
              <w:top w:val="single" w:sz="4" w:space="0" w:color="000000"/>
              <w:left w:val="single" w:sz="4" w:space="0" w:color="000000"/>
              <w:bottom w:val="single" w:sz="4" w:space="0" w:color="000000"/>
              <w:right w:val="single" w:sz="4" w:space="0" w:color="000000"/>
            </w:tcBorders>
          </w:tcPr>
          <w:p w14:paraId="5CC63ADC" w14:textId="14D793F0" w:rsidR="00DF2E09" w:rsidRPr="00BE0BF9" w:rsidRDefault="00DF2E09" w:rsidP="008324D0">
            <w:pPr>
              <w:kinsoku w:val="0"/>
              <w:overflowPunct w:val="0"/>
              <w:autoSpaceDE w:val="0"/>
              <w:autoSpaceDN w:val="0"/>
              <w:adjustRightInd w:val="0"/>
              <w:snapToGrid w:val="0"/>
              <w:rPr>
                <w:rFonts w:ascii="ＭＳ 明朝" w:hAnsi="ＭＳ 明朝" w:cs="ＭＳ 明朝"/>
                <w:kern w:val="0"/>
                <w:sz w:val="16"/>
                <w:szCs w:val="16"/>
              </w:rPr>
            </w:pPr>
            <w:r>
              <w:rPr>
                <w:rFonts w:ascii="ＭＳ 明朝" w:hAnsi="ＭＳ 明朝" w:cs="ＭＳ 明朝" w:hint="eastAsia"/>
                <w:kern w:val="0"/>
                <w:sz w:val="16"/>
                <w:szCs w:val="16"/>
              </w:rPr>
              <w:t>20Bq/kg</w:t>
            </w:r>
          </w:p>
        </w:tc>
        <w:tc>
          <w:tcPr>
            <w:tcW w:w="785" w:type="pct"/>
            <w:tcBorders>
              <w:top w:val="single" w:sz="4" w:space="0" w:color="000000"/>
              <w:left w:val="single" w:sz="4" w:space="0" w:color="000000"/>
              <w:bottom w:val="single" w:sz="4" w:space="0" w:color="000000"/>
              <w:right w:val="single" w:sz="4" w:space="0" w:color="000000"/>
            </w:tcBorders>
          </w:tcPr>
          <w:p w14:paraId="22108C78" w14:textId="458CE7E8" w:rsidR="00DF2E09" w:rsidRPr="00BE0BF9" w:rsidRDefault="00DF2E09" w:rsidP="008324D0">
            <w:pPr>
              <w:kinsoku w:val="0"/>
              <w:overflowPunct w:val="0"/>
              <w:autoSpaceDE w:val="0"/>
              <w:autoSpaceDN w:val="0"/>
              <w:adjustRightInd w:val="0"/>
              <w:snapToGrid w:val="0"/>
              <w:rPr>
                <w:rFonts w:ascii="ＭＳ 明朝" w:hAnsi="ＭＳ 明朝" w:cs="ＭＳ 明朝"/>
                <w:kern w:val="0"/>
                <w:sz w:val="16"/>
                <w:szCs w:val="16"/>
              </w:rPr>
            </w:pPr>
            <w:r>
              <w:rPr>
                <w:rFonts w:ascii="ＭＳ 明朝" w:hAnsi="ＭＳ 明朝" w:cs="ＭＳ 明朝" w:hint="eastAsia"/>
                <w:kern w:val="0"/>
                <w:sz w:val="16"/>
                <w:szCs w:val="16"/>
              </w:rPr>
              <w:t>100Bq/kg</w:t>
            </w:r>
          </w:p>
        </w:tc>
        <w:tc>
          <w:tcPr>
            <w:tcW w:w="1244" w:type="pct"/>
            <w:vMerge/>
            <w:tcBorders>
              <w:left w:val="single" w:sz="4" w:space="0" w:color="000000"/>
              <w:bottom w:val="single" w:sz="4" w:space="0" w:color="000000"/>
              <w:right w:val="single" w:sz="4" w:space="0" w:color="000000"/>
            </w:tcBorders>
          </w:tcPr>
          <w:p w14:paraId="6FE99781" w14:textId="77777777" w:rsidR="00DF2E09" w:rsidRPr="00BE0BF9" w:rsidRDefault="00DF2E09" w:rsidP="008324D0">
            <w:pPr>
              <w:kinsoku w:val="0"/>
              <w:overflowPunct w:val="0"/>
              <w:autoSpaceDE w:val="0"/>
              <w:autoSpaceDN w:val="0"/>
              <w:adjustRightInd w:val="0"/>
              <w:snapToGrid w:val="0"/>
              <w:rPr>
                <w:rFonts w:ascii="ＭＳ 明朝" w:hAnsi="ＭＳ 明朝" w:cs="ＭＳ 明朝"/>
                <w:kern w:val="0"/>
                <w:sz w:val="16"/>
                <w:szCs w:val="16"/>
              </w:rPr>
            </w:pPr>
          </w:p>
        </w:tc>
      </w:tr>
    </w:tbl>
    <w:p w14:paraId="6472973C" w14:textId="77777777" w:rsidR="00D66664" w:rsidRDefault="00D66664" w:rsidP="00E7214F">
      <w:pPr>
        <w:pStyle w:val="a3"/>
        <w:wordWrap/>
        <w:spacing w:line="240" w:lineRule="auto"/>
        <w:rPr>
          <w:rFonts w:ascii="ＭＳ 明朝" w:hAnsi="ＭＳ 明朝" w:cs="ＭＳ ゴシック"/>
          <w:spacing w:val="2"/>
          <w:sz w:val="24"/>
          <w:szCs w:val="24"/>
        </w:rPr>
        <w:sectPr w:rsidR="00D66664" w:rsidSect="00AA165A">
          <w:pgSz w:w="16838" w:h="11906" w:orient="landscape" w:code="9"/>
          <w:pgMar w:top="1418" w:right="1418" w:bottom="1418" w:left="1134" w:header="720" w:footer="720" w:gutter="0"/>
          <w:cols w:space="720"/>
          <w:noEndnote/>
          <w:docGrid w:type="linesAndChars" w:linePitch="375" w:charSpace="8590"/>
        </w:sectPr>
      </w:pPr>
    </w:p>
    <w:p w14:paraId="58AA323A" w14:textId="77777777" w:rsidR="004671DC" w:rsidRDefault="004671DC" w:rsidP="00202E7F">
      <w:pPr>
        <w:pStyle w:val="a3"/>
        <w:spacing w:line="240" w:lineRule="auto"/>
        <w:jc w:val="center"/>
        <w:rPr>
          <w:rFonts w:ascii="ＭＳ ゴシック" w:eastAsia="ＭＳ ゴシック" w:hAnsi="ＭＳ ゴシック" w:cs="ＭＳ ゴシック"/>
          <w:sz w:val="30"/>
          <w:szCs w:val="30"/>
        </w:rPr>
        <w:sectPr w:rsidR="004671DC" w:rsidSect="00526B5E">
          <w:headerReference w:type="default" r:id="rId16"/>
          <w:pgSz w:w="11906" w:h="16838" w:code="9"/>
          <w:pgMar w:top="1418" w:right="1418" w:bottom="1134" w:left="1418" w:header="720" w:footer="720" w:gutter="0"/>
          <w:cols w:space="720"/>
          <w:noEndnote/>
          <w:docGrid w:type="linesAndChars" w:linePitch="375" w:charSpace="8590"/>
        </w:sectPr>
      </w:pPr>
    </w:p>
    <w:p w14:paraId="327A4CBD" w14:textId="1E91C11D" w:rsidR="00753375" w:rsidRDefault="00753375" w:rsidP="00202E7F">
      <w:pPr>
        <w:pStyle w:val="a3"/>
        <w:spacing w:line="240" w:lineRule="auto"/>
        <w:jc w:val="center"/>
        <w:rPr>
          <w:spacing w:val="0"/>
        </w:rPr>
      </w:pPr>
      <w:r>
        <w:rPr>
          <w:rFonts w:ascii="ＭＳ ゴシック" w:eastAsia="ＭＳ ゴシック" w:hAnsi="ＭＳ ゴシック" w:cs="ＭＳ ゴシック" w:hint="eastAsia"/>
          <w:sz w:val="30"/>
          <w:szCs w:val="30"/>
        </w:rPr>
        <w:lastRenderedPageBreak/>
        <w:t>第２章　初動対応</w:t>
      </w:r>
    </w:p>
    <w:p w14:paraId="18DEC7C1" w14:textId="77777777" w:rsidR="00753375" w:rsidRDefault="00753375" w:rsidP="00202E7F">
      <w:pPr>
        <w:pStyle w:val="a3"/>
        <w:spacing w:line="240" w:lineRule="auto"/>
        <w:rPr>
          <w:spacing w:val="0"/>
        </w:rPr>
      </w:pPr>
    </w:p>
    <w:p w14:paraId="35A1E977" w14:textId="77777777" w:rsidR="00753375" w:rsidRPr="009E782C" w:rsidRDefault="00753375" w:rsidP="00202E7F">
      <w:pPr>
        <w:pStyle w:val="a3"/>
        <w:spacing w:line="240" w:lineRule="auto"/>
        <w:rPr>
          <w:spacing w:val="0"/>
          <w:sz w:val="24"/>
          <w:szCs w:val="24"/>
        </w:rPr>
      </w:pPr>
      <w:r w:rsidRPr="009E782C">
        <w:rPr>
          <w:rFonts w:ascii="ＭＳ ゴシック" w:eastAsia="ＭＳ ゴシック" w:hAnsi="ＭＳ ゴシック" w:cs="ＭＳ ゴシック" w:hint="eastAsia"/>
          <w:sz w:val="24"/>
          <w:szCs w:val="24"/>
        </w:rPr>
        <w:t>１．通報連絡と初動対応</w:t>
      </w:r>
    </w:p>
    <w:p w14:paraId="1F865678" w14:textId="77777777" w:rsidR="00753375" w:rsidRPr="009E782C" w:rsidRDefault="00753375" w:rsidP="00202E7F">
      <w:pPr>
        <w:pStyle w:val="a3"/>
        <w:spacing w:line="240" w:lineRule="auto"/>
        <w:rPr>
          <w:spacing w:val="0"/>
          <w:sz w:val="24"/>
          <w:szCs w:val="24"/>
        </w:rPr>
      </w:pPr>
      <w:r w:rsidRPr="009E782C">
        <w:rPr>
          <w:rFonts w:ascii="ＭＳ 明朝" w:hAnsi="ＭＳ 明朝" w:hint="eastAsia"/>
          <w:sz w:val="24"/>
          <w:szCs w:val="24"/>
        </w:rPr>
        <w:t>（１）原子力事業者</w:t>
      </w:r>
    </w:p>
    <w:p w14:paraId="7FB00412" w14:textId="36EB0B42" w:rsidR="00753375" w:rsidRDefault="006E3EF0" w:rsidP="009D17DC">
      <w:pPr>
        <w:pStyle w:val="a3"/>
        <w:spacing w:line="240" w:lineRule="auto"/>
        <w:ind w:leftChars="200" w:left="504" w:firstLineChars="100" w:firstLine="282"/>
        <w:rPr>
          <w:rFonts w:ascii="ＭＳ 明朝" w:hAnsi="ＭＳ 明朝"/>
          <w:sz w:val="24"/>
          <w:szCs w:val="24"/>
        </w:rPr>
      </w:pPr>
      <w:r>
        <w:rPr>
          <w:rFonts w:hint="eastAsia"/>
          <w:noProof/>
          <w:spacing w:val="0"/>
          <w:sz w:val="24"/>
          <w:szCs w:val="24"/>
        </w:rPr>
        <mc:AlternateContent>
          <mc:Choice Requires="wps">
            <w:drawing>
              <wp:anchor distT="0" distB="0" distL="114300" distR="114300" simplePos="0" relativeHeight="251830272" behindDoc="0" locked="0" layoutInCell="1" allowOverlap="1" wp14:anchorId="3B0F3F41" wp14:editId="585D8B80">
                <wp:simplePos x="0" y="0"/>
                <wp:positionH relativeFrom="column">
                  <wp:posOffset>2103120</wp:posOffset>
                </wp:positionH>
                <wp:positionV relativeFrom="paragraph">
                  <wp:posOffset>1203960</wp:posOffset>
                </wp:positionV>
                <wp:extent cx="576000" cy="0"/>
                <wp:effectExtent l="0" t="95250" r="0" b="95250"/>
                <wp:wrapNone/>
                <wp:docPr id="71100" name="直線矢印コネクタ 71100"/>
                <wp:cNvGraphicFramePr/>
                <a:graphic xmlns:a="http://schemas.openxmlformats.org/drawingml/2006/main">
                  <a:graphicData uri="http://schemas.microsoft.com/office/word/2010/wordprocessingShape">
                    <wps:wsp>
                      <wps:cNvCnPr/>
                      <wps:spPr>
                        <a:xfrm>
                          <a:off x="0" y="0"/>
                          <a:ext cx="576000" cy="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22B51F" id="直線矢印コネクタ 71100" o:spid="_x0000_s1026" type="#_x0000_t32" style="position:absolute;left:0;text-align:left;margin-left:165.6pt;margin-top:94.8pt;width:45.35pt;height:0;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3gMFAIAAEQEAAAOAAAAZHJzL2Uyb0RvYy54bWysU8uO0zAU3SPxD5b3NMmgmaKq6Sw6DBsE&#10;FY8P8Dh2Y8kv2aZJtmU9PwALJH6AkUBiycdUqL/BtZOmdFiB2Dix7z333HN8Pb9slUQb5rwwusTF&#10;JMeIaWoqodclfvvm+tETjHwguiLSaFbijnl8uXj4YN7YGTsztZEVcwiKaD9rbInrEOwsyzytmSJ+&#10;YizTEOTGKRJg69ZZ5UgD1ZXMzvL8ImuMq6wzlHkPp1d9EC9Sfc4ZDS859ywgWWLoLaTVpfUmrtli&#10;TmZrR2wt6NAG+YcuFBEaSMdSVyQQ9M6JP0opQZ3xhocJNSoznAvKkgZQU+T31LyuiWVJC5jj7WiT&#10;/39l6YvNyiFRlXhaFDk4pImCa9p//Lb//mH/6fPP27vd9uvu/e1u+2W3/YH6LHCtsX4G4KVeuWHn&#10;7cpFC1ruVPyCONQmp7vRadYGROHwfHqRRzZ6CGVHnHU+PGNGofhTYh8cEes6LI3WcJ3GFclosnnu&#10;AzAD8ACIpFKjpsSPi+l5ntK8kaK6FlLGYJoqtpQObQjMQ2iLeP9Q4SQrECGf6gqFzoITwQmi15IN&#10;mVIDIGrv1aa/0EnWc79iHLwEfX2P9/gIpUyHA6fUkB1hHLobgUPXcfyPjZ4Ch/wIZWnC/wY8IhKz&#10;0WEEK6GN6z07ZT/axPv8gwO97mjBjam6NAfJGhjV5OrwrOJb+H2f4MfHv/gFAAD//wMAUEsDBBQA&#10;BgAIAAAAIQDas+y14AAAAAsBAAAPAAAAZHJzL2Rvd25yZXYueG1sTI/BTsMwDIbvSLxDZCRuLG0H&#10;1dY1nYAKwWGXbWjnrAlNR+OUJu3K2+NJSHC0/0+/P+frybZs1L1vHAqIZxEwjZVTDdYC3vcvdwtg&#10;PkhUsnWoBXxrD+vi+iqXmXJn3OpxF2pGJegzKcCE0GWc+8poK/3MdRop+3C9lYHGvuaql2cqty1P&#10;oijlVjZIF4zs9LPR1edusAL2ZizHU7kpD+2QPny9JdvN6fVJiNub6XEFLOgp/MFw0Sd1KMjp6AZU&#10;nrUC5vM4IZSCxTIFRsR9Ei+BHX83vMj5/x+KHwAAAP//AwBQSwECLQAUAAYACAAAACEAtoM4kv4A&#10;AADhAQAAEwAAAAAAAAAAAAAAAAAAAAAAW0NvbnRlbnRfVHlwZXNdLnhtbFBLAQItABQABgAIAAAA&#10;IQA4/SH/1gAAAJQBAAALAAAAAAAAAAAAAAAAAC8BAABfcmVscy8ucmVsc1BLAQItABQABgAIAAAA&#10;IQBBh3gMFAIAAEQEAAAOAAAAAAAAAAAAAAAAAC4CAABkcnMvZTJvRG9jLnhtbFBLAQItABQABgAI&#10;AAAAIQDas+y14AAAAAsBAAAPAAAAAAAAAAAAAAAAAG4EAABkcnMvZG93bnJldi54bWxQSwUGAAAA&#10;AAQABADzAAAAewUAAAAA&#10;" strokecolor="black [3213]" strokeweight="2.5pt">
                <v:stroke endarrow="block" joinstyle="miter"/>
              </v:shape>
            </w:pict>
          </mc:Fallback>
        </mc:AlternateContent>
      </w:r>
      <w:r w:rsidR="00753375" w:rsidRPr="009E782C">
        <w:rPr>
          <w:rFonts w:ascii="ＭＳ 明朝" w:hAnsi="ＭＳ 明朝" w:hint="eastAsia"/>
          <w:sz w:val="24"/>
          <w:szCs w:val="24"/>
        </w:rPr>
        <w:t>原子力事業者は、放射線事故により被ばく</w:t>
      </w:r>
      <w:r w:rsidR="00055D72" w:rsidRPr="009E782C">
        <w:rPr>
          <w:rFonts w:ascii="ＭＳ 明朝" w:hAnsi="ＭＳ 明朝" w:hint="eastAsia"/>
          <w:spacing w:val="2"/>
          <w:sz w:val="24"/>
          <w:szCs w:val="24"/>
        </w:rPr>
        <w:t>傷病者等</w:t>
      </w:r>
      <w:r w:rsidR="00753375" w:rsidRPr="009E782C">
        <w:rPr>
          <w:rFonts w:ascii="ＭＳ 明朝" w:hAnsi="ＭＳ 明朝" w:hint="eastAsia"/>
          <w:sz w:val="24"/>
          <w:szCs w:val="24"/>
        </w:rPr>
        <w:t>が発生した場合、図２－１に従い、直ちに府内関係機関に通報連絡を行う。また、その後に得られた情報についても、随時同様に情報提供を行う。</w:t>
      </w:r>
    </w:p>
    <w:p w14:paraId="3090078A" w14:textId="27F9C3A0" w:rsidR="00753375" w:rsidRPr="009E782C" w:rsidRDefault="006E3EF0" w:rsidP="00202E7F">
      <w:pPr>
        <w:pStyle w:val="a3"/>
        <w:spacing w:line="240" w:lineRule="auto"/>
        <w:jc w:val="center"/>
        <w:rPr>
          <w:spacing w:val="0"/>
          <w:sz w:val="24"/>
          <w:szCs w:val="24"/>
        </w:rPr>
      </w:pPr>
      <w:r>
        <w:rPr>
          <w:rFonts w:hint="eastAsia"/>
          <w:noProof/>
          <w:spacing w:val="0"/>
          <w:sz w:val="24"/>
          <w:szCs w:val="24"/>
        </w:rPr>
        <mc:AlternateContent>
          <mc:Choice Requires="wps">
            <w:drawing>
              <wp:anchor distT="0" distB="0" distL="114300" distR="114300" simplePos="0" relativeHeight="251836416" behindDoc="0" locked="0" layoutInCell="1" allowOverlap="1" wp14:anchorId="7BED320D" wp14:editId="55A60493">
                <wp:simplePos x="0" y="0"/>
                <wp:positionH relativeFrom="column">
                  <wp:posOffset>4947602</wp:posOffset>
                </wp:positionH>
                <wp:positionV relativeFrom="paragraph">
                  <wp:posOffset>1165544</wp:posOffset>
                </wp:positionV>
                <wp:extent cx="511200" cy="0"/>
                <wp:effectExtent l="65088" t="0" r="49212" b="49213"/>
                <wp:wrapNone/>
                <wp:docPr id="71084" name="直線矢印コネクタ 71084"/>
                <wp:cNvGraphicFramePr/>
                <a:graphic xmlns:a="http://schemas.openxmlformats.org/drawingml/2006/main">
                  <a:graphicData uri="http://schemas.microsoft.com/office/word/2010/wordprocessingShape">
                    <wps:wsp>
                      <wps:cNvCnPr/>
                      <wps:spPr>
                        <a:xfrm rot="5400000">
                          <a:off x="0" y="0"/>
                          <a:ext cx="511200" cy="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28D1A6" id="直線矢印コネクタ 71084" o:spid="_x0000_s1026" type="#_x0000_t32" style="position:absolute;left:0;text-align:left;margin-left:389.55pt;margin-top:91.8pt;width:40.25pt;height:0;rotation:90;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NRFIQIAAFIEAAAOAAAAZHJzL2Uyb0RvYy54bWysVMuO0zAU3SPxD5b3NMkwZUZV01l0GDYI&#10;Rjw+wOPYjSXHtq5N027Len4AFkj8wCCBxJKPqVB/g2snTZmyApGF5cc95557fJ3pxarRZCnAK2tK&#10;WoxySoThtlJmUdK3b64enVPiAzMV09aIkq6Fpxezhw+mrZuIE1tbXQkgSGL8pHUlrUNwkyzzvBYN&#10;8yPrhMFDaaFhAZewyCpgLbI3OjvJ8ydZa6FyYLnwHncvu0M6S/xSCh5eSulFILqkqC2kEdJ4E8ds&#10;NmWTBTBXK97LYP+gomHKYNKB6pIFRt6B+oOqURystzKMuG0yK6XiItWA1RT5UTWva+ZEqgXN8W6w&#10;yf8/Wv5ieQ1EVSU9K/LzU0oMa/Cadh+/7b5/2H36/PP2y3bzdfv+dru5225+kC4KXWudnyB4bq6h&#10;X3l3DdGClYSGgEWrx6d5/JIxWCpZJd/Xg+9iFQjHzXFR4F1SwvdHWccS2Rz48EzYhsRJSX0AphZ1&#10;mFtj8HItFImdLZ/7gDoQuAdEsDakLenj4mzcifBWq+pKaR0PU4+JuQayZNgdYVXEbkCGe1GBKf3U&#10;VCSsHfoSQDGz0KKP1AYB0Ymu9jQLay263K+ERGexvk7jUT7GuTBhn1MbjI4wieoGYK86PoaD0PvA&#10;Pj5CRer3vwEPiJTZmjCAG2UsJGuPZB9skl383oGu7mjBja3WqSuSNdi4ydX+kcWX8fs6wQ+/gtkv&#10;AAAA//8DAFBLAwQUAAYACAAAACEADQne394AAAALAQAADwAAAGRycy9kb3ducmV2LnhtbEyP3UrE&#10;MBBG7wXfIYzgnZv0B6m16SKCi4g3rn2AtBnbss2kNNnd6tM74oVeznyHb85U29VN4oRLGD1pSDYK&#10;BFLn7Ui9hub96aYAEaIhayZPqOETA2zry4vKlNaf6Q1P+9gLLqFQGg1DjHMpZegGdCZs/IzE2Ydf&#10;nIk8Lr20izlzuZtkqtStdGYkvjCYGR8H7A77o9Owk6qZ5Uurdsn6fEi/mjx5bb3W11frwz2IiGv8&#10;g+FHn9WhZqfWH8kGMWkokrucUQ7yLAPBxO+m1ZCmWQGyruT/H+pvAAAA//8DAFBLAQItABQABgAI&#10;AAAAIQC2gziS/gAAAOEBAAATAAAAAAAAAAAAAAAAAAAAAABbQ29udGVudF9UeXBlc10ueG1sUEsB&#10;Ai0AFAAGAAgAAAAhADj9If/WAAAAlAEAAAsAAAAAAAAAAAAAAAAALwEAAF9yZWxzLy5yZWxzUEsB&#10;Ai0AFAAGAAgAAAAhANA01EUhAgAAUgQAAA4AAAAAAAAAAAAAAAAALgIAAGRycy9lMm9Eb2MueG1s&#10;UEsBAi0AFAAGAAgAAAAhAA0J3t/eAAAACwEAAA8AAAAAAAAAAAAAAAAAewQAAGRycy9kb3ducmV2&#10;LnhtbFBLBQYAAAAABAAEAPMAAACGBQAAAAA=&#10;" strokecolor="black [3213]" strokeweight="2.5pt">
                <v:stroke endarrow="block" joinstyle="miter"/>
              </v:shape>
            </w:pict>
          </mc:Fallback>
        </mc:AlternateContent>
      </w:r>
      <w:r>
        <w:rPr>
          <w:rFonts w:hint="eastAsia"/>
          <w:noProof/>
          <w:spacing w:val="0"/>
          <w:sz w:val="24"/>
          <w:szCs w:val="24"/>
        </w:rPr>
        <mc:AlternateContent>
          <mc:Choice Requires="wps">
            <w:drawing>
              <wp:anchor distT="0" distB="0" distL="114300" distR="114300" simplePos="0" relativeHeight="251827200" behindDoc="0" locked="0" layoutInCell="1" allowOverlap="1" wp14:anchorId="5D0A4BF3" wp14:editId="6F108D3B">
                <wp:simplePos x="0" y="0"/>
                <wp:positionH relativeFrom="column">
                  <wp:posOffset>2238375</wp:posOffset>
                </wp:positionH>
                <wp:positionV relativeFrom="paragraph">
                  <wp:posOffset>1078230</wp:posOffset>
                </wp:positionV>
                <wp:extent cx="0" cy="882000"/>
                <wp:effectExtent l="95250" t="0" r="57150" b="52070"/>
                <wp:wrapNone/>
                <wp:docPr id="71085" name="直線矢印コネクタ 71085"/>
                <wp:cNvGraphicFramePr/>
                <a:graphic xmlns:a="http://schemas.openxmlformats.org/drawingml/2006/main">
                  <a:graphicData uri="http://schemas.microsoft.com/office/word/2010/wordprocessingShape">
                    <wps:wsp>
                      <wps:cNvCnPr/>
                      <wps:spPr>
                        <a:xfrm>
                          <a:off x="0" y="0"/>
                          <a:ext cx="0" cy="882000"/>
                        </a:xfrm>
                        <a:prstGeom prst="straightConnector1">
                          <a:avLst/>
                        </a:prstGeom>
                        <a:ln w="317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89E015" id="直線矢印コネクタ 71085" o:spid="_x0000_s1026" type="#_x0000_t32" style="position:absolute;left:0;text-align:left;margin-left:176.25pt;margin-top:84.9pt;width:0;height:69.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DeZIQIAAFwEAAAOAAAAZHJzL2Uyb0RvYy54bWysVEuOEzEQ3SNxB8t70t2DhomidGYxYdgg&#10;iPgcwOO205b8k23SyTas5wKwQOICjAQSSw4ToVyDst3pkGEFYuP2p96res/lnl6ulUQr5rwwusbV&#10;qMSIaWoaoZc1fvvm+tEYIx+Ibog0mtV4wzy+nD18MO3shJ2Z1siGOQQk2k86W+M2BDspCk9bpogf&#10;Gcs0HHLjFAmwdMuicaQDdiWLs7J8UnTGNdYZyryH3Xk+xLPEzzmj4SXnngUkawy1hTS6NN7EsZhN&#10;yWTpiG0F7csg/1CFIkJD0oFqTgJB75z4g0oJ6ow3PIyoUYXhXFCWNICaqryn5nVLLEtawBxvB5v8&#10;/6OlL1YLh0RT44uqHJ9jpImCa9p//Lb//mH/6fPP27vd9uvu/e1u+2W3/YFyFLjWWT8B8JVeuH7l&#10;7cJFC9bcqfgFcWidnN4MTrN1QDRvUtgdj+EO0yUUR5x1PjxjRqE4qbEPjohlG66M1nCdxlXJaLJ6&#10;7gNkBuABEJNKjboaP64uzssU5o0UzbWQMh6mrmJX0qEVgX4I6yrePzCcREW6OfFtDmpglrskECGf&#10;6gaFjQWHghNELyXrGaQGouhJdiHNwkayXNMrxsFj0J1rv1cHoZTpcKhFaoiOMA5VD8BeTXwWRwGn&#10;wD4+Qlnq/L8BD4iU2egwgJXQxmUvT7Mf7eM5/uBA1h0tuDHNJvVHsgZaOLndP7f4Rn5fJ/jxpzD7&#10;BQAA//8DAFBLAwQUAAYACAAAACEA8c57dN8AAAALAQAADwAAAGRycy9kb3ducmV2LnhtbEyPQU/D&#10;MAyF70j8h8hI3FhKUcdWmk7TBDsibYDEblnjtRWJU5q0K/8eIw5ws/2enr9XrCZnxYh9aD0puJ0l&#10;IJAqb1qqFby+PN0sQISoyWjrCRV8YYBVeXlR6Nz4M+1w3MdacAiFXCtoYuxyKUPVoNNh5jsk1k6+&#10;dzry2tfS9PrM4c7KNEnm0umW+EOjO9w0WH3sB6fgM23fXHZ6ft9t5bA+bMO4ebSjUtdX0/oBRMQp&#10;/pnhB5/RoWSmox/IBGEV3GVpxlYW5kvuwI7fy5GHZHEPsizk/w7lNwAAAP//AwBQSwECLQAUAAYA&#10;CAAAACEAtoM4kv4AAADhAQAAEwAAAAAAAAAAAAAAAAAAAAAAW0NvbnRlbnRfVHlwZXNdLnhtbFBL&#10;AQItABQABgAIAAAAIQA4/SH/1gAAAJQBAAALAAAAAAAAAAAAAAAAAC8BAABfcmVscy8ucmVsc1BL&#10;AQItABQABgAIAAAAIQCabDeZIQIAAFwEAAAOAAAAAAAAAAAAAAAAAC4CAABkcnMvZTJvRG9jLnht&#10;bFBLAQItABQABgAIAAAAIQDxznt03wAAAAsBAAAPAAAAAAAAAAAAAAAAAHsEAABkcnMvZG93bnJl&#10;di54bWxQSwUGAAAAAAQABADzAAAAhwUAAAAA&#10;" strokecolor="black [3213]" strokeweight="2.5pt">
                <v:stroke dashstyle="dash" endarrow="block" joinstyle="miter"/>
              </v:shape>
            </w:pict>
          </mc:Fallback>
        </mc:AlternateContent>
      </w:r>
      <w:r>
        <w:rPr>
          <w:rFonts w:hint="eastAsia"/>
          <w:noProof/>
          <w:spacing w:val="0"/>
          <w:sz w:val="24"/>
          <w:szCs w:val="24"/>
        </w:rPr>
        <mc:AlternateContent>
          <mc:Choice Requires="wps">
            <w:drawing>
              <wp:anchor distT="0" distB="0" distL="114300" distR="114300" simplePos="0" relativeHeight="251834368" behindDoc="0" locked="0" layoutInCell="1" allowOverlap="1" wp14:anchorId="6906F61C" wp14:editId="4B1C7CBE">
                <wp:simplePos x="0" y="0"/>
                <wp:positionH relativeFrom="column">
                  <wp:posOffset>1176938</wp:posOffset>
                </wp:positionH>
                <wp:positionV relativeFrom="paragraph">
                  <wp:posOffset>2528254</wp:posOffset>
                </wp:positionV>
                <wp:extent cx="468000" cy="0"/>
                <wp:effectExtent l="62548" t="0" r="51752" b="51753"/>
                <wp:wrapNone/>
                <wp:docPr id="71086" name="直線矢印コネクタ 71086"/>
                <wp:cNvGraphicFramePr/>
                <a:graphic xmlns:a="http://schemas.openxmlformats.org/drawingml/2006/main">
                  <a:graphicData uri="http://schemas.microsoft.com/office/word/2010/wordprocessingShape">
                    <wps:wsp>
                      <wps:cNvCnPr/>
                      <wps:spPr>
                        <a:xfrm rot="5400000">
                          <a:off x="0" y="0"/>
                          <a:ext cx="468000" cy="0"/>
                        </a:xfrm>
                        <a:prstGeom prst="straightConnector1">
                          <a:avLst/>
                        </a:prstGeom>
                        <a:ln w="31750">
                          <a:solidFill>
                            <a:schemeClr val="tx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22740B" id="直線矢印コネクタ 71086" o:spid="_x0000_s1026" type="#_x0000_t32" style="position:absolute;left:0;text-align:left;margin-left:92.65pt;margin-top:199.1pt;width:36.85pt;height:0;rotation:9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aNYLAIAAGwEAAAOAAAAZHJzL2Uyb0RvYy54bWysVE2O0zAY3SNxB8t7mmSY6VRV01m0DBsE&#10;I34O4HHsxpL/ZJum2Zb1XAAWSFwAJJBYcpgK9Rp8dtKUKSsQWVh2/L2X954/Z3a1URKtmfPC6BIX&#10;oxwjpqmphF6V+M3r60cTjHwguiLSaFbilnl8NX/4YNbYKTsztZEVcwhItJ82tsR1CHaaZZ7WTBE/&#10;MpZp2OTGKRJg6VZZ5UgD7EpmZ3k+zhrjKusMZd7D22W3ieeJn3NGwwvOPQtIlhi0hTS6NN7GMZvP&#10;yHTliK0F7WWQf1ChiNDw0YFqSQJBb534g0oJ6ow3PIyoUZnhXFCWPICbIj9x86omliUvEI63Q0z+&#10;/9HS5+sbh0RV4ssin4wx0kTBMe0/fNt/f7//+Onn3Zfd9uvu3d1u+3m3/YG6KkitsX4K4IW+cf3K&#10;2xsXI9hwp5AzEPXFeR6fFAxYRZuUezvkzjYBUXh5Pp7EMkQPW1nHEtms8+EpMwrFSYl9cESs6rAw&#10;WsPhGlckdrJ+5gPoAOABEMFSo6bEj4vLi06EN1JU10LKuJl6jC2kQ2sC3RE2RewGYLhXFemWxNdd&#10;kW/90oSuawIR8omuUGgtJBacIHolWc8hNVDFjLpU0iy0knWqXjIOmYPzTv2JEkIp0+GgRmqojjAO&#10;ugdg7ydek6OF+8C+PkJZugl/Ax4Q6ctGhwGshDYuhX4i+xgg7+oPCXS+YwS3pmpTv6RooKVT3v31&#10;i3fm93WCH38S818AAAD//wMAUEsDBBQABgAIAAAAIQB7oZwD3gAAAAsBAAAPAAAAZHJzL2Rvd25y&#10;ZXYueG1sTI9NT8MwDIbvSPyHyEjcWLJ2TKjUnRDSxAEkoIC4Zo3XVjROadIP/j1BHMA3249eP853&#10;i+3ERINvHSOsVwoEceVMyzXC68v+4gqED5qN7hwTwhd52BWnJ7nOjJv5maYy1CKGsM80QhNCn0np&#10;q4as9ivXE8fd0Q1Wh9gOtTSDnmO47WSi1FZa3XK80OiebhuqPsrRIoyUzA/t02O5fO7bO7d5O6r3&#10;+wnx/Gy5uQYRaAl/MPzoR3UootPBjWy86BCSWBFFSLfrFEQkficHhE16qUAWufz/Q/ENAAD//wMA&#10;UEsBAi0AFAAGAAgAAAAhALaDOJL+AAAA4QEAABMAAAAAAAAAAAAAAAAAAAAAAFtDb250ZW50X1R5&#10;cGVzXS54bWxQSwECLQAUAAYACAAAACEAOP0h/9YAAACUAQAACwAAAAAAAAAAAAAAAAAvAQAAX3Jl&#10;bHMvLnJlbHNQSwECLQAUAAYACAAAACEAim2jWCwCAABsBAAADgAAAAAAAAAAAAAAAAAuAgAAZHJz&#10;L2Uyb0RvYy54bWxQSwECLQAUAAYACAAAACEAe6GcA94AAAALAQAADwAAAAAAAAAAAAAAAACGBAAA&#10;ZHJzL2Rvd25yZXYueG1sUEsFBgAAAAAEAAQA8wAAAJEFAAAAAA==&#10;" strokecolor="black [3213]" strokeweight="2.5pt">
                <v:stroke dashstyle="1 1" endarrow="block" joinstyle="miter"/>
              </v:shape>
            </w:pict>
          </mc:Fallback>
        </mc:AlternateContent>
      </w:r>
      <w:r>
        <w:rPr>
          <w:rFonts w:hint="eastAsia"/>
          <w:noProof/>
          <w:spacing w:val="0"/>
          <w:sz w:val="24"/>
          <w:szCs w:val="24"/>
        </w:rPr>
        <mc:AlternateContent>
          <mc:Choice Requires="wps">
            <w:drawing>
              <wp:anchor distT="0" distB="0" distL="114300" distR="114300" simplePos="0" relativeHeight="251833344" behindDoc="0" locked="0" layoutInCell="1" allowOverlap="1" wp14:anchorId="1EEA666F" wp14:editId="216868E6">
                <wp:simplePos x="0" y="0"/>
                <wp:positionH relativeFrom="column">
                  <wp:posOffset>1187450</wp:posOffset>
                </wp:positionH>
                <wp:positionV relativeFrom="paragraph">
                  <wp:posOffset>1734185</wp:posOffset>
                </wp:positionV>
                <wp:extent cx="449580" cy="0"/>
                <wp:effectExtent l="53340" t="3810" r="80010" b="41910"/>
                <wp:wrapNone/>
                <wp:docPr id="71087" name="直線矢印コネクタ 71087"/>
                <wp:cNvGraphicFramePr/>
                <a:graphic xmlns:a="http://schemas.openxmlformats.org/drawingml/2006/main">
                  <a:graphicData uri="http://schemas.microsoft.com/office/word/2010/wordprocessingShape">
                    <wps:wsp>
                      <wps:cNvCnPr/>
                      <wps:spPr>
                        <a:xfrm rot="5400000">
                          <a:off x="0" y="0"/>
                          <a:ext cx="449580" cy="0"/>
                        </a:xfrm>
                        <a:prstGeom prst="straightConnector1">
                          <a:avLst/>
                        </a:prstGeom>
                        <a:ln w="31750" cmpd="dbl">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3CFC33" id="直線矢印コネクタ 71087" o:spid="_x0000_s1026" type="#_x0000_t32" style="position:absolute;left:0;text-align:left;margin-left:93.5pt;margin-top:136.55pt;width:35.4pt;height:0;rotation:9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qGJQIAAF0EAAAOAAAAZHJzL2Uyb0RvYy54bWyslE2O0zAUx/dI3MHyniYZWlqiprPoMGwQ&#10;VHwcwHXsxpK/ZJum3Zb1XAAWSFwAJEaaJYepUK/Bs9MGGBASiCysOH7/v9/7+TnT842SaM2cF0ZX&#10;uBjkGDFNTS30qsKvXl7em2DkA9E1kUazCm+Zx+ezu3emrS3ZmWmMrJlDYKJ92doKNyHYMss8bZgi&#10;fmAs07DIjVMkwNStstqRFtyVzM7y/EHWGldbZyjzHr5edIt4lvw5ZzQ849yzgGSFIbeQRpfGZRyz&#10;2ZSUK0dsI+gxDfIPWSgiNGzaW12QQNBrJ36xUoI64w0PA2pUZjgXlKUaoJoiv1XNi4ZYlmoBON72&#10;mPz/s6VP1wuHRF3hcZFPxhhpouCYDu+uDzdvD+8/fL36tN993r+52u8+7ndfUBcF1FrrSxDP9cId&#10;Z94uXESw4U4hZwD1aJjHJ4GBUtEmcd/23NkmIAofh8OHowmcDj0tZZ1LdLPOh8fMKBRfKuyDI2LV&#10;hLnRGg7XuCK5k/UTHyAPEJ4EUSw1ait8vxiPoruyUGa9lEnhjRT1pZAyxqV2Y3Pp0JpAo4RNERsD&#10;zH6KCkTIR7pGYWsBUXCC6JVkx0ipQRChdBjSW9hK1qXxnHGADKV26d7aj1DKdDjtKTVERxmH7Hph&#10;R/GPwmN8lLLU+n8j7hVpZ6NDL1ZCG9cxi7fyd5h4F38i0NUdESxNvU0NktBADyeqx/sWL8mP8yT/&#10;/leYfQMAAP//AwBQSwMEFAAGAAgAAAAhAPtPTSXgAAAACwEAAA8AAABkcnMvZG93bnJldi54bWxM&#10;j01Pg0AQhu8m/ofNmHizi1QLQZambax6FTWmty2MQMrOruzS4r93jAe9zceTd57Jl5PpxREH31lS&#10;cD2LQCBVtu6oUfD6sr1KQfigqda9JVTwhR6WxflZrrPanugZj2VoBIeQz7SCNgSXSemrFo32M+uQ&#10;ePdhB6MDt0Mj60GfONz0Mo6ihTS6I77QaoebFqtDORoFT+/pZpF8ju6wXrn1rrzf7h4f3pS6vJhW&#10;dyACTuEPhh99VoeCnfZ2pNqLXkEcxzeMcjFPEhBM/E72CuZReguyyOX/H4pvAAAA//8DAFBLAQIt&#10;ABQABgAIAAAAIQC2gziS/gAAAOEBAAATAAAAAAAAAAAAAAAAAAAAAABbQ29udGVudF9UeXBlc10u&#10;eG1sUEsBAi0AFAAGAAgAAAAhADj9If/WAAAAlAEAAAsAAAAAAAAAAAAAAAAALwEAAF9yZWxzLy5y&#10;ZWxzUEsBAi0AFAAGAAgAAAAhAL3/eoYlAgAAXQQAAA4AAAAAAAAAAAAAAAAALgIAAGRycy9lMm9E&#10;b2MueG1sUEsBAi0AFAAGAAgAAAAhAPtPTSXgAAAACwEAAA8AAAAAAAAAAAAAAAAAfwQAAGRycy9k&#10;b3ducmV2LnhtbFBLBQYAAAAABAAEAPMAAACMBQAAAAA=&#10;" strokecolor="black [3213]" strokeweight="2.5pt">
                <v:stroke endarrow="block" linestyle="thinThin" joinstyle="miter"/>
              </v:shape>
            </w:pict>
          </mc:Fallback>
        </mc:AlternateContent>
      </w:r>
      <w:r>
        <w:rPr>
          <w:rFonts w:hint="eastAsia"/>
          <w:noProof/>
          <w:spacing w:val="0"/>
          <w:sz w:val="24"/>
          <w:szCs w:val="24"/>
        </w:rPr>
        <mc:AlternateContent>
          <mc:Choice Requires="wps">
            <w:drawing>
              <wp:anchor distT="0" distB="0" distL="114300" distR="114300" simplePos="0" relativeHeight="251810816" behindDoc="0" locked="0" layoutInCell="1" allowOverlap="1" wp14:anchorId="3D8CF85A" wp14:editId="64206265">
                <wp:simplePos x="0" y="0"/>
                <wp:positionH relativeFrom="column">
                  <wp:posOffset>156845</wp:posOffset>
                </wp:positionH>
                <wp:positionV relativeFrom="paragraph">
                  <wp:posOffset>125095</wp:posOffset>
                </wp:positionV>
                <wp:extent cx="5440680" cy="3092450"/>
                <wp:effectExtent l="0" t="0" r="26670" b="12700"/>
                <wp:wrapTopAndBottom/>
                <wp:docPr id="71088" name="正方形/長方形 71088"/>
                <wp:cNvGraphicFramePr/>
                <a:graphic xmlns:a="http://schemas.openxmlformats.org/drawingml/2006/main">
                  <a:graphicData uri="http://schemas.microsoft.com/office/word/2010/wordprocessingShape">
                    <wps:wsp>
                      <wps:cNvSpPr/>
                      <wps:spPr>
                        <a:xfrm>
                          <a:off x="0" y="0"/>
                          <a:ext cx="5440680" cy="30924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15B0DF" id="正方形/長方形 71088" o:spid="_x0000_s1026" style="position:absolute;left:0;text-align:left;margin-left:12.35pt;margin-top:9.85pt;width:428.4pt;height:243.5pt;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6JxtAIAAKAFAAAOAAAAZHJzL2Uyb0RvYy54bWysVM1u1DAQviPxDpbvNMl2tz+rZtGqVRFS&#10;1Va0qGfXsZtIjsfY3j/eAx4AzpwRBx6HSrwFYztJl1JxQOTgzHhmvvH8Hr1ct4oshXUN6JIWOzkl&#10;QnOoGn1X0rfXpy8OKHGe6Yop0KKkG+Hoy9nzZ0crMxUjqEFVwhIE0W66MiWtvTfTLHO8Fi1zO2CE&#10;RqEE2zKPrL3LKstWiN6qbJTne9kKbGUscOEc3p4kIZ1FfCkF9xdSOuGJKim+zcfTxvM2nNnsiE3v&#10;LDN1w7tnsH94RcsajU4HqBPmGVnY5g+otuEWHEi/w6HNQMqGixgDRlPkj6K5qpkRMRZMjjNDmtz/&#10;g+Xny0tLmqqk+0V+gMXSrMUy3X/5fP/x24/vn7KfH74miiQFTNjKuCnaXZlL23EOyRD9Wto2/DEu&#10;so5J3gxJFmtPOF5OxuN87wBrwVG2mx+OxpNYhuzB3FjnXwloSSBKarGKMblseeY8ukTVXiV403Da&#10;KBUrqTRZlXRvFyGDxIFqqiCMTOgpcawsWTLsBr8uQvURa0sLOaXxMoSYgoqU3ygRIJR+IyRmC8MY&#10;JQe/YzLOhfZFEtWsEsnVJMevd9ZbRNcRMCBLfOSA3QH0mgmkx05v7vSDqYhtPhh3kf/NeLCInkH7&#10;wbhtNNinIlMYVec56fdJSqkJWbqFaoO9ZCENmTP8tMH6nTHnL5nFqcKa46bwF3hIBVgn6ChKarDv&#10;n7oP+tjsKKVkhVNaUvduwaygRL3WOAaHBXYTjnVkxpP9ETJ2W3K7LdGL9hiw9AXuJMMjGfS96klp&#10;ob3BhTIPXlHENEffJeXe9syxT9sDVxIX83lUw1E2zJ/pK8MDeMhq6M/r9Q2zpmtij/1/Dv1Es+mj&#10;Xk66wVLDfOFBNrHRH/La5RvXQGycbmWFPbPNR62HxTr7BQAA//8DAFBLAwQUAAYACAAAACEAuBd+&#10;PN0AAAAJAQAADwAAAGRycy9kb3ducmV2LnhtbEyPQU/DMAyF70j8h8hI3Fi6wrrSNZ3QJC5wWjdx&#10;zhqvrdY4VZNu4d9jTnCy7Pf0/L1yG+0grjj53pGC5SIBgdQ401Or4Hh4f8pB+KDJ6MERKvhGD9vq&#10;/q7UhXE32uO1Dq3gEPKFVtCFMBZS+qZDq/3CjUisnd1kdeB1aqWZ9I3D7SDTJMmk1T3xh06PuOuw&#10;udSzVfCV7017jB+1/Xyed+c08zYGr9TjQ3zbgAgYw58ZfvEZHSpmOrmZjBeDgvRlzU6+v/JkPc+X&#10;KxAnBaskW4OsSvm/QfUDAAD//wMAUEsBAi0AFAAGAAgAAAAhALaDOJL+AAAA4QEAABMAAAAAAAAA&#10;AAAAAAAAAAAAAFtDb250ZW50X1R5cGVzXS54bWxQSwECLQAUAAYACAAAACEAOP0h/9YAAACUAQAA&#10;CwAAAAAAAAAAAAAAAAAvAQAAX3JlbHMvLnJlbHNQSwECLQAUAAYACAAAACEAHW+icbQCAACgBQAA&#10;DgAAAAAAAAAAAAAAAAAuAgAAZHJzL2Uyb0RvYy54bWxQSwECLQAUAAYACAAAACEAuBd+PN0AAAAJ&#10;AQAADwAAAAAAAAAAAAAAAAAOBQAAZHJzL2Rvd25yZXYueG1sUEsFBgAAAAAEAAQA8wAAABgGAAAA&#10;AA==&#10;" filled="f" strokecolor="black [3213]" strokeweight=".5pt">
                <w10:wrap type="topAndBottom"/>
              </v:rect>
            </w:pict>
          </mc:Fallback>
        </mc:AlternateContent>
      </w:r>
      <w:r>
        <w:rPr>
          <w:rFonts w:hint="eastAsia"/>
          <w:noProof/>
          <w:spacing w:val="0"/>
          <w:sz w:val="24"/>
          <w:szCs w:val="24"/>
        </w:rPr>
        <mc:AlternateContent>
          <mc:Choice Requires="wps">
            <w:drawing>
              <wp:anchor distT="0" distB="0" distL="114300" distR="114300" simplePos="0" relativeHeight="251821056" behindDoc="0" locked="0" layoutInCell="1" allowOverlap="1" wp14:anchorId="496BA464" wp14:editId="418E7927">
                <wp:simplePos x="0" y="0"/>
                <wp:positionH relativeFrom="column">
                  <wp:posOffset>3785235</wp:posOffset>
                </wp:positionH>
                <wp:positionV relativeFrom="paragraph">
                  <wp:posOffset>2296160</wp:posOffset>
                </wp:positionV>
                <wp:extent cx="575945" cy="0"/>
                <wp:effectExtent l="0" t="95250" r="0" b="95250"/>
                <wp:wrapNone/>
                <wp:docPr id="71089" name="直線矢印コネクタ 71089"/>
                <wp:cNvGraphicFramePr/>
                <a:graphic xmlns:a="http://schemas.openxmlformats.org/drawingml/2006/main">
                  <a:graphicData uri="http://schemas.microsoft.com/office/word/2010/wordprocessingShape">
                    <wps:wsp>
                      <wps:cNvCnPr/>
                      <wps:spPr>
                        <a:xfrm>
                          <a:off x="0" y="0"/>
                          <a:ext cx="575945" cy="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9E7F6E" id="直線矢印コネクタ 71089" o:spid="_x0000_s1026" type="#_x0000_t32" style="position:absolute;left:0;text-align:left;margin-left:298.05pt;margin-top:180.8pt;width:45.35pt;height: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3B0FwIAAEQEAAAOAAAAZHJzL2Uyb0RvYy54bWysU8uO0zAU3SPxD5b3NMlA6UzUdBYdhg2C&#10;iscHeBy7seSXbNO027KeH4AFEj8AEkgs+ZgK9Te4dtKUDisQGyf2veeee46vp5drJdGKOS+MrnAx&#10;yjFimppa6GWF37y+fnCOkQ9E10QazSq8YR5fzu7fm7a2ZGemMbJmDkER7cvWVrgJwZZZ5mnDFPEj&#10;Y5mGIDdOkQBbt8xqR1qormR2luePs9a42jpDmfdwetUF8SzV55zR8IJzzwKSFYbeQlpdWm/ims2m&#10;pFw6YhtB+zbIP3ShiNBAOpS6IoGgt078UUoJ6ow3PIyoUZnhXFCWNICaIr+j5lVDLEtawBxvB5v8&#10;/ytLn68WDom6wpMiP7/ASBMF17T/8G3//f3+46eft19226+7d7e77efd9gfqssC11voSwHO9cP3O&#10;24WLFqy5U/EL4tA6Ob0ZnGbrgCgcjifji0djjOghlB1x1vnwlBmF4k+FfXBELJswN1rDdRpXJKPJ&#10;6pkPwAzAAyCSSo3aCj8sJuM8pXkjRX0tpIzBNFVsLh1aEZiHsC7i/UOFk6xAhHyiaxQ2FpwIThC9&#10;lKzPlBoAUXunNv2FjWQd90vGwUvQ1/V4h49QynQ4cEoN2RHGobsB2Hcdx//Y6Cmwz49Qlib8b8AD&#10;IjEbHQawEtq4zrNT9qNNvMs/ONDpjhbcmHqT5iBZA6OaXO2fVXwLv+8T/Pj4Z78AAAD//wMAUEsD&#10;BBQABgAIAAAAIQAQIO2x3wAAAAsBAAAPAAAAZHJzL2Rvd25yZXYueG1sTI/BTsMwDIbvSLxDZCRu&#10;LO3QotE1nYAKwWGXbWjnrDFNR5OUJu3K22OkSXC0/en39+frybZsxD403klIZwkwdJXXjaslvO9f&#10;7pbAQlROq9Y7lPCNAdbF9VWuMu3PbovjLtaMQlzIlAQTY5dxHiqDVoWZ79DR7cP3VkUa+5rrXp0p&#10;3LZ8niSCW9U4+mBUh88Gq8/dYCXszViOp3JTHtpBLL7e5tvN6fVJytub6XEFLOIU/2D41Sd1KMjp&#10;6AenA2slLB5ESqiEe5EKYESIpaAyx8uGFzn/36H4AQAA//8DAFBLAQItABQABgAIAAAAIQC2gziS&#10;/gAAAOEBAAATAAAAAAAAAAAAAAAAAAAAAABbQ29udGVudF9UeXBlc10ueG1sUEsBAi0AFAAGAAgA&#10;AAAhADj9If/WAAAAlAEAAAsAAAAAAAAAAAAAAAAALwEAAF9yZWxzLy5yZWxzUEsBAi0AFAAGAAgA&#10;AAAhAJNvcHQXAgAARAQAAA4AAAAAAAAAAAAAAAAALgIAAGRycy9lMm9Eb2MueG1sUEsBAi0AFAAG&#10;AAgAAAAhABAg7bHfAAAACwEAAA8AAAAAAAAAAAAAAAAAcQQAAGRycy9kb3ducmV2LnhtbFBLBQYA&#10;AAAABAAEAPMAAAB9BQAAAAA=&#10;" strokecolor="black [3213]" strokeweight="2.5pt">
                <v:stroke endarrow="block" joinstyle="miter"/>
              </v:shape>
            </w:pict>
          </mc:Fallback>
        </mc:AlternateContent>
      </w:r>
      <w:r>
        <w:rPr>
          <w:rFonts w:hint="eastAsia"/>
          <w:noProof/>
          <w:spacing w:val="0"/>
          <w:sz w:val="24"/>
          <w:szCs w:val="24"/>
        </w:rPr>
        <mc:AlternateContent>
          <mc:Choice Requires="wps">
            <w:drawing>
              <wp:anchor distT="0" distB="0" distL="114300" distR="114300" simplePos="0" relativeHeight="251824128" behindDoc="0" locked="0" layoutInCell="1" allowOverlap="1" wp14:anchorId="11CAAB6E" wp14:editId="271F61C5">
                <wp:simplePos x="0" y="0"/>
                <wp:positionH relativeFrom="column">
                  <wp:posOffset>3783330</wp:posOffset>
                </wp:positionH>
                <wp:positionV relativeFrom="paragraph">
                  <wp:posOffset>2956560</wp:posOffset>
                </wp:positionV>
                <wp:extent cx="575945" cy="0"/>
                <wp:effectExtent l="0" t="95250" r="0" b="95250"/>
                <wp:wrapNone/>
                <wp:docPr id="71090" name="直線矢印コネクタ 71090"/>
                <wp:cNvGraphicFramePr/>
                <a:graphic xmlns:a="http://schemas.openxmlformats.org/drawingml/2006/main">
                  <a:graphicData uri="http://schemas.microsoft.com/office/word/2010/wordprocessingShape">
                    <wps:wsp>
                      <wps:cNvCnPr/>
                      <wps:spPr>
                        <a:xfrm>
                          <a:off x="0" y="0"/>
                          <a:ext cx="575945" cy="0"/>
                        </a:xfrm>
                        <a:prstGeom prst="straightConnector1">
                          <a:avLst/>
                        </a:prstGeom>
                        <a:ln w="31750" cmpd="dbl">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218557" id="直線矢印コネクタ 71090" o:spid="_x0000_s1026" type="#_x0000_t32" style="position:absolute;left:0;text-align:left;margin-left:297.9pt;margin-top:232.8pt;width:45.35pt;height: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6HzHQIAAE8EAAAOAAAAZHJzL2Uyb0RvYy54bWysVMuO0zAU3SPxD5b3NMlAKVM1nUWHYYOg&#10;4vEBrmMnlvySbZp0W9bzA7BA4gdAAoklH1Oh/gbXTpsyAxsQG8ePe+495/g6s4tOSbRmzgujS1yM&#10;coyYpqYSui7x61dX9x5h5APRFZFGsxJvmMcX87t3Zq2dsjPTGFkxhyCJ9tPWlrgJwU6zzNOGKeJH&#10;xjINh9w4RQIsXZ1VjrSQXcnsLM8fZq1xlXWGMu9h97I/xPOUn3NGw3POPQtIlhi4hTS6NK7imM1n&#10;ZFo7YhtBDzTIP7BQRGgoOqS6JIGgN078lkoJ6ow3PIyoUZnhXFCWNICaIr+l5mVDLEtawBxvB5v8&#10;/0tLn62XDomqxJMiPweHNFFwTfv3X/ff3u0/fPxx/Xm3/bJ7e73bftptv6M+ClxrrZ8CeKGX7rDy&#10;dumiBR13Kn5BHOqS05vBadYFRGFzPBmfPxhjRI9H2QlnnQ9PmFEoTkrsgyOibsLCaA3XaVyRjCbr&#10;pz5AZQAeAbGo1Kgt8f1iMgYtVFkQVq1kQngjRXUlpIxxqcHYQjq0JtAaoStiK0CyG1GBCPlYVyhs&#10;LJgSnCC6luwQKTUAog298DQLG8l6Gi8YB1tBak/3Vj1CKdPhWFNqiI4wDuwGYN6zji/hRPQm8BAf&#10;oSw1+9+AB0SqbHQYwEpo4/5U/WQT7+OPDvS6owUrU21SSyRroGuTq4cXFp/Fr+sEP/0H5j8BAAD/&#10;/wMAUEsDBBQABgAIAAAAIQADVMXE3gAAAAsBAAAPAAAAZHJzL2Rvd25yZXYueG1sTI9BS8NAEIXv&#10;gv9hGcGb3RjMEtNsihQ89GiN6HGanSbB7GzIbpvUX+8Kgh7nzeO975WbxQ7iTJPvHWu4XyUgiBtn&#10;em411K/PdzkIH5ANDo5Jw4U8bKrrqxIL42Z+ofM+tCKGsC9QQxfCWEjpm44s+pUbiePv6CaLIZ5T&#10;K82Ecwy3g0yTREmLPceGDkfadtR87k9Ww25K3j7SZn7vv/K2NpetSusdan17szytQQRawp8ZfvAj&#10;OlSR6eBObLwYNGSPWUQPGh5UpkBEh8pVBuLwq8iqlP83VN8AAAD//wMAUEsBAi0AFAAGAAgAAAAh&#10;ALaDOJL+AAAA4QEAABMAAAAAAAAAAAAAAAAAAAAAAFtDb250ZW50X1R5cGVzXS54bWxQSwECLQAU&#10;AAYACAAAACEAOP0h/9YAAACUAQAACwAAAAAAAAAAAAAAAAAvAQAAX3JlbHMvLnJlbHNQSwECLQAU&#10;AAYACAAAACEAJ5eh8x0CAABPBAAADgAAAAAAAAAAAAAAAAAuAgAAZHJzL2Uyb0RvYy54bWxQSwEC&#10;LQAUAAYACAAAACEAA1TFxN4AAAALAQAADwAAAAAAAAAAAAAAAAB3BAAAZHJzL2Rvd25yZXYueG1s&#10;UEsFBgAAAAAEAAQA8wAAAIIFAAAAAA==&#10;" strokecolor="black [3213]" strokeweight="2.5pt">
                <v:stroke endarrow="block" linestyle="thinThin" joinstyle="miter"/>
              </v:shape>
            </w:pict>
          </mc:Fallback>
        </mc:AlternateContent>
      </w:r>
      <w:r>
        <w:rPr>
          <w:rFonts w:hint="eastAsia"/>
          <w:noProof/>
          <w:spacing w:val="0"/>
          <w:sz w:val="24"/>
          <w:szCs w:val="24"/>
        </w:rPr>
        <mc:AlternateContent>
          <mc:Choice Requires="wps">
            <w:drawing>
              <wp:anchor distT="0" distB="0" distL="114300" distR="114300" simplePos="0" relativeHeight="251822080" behindDoc="0" locked="0" layoutInCell="1" allowOverlap="1" wp14:anchorId="79F68EFD" wp14:editId="02D88A9B">
                <wp:simplePos x="0" y="0"/>
                <wp:positionH relativeFrom="column">
                  <wp:posOffset>3782695</wp:posOffset>
                </wp:positionH>
                <wp:positionV relativeFrom="paragraph">
                  <wp:posOffset>2510790</wp:posOffset>
                </wp:positionV>
                <wp:extent cx="575945" cy="0"/>
                <wp:effectExtent l="0" t="95250" r="0" b="95250"/>
                <wp:wrapNone/>
                <wp:docPr id="71091" name="直線矢印コネクタ 71091"/>
                <wp:cNvGraphicFramePr/>
                <a:graphic xmlns:a="http://schemas.openxmlformats.org/drawingml/2006/main">
                  <a:graphicData uri="http://schemas.microsoft.com/office/word/2010/wordprocessingShape">
                    <wps:wsp>
                      <wps:cNvCnPr/>
                      <wps:spPr>
                        <a:xfrm>
                          <a:off x="0" y="0"/>
                          <a:ext cx="575945" cy="0"/>
                        </a:xfrm>
                        <a:prstGeom prst="straightConnector1">
                          <a:avLst/>
                        </a:prstGeom>
                        <a:ln w="317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0B59DD" id="直線矢印コネクタ 71091" o:spid="_x0000_s1026" type="#_x0000_t32" style="position:absolute;left:0;text-align:left;margin-left:297.85pt;margin-top:197.7pt;width:45.35pt;height: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fONIwIAAFwEAAAOAAAAZHJzL2Uyb0RvYy54bWysVMuO0zAU3SPxD5b3NMlA6UzVdBYtwwZB&#10;xcAHeBy7seSXbNO027KeH4AF0vwASCCx5GMq1N/g2klTOqxAbBw/7jn3nuPrTC7XSqIVc14YXeJi&#10;kGPENDWV0MsSv31z9egcIx+Irog0mpV4wzy+nD58MGnsmJ2Z2siKOQQk2o8bW+I6BDvOMk9rpogf&#10;GMs0HHLjFAmwdMuscqQBdiWzszx/mjXGVdYZyryH3Xl7iKeJn3NGwyvOPQtIlhhqC2l0abyJYzad&#10;kPHSEVsL2pVB/qEKRYSGpD3VnASC3jnxB5US1BlveBhQozLDuaAsaQA1RX5PzXVNLEtawBxve5v8&#10;/6OlL1cLh0RV4lGRXxQYaaLgmvYfv+2/f9h/uvt5+2W3/bp7f7vbft5tf6A2ClxrrB8DeKYXrlt5&#10;u3DRgjV3Kn5BHFonpze902wdEIXN4Wh48WSIET0cZUecdT48Z0ahOCmxD46IZR1mRmu4TuOKZDRZ&#10;vfABMgPwAIhJpUZNiR8Xo2GewryRoroSUsbD1FVsJh1aEeiHsC7i/QPDSVSkmxNft0EVzNouCUTI&#10;Z7pCYWPBoeAE0UvJOgapgSh60rqQZmEjWVvTa8bBY9Dd1n6vDkIp0+FQi9QQHWEcqu6BnZr4LI4C&#10;ToFdfISy1Pl/A+4RKbPRoQcroY1rvTzNfrSPt/EHB1rd0YIbU21SfyRroIWT291zi2/k93WCH38K&#10;018AAAD//wMAUEsDBBQABgAIAAAAIQBO4C3S3wAAAAsBAAAPAAAAZHJzL2Rvd25yZXYueG1sTI9N&#10;S8NAEIbvgv9hGcGb3VhNbGM2pRTtUWhV0Ns2O02Cu7Mxu0njv3cEQW/z8fDOM8VqclaM2IfWk4Lr&#10;WQICqfKmpVrBy/Pj1QJEiJqMtp5QwRcGWJXnZ4XOjT/RDsd9rAWHUMi1gibGLpcyVA06HWa+Q+Ld&#10;0fdOR277WppenzjcWTlPkkw63RJfaHSHmwarj/3gFHzO21eXHp/edls5rN+3Ydw82FGpy4tpfQ8i&#10;4hT/YPjRZ3Uo2engBzJBWAXpMr1jVMHNMr0FwUS2yLg4/E5kWcj/P5TfAAAA//8DAFBLAQItABQA&#10;BgAIAAAAIQC2gziS/gAAAOEBAAATAAAAAAAAAAAAAAAAAAAAAABbQ29udGVudF9UeXBlc10ueG1s&#10;UEsBAi0AFAAGAAgAAAAhADj9If/WAAAAlAEAAAsAAAAAAAAAAAAAAAAALwEAAF9yZWxzLy5yZWxz&#10;UEsBAi0AFAAGAAgAAAAhAL0p840jAgAAXAQAAA4AAAAAAAAAAAAAAAAALgIAAGRycy9lMm9Eb2Mu&#10;eG1sUEsBAi0AFAAGAAgAAAAhAE7gLdLfAAAACwEAAA8AAAAAAAAAAAAAAAAAfQQAAGRycy9kb3du&#10;cmV2LnhtbFBLBQYAAAAABAAEAPMAAACJBQAAAAA=&#10;" strokecolor="black [3213]" strokeweight="2.5pt">
                <v:stroke dashstyle="dash" endarrow="block" joinstyle="miter"/>
              </v:shape>
            </w:pict>
          </mc:Fallback>
        </mc:AlternateContent>
      </w:r>
      <w:r>
        <w:rPr>
          <w:rFonts w:hint="eastAsia"/>
          <w:noProof/>
          <w:spacing w:val="0"/>
          <w:sz w:val="24"/>
          <w:szCs w:val="24"/>
        </w:rPr>
        <mc:AlternateContent>
          <mc:Choice Requires="wps">
            <w:drawing>
              <wp:anchor distT="0" distB="0" distL="114300" distR="114300" simplePos="0" relativeHeight="251823104" behindDoc="0" locked="0" layoutInCell="1" allowOverlap="1" wp14:anchorId="484A182D" wp14:editId="5D8E5535">
                <wp:simplePos x="0" y="0"/>
                <wp:positionH relativeFrom="column">
                  <wp:posOffset>3785069</wp:posOffset>
                </wp:positionH>
                <wp:positionV relativeFrom="paragraph">
                  <wp:posOffset>2736850</wp:posOffset>
                </wp:positionV>
                <wp:extent cx="576000" cy="0"/>
                <wp:effectExtent l="0" t="95250" r="0" b="95250"/>
                <wp:wrapNone/>
                <wp:docPr id="71092" name="直線矢印コネクタ 71092"/>
                <wp:cNvGraphicFramePr/>
                <a:graphic xmlns:a="http://schemas.openxmlformats.org/drawingml/2006/main">
                  <a:graphicData uri="http://schemas.microsoft.com/office/word/2010/wordprocessingShape">
                    <wps:wsp>
                      <wps:cNvCnPr/>
                      <wps:spPr>
                        <a:xfrm>
                          <a:off x="0" y="0"/>
                          <a:ext cx="576000" cy="0"/>
                        </a:xfrm>
                        <a:prstGeom prst="straightConnector1">
                          <a:avLst/>
                        </a:prstGeom>
                        <a:ln w="31750">
                          <a:solidFill>
                            <a:schemeClr val="tx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690EE8" id="直線矢印コネクタ 71092" o:spid="_x0000_s1026" type="#_x0000_t32" style="position:absolute;left:0;text-align:left;margin-left:298.05pt;margin-top:215.5pt;width:45.35pt;height: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5BIJAIAAF4EAAAOAAAAZHJzL2Uyb0RvYy54bWysVMuO0zAU3SPxD5b3NEnRTKFqOouWYYOg&#10;4vEBHsduLPkl2zTNtqznB2CBxA+ABBJLPqZC/Q2unTSlwwrExvHjnnPvOb7O7GqrJNow54XRJS5G&#10;OUZMU1MJvS7xm9fXDx5h5APRFZFGsxK3zOOr+f17s8ZO2djURlbMISDRftrYEtch2GmWeVozRfzI&#10;WKbhkBunSIClW2eVIw2wK5mN8/wya4yrrDOUeQ+7y+4QzxM/54yGF5x7FpAsMdQW0ujSeBPHbD4j&#10;07Ujtha0L4P8QxWKCA1JB6olCQS9deIPKiWoM97wMKJGZYZzQVnSAGqK/I6aVzWxLGkBc7wdbPL/&#10;j5Y+36wcElWJJ0X+eIyRJgqu6fDh2+H7+8PHTz9vv+x3X/fvbve7z/vdD9RFgWuN9VMAL/TK9Stv&#10;Vy5asOVOxS+IQ9vkdDs4zbYBUdi8mFzmOdwHPR5lJ5x1PjxlRqE4KbEPjoh1HRZGa7hO44pkNNk8&#10;8wEyA/AIiEmlRk2JHxaTizyFeSNFdS2kjIepq9hCOrQh0A9hW8T7B4azqEi3JL7ugnzrlyZ0fRKI&#10;kE90hUJrwaPgBNFryXoOqYEqutL5kGahlayr6iXj4DIo76q/UwmhlOlwrEZqiI4wDnUPwF5PfBgn&#10;CefAPj5CWer9vwEPiJTZ6DCAldDGdW6eZz8ZyLv4owOd7mjBjana1CHJGmji5Hf/4OIr+X2d4Kff&#10;wvwXAAAA//8DAFBLAwQUAAYACAAAACEAka5o794AAAALAQAADwAAAGRycy9kb3ducmV2LnhtbEyP&#10;TUvDQBCG74L/YRnBm91E7VJjNkUU0ZPUWvE6zY5JdD9CdptGf31HEPQ4Mw/vPG+5nJwVIw2xC15D&#10;PstAkK+D6XyjYfNyf7YAERN6gzZ40vBFEZbV8VGJhQl7/0zjOjWCQ3wsUEObUl9IGeuWHMZZ6Mnz&#10;7T0MDhOPQyPNgHsOd1aeZ5mSDjvPH1rs6bal+nO9cxr6zfwxfb+tXnGl0sPd08doMRu1Pj2Zbq5B&#10;JJrSHww/+qwOFTttw86bKKyG+ZXKGdVweZFzKSbUQnGZ7e9GVqX836E6AAAA//8DAFBLAQItABQA&#10;BgAIAAAAIQC2gziS/gAAAOEBAAATAAAAAAAAAAAAAAAAAAAAAABbQ29udGVudF9UeXBlc10ueG1s&#10;UEsBAi0AFAAGAAgAAAAhADj9If/WAAAAlAEAAAsAAAAAAAAAAAAAAAAALwEAAF9yZWxzLy5yZWxz&#10;UEsBAi0AFAAGAAgAAAAhAJu7kEgkAgAAXgQAAA4AAAAAAAAAAAAAAAAALgIAAGRycy9lMm9Eb2Mu&#10;eG1sUEsBAi0AFAAGAAgAAAAhAJGuaO/eAAAACwEAAA8AAAAAAAAAAAAAAAAAfgQAAGRycy9kb3du&#10;cmV2LnhtbFBLBQYAAAAABAAEAPMAAACJBQAAAAA=&#10;" strokecolor="black [3213]" strokeweight="2.5pt">
                <v:stroke dashstyle="1 1" endarrow="block" joinstyle="miter"/>
              </v:shape>
            </w:pict>
          </mc:Fallback>
        </mc:AlternateContent>
      </w:r>
      <w:r>
        <w:rPr>
          <w:rFonts w:hint="eastAsia"/>
          <w:noProof/>
          <w:spacing w:val="0"/>
          <w:sz w:val="24"/>
          <w:szCs w:val="24"/>
        </w:rPr>
        <mc:AlternateContent>
          <mc:Choice Requires="wps">
            <w:drawing>
              <wp:anchor distT="0" distB="0" distL="114300" distR="114300" simplePos="0" relativeHeight="251820032" behindDoc="0" locked="0" layoutInCell="1" allowOverlap="1" wp14:anchorId="3867C173" wp14:editId="7F752187">
                <wp:simplePos x="0" y="0"/>
                <wp:positionH relativeFrom="column">
                  <wp:posOffset>3680461</wp:posOffset>
                </wp:positionH>
                <wp:positionV relativeFrom="paragraph">
                  <wp:posOffset>2144920</wp:posOffset>
                </wp:positionV>
                <wp:extent cx="1838932" cy="955675"/>
                <wp:effectExtent l="0" t="0" r="28575" b="15875"/>
                <wp:wrapNone/>
                <wp:docPr id="71093" name="テキスト ボックス 71093"/>
                <wp:cNvGraphicFramePr/>
                <a:graphic xmlns:a="http://schemas.openxmlformats.org/drawingml/2006/main">
                  <a:graphicData uri="http://schemas.microsoft.com/office/word/2010/wordprocessingShape">
                    <wps:wsp>
                      <wps:cNvSpPr txBox="1"/>
                      <wps:spPr>
                        <a:xfrm>
                          <a:off x="0" y="0"/>
                          <a:ext cx="1838932" cy="955675"/>
                        </a:xfrm>
                        <a:prstGeom prst="rect">
                          <a:avLst/>
                        </a:prstGeom>
                        <a:solidFill>
                          <a:schemeClr val="lt1"/>
                        </a:solidFill>
                        <a:ln w="12700">
                          <a:solidFill>
                            <a:prstClr val="black"/>
                          </a:solidFill>
                        </a:ln>
                      </wps:spPr>
                      <wps:txbx>
                        <w:txbxContent>
                          <w:p w14:paraId="4F44CAC2" w14:textId="77777777" w:rsidR="00475DC0" w:rsidRDefault="00475DC0" w:rsidP="006E3EF0">
                            <w:pPr>
                              <w:snapToGrid w:val="0"/>
                              <w:ind w:firstLineChars="400" w:firstLine="1008"/>
                              <w:jc w:val="left"/>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原子力事業者</w:t>
                            </w:r>
                          </w:p>
                          <w:p w14:paraId="1D2343E7" w14:textId="77777777" w:rsidR="00475DC0" w:rsidRDefault="00475DC0" w:rsidP="006E3EF0">
                            <w:pPr>
                              <w:snapToGrid w:val="0"/>
                              <w:spacing w:beforeLines="20" w:before="75"/>
                              <w:ind w:firstLineChars="400" w:firstLine="1008"/>
                              <w:jc w:val="left"/>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府</w:t>
                            </w:r>
                          </w:p>
                          <w:p w14:paraId="6CF0BD12" w14:textId="77777777" w:rsidR="00475DC0" w:rsidRDefault="00475DC0" w:rsidP="006E3EF0">
                            <w:pPr>
                              <w:snapToGrid w:val="0"/>
                              <w:spacing w:beforeLines="20" w:before="75"/>
                              <w:ind w:firstLineChars="400" w:firstLine="1008"/>
                              <w:jc w:val="left"/>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医療</w:t>
                            </w:r>
                            <w:r>
                              <w:rPr>
                                <w14:textOutline w14:w="6350" w14:cap="rnd" w14:cmpd="sng" w14:algn="ctr">
                                  <w14:noFill/>
                                  <w14:prstDash w14:val="solid"/>
                                  <w14:bevel/>
                                </w14:textOutline>
                              </w:rPr>
                              <w:t>機関</w:t>
                            </w:r>
                          </w:p>
                          <w:p w14:paraId="6A9258AB" w14:textId="77777777" w:rsidR="00475DC0" w:rsidRPr="00690764" w:rsidRDefault="00475DC0" w:rsidP="006E3EF0">
                            <w:pPr>
                              <w:snapToGrid w:val="0"/>
                              <w:spacing w:beforeLines="20" w:before="75"/>
                              <w:ind w:firstLineChars="400" w:firstLine="1008"/>
                              <w:jc w:val="left"/>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消防</w:t>
                            </w:r>
                            <w:r>
                              <w:rPr>
                                <w14:textOutline w14:w="6350" w14:cap="rnd" w14:cmpd="sng" w14:algn="ctr">
                                  <w14:noFill/>
                                  <w14:prstDash w14:val="solid"/>
                                  <w14:bevel/>
                                </w14:textOutline>
                              </w:rPr>
                              <w:t>機関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67C173" id="テキスト ボックス 71093" o:spid="_x0000_s1072" type="#_x0000_t202" style="position:absolute;left:0;text-align:left;margin-left:289.8pt;margin-top:168.9pt;width:144.8pt;height:75.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eydgIAAMUEAAAOAAAAZHJzL2Uyb0RvYy54bWysVEtu2zAQ3RfoHQjuG8m/+APLgesgRYEg&#10;CeAUWdMUZQulOCxJW0qXMRD0EL1C0XXPo4t0SPmXtKuiG4rDGT7OvHmj8UVVSLIRxuagEto6iykR&#10;ikOaq2VCP91fvRtQYh1TKZOgREIfhaUXk7dvxqUeiTasQKbCEARRdlTqhK6c06MosnwlCmbPQAuF&#10;zgxMwRyaZhmlhpWIXsioHcfnUQkm1Qa4sBZPLxsnnQT8LBPc3WaZFY7IhGJuLqwmrAu/RpMxGy0N&#10;06uc79Jg/5BFwXKFjx6gLpljZG3yP6CKnBuwkLkzDkUEWZZzEWrAalrxq2rmK6ZFqAXJsfpAk/1/&#10;sPxmc2dInia034qHHUoUK7BN9fa5fvpRP/2qt99Ivf1eb7f100+0SROGtJXajvD2XON9V72HCtvv&#10;6fTnFg89G1VmCv/FOgn6sQGPB9JF5Qj3lwadwbDTpoSjb9jrnfd7HiY63tbGug8CCuI3CTXY1MA1&#10;21xb14TuQ/xjFmSeXuVSBsMLScykIRuGEpAu5IjgL6KkIiVm0u7HcUB+4fTYB4CFZPzzLr+TKASU&#10;CpM+Fu93rlpUgdvu+Z6ZBaSPSJiBRolW86sc8a+ZdXfMoPSQIxwnd4tLJgGzgt2OkhWYr3879/Go&#10;CPRSUqKUE2q/rJkRlMiPCrUybHW7XvvB6Pb6bTTMqWdx6lHrYgZIVQsHV/Ow9fFO7reZgeIBp27q&#10;X0UXUxzfTih3Zm/MXDNiOLdcTKchDPWumbtWc809uG+OZ/a+emBG71rrUBQ3sJc9G73qcBPrbyqY&#10;rh1keWi/p7rhddcBnJUgoN1c+2E8tUPU8e8z+Q0AAP//AwBQSwMEFAAGAAgAAAAhAHkzNArjAAAA&#10;CwEAAA8AAABkcnMvZG93bnJldi54bWxMj1FLwzAUhd8F/0O4gi/iUlvtutp0TGEIMgS3IT5mzV1T&#10;TG5Kk6313xuf9PFyP875TrWcrGFnHHznSMDdLAGG1DjVUStgv1vfFsB8kKSkcYQCvtHDsr68qGSp&#10;3EjveN6GlsUQ8qUUoEPoS859o9FKP3M9Uvwd3WBliOfQcjXIMYZbw9MkybmVHcUGLXt81th8bU9W&#10;wOZm8+r8p10fU/320XRPqxduRiGur6bVI7CAU/iD4Vc/qkMdnQ7uRMozI+BhvsgjKiDL5nFDJIp8&#10;kQI7CLgvigx4XfH/G+ofAAAA//8DAFBLAQItABQABgAIAAAAIQC2gziS/gAAAOEBAAATAAAAAAAA&#10;AAAAAAAAAAAAAABbQ29udGVudF9UeXBlc10ueG1sUEsBAi0AFAAGAAgAAAAhADj9If/WAAAAlAEA&#10;AAsAAAAAAAAAAAAAAAAALwEAAF9yZWxzLy5yZWxzUEsBAi0AFAAGAAgAAAAhAEkVN7J2AgAAxQQA&#10;AA4AAAAAAAAAAAAAAAAALgIAAGRycy9lMm9Eb2MueG1sUEsBAi0AFAAGAAgAAAAhAHkzNArjAAAA&#10;CwEAAA8AAAAAAAAAAAAAAAAA0AQAAGRycy9kb3ducmV2LnhtbFBLBQYAAAAABAAEAPMAAADgBQAA&#10;AAA=&#10;" fillcolor="white [3201]" strokeweight="1pt">
                <v:textbox>
                  <w:txbxContent>
                    <w:p w14:paraId="4F44CAC2" w14:textId="77777777" w:rsidR="00475DC0" w:rsidRDefault="00475DC0" w:rsidP="006E3EF0">
                      <w:pPr>
                        <w:snapToGrid w:val="0"/>
                        <w:ind w:firstLineChars="400" w:firstLine="1008"/>
                        <w:jc w:val="left"/>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原子力事業者</w:t>
                      </w:r>
                    </w:p>
                    <w:p w14:paraId="1D2343E7" w14:textId="77777777" w:rsidR="00475DC0" w:rsidRDefault="00475DC0" w:rsidP="006E3EF0">
                      <w:pPr>
                        <w:snapToGrid w:val="0"/>
                        <w:spacing w:beforeLines="20" w:before="75"/>
                        <w:ind w:firstLineChars="400" w:firstLine="1008"/>
                        <w:jc w:val="left"/>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府</w:t>
                      </w:r>
                    </w:p>
                    <w:p w14:paraId="6CF0BD12" w14:textId="77777777" w:rsidR="00475DC0" w:rsidRDefault="00475DC0" w:rsidP="006E3EF0">
                      <w:pPr>
                        <w:snapToGrid w:val="0"/>
                        <w:spacing w:beforeLines="20" w:before="75"/>
                        <w:ind w:firstLineChars="400" w:firstLine="1008"/>
                        <w:jc w:val="left"/>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医療</w:t>
                      </w:r>
                      <w:r>
                        <w:rPr>
                          <w14:textOutline w14:w="6350" w14:cap="rnd" w14:cmpd="sng" w14:algn="ctr">
                            <w14:noFill/>
                            <w14:prstDash w14:val="solid"/>
                            <w14:bevel/>
                          </w14:textOutline>
                        </w:rPr>
                        <w:t>機関</w:t>
                      </w:r>
                    </w:p>
                    <w:p w14:paraId="6A9258AB" w14:textId="77777777" w:rsidR="00475DC0" w:rsidRPr="00690764" w:rsidRDefault="00475DC0" w:rsidP="006E3EF0">
                      <w:pPr>
                        <w:snapToGrid w:val="0"/>
                        <w:spacing w:beforeLines="20" w:before="75"/>
                        <w:ind w:firstLineChars="400" w:firstLine="1008"/>
                        <w:jc w:val="left"/>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消防</w:t>
                      </w:r>
                      <w:r>
                        <w:rPr>
                          <w14:textOutline w14:w="6350" w14:cap="rnd" w14:cmpd="sng" w14:algn="ctr">
                            <w14:noFill/>
                            <w14:prstDash w14:val="solid"/>
                            <w14:bevel/>
                          </w14:textOutline>
                        </w:rPr>
                        <w:t>機関</w:t>
                      </w:r>
                    </w:p>
                  </w:txbxContent>
                </v:textbox>
              </v:shape>
            </w:pict>
          </mc:Fallback>
        </mc:AlternateContent>
      </w:r>
      <w:r>
        <w:rPr>
          <w:rFonts w:hint="eastAsia"/>
          <w:noProof/>
          <w:spacing w:val="0"/>
          <w:sz w:val="24"/>
          <w:szCs w:val="24"/>
        </w:rPr>
        <mc:AlternateContent>
          <mc:Choice Requires="wps">
            <w:drawing>
              <wp:anchor distT="0" distB="0" distL="114300" distR="114300" simplePos="0" relativeHeight="251837440" behindDoc="0" locked="0" layoutInCell="1" allowOverlap="1" wp14:anchorId="4B94468E" wp14:editId="1263A203">
                <wp:simplePos x="0" y="0"/>
                <wp:positionH relativeFrom="column">
                  <wp:posOffset>1405255</wp:posOffset>
                </wp:positionH>
                <wp:positionV relativeFrom="paragraph">
                  <wp:posOffset>923925</wp:posOffset>
                </wp:positionV>
                <wp:extent cx="3798000" cy="0"/>
                <wp:effectExtent l="0" t="19050" r="31115" b="19050"/>
                <wp:wrapNone/>
                <wp:docPr id="71094" name="直線矢印コネクタ 71094"/>
                <wp:cNvGraphicFramePr/>
                <a:graphic xmlns:a="http://schemas.openxmlformats.org/drawingml/2006/main">
                  <a:graphicData uri="http://schemas.microsoft.com/office/word/2010/wordprocessingShape">
                    <wps:wsp>
                      <wps:cNvCnPr/>
                      <wps:spPr>
                        <a:xfrm>
                          <a:off x="0" y="0"/>
                          <a:ext cx="3798000" cy="0"/>
                        </a:xfrm>
                        <a:prstGeom prst="straightConnector1">
                          <a:avLst/>
                        </a:prstGeom>
                        <a:ln w="3175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62E145" id="直線矢印コネクタ 71094" o:spid="_x0000_s1026" type="#_x0000_t32" style="position:absolute;left:0;text-align:left;margin-left:110.65pt;margin-top:72.75pt;width:299.05pt;height: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GJaFQIAAEEEAAAOAAAAZHJzL2Uyb0RvYy54bWysU8uO0zAU3SPxD5b3NMnw6EzVdBYdhg2C&#10;ioEP8Dh2Y8kv2aZJt2U9PwALpPkBkBiJJR9Tof4G106a0mEFYuPEvufce8/x9fS8VRKtmPPC6BIX&#10;oxwjpqmphF6W+N3by0enGPlAdEWk0azEa+bx+ezhg2ljJ+zE1EZWzCFIov2ksSWuQ7CTLPO0Zor4&#10;kbFMQ5Abp0iArVtmlSMNZFcyO8nzZ1ljXGWdocx7OL3ogniW8nPOaHjNuWcByRJDbyGtLq3Xcc1m&#10;UzJZOmJrQfs2yD90oYjQUHRIdUECQe+d+COVEtQZb3gYUaMyw7mgLGkANUV+T81VTSxLWsAcbweb&#10;/P9LS1+tFg6JqsTjIj97gpEmCq5p9+lu9/3j7vPtz5uv28237Yeb7ebLdvMDdShwrbF+AuS5Xrh+&#10;5+3CRQta7lT8gjjUJqfXg9OsDYjC4ePx2Wmew4XQfSw7EK3z4QUzCsWfEvvgiFjWYW60hvs0rkhO&#10;k9VLH6A0EPeEWFVq1ED+Yvw0TzBvpKguhZQxmMaKzaVDKwIDEdoiDgBkOEIFIuRzXaGwtmCFhrnt&#10;UVIDOArvpKa/sJasq/uGcTASxHX93atFKGU67OtJDehI49DZQOw7jrN/aPKY2OMjlaXx/hvywEiV&#10;jQ4DWQltXOfXcfWDRbzD7x3odEcLrk21TkOQrIE5TY72byo+hN/3iX54+bNfAAAA//8DAFBLAwQU&#10;AAYACAAAACEAB5s55N8AAAALAQAADwAAAGRycy9kb3ducmV2LnhtbEyPwU6DQBCG7ya+w2ZMvBi7&#10;gG1TkaVp2nD0IHqwty07BVJ2lrBbwLd3TEz0OPN/+eebbDvbTow4+NaRgngRgUCqnGmpVvDxXjxu&#10;QPigyejOESr4Qg/b/PYm06lxE73hWIZacAn5VCtoQuhTKX3VoNV+4Xokzs5usDrwONTSDHrictvJ&#10;JIrW0uqW+EKje9w3WF3Kq1Vw2Y/rw67oPl/LdqLieBzt4eGs1P3dvHsBEXAOfzD86LM65Ox0clcy&#10;XnQKkiR+YpSD5WoFgolN/LwEcfrdyDyT/3/IvwEAAP//AwBQSwECLQAUAAYACAAAACEAtoM4kv4A&#10;AADhAQAAEwAAAAAAAAAAAAAAAAAAAAAAW0NvbnRlbnRfVHlwZXNdLnhtbFBLAQItABQABgAIAAAA&#10;IQA4/SH/1gAAAJQBAAALAAAAAAAAAAAAAAAAAC8BAABfcmVscy8ucmVsc1BLAQItABQABgAIAAAA&#10;IQBKSGJaFQIAAEEEAAAOAAAAAAAAAAAAAAAAAC4CAABkcnMvZTJvRG9jLnhtbFBLAQItABQABgAI&#10;AAAAIQAHmznk3wAAAAsBAAAPAAAAAAAAAAAAAAAAAG8EAABkcnMvZG93bnJldi54bWxQSwUGAAAA&#10;AAQABADzAAAAewUAAAAA&#10;" strokecolor="black [3213]" strokeweight="2.5pt">
                <v:stroke joinstyle="miter"/>
              </v:shape>
            </w:pict>
          </mc:Fallback>
        </mc:AlternateContent>
      </w:r>
      <w:r>
        <w:rPr>
          <w:rFonts w:hint="eastAsia"/>
          <w:noProof/>
          <w:spacing w:val="0"/>
          <w:sz w:val="24"/>
          <w:szCs w:val="24"/>
        </w:rPr>
        <mc:AlternateContent>
          <mc:Choice Requires="wps">
            <w:drawing>
              <wp:anchor distT="0" distB="0" distL="114300" distR="114300" simplePos="0" relativeHeight="251835392" behindDoc="0" locked="0" layoutInCell="1" allowOverlap="1" wp14:anchorId="134AFA33" wp14:editId="3E6D3757">
                <wp:simplePos x="0" y="0"/>
                <wp:positionH relativeFrom="column">
                  <wp:posOffset>3238182</wp:posOffset>
                </wp:positionH>
                <wp:positionV relativeFrom="paragraph">
                  <wp:posOffset>1180880</wp:posOffset>
                </wp:positionV>
                <wp:extent cx="504000" cy="0"/>
                <wp:effectExtent l="61278" t="0" r="53022" b="53023"/>
                <wp:wrapNone/>
                <wp:docPr id="71095" name="直線矢印コネクタ 71095"/>
                <wp:cNvGraphicFramePr/>
                <a:graphic xmlns:a="http://schemas.openxmlformats.org/drawingml/2006/main">
                  <a:graphicData uri="http://schemas.microsoft.com/office/word/2010/wordprocessingShape">
                    <wps:wsp>
                      <wps:cNvCnPr/>
                      <wps:spPr>
                        <a:xfrm rot="5400000">
                          <a:off x="0" y="0"/>
                          <a:ext cx="504000" cy="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9233CE" id="直線矢印コネクタ 71095" o:spid="_x0000_s1026" type="#_x0000_t32" style="position:absolute;left:0;text-align:left;margin-left:254.95pt;margin-top:93pt;width:39.7pt;height:0;rotation:9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0YKHwIAAFIEAAAOAAAAZHJzL2Uyb0RvYy54bWysVMuO0zAU3SPxD5b3NMlAGaiazqLDsEFQ&#10;8fgAj2M3lhzbujZNuy3r+QFYIPEDIIHEko+pUH+DaydNmbICkYXlxz3nnnt8nenFutFkJcAra0pa&#10;jHJKhOG2UmZZ0jevr+49osQHZiqmrREl3QhPL2Z370xbNxFntra6EkCQxPhJ60pah+AmWeZ5LRrm&#10;R9YJg4fSQsMCLmGZVcBaZG90dpbnD7PWQuXAcuE97l52h3SW+KUUPLyQ0otAdElRW0gjpPE6jtls&#10;yiZLYK5WvJfB/kFFw5TBpAPVJQuMvAX1B1WjOFhvZRhx22RWSsVFqgGrKfKTal7VzIlUC5rj3WCT&#10;/3+0/PlqAURVJT0v8sdjSgxr8Jr2H77tv7/ff/z08+bLbvt19+5mt/282/4gXRS61jo/QfDcLKBf&#10;ebeAaMFaQkPAotXjB3n8kjFYKlkn3zeD72IdCMfNcR4DKeGHo6xjiWwOfHgqbEPipKQ+AFPLOsyt&#10;MXi5ForEzlbPfEAdCDwAIlgb0pb0fnE+7kR4q1V1pbSOh6nHxFwDWTHsjrAuYjcgw62owJR+YioS&#10;Ng59CaCYWWrRR2qDgOhEV3uahY0WXe6XQqKzWF+n8SQf41yYcMipDUZHmER1A7BXHR/DUehtYB8f&#10;oSL1+9+AB0TKbE0YwI0yFpK1J7KPNsku/uBAV3e04NpWm9QVyRps3ORq/8jiy/h9neDHX8HsFwAA&#10;AP//AwBQSwMEFAAGAAgAAAAhALgGPAjeAAAACwEAAA8AAABkcnMvZG93bnJldi54bWxMj8FOwzAM&#10;hu9IvENkJG4saekKlKYTQmJCiAujD5A2pq3WOFWTbYWnx4gDHO3/0+/P5WZxozjiHAZPGpKVAoHU&#10;ejtQp6F+f7q6BRGiIWtGT6jhEwNsqvOz0hTWn+gNj7vYCS6hUBgNfYxTIWVoe3QmrPyExNmHn52J&#10;PM6dtLM5cbkbZapULp0ZiC/0ZsLHHtv97uA0bKWqJ/nSqG2yPO/TrzpLXhuv9eXF8nAPIuIS/2D4&#10;0Wd1qNip8QeyQYwa1tldzigHWX4NgonfTaMhTdc3IKtS/v+h+gYAAP//AwBQSwECLQAUAAYACAAA&#10;ACEAtoM4kv4AAADhAQAAEwAAAAAAAAAAAAAAAAAAAAAAW0NvbnRlbnRfVHlwZXNdLnhtbFBLAQIt&#10;ABQABgAIAAAAIQA4/SH/1gAAAJQBAAALAAAAAAAAAAAAAAAAAC8BAABfcmVscy8ucmVsc1BLAQIt&#10;ABQABgAIAAAAIQAVH0YKHwIAAFIEAAAOAAAAAAAAAAAAAAAAAC4CAABkcnMvZTJvRG9jLnhtbFBL&#10;AQItABQABgAIAAAAIQC4BjwI3gAAAAsBAAAPAAAAAAAAAAAAAAAAAHkEAABkcnMvZG93bnJldi54&#10;bWxQSwUGAAAAAAQABADzAAAAhAUAAAAA&#10;" strokecolor="black [3213]" strokeweight="2.5pt">
                <v:stroke endarrow="block" joinstyle="miter"/>
              </v:shape>
            </w:pict>
          </mc:Fallback>
        </mc:AlternateContent>
      </w:r>
      <w:r>
        <w:rPr>
          <w:rFonts w:hint="eastAsia"/>
          <w:noProof/>
          <w:spacing w:val="0"/>
          <w:sz w:val="24"/>
          <w:szCs w:val="24"/>
        </w:rPr>
        <mc:AlternateContent>
          <mc:Choice Requires="wps">
            <w:drawing>
              <wp:anchor distT="0" distB="0" distL="114300" distR="114300" simplePos="0" relativeHeight="251831296" behindDoc="0" locked="0" layoutInCell="1" allowOverlap="1" wp14:anchorId="7EF0E303" wp14:editId="7A41E532">
                <wp:simplePos x="0" y="0"/>
                <wp:positionH relativeFrom="column">
                  <wp:posOffset>-76283</wp:posOffset>
                </wp:positionH>
                <wp:positionV relativeFrom="paragraph">
                  <wp:posOffset>1346918</wp:posOffset>
                </wp:positionV>
                <wp:extent cx="1260000" cy="0"/>
                <wp:effectExtent l="58420" t="0" r="74930" b="55880"/>
                <wp:wrapNone/>
                <wp:docPr id="71096" name="直線矢印コネクタ 71096"/>
                <wp:cNvGraphicFramePr/>
                <a:graphic xmlns:a="http://schemas.openxmlformats.org/drawingml/2006/main">
                  <a:graphicData uri="http://schemas.microsoft.com/office/word/2010/wordprocessingShape">
                    <wps:wsp>
                      <wps:cNvCnPr/>
                      <wps:spPr>
                        <a:xfrm rot="5400000">
                          <a:off x="0" y="0"/>
                          <a:ext cx="1260000" cy="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14A4D9" id="直線矢印コネクタ 71096" o:spid="_x0000_s1026" type="#_x0000_t32" style="position:absolute;left:0;text-align:left;margin-left:-6pt;margin-top:106.05pt;width:99.2pt;height:0;rotation:9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H5gHgIAAFMEAAAOAAAAZHJzL2Uyb0RvYy54bWysVMuO0zAU3SPxD5b3NElhOlA1nUWHYYNg&#10;xOMDPI7dWHJs69o07bas5wdggcQPgAQSSz6mQv0Nrp00ZQY2ILKw/Ljn3HOPrzM7WzearAR4ZU1J&#10;i1FOiTDcVsosS/r61cW9h5T4wEzFtDWipBvh6dn87p1Z66ZibGurKwEESYyftq6kdQhummWe16Jh&#10;fmSdMHgoLTQs4BKWWQWsRfZGZ+M8n2SthcqB5cJ73D3vDuk88UspeHgupReB6JKitpBGSONVHLP5&#10;jE2XwFyteC+D/YOKhimDSQeqcxYYeQPqN6pGcbDeyjDitsmslIqLVANWU+S3qnlZMydSLWiOd4NN&#10;/v/R8merSyCqKulpkT+aUGJYg9e0f/91/+3d/sPHH9efd9svu7fXu+2n3fY76aLQtdb5KYIX5hL6&#10;lXeXEC1YS2gIWLT65EEev2QMlkrWyffN4LtYB8JxsxhPUhzhh7Oso4l0Dnx4ImxD4qSkPgBTyzos&#10;rDF4uxaKRM9WT31AIQg8ACJYG9KW9H5xetKp8Far6kJpHQ9Tk4mFBrJi2B5hXcR2QIYbUYEp/dhU&#10;JGwcGhNAMbPUoo/UBgHRiq74NAsbLbrcL4REa2OBSeOtfIxzYcIhpzYYHWES1Q3AXnV8DUehN4F9&#10;fISK1PB/Ax4QKbM1YQA3ylj4k+yjTbKLPzjQ1R0tuLLVJrVFsgY7N7nav7L4NH5dJ/jxXzD/CQAA&#10;//8DAFBLAwQUAAYACAAAACEAxJZsqd0AAAAJAQAADwAAAGRycy9kb3ducmV2LnhtbEyPwU7DMAyG&#10;70i8Q2QkbixJh2CUphNCYkKIC6MPkDamrdY4VZNt3Z4ewwWO/v3p9+diPftBHHCKfSADeqFAIDXB&#10;9dQaqD5fblYgYrLk7BAIDZwwwrq8vChs7sKRPvCwTa3gEoq5NdClNOZSxqZDb+MijEi8+wqTt4nH&#10;qZVuskcu94PMlLqT3vbEFzo74nOHzW679wY2UlWjfKvVRs+vu+xc3er3OhhzfTU/PYJIOKc/GH70&#10;WR1KdqrDnlwUg4HVfcYk5zp7AMHAb1AbWGq9BFkW8v8H5TcAAAD//wMAUEsBAi0AFAAGAAgAAAAh&#10;ALaDOJL+AAAA4QEAABMAAAAAAAAAAAAAAAAAAAAAAFtDb250ZW50X1R5cGVzXS54bWxQSwECLQAU&#10;AAYACAAAACEAOP0h/9YAAACUAQAACwAAAAAAAAAAAAAAAAAvAQAAX3JlbHMvLnJlbHNQSwECLQAU&#10;AAYACAAAACEAXBR+YB4CAABTBAAADgAAAAAAAAAAAAAAAAAuAgAAZHJzL2Uyb0RvYy54bWxQSwEC&#10;LQAUAAYACAAAACEAxJZsqd0AAAAJAQAADwAAAAAAAAAAAAAAAAB4BAAAZHJzL2Rvd25yZXYueG1s&#10;UEsFBgAAAAAEAAQA8wAAAIIFAAAAAA==&#10;" strokecolor="black [3213]" strokeweight="2.5pt">
                <v:stroke endarrow="block" joinstyle="miter"/>
              </v:shape>
            </w:pict>
          </mc:Fallback>
        </mc:AlternateContent>
      </w:r>
      <w:r>
        <w:rPr>
          <w:rFonts w:hint="eastAsia"/>
          <w:noProof/>
          <w:spacing w:val="0"/>
          <w:sz w:val="24"/>
          <w:szCs w:val="24"/>
        </w:rPr>
        <mc:AlternateContent>
          <mc:Choice Requires="wps">
            <w:drawing>
              <wp:anchor distT="0" distB="0" distL="114300" distR="114300" simplePos="0" relativeHeight="251817984" behindDoc="0" locked="0" layoutInCell="1" allowOverlap="1" wp14:anchorId="4D0299C9" wp14:editId="77D2A023">
                <wp:simplePos x="0" y="0"/>
                <wp:positionH relativeFrom="column">
                  <wp:posOffset>321945</wp:posOffset>
                </wp:positionH>
                <wp:positionV relativeFrom="paragraph">
                  <wp:posOffset>1967036</wp:posOffset>
                </wp:positionV>
                <wp:extent cx="2077986" cy="323850"/>
                <wp:effectExtent l="0" t="0" r="17780" b="19050"/>
                <wp:wrapNone/>
                <wp:docPr id="71097" name="テキスト ボックス 71097"/>
                <wp:cNvGraphicFramePr/>
                <a:graphic xmlns:a="http://schemas.openxmlformats.org/drawingml/2006/main">
                  <a:graphicData uri="http://schemas.microsoft.com/office/word/2010/wordprocessingShape">
                    <wps:wsp>
                      <wps:cNvSpPr txBox="1"/>
                      <wps:spPr>
                        <a:xfrm>
                          <a:off x="0" y="0"/>
                          <a:ext cx="2077986" cy="323850"/>
                        </a:xfrm>
                        <a:prstGeom prst="rect">
                          <a:avLst/>
                        </a:prstGeom>
                        <a:solidFill>
                          <a:schemeClr val="lt1"/>
                        </a:solidFill>
                        <a:ln w="12700">
                          <a:solidFill>
                            <a:prstClr val="black"/>
                          </a:solidFill>
                        </a:ln>
                      </wps:spPr>
                      <wps:txbx>
                        <w:txbxContent>
                          <w:p w14:paraId="0FFAA548" w14:textId="77777777" w:rsidR="00475DC0" w:rsidRPr="00690764" w:rsidRDefault="00475DC0" w:rsidP="006E3EF0">
                            <w:pPr>
                              <w:snapToGrid w:val="0"/>
                              <w:jc w:val="center"/>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原子力</w:t>
                            </w:r>
                            <w:r>
                              <w:rPr>
                                <w14:textOutline w14:w="6350" w14:cap="rnd" w14:cmpd="sng" w14:algn="ctr">
                                  <w14:noFill/>
                                  <w14:prstDash w14:val="solid"/>
                                  <w14:bevel/>
                                </w14:textOutline>
                              </w:rPr>
                              <w:t>災害医療</w:t>
                            </w:r>
                            <w:r>
                              <w:rPr>
                                <w:rFonts w:hint="eastAsia"/>
                                <w14:textOutline w14:w="6350" w14:cap="rnd" w14:cmpd="sng" w14:algn="ctr">
                                  <w14:noFill/>
                                  <w14:prstDash w14:val="solid"/>
                                  <w14:bevel/>
                                </w14:textOutline>
                              </w:rPr>
                              <w:t>協力</w:t>
                            </w:r>
                            <w:r>
                              <w:rPr>
                                <w14:textOutline w14:w="6350" w14:cap="rnd" w14:cmpd="sng" w14:algn="ctr">
                                  <w14:noFill/>
                                  <w14:prstDash w14:val="solid"/>
                                  <w14:bevel/>
                                </w14:textOutline>
                              </w:rPr>
                              <w:t>機関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0299C9" id="テキスト ボックス 71097" o:spid="_x0000_s1073" type="#_x0000_t202" style="position:absolute;left:0;text-align:left;margin-left:25.35pt;margin-top:154.9pt;width:163.6pt;height:2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HwVdwIAAMUEAAAOAAAAZHJzL2Uyb0RvYy54bWysVEtu2zAQ3RfoHQjuG8mKEzmG5cBNkKKA&#10;kQRIiqxpioqFUhyWpC2lSxsIeoheoei659FFOqT8S9pV0Q3F+T3OvJnR6LypJFkKY0tQGe0dxZQI&#10;xSEv1WNGP91fvRtQYh1TOZOgREafhKXn47dvRrUeigTmIHNhCIIoO6x1RufO6WEUWT4XFbNHoIVC&#10;YwGmYg5F8xjlhtWIXskoiePTqAaTawNcWIvay85IxwG/KAR3N0VhhSMyo5ibC6cJ58yf0XjEho+G&#10;6XnJN2mwf8iiYqXCR3dQl8wxsjDlH1BVyQ1YKNwRhyqCoii5CDVgNb34VTV3c6ZFqAXJsXpHk/1/&#10;sPx6eWtImWc07cVnKSWKVdimdv3crn60q1/t+htp19/b9bpd/USZdG5IW63tEKPvNMa75j002H5P&#10;p9dbVHo2msJU/ot1ErRjA552pIvGEY7KJE7Ts8EpJRxtx8nx4CR0JdpHa2PdBwEV8ZeMGmxq4Jot&#10;p9bhi+i6dfGPWZBlflVKGQQ/SOJCGrJkOALShRwx4oWXVKTG9JM0jgPyC6PH3gHMJOOffZkvIVCS&#10;CpX74v3NNbMmcNtPt8zMIH9Cwgx0k2g1vyoRf8qsu2UGRw85wnVyN3gUEjAr2NwomYP5+je998eJ&#10;QCslNY5yRu2XBTOCEvlR4ayc9fp9P/tB6J+kCQrm0DI7tKhFdQFIVQ8XV/Nw9f5Obq+FgeoBt27i&#10;X0UTUxzfzih3ZitcuG7FcG+5mEyCG867Zm6q7jT34L45ntn75oEZvWmtw6G4hu3Ys+GrDne+PlLB&#10;ZOGgKEP7PdUdr5sO4K6EBm322i/joRy89n+f8W8AAAD//wMAUEsDBBQABgAIAAAAIQBIOSH24QAA&#10;AAoBAAAPAAAAZHJzL2Rvd25yZXYueG1sTI/BSsNAEIbvgu+wjOBF7K4tNm3MplShCFIEq4jHbXaa&#10;BHdnQ3bbxLd3etLbDPPxz/cXq9E7ccI+toE03E0UCKQq2JZqDR/vm9sFiJgMWeMCoYYfjLAqLy8K&#10;k9sw0BuedqkWHEIxNxqalLpcylg16E2chA6Jb4fQe5N47WtpezNwuHdyqtRcetMSf2hMh08NVt+7&#10;o9ewvdm+hPjlN4dp8/pZtY/rZ+kGra+vxvUDiIRj+oPhrM/qULLTPhzJRuE03KuMSQ0zteQKDMyy&#10;bAliz8NcLUCWhfxfofwFAAD//wMAUEsBAi0AFAAGAAgAAAAhALaDOJL+AAAA4QEAABMAAAAAAAAA&#10;AAAAAAAAAAAAAFtDb250ZW50X1R5cGVzXS54bWxQSwECLQAUAAYACAAAACEAOP0h/9YAAACUAQAA&#10;CwAAAAAAAAAAAAAAAAAvAQAAX3JlbHMvLnJlbHNQSwECLQAUAAYACAAAACEA0pR8FXcCAADFBAAA&#10;DgAAAAAAAAAAAAAAAAAuAgAAZHJzL2Uyb0RvYy54bWxQSwECLQAUAAYACAAAACEASDkh9uEAAAAK&#10;AQAADwAAAAAAAAAAAAAAAADRBAAAZHJzL2Rvd25yZXYueG1sUEsFBgAAAAAEAAQA8wAAAN8FAAAA&#10;AA==&#10;" fillcolor="white [3201]" strokeweight="1pt">
                <v:textbox>
                  <w:txbxContent>
                    <w:p w14:paraId="0FFAA548" w14:textId="77777777" w:rsidR="00475DC0" w:rsidRPr="00690764" w:rsidRDefault="00475DC0" w:rsidP="006E3EF0">
                      <w:pPr>
                        <w:snapToGrid w:val="0"/>
                        <w:jc w:val="center"/>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原子力</w:t>
                      </w:r>
                      <w:r>
                        <w:rPr>
                          <w14:textOutline w14:w="6350" w14:cap="rnd" w14:cmpd="sng" w14:algn="ctr">
                            <w14:noFill/>
                            <w14:prstDash w14:val="solid"/>
                            <w14:bevel/>
                          </w14:textOutline>
                        </w:rPr>
                        <w:t>災害医療</w:t>
                      </w:r>
                      <w:r>
                        <w:rPr>
                          <w:rFonts w:hint="eastAsia"/>
                          <w14:textOutline w14:w="6350" w14:cap="rnd" w14:cmpd="sng" w14:algn="ctr">
                            <w14:noFill/>
                            <w14:prstDash w14:val="solid"/>
                            <w14:bevel/>
                          </w14:textOutline>
                        </w:rPr>
                        <w:t>協力</w:t>
                      </w:r>
                      <w:r>
                        <w:rPr>
                          <w14:textOutline w14:w="6350" w14:cap="rnd" w14:cmpd="sng" w14:algn="ctr">
                            <w14:noFill/>
                            <w14:prstDash w14:val="solid"/>
                            <w14:bevel/>
                          </w14:textOutline>
                        </w:rPr>
                        <w:t>機関</w:t>
                      </w:r>
                    </w:p>
                  </w:txbxContent>
                </v:textbox>
              </v:shape>
            </w:pict>
          </mc:Fallback>
        </mc:AlternateContent>
      </w:r>
      <w:r>
        <w:rPr>
          <w:rFonts w:hint="eastAsia"/>
          <w:noProof/>
          <w:spacing w:val="0"/>
          <w:sz w:val="24"/>
          <w:szCs w:val="24"/>
        </w:rPr>
        <mc:AlternateContent>
          <mc:Choice Requires="wps">
            <w:drawing>
              <wp:anchor distT="0" distB="0" distL="114300" distR="114300" simplePos="0" relativeHeight="251819008" behindDoc="0" locked="0" layoutInCell="1" allowOverlap="1" wp14:anchorId="66566309" wp14:editId="1B224815">
                <wp:simplePos x="0" y="0"/>
                <wp:positionH relativeFrom="column">
                  <wp:posOffset>313994</wp:posOffset>
                </wp:positionH>
                <wp:positionV relativeFrom="paragraph">
                  <wp:posOffset>2773487</wp:posOffset>
                </wp:positionV>
                <wp:extent cx="2392326" cy="323850"/>
                <wp:effectExtent l="0" t="0" r="27305" b="19050"/>
                <wp:wrapNone/>
                <wp:docPr id="71098" name="テキスト ボックス 71098"/>
                <wp:cNvGraphicFramePr/>
                <a:graphic xmlns:a="http://schemas.openxmlformats.org/drawingml/2006/main">
                  <a:graphicData uri="http://schemas.microsoft.com/office/word/2010/wordprocessingShape">
                    <wps:wsp>
                      <wps:cNvSpPr txBox="1"/>
                      <wps:spPr>
                        <a:xfrm>
                          <a:off x="0" y="0"/>
                          <a:ext cx="2392326" cy="323850"/>
                        </a:xfrm>
                        <a:prstGeom prst="rect">
                          <a:avLst/>
                        </a:prstGeom>
                        <a:solidFill>
                          <a:schemeClr val="lt1"/>
                        </a:solidFill>
                        <a:ln w="12700">
                          <a:solidFill>
                            <a:prstClr val="black"/>
                          </a:solidFill>
                        </a:ln>
                      </wps:spPr>
                      <wps:txbx>
                        <w:txbxContent>
                          <w:p w14:paraId="2250C918" w14:textId="77777777" w:rsidR="00475DC0" w:rsidRPr="00690764" w:rsidRDefault="00475DC0" w:rsidP="006E3EF0">
                            <w:pPr>
                              <w:snapToGrid w:val="0"/>
                              <w:jc w:val="center"/>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原子力</w:t>
                            </w:r>
                            <w:r>
                              <w:rPr>
                                <w14:textOutline w14:w="6350" w14:cap="rnd" w14:cmpd="sng" w14:algn="ctr">
                                  <w14:noFill/>
                                  <w14:prstDash w14:val="solid"/>
                                  <w14:bevel/>
                                </w14:textOutline>
                              </w:rPr>
                              <w:t>災害</w:t>
                            </w:r>
                            <w:r>
                              <w:rPr>
                                <w:rFonts w:hint="eastAsia"/>
                                <w14:textOutline w14:w="6350" w14:cap="rnd" w14:cmpd="sng" w14:algn="ctr">
                                  <w14:noFill/>
                                  <w14:prstDash w14:val="solid"/>
                                  <w14:bevel/>
                                </w14:textOutline>
                              </w:rPr>
                              <w:t>拠点</w:t>
                            </w:r>
                            <w:r>
                              <w:rPr>
                                <w14:textOutline w14:w="6350" w14:cap="rnd" w14:cmpd="sng" w14:algn="ctr">
                                  <w14:noFill/>
                                  <w14:prstDash w14:val="solid"/>
                                  <w14:bevel/>
                                </w14:textOutline>
                              </w:rPr>
                              <w:t>病院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566309" id="テキスト ボックス 71098" o:spid="_x0000_s1074" type="#_x0000_t202" style="position:absolute;left:0;text-align:left;margin-left:24.7pt;margin-top:218.4pt;width:188.35pt;height:2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rfJdgIAAMUEAAAOAAAAZHJzL2Uyb0RvYy54bWysVEtu2zAU3BfoHQjuG8my8zMsB26CFAWC&#10;JEBSZE1TVCyUIlmStpQuYyDoIXqFouueRxfpkP7ESbsquqH4Phzyzbyn0UlbS7IQ1lVa5bS3l1Ii&#10;FNdFpe5z+un2/N0RJc4zVTCplcjpg3D0ZPz2zagxQ5HpmZaFsAQgyg0bk9OZ92aYJI7PRM3cnjZC&#10;IVhqWzMP094nhWUN0GuZZGl6kDTaFsZqLpyD92wVpOOIX5aC+6uydMITmVO8zcfVxnUa1mQ8YsN7&#10;y8ys4utnsH94Rc0qhUu3UGfMMzK31R9QdcWtdrr0e1zXiS7LiotYA6rppa+quZkxI2ItIMeZLU3u&#10;/8Hyy8W1JVWR08NeegyxFKshU7d86h5/dI+/uuU30i2/d8tl9/gTNlmlgbbGuCFO3xic9+173UL+&#10;QGfwOzgDG21p6/BFnQRxCPCwJV20nnA4s/5x1s8OKOGI9bP+0X5UJXk+bazzH4SuSdjk1ELUyDVb&#10;XDiPG5G6SQmXOS2r4rySMhqhkcSptGTB0ALSxzfixIssqUiD52eHaRqRXwQD9hZgKhn/HMp8CQFL&#10;Kjifiw87307byO3gaMPMVBcPIMzqVSc6w88r4F8w56+ZReuBI4yTv8JSSo1X6fWOkpm2X//mD/no&#10;CEQpadDKOXVf5swKSuRHhV457g0GofejMdg/zGDY3ch0N6Lm9akGVT0MruFxG/K93GxLq+s7TN0k&#10;3IoQUxx355R7uzFO/WrEMLdcTCYxDf1umL9QN4YH8CBOYPa2vWPWrKX1aIpLvWl7Nnyl8Co3nFR6&#10;Mve6rKL8geoVr2sFMCtRoPVch2HctWPW899n/BsAAP//AwBQSwMEFAAGAAgAAAAhAEidqIvhAAAA&#10;CgEAAA8AAABkcnMvZG93bnJldi54bWxMj0FLw0AQhe+C/2EZwYvYTWOIMWZTqlAEKYJVxOM2O02C&#10;u7Mhu23iv3c86WlmeI8336tWs7PihGPoPSlYLhIQSI03PbUK3t821wWIEDUZbT2hgm8MsKrPzypd&#10;Gj/RK552sRUcQqHUCroYh1LK0HTodFj4AYm1gx+djnyOrTSjnjjcWZkmSS6d7ok/dHrAxw6br93R&#10;KdhebZ99+HSbQ9q9fDT9w/pJ2kmpy4t5fQ8i4hz/zPCLz+hQM9PeH8kEYRVkdxk7ed7kXIENWZov&#10;Qex5KW4LkHUl/1eofwAAAP//AwBQSwECLQAUAAYACAAAACEAtoM4kv4AAADhAQAAEwAAAAAAAAAA&#10;AAAAAAAAAAAAW0NvbnRlbnRfVHlwZXNdLnhtbFBLAQItABQABgAIAAAAIQA4/SH/1gAAAJQBAAAL&#10;AAAAAAAAAAAAAAAAAC8BAABfcmVscy8ucmVsc1BLAQItABQABgAIAAAAIQBN6rfJdgIAAMUEAAAO&#10;AAAAAAAAAAAAAAAAAC4CAABkcnMvZTJvRG9jLnhtbFBLAQItABQABgAIAAAAIQBInaiL4QAAAAoB&#10;AAAPAAAAAAAAAAAAAAAAANAEAABkcnMvZG93bnJldi54bWxQSwUGAAAAAAQABADzAAAA3gUAAAAA&#10;" fillcolor="white [3201]" strokeweight="1pt">
                <v:textbox>
                  <w:txbxContent>
                    <w:p w14:paraId="2250C918" w14:textId="77777777" w:rsidR="00475DC0" w:rsidRPr="00690764" w:rsidRDefault="00475DC0" w:rsidP="006E3EF0">
                      <w:pPr>
                        <w:snapToGrid w:val="0"/>
                        <w:jc w:val="center"/>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原子力</w:t>
                      </w:r>
                      <w:r>
                        <w:rPr>
                          <w14:textOutline w14:w="6350" w14:cap="rnd" w14:cmpd="sng" w14:algn="ctr">
                            <w14:noFill/>
                            <w14:prstDash w14:val="solid"/>
                            <w14:bevel/>
                          </w14:textOutline>
                        </w:rPr>
                        <w:t>災害</w:t>
                      </w:r>
                      <w:r>
                        <w:rPr>
                          <w:rFonts w:hint="eastAsia"/>
                          <w14:textOutline w14:w="6350" w14:cap="rnd" w14:cmpd="sng" w14:algn="ctr">
                            <w14:noFill/>
                            <w14:prstDash w14:val="solid"/>
                            <w14:bevel/>
                          </w14:textOutline>
                        </w:rPr>
                        <w:t>拠点</w:t>
                      </w:r>
                      <w:r>
                        <w:rPr>
                          <w14:textOutline w14:w="6350" w14:cap="rnd" w14:cmpd="sng" w14:algn="ctr">
                            <w14:noFill/>
                            <w14:prstDash w14:val="solid"/>
                            <w14:bevel/>
                          </w14:textOutline>
                        </w:rPr>
                        <w:t>病院</w:t>
                      </w:r>
                    </w:p>
                  </w:txbxContent>
                </v:textbox>
              </v:shape>
            </w:pict>
          </mc:Fallback>
        </mc:AlternateContent>
      </w:r>
      <w:r>
        <w:rPr>
          <w:rFonts w:hint="eastAsia"/>
          <w:noProof/>
          <w:spacing w:val="0"/>
          <w:sz w:val="24"/>
          <w:szCs w:val="24"/>
        </w:rPr>
        <mc:AlternateContent>
          <mc:Choice Requires="wps">
            <w:drawing>
              <wp:anchor distT="0" distB="0" distL="114300" distR="114300" simplePos="0" relativeHeight="251832320" behindDoc="0" locked="0" layoutInCell="1" allowOverlap="1" wp14:anchorId="0D34121E" wp14:editId="5B4D02D4">
                <wp:simplePos x="0" y="0"/>
                <wp:positionH relativeFrom="column">
                  <wp:posOffset>1178431</wp:posOffset>
                </wp:positionH>
                <wp:positionV relativeFrom="paragraph">
                  <wp:posOffset>954089</wp:posOffset>
                </wp:positionV>
                <wp:extent cx="468000" cy="0"/>
                <wp:effectExtent l="62548" t="0" r="51752" b="51753"/>
                <wp:wrapNone/>
                <wp:docPr id="71099" name="直線矢印コネクタ 71099"/>
                <wp:cNvGraphicFramePr/>
                <a:graphic xmlns:a="http://schemas.openxmlformats.org/drawingml/2006/main">
                  <a:graphicData uri="http://schemas.microsoft.com/office/word/2010/wordprocessingShape">
                    <wps:wsp>
                      <wps:cNvCnPr/>
                      <wps:spPr>
                        <a:xfrm rot="5400000">
                          <a:off x="0" y="0"/>
                          <a:ext cx="468000" cy="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A07D3D" id="直線矢印コネクタ 71099" o:spid="_x0000_s1026" type="#_x0000_t32" style="position:absolute;left:0;text-align:left;margin-left:92.8pt;margin-top:75.15pt;width:36.85pt;height:0;rotation:9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LuhHwIAAFIEAAAOAAAAZHJzL2Uyb0RvYy54bWysVMuO0zAU3SPxD5b3NMkwz6rpLDoMGwQj&#10;Hh/gcezGkmNb16Zpt2U9PwALJH4AJJBY8jEV6m9w7aQpU1YgsrD8uOfcc4+vM7lcNposBHhlTUmL&#10;UU6JMNxWysxL+ub19aNzSnxgpmLaGlHSlfD0cvrwwaR1Y3Fka6srAQRJjB+3rqR1CG6cZZ7XomF+&#10;ZJ0weCgtNCzgEuZZBaxF9kZnR3l+mrUWKgeWC+9x96o7pNPEL6Xg4YWUXgSiS4raQhohjbdxzKYT&#10;Np4Dc7XivQz2DyoapgwmHaiuWGDkLag/qBrFwXorw4jbJrNSKi5SDVhNkR9U86pmTqRa0BzvBpv8&#10;/6Plzxc3QFRV0rMiv7igxLAGr2n74dv2+/vtx08/775s1l837+4268+b9Q/SRaFrrfNjBM/MDfQr&#10;724gWrCU0BCwaPXJcR6/ZAyWSpbJ99Xgu1gGwnHz+PQ8hhG+O8o6lsjmwIenwjYkTkrqAzA1r8PM&#10;GoOXa6FI7GzxzAfUgcAdIIK1IW1JHxdnJ50Ib7WqrpXW8TD1mJhpIAuG3RGWRewGZLgXFZjST0xF&#10;wsqhLwEUM3Mt+khtEBCd6GpPs7DSosv9Ukh0FuvrNB7kY5wLE3Y5tcHoCJOobgD2quNj2Au9D+zj&#10;I1Skfv8b8IBIma0JA7hRxkKy9kD23ibZxe8c6OqOFtzaapW6IlmDjZtc7R9ZfBm/rxN8/yuY/gIA&#10;AP//AwBQSwMEFAAGAAgAAAAhADugfBPdAAAACwEAAA8AAABkcnMvZG93bnJldi54bWxMj8FOwzAQ&#10;RO9I/IO1SNyo7VCgCnEqhERVIS6UfIATL0nUeB3Fbhv69SziAMedeZqdKdazH8QRp9gHMqAXCgRS&#10;E1xPrYHq4+VmBSImS84OgdDAF0ZYl5cXhc1dONE7HnepFRxCMbcGupTGXMrYdOhtXIQRib3PMHmb&#10;+Jxa6SZ74nA/yEype+ltT/yhsyM+d9jsdwdvYCNVNcrXWm30vN1n52qp3+pgzPXV/PQIIuGc/mD4&#10;qc/VoeROdTiQi2IwkGXZHaNs6NslCCZ+lZqV1YMGWRby/4byGwAA//8DAFBLAQItABQABgAIAAAA&#10;IQC2gziS/gAAAOEBAAATAAAAAAAAAAAAAAAAAAAAAABbQ29udGVudF9UeXBlc10ueG1sUEsBAi0A&#10;FAAGAAgAAAAhADj9If/WAAAAlAEAAAsAAAAAAAAAAAAAAAAALwEAAF9yZWxzLy5yZWxzUEsBAi0A&#10;FAAGAAgAAAAhAExou6EfAgAAUgQAAA4AAAAAAAAAAAAAAAAALgIAAGRycy9lMm9Eb2MueG1sUEsB&#10;Ai0AFAAGAAgAAAAhADugfBPdAAAACwEAAA8AAAAAAAAAAAAAAAAAeQQAAGRycy9kb3ducmV2Lnht&#10;bFBLBQYAAAAABAAEAPMAAACDBQAAAAA=&#10;" strokecolor="black [3213]" strokeweight="2.5pt">
                <v:stroke endarrow="block" joinstyle="miter"/>
              </v:shape>
            </w:pict>
          </mc:Fallback>
        </mc:AlternateContent>
      </w:r>
      <w:r>
        <w:rPr>
          <w:rFonts w:hint="eastAsia"/>
          <w:noProof/>
          <w:spacing w:val="0"/>
          <w:sz w:val="24"/>
          <w:szCs w:val="24"/>
        </w:rPr>
        <mc:AlternateContent>
          <mc:Choice Requires="wps">
            <w:drawing>
              <wp:anchor distT="0" distB="0" distL="114300" distR="114300" simplePos="0" relativeHeight="251829248" behindDoc="0" locked="0" layoutInCell="1" allowOverlap="1" wp14:anchorId="6DBA0B80" wp14:editId="155822C4">
                <wp:simplePos x="0" y="0"/>
                <wp:positionH relativeFrom="column">
                  <wp:posOffset>2235835</wp:posOffset>
                </wp:positionH>
                <wp:positionV relativeFrom="paragraph">
                  <wp:posOffset>1094740</wp:posOffset>
                </wp:positionV>
                <wp:extent cx="2664000" cy="0"/>
                <wp:effectExtent l="0" t="19050" r="0" b="19050"/>
                <wp:wrapNone/>
                <wp:docPr id="71101" name="直線矢印コネクタ 71101"/>
                <wp:cNvGraphicFramePr/>
                <a:graphic xmlns:a="http://schemas.openxmlformats.org/drawingml/2006/main">
                  <a:graphicData uri="http://schemas.microsoft.com/office/word/2010/wordprocessingShape">
                    <wps:wsp>
                      <wps:cNvCnPr/>
                      <wps:spPr>
                        <a:xfrm flipV="1">
                          <a:off x="0" y="0"/>
                          <a:ext cx="2664000" cy="0"/>
                        </a:xfrm>
                        <a:prstGeom prst="straightConnector1">
                          <a:avLst/>
                        </a:prstGeom>
                        <a:ln w="31750">
                          <a:solidFill>
                            <a:schemeClr val="tx1"/>
                          </a:solidFill>
                          <a:prstDash val="dash"/>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1C2DCF" id="直線矢印コネクタ 71101" o:spid="_x0000_s1026" type="#_x0000_t32" style="position:absolute;left:0;text-align:left;margin-left:176.05pt;margin-top:86.2pt;width:209.75pt;height:0;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9N2JgIAAGMEAAAOAAAAZHJzL2Uyb0RvYy54bWysVM2O0zAQviPxDpbvNEmBLoqa7qFluSCo&#10;+Lt7Hbux5NiWbZr2Ws77AnBA4gVAAokjD1OhvgZjO03pcgJxsezMfJ+/+TyT6eWmlWjNrBNaVbgY&#10;5RgxRXUt1KrCr19d3XuEkfNE1URqxSq8ZQ5fzu7emXamZGPdaFkzi4BEubIzFW68N2WWOdqwlriR&#10;NkxBkGvbEg9Hu8pqSzpgb2U2zvNJ1mlbG6spcw6+LlIQzyI/54z655w75pGsMGjzcbVxvQ5rNpuS&#10;cmWJaQTtZZB/UNESoeDSgWpBPEFvrfiDqhXUaqe5H1HdZppzQVmsAaop8lvVvGyIYbEWMMeZwSb3&#10;/2jps/XSIlFX+KIo8gIjRVp4psOHb4fv7w8fP/28+bLffd2/u9nvPu93P1DKAtc640oAz9XS9idn&#10;ljZYsOG2RVwK8wYaIpoCZaJN9Hw7eM42HlH4OJ5MHuQ5PA09xrJEEaiMdf4J0y0Kmwo7b4lYNX6u&#10;lYKX1TbRk/VT50EEAI+AAJYKdRW+X1w8zKMKp6Wor4SUIRgbjM2lRWsCreE3RWgFYDjLCnQL4pqU&#10;VMMuNYwnQj5WNfJbA2Yp6OweLRWQBGuSGXHnt5IlPS8YB6uh6KT7lgZCKVP+qEMqyA4wDooHYF9J&#10;mI6T+HNgnx+gLA7A34AHRLxZKz+AW6G0TT6e336yjqf8owOp7mDBta63sU2iNdDJ0el+6sKo/H6O&#10;8NO/YfYLAAD//wMAUEsDBBQABgAIAAAAIQBSw47q3AAAAAsBAAAPAAAAZHJzL2Rvd25yZXYueG1s&#10;TI/BTsMwDIbvSLxDZCRuLG0p61SaTjAJLpzYeACvMW21xqmabCs8PUZCYkf7//T7c7We3aBONIXe&#10;s4F0kYAibrztuTXwsXu5W4EKEdni4JkMfFGAdX19VWFp/Znf6bSNrZISDiUa6GIcS61D05HDsPAj&#10;sWSffnIYZZxabSc8S7kbdJYkS+2wZ7nQ4UibjprD9ugMFAfS1uXuucF8tbNvr1v7HTfG3N7MT4+g&#10;Is3xH4ZffVGHWpz2/sg2qMHA/UOWCipBkeWghCiKdAlq/7fRdaUvf6h/AAAA//8DAFBLAQItABQA&#10;BgAIAAAAIQC2gziS/gAAAOEBAAATAAAAAAAAAAAAAAAAAAAAAABbQ29udGVudF9UeXBlc10ueG1s&#10;UEsBAi0AFAAGAAgAAAAhADj9If/WAAAAlAEAAAsAAAAAAAAAAAAAAAAALwEAAF9yZWxzLy5yZWxz&#10;UEsBAi0AFAAGAAgAAAAhADtn03YmAgAAYwQAAA4AAAAAAAAAAAAAAAAALgIAAGRycy9lMm9Eb2Mu&#10;eG1sUEsBAi0AFAAGAAgAAAAhAFLDjurcAAAACwEAAA8AAAAAAAAAAAAAAAAAgAQAAGRycy9kb3du&#10;cmV2LnhtbFBLBQYAAAAABAAEAPMAAACJBQAAAAA=&#10;" strokecolor="black [3213]" strokeweight="2.5pt">
                <v:stroke dashstyle="dash" joinstyle="miter"/>
              </v:shape>
            </w:pict>
          </mc:Fallback>
        </mc:AlternateContent>
      </w:r>
      <w:r>
        <w:rPr>
          <w:rFonts w:hint="eastAsia"/>
          <w:noProof/>
          <w:spacing w:val="0"/>
          <w:sz w:val="24"/>
          <w:szCs w:val="24"/>
        </w:rPr>
        <mc:AlternateContent>
          <mc:Choice Requires="wps">
            <w:drawing>
              <wp:anchor distT="0" distB="0" distL="114300" distR="114300" simplePos="0" relativeHeight="251828224" behindDoc="0" locked="0" layoutInCell="1" allowOverlap="1" wp14:anchorId="713A7704" wp14:editId="6AF4CF09">
                <wp:simplePos x="0" y="0"/>
                <wp:positionH relativeFrom="column">
                  <wp:posOffset>2559685</wp:posOffset>
                </wp:positionH>
                <wp:positionV relativeFrom="paragraph">
                  <wp:posOffset>1095375</wp:posOffset>
                </wp:positionV>
                <wp:extent cx="0" cy="1674000"/>
                <wp:effectExtent l="57150" t="0" r="76200" b="40640"/>
                <wp:wrapNone/>
                <wp:docPr id="71102" name="直線矢印コネクタ 71102"/>
                <wp:cNvGraphicFramePr/>
                <a:graphic xmlns:a="http://schemas.openxmlformats.org/drawingml/2006/main">
                  <a:graphicData uri="http://schemas.microsoft.com/office/word/2010/wordprocessingShape">
                    <wps:wsp>
                      <wps:cNvCnPr/>
                      <wps:spPr>
                        <a:xfrm>
                          <a:off x="0" y="0"/>
                          <a:ext cx="0" cy="1674000"/>
                        </a:xfrm>
                        <a:prstGeom prst="straightConnector1">
                          <a:avLst/>
                        </a:prstGeom>
                        <a:ln w="317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98A812" id="直線矢印コネクタ 71102" o:spid="_x0000_s1026" type="#_x0000_t32" style="position:absolute;left:0;text-align:left;margin-left:201.55pt;margin-top:86.25pt;width:0;height:131.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KAIgIAAF0EAAAOAAAAZHJzL2Uyb0RvYy54bWysVMuO0zAU3SPxD5b3NEmBKaqazqJl2CCo&#10;eHyAx7EbS37JNk2zLev5AVgg8QODBBJLPqZC/Q2unTSlwwrExvHjnnPvOb7O7HKrJNow54XRJS5G&#10;OUZMU1MJvS7x2zdXD55g5APRFZFGsxK3zOPL+f17s8ZO2djURlbMISDRftrYEtch2GmWeVozRfzI&#10;WKbhkBunSIClW2eVIw2wK5mN8/wia4yrrDOUeQ+7y+4QzxM/54yGl5x7FpAsMdQW0ujSeB3HbD4j&#10;07Ujtha0L4P8QxWKCA1JB6olCQS9c+IPKiWoM97wMKJGZYZzQVnSAGqK/I6a1zWxLGkBc7wdbPL/&#10;j5a+2KwcElWJJ0WRjzHSRME1HT5+O3z/cPj0+efNl/3u6/79zX53u9/9QF0UuNZYPwXwQq9cv/J2&#10;5aIFW+5U/II4tE1Ot4PTbBsQ7TYp7BYXk0d5nm4hOwGt8+EZMwrFSYl9cESs67AwWsN9Glckp8nm&#10;uQ+QGoBHQMwqNWpK/LCYPM5TmDdSVFdCyniY2ootpEMbAg0RtkVsAGA4i4p0S+LrLqiCWdcmgQj5&#10;VFcotBYsCk4QvZasZ5AaiKIpnQ1pFlrJuppeMQ4mg/Cu9jt1EEqZDsdapIboCONQ9QDs1cR3cRJw&#10;DuzjI5Sl1v8b8IBImY0OA1gJbVzn5Xn2k328iz860OmOFlybqk0NkqyBHk5u9+8tPpLf1wl++ivM&#10;fwEAAP//AwBQSwMEFAAGAAgAAAAhANAKK3TfAAAACwEAAA8AAABkcnMvZG93bnJldi54bWxMj0FP&#10;wzAMhe9I/IfISNxY2o4NVJpO0wQ7Im2ABLes8dqKxClN2pV/j9EOcLP9np6/V6wmZ8WIfWg9KUhn&#10;CQikypuWagWvL0839yBC1GS09YQKvjHAqry8KHRu/Il2OO5jLTiEQq4VNDF2uZShatDpMPMdEmtH&#10;3zsdee1raXp94nBnZZYkS+l0S/yh0R1uGqw+94NT8JW1b25xfH7fbeWw/tiGcfNoR6Wur6b1A4iI&#10;U/wzwy8+o0PJTAc/kAnCKrhN5ilbWbjLFiDYcb4ceJgvU5BlIf93KH8AAAD//wMAUEsBAi0AFAAG&#10;AAgAAAAhALaDOJL+AAAA4QEAABMAAAAAAAAAAAAAAAAAAAAAAFtDb250ZW50X1R5cGVzXS54bWxQ&#10;SwECLQAUAAYACAAAACEAOP0h/9YAAACUAQAACwAAAAAAAAAAAAAAAAAvAQAAX3JlbHMvLnJlbHNQ&#10;SwECLQAUAAYACAAAACEA2vyCgCICAABdBAAADgAAAAAAAAAAAAAAAAAuAgAAZHJzL2Uyb0RvYy54&#10;bWxQSwECLQAUAAYACAAAACEA0AordN8AAAALAQAADwAAAAAAAAAAAAAAAAB8BAAAZHJzL2Rvd25y&#10;ZXYueG1sUEsFBgAAAAAEAAQA8wAAAIgFAAAAAA==&#10;" strokecolor="black [3213]" strokeweight="2.5pt">
                <v:stroke dashstyle="dash" endarrow="block" joinstyle="miter"/>
              </v:shape>
            </w:pict>
          </mc:Fallback>
        </mc:AlternateContent>
      </w:r>
      <w:r>
        <w:rPr>
          <w:rFonts w:hint="eastAsia"/>
          <w:noProof/>
          <w:spacing w:val="0"/>
          <w:sz w:val="24"/>
          <w:szCs w:val="24"/>
        </w:rPr>
        <mc:AlternateContent>
          <mc:Choice Requires="wps">
            <w:drawing>
              <wp:anchor distT="0" distB="0" distL="114300" distR="114300" simplePos="0" relativeHeight="251826176" behindDoc="0" locked="0" layoutInCell="1" allowOverlap="1" wp14:anchorId="4CB76C67" wp14:editId="33C6870E">
                <wp:simplePos x="0" y="0"/>
                <wp:positionH relativeFrom="column">
                  <wp:posOffset>4896485</wp:posOffset>
                </wp:positionH>
                <wp:positionV relativeFrom="paragraph">
                  <wp:posOffset>719240</wp:posOffset>
                </wp:positionV>
                <wp:extent cx="0" cy="684000"/>
                <wp:effectExtent l="95250" t="0" r="76200" b="40005"/>
                <wp:wrapNone/>
                <wp:docPr id="71103" name="直線矢印コネクタ 71103"/>
                <wp:cNvGraphicFramePr/>
                <a:graphic xmlns:a="http://schemas.openxmlformats.org/drawingml/2006/main">
                  <a:graphicData uri="http://schemas.microsoft.com/office/word/2010/wordprocessingShape">
                    <wps:wsp>
                      <wps:cNvCnPr/>
                      <wps:spPr>
                        <a:xfrm>
                          <a:off x="0" y="0"/>
                          <a:ext cx="0" cy="684000"/>
                        </a:xfrm>
                        <a:prstGeom prst="straightConnector1">
                          <a:avLst/>
                        </a:prstGeom>
                        <a:ln w="317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41EA95" id="直線矢印コネクタ 71103" o:spid="_x0000_s1026" type="#_x0000_t32" style="position:absolute;left:0;text-align:left;margin-left:385.55pt;margin-top:56.65pt;width:0;height:53.8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YEMIgIAAFwEAAAOAAAAZHJzL2Uyb0RvYy54bWysVMtuEzEU3SPxD5b3ZGZaaKsoky4SygZB&#10;xeMDXI+dseSXbJNJtmHdH4AFEj9QJJBY8jERym9wbU8mpKxAbDx+3HPuPcfXM7lcKYmWzHlhdI2r&#10;UYkR09Q0Qi9q/PbN1aMLjHwguiHSaFbjNfP4cvrwwaSzY3ZiWiMb5hCQaD/ubI3bEOy4KDxtmSJ+&#10;ZCzTcMiNUyTA0i2KxpEO2JUsTsryrOiMa6wzlHkPu/N8iKeJn3NGw0vOPQtI1hhqC2l0abyJYzGd&#10;kPHCEdsK2pdB/qEKRYSGpAPVnASC3jnxB5US1BlveBhRowrDuaAsaQA1VXlPzeuWWJa0gDneDjb5&#10;/0dLXyyvHRJNjc+rqjzFSBMF17T7+G33/cPu0+eft1+2m6/b97fbzd128wPlKHCts34M4Jm+dv3K&#10;22sXLVhxp+IXxKFVcno9OM1WAdG8SWH37OJxWaZLKA4463x4xoxCcVJjHxwRizbMjNZwncZVyWiy&#10;fO4DZAbgHhCTSo26Gp9W50/KFOaNFM2VkDIepq5iM+nQkkA/hFUV7x8YjqIi3Zz4Ngc1MMtdEoiQ&#10;T3WDwtqCQ8EJoheS9QxSA1H0JLuQZmEtWa7pFePgMejOtd+rg1DKdNjXIjVERxiHqgdgryY+i4OA&#10;Y2AfH6Esdf7fgAdEymx0GMBKaOOyl8fZD/bxHL93IOuOFtyYZp36I1kDLZzc7p9bfCO/rxP88FOY&#10;/gIAAP//AwBQSwMEFAAGAAgAAAAhADmM0KLfAAAACwEAAA8AAABkcnMvZG93bnJldi54bWxMj8FO&#10;wzAMhu9IvENkJG4sbSfYVJpO0wQ7Im0Did2yxmsrEqc0aVfeHiMOcLT/T78/F6vJWTFiH1pPCtJZ&#10;AgKp8qalWsHr4fluCSJETUZbT6jgCwOsyuurQufGX2iH4z7Wgkso5FpBE2OXSxmqBp0OM98hcXb2&#10;vdORx76WptcXLndWZknyIJ1uiS80usNNg9XHfnAKPrP2zd2fX953Wzmsj9swbp7sqNTtzbR+BBFx&#10;in8w/OizOpTsdPIDmSCsgsUiTRnlIJ3PQTDxuzkpyLI0AVkW8v8P5TcAAAD//wMAUEsBAi0AFAAG&#10;AAgAAAAhALaDOJL+AAAA4QEAABMAAAAAAAAAAAAAAAAAAAAAAFtDb250ZW50X1R5cGVzXS54bWxQ&#10;SwECLQAUAAYACAAAACEAOP0h/9YAAACUAQAACwAAAAAAAAAAAAAAAAAvAQAAX3JlbHMvLnJlbHNQ&#10;SwECLQAUAAYACAAAACEA4O2BDCICAABcBAAADgAAAAAAAAAAAAAAAAAuAgAAZHJzL2Uyb0RvYy54&#10;bWxQSwECLQAUAAYACAAAACEAOYzQot8AAAALAQAADwAAAAAAAAAAAAAAAAB8BAAAZHJzL2Rvd25y&#10;ZXYueG1sUEsFBgAAAAAEAAQA8wAAAIgFAAAAAA==&#10;" strokecolor="black [3213]" strokeweight="2.5pt">
                <v:stroke dashstyle="dash" endarrow="block" joinstyle="miter"/>
              </v:shape>
            </w:pict>
          </mc:Fallback>
        </mc:AlternateContent>
      </w:r>
      <w:r>
        <w:rPr>
          <w:rFonts w:hint="eastAsia"/>
          <w:noProof/>
          <w:spacing w:val="0"/>
          <w:sz w:val="24"/>
          <w:szCs w:val="24"/>
        </w:rPr>
        <mc:AlternateContent>
          <mc:Choice Requires="wps">
            <w:drawing>
              <wp:anchor distT="0" distB="0" distL="114300" distR="114300" simplePos="0" relativeHeight="251825152" behindDoc="0" locked="0" layoutInCell="1" allowOverlap="1" wp14:anchorId="6238038B" wp14:editId="19ECD513">
                <wp:simplePos x="0" y="0"/>
                <wp:positionH relativeFrom="column">
                  <wp:posOffset>3777896</wp:posOffset>
                </wp:positionH>
                <wp:positionV relativeFrom="paragraph">
                  <wp:posOffset>489423</wp:posOffset>
                </wp:positionV>
                <wp:extent cx="584790" cy="0"/>
                <wp:effectExtent l="0" t="95250" r="0" b="95250"/>
                <wp:wrapNone/>
                <wp:docPr id="71104" name="直線矢印コネクタ 71104"/>
                <wp:cNvGraphicFramePr/>
                <a:graphic xmlns:a="http://schemas.openxmlformats.org/drawingml/2006/main">
                  <a:graphicData uri="http://schemas.microsoft.com/office/word/2010/wordprocessingShape">
                    <wps:wsp>
                      <wps:cNvCnPr/>
                      <wps:spPr>
                        <a:xfrm flipV="1">
                          <a:off x="0" y="0"/>
                          <a:ext cx="584790" cy="0"/>
                        </a:xfrm>
                        <a:prstGeom prst="straightConnector1">
                          <a:avLst/>
                        </a:prstGeom>
                        <a:ln w="317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1054C3" id="直線矢印コネクタ 71104" o:spid="_x0000_s1026" type="#_x0000_t32" style="position:absolute;left:0;text-align:left;margin-left:297.45pt;margin-top:38.55pt;width:46.05pt;height:0;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5lnKgIAAGYEAAAOAAAAZHJzL2Uyb0RvYy54bWysVEGO0zAU3SNxB8t7mmSYoUPVdBYtwwZB&#10;xQB7j2M3lhzbsk3Tbst6LgCLkbgASIPEksNUqNfg205TOqxAbCw7/u/5vefvjC9WjURLZp3QqsTF&#10;IMeIKaoroRYlfvvm8tE5Rs4TVRGpFSvxmjl8MXn4YNyaETvRtZYVswhIlBu1psS192aUZY7WrCFu&#10;oA1TsMm1bYiHpV1klSUtsDcyO8nzJ1mrbWWspsw5+DpLm3gS+Tln1L/i3DGPZIlBm4+jjeN1GLPJ&#10;mIwWlpha0E4G+QcVDREKDu2pZsQT9N6KP6gaQa12mvsB1U2mOReURQ/gpsjvubmqiWHRC4TjTB+T&#10;+3+09OVybpGoSjwsivwUI0UauKbdp2+77x93t59/3nzdbu62H262my/bzQ+UqiC11rgRgKdqbruV&#10;M3MbIlhx2yAuhXkHDRFDAZtoFTNf95mzlUcUPp6dnw6fws3Q/VaWGAKTsc4/Z7pBYVJi5y0Ri9pP&#10;tVJwsdomdrJ84TxoAOAeEMBSobbEj4vhWR5FOC1FdSmkDJuxv9hUWrQk0Bl+VYROAIajqkA3I65O&#10;RRXMUr94IuQzVSG/NpCVt4KohWQdg1RAFNJJecSZX0uWNL1mHNIG30n7PR2EUqb8XotUUB1gHFT3&#10;wM5NeCAHA8fArj5AWXwDfwPuEfFkrXwPboTSNmV5fPohPp7q9wkk3yGCa12tY6fEaKCZY9rdwwuv&#10;5fd1hB9+D5NfAAAA//8DAFBLAwQUAAYACAAAACEAMMX6Yd4AAAAJAQAADwAAAGRycy9kb3ducmV2&#10;LnhtbEyPwU7DMAyG70i8Q2QkbswdgnUrTSeE4LALgm3Srllj2orG6ZqsKzw9RjvA0fan39+fL0fX&#10;qoH60HjWMJ0koIhLbxuuNGw3LzdzUCEatqb1TBq+KMCyuLzITWb9id9pWMdKSQiHzGioY+wyxFDW&#10;5EyY+I5Ybh++dybK2Fdoe3OScNfibZLM0JmG5UNtOnqqqfxcH52GIR4Or+1qQ9/jLrytdhFx+4xa&#10;X1+Njw+gIo3xD4ZffVGHQpz2/sg2qFbD/eJuIaiGNJ2CEmA2T6Xc/rzAIsf/DYofAAAA//8DAFBL&#10;AQItABQABgAIAAAAIQC2gziS/gAAAOEBAAATAAAAAAAAAAAAAAAAAAAAAABbQ29udGVudF9UeXBl&#10;c10ueG1sUEsBAi0AFAAGAAgAAAAhADj9If/WAAAAlAEAAAsAAAAAAAAAAAAAAAAALwEAAF9yZWxz&#10;Ly5yZWxzUEsBAi0AFAAGAAgAAAAhADA/mWcqAgAAZgQAAA4AAAAAAAAAAAAAAAAALgIAAGRycy9l&#10;Mm9Eb2MueG1sUEsBAi0AFAAGAAgAAAAhADDF+mHeAAAACQEAAA8AAAAAAAAAAAAAAAAAhAQAAGRy&#10;cy9kb3ducmV2LnhtbFBLBQYAAAAABAAEAPMAAACPBQAAAAA=&#10;" strokecolor="black [3213]" strokeweight="2.5pt">
                <v:stroke dashstyle="dash" endarrow="block" joinstyle="miter"/>
              </v:shape>
            </w:pict>
          </mc:Fallback>
        </mc:AlternateContent>
      </w:r>
      <w:r>
        <w:rPr>
          <w:rFonts w:hint="eastAsia"/>
          <w:noProof/>
          <w:spacing w:val="0"/>
          <w:sz w:val="24"/>
          <w:szCs w:val="24"/>
        </w:rPr>
        <mc:AlternateContent>
          <mc:Choice Requires="wps">
            <w:drawing>
              <wp:anchor distT="0" distB="0" distL="114300" distR="114300" simplePos="0" relativeHeight="251815936" behindDoc="0" locked="0" layoutInCell="1" allowOverlap="1" wp14:anchorId="2DB6EAC2" wp14:editId="5D58D86F">
                <wp:simplePos x="0" y="0"/>
                <wp:positionH relativeFrom="column">
                  <wp:posOffset>2941453</wp:posOffset>
                </wp:positionH>
                <wp:positionV relativeFrom="paragraph">
                  <wp:posOffset>1426845</wp:posOffset>
                </wp:positionV>
                <wp:extent cx="1080000" cy="324000"/>
                <wp:effectExtent l="0" t="0" r="25400" b="19050"/>
                <wp:wrapNone/>
                <wp:docPr id="71105" name="テキスト ボックス 71105"/>
                <wp:cNvGraphicFramePr/>
                <a:graphic xmlns:a="http://schemas.openxmlformats.org/drawingml/2006/main">
                  <a:graphicData uri="http://schemas.microsoft.com/office/word/2010/wordprocessingShape">
                    <wps:wsp>
                      <wps:cNvSpPr txBox="1"/>
                      <wps:spPr>
                        <a:xfrm>
                          <a:off x="0" y="0"/>
                          <a:ext cx="1080000" cy="324000"/>
                        </a:xfrm>
                        <a:prstGeom prst="rect">
                          <a:avLst/>
                        </a:prstGeom>
                        <a:solidFill>
                          <a:schemeClr val="lt1"/>
                        </a:solidFill>
                        <a:ln w="12700">
                          <a:solidFill>
                            <a:prstClr val="black"/>
                          </a:solidFill>
                        </a:ln>
                      </wps:spPr>
                      <wps:txbx>
                        <w:txbxContent>
                          <w:p w14:paraId="6AD81D47" w14:textId="77777777" w:rsidR="00475DC0" w:rsidRPr="00690764" w:rsidRDefault="00475DC0" w:rsidP="006E3EF0">
                            <w:pPr>
                              <w:snapToGrid w:val="0"/>
                              <w:jc w:val="center"/>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関係</w:t>
                            </w:r>
                            <w:r>
                              <w:rPr>
                                <w14:textOutline w14:w="6350" w14:cap="rnd" w14:cmpd="sng" w14:algn="ctr">
                                  <w14:noFill/>
                                  <w14:prstDash w14:val="solid"/>
                                  <w14:bevel/>
                                </w14:textOutline>
                              </w:rPr>
                              <w:t>市町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B6EAC2" id="テキスト ボックス 71105" o:spid="_x0000_s1075" type="#_x0000_t202" style="position:absolute;left:0;text-align:left;margin-left:231.6pt;margin-top:112.35pt;width:85.05pt;height:2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NnRcgIAAMUEAAAOAAAAZHJzL2Uyb0RvYy54bWysVM1uGjEQvlfqO1i+l10oKQliiSgRVSWU&#10;RCJVzsbrhVW9Htc27NIjSFEfoq9Q9dzn2Rfp2Mtfk56qcjAez/jzzDff7OC6KiRZC2NzUAltt2JK&#10;hOKQ5mqR0E8PkzeXlFjHVMokKJHQjbD0evj61aDUfdGBJchUGIIgyvZLndClc7ofRZYvRcFsC7RQ&#10;6MzAFMyhaRZRaliJ6IWMOnH8LirBpNoAF9bi6U3jpMOAn2WCu7sss8IRmVDMzYXVhHXu12g4YP2F&#10;YXqZ830a7B+yKFiu8NEj1A1zjKxM/gKqyLkBC5lrcSgiyLKci1ADVtOOn1UzWzItQi1IjtVHmuz/&#10;g+W363tD8jShvXY7vqBEsQLbVO+e6u2Pevur3n0j9e57vdvV259okyYMaSu17ePtmcb7rnoPFbbf&#10;0+nPLR56NqrMFP4f6yToxwZsjqSLyhHuL8WXMf4o4eh72+n6PcJEp9vaWPdBQEH8JqEGmxq4Zuup&#10;dU3oIcQ/ZkHm6SSXMhheSGIsDVkzlIB0IUcE/yNKKlJiJp0evv0CwmMfAeaS8c/7/M4gEFAqTPpU&#10;vN+5al4FbrtXB2bmkG6QMAONEq3mkxzxp8y6e2ZQekgEjpO7wyWTgFnBfkfJEszXv537eFQEeikp&#10;UcoJtV9WzAhK5EeFWrlqd7te+8HoXvQ6aJhzz/zco1bFGJCqNg6u5mHr4508bDMDxSNO3ci/ii6m&#10;OL6dUO7MwRi7ZsRwbrkYjUIY6l0zN1UzzT24p9kz+1A9MqP3rXUoils4yJ71n3W4ifU3FYxWDrI8&#10;tN9T3fC67wDOShDQfq79MJ7bIer09Rn+BgAA//8DAFBLAwQUAAYACAAAACEAo4vUY+IAAAALAQAA&#10;DwAAAGRycy9kb3ducmV2LnhtbEyPwUrEMBCG74LvEEbwIm5qurZSmy6rsAiyCK4iHrPNbFNMJqXJ&#10;buvbG096nJmPf76/Xs3OshOOofck4WaRAUNqve6pk/D+trm+AxaiIq2sJ5TwjQFWzflZrSrtJ3rF&#10;0y52LIVQqJQEE+NQcR5ag06FhR+Q0u3gR6diGseO61FNKdxZLrKs4E71lD4YNeCjwfZrd3QStlfb&#10;Zx8+3eYgzMtH2z+sn7idpLy8mNf3wCLO8Q+GX/2kDk1y2vsj6cCshGWRi4RKEGJZAktEkec5sH3a&#10;lLcl8Kbm/zs0PwAAAP//AwBQSwECLQAUAAYACAAAACEAtoM4kv4AAADhAQAAEwAAAAAAAAAAAAAA&#10;AAAAAAAAW0NvbnRlbnRfVHlwZXNdLnhtbFBLAQItABQABgAIAAAAIQA4/SH/1gAAAJQBAAALAAAA&#10;AAAAAAAAAAAAAC8BAABfcmVscy8ucmVsc1BLAQItABQABgAIAAAAIQDNDNnRcgIAAMUEAAAOAAAA&#10;AAAAAAAAAAAAAC4CAABkcnMvZTJvRG9jLnhtbFBLAQItABQABgAIAAAAIQCji9Rj4gAAAAsBAAAP&#10;AAAAAAAAAAAAAAAAAMwEAABkcnMvZG93bnJldi54bWxQSwUGAAAAAAQABADzAAAA2wUAAAAA&#10;" fillcolor="white [3201]" strokeweight="1pt">
                <v:textbox>
                  <w:txbxContent>
                    <w:p w14:paraId="6AD81D47" w14:textId="77777777" w:rsidR="00475DC0" w:rsidRPr="00690764" w:rsidRDefault="00475DC0" w:rsidP="006E3EF0">
                      <w:pPr>
                        <w:snapToGrid w:val="0"/>
                        <w:jc w:val="center"/>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関係</w:t>
                      </w:r>
                      <w:r>
                        <w:rPr>
                          <w14:textOutline w14:w="6350" w14:cap="rnd" w14:cmpd="sng" w14:algn="ctr">
                            <w14:noFill/>
                            <w14:prstDash w14:val="solid"/>
                            <w14:bevel/>
                          </w14:textOutline>
                        </w:rPr>
                        <w:t>市町</w:t>
                      </w:r>
                    </w:p>
                  </w:txbxContent>
                </v:textbox>
              </v:shape>
            </w:pict>
          </mc:Fallback>
        </mc:AlternateContent>
      </w:r>
      <w:r>
        <w:rPr>
          <w:rFonts w:hint="eastAsia"/>
          <w:noProof/>
          <w:spacing w:val="0"/>
          <w:sz w:val="24"/>
          <w:szCs w:val="24"/>
        </w:rPr>
        <mc:AlternateContent>
          <mc:Choice Requires="wps">
            <w:drawing>
              <wp:anchor distT="0" distB="0" distL="114300" distR="114300" simplePos="0" relativeHeight="251812864" behindDoc="0" locked="0" layoutInCell="1" allowOverlap="1" wp14:anchorId="347410DD" wp14:editId="63B7AF65">
                <wp:simplePos x="0" y="0"/>
                <wp:positionH relativeFrom="column">
                  <wp:posOffset>2680335</wp:posOffset>
                </wp:positionH>
                <wp:positionV relativeFrom="paragraph">
                  <wp:posOffset>222250</wp:posOffset>
                </wp:positionV>
                <wp:extent cx="1079500" cy="476250"/>
                <wp:effectExtent l="0" t="0" r="25400" b="19050"/>
                <wp:wrapNone/>
                <wp:docPr id="71106" name="テキスト ボックス 71106"/>
                <wp:cNvGraphicFramePr/>
                <a:graphic xmlns:a="http://schemas.openxmlformats.org/drawingml/2006/main">
                  <a:graphicData uri="http://schemas.microsoft.com/office/word/2010/wordprocessingShape">
                    <wps:wsp>
                      <wps:cNvSpPr txBox="1"/>
                      <wps:spPr>
                        <a:xfrm>
                          <a:off x="0" y="0"/>
                          <a:ext cx="1079500" cy="476250"/>
                        </a:xfrm>
                        <a:prstGeom prst="rect">
                          <a:avLst/>
                        </a:prstGeom>
                        <a:solidFill>
                          <a:schemeClr val="lt1"/>
                        </a:solidFill>
                        <a:ln w="12700">
                          <a:solidFill>
                            <a:prstClr val="black"/>
                          </a:solidFill>
                        </a:ln>
                      </wps:spPr>
                      <wps:txbx>
                        <w:txbxContent>
                          <w:p w14:paraId="07CB5321" w14:textId="77777777" w:rsidR="00475DC0" w:rsidRDefault="00475DC0" w:rsidP="006E3EF0">
                            <w:pPr>
                              <w:snapToGrid w:val="0"/>
                              <w:jc w:val="center"/>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大阪府</w:t>
                            </w:r>
                          </w:p>
                          <w:p w14:paraId="1E40DC80" w14:textId="77777777" w:rsidR="00475DC0" w:rsidRPr="00690764" w:rsidRDefault="00475DC0" w:rsidP="006E3EF0">
                            <w:pPr>
                              <w:snapToGrid w:val="0"/>
                              <w:jc w:val="center"/>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防災</w:t>
                            </w:r>
                            <w:r>
                              <w:rPr>
                                <w14:textOutline w14:w="6350" w14:cap="rnd" w14:cmpd="sng" w14:algn="ctr">
                                  <w14:noFill/>
                                  <w14:prstDash w14:val="solid"/>
                                  <w14:bevel/>
                                </w14:textOutline>
                              </w:rPr>
                              <w:t>企画課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7410DD" id="テキスト ボックス 71106" o:spid="_x0000_s1076" type="#_x0000_t202" style="position:absolute;left:0;text-align:left;margin-left:211.05pt;margin-top:17.5pt;width:85pt;height:37.5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V46cQIAAMUEAAAOAAAAZHJzL2Uyb0RvYy54bWysVEtu2zAQ3RfoHQjuG8mGEzdG5MBNkKJA&#10;kARwiqxpioqFUiRL0pbcpQ0EPUSvUHTd8+gifaS/SboquqE4v8eZNzM6O28qSebCulKrjHaOUkqE&#10;4jov1WNGP99fvXtPifNM5UxqJTK6EI6eD9++OavNQHT1VMtcWAIQ5Qa1yejUezNIEsenomLuSBuh&#10;YCy0rZiHaB+T3LIa6JVMuml6ktTa5sZqLpyD9nJtpMOIXxSC+9uicMITmVHk5uNp4zkJZzI8Y4NH&#10;y8y05Js02D9kUbFS4dEd1CXzjMxs+QqqKrnVThf+iOsq0UVRchFrQDWd9EU14ykzItYCcpzZ0eT+&#10;Hyy/md9ZUuYZ7Xc66QklilVoU7t6apc/2+XvdvWdtKsf7WrVLn9BJms30FYbN0D02CDeNx90g/YH&#10;OoPeQRnYaApbhS/qJLCjAYsd6aLxhIegtH96nMLEYev1T7rHsSvJPtpY5z8KXZFwyahFUyPXbH7t&#10;PF6E69YlPOa0LPOrUsoohEESF9KSOcMISB9zRMQzL6lIjUy6feTxCiJg7wAmkvEvocznEJCkgnJf&#10;fLj5ZtJEbtclBdVE5wsQZvV6Ep3hVyXwr5nzd8xi9EAE1snf4iikRlZ6c6Nkqu23v+mDPyYCVkpq&#10;jHJG3dcZs4IS+UlhVk47vV6Y/Sj0jvtdCPbQMjm0qFl1oUFVB4treLwGfy+318Lq6gFbNwqvwsQU&#10;x9sZ5d5uhQu/XjHsLRejUXTDvBvmr9XY8AAeaA7M3jcPzJpNaz2G4kZvx54NXnR47RsilR7NvC7K&#10;2P49r5sOYFdigzZ7HZbxUI5e+7/P8A8AAAD//wMAUEsDBBQABgAIAAAAIQB4kIaG4AAAAAoBAAAP&#10;AAAAZHJzL2Rvd25yZXYueG1sTI/BSsNAEIbvgu+wjOBF7G6iFY3ZlCoUQYpgFfG4zU6T4O5syG6b&#10;+PZOT/Y4Mx//fH+5mLwTBxxiF0hDNlMgkOpgO2o0fH6sru9BxGTIGhcINfxihEV1flaawoaR3vGw&#10;SY3gEIqF0dCm1BdSxrpFb+Is9Eh824XBm8Tj0Eg7mJHDvZO5UnfSm474Q2t6fG6x/tnsvYb11fo1&#10;xG+/2uXt21fdPS1fpBu1vryYlo8gEk7pH4ajPqtDxU7bsCcbhdNwm+cZoxpu5tyJgfnDcbFlMlMK&#10;ZFXK0wrVHwAAAP//AwBQSwECLQAUAAYACAAAACEAtoM4kv4AAADhAQAAEwAAAAAAAAAAAAAAAAAA&#10;AAAAW0NvbnRlbnRfVHlwZXNdLnhtbFBLAQItABQABgAIAAAAIQA4/SH/1gAAAJQBAAALAAAAAAAA&#10;AAAAAAAAAC8BAABfcmVscy8ucmVsc1BLAQItABQABgAIAAAAIQC3WV46cQIAAMUEAAAOAAAAAAAA&#10;AAAAAAAAAC4CAABkcnMvZTJvRG9jLnhtbFBLAQItABQABgAIAAAAIQB4kIaG4AAAAAoBAAAPAAAA&#10;AAAAAAAAAAAAAMsEAABkcnMvZG93bnJldi54bWxQSwUGAAAAAAQABADzAAAA2AUAAAAA&#10;" fillcolor="white [3201]" strokeweight="1pt">
                <v:textbox>
                  <w:txbxContent>
                    <w:p w14:paraId="07CB5321" w14:textId="77777777" w:rsidR="00475DC0" w:rsidRDefault="00475DC0" w:rsidP="006E3EF0">
                      <w:pPr>
                        <w:snapToGrid w:val="0"/>
                        <w:jc w:val="center"/>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大阪府</w:t>
                      </w:r>
                    </w:p>
                    <w:p w14:paraId="1E40DC80" w14:textId="77777777" w:rsidR="00475DC0" w:rsidRPr="00690764" w:rsidRDefault="00475DC0" w:rsidP="006E3EF0">
                      <w:pPr>
                        <w:snapToGrid w:val="0"/>
                        <w:jc w:val="center"/>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防災</w:t>
                      </w:r>
                      <w:r>
                        <w:rPr>
                          <w14:textOutline w14:w="6350" w14:cap="rnd" w14:cmpd="sng" w14:algn="ctr">
                            <w14:noFill/>
                            <w14:prstDash w14:val="solid"/>
                            <w14:bevel/>
                          </w14:textOutline>
                        </w:rPr>
                        <w:t>企画課</w:t>
                      </w:r>
                    </w:p>
                  </w:txbxContent>
                </v:textbox>
              </v:shape>
            </w:pict>
          </mc:Fallback>
        </mc:AlternateContent>
      </w:r>
      <w:r>
        <w:rPr>
          <w:rFonts w:hint="eastAsia"/>
          <w:noProof/>
          <w:spacing w:val="0"/>
          <w:sz w:val="24"/>
          <w:szCs w:val="24"/>
        </w:rPr>
        <mc:AlternateContent>
          <mc:Choice Requires="wps">
            <w:drawing>
              <wp:anchor distT="0" distB="0" distL="114300" distR="114300" simplePos="0" relativeHeight="251813888" behindDoc="0" locked="0" layoutInCell="1" allowOverlap="1" wp14:anchorId="18D0AFFA" wp14:editId="18FBCE15">
                <wp:simplePos x="0" y="0"/>
                <wp:positionH relativeFrom="column">
                  <wp:posOffset>4358817</wp:posOffset>
                </wp:positionH>
                <wp:positionV relativeFrom="paragraph">
                  <wp:posOffset>242408</wp:posOffset>
                </wp:positionV>
                <wp:extent cx="1080000" cy="476250"/>
                <wp:effectExtent l="0" t="0" r="25400" b="19050"/>
                <wp:wrapNone/>
                <wp:docPr id="71107" name="テキスト ボックス 71107"/>
                <wp:cNvGraphicFramePr/>
                <a:graphic xmlns:a="http://schemas.openxmlformats.org/drawingml/2006/main">
                  <a:graphicData uri="http://schemas.microsoft.com/office/word/2010/wordprocessingShape">
                    <wps:wsp>
                      <wps:cNvSpPr txBox="1"/>
                      <wps:spPr>
                        <a:xfrm>
                          <a:off x="0" y="0"/>
                          <a:ext cx="1080000" cy="476250"/>
                        </a:xfrm>
                        <a:prstGeom prst="rect">
                          <a:avLst/>
                        </a:prstGeom>
                        <a:solidFill>
                          <a:schemeClr val="lt1"/>
                        </a:solidFill>
                        <a:ln w="12700">
                          <a:solidFill>
                            <a:prstClr val="black"/>
                          </a:solidFill>
                        </a:ln>
                      </wps:spPr>
                      <wps:txbx>
                        <w:txbxContent>
                          <w:p w14:paraId="7C4E75E8" w14:textId="77777777" w:rsidR="00475DC0" w:rsidRDefault="00475DC0" w:rsidP="006E3EF0">
                            <w:pPr>
                              <w:snapToGrid w:val="0"/>
                              <w:jc w:val="center"/>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大阪府</w:t>
                            </w:r>
                          </w:p>
                          <w:p w14:paraId="690E3D50" w14:textId="77777777" w:rsidR="00475DC0" w:rsidRPr="00690764" w:rsidRDefault="00475DC0" w:rsidP="006E3EF0">
                            <w:pPr>
                              <w:snapToGrid w:val="0"/>
                              <w:jc w:val="center"/>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医療対策</w:t>
                            </w:r>
                            <w:r>
                              <w:rPr>
                                <w14:textOutline w14:w="6350" w14:cap="rnd" w14:cmpd="sng" w14:algn="ctr">
                                  <w14:noFill/>
                                  <w14:prstDash w14:val="solid"/>
                                  <w14:bevel/>
                                </w14:textOutline>
                              </w:rPr>
                              <w:t>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D0AFFA" id="テキスト ボックス 71107" o:spid="_x0000_s1077" type="#_x0000_t202" style="position:absolute;left:0;text-align:left;margin-left:343.2pt;margin-top:19.1pt;width:85.05pt;height:37.5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1hqcwIAAMUEAAAOAAAAZHJzL2Uyb0RvYy54bWysVM1uEzEQviPxDpbvdDdR2pSomyq0KkKq&#10;SqUW9ex4vc0Kr8fYTrLl2EiIh+AVEGeeZ1+Ez85P/zghcnBmPDOfZ76Z2aPjttFsoZyvyRS8t5dz&#10;poyksja3Bf90ffbmkDMfhCmFJqMKfqc8Px6/fnW0tCPVpxnpUjkGEONHS1vwWQh2lGVezlQj/B5Z&#10;ZWCsyDUiQHW3WenEEuiNzvp5fpAtyZXWkVTe4/Z0beTjhF9VSoaPVeVVYLrgyC2k06VzGs9sfCRG&#10;t07YWS03aYh/yKIRtcGjO6hTEQSbu/oFVFNLR56qsCepyaiqaqlSDaimlz+r5momrEq1gBxvdzT5&#10;/wcrLxaXjtVlwYe9Xj7kzIgGbepW37r7n9397271nXWrH91q1d3/gs7WbqBtaf0I0VcW8aF9Ry3a&#10;H+mM9x6XkY22ck38R50MdjTgbke6agOTMSg/zPHjTMI2GB7091NXsodo63x4r6hhUSi4Q1MT12Jx&#10;7gNehOvWJT7mSdflWa11UuIgqRPt2EJgBHRIOSLiiZc2bIlM+kPk8QIiYu8AplrIz7HMpxDQtMHl&#10;Q/FRCu20Tdzu75iZUnkHwhytJ9FbeVYD/1z4cCkcRg9EYJ3CRxyVJmRFG4mzGbmvf7uP/pgIWDlb&#10;YpQL7r/MhVOc6Q8Gs/K2NxjE2U/KYH/Yh+IeW6aPLWbenBCo6mFxrUxi9A96K1aOmhts3SS+CpMw&#10;Em8XXAa3VU7CesWwt1JNJskN825FODdXVkbwSHNk9rq9Ec5uWhswFBe0HXsxetbhtW+MNDSZB6rq&#10;1P5I9ZrXTQewK6lBm72Oy/hYT14PX5/xHwAAAP//AwBQSwMEFAAGAAgAAAAhAPBz6QzhAAAACgEA&#10;AA8AAABkcnMvZG93bnJldi54bWxMj0FLw0AQhe+C/2EZwYu0m6Y2hJhNqUIRpAjWIh632WkS3J0N&#10;2W0T/73jSY/D+3jvm3I9OSsuOITOk4LFPAGBVHvTUaPg8L6d5SBC1GS09YQKvjHAurq+KnVh/Ehv&#10;eNnHRnAJhUIraGPsCylD3aLTYe57JM5OfnA68jk00gx65HJnZZokmXS6I15odY9PLdZf+7NTsLvb&#10;vfjw6bantH39qLvHzbO0o1K3N9PmAUTEKf7B8KvP6lCx09GfyQRhFWR5ds+ogmWegmAgX2UrEEcm&#10;F8sUZFXK/y9UPwAAAP//AwBQSwECLQAUAAYACAAAACEAtoM4kv4AAADhAQAAEwAAAAAAAAAAAAAA&#10;AAAAAAAAW0NvbnRlbnRfVHlwZXNdLnhtbFBLAQItABQABgAIAAAAIQA4/SH/1gAAAJQBAAALAAAA&#10;AAAAAAAAAAAAAC8BAABfcmVscy8ucmVsc1BLAQItABQABgAIAAAAIQCue1hqcwIAAMUEAAAOAAAA&#10;AAAAAAAAAAAAAC4CAABkcnMvZTJvRG9jLnhtbFBLAQItABQABgAIAAAAIQDwc+kM4QAAAAoBAAAP&#10;AAAAAAAAAAAAAAAAAM0EAABkcnMvZG93bnJldi54bWxQSwUGAAAAAAQABADzAAAA2wUAAAAA&#10;" fillcolor="white [3201]" strokeweight="1pt">
                <v:textbox>
                  <w:txbxContent>
                    <w:p w14:paraId="7C4E75E8" w14:textId="77777777" w:rsidR="00475DC0" w:rsidRDefault="00475DC0" w:rsidP="006E3EF0">
                      <w:pPr>
                        <w:snapToGrid w:val="0"/>
                        <w:jc w:val="center"/>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大阪府</w:t>
                      </w:r>
                    </w:p>
                    <w:p w14:paraId="690E3D50" w14:textId="77777777" w:rsidR="00475DC0" w:rsidRPr="00690764" w:rsidRDefault="00475DC0" w:rsidP="006E3EF0">
                      <w:pPr>
                        <w:snapToGrid w:val="0"/>
                        <w:jc w:val="center"/>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医療対策</w:t>
                      </w:r>
                      <w:r>
                        <w:rPr>
                          <w14:textOutline w14:w="6350" w14:cap="rnd" w14:cmpd="sng" w14:algn="ctr">
                            <w14:noFill/>
                            <w14:prstDash w14:val="solid"/>
                            <w14:bevel/>
                          </w14:textOutline>
                        </w:rPr>
                        <w:t>課</w:t>
                      </w:r>
                    </w:p>
                  </w:txbxContent>
                </v:textbox>
              </v:shape>
            </w:pict>
          </mc:Fallback>
        </mc:AlternateContent>
      </w:r>
      <w:r>
        <w:rPr>
          <w:rFonts w:hint="eastAsia"/>
          <w:noProof/>
          <w:spacing w:val="0"/>
          <w:sz w:val="24"/>
          <w:szCs w:val="24"/>
        </w:rPr>
        <mc:AlternateContent>
          <mc:Choice Requires="wps">
            <w:drawing>
              <wp:anchor distT="0" distB="0" distL="114300" distR="114300" simplePos="0" relativeHeight="251816960" behindDoc="0" locked="0" layoutInCell="1" allowOverlap="1" wp14:anchorId="0F1DC151" wp14:editId="038DF10F">
                <wp:simplePos x="0" y="0"/>
                <wp:positionH relativeFrom="column">
                  <wp:posOffset>4361712</wp:posOffset>
                </wp:positionH>
                <wp:positionV relativeFrom="paragraph">
                  <wp:posOffset>1424305</wp:posOffset>
                </wp:positionV>
                <wp:extent cx="1080000" cy="324000"/>
                <wp:effectExtent l="0" t="0" r="25400" b="19050"/>
                <wp:wrapNone/>
                <wp:docPr id="71108" name="テキスト ボックス 71108"/>
                <wp:cNvGraphicFramePr/>
                <a:graphic xmlns:a="http://schemas.openxmlformats.org/drawingml/2006/main">
                  <a:graphicData uri="http://schemas.microsoft.com/office/word/2010/wordprocessingShape">
                    <wps:wsp>
                      <wps:cNvSpPr txBox="1"/>
                      <wps:spPr>
                        <a:xfrm>
                          <a:off x="0" y="0"/>
                          <a:ext cx="1080000" cy="324000"/>
                        </a:xfrm>
                        <a:prstGeom prst="rect">
                          <a:avLst/>
                        </a:prstGeom>
                        <a:solidFill>
                          <a:schemeClr val="lt1"/>
                        </a:solidFill>
                        <a:ln w="12700">
                          <a:solidFill>
                            <a:prstClr val="black"/>
                          </a:solidFill>
                        </a:ln>
                      </wps:spPr>
                      <wps:txbx>
                        <w:txbxContent>
                          <w:p w14:paraId="2AE450E5" w14:textId="77777777" w:rsidR="00475DC0" w:rsidRPr="00690764" w:rsidRDefault="00475DC0" w:rsidP="006E3EF0">
                            <w:pPr>
                              <w:snapToGrid w:val="0"/>
                              <w:jc w:val="center"/>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関係</w:t>
                            </w:r>
                            <w:r>
                              <w:rPr>
                                <w14:textOutline w14:w="6350" w14:cap="rnd" w14:cmpd="sng" w14:algn="ctr">
                                  <w14:noFill/>
                                  <w14:prstDash w14:val="solid"/>
                                  <w14:bevel/>
                                </w14:textOutline>
                              </w:rPr>
                              <w:t>保健所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1DC151" id="テキスト ボックス 71108" o:spid="_x0000_s1078" type="#_x0000_t202" style="position:absolute;left:0;text-align:left;margin-left:343.45pt;margin-top:112.15pt;width:85.05pt;height:2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XxcgIAAMUEAAAOAAAAZHJzL2Uyb0RvYy54bWysVMFuEzEQvSPxD5bvdHdDSkuUTRVaFSFV&#10;baUU9ex4vc0Kr21sJ7vl2EiIj+AXEGe+Z3+EZ2+ShpYTIgfH4xk/z7x5s+OTtpZkJayrtMppdpBS&#10;IhTXRaXucvrx5vzVMSXOM1UwqZXI6b1w9GTy8sW4MSMx0AstC2EJQJQbNSanC+/NKEkcX4iauQNt&#10;hIKz1LZmHqa9SwrLGqDXMhmk6Zuk0bYwVnPhHE7PeiedRPyyFNxflaUTnsicIjcfVxvXeViTyZiN&#10;7iwzi4pv0mD/kEXNKoVHd1BnzDOytNUzqLriVjtd+gOu60SXZcVFrAHVZOmTamYLZkSsBeQ4s6PJ&#10;/T9Yfrm6tqQqcnqUZSmapViNNnXrr93Dj+7hV7f+Rrr192697h5+wiZ9GGhrjBvh9szgvm/f6Rbt&#10;D3SGc4fDwEZb2jr8o04CPxpwvyNdtJ7wcCk9TvGjhMP3ejAMe8Akj7eNdf690DUJm5xaNDVyzVYX&#10;zveh25DwmNOyKs4rKaMRhCROpSUrBglIH3ME+B9RUpEGmQyO8PYziIC9A5hLxj9t8tuDAKBUSPqx&#10;+LDz7byN3B4OtszMdXEPwqzulegMP6+Af8Gcv2YW0gMRGCd/haWUGlnpzY6ShbZf/nYe4qEIeClp&#10;IOWcus9LZgUl8oOCVt5mw2HQfjSGh0cDGHbfM9/3qGV9qkFVhsE1PG5DvJfbbWl1fYupm4ZX4WKK&#10;4+2ccm+3xqnvRwxzy8V0GsOgd8P8hZoZHsADzYHZm/aWWbNprYcoLvVW9mz0pMN9bLip9HTpdVnF&#10;9geqe143HcCsRAFt5joM474dox6/PpPfAAAA//8DAFBLAwQUAAYACAAAACEAR8XxyOIAAAALAQAA&#10;DwAAAGRycy9kb3ducmV2LnhtbEyPwUrDQBCG74LvsIzgRezG1KYxZlOqUAQpglXE4zY7TYK7syG7&#10;beLbO570ODMf/3x/uZqcFSccQudJwc0sAYFUe9NRo+D9bXOdgwhRk9HWEyr4xgCr6vys1IXxI73i&#10;aRcbwSEUCq2gjbEvpAx1i06Hme+R+Hbwg9ORx6GRZtAjhzsr0yTJpNMd8YdW9/jYYv21OzoF26vt&#10;sw+fbnNI25ePuntYP0k7KnV5Ma3vQUSc4h8Mv/qsDhU77f2RTBBWQZZnd4wqSNPbOQgm8sWS2+15&#10;s1zMQVal/N+h+gEAAP//AwBQSwECLQAUAAYACAAAACEAtoM4kv4AAADhAQAAEwAAAAAAAAAAAAAA&#10;AAAAAAAAW0NvbnRlbnRfVHlwZXNdLnhtbFBLAQItABQABgAIAAAAIQA4/SH/1gAAAJQBAAALAAAA&#10;AAAAAAAAAAAAAC8BAABfcmVscy8ucmVsc1BLAQItABQABgAIAAAAIQCX/dXxcgIAAMUEAAAOAAAA&#10;AAAAAAAAAAAAAC4CAABkcnMvZTJvRG9jLnhtbFBLAQItABQABgAIAAAAIQBHxfHI4gAAAAsBAAAP&#10;AAAAAAAAAAAAAAAAAMwEAABkcnMvZG93bnJldi54bWxQSwUGAAAAAAQABADzAAAA2wUAAAAA&#10;" fillcolor="white [3201]" strokeweight="1pt">
                <v:textbox>
                  <w:txbxContent>
                    <w:p w14:paraId="2AE450E5" w14:textId="77777777" w:rsidR="00475DC0" w:rsidRPr="00690764" w:rsidRDefault="00475DC0" w:rsidP="006E3EF0">
                      <w:pPr>
                        <w:snapToGrid w:val="0"/>
                        <w:jc w:val="center"/>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関係</w:t>
                      </w:r>
                      <w:r>
                        <w:rPr>
                          <w14:textOutline w14:w="6350" w14:cap="rnd" w14:cmpd="sng" w14:algn="ctr">
                            <w14:noFill/>
                            <w14:prstDash w14:val="solid"/>
                            <w14:bevel/>
                          </w14:textOutline>
                        </w:rPr>
                        <w:t>保健所</w:t>
                      </w:r>
                    </w:p>
                  </w:txbxContent>
                </v:textbox>
              </v:shape>
            </w:pict>
          </mc:Fallback>
        </mc:AlternateContent>
      </w:r>
      <w:r>
        <w:rPr>
          <w:rFonts w:hint="eastAsia"/>
          <w:noProof/>
          <w:spacing w:val="0"/>
          <w:sz w:val="24"/>
          <w:szCs w:val="24"/>
        </w:rPr>
        <mc:AlternateContent>
          <mc:Choice Requires="wps">
            <w:drawing>
              <wp:anchor distT="0" distB="0" distL="114300" distR="114300" simplePos="0" relativeHeight="251814912" behindDoc="0" locked="0" layoutInCell="1" allowOverlap="1" wp14:anchorId="77657B80" wp14:editId="0B3FE067">
                <wp:simplePos x="0" y="0"/>
                <wp:positionH relativeFrom="column">
                  <wp:posOffset>800100</wp:posOffset>
                </wp:positionH>
                <wp:positionV relativeFrom="paragraph">
                  <wp:posOffset>1194184</wp:posOffset>
                </wp:positionV>
                <wp:extent cx="1268479" cy="323850"/>
                <wp:effectExtent l="0" t="0" r="27305" b="19050"/>
                <wp:wrapNone/>
                <wp:docPr id="71109" name="テキスト ボックス 71109"/>
                <wp:cNvGraphicFramePr/>
                <a:graphic xmlns:a="http://schemas.openxmlformats.org/drawingml/2006/main">
                  <a:graphicData uri="http://schemas.microsoft.com/office/word/2010/wordprocessingShape">
                    <wps:wsp>
                      <wps:cNvSpPr txBox="1"/>
                      <wps:spPr>
                        <a:xfrm>
                          <a:off x="0" y="0"/>
                          <a:ext cx="1268479" cy="323850"/>
                        </a:xfrm>
                        <a:prstGeom prst="rect">
                          <a:avLst/>
                        </a:prstGeom>
                        <a:solidFill>
                          <a:schemeClr val="lt1"/>
                        </a:solidFill>
                        <a:ln w="12700">
                          <a:solidFill>
                            <a:prstClr val="black"/>
                          </a:solidFill>
                        </a:ln>
                      </wps:spPr>
                      <wps:txbx>
                        <w:txbxContent>
                          <w:p w14:paraId="648CDA1E" w14:textId="77777777" w:rsidR="00475DC0" w:rsidRPr="00690764" w:rsidRDefault="00475DC0" w:rsidP="006E3EF0">
                            <w:pPr>
                              <w:snapToGrid w:val="0"/>
                              <w:jc w:val="center"/>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地元</w:t>
                            </w:r>
                            <w:r>
                              <w:rPr>
                                <w14:textOutline w14:w="6350" w14:cap="rnd" w14:cmpd="sng" w14:algn="ctr">
                                  <w14:noFill/>
                                  <w14:prstDash w14:val="solid"/>
                                  <w14:bevel/>
                                </w14:textOutline>
                              </w:rPr>
                              <w:t>消防</w:t>
                            </w:r>
                            <w:r>
                              <w:rPr>
                                <w:rFonts w:hint="eastAsia"/>
                                <w14:textOutline w14:w="6350" w14:cap="rnd" w14:cmpd="sng" w14:algn="ctr">
                                  <w14:noFill/>
                                  <w14:prstDash w14:val="solid"/>
                                  <w14:bevel/>
                                </w14:textOutline>
                              </w:rPr>
                              <w:t>機関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657B80" id="テキスト ボックス 71109" o:spid="_x0000_s1079" type="#_x0000_t202" style="position:absolute;left:0;text-align:left;margin-left:63pt;margin-top:94.05pt;width:99.9pt;height:2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AWZdgIAAMUEAAAOAAAAZHJzL2Uyb0RvYy54bWysVM1u2zAMvg/YOwi6L3b+mjSoU2QpMgwI&#10;2gLt0LMiy4kxWdQkJXZ2bIBiD7FXGHbe8/hFRsn5abudhl1kUSQ/kh9JX1xWhSQbYWwOKqHtVkyJ&#10;UBzSXC0T+ul+9m5IiXVMpUyCEgndCksvx2/fXJR6JDqwApkKQxBE2VGpE7pyTo+iyPKVKJhtgRYK&#10;lRmYgjkUzTJKDSsRvZBRJ47PohJMqg1wYS2+XjVKOg74WSa4u8kyKxyRCcXcXDhNOBf+jMYXbLQ0&#10;TK9yvk+D/UMWBcsVBj1CXTHHyNrkf0AVOTdgIXMtDkUEWZZzEWrAatrxq2ruVkyLUAuSY/WRJvv/&#10;YPn15taQPE3ooN2OzylRrMA21bun+vFH/fir3n0j9e57vdvVjz9RJo0Z0lZqO0LvO43+rnoPFbbf&#10;0+nfLT56NqrMFP6LdRLUYwO2R9JF5Qj3Tp2zYW+AkTnqup3usB+6Ep28tbHug4CC+EtCDTY1cM02&#10;c+swIpoeTHwwCzJPZ7mUQfCDJKbSkA3DEZAu5IgeL6ykIqXPZBDHAfmF0mMfARaS8c++zJcQKEmF&#10;j6fi/c1Viypw2+8emFlAukXCDDSTaDWf5Yg/Z9bdMoOjhxzhOrkbPDIJmBXsb5SswHz927u3x4lA&#10;LSUljnJC7Zc1M4IS+VHhrJy3ez0/+0Ho9QcdFMxzzeK5Rq2LKSBVbVxczcPV2zt5uGYGigfcuomP&#10;iiqmOMZOKHfmIExds2K4t1xMJsEM510zN1d3mntw3xzP7H31wIzet9bhUFzDYezZ6FWHG1vvqWCy&#10;dpDlof2e6obXfQdwV0KD9nvtl/G5HKxOf5/xbwAAAP//AwBQSwMEFAAGAAgAAAAhAB2aup/hAAAA&#10;CwEAAA8AAABkcnMvZG93bnJldi54bWxMj1FLwzAUhd8F/0O4gi/i0mY4am06pjAEGQPnGD5mTdYU&#10;k5vSZGv9916f9O0e7uGc81XLyTt2MUPsAkrIZxkwg03QHbYS9h/r+wJYTAq1cgGNhG8TYVlfX1Wq&#10;1GHEd3PZpZZRCMZSSbAp9SXnsbHGqzgLvUH6ncLgVSI5tFwPaqRw77jIsgX3qkNqsKo3L9Y0X7uz&#10;l7C527yF+OnXJ2G3h6Z7Xr1yN0p5ezOtnoAlM6U/M/zOp+lQ06ZjOKOOzJEWC2JJdBRFDowcc/FA&#10;MEcJYv6YA68r/p+h/gEAAP//AwBQSwECLQAUAAYACAAAACEAtoM4kv4AAADhAQAAEwAAAAAAAAAA&#10;AAAAAAAAAAAAW0NvbnRlbnRfVHlwZXNdLnhtbFBLAQItABQABgAIAAAAIQA4/SH/1gAAAJQBAAAL&#10;AAAAAAAAAAAAAAAAAC8BAABfcmVscy8ucmVsc1BLAQItABQABgAIAAAAIQBckAWZdgIAAMUEAAAO&#10;AAAAAAAAAAAAAAAAAC4CAABkcnMvZTJvRG9jLnhtbFBLAQItABQABgAIAAAAIQAdmrqf4QAAAAsB&#10;AAAPAAAAAAAAAAAAAAAAANAEAABkcnMvZG93bnJldi54bWxQSwUGAAAAAAQABADzAAAA3gUAAAAA&#10;" fillcolor="white [3201]" strokeweight="1pt">
                <v:textbox>
                  <w:txbxContent>
                    <w:p w14:paraId="648CDA1E" w14:textId="77777777" w:rsidR="00475DC0" w:rsidRPr="00690764" w:rsidRDefault="00475DC0" w:rsidP="006E3EF0">
                      <w:pPr>
                        <w:snapToGrid w:val="0"/>
                        <w:jc w:val="center"/>
                        <w:rPr>
                          <w14:textOutline w14:w="6350" w14:cap="rnd" w14:cmpd="sng" w14:algn="ctr">
                            <w14:noFill/>
                            <w14:prstDash w14:val="solid"/>
                            <w14:bevel/>
                          </w14:textOutline>
                        </w:rPr>
                      </w:pPr>
                      <w:r>
                        <w:rPr>
                          <w:rFonts w:hint="eastAsia"/>
                          <w14:textOutline w14:w="6350" w14:cap="rnd" w14:cmpd="sng" w14:algn="ctr">
                            <w14:noFill/>
                            <w14:prstDash w14:val="solid"/>
                            <w14:bevel/>
                          </w14:textOutline>
                        </w:rPr>
                        <w:t>地元</w:t>
                      </w:r>
                      <w:r>
                        <w:rPr>
                          <w14:textOutline w14:w="6350" w14:cap="rnd" w14:cmpd="sng" w14:algn="ctr">
                            <w14:noFill/>
                            <w14:prstDash w14:val="solid"/>
                            <w14:bevel/>
                          </w14:textOutline>
                        </w:rPr>
                        <w:t>消防</w:t>
                      </w:r>
                      <w:r>
                        <w:rPr>
                          <w:rFonts w:hint="eastAsia"/>
                          <w14:textOutline w14:w="6350" w14:cap="rnd" w14:cmpd="sng" w14:algn="ctr">
                            <w14:noFill/>
                            <w14:prstDash w14:val="solid"/>
                            <w14:bevel/>
                          </w14:textOutline>
                        </w:rPr>
                        <w:t>機関</w:t>
                      </w:r>
                    </w:p>
                  </w:txbxContent>
                </v:textbox>
              </v:shape>
            </w:pict>
          </mc:Fallback>
        </mc:AlternateContent>
      </w:r>
      <w:r>
        <w:rPr>
          <w:rFonts w:hint="eastAsia"/>
          <w:noProof/>
          <w:spacing w:val="0"/>
          <w:sz w:val="24"/>
          <w:szCs w:val="24"/>
        </w:rPr>
        <mc:AlternateContent>
          <mc:Choice Requires="wps">
            <w:drawing>
              <wp:anchor distT="0" distB="0" distL="114300" distR="114300" simplePos="0" relativeHeight="251811840" behindDoc="0" locked="0" layoutInCell="1" allowOverlap="1" wp14:anchorId="2C908F7C" wp14:editId="40DD4723">
                <wp:simplePos x="0" y="0"/>
                <wp:positionH relativeFrom="column">
                  <wp:posOffset>320040</wp:posOffset>
                </wp:positionH>
                <wp:positionV relativeFrom="paragraph">
                  <wp:posOffset>238125</wp:posOffset>
                </wp:positionV>
                <wp:extent cx="1762760" cy="476250"/>
                <wp:effectExtent l="0" t="0" r="27940" b="19050"/>
                <wp:wrapNone/>
                <wp:docPr id="71163" name="テキスト ボックス 71163"/>
                <wp:cNvGraphicFramePr/>
                <a:graphic xmlns:a="http://schemas.openxmlformats.org/drawingml/2006/main">
                  <a:graphicData uri="http://schemas.microsoft.com/office/word/2010/wordprocessingShape">
                    <wps:wsp>
                      <wps:cNvSpPr txBox="1"/>
                      <wps:spPr>
                        <a:xfrm>
                          <a:off x="0" y="0"/>
                          <a:ext cx="1762760" cy="476250"/>
                        </a:xfrm>
                        <a:prstGeom prst="rect">
                          <a:avLst/>
                        </a:prstGeom>
                        <a:solidFill>
                          <a:schemeClr val="lt1"/>
                        </a:solidFill>
                        <a:ln w="12700">
                          <a:solidFill>
                            <a:prstClr val="black"/>
                          </a:solidFill>
                        </a:ln>
                      </wps:spPr>
                      <wps:txbx>
                        <w:txbxContent>
                          <w:p w14:paraId="190F4656" w14:textId="77777777" w:rsidR="00475DC0" w:rsidRPr="00690764" w:rsidRDefault="00475DC0" w:rsidP="006E3EF0">
                            <w:pPr>
                              <w:snapToGrid w:val="0"/>
                              <w:jc w:val="center"/>
                              <w:rPr>
                                <w14:textOutline w14:w="6350" w14:cap="rnd" w14:cmpd="sng" w14:algn="ctr">
                                  <w14:noFill/>
                                  <w14:prstDash w14:val="solid"/>
                                  <w14:bevel/>
                                </w14:textOutline>
                              </w:rPr>
                            </w:pPr>
                            <w:r w:rsidRPr="00690764">
                              <w:rPr>
                                <w:rFonts w:hint="eastAsia"/>
                                <w14:textOutline w14:w="6350" w14:cap="rnd" w14:cmpd="sng" w14:algn="ctr">
                                  <w14:noFill/>
                                  <w14:prstDash w14:val="solid"/>
                                  <w14:bevel/>
                                </w14:textOutline>
                              </w:rPr>
                              <w:t>原子力</w:t>
                            </w:r>
                            <w:r w:rsidRPr="00690764">
                              <w:rPr>
                                <w14:textOutline w14:w="6350" w14:cap="rnd" w14:cmpd="sng" w14:algn="ctr">
                                  <w14:noFill/>
                                  <w14:prstDash w14:val="solid"/>
                                  <w14:bevel/>
                                </w14:textOutline>
                              </w:rPr>
                              <w:t>事業者</w:t>
                            </w:r>
                          </w:p>
                          <w:p w14:paraId="7A0A0444" w14:textId="77777777" w:rsidR="00475DC0" w:rsidRPr="00690764" w:rsidRDefault="00475DC0" w:rsidP="006E3EF0">
                            <w:pPr>
                              <w:snapToGrid w:val="0"/>
                              <w:jc w:val="center"/>
                              <w:rPr>
                                <w14:textOutline w14:w="6350" w14:cap="rnd" w14:cmpd="sng" w14:algn="ctr">
                                  <w14:noFill/>
                                  <w14:prstDash w14:val="solid"/>
                                  <w14:bevel/>
                                </w14:textOutline>
                              </w:rPr>
                            </w:pPr>
                            <w:r w:rsidRPr="00690764">
                              <w:rPr>
                                <w:rFonts w:hint="eastAsia"/>
                                <w14:textOutline w14:w="6350" w14:cap="rnd" w14:cmpd="sng" w14:algn="ctr">
                                  <w14:noFill/>
                                  <w14:prstDash w14:val="solid"/>
                                  <w14:bevel/>
                                </w14:textOutline>
                              </w:rPr>
                              <w:t>[</w:t>
                            </w:r>
                            <w:r w:rsidRPr="00690764">
                              <w:rPr>
                                <w:rFonts w:hint="eastAsia"/>
                                <w14:textOutline w14:w="6350" w14:cap="rnd" w14:cmpd="sng" w14:algn="ctr">
                                  <w14:noFill/>
                                  <w14:prstDash w14:val="solid"/>
                                  <w14:bevel/>
                                </w14:textOutline>
                              </w:rPr>
                              <w:t>被ばく</w:t>
                            </w:r>
                            <w:r w:rsidRPr="00690764">
                              <w:rPr>
                                <w14:textOutline w14:w="6350" w14:cap="rnd" w14:cmpd="sng" w14:algn="ctr">
                                  <w14:noFill/>
                                  <w14:prstDash w14:val="solid"/>
                                  <w14:bevel/>
                                </w14:textOutline>
                              </w:rPr>
                              <w:t>傷病者等発生</w:t>
                            </w:r>
                            <w:r w:rsidRPr="00690764">
                              <w:rPr>
                                <w:rFonts w:hint="eastAsia"/>
                                <w14:textOutline w14:w="6350"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908F7C" id="テキスト ボックス 71163" o:spid="_x0000_s1080" type="#_x0000_t202" style="position:absolute;left:0;text-align:left;margin-left:25.2pt;margin-top:18.75pt;width:138.8pt;height:37.5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vDZdAIAAMUEAAAOAAAAZHJzL2Uyb0RvYy54bWysVM1uEzEQviPxDpbvdJOQJhB1U4VWRUhV&#10;W6lFPTteb7PC6zG2k2w5NhLiIXgFxJnn2Rfhs/PXFk6Ii9fjmflm5puZPTpuas0WyvmKTM67Bx3O&#10;lJFUVOYu5x9vzl694cwHYQqhyaic3yvPj8cvXxwt7Uj1aEa6UI4BxPjR0uZ8FoIdZZmXM1ULf0BW&#10;GShLcrUIEN1dVjixBHqts16nM8iW5ArrSCrv8Xq6VvJxwi9LJcNlWXoVmM45cgvpdOmcxjMbH4nR&#10;nRN2VslNGuIfsqhFZRB0B3UqgmBzV/0BVVfSkacyHEiqMyrLSqpUA6rpdp5Vcz0TVqVaQI63O5r8&#10;/4OVF4srx6oi58Nud/CaMyNqtKldfW0ffrQPv9rVN9auvrerVfvwEzJbm4G2pfUjeF9b+IfmHTVo&#10;f6Qzvns8Rjaa0tXxizoZ9GjA/Y501QQmo9Nw0BsOoJLQ9SEcpq5ke2/rfHivqGbxknOHpiauxeLc&#10;B0SE6dYkBvOkq+Ks0joJcZDUiXZsITACOqQc4fHEShu2RCa9YaeTkJ8oI/YOYKqF/BTLfAoBSRs8&#10;7ouPt9BMm8TtYX/LzJSKexDmaD2J3sqzCvjnwocr4TB6IALrFC5xlJqQFW1unM3Iffnbe7THREDL&#10;2RKjnHP/eS6c4kx/MJiVt91+P85+EvqHwx4E91gzfawx8/qEQFUXi2tlukb7oLfX0lF9i62bxKhQ&#10;CSMRO+cyuK1wEtYrhr2VajJJZph3K8K5ubYygsfmRGZvmlvh7Ka1AUNxQduxF6NnHV7bRk9Dk3mg&#10;skrtj1Sved10ALuSGrTZ67iMj+Vktf/7jH8DAAD//wMAUEsDBBQABgAIAAAAIQDXzTAF4AAAAAkB&#10;AAAPAAAAZHJzL2Rvd25yZXYueG1sTI9BS8NAEIXvgv9hGcGL2E1ToyVmU6pQBCmCVcTjNjvNBndn&#10;Q3bbxH/veNLj8D7efK9aTd6JEw6xC6RgPstAIDXBdNQqeH/bXC9BxKTJaBcIFXxjhFV9flbp0oSR&#10;XvG0S63gEoqlVmBT6kspY2PR6zgLPRJnhzB4nfgcWmkGPXK5dzLPslvpdUf8weoeHy02X7ujV7C9&#10;2j6H+Ok3h9y+fDTdw/pJulGpy4tpfQ8i4ZT+YPjVZ3Wo2WkfjmSicAqK7IZJBYu7AgTni3zJ2/YM&#10;zvMCZF3J/wvqHwAAAP//AwBQSwECLQAUAAYACAAAACEAtoM4kv4AAADhAQAAEwAAAAAAAAAAAAAA&#10;AAAAAAAAW0NvbnRlbnRfVHlwZXNdLnhtbFBLAQItABQABgAIAAAAIQA4/SH/1gAAAJQBAAALAAAA&#10;AAAAAAAAAAAAAC8BAABfcmVscy8ucmVsc1BLAQItABQABgAIAAAAIQCSGvDZdAIAAMUEAAAOAAAA&#10;AAAAAAAAAAAAAC4CAABkcnMvZTJvRG9jLnhtbFBLAQItABQABgAIAAAAIQDXzTAF4AAAAAkBAAAP&#10;AAAAAAAAAAAAAAAAAM4EAABkcnMvZG93bnJldi54bWxQSwUGAAAAAAQABADzAAAA2wUAAAAA&#10;" fillcolor="white [3201]" strokeweight="1pt">
                <v:textbox>
                  <w:txbxContent>
                    <w:p w14:paraId="190F4656" w14:textId="77777777" w:rsidR="00475DC0" w:rsidRPr="00690764" w:rsidRDefault="00475DC0" w:rsidP="006E3EF0">
                      <w:pPr>
                        <w:snapToGrid w:val="0"/>
                        <w:jc w:val="center"/>
                        <w:rPr>
                          <w14:textOutline w14:w="6350" w14:cap="rnd" w14:cmpd="sng" w14:algn="ctr">
                            <w14:noFill/>
                            <w14:prstDash w14:val="solid"/>
                            <w14:bevel/>
                          </w14:textOutline>
                        </w:rPr>
                      </w:pPr>
                      <w:r w:rsidRPr="00690764">
                        <w:rPr>
                          <w:rFonts w:hint="eastAsia"/>
                          <w14:textOutline w14:w="6350" w14:cap="rnd" w14:cmpd="sng" w14:algn="ctr">
                            <w14:noFill/>
                            <w14:prstDash w14:val="solid"/>
                            <w14:bevel/>
                          </w14:textOutline>
                        </w:rPr>
                        <w:t>原子力</w:t>
                      </w:r>
                      <w:r w:rsidRPr="00690764">
                        <w:rPr>
                          <w14:textOutline w14:w="6350" w14:cap="rnd" w14:cmpd="sng" w14:algn="ctr">
                            <w14:noFill/>
                            <w14:prstDash w14:val="solid"/>
                            <w14:bevel/>
                          </w14:textOutline>
                        </w:rPr>
                        <w:t>事業者</w:t>
                      </w:r>
                    </w:p>
                    <w:p w14:paraId="7A0A0444" w14:textId="77777777" w:rsidR="00475DC0" w:rsidRPr="00690764" w:rsidRDefault="00475DC0" w:rsidP="006E3EF0">
                      <w:pPr>
                        <w:snapToGrid w:val="0"/>
                        <w:jc w:val="center"/>
                        <w:rPr>
                          <w14:textOutline w14:w="6350" w14:cap="rnd" w14:cmpd="sng" w14:algn="ctr">
                            <w14:noFill/>
                            <w14:prstDash w14:val="solid"/>
                            <w14:bevel/>
                          </w14:textOutline>
                        </w:rPr>
                      </w:pPr>
                      <w:r w:rsidRPr="00690764">
                        <w:rPr>
                          <w:rFonts w:hint="eastAsia"/>
                          <w14:textOutline w14:w="6350" w14:cap="rnd" w14:cmpd="sng" w14:algn="ctr">
                            <w14:noFill/>
                            <w14:prstDash w14:val="solid"/>
                            <w14:bevel/>
                          </w14:textOutline>
                        </w:rPr>
                        <w:t>[</w:t>
                      </w:r>
                      <w:r w:rsidRPr="00690764">
                        <w:rPr>
                          <w:rFonts w:hint="eastAsia"/>
                          <w14:textOutline w14:w="6350" w14:cap="rnd" w14:cmpd="sng" w14:algn="ctr">
                            <w14:noFill/>
                            <w14:prstDash w14:val="solid"/>
                            <w14:bevel/>
                          </w14:textOutline>
                        </w:rPr>
                        <w:t>被ばく</w:t>
                      </w:r>
                      <w:r w:rsidRPr="00690764">
                        <w:rPr>
                          <w14:textOutline w14:w="6350" w14:cap="rnd" w14:cmpd="sng" w14:algn="ctr">
                            <w14:noFill/>
                            <w14:prstDash w14:val="solid"/>
                            <w14:bevel/>
                          </w14:textOutline>
                        </w:rPr>
                        <w:t>傷病者等発生</w:t>
                      </w:r>
                      <w:r w:rsidRPr="00690764">
                        <w:rPr>
                          <w:rFonts w:hint="eastAsia"/>
                          <w14:textOutline w14:w="6350" w14:cap="rnd" w14:cmpd="sng" w14:algn="ctr">
                            <w14:noFill/>
                            <w14:prstDash w14:val="solid"/>
                            <w14:bevel/>
                          </w14:textOutline>
                        </w:rPr>
                        <w:t>]</w:t>
                      </w:r>
                    </w:p>
                  </w:txbxContent>
                </v:textbox>
              </v:shape>
            </w:pict>
          </mc:Fallback>
        </mc:AlternateContent>
      </w:r>
      <w:r w:rsidR="00753375" w:rsidRPr="009E782C">
        <w:rPr>
          <w:rFonts w:ascii="ＭＳ ゴシック" w:eastAsia="ＭＳ ゴシック" w:hAnsi="ＭＳ ゴシック" w:cs="ＭＳ ゴシック" w:hint="eastAsia"/>
          <w:sz w:val="24"/>
          <w:szCs w:val="24"/>
        </w:rPr>
        <w:t>図２－１　被ばく</w:t>
      </w:r>
      <w:r w:rsidR="00055D72" w:rsidRPr="00635BB8">
        <w:rPr>
          <w:rFonts w:ascii="ＭＳ ゴシック" w:eastAsia="ＭＳ ゴシック" w:hAnsi="ＭＳ ゴシック" w:hint="eastAsia"/>
          <w:spacing w:val="2"/>
          <w:sz w:val="24"/>
          <w:szCs w:val="24"/>
        </w:rPr>
        <w:t>傷病者等</w:t>
      </w:r>
      <w:r w:rsidR="00753375" w:rsidRPr="009E782C">
        <w:rPr>
          <w:rFonts w:ascii="ＭＳ ゴシック" w:eastAsia="ＭＳ ゴシック" w:hAnsi="ＭＳ ゴシック" w:cs="ＭＳ ゴシック" w:hint="eastAsia"/>
          <w:sz w:val="24"/>
          <w:szCs w:val="24"/>
        </w:rPr>
        <w:t>発生時の通報連絡の流れ</w:t>
      </w:r>
    </w:p>
    <w:p w14:paraId="554D6FB0" w14:textId="77777777" w:rsidR="00233366" w:rsidRDefault="00233366" w:rsidP="00202E7F">
      <w:pPr>
        <w:pStyle w:val="a3"/>
        <w:spacing w:line="240" w:lineRule="auto"/>
        <w:rPr>
          <w:rFonts w:ascii="ＭＳ 明朝" w:hAnsi="ＭＳ 明朝"/>
          <w:sz w:val="24"/>
          <w:szCs w:val="24"/>
        </w:rPr>
      </w:pPr>
    </w:p>
    <w:p w14:paraId="207E0E7A" w14:textId="5A499E5E" w:rsidR="00753375" w:rsidRPr="009E782C" w:rsidRDefault="00753375" w:rsidP="00202E7F">
      <w:pPr>
        <w:pStyle w:val="a3"/>
        <w:spacing w:line="240" w:lineRule="auto"/>
        <w:rPr>
          <w:spacing w:val="0"/>
          <w:sz w:val="24"/>
          <w:szCs w:val="24"/>
        </w:rPr>
      </w:pPr>
      <w:r w:rsidRPr="009E782C">
        <w:rPr>
          <w:rFonts w:ascii="ＭＳ 明朝" w:hAnsi="ＭＳ 明朝" w:hint="eastAsia"/>
          <w:sz w:val="24"/>
          <w:szCs w:val="24"/>
        </w:rPr>
        <w:t>（２）大阪府</w:t>
      </w:r>
    </w:p>
    <w:p w14:paraId="1EFE33E4" w14:textId="67DD78EF" w:rsidR="00753375" w:rsidRPr="009E782C" w:rsidRDefault="00753375" w:rsidP="00202E7F">
      <w:pPr>
        <w:pStyle w:val="a3"/>
        <w:spacing w:line="240" w:lineRule="auto"/>
        <w:ind w:leftChars="300" w:left="1036" w:hangingChars="100" w:hanging="280"/>
        <w:rPr>
          <w:spacing w:val="0"/>
          <w:sz w:val="24"/>
          <w:szCs w:val="24"/>
        </w:rPr>
      </w:pPr>
      <w:r w:rsidRPr="009E782C">
        <w:rPr>
          <w:rFonts w:ascii="ＭＳ 明朝" w:hAnsi="ＭＳ 明朝" w:hint="eastAsia"/>
          <w:sz w:val="24"/>
          <w:szCs w:val="24"/>
        </w:rPr>
        <w:t>①府防災</w:t>
      </w:r>
      <w:r w:rsidR="00B80D46">
        <w:rPr>
          <w:rFonts w:ascii="ＭＳ 明朝" w:hAnsi="ＭＳ 明朝" w:hint="eastAsia"/>
          <w:sz w:val="24"/>
          <w:szCs w:val="24"/>
        </w:rPr>
        <w:t>企画</w:t>
      </w:r>
      <w:r w:rsidRPr="009E782C">
        <w:rPr>
          <w:rFonts w:ascii="ＭＳ 明朝" w:hAnsi="ＭＳ 明朝" w:hint="eastAsia"/>
          <w:sz w:val="24"/>
          <w:szCs w:val="24"/>
        </w:rPr>
        <w:t>課は、原子力事業者から被ばく</w:t>
      </w:r>
      <w:r w:rsidR="00055D72" w:rsidRPr="009E782C">
        <w:rPr>
          <w:rFonts w:ascii="ＭＳ 明朝" w:hAnsi="ＭＳ 明朝" w:hint="eastAsia"/>
          <w:spacing w:val="2"/>
          <w:sz w:val="24"/>
          <w:szCs w:val="24"/>
        </w:rPr>
        <w:t>傷病者等</w:t>
      </w:r>
      <w:r w:rsidRPr="009E782C">
        <w:rPr>
          <w:rFonts w:ascii="ＭＳ 明朝" w:hAnsi="ＭＳ 明朝" w:hint="eastAsia"/>
          <w:sz w:val="24"/>
          <w:szCs w:val="24"/>
        </w:rPr>
        <w:t>発生の通報連絡を受けた場合、府医療対策課に通報連絡するとともに、状況に応じて次の通り対応する。</w:t>
      </w:r>
    </w:p>
    <w:p w14:paraId="51A6E8A4" w14:textId="77777777" w:rsidR="00233366" w:rsidRDefault="00233366" w:rsidP="00202E7F">
      <w:pPr>
        <w:pStyle w:val="a3"/>
        <w:spacing w:line="240" w:lineRule="auto"/>
        <w:rPr>
          <w:rFonts w:ascii="ＭＳ 明朝" w:hAnsi="ＭＳ 明朝"/>
          <w:sz w:val="24"/>
          <w:szCs w:val="24"/>
        </w:rPr>
      </w:pPr>
    </w:p>
    <w:p w14:paraId="00CE564D" w14:textId="4DA1ED60" w:rsidR="00753375" w:rsidRDefault="00BA31BF" w:rsidP="00202E7F">
      <w:pPr>
        <w:pStyle w:val="a3"/>
        <w:spacing w:line="240" w:lineRule="auto"/>
        <w:ind w:leftChars="400" w:left="1568" w:hangingChars="200" w:hanging="560"/>
        <w:rPr>
          <w:rFonts w:ascii="ＭＳ 明朝" w:hAnsi="ＭＳ 明朝"/>
          <w:sz w:val="24"/>
          <w:szCs w:val="24"/>
        </w:rPr>
      </w:pPr>
      <w:r>
        <w:rPr>
          <w:rFonts w:ascii="ＭＳ 明朝" w:hAnsi="ＭＳ 明朝" w:hint="eastAsia"/>
          <w:sz w:val="24"/>
          <w:szCs w:val="24"/>
        </w:rPr>
        <w:t>ア</w:t>
      </w:r>
      <w:r w:rsidR="00753375" w:rsidRPr="009E782C">
        <w:rPr>
          <w:rFonts w:ascii="ＭＳ 明朝" w:hAnsi="ＭＳ 明朝" w:hint="eastAsia"/>
          <w:sz w:val="24"/>
          <w:szCs w:val="24"/>
        </w:rPr>
        <w:t xml:space="preserve">　通報連絡には、電話・ＦＡＸ等を利用する。なお、ＦＡＸ等の場合は、電話で受信確認を行うなどにより、情報の伝達漏れがないように留意する。</w:t>
      </w:r>
    </w:p>
    <w:p w14:paraId="7D0BEF6D" w14:textId="77777777" w:rsidR="00364685" w:rsidRPr="009E782C" w:rsidRDefault="00364685" w:rsidP="00202E7F">
      <w:pPr>
        <w:pStyle w:val="a3"/>
        <w:spacing w:line="240" w:lineRule="auto"/>
        <w:ind w:leftChars="400" w:left="1572" w:hangingChars="200" w:hanging="564"/>
        <w:rPr>
          <w:spacing w:val="0"/>
          <w:sz w:val="24"/>
          <w:szCs w:val="24"/>
        </w:rPr>
      </w:pPr>
    </w:p>
    <w:p w14:paraId="06D180D9" w14:textId="521C9EA2" w:rsidR="00753375" w:rsidRPr="009E782C" w:rsidRDefault="00753375" w:rsidP="00202E7F">
      <w:pPr>
        <w:pStyle w:val="a3"/>
        <w:spacing w:line="240" w:lineRule="auto"/>
        <w:ind w:leftChars="300" w:left="1036" w:hangingChars="100" w:hanging="280"/>
        <w:rPr>
          <w:spacing w:val="0"/>
          <w:sz w:val="24"/>
          <w:szCs w:val="24"/>
        </w:rPr>
      </w:pPr>
      <w:r w:rsidRPr="009E782C">
        <w:rPr>
          <w:rFonts w:ascii="ＭＳ 明朝" w:hAnsi="ＭＳ 明朝" w:hint="eastAsia"/>
          <w:sz w:val="24"/>
          <w:szCs w:val="24"/>
        </w:rPr>
        <w:t>②府医療対策課は、府防災</w:t>
      </w:r>
      <w:r w:rsidR="00B80D46">
        <w:rPr>
          <w:rFonts w:ascii="ＭＳ 明朝" w:hAnsi="ＭＳ 明朝" w:hint="eastAsia"/>
          <w:sz w:val="24"/>
          <w:szCs w:val="24"/>
        </w:rPr>
        <w:t>企画</w:t>
      </w:r>
      <w:r w:rsidRPr="009E782C">
        <w:rPr>
          <w:rFonts w:ascii="ＭＳ 明朝" w:hAnsi="ＭＳ 明朝" w:hint="eastAsia"/>
          <w:sz w:val="24"/>
          <w:szCs w:val="24"/>
        </w:rPr>
        <w:t>課から被ばく</w:t>
      </w:r>
      <w:r w:rsidR="00055D72" w:rsidRPr="009E782C">
        <w:rPr>
          <w:rFonts w:ascii="ＭＳ 明朝" w:hAnsi="ＭＳ 明朝" w:hint="eastAsia"/>
          <w:spacing w:val="2"/>
          <w:sz w:val="24"/>
          <w:szCs w:val="24"/>
        </w:rPr>
        <w:t>傷病者等</w:t>
      </w:r>
      <w:r w:rsidRPr="009E782C">
        <w:rPr>
          <w:rFonts w:ascii="ＭＳ 明朝" w:hAnsi="ＭＳ 明朝" w:hint="eastAsia"/>
          <w:sz w:val="24"/>
          <w:szCs w:val="24"/>
        </w:rPr>
        <w:t>に関する情報を入手するとともに、次の通り対応する。</w:t>
      </w:r>
    </w:p>
    <w:p w14:paraId="2E48B324" w14:textId="2EFE9C1F" w:rsidR="00753375" w:rsidRPr="009E782C" w:rsidRDefault="00753375" w:rsidP="00202E7F">
      <w:pPr>
        <w:pStyle w:val="a3"/>
        <w:spacing w:line="240" w:lineRule="auto"/>
        <w:ind w:leftChars="400" w:left="1008"/>
        <w:rPr>
          <w:spacing w:val="0"/>
          <w:sz w:val="24"/>
          <w:szCs w:val="24"/>
        </w:rPr>
      </w:pPr>
      <w:r w:rsidRPr="009E782C">
        <w:rPr>
          <w:rFonts w:ascii="ＭＳ 明朝" w:hAnsi="ＭＳ 明朝" w:hint="eastAsia"/>
          <w:sz w:val="24"/>
          <w:szCs w:val="24"/>
        </w:rPr>
        <w:t xml:space="preserve">ア　</w:t>
      </w:r>
      <w:r w:rsidR="00660287">
        <w:rPr>
          <w:rFonts w:ascii="ＭＳ 明朝" w:hAnsi="ＭＳ 明朝" w:hint="eastAsia"/>
          <w:sz w:val="24"/>
          <w:szCs w:val="24"/>
        </w:rPr>
        <w:t>原子力災害</w:t>
      </w:r>
      <w:r w:rsidRPr="009E782C">
        <w:rPr>
          <w:rFonts w:ascii="ＭＳ 明朝" w:hAnsi="ＭＳ 明朝" w:hint="eastAsia"/>
          <w:sz w:val="24"/>
          <w:szCs w:val="24"/>
        </w:rPr>
        <w:t>医療関係機関から被ばく医療情報を収集する。</w:t>
      </w:r>
    </w:p>
    <w:p w14:paraId="33AF4798" w14:textId="78B820FB" w:rsidR="00753375" w:rsidRPr="009E782C" w:rsidRDefault="00753375" w:rsidP="00202E7F">
      <w:pPr>
        <w:pStyle w:val="a3"/>
        <w:spacing w:line="240" w:lineRule="auto"/>
        <w:ind w:leftChars="400" w:left="1568" w:hangingChars="200" w:hanging="560"/>
        <w:rPr>
          <w:spacing w:val="0"/>
          <w:sz w:val="24"/>
          <w:szCs w:val="24"/>
        </w:rPr>
      </w:pPr>
      <w:r w:rsidRPr="009E782C">
        <w:rPr>
          <w:rFonts w:ascii="ＭＳ 明朝" w:hAnsi="ＭＳ 明朝" w:hint="eastAsia"/>
          <w:sz w:val="24"/>
          <w:szCs w:val="24"/>
        </w:rPr>
        <w:t>イ　必要に応じて他の災害拠点病院（</w:t>
      </w:r>
      <w:r w:rsidR="00660287">
        <w:rPr>
          <w:rFonts w:ascii="ＭＳ 明朝" w:hAnsi="ＭＳ 明朝" w:hint="eastAsia"/>
          <w:sz w:val="24"/>
          <w:szCs w:val="24"/>
        </w:rPr>
        <w:t>原子力災害</w:t>
      </w:r>
      <w:r w:rsidRPr="009E782C">
        <w:rPr>
          <w:rFonts w:ascii="ＭＳ 明朝" w:hAnsi="ＭＳ 明朝" w:hint="eastAsia"/>
          <w:sz w:val="24"/>
          <w:szCs w:val="24"/>
        </w:rPr>
        <w:t>医療機関を含む）へ情報を提供し、情報の共有化を図る。</w:t>
      </w:r>
    </w:p>
    <w:p w14:paraId="665A6D54" w14:textId="27CA4F38" w:rsidR="00753375" w:rsidRPr="009E782C" w:rsidRDefault="00753375" w:rsidP="00202E7F">
      <w:pPr>
        <w:pStyle w:val="a3"/>
        <w:spacing w:line="240" w:lineRule="auto"/>
        <w:ind w:leftChars="400" w:left="1568" w:hangingChars="200" w:hanging="560"/>
        <w:rPr>
          <w:spacing w:val="0"/>
          <w:sz w:val="24"/>
          <w:szCs w:val="24"/>
        </w:rPr>
      </w:pPr>
      <w:r w:rsidRPr="009E782C">
        <w:rPr>
          <w:rFonts w:ascii="ＭＳ 明朝" w:hAnsi="ＭＳ 明朝" w:hint="eastAsia"/>
          <w:sz w:val="24"/>
          <w:szCs w:val="24"/>
        </w:rPr>
        <w:lastRenderedPageBreak/>
        <w:t>ウ　電話・ＦＡＸ等が不通の場合は、防災行政無線を使用して緊急被ばく医療関係機関との間で被ばく医療情報の収集・提供を行う。</w:t>
      </w:r>
    </w:p>
    <w:p w14:paraId="36212AEC" w14:textId="77777777" w:rsidR="00753375" w:rsidRPr="009E782C" w:rsidRDefault="00753375" w:rsidP="00202E7F">
      <w:pPr>
        <w:pStyle w:val="a3"/>
        <w:spacing w:line="240" w:lineRule="auto"/>
        <w:rPr>
          <w:spacing w:val="0"/>
          <w:sz w:val="24"/>
          <w:szCs w:val="24"/>
        </w:rPr>
      </w:pPr>
      <w:r w:rsidRPr="009E782C">
        <w:rPr>
          <w:rFonts w:ascii="ＭＳ 明朝" w:hAnsi="ＭＳ 明朝" w:hint="eastAsia"/>
          <w:sz w:val="24"/>
          <w:szCs w:val="24"/>
        </w:rPr>
        <w:t>（３）関係市町及び保健所</w:t>
      </w:r>
    </w:p>
    <w:p w14:paraId="31787FCB" w14:textId="62E3EB6B" w:rsidR="00753375" w:rsidRPr="009E782C" w:rsidRDefault="00753375" w:rsidP="00202E7F">
      <w:pPr>
        <w:pStyle w:val="a3"/>
        <w:spacing w:line="240" w:lineRule="auto"/>
        <w:ind w:leftChars="200" w:left="504" w:firstLineChars="100" w:firstLine="280"/>
        <w:rPr>
          <w:spacing w:val="0"/>
          <w:sz w:val="24"/>
          <w:szCs w:val="24"/>
        </w:rPr>
      </w:pPr>
      <w:r w:rsidRPr="009E782C">
        <w:rPr>
          <w:rFonts w:ascii="ＭＳ 明朝" w:hAnsi="ＭＳ 明朝" w:hint="eastAsia"/>
          <w:sz w:val="24"/>
          <w:szCs w:val="24"/>
        </w:rPr>
        <w:t>関係市町及び保健所は、放射線事故の情報を収集するとともに、住民に迅速かつ正確に情報を提供・周知し、風評被害の防止に努める。</w:t>
      </w:r>
    </w:p>
    <w:p w14:paraId="76CB6356" w14:textId="4AD64793" w:rsidR="00753375" w:rsidRPr="009E782C" w:rsidRDefault="00753375" w:rsidP="00202E7F">
      <w:pPr>
        <w:pStyle w:val="a3"/>
        <w:spacing w:line="240" w:lineRule="auto"/>
        <w:rPr>
          <w:spacing w:val="0"/>
          <w:sz w:val="24"/>
          <w:szCs w:val="24"/>
        </w:rPr>
      </w:pPr>
      <w:r w:rsidRPr="009E782C">
        <w:rPr>
          <w:rFonts w:ascii="ＭＳ 明朝" w:hAnsi="ＭＳ 明朝" w:hint="eastAsia"/>
          <w:sz w:val="24"/>
          <w:szCs w:val="24"/>
        </w:rPr>
        <w:t>（４）</w:t>
      </w:r>
      <w:r w:rsidR="00AE0B4F">
        <w:rPr>
          <w:rFonts w:ascii="ＭＳ 明朝" w:hAnsi="ＭＳ 明朝" w:hint="eastAsia"/>
          <w:sz w:val="24"/>
          <w:szCs w:val="24"/>
        </w:rPr>
        <w:t>原子力災害</w:t>
      </w:r>
      <w:r w:rsidRPr="009E782C">
        <w:rPr>
          <w:rFonts w:ascii="ＭＳ 明朝" w:hAnsi="ＭＳ 明朝" w:hint="eastAsia"/>
          <w:sz w:val="24"/>
          <w:szCs w:val="24"/>
        </w:rPr>
        <w:t>医療機関</w:t>
      </w:r>
    </w:p>
    <w:p w14:paraId="73AEDD37" w14:textId="4AD385EE" w:rsidR="00753375" w:rsidRPr="0083105F" w:rsidRDefault="00753375" w:rsidP="00202E7F">
      <w:pPr>
        <w:pStyle w:val="a3"/>
        <w:spacing w:line="240" w:lineRule="auto"/>
        <w:ind w:leftChars="200" w:left="504" w:firstLineChars="100" w:firstLine="280"/>
        <w:rPr>
          <w:dstrike/>
          <w:spacing w:val="0"/>
          <w:sz w:val="24"/>
          <w:szCs w:val="24"/>
        </w:rPr>
      </w:pPr>
      <w:r w:rsidRPr="009E782C">
        <w:rPr>
          <w:rFonts w:ascii="ＭＳ 明朝" w:hAnsi="ＭＳ 明朝" w:hint="eastAsia"/>
          <w:sz w:val="24"/>
          <w:szCs w:val="24"/>
        </w:rPr>
        <w:t>被ばく</w:t>
      </w:r>
      <w:r w:rsidR="00055D72" w:rsidRPr="009E782C">
        <w:rPr>
          <w:rFonts w:ascii="ＭＳ 明朝" w:hAnsi="ＭＳ 明朝" w:hint="eastAsia"/>
          <w:spacing w:val="2"/>
          <w:sz w:val="24"/>
          <w:szCs w:val="24"/>
        </w:rPr>
        <w:t>傷病者等</w:t>
      </w:r>
      <w:r w:rsidRPr="009E782C">
        <w:rPr>
          <w:rFonts w:ascii="ＭＳ 明朝" w:hAnsi="ＭＳ 明朝" w:hint="eastAsia"/>
          <w:sz w:val="24"/>
          <w:szCs w:val="24"/>
        </w:rPr>
        <w:t>の発生現場直近の</w:t>
      </w:r>
      <w:r w:rsidR="00660287">
        <w:rPr>
          <w:rFonts w:ascii="ＭＳ 明朝" w:hAnsi="ＭＳ 明朝" w:hint="eastAsia"/>
          <w:sz w:val="24"/>
          <w:szCs w:val="24"/>
        </w:rPr>
        <w:t>原子力災害医療協力</w:t>
      </w:r>
      <w:r w:rsidRPr="009E782C">
        <w:rPr>
          <w:rFonts w:ascii="ＭＳ 明朝" w:hAnsi="ＭＳ 明朝" w:hint="eastAsia"/>
          <w:sz w:val="24"/>
          <w:szCs w:val="24"/>
        </w:rPr>
        <w:t>機関は、必要に応じてドクターカーの派遣を通じて被ばく医療に必要な情報の把握に努めるとともに、把握した被ばく医療情報を府医療対策課に報告する。</w:t>
      </w:r>
    </w:p>
    <w:p w14:paraId="1669744E" w14:textId="77777777" w:rsidR="00753375" w:rsidRPr="009E782C" w:rsidRDefault="00753375" w:rsidP="00202E7F">
      <w:pPr>
        <w:pStyle w:val="a3"/>
        <w:spacing w:line="240" w:lineRule="auto"/>
        <w:rPr>
          <w:spacing w:val="0"/>
          <w:sz w:val="24"/>
          <w:szCs w:val="24"/>
        </w:rPr>
      </w:pPr>
    </w:p>
    <w:p w14:paraId="669F8869" w14:textId="1A8DFBE9" w:rsidR="00753375" w:rsidRPr="009E782C" w:rsidRDefault="00753375" w:rsidP="00202E7F">
      <w:pPr>
        <w:pStyle w:val="a3"/>
        <w:spacing w:line="240" w:lineRule="auto"/>
        <w:rPr>
          <w:spacing w:val="0"/>
          <w:sz w:val="24"/>
          <w:szCs w:val="24"/>
        </w:rPr>
      </w:pPr>
      <w:r w:rsidRPr="009E782C">
        <w:rPr>
          <w:rFonts w:ascii="ＭＳ ゴシック" w:eastAsia="ＭＳ ゴシック" w:hAnsi="ＭＳ ゴシック" w:cs="ＭＳ ゴシック" w:hint="eastAsia"/>
          <w:sz w:val="24"/>
          <w:szCs w:val="24"/>
        </w:rPr>
        <w:t>２．</w:t>
      </w:r>
      <w:r w:rsidRPr="000523E9">
        <w:rPr>
          <w:rFonts w:ascii="ＭＳ ゴシック" w:eastAsia="ＭＳ ゴシック" w:hAnsi="ＭＳ ゴシック" w:cs="ＭＳ ゴシック" w:hint="eastAsia"/>
          <w:sz w:val="24"/>
          <w:szCs w:val="24"/>
        </w:rPr>
        <w:t>被ばく</w:t>
      </w:r>
      <w:r w:rsidR="00055D72" w:rsidRPr="00A601EC">
        <w:rPr>
          <w:rFonts w:ascii="ＭＳ ゴシック" w:eastAsia="ＭＳ ゴシック" w:hAnsi="ＭＳ ゴシック" w:hint="eastAsia"/>
          <w:spacing w:val="2"/>
          <w:sz w:val="24"/>
          <w:szCs w:val="24"/>
        </w:rPr>
        <w:t>傷病者等</w:t>
      </w:r>
      <w:r w:rsidRPr="000523E9">
        <w:rPr>
          <w:rFonts w:ascii="ＭＳ ゴシック" w:eastAsia="ＭＳ ゴシック" w:hAnsi="ＭＳ ゴシック" w:cs="ＭＳ ゴシック" w:hint="eastAsia"/>
          <w:sz w:val="24"/>
          <w:szCs w:val="24"/>
        </w:rPr>
        <w:t>の搬送</w:t>
      </w:r>
      <w:r w:rsidRPr="009E782C">
        <w:rPr>
          <w:rFonts w:ascii="ＭＳ ゴシック" w:eastAsia="ＭＳ ゴシック" w:hAnsi="ＭＳ ゴシック" w:cs="ＭＳ ゴシック" w:hint="eastAsia"/>
          <w:sz w:val="24"/>
          <w:szCs w:val="24"/>
        </w:rPr>
        <w:t>・診療に伴う通報連絡</w:t>
      </w:r>
    </w:p>
    <w:p w14:paraId="11410734" w14:textId="5405E04D" w:rsidR="00753375" w:rsidRPr="009E782C" w:rsidRDefault="00753375" w:rsidP="00202E7F">
      <w:pPr>
        <w:pStyle w:val="a3"/>
        <w:spacing w:line="240" w:lineRule="auto"/>
        <w:rPr>
          <w:spacing w:val="0"/>
          <w:sz w:val="24"/>
          <w:szCs w:val="24"/>
        </w:rPr>
      </w:pPr>
      <w:r w:rsidRPr="009E782C">
        <w:rPr>
          <w:rFonts w:ascii="ＭＳ 明朝" w:hAnsi="ＭＳ 明朝" w:hint="eastAsia"/>
          <w:sz w:val="24"/>
          <w:szCs w:val="24"/>
        </w:rPr>
        <w:t>（１）原子力事業所から</w:t>
      </w:r>
      <w:r w:rsidR="00660287">
        <w:rPr>
          <w:rFonts w:ascii="ＭＳ 明朝" w:hAnsi="ＭＳ 明朝" w:hint="eastAsia"/>
          <w:sz w:val="24"/>
          <w:szCs w:val="24"/>
        </w:rPr>
        <w:t>原子力災害医療協力</w:t>
      </w:r>
      <w:r w:rsidRPr="009E782C">
        <w:rPr>
          <w:rFonts w:ascii="ＭＳ 明朝" w:hAnsi="ＭＳ 明朝" w:hint="eastAsia"/>
          <w:sz w:val="24"/>
          <w:szCs w:val="24"/>
        </w:rPr>
        <w:t>機関へ搬送する場合</w:t>
      </w:r>
    </w:p>
    <w:p w14:paraId="2E798C5A" w14:textId="77777777" w:rsidR="00787906" w:rsidRDefault="00753375" w:rsidP="00202E7F">
      <w:pPr>
        <w:pStyle w:val="a3"/>
        <w:spacing w:line="240" w:lineRule="auto"/>
        <w:ind w:leftChars="300" w:left="1036" w:hangingChars="100" w:hanging="280"/>
        <w:rPr>
          <w:rFonts w:ascii="ＭＳ 明朝" w:hAnsi="ＭＳ 明朝"/>
          <w:sz w:val="24"/>
          <w:szCs w:val="24"/>
        </w:rPr>
      </w:pPr>
      <w:r w:rsidRPr="009E782C">
        <w:rPr>
          <w:rFonts w:ascii="ＭＳ 明朝" w:hAnsi="ＭＳ 明朝" w:hint="eastAsia"/>
          <w:sz w:val="24"/>
          <w:szCs w:val="24"/>
        </w:rPr>
        <w:t>①原子力事業者は、所定の様式１「救急連絡票」及び様式２「個別被ばく</w:t>
      </w:r>
      <w:r w:rsidR="00055D72" w:rsidRPr="009E782C">
        <w:rPr>
          <w:rFonts w:ascii="ＭＳ 明朝" w:hAnsi="ＭＳ 明朝" w:hint="eastAsia"/>
          <w:spacing w:val="2"/>
          <w:sz w:val="24"/>
          <w:szCs w:val="24"/>
        </w:rPr>
        <w:t>傷病者等</w:t>
      </w:r>
      <w:r w:rsidRPr="009E782C">
        <w:rPr>
          <w:rFonts w:ascii="ＭＳ 明朝" w:hAnsi="ＭＳ 明朝" w:hint="eastAsia"/>
          <w:sz w:val="24"/>
          <w:szCs w:val="24"/>
        </w:rPr>
        <w:t>連絡票」により、消防機関に対して救急搬送を要請する。</w:t>
      </w:r>
    </w:p>
    <w:p w14:paraId="2B692743" w14:textId="77777777" w:rsidR="00787906" w:rsidRPr="009E782C" w:rsidRDefault="00787906" w:rsidP="00787906">
      <w:pPr>
        <w:pStyle w:val="a3"/>
        <w:spacing w:line="240" w:lineRule="auto"/>
        <w:ind w:leftChars="300" w:left="1036" w:hangingChars="100" w:hanging="280"/>
        <w:rPr>
          <w:spacing w:val="0"/>
          <w:sz w:val="24"/>
          <w:szCs w:val="24"/>
        </w:rPr>
      </w:pPr>
      <w:r w:rsidRPr="009E782C">
        <w:rPr>
          <w:rFonts w:ascii="ＭＳ 明朝" w:hAnsi="ＭＳ 明朝" w:hint="eastAsia"/>
          <w:sz w:val="24"/>
          <w:szCs w:val="24"/>
        </w:rPr>
        <w:t>②原子力事業者から救急搬送要請を受けた消防機関は、</w:t>
      </w:r>
      <w:r>
        <w:rPr>
          <w:rFonts w:ascii="ＭＳ 明朝" w:hAnsi="ＭＳ 明朝" w:hint="eastAsia"/>
          <w:sz w:val="24"/>
          <w:szCs w:val="24"/>
        </w:rPr>
        <w:t>原子力災害医療協力</w:t>
      </w:r>
      <w:r w:rsidRPr="009E782C">
        <w:rPr>
          <w:rFonts w:ascii="ＭＳ 明朝" w:hAnsi="ＭＳ 明朝" w:hint="eastAsia"/>
          <w:sz w:val="24"/>
          <w:szCs w:val="24"/>
        </w:rPr>
        <w:t>機関に対して情報提供及び受入要請を行うとともに、必要に応じてドクターカーの出動要請を行う。</w:t>
      </w:r>
    </w:p>
    <w:p w14:paraId="7C140A15" w14:textId="77777777" w:rsidR="00787906" w:rsidRPr="009E782C" w:rsidRDefault="00787906" w:rsidP="00787906">
      <w:pPr>
        <w:pStyle w:val="a3"/>
        <w:spacing w:line="240" w:lineRule="auto"/>
        <w:rPr>
          <w:spacing w:val="0"/>
          <w:sz w:val="24"/>
          <w:szCs w:val="24"/>
        </w:rPr>
      </w:pPr>
      <w:r w:rsidRPr="009E782C">
        <w:rPr>
          <w:rFonts w:ascii="ＭＳ 明朝" w:hAnsi="ＭＳ 明朝" w:hint="eastAsia"/>
          <w:sz w:val="24"/>
          <w:szCs w:val="24"/>
        </w:rPr>
        <w:t>（２）</w:t>
      </w:r>
      <w:r>
        <w:rPr>
          <w:rFonts w:ascii="ＭＳ 明朝" w:hAnsi="ＭＳ 明朝" w:hint="eastAsia"/>
          <w:sz w:val="24"/>
          <w:szCs w:val="24"/>
        </w:rPr>
        <w:t>原子力災害医療協力</w:t>
      </w:r>
      <w:r w:rsidRPr="009E782C">
        <w:rPr>
          <w:rFonts w:ascii="ＭＳ 明朝" w:hAnsi="ＭＳ 明朝" w:hint="eastAsia"/>
          <w:sz w:val="24"/>
          <w:szCs w:val="24"/>
        </w:rPr>
        <w:t>機関から</w:t>
      </w:r>
      <w:r>
        <w:rPr>
          <w:rFonts w:ascii="ＭＳ 明朝" w:hAnsi="ＭＳ 明朝" w:hint="eastAsia"/>
          <w:sz w:val="24"/>
          <w:szCs w:val="24"/>
        </w:rPr>
        <w:t>原子力災害拠点病院</w:t>
      </w:r>
      <w:r w:rsidRPr="009E782C">
        <w:rPr>
          <w:rFonts w:ascii="ＭＳ 明朝" w:hAnsi="ＭＳ 明朝" w:hint="eastAsia"/>
          <w:sz w:val="24"/>
          <w:szCs w:val="24"/>
        </w:rPr>
        <w:t>へ搬送する場合</w:t>
      </w:r>
    </w:p>
    <w:p w14:paraId="27D3B22E" w14:textId="77777777" w:rsidR="00787906" w:rsidRPr="009E782C" w:rsidRDefault="00787906" w:rsidP="00787906">
      <w:pPr>
        <w:pStyle w:val="a3"/>
        <w:spacing w:line="240" w:lineRule="auto"/>
        <w:ind w:leftChars="300" w:left="1036" w:hangingChars="100" w:hanging="280"/>
        <w:rPr>
          <w:spacing w:val="0"/>
          <w:sz w:val="24"/>
          <w:szCs w:val="24"/>
        </w:rPr>
      </w:pPr>
      <w:r w:rsidRPr="009E782C">
        <w:rPr>
          <w:rFonts w:ascii="ＭＳ 明朝" w:hAnsi="ＭＳ 明朝" w:hint="eastAsia"/>
          <w:sz w:val="24"/>
          <w:szCs w:val="24"/>
        </w:rPr>
        <w:t>①</w:t>
      </w:r>
      <w:r>
        <w:rPr>
          <w:rFonts w:ascii="ＭＳ 明朝" w:hAnsi="ＭＳ 明朝" w:hint="eastAsia"/>
          <w:sz w:val="24"/>
          <w:szCs w:val="24"/>
        </w:rPr>
        <w:t>原子力災害医療協力</w:t>
      </w:r>
      <w:r w:rsidRPr="009E782C">
        <w:rPr>
          <w:rFonts w:ascii="ＭＳ 明朝" w:hAnsi="ＭＳ 明朝" w:hint="eastAsia"/>
          <w:sz w:val="24"/>
          <w:szCs w:val="24"/>
        </w:rPr>
        <w:t>機関は、</w:t>
      </w:r>
      <w:r>
        <w:rPr>
          <w:rFonts w:ascii="ＭＳ 明朝" w:hAnsi="ＭＳ 明朝" w:hint="eastAsia"/>
          <w:sz w:val="24"/>
          <w:szCs w:val="24"/>
        </w:rPr>
        <w:t>原子力災害拠点病院</w:t>
      </w:r>
      <w:r w:rsidRPr="009E782C">
        <w:rPr>
          <w:rFonts w:ascii="ＭＳ 明朝" w:hAnsi="ＭＳ 明朝" w:hint="eastAsia"/>
          <w:sz w:val="24"/>
          <w:szCs w:val="24"/>
        </w:rPr>
        <w:t>と協議の上、その結果を府医療対策課に報告する。</w:t>
      </w:r>
    </w:p>
    <w:p w14:paraId="7F674D92" w14:textId="77777777" w:rsidR="00787906" w:rsidRPr="009E782C" w:rsidRDefault="00787906" w:rsidP="00787906">
      <w:pPr>
        <w:pStyle w:val="a3"/>
        <w:spacing w:line="240" w:lineRule="auto"/>
        <w:ind w:left="784" w:hangingChars="280" w:hanging="784"/>
        <w:rPr>
          <w:spacing w:val="0"/>
          <w:sz w:val="24"/>
          <w:szCs w:val="24"/>
        </w:rPr>
      </w:pPr>
      <w:r w:rsidRPr="009E782C">
        <w:rPr>
          <w:rFonts w:ascii="ＭＳ 明朝" w:hAnsi="ＭＳ 明朝" w:hint="eastAsia"/>
          <w:sz w:val="24"/>
          <w:szCs w:val="24"/>
        </w:rPr>
        <w:t>（３）</w:t>
      </w:r>
      <w:r>
        <w:rPr>
          <w:rFonts w:ascii="ＭＳ 明朝" w:hAnsi="ＭＳ 明朝" w:hint="eastAsia"/>
          <w:sz w:val="24"/>
          <w:szCs w:val="24"/>
        </w:rPr>
        <w:t>原子力災害医療協力機関</w:t>
      </w:r>
      <w:r w:rsidRPr="009E782C">
        <w:rPr>
          <w:rFonts w:ascii="ＭＳ 明朝" w:hAnsi="ＭＳ 明朝" w:hint="eastAsia"/>
          <w:sz w:val="24"/>
          <w:szCs w:val="24"/>
        </w:rPr>
        <w:t>または</w:t>
      </w:r>
      <w:r>
        <w:rPr>
          <w:rFonts w:ascii="ＭＳ 明朝" w:hAnsi="ＭＳ 明朝" w:hint="eastAsia"/>
          <w:sz w:val="24"/>
          <w:szCs w:val="24"/>
        </w:rPr>
        <w:t>原子力災害拠点病院</w:t>
      </w:r>
      <w:r w:rsidRPr="009E782C">
        <w:rPr>
          <w:rFonts w:ascii="ＭＳ 明朝" w:hAnsi="ＭＳ 明朝" w:hint="eastAsia"/>
          <w:sz w:val="24"/>
          <w:szCs w:val="24"/>
        </w:rPr>
        <w:t>から</w:t>
      </w:r>
      <w:r>
        <w:rPr>
          <w:rFonts w:ascii="ＭＳ 明朝" w:hAnsi="ＭＳ 明朝" w:hint="eastAsia"/>
          <w:sz w:val="24"/>
          <w:szCs w:val="24"/>
        </w:rPr>
        <w:t>高度被ばく医療支援センター</w:t>
      </w:r>
      <w:r w:rsidRPr="009E782C">
        <w:rPr>
          <w:rFonts w:ascii="ＭＳ 明朝" w:hAnsi="ＭＳ 明朝" w:hint="eastAsia"/>
          <w:sz w:val="24"/>
          <w:szCs w:val="24"/>
        </w:rPr>
        <w:t>へ搬送する場合</w:t>
      </w:r>
    </w:p>
    <w:p w14:paraId="3917E974" w14:textId="77777777" w:rsidR="00787906" w:rsidRPr="009E782C" w:rsidRDefault="00787906" w:rsidP="00787906">
      <w:pPr>
        <w:pStyle w:val="a3"/>
        <w:spacing w:line="240" w:lineRule="auto"/>
        <w:ind w:leftChars="300" w:left="1036" w:hangingChars="100" w:hanging="280"/>
        <w:rPr>
          <w:spacing w:val="0"/>
          <w:sz w:val="24"/>
          <w:szCs w:val="24"/>
        </w:rPr>
      </w:pPr>
      <w:r w:rsidRPr="009E782C">
        <w:rPr>
          <w:rFonts w:ascii="ＭＳ 明朝" w:hAnsi="ＭＳ 明朝" w:hint="eastAsia"/>
          <w:sz w:val="24"/>
          <w:szCs w:val="24"/>
        </w:rPr>
        <w:t>①</w:t>
      </w:r>
      <w:r>
        <w:rPr>
          <w:rFonts w:ascii="ＭＳ 明朝" w:hAnsi="ＭＳ 明朝" w:hint="eastAsia"/>
          <w:sz w:val="24"/>
          <w:szCs w:val="24"/>
        </w:rPr>
        <w:t>原子力災害医療協力機関</w:t>
      </w:r>
      <w:r w:rsidRPr="009E782C">
        <w:rPr>
          <w:rFonts w:ascii="ＭＳ 明朝" w:hAnsi="ＭＳ 明朝" w:hint="eastAsia"/>
          <w:sz w:val="24"/>
          <w:szCs w:val="24"/>
        </w:rPr>
        <w:t>または</w:t>
      </w:r>
      <w:r>
        <w:rPr>
          <w:rFonts w:ascii="ＭＳ 明朝" w:hAnsi="ＭＳ 明朝" w:hint="eastAsia"/>
          <w:sz w:val="24"/>
          <w:szCs w:val="24"/>
        </w:rPr>
        <w:t>原子力災害拠点病院</w:t>
      </w:r>
      <w:r w:rsidRPr="009E782C">
        <w:rPr>
          <w:rFonts w:ascii="ＭＳ 明朝" w:hAnsi="ＭＳ 明朝" w:hint="eastAsia"/>
          <w:sz w:val="24"/>
          <w:szCs w:val="24"/>
        </w:rPr>
        <w:t>は、</w:t>
      </w:r>
      <w:r>
        <w:rPr>
          <w:rFonts w:ascii="ＭＳ 明朝" w:hAnsi="ＭＳ 明朝" w:hint="eastAsia"/>
          <w:sz w:val="24"/>
          <w:szCs w:val="24"/>
        </w:rPr>
        <w:t>高度被ばく医療支援センター</w:t>
      </w:r>
      <w:r w:rsidRPr="009E782C">
        <w:rPr>
          <w:rFonts w:ascii="ＭＳ 明朝" w:hAnsi="ＭＳ 明朝" w:hint="eastAsia"/>
          <w:sz w:val="24"/>
          <w:szCs w:val="24"/>
        </w:rPr>
        <w:t>と協議の上、その結果を府医療対策課に報告する。</w:t>
      </w:r>
    </w:p>
    <w:p w14:paraId="06BE0E51" w14:textId="540A6961" w:rsidR="00364685" w:rsidRDefault="00364685" w:rsidP="00787906">
      <w:pPr>
        <w:pStyle w:val="a3"/>
        <w:spacing w:line="240" w:lineRule="auto"/>
        <w:rPr>
          <w:rFonts w:ascii="ＭＳ 明朝" w:hAnsi="ＭＳ 明朝"/>
          <w:sz w:val="24"/>
          <w:szCs w:val="24"/>
        </w:rPr>
      </w:pPr>
      <w:r>
        <w:rPr>
          <w:rFonts w:ascii="ＭＳ 明朝" w:hAnsi="ＭＳ 明朝"/>
          <w:sz w:val="24"/>
          <w:szCs w:val="24"/>
        </w:rPr>
        <w:br w:type="page"/>
      </w:r>
    </w:p>
    <w:p w14:paraId="4F782A99" w14:textId="217E7BD9" w:rsidR="00EC188D" w:rsidRDefault="00EC188D" w:rsidP="00EC188D">
      <w:pPr>
        <w:wordWrap w:val="0"/>
        <w:autoSpaceDE w:val="0"/>
        <w:autoSpaceDN w:val="0"/>
        <w:adjustRightInd w:val="0"/>
        <w:rPr>
          <w:rFonts w:ascii="ＭＳ ゴシック" w:eastAsia="ＭＳ ゴシック" w:hAnsi="ＭＳ ゴシック" w:cs="ＭＳ ゴシック"/>
          <w:sz w:val="24"/>
        </w:rPr>
      </w:pPr>
      <w:r w:rsidRPr="00EC188D">
        <w:rPr>
          <w:rFonts w:cs="ＭＳ 明朝" w:hint="eastAsia"/>
          <w:noProof/>
          <w:kern w:val="0"/>
          <w:sz w:val="24"/>
        </w:rPr>
        <w:lastRenderedPageBreak/>
        <mc:AlternateContent>
          <mc:Choice Requires="wps">
            <w:drawing>
              <wp:anchor distT="0" distB="0" distL="114300" distR="114300" simplePos="0" relativeHeight="251938816" behindDoc="0" locked="0" layoutInCell="1" allowOverlap="1" wp14:anchorId="3BFB9007" wp14:editId="084F4870">
                <wp:simplePos x="0" y="0"/>
                <wp:positionH relativeFrom="column">
                  <wp:posOffset>2403487</wp:posOffset>
                </wp:positionH>
                <wp:positionV relativeFrom="paragraph">
                  <wp:posOffset>1299306</wp:posOffset>
                </wp:positionV>
                <wp:extent cx="1403985" cy="476250"/>
                <wp:effectExtent l="0" t="0" r="24765" b="19050"/>
                <wp:wrapNone/>
                <wp:docPr id="71230" name="テキスト ボックス 71230"/>
                <wp:cNvGraphicFramePr/>
                <a:graphic xmlns:a="http://schemas.openxmlformats.org/drawingml/2006/main">
                  <a:graphicData uri="http://schemas.microsoft.com/office/word/2010/wordprocessingShape">
                    <wps:wsp>
                      <wps:cNvSpPr txBox="1"/>
                      <wps:spPr>
                        <a:xfrm>
                          <a:off x="0" y="0"/>
                          <a:ext cx="1403985" cy="476250"/>
                        </a:xfrm>
                        <a:prstGeom prst="rect">
                          <a:avLst/>
                        </a:prstGeom>
                        <a:solidFill>
                          <a:sysClr val="window" lastClr="FFFFFF"/>
                        </a:solidFill>
                        <a:ln w="12700">
                          <a:solidFill>
                            <a:prstClr val="black"/>
                          </a:solidFill>
                        </a:ln>
                      </wps:spPr>
                      <wps:txbx>
                        <w:txbxContent>
                          <w:p w14:paraId="004436E5" w14:textId="77777777" w:rsidR="00475DC0" w:rsidRDefault="00475DC0" w:rsidP="00EC188D">
                            <w:pPr>
                              <w:snapToGrid w:val="0"/>
                              <w:jc w:val="center"/>
                              <w:rPr>
                                <w:sz w:val="20"/>
                                <w14:textOutline w14:w="6350" w14:cap="rnd" w14:cmpd="sng" w14:algn="ctr">
                                  <w14:noFill/>
                                  <w14:prstDash w14:val="solid"/>
                                  <w14:bevel/>
                                </w14:textOutline>
                              </w:rPr>
                            </w:pPr>
                            <w:r>
                              <w:rPr>
                                <w:rFonts w:hint="eastAsia"/>
                                <w:sz w:val="20"/>
                                <w14:textOutline w14:w="6350" w14:cap="rnd" w14:cmpd="sng" w14:algn="ctr">
                                  <w14:noFill/>
                                  <w14:prstDash w14:val="solid"/>
                                  <w14:bevel/>
                                </w14:textOutline>
                              </w:rPr>
                              <w:t>原子力</w:t>
                            </w:r>
                            <w:r>
                              <w:rPr>
                                <w:sz w:val="20"/>
                                <w14:textOutline w14:w="6350" w14:cap="rnd" w14:cmpd="sng" w14:algn="ctr">
                                  <w14:noFill/>
                                  <w14:prstDash w14:val="solid"/>
                                  <w14:bevel/>
                                </w14:textOutline>
                              </w:rPr>
                              <w:t>災害医療</w:t>
                            </w:r>
                          </w:p>
                          <w:p w14:paraId="53FA95DB" w14:textId="77777777" w:rsidR="00475DC0" w:rsidRPr="00B95807" w:rsidRDefault="00475DC0" w:rsidP="00EC188D">
                            <w:pPr>
                              <w:snapToGrid w:val="0"/>
                              <w:jc w:val="center"/>
                              <w:rPr>
                                <w:sz w:val="20"/>
                                <w14:textOutline w14:w="6350" w14:cap="rnd" w14:cmpd="sng" w14:algn="ctr">
                                  <w14:noFill/>
                                  <w14:prstDash w14:val="solid"/>
                                  <w14:bevel/>
                                </w14:textOutline>
                              </w:rPr>
                            </w:pPr>
                            <w:r>
                              <w:rPr>
                                <w:sz w:val="20"/>
                                <w14:textOutline w14:w="6350" w14:cap="rnd" w14:cmpd="sng" w14:algn="ctr">
                                  <w14:noFill/>
                                  <w14:prstDash w14:val="solid"/>
                                  <w14:bevel/>
                                </w14:textOutline>
                              </w:rPr>
                              <w:t>協力機関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FB9007" id="テキスト ボックス 71230" o:spid="_x0000_s1081" type="#_x0000_t202" style="position:absolute;left:0;text-align:left;margin-left:189.25pt;margin-top:102.3pt;width:110.55pt;height:3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so8fwIAANYEAAAOAAAAZHJzL2Uyb0RvYy54bWysVEtu2zAQ3RfoHQjuG8mOHSdG5MBN4KJA&#10;kARIiqxpioqFUiRL0pbcZQwUPUSvUHTd8+gifaR/+XRV1Auaw5l5M/NmRqdnTSXJQlhXapXRzkFK&#10;iVBc56V6yOinu8m7Y0qcZypnUiuR0aVw9Gz09s1pbYaiq2da5sISgCg3rE1GZ96bYZI4PhMVcwfa&#10;CAVloW3FPET7kOSW1UCvZNJN06Ok1jY3VnPhHF4v1ko6ivhFIbi/LgonPJEZRW4+njae03Amo1M2&#10;fLDMzEq+SYP9QxYVKxWC7qAumGdkbstXUFXJrXa68AdcV4kuipKLWAOq6aQvqrmdMSNiLSDHmR1N&#10;7v/B8qvFjSVlntFBp3sIhhSr0KZ29a19/Nk+/m5X30m7+tGuVu3jL8hkbQbaauOG8L418PfNe92g&#10;/YHO8O7wGNhoCluFf9RJoAf8cke6aDzhwamXHp4c9ynh0PUGR91+7Eqy9zbW+Q9CVyRcMmrR1Mg1&#10;W1w6j4gw3ZqEYE7LMp+UUkZh6c6lJQuG/mNscl1TIpnzeMzoJP5C0oB45iYVqZFad5CmMdQzZQi2&#10;A51Kxj+/hgCgVMDdsxFuvpk2kex+f0vVVOdLMGj1ejSd4ZMS+JfI8YZZzCJIw375axyF1MhKb26U&#10;zLT9+rf3YI8RgZaSGrOdUfdlzqxA6R8Vhuek0+uFZYhCrz/oQrBPNdOnGjWvzjXo62CTDY/XYO/l&#10;9lpYXd1jDcchKlRMccTOKPd2K5z79c5hkbkYj6MZFsAwf6luDQ/goVuB2bvmnlmz6bXHlFzp7R6w&#10;4YuWr22Dp9LjuddFGechUL3mddMBLE/s8WbRw3Y+laPV/nM0+gMAAP//AwBQSwMEFAAGAAgAAAAh&#10;AGtCPKngAAAACwEAAA8AAABkcnMvZG93bnJldi54bWxMj0FPwzAMhe9I/IfISNxYSmFrV5pOaNIm&#10;cYPBgWPaeG1F41RNtmX79ZgTuz3bT+99LlfRDuKIk+8dKXicJSCQGmd6ahV8fW4echA+aDJ6cIQK&#10;zuhhVd3elLow7kQfeNyFVnAI+UIr6EIYCyl906HVfuZGJL7t3WR14HFqpZn0icPtINMkWUire+KG&#10;To+47rD52R0sl7ztm/d2Q3WWnON2/X1JL3ncKnV/F19fQASM4d8Mf/iMDhUz1e5AxotBwVOWz9mq&#10;IE2eFyDYMV8uWdS8yVjIqpTXP1S/AAAA//8DAFBLAQItABQABgAIAAAAIQC2gziS/gAAAOEBAAAT&#10;AAAAAAAAAAAAAAAAAAAAAABbQ29udGVudF9UeXBlc10ueG1sUEsBAi0AFAAGAAgAAAAhADj9If/W&#10;AAAAlAEAAAsAAAAAAAAAAAAAAAAALwEAAF9yZWxzLy5yZWxzUEsBAi0AFAAGAAgAAAAhADoeyjx/&#10;AgAA1gQAAA4AAAAAAAAAAAAAAAAALgIAAGRycy9lMm9Eb2MueG1sUEsBAi0AFAAGAAgAAAAhAGtC&#10;PKngAAAACwEAAA8AAAAAAAAAAAAAAAAA2QQAAGRycy9kb3ducmV2LnhtbFBLBQYAAAAABAAEAPMA&#10;AADmBQAAAAA=&#10;" fillcolor="window" strokeweight="1pt">
                <v:textbox>
                  <w:txbxContent>
                    <w:p w14:paraId="004436E5" w14:textId="77777777" w:rsidR="00475DC0" w:rsidRDefault="00475DC0" w:rsidP="00EC188D">
                      <w:pPr>
                        <w:snapToGrid w:val="0"/>
                        <w:jc w:val="center"/>
                        <w:rPr>
                          <w:sz w:val="20"/>
                          <w14:textOutline w14:w="6350" w14:cap="rnd" w14:cmpd="sng" w14:algn="ctr">
                            <w14:noFill/>
                            <w14:prstDash w14:val="solid"/>
                            <w14:bevel/>
                          </w14:textOutline>
                        </w:rPr>
                      </w:pPr>
                      <w:r>
                        <w:rPr>
                          <w:rFonts w:hint="eastAsia"/>
                          <w:sz w:val="20"/>
                          <w14:textOutline w14:w="6350" w14:cap="rnd" w14:cmpd="sng" w14:algn="ctr">
                            <w14:noFill/>
                            <w14:prstDash w14:val="solid"/>
                            <w14:bevel/>
                          </w14:textOutline>
                        </w:rPr>
                        <w:t>原子力</w:t>
                      </w:r>
                      <w:r>
                        <w:rPr>
                          <w:sz w:val="20"/>
                          <w14:textOutline w14:w="6350" w14:cap="rnd" w14:cmpd="sng" w14:algn="ctr">
                            <w14:noFill/>
                            <w14:prstDash w14:val="solid"/>
                            <w14:bevel/>
                          </w14:textOutline>
                        </w:rPr>
                        <w:t>災害医療</w:t>
                      </w:r>
                    </w:p>
                    <w:p w14:paraId="53FA95DB" w14:textId="77777777" w:rsidR="00475DC0" w:rsidRPr="00B95807" w:rsidRDefault="00475DC0" w:rsidP="00EC188D">
                      <w:pPr>
                        <w:snapToGrid w:val="0"/>
                        <w:jc w:val="center"/>
                        <w:rPr>
                          <w:sz w:val="20"/>
                          <w14:textOutline w14:w="6350" w14:cap="rnd" w14:cmpd="sng" w14:algn="ctr">
                            <w14:noFill/>
                            <w14:prstDash w14:val="solid"/>
                            <w14:bevel/>
                          </w14:textOutline>
                        </w:rPr>
                      </w:pPr>
                      <w:r>
                        <w:rPr>
                          <w:sz w:val="20"/>
                          <w14:textOutline w14:w="6350" w14:cap="rnd" w14:cmpd="sng" w14:algn="ctr">
                            <w14:noFill/>
                            <w14:prstDash w14:val="solid"/>
                            <w14:bevel/>
                          </w14:textOutline>
                        </w:rPr>
                        <w:t>協力機関</w:t>
                      </w:r>
                    </w:p>
                  </w:txbxContent>
                </v:textbox>
              </v:shape>
            </w:pict>
          </mc:Fallback>
        </mc:AlternateContent>
      </w:r>
      <w:r w:rsidRPr="00EC188D">
        <w:rPr>
          <w:rFonts w:cs="ＭＳ 明朝" w:hint="eastAsia"/>
          <w:noProof/>
          <w:kern w:val="0"/>
          <w:sz w:val="24"/>
        </w:rPr>
        <mc:AlternateContent>
          <mc:Choice Requires="wps">
            <w:drawing>
              <wp:anchor distT="0" distB="0" distL="114300" distR="114300" simplePos="0" relativeHeight="251962368" behindDoc="0" locked="0" layoutInCell="1" allowOverlap="1" wp14:anchorId="0598C469" wp14:editId="50B3AF75">
                <wp:simplePos x="0" y="0"/>
                <wp:positionH relativeFrom="column">
                  <wp:posOffset>3823183</wp:posOffset>
                </wp:positionH>
                <wp:positionV relativeFrom="paragraph">
                  <wp:posOffset>2244979</wp:posOffset>
                </wp:positionV>
                <wp:extent cx="724865" cy="237490"/>
                <wp:effectExtent l="0" t="0" r="0" b="0"/>
                <wp:wrapNone/>
                <wp:docPr id="71208" name="テキスト ボックス 71208"/>
                <wp:cNvGraphicFramePr/>
                <a:graphic xmlns:a="http://schemas.openxmlformats.org/drawingml/2006/main">
                  <a:graphicData uri="http://schemas.microsoft.com/office/word/2010/wordprocessingShape">
                    <wps:wsp>
                      <wps:cNvSpPr txBox="1"/>
                      <wps:spPr>
                        <a:xfrm>
                          <a:off x="0" y="0"/>
                          <a:ext cx="724865" cy="237490"/>
                        </a:xfrm>
                        <a:prstGeom prst="rect">
                          <a:avLst/>
                        </a:prstGeom>
                        <a:noFill/>
                        <a:ln w="6350">
                          <a:noFill/>
                        </a:ln>
                      </wps:spPr>
                      <wps:txbx>
                        <w:txbxContent>
                          <w:p w14:paraId="72CEF4BF" w14:textId="77777777" w:rsidR="00475DC0" w:rsidRPr="00B67D74" w:rsidRDefault="00475DC0" w:rsidP="00EC188D">
                            <w:pPr>
                              <w:snapToGrid w:val="0"/>
                              <w:rPr>
                                <w:sz w:val="16"/>
                              </w:rPr>
                            </w:pPr>
                            <w:r>
                              <w:rPr>
                                <w:rFonts w:hint="eastAsia"/>
                                <w:sz w:val="16"/>
                              </w:rPr>
                              <w:t>状況</w:t>
                            </w:r>
                            <w:r>
                              <w:rPr>
                                <w:sz w:val="16"/>
                              </w:rPr>
                              <w:t>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98C469" id="テキスト ボックス 71208" o:spid="_x0000_s1082" type="#_x0000_t202" style="position:absolute;left:0;text-align:left;margin-left:301.05pt;margin-top:176.75pt;width:57.1pt;height:18.7pt;z-index:25196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HRLVQIAAHEEAAAOAAAAZHJzL2Uyb0RvYy54bWysVEtu2zAQ3RfoHQjua8mOP4lgOXATuChg&#10;JAGcImuaoiwBEoclaUvu0gaKHqJXKLrueXSRDin/kHZVdEPNcH6c92Y0vq3LgmyENjnImHY7ISVC&#10;ckhyuYrpp+fZu2tKjGUyYQVIEdOtMPR28vbNuFKR6EEGRSI0wSTSRJWKaWatioLA8EyUzHRACYnG&#10;FHTJLKp6FSSaVZi9LIJeGA6DCnSiNHBhDN7et0Y68fnTVHD7mKZGWFLEFN9m/an9uXRnMBmzaKWZ&#10;ynJ+eAb7h1eULJdY9JTqnllG1jr/I1WZcw0GUtvhUAaQpjkXvgfsphu+6maRMSV8LwiOUSeYzP9L&#10;yx82T5rkSUxH3V6IZElWIk3N/muz+9HsfjX7b6TZf2/2+2b3E3XSuiFslTIRRi8Uxtv6PdRIv4PT&#10;3Ru8dGjUqS7dF/skaEcCtifQRW0Jx8tRr389HFDC0dS7GvVvPCnBOVhpYz8IKIkTYqqRUw8128yN&#10;xYLoenRxtSTM8qLwvBaSVDEdXg1CH3CyYEQhMfD8VCfZell7JAbDYx9LSLbYnoZ2bozisxwfMWfG&#10;PjGNg4Id4fDbRzzSArAYHCRKMtBf/nbv/JE/tFJS4eDF1HxeMy0oKT5KZPam2++7SfVKfzDqoaIv&#10;LctLi1yXd4Cz3cU1U9yLzt8WRzHVUL7gjkxdVTQxybF2TO1RvLPtOuCOcTGdeiecTcXsXC4Ud6kd&#10;rA7i5/qFaXXgwSKBD3AcURa9oqP1bQmZri2kuefKAd2iesAf59pTeNhBtziXuvc6/ykmvwEAAP//&#10;AwBQSwMEFAAGAAgAAAAhAOYS6afjAAAACwEAAA8AAABkcnMvZG93bnJldi54bWxMj01Pg0AQhu8m&#10;/ofNmHizu0DAFlmahqQxMXpo7cXbAFsg7gey2xb99Y6nepyZJ+88b7GejWZnNfnBWQnRQgBTtnHt&#10;YDsJh/ftwxKYD2hb1M4qCd/Kw7q8vSkwb93F7tR5HzpGIdbnKKEPYcw5902vDPqFG5Wl29FNBgON&#10;U8fbCS8UbjSPhci4wcHShx5HVfWq+dyfjISXavuGuzo2yx9dPb8eN+PX4SOV8v5u3jwBC2oOVxj+&#10;9EkdSnKq3cm2nmkJmYgjQiUkaZICI+IxyhJgNW1WYgW8LPj/DuUvAAAA//8DAFBLAQItABQABgAI&#10;AAAAIQC2gziS/gAAAOEBAAATAAAAAAAAAAAAAAAAAAAAAABbQ29udGVudF9UeXBlc10ueG1sUEsB&#10;Ai0AFAAGAAgAAAAhADj9If/WAAAAlAEAAAsAAAAAAAAAAAAAAAAALwEAAF9yZWxzLy5yZWxzUEsB&#10;Ai0AFAAGAAgAAAAhALModEtVAgAAcQQAAA4AAAAAAAAAAAAAAAAALgIAAGRycy9lMm9Eb2MueG1s&#10;UEsBAi0AFAAGAAgAAAAhAOYS6afjAAAACwEAAA8AAAAAAAAAAAAAAAAArwQAAGRycy9kb3ducmV2&#10;LnhtbFBLBQYAAAAABAAEAPMAAAC/BQAAAAA=&#10;" filled="f" stroked="f" strokeweight=".5pt">
                <v:textbox>
                  <w:txbxContent>
                    <w:p w14:paraId="72CEF4BF" w14:textId="77777777" w:rsidR="00475DC0" w:rsidRPr="00B67D74" w:rsidRDefault="00475DC0" w:rsidP="00EC188D">
                      <w:pPr>
                        <w:snapToGrid w:val="0"/>
                        <w:rPr>
                          <w:sz w:val="16"/>
                        </w:rPr>
                      </w:pPr>
                      <w:r>
                        <w:rPr>
                          <w:rFonts w:hint="eastAsia"/>
                          <w:sz w:val="16"/>
                        </w:rPr>
                        <w:t>状況</w:t>
                      </w:r>
                      <w:r>
                        <w:rPr>
                          <w:sz w:val="16"/>
                        </w:rPr>
                        <w:t>確認</w:t>
                      </w:r>
                    </w:p>
                  </w:txbxContent>
                </v:textbox>
              </v:shape>
            </w:pict>
          </mc:Fallback>
        </mc:AlternateContent>
      </w:r>
      <w:r w:rsidRPr="00EC188D">
        <w:rPr>
          <w:rFonts w:cs="ＭＳ 明朝" w:hint="eastAsia"/>
          <w:noProof/>
          <w:kern w:val="0"/>
          <w:sz w:val="24"/>
        </w:rPr>
        <mc:AlternateContent>
          <mc:Choice Requires="wps">
            <w:drawing>
              <wp:anchor distT="0" distB="0" distL="114300" distR="114300" simplePos="0" relativeHeight="251961344" behindDoc="0" locked="0" layoutInCell="1" allowOverlap="1" wp14:anchorId="185F0801" wp14:editId="10C2C271">
                <wp:simplePos x="0" y="0"/>
                <wp:positionH relativeFrom="column">
                  <wp:posOffset>4116121</wp:posOffset>
                </wp:positionH>
                <wp:positionV relativeFrom="paragraph">
                  <wp:posOffset>3197784</wp:posOffset>
                </wp:positionV>
                <wp:extent cx="724865" cy="237490"/>
                <wp:effectExtent l="0" t="0" r="0" b="0"/>
                <wp:wrapNone/>
                <wp:docPr id="71209" name="テキスト ボックス 71209"/>
                <wp:cNvGraphicFramePr/>
                <a:graphic xmlns:a="http://schemas.openxmlformats.org/drawingml/2006/main">
                  <a:graphicData uri="http://schemas.microsoft.com/office/word/2010/wordprocessingShape">
                    <wps:wsp>
                      <wps:cNvSpPr txBox="1"/>
                      <wps:spPr>
                        <a:xfrm>
                          <a:off x="0" y="0"/>
                          <a:ext cx="724865" cy="237490"/>
                        </a:xfrm>
                        <a:prstGeom prst="rect">
                          <a:avLst/>
                        </a:prstGeom>
                        <a:noFill/>
                        <a:ln w="6350">
                          <a:noFill/>
                        </a:ln>
                      </wps:spPr>
                      <wps:txbx>
                        <w:txbxContent>
                          <w:p w14:paraId="0890332F" w14:textId="77777777" w:rsidR="00475DC0" w:rsidRPr="00B67D74" w:rsidRDefault="00475DC0" w:rsidP="00EC188D">
                            <w:pPr>
                              <w:snapToGrid w:val="0"/>
                              <w:rPr>
                                <w:sz w:val="16"/>
                              </w:rPr>
                            </w:pPr>
                            <w:r>
                              <w:rPr>
                                <w:rFonts w:hint="eastAsia"/>
                                <w:sz w:val="16"/>
                              </w:rPr>
                              <w:t>状況</w:t>
                            </w:r>
                            <w:r>
                              <w:rPr>
                                <w:sz w:val="16"/>
                              </w:rPr>
                              <w:t>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5F0801" id="テキスト ボックス 71209" o:spid="_x0000_s1083" type="#_x0000_t202" style="position:absolute;left:0;text-align:left;margin-left:324.1pt;margin-top:251.8pt;width:57.1pt;height:18.7pt;z-index:25196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KXWVQIAAHEEAAAOAAAAZHJzL2Uyb0RvYy54bWysVEtu2zAQ3RfoHQjua8mOP7FgOXATuChg&#10;JAGcImuaoiwBEoclaUvuMgaKHqJXKLrueXSRDin/kHZVdEPNcH6c92Y0uanLgmyFNjnImHY7ISVC&#10;ckhyuY7pp6f5u2tKjGUyYQVIEdOdMPRm+vbNpFKR6EEGRSI0wSTSRJWKaWatioLA8EyUzHRACYnG&#10;FHTJLKp6HSSaVZi9LIJeGA6DCnSiNHBhDN7etUY69fnTVHD7kKZGWFLEFN9m/an9uXJnMJ2waK2Z&#10;ynJ+eAb7h1eULJdY9JTqjllGNjr/I1WZcw0GUtvhUAaQpjkXvgfsphu+6maZMSV8LwiOUSeYzP9L&#10;y++3j5rkSUxH3V44pkSyEmlq9l+blx/Ny69m/400++/Nft+8/ESdtG4IW6VMhNFLhfG2fg810u/g&#10;dPcGLx0adapL98U+CdqRgN0JdFFbwvFy1OtfDweUcDT1rkb9sSclOAcrbewHASVxQkw1cuqhZtuF&#10;sVgQXY8urpaEeV4UntdCkiqmw6tB6ANOFowoJAaen+okW69qj8RgdOxjBckO29PQzo1RfJ7jIxbM&#10;2EemcVCwIxx++4BHWgAWg4NESQb6y9/unT/yh1ZKKhy8mJrPG6YFJcVHicyOu/2+m1Sv9AejHir6&#10;0rK6tMhNeQs4211cM8W96PxtcRRTDeUz7sjMVUUTkxxrx9QexVvbrgPuGBezmXfC2VTMLuRScZfa&#10;weogfqqfmVYHHiwSeA/HEWXRKzpa35aQ2cZCmnuuHNAtqgf8ca49hYcddItzqXuv859i+hsAAP//&#10;AwBQSwMEFAAGAAgAAAAhAI17KdniAAAACwEAAA8AAABkcnMvZG93bnJldi54bWxMj8FOwzAMhu9I&#10;vENkJG4sWelKVZpOU6UJCcFhYxduaeO1FYlTmmwrPD3hBEfbn35/f7merWFnnPzgSMJyIYAhtU4P&#10;1Ek4vG3vcmA+KNLKOEIJX+hhXV1flarQ7kI7PO9Dx2II+UJJ6EMYC85926NVfuFGpHg7usmqEMep&#10;43pSlxhuDU+EyLhVA8UPvRqx7rH92J+shOd6+6p2TWLzb1M/vRw34+fhfSXl7c28eQQWcA5/MPzq&#10;R3WoolPjTqQ9MxKyNE8iKmEl7jNgkXjIkhRYEzfpUgCvSv6/Q/UDAAD//wMAUEsBAi0AFAAGAAgA&#10;AAAhALaDOJL+AAAA4QEAABMAAAAAAAAAAAAAAAAAAAAAAFtDb250ZW50X1R5cGVzXS54bWxQSwEC&#10;LQAUAAYACAAAACEAOP0h/9YAAACUAQAACwAAAAAAAAAAAAAAAAAvAQAAX3JlbHMvLnJlbHNQSwEC&#10;LQAUAAYACAAAACEAN6Cl1lUCAABxBAAADgAAAAAAAAAAAAAAAAAuAgAAZHJzL2Uyb0RvYy54bWxQ&#10;SwECLQAUAAYACAAAACEAjXsp2eIAAAALAQAADwAAAAAAAAAAAAAAAACvBAAAZHJzL2Rvd25yZXYu&#10;eG1sUEsFBgAAAAAEAAQA8wAAAL4FAAAAAA==&#10;" filled="f" stroked="f" strokeweight=".5pt">
                <v:textbox>
                  <w:txbxContent>
                    <w:p w14:paraId="0890332F" w14:textId="77777777" w:rsidR="00475DC0" w:rsidRPr="00B67D74" w:rsidRDefault="00475DC0" w:rsidP="00EC188D">
                      <w:pPr>
                        <w:snapToGrid w:val="0"/>
                        <w:rPr>
                          <w:sz w:val="16"/>
                        </w:rPr>
                      </w:pPr>
                      <w:r>
                        <w:rPr>
                          <w:rFonts w:hint="eastAsia"/>
                          <w:sz w:val="16"/>
                        </w:rPr>
                        <w:t>状況</w:t>
                      </w:r>
                      <w:r>
                        <w:rPr>
                          <w:sz w:val="16"/>
                        </w:rPr>
                        <w:t>確認</w:t>
                      </w:r>
                    </w:p>
                  </w:txbxContent>
                </v:textbox>
              </v:shape>
            </w:pict>
          </mc:Fallback>
        </mc:AlternateContent>
      </w:r>
      <w:r w:rsidRPr="00EC188D">
        <w:rPr>
          <w:rFonts w:cs="ＭＳ 明朝" w:hint="eastAsia"/>
          <w:noProof/>
          <w:kern w:val="0"/>
          <w:sz w:val="24"/>
        </w:rPr>
        <mc:AlternateContent>
          <mc:Choice Requires="wps">
            <w:drawing>
              <wp:anchor distT="0" distB="0" distL="114300" distR="114300" simplePos="0" relativeHeight="251960320" behindDoc="0" locked="0" layoutInCell="1" allowOverlap="1" wp14:anchorId="1AAA25BF" wp14:editId="0C76C8D0">
                <wp:simplePos x="0" y="0"/>
                <wp:positionH relativeFrom="column">
                  <wp:posOffset>4115181</wp:posOffset>
                </wp:positionH>
                <wp:positionV relativeFrom="paragraph">
                  <wp:posOffset>1558290</wp:posOffset>
                </wp:positionV>
                <wp:extent cx="724865" cy="237490"/>
                <wp:effectExtent l="0" t="0" r="0" b="0"/>
                <wp:wrapNone/>
                <wp:docPr id="71210" name="テキスト ボックス 71210"/>
                <wp:cNvGraphicFramePr/>
                <a:graphic xmlns:a="http://schemas.openxmlformats.org/drawingml/2006/main">
                  <a:graphicData uri="http://schemas.microsoft.com/office/word/2010/wordprocessingShape">
                    <wps:wsp>
                      <wps:cNvSpPr txBox="1"/>
                      <wps:spPr>
                        <a:xfrm>
                          <a:off x="0" y="0"/>
                          <a:ext cx="724865" cy="237490"/>
                        </a:xfrm>
                        <a:prstGeom prst="rect">
                          <a:avLst/>
                        </a:prstGeom>
                        <a:noFill/>
                        <a:ln w="6350">
                          <a:noFill/>
                        </a:ln>
                      </wps:spPr>
                      <wps:txbx>
                        <w:txbxContent>
                          <w:p w14:paraId="1F0845DA" w14:textId="77777777" w:rsidR="00475DC0" w:rsidRPr="00B67D74" w:rsidRDefault="00475DC0" w:rsidP="00EC188D">
                            <w:pPr>
                              <w:snapToGrid w:val="0"/>
                              <w:rPr>
                                <w:sz w:val="16"/>
                              </w:rPr>
                            </w:pPr>
                            <w:r>
                              <w:rPr>
                                <w:rFonts w:hint="eastAsia"/>
                                <w:sz w:val="16"/>
                              </w:rPr>
                              <w:t>状況</w:t>
                            </w:r>
                            <w:r>
                              <w:rPr>
                                <w:sz w:val="16"/>
                              </w:rPr>
                              <w:t>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AA25BF" id="テキスト ボックス 71210" o:spid="_x0000_s1084" type="#_x0000_t202" style="position:absolute;left:0;text-align:left;margin-left:324.05pt;margin-top:122.7pt;width:57.1pt;height:18.7pt;z-index:25196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8vGVQIAAHEEAAAOAAAAZHJzL2Uyb0RvYy54bWysVEtu2zAQ3RfoHQjua1mOfxEsB24CFwWM&#10;JIBTZE1TlCVA4rAkbcldxkDRQ/QKRdc9jy7SIeUf0q6KbqgZzo/z3owmN3VZkK3QJgcZ07DTpURI&#10;Dkku1zH99DR/N6bEWCYTVoAUMd0JQ2+mb99MKhWJHmRQJEITTCJNVKmYZtaqKAgMz0TJTAeUkGhM&#10;QZfMoqrXQaJZhdnLIuh1u8OgAp0oDVwYg7d3rZFOff40Fdw+pKkRlhQxxbdZf2p/rtwZTCcsWmum&#10;spwfnsH+4RUlyyUWPaW6Y5aRjc7/SFXmXIOB1HY4lAGkac6F7wG7CbuvullmTAnfC4Jj1Akm8//S&#10;8vvtoyZ5EtNR2AsRIclKpKnZf21efjQvv5r9N9Lsvzf7ffPyE3XSuiFslTIRRi8Vxtv6PdRIv4PT&#10;3Ru8dGjUqS7dF/skaMf0uxPooraE4+Wo1x8PB5RwNPWuRv1rT0pwDlba2A8CSuKEmGrk1EPNtgtj&#10;sSC6Hl1cLQnzvCg8r4UkVUyHV4OuDzhZMKKQGHh+qpNsvao9EoPxsY8VJDtsT0M7N0bxeY6PWDBj&#10;H5nGQcGOcPjtAx5pAVgMDhIlGegvf7t3/sgfWimpcPBiaj5vmBaUFB8lMnsd9vtuUr3SH4x6qOhL&#10;y+rSIjflLeBsh7hminvR+dviKKYaymfckZmriiYmOdaOqT2Kt7ZdB9wxLmYz74SzqZhdyKXiLrWD&#10;1UH8VD8zrQ48WCTwHo4jyqJXdLS+LSGzjYU091w5oFtUD/jjXHsKDzvoFudS917nP8X0NwAAAP//&#10;AwBQSwMEFAAGAAgAAAAhAKq0ifPiAAAACwEAAA8AAABkcnMvZG93bnJldi54bWxMj8FOwzAMhu9I&#10;vENkJG4sXehKVJpOU6UJCcFhYxdubpO1FY1TmmwrPD3hBEfbn35/f7Ge7cDOZvK9IwXLRQLMUON0&#10;T62Cw9v2TgLzAUnj4Mgo+DIe1uX1VYG5dhfamfM+tCyGkM9RQRfCmHPum85Y9As3Goq3o5sshjhO&#10;LdcTXmK4HbhIkoxb7Cl+6HA0VWeaj/3JKniutq+4q4WV30P19HLcjJ+H95VStzfz5hFYMHP4g+FX&#10;P6pDGZ1qdyLt2aAgS+UyogpEukqBReIhE/fA6riRQgIvC/6/Q/kDAAD//wMAUEsBAi0AFAAGAAgA&#10;AAAhALaDOJL+AAAA4QEAABMAAAAAAAAAAAAAAAAAAAAAAFtDb250ZW50X1R5cGVzXS54bWxQSwEC&#10;LQAUAAYACAAAACEAOP0h/9YAAACUAQAACwAAAAAAAAAAAAAAAAAvAQAAX3JlbHMvLnJlbHNQSwEC&#10;LQAUAAYACAAAACEAemvLxlUCAABxBAAADgAAAAAAAAAAAAAAAAAuAgAAZHJzL2Uyb0RvYy54bWxQ&#10;SwECLQAUAAYACAAAACEAqrSJ8+IAAAALAQAADwAAAAAAAAAAAAAAAACvBAAAZHJzL2Rvd25yZXYu&#10;eG1sUEsFBgAAAAAEAAQA8wAAAL4FAAAAAA==&#10;" filled="f" stroked="f" strokeweight=".5pt">
                <v:textbox>
                  <w:txbxContent>
                    <w:p w14:paraId="1F0845DA" w14:textId="77777777" w:rsidR="00475DC0" w:rsidRPr="00B67D74" w:rsidRDefault="00475DC0" w:rsidP="00EC188D">
                      <w:pPr>
                        <w:snapToGrid w:val="0"/>
                        <w:rPr>
                          <w:sz w:val="16"/>
                        </w:rPr>
                      </w:pPr>
                      <w:r>
                        <w:rPr>
                          <w:rFonts w:hint="eastAsia"/>
                          <w:sz w:val="16"/>
                        </w:rPr>
                        <w:t>状況</w:t>
                      </w:r>
                      <w:r>
                        <w:rPr>
                          <w:sz w:val="16"/>
                        </w:rPr>
                        <w:t>確認</w:t>
                      </w:r>
                    </w:p>
                  </w:txbxContent>
                </v:textbox>
              </v:shape>
            </w:pict>
          </mc:Fallback>
        </mc:AlternateContent>
      </w:r>
      <w:r w:rsidRPr="00EC188D">
        <w:rPr>
          <w:rFonts w:cs="ＭＳ 明朝" w:hint="eastAsia"/>
          <w:noProof/>
          <w:kern w:val="0"/>
          <w:sz w:val="24"/>
        </w:rPr>
        <mc:AlternateContent>
          <mc:Choice Requires="wps">
            <w:drawing>
              <wp:anchor distT="0" distB="0" distL="114300" distR="114300" simplePos="0" relativeHeight="251957248" behindDoc="0" locked="0" layoutInCell="1" allowOverlap="1" wp14:anchorId="44027E6C" wp14:editId="2EB8CB2E">
                <wp:simplePos x="0" y="0"/>
                <wp:positionH relativeFrom="column">
                  <wp:posOffset>3094380</wp:posOffset>
                </wp:positionH>
                <wp:positionV relativeFrom="paragraph">
                  <wp:posOffset>2842260</wp:posOffset>
                </wp:positionV>
                <wp:extent cx="724865" cy="237490"/>
                <wp:effectExtent l="0" t="0" r="0" b="0"/>
                <wp:wrapNone/>
                <wp:docPr id="71211" name="テキスト ボックス 71211"/>
                <wp:cNvGraphicFramePr/>
                <a:graphic xmlns:a="http://schemas.openxmlformats.org/drawingml/2006/main">
                  <a:graphicData uri="http://schemas.microsoft.com/office/word/2010/wordprocessingShape">
                    <wps:wsp>
                      <wps:cNvSpPr txBox="1"/>
                      <wps:spPr>
                        <a:xfrm>
                          <a:off x="0" y="0"/>
                          <a:ext cx="724865" cy="237490"/>
                        </a:xfrm>
                        <a:prstGeom prst="rect">
                          <a:avLst/>
                        </a:prstGeom>
                        <a:noFill/>
                        <a:ln w="6350">
                          <a:noFill/>
                        </a:ln>
                      </wps:spPr>
                      <wps:txbx>
                        <w:txbxContent>
                          <w:p w14:paraId="1B6C8361" w14:textId="77777777" w:rsidR="00475DC0" w:rsidRPr="00B67D74" w:rsidRDefault="00475DC0" w:rsidP="00EC188D">
                            <w:pPr>
                              <w:snapToGrid w:val="0"/>
                              <w:rPr>
                                <w:sz w:val="16"/>
                              </w:rPr>
                            </w:pPr>
                            <w:r>
                              <w:rPr>
                                <w:rFonts w:hint="eastAsia"/>
                                <w:sz w:val="16"/>
                              </w:rPr>
                              <w:t>受入</w:t>
                            </w:r>
                            <w:r w:rsidRPr="00B67D74">
                              <w:rPr>
                                <w:sz w:val="16"/>
                              </w:rPr>
                              <w:t>要請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027E6C" id="テキスト ボックス 71211" o:spid="_x0000_s1085" type="#_x0000_t202" style="position:absolute;left:0;text-align:left;margin-left:243.65pt;margin-top:223.8pt;width:57.1pt;height:18.7pt;z-index:25195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pbVAIAAHEEAAAOAAAAZHJzL2Uyb0RvYy54bWysVEtu2zAQ3RfoHQjua1mOP7FgOXATuChg&#10;JAGcImuaoiwBEoclaUvuMgaKHqJXKLrueXSRDin/kHZVdEMNOf/3ZjS5qcuCbIU2OciYhp0uJUJy&#10;SHK5jumnp/m7a0qMZTJhBUgR050w9Gb69s2kUpHoQQZFIjTBINJElYppZq2KgsDwTJTMdEAJicoU&#10;dMksXvU6SDSrMHpZBL1udxhUoBOlgQtj8PWuVdKpj5+mgtuHNDXCkiKmWJv1p/bnyp3BdMKitWYq&#10;y/mhDPYPVZQsl5j0FOqOWUY2Ov8jVJlzDQZS2+FQBpCmORe+B+wm7L7qZpkxJXwvCI5RJ5jM/wvL&#10;77ePmuRJTEdhLwwpkaxEmpr91+blR/Pyq9l/I83+e7PfNy8/8U5aM4StUiZC76VCf1u/hxrpd3C6&#10;d4OPDo061aX7Yp8E9UjA7gS6qC3h+Djq9a+HA0o4qnpXo/7YkxKcnZU29oOAkjghpho59VCz7cJY&#10;TIimRxOXS8I8LwrPayFJFdPh1aDrHU4a9CgkOp5LdZKtV7VHYjA+9rGCZIftaWjnxig+z7GIBTP2&#10;kWkcFOwIh98+4JEWgMngIFGSgf7yt3dnj/yhlpIKBy+m5vOGaUFJ8VEis+Ow33eT6i/9waiHF32p&#10;WV1q5Ka8BZxtZA6r86Kzt8VRTDWUz7gjM5cVVUxyzB1TexRvbbsOuGNczGbeCGdTMbuQS8VdaAer&#10;g/ipfmZaHXiwSOA9HEeURa/oaG1bQmYbC2nuuXJAt6ge8Me59hQedtAtzuXdW53/FNPfAAAA//8D&#10;AFBLAwQUAAYACAAAACEAVftbw+IAAAALAQAADwAAAGRycy9kb3ducmV2LnhtbEyPwU7DMAyG70i8&#10;Q2QkbizZWLuqNJ2mShMSgsPGLtzcJmsrEqc02VZ4erIT3Gz9n35/LtaTNeysR987kjCfCWCaGqd6&#10;aiUc3rcPGTAfkBQaR1rCt/awLm9vCsyVu9BOn/ehZbGEfI4SuhCGnHPfdNqin7lBU8yObrQY4jq2&#10;XI14ieXW8IUQKbfYU7zQ4aCrTjef+5OV8FJt33BXL2z2Y6rn1+Nm+Dp8JFLe302bJ2BBT+EPhqt+&#10;VIcyOtXuRMozI2GZrR4jGoflKgUWiVTME2D1NUoE8LLg/38ofwEAAP//AwBQSwECLQAUAAYACAAA&#10;ACEAtoM4kv4AAADhAQAAEwAAAAAAAAAAAAAAAAAAAAAAW0NvbnRlbnRfVHlwZXNdLnhtbFBLAQIt&#10;ABQABgAIAAAAIQA4/SH/1gAAAJQBAAALAAAAAAAAAAAAAAAAAC8BAABfcmVscy8ucmVsc1BLAQIt&#10;ABQABgAIAAAAIQD+4xpbVAIAAHEEAAAOAAAAAAAAAAAAAAAAAC4CAABkcnMvZTJvRG9jLnhtbFBL&#10;AQItABQABgAIAAAAIQBV+1vD4gAAAAsBAAAPAAAAAAAAAAAAAAAAAK4EAABkcnMvZG93bnJldi54&#10;bWxQSwUGAAAAAAQABADzAAAAvQUAAAAA&#10;" filled="f" stroked="f" strokeweight=".5pt">
                <v:textbox>
                  <w:txbxContent>
                    <w:p w14:paraId="1B6C8361" w14:textId="77777777" w:rsidR="00475DC0" w:rsidRPr="00B67D74" w:rsidRDefault="00475DC0" w:rsidP="00EC188D">
                      <w:pPr>
                        <w:snapToGrid w:val="0"/>
                        <w:rPr>
                          <w:sz w:val="16"/>
                        </w:rPr>
                      </w:pPr>
                      <w:r>
                        <w:rPr>
                          <w:rFonts w:hint="eastAsia"/>
                          <w:sz w:val="16"/>
                        </w:rPr>
                        <w:t>受入</w:t>
                      </w:r>
                      <w:r w:rsidRPr="00B67D74">
                        <w:rPr>
                          <w:sz w:val="16"/>
                        </w:rPr>
                        <w:t>要請</w:t>
                      </w:r>
                    </w:p>
                  </w:txbxContent>
                </v:textbox>
              </v:shape>
            </w:pict>
          </mc:Fallback>
        </mc:AlternateContent>
      </w:r>
      <w:r w:rsidRPr="00EC188D">
        <w:rPr>
          <w:rFonts w:cs="ＭＳ 明朝" w:hint="eastAsia"/>
          <w:noProof/>
          <w:kern w:val="0"/>
          <w:sz w:val="24"/>
        </w:rPr>
        <mc:AlternateContent>
          <mc:Choice Requires="wps">
            <w:drawing>
              <wp:anchor distT="0" distB="0" distL="114300" distR="114300" simplePos="0" relativeHeight="251956224" behindDoc="0" locked="0" layoutInCell="1" allowOverlap="1" wp14:anchorId="0257644E" wp14:editId="6DAFA77A">
                <wp:simplePos x="0" y="0"/>
                <wp:positionH relativeFrom="column">
                  <wp:posOffset>3090850</wp:posOffset>
                </wp:positionH>
                <wp:positionV relativeFrom="paragraph">
                  <wp:posOffset>1898650</wp:posOffset>
                </wp:positionV>
                <wp:extent cx="724865" cy="237490"/>
                <wp:effectExtent l="0" t="0" r="0" b="0"/>
                <wp:wrapNone/>
                <wp:docPr id="71212" name="テキスト ボックス 71212"/>
                <wp:cNvGraphicFramePr/>
                <a:graphic xmlns:a="http://schemas.openxmlformats.org/drawingml/2006/main">
                  <a:graphicData uri="http://schemas.microsoft.com/office/word/2010/wordprocessingShape">
                    <wps:wsp>
                      <wps:cNvSpPr txBox="1"/>
                      <wps:spPr>
                        <a:xfrm>
                          <a:off x="0" y="0"/>
                          <a:ext cx="724865" cy="237490"/>
                        </a:xfrm>
                        <a:prstGeom prst="rect">
                          <a:avLst/>
                        </a:prstGeom>
                        <a:noFill/>
                        <a:ln w="6350">
                          <a:noFill/>
                        </a:ln>
                      </wps:spPr>
                      <wps:txbx>
                        <w:txbxContent>
                          <w:p w14:paraId="2CF8E925" w14:textId="77777777" w:rsidR="00475DC0" w:rsidRPr="00B67D74" w:rsidRDefault="00475DC0" w:rsidP="00EC188D">
                            <w:pPr>
                              <w:snapToGrid w:val="0"/>
                              <w:rPr>
                                <w:sz w:val="16"/>
                              </w:rPr>
                            </w:pPr>
                            <w:r>
                              <w:rPr>
                                <w:rFonts w:hint="eastAsia"/>
                                <w:sz w:val="16"/>
                              </w:rPr>
                              <w:t>受入</w:t>
                            </w:r>
                            <w:r w:rsidRPr="00B67D74">
                              <w:rPr>
                                <w:sz w:val="16"/>
                              </w:rPr>
                              <w:t>要請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57644E" id="テキスト ボックス 71212" o:spid="_x0000_s1086" type="#_x0000_t202" style="position:absolute;left:0;text-align:left;margin-left:243.35pt;margin-top:149.5pt;width:57.1pt;height:18.7pt;z-index:2519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f/QUwIAAHEEAAAOAAAAZHJzL2Uyb0RvYy54bWysVEtu2zAQ3RfoHQjua1mKP4lgOXATuChg&#10;JAGcImuaomwBEoclaUvu0gaKHqJXKLrueXSRDin/kHZVdEOR85/3ZjS6rcuCbIQ2OciEhp0uJUJy&#10;SHO5TOin5+m7a0qMZTJlBUiR0K0w9Hb89s2oUrGIYAVFKjTBINLElUroyloVB4HhK1Ey0wElJCoz&#10;0CWz+NTLINWswuhlEUTd7iCoQKdKAxfGoPS+VdKxj59lgtvHLDPCkiKhWJv1p/bnwp3BeMTipWZq&#10;lfNDGewfqihZLjHpKdQ9s4ysdf5HqDLnGgxktsOhDCDLci58D9hN2H3VzXzFlPC9IDhGnWAy/y8s&#10;f9g8aZKnCR2GURhRIlmJNDX7r83uR7P71ey/kWb/vdnvm91PfJPWDGGrlInRe67Q39bvoUb6HZxO&#10;blDo0KgzXbov9klQjwRsT6CL2hKOwmHUux70KeGoiq6GvRtPSnB2VtrYDwJK4i4J1ciph5ptZsZi&#10;QjQ9mrhcEqZ5UXheC0mqhA6u+l3vcNKgRyHR8Vyqu9l6UXskBr4CJ1pAusX2NLRzYxSf5ljEjBn7&#10;xDQOCnaEw28f8cgKwGRwuFGyAv3lb3Jnj/yhlpIKBy+h5vOaaUFJ8VEiszdhr+cm1T96/WGED32p&#10;WVxq5Lq8A5ztENdMcX919rY4XjMN5QvuyMRlRRWTHHMn1B6vd7ZdB9wxLiYTb4SzqZidybniLrSD&#10;1UH8XL8wrQ48WCTwAY4jyuJXdLS2LSGTtYUs91ydUT3gj3PtKTzsoFucy7e3Ov8pxr8BAAD//wMA&#10;UEsDBBQABgAIAAAAIQA3OfPg4wAAAAsBAAAPAAAAZHJzL2Rvd25yZXYueG1sTI/BTsMwEETvSPyD&#10;tUjcqE1aQpJmU1WRKiREDy299ObE2yQitkPstoGvx5zguNqnmTf5atI9u9DoOmsQHmcCGJnaqs40&#10;CIf3zUMCzHlplOytIYQvcrAqbm9ymSl7NTu67H3DQohxmURovR8yzl3dkpZuZgcy4Xeyo5Y+nGPD&#10;1SivIVz3PBIi5lp2JjS0cqCypfpjf9YIr+VmK3dVpJPvvnx5O62Hz8PxCfH+blovgXma/B8Mv/pB&#10;HYrgVNmzUY71CIskfg4oQpSmYVQgYiFSYBXCfB4vgBc5/7+h+AEAAP//AwBQSwECLQAUAAYACAAA&#10;ACEAtoM4kv4AAADhAQAAEwAAAAAAAAAAAAAAAAAAAAAAW0NvbnRlbnRfVHlwZXNdLnhtbFBLAQIt&#10;ABQABgAIAAAAIQA4/SH/1gAAAJQBAAALAAAAAAAAAAAAAAAAAC8BAABfcmVscy8ucmVsc1BLAQIt&#10;ABQABgAIAAAAIQBR8f/QUwIAAHEEAAAOAAAAAAAAAAAAAAAAAC4CAABkcnMvZTJvRG9jLnhtbFBL&#10;AQItABQABgAIAAAAIQA3OfPg4wAAAAsBAAAPAAAAAAAAAAAAAAAAAK0EAABkcnMvZG93bnJldi54&#10;bWxQSwUGAAAAAAQABADzAAAAvQUAAAAA&#10;" filled="f" stroked="f" strokeweight=".5pt">
                <v:textbox>
                  <w:txbxContent>
                    <w:p w14:paraId="2CF8E925" w14:textId="77777777" w:rsidR="00475DC0" w:rsidRPr="00B67D74" w:rsidRDefault="00475DC0" w:rsidP="00EC188D">
                      <w:pPr>
                        <w:snapToGrid w:val="0"/>
                        <w:rPr>
                          <w:sz w:val="16"/>
                        </w:rPr>
                      </w:pPr>
                      <w:r>
                        <w:rPr>
                          <w:rFonts w:hint="eastAsia"/>
                          <w:sz w:val="16"/>
                        </w:rPr>
                        <w:t>受入</w:t>
                      </w:r>
                      <w:r w:rsidRPr="00B67D74">
                        <w:rPr>
                          <w:sz w:val="16"/>
                        </w:rPr>
                        <w:t>要請</w:t>
                      </w:r>
                    </w:p>
                  </w:txbxContent>
                </v:textbox>
              </v:shape>
            </w:pict>
          </mc:Fallback>
        </mc:AlternateContent>
      </w:r>
      <w:r w:rsidRPr="00EC188D">
        <w:rPr>
          <w:rFonts w:cs="ＭＳ 明朝" w:hint="eastAsia"/>
          <w:noProof/>
          <w:kern w:val="0"/>
          <w:sz w:val="24"/>
        </w:rPr>
        <mc:AlternateContent>
          <mc:Choice Requires="wps">
            <w:drawing>
              <wp:anchor distT="0" distB="0" distL="114300" distR="114300" simplePos="0" relativeHeight="251955200" behindDoc="0" locked="0" layoutInCell="1" allowOverlap="1" wp14:anchorId="06B8D46F" wp14:editId="7BBA5A19">
                <wp:simplePos x="0" y="0"/>
                <wp:positionH relativeFrom="column">
                  <wp:posOffset>430631</wp:posOffset>
                </wp:positionH>
                <wp:positionV relativeFrom="paragraph">
                  <wp:posOffset>1899920</wp:posOffset>
                </wp:positionV>
                <wp:extent cx="724865" cy="237490"/>
                <wp:effectExtent l="0" t="0" r="0" b="0"/>
                <wp:wrapNone/>
                <wp:docPr id="71213" name="テキスト ボックス 71213"/>
                <wp:cNvGraphicFramePr/>
                <a:graphic xmlns:a="http://schemas.openxmlformats.org/drawingml/2006/main">
                  <a:graphicData uri="http://schemas.microsoft.com/office/word/2010/wordprocessingShape">
                    <wps:wsp>
                      <wps:cNvSpPr txBox="1"/>
                      <wps:spPr>
                        <a:xfrm>
                          <a:off x="0" y="0"/>
                          <a:ext cx="724865" cy="237490"/>
                        </a:xfrm>
                        <a:prstGeom prst="rect">
                          <a:avLst/>
                        </a:prstGeom>
                        <a:noFill/>
                        <a:ln w="6350">
                          <a:noFill/>
                        </a:ln>
                      </wps:spPr>
                      <wps:txbx>
                        <w:txbxContent>
                          <w:p w14:paraId="6415002A" w14:textId="77777777" w:rsidR="00475DC0" w:rsidRPr="00B67D74" w:rsidRDefault="00475DC0" w:rsidP="00EC188D">
                            <w:pPr>
                              <w:snapToGrid w:val="0"/>
                              <w:rPr>
                                <w:sz w:val="16"/>
                              </w:rPr>
                            </w:pPr>
                            <w:r>
                              <w:rPr>
                                <w:rFonts w:hint="eastAsia"/>
                                <w:sz w:val="16"/>
                              </w:rPr>
                              <w:t>応援</w:t>
                            </w:r>
                            <w:r w:rsidRPr="00B67D74">
                              <w:rPr>
                                <w:sz w:val="16"/>
                              </w:rPr>
                              <w:t>要請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B8D46F" id="テキスト ボックス 71213" o:spid="_x0000_s1087" type="#_x0000_t202" style="position:absolute;left:0;text-align:left;margin-left:33.9pt;margin-top:149.6pt;width:57.1pt;height:18.7pt;z-index:25195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S5NVAIAAHEEAAAOAAAAZHJzL2Uyb0RvYy54bWysVEtu2zAQ3RfoHQjua1n+JoLlwE3gooCR&#10;BHCKrGmKsgRIHJakLbnLGCh6iF6h6Lrn0UU6pPxD2lXRDTXD+XHem9Hkpi4LshXa5CBjGna6lAjJ&#10;IcnlOqafnubvrigxlsmEFSBFTHfC0Jvp2zeTSkWiBxkUidAEk0gTVSqmmbUqCgLDM1Ey0wElJBpT&#10;0CWzqOp1kGhWYfayCHrd7iioQCdKAxfG4O1da6RTnz9NBbcPaWqEJUVM8W3Wn9qfK3cG0wmL1pqp&#10;LOeHZ7B/eEXJcolFT6numGVko/M/UpU512AgtR0OZQBpmnPhe8Buwu6rbpYZU8L3guAYdYLJ/L+0&#10;/H77qEmexHQc9sI+JZKVSFOz/9q8/GhefjX7b6TZf2/2++blJ+qkdUPYKmUijF4qjLf1e6iRfgen&#10;uzd46dCoU126L/ZJ0I4E7E6gi9oSjpfj3uBqNKSEo6nXHw+uPSnBOVhpYz8IKIkTYqqRUw812y6M&#10;xYLoenRxtSTM86LwvBaSVDEd9YddH3CyYEQhMfD8VCfZelV7JEanPlaQ7LA9De3cGMXnOT5iwYx9&#10;ZBoHBTvC4bcPeKQFYDE4SJRkoL/87d75I39opaTCwYup+bxhWlBSfJTI7HU4GLhJ9cpgOO6hoi8t&#10;q0uL3JS3gLMd4pop7kXnb4ujmGoon3FHZq4qmpjkWDum9ije2nYdcMe4mM28E86mYnYhl4q71A5W&#10;B/FT/cy0OvBgkcB7OI4oi17R0fq2hMw2FtLcc+WAblE94I9z7Sk87KBbnEvde53/FNPfAAAA//8D&#10;AFBLAwQUAAYACAAAACEA52LUWOEAAAAKAQAADwAAAGRycy9kb3ducmV2LnhtbEyPT0vDQBTE74Lf&#10;YXmCN7vpFmMasyklUATRQ2sv3l6yr0no/onZbRv99G5PehxmmPlNsZqMZmcafe+shPksAUa2caq3&#10;rYT9x+YhA+YDWoXaWZLwTR5W5e1NgblyF7ul8y60LJZYn6OELoQh59w3HRn0MzeQjd7BjQZDlGPL&#10;1YiXWG40F0mScoO9jQsdDlR11Bx3JyPhtdq847YWJvvR1cvbYT187T8fpby/m9bPwAJN4S8MV/yI&#10;DmVkqt3JKs+0hPQpkgcJYrkUwK6BTMRztYTFIk2BlwX/f6H8BQAA//8DAFBLAQItABQABgAIAAAA&#10;IQC2gziS/gAAAOEBAAATAAAAAAAAAAAAAAAAAAAAAABbQ29udGVudF9UeXBlc10ueG1sUEsBAi0A&#10;FAAGAAgAAAAhADj9If/WAAAAlAEAAAsAAAAAAAAAAAAAAAAALwEAAF9yZWxzLy5yZWxzUEsBAi0A&#10;FAAGAAgAAAAhANV5Lk1UAgAAcQQAAA4AAAAAAAAAAAAAAAAALgIAAGRycy9lMm9Eb2MueG1sUEsB&#10;Ai0AFAAGAAgAAAAhAOdi1FjhAAAACgEAAA8AAAAAAAAAAAAAAAAArgQAAGRycy9kb3ducmV2Lnht&#10;bFBLBQYAAAAABAAEAPMAAAC8BQAAAAA=&#10;" filled="f" stroked="f" strokeweight=".5pt">
                <v:textbox>
                  <w:txbxContent>
                    <w:p w14:paraId="6415002A" w14:textId="77777777" w:rsidR="00475DC0" w:rsidRPr="00B67D74" w:rsidRDefault="00475DC0" w:rsidP="00EC188D">
                      <w:pPr>
                        <w:snapToGrid w:val="0"/>
                        <w:rPr>
                          <w:sz w:val="16"/>
                        </w:rPr>
                      </w:pPr>
                      <w:r>
                        <w:rPr>
                          <w:rFonts w:hint="eastAsia"/>
                          <w:sz w:val="16"/>
                        </w:rPr>
                        <w:t>応援</w:t>
                      </w:r>
                      <w:r w:rsidRPr="00B67D74">
                        <w:rPr>
                          <w:sz w:val="16"/>
                        </w:rPr>
                        <w:t>要請</w:t>
                      </w:r>
                    </w:p>
                  </w:txbxContent>
                </v:textbox>
              </v:shape>
            </w:pict>
          </mc:Fallback>
        </mc:AlternateContent>
      </w:r>
      <w:r w:rsidRPr="00EC188D">
        <w:rPr>
          <w:rFonts w:cs="ＭＳ 明朝" w:hint="eastAsia"/>
          <w:noProof/>
          <w:kern w:val="0"/>
          <w:sz w:val="24"/>
        </w:rPr>
        <mc:AlternateContent>
          <mc:Choice Requires="wps">
            <w:drawing>
              <wp:anchor distT="0" distB="0" distL="114300" distR="114300" simplePos="0" relativeHeight="251959296" behindDoc="0" locked="0" layoutInCell="1" allowOverlap="1" wp14:anchorId="371F5EA1" wp14:editId="497E0F8B">
                <wp:simplePos x="0" y="0"/>
                <wp:positionH relativeFrom="column">
                  <wp:posOffset>1444854</wp:posOffset>
                </wp:positionH>
                <wp:positionV relativeFrom="paragraph">
                  <wp:posOffset>1106576</wp:posOffset>
                </wp:positionV>
                <wp:extent cx="1223670" cy="237490"/>
                <wp:effectExtent l="0" t="0" r="0" b="0"/>
                <wp:wrapNone/>
                <wp:docPr id="71214" name="テキスト ボックス 71214"/>
                <wp:cNvGraphicFramePr/>
                <a:graphic xmlns:a="http://schemas.openxmlformats.org/drawingml/2006/main">
                  <a:graphicData uri="http://schemas.microsoft.com/office/word/2010/wordprocessingShape">
                    <wps:wsp>
                      <wps:cNvSpPr txBox="1"/>
                      <wps:spPr>
                        <a:xfrm>
                          <a:off x="0" y="0"/>
                          <a:ext cx="1223670" cy="237490"/>
                        </a:xfrm>
                        <a:prstGeom prst="rect">
                          <a:avLst/>
                        </a:prstGeom>
                        <a:noFill/>
                        <a:ln w="6350">
                          <a:noFill/>
                        </a:ln>
                      </wps:spPr>
                      <wps:txbx>
                        <w:txbxContent>
                          <w:p w14:paraId="14B42F4A" w14:textId="77777777" w:rsidR="00475DC0" w:rsidRPr="00B67D74" w:rsidRDefault="00475DC0" w:rsidP="00EC188D">
                            <w:pPr>
                              <w:snapToGrid w:val="0"/>
                              <w:rPr>
                                <w:sz w:val="16"/>
                              </w:rPr>
                            </w:pPr>
                            <w:r>
                              <w:rPr>
                                <w:rFonts w:hint="eastAsia"/>
                                <w:sz w:val="16"/>
                              </w:rPr>
                              <w:t>ﾄﾞｸﾀｰｶｰ</w:t>
                            </w:r>
                            <w:r>
                              <w:rPr>
                                <w:sz w:val="16"/>
                              </w:rPr>
                              <w:t>出動要請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1F5EA1" id="テキスト ボックス 71214" o:spid="_x0000_s1088" type="#_x0000_t202" style="position:absolute;left:0;text-align:left;margin-left:113.75pt;margin-top:87.15pt;width:96.35pt;height:18.7pt;z-index:25195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LHzVAIAAHIEAAAOAAAAZHJzL2Uyb0RvYy54bWysVEtu2zAQ3RfoHQjua1myYzeC5cBN4KKA&#10;kQRwiqxpirIFSByWpC25SxsIeoheoei659FFOqT8Q9pV0Q015Pzfm9Hopi4LshHa5CATGna6lAjJ&#10;Ic3lMqGfn6bv3lNiLJMpK0CKhG6FoTfjt29GlYpFBCsoUqEJBpEmrlRCV9aqOAgMX4mSmQ4oIVGZ&#10;gS6ZxateBqlmFUYviyDqdgdBBTpVGrgwBl/vWiUd+/hZJrh9yDIjLCkSirVZf2p/LtwZjEcsXmqm&#10;Vjk/lMH+oYqS5RKTnkLdMcvIWud/hCpzrsFAZjscygCyLOfC94DdhN1X3cxXTAnfC4Jj1Akm8//C&#10;8vvNoyZ5mtBhGIV9SiQrkaZm/9LsfjS7X83+G2n235v9vtn9xDtpzRC2SpkYvecK/W39AWqk38Hp&#10;3g0+OjTqTJfui30S1CMB2xPooraEO6co6g2GqOKoi3rD/rVnJTh7K23sRwElcUJCNZLqsWabmbGY&#10;EU2PJi6ZhGleFJ7YQpIqoYPeVdc7nDToUUh0PNfqJFsvag/FIDo2soB0i/1paAfHKD7NsYgZM/aR&#10;aZwUrBun3z7gkRWAyeAgUbIC/fVv784eCUQtJRVOXkLNlzXTgpLik0Rqr8N+342qv/SvhhFe9KVm&#10;camR6/IWcLhD3DPFvejsbXEUMw3lMy7JxGVFFZMccyfUHsVb2+4DLhkXk4k3wuFUzM7kXHEX2sHq&#10;IH6qn5lWBx4sMngPxxll8Ss6WtuWkMnaQpZ7rhzQLaoH/HGwPYWHJXSbc3n3Vudfxfg3AAAA//8D&#10;AFBLAwQUAAYACAAAACEAlPIvAeIAAAALAQAADwAAAGRycy9kb3ducmV2LnhtbEyPy07DMBBF90j8&#10;gzWV2FEnpiVViFNVkSokBIuWbthNYjeJ6keI3Tbw9QwrWI7O1b1nivVkDbvoMfTeSUjnCTDtGq96&#10;10o4vG/vV8BCRKfQeKclfOkA6/L2psBc+avb6cs+toxKXMhRQhfjkHMemk5bDHM/aEfs6EeLkc6x&#10;5WrEK5Vbw0WSPHKLvaOFDgdddbo57c9Wwku1fcNdLezq21TPr8fN8Hn4WEp5N5s2T8CinuJfGH71&#10;SR1Kcqr92anAjAQhsiVFCWSLB2CUWIhEAKsJpWkGvCz4/x/KHwAAAP//AwBQSwECLQAUAAYACAAA&#10;ACEAtoM4kv4AAADhAQAAEwAAAAAAAAAAAAAAAAAAAAAAW0NvbnRlbnRfVHlwZXNdLnhtbFBLAQIt&#10;ABQABgAIAAAAIQA4/SH/1gAAAJQBAAALAAAAAAAAAAAAAAAAAC8BAABfcmVscy8ucmVsc1BLAQIt&#10;ABQABgAIAAAAIQDsFLHzVAIAAHIEAAAOAAAAAAAAAAAAAAAAAC4CAABkcnMvZTJvRG9jLnhtbFBL&#10;AQItABQABgAIAAAAIQCU8i8B4gAAAAsBAAAPAAAAAAAAAAAAAAAAAK4EAABkcnMvZG93bnJldi54&#10;bWxQSwUGAAAAAAQABADzAAAAvQUAAAAA&#10;" filled="f" stroked="f" strokeweight=".5pt">
                <v:textbox>
                  <w:txbxContent>
                    <w:p w14:paraId="14B42F4A" w14:textId="77777777" w:rsidR="00475DC0" w:rsidRPr="00B67D74" w:rsidRDefault="00475DC0" w:rsidP="00EC188D">
                      <w:pPr>
                        <w:snapToGrid w:val="0"/>
                        <w:rPr>
                          <w:sz w:val="16"/>
                        </w:rPr>
                      </w:pPr>
                      <w:r>
                        <w:rPr>
                          <w:rFonts w:hint="eastAsia"/>
                          <w:sz w:val="16"/>
                        </w:rPr>
                        <w:t>ﾄﾞｸﾀｰｶｰ</w:t>
                      </w:r>
                      <w:r>
                        <w:rPr>
                          <w:sz w:val="16"/>
                        </w:rPr>
                        <w:t>出動要請</w:t>
                      </w:r>
                    </w:p>
                  </w:txbxContent>
                </v:textbox>
              </v:shape>
            </w:pict>
          </mc:Fallback>
        </mc:AlternateContent>
      </w:r>
      <w:r w:rsidRPr="00EC188D">
        <w:rPr>
          <w:rFonts w:cs="ＭＳ 明朝" w:hint="eastAsia"/>
          <w:noProof/>
          <w:kern w:val="0"/>
          <w:sz w:val="24"/>
        </w:rPr>
        <mc:AlternateContent>
          <mc:Choice Requires="wps">
            <w:drawing>
              <wp:anchor distT="0" distB="0" distL="114300" distR="114300" simplePos="0" relativeHeight="251954176" behindDoc="0" locked="0" layoutInCell="1" allowOverlap="1" wp14:anchorId="04272529" wp14:editId="6CC94B51">
                <wp:simplePos x="0" y="0"/>
                <wp:positionH relativeFrom="column">
                  <wp:posOffset>432968</wp:posOffset>
                </wp:positionH>
                <wp:positionV relativeFrom="paragraph">
                  <wp:posOffset>845997</wp:posOffset>
                </wp:positionV>
                <wp:extent cx="1241044" cy="237490"/>
                <wp:effectExtent l="0" t="0" r="0" b="0"/>
                <wp:wrapNone/>
                <wp:docPr id="71215" name="テキスト ボックス 71215"/>
                <wp:cNvGraphicFramePr/>
                <a:graphic xmlns:a="http://schemas.openxmlformats.org/drawingml/2006/main">
                  <a:graphicData uri="http://schemas.microsoft.com/office/word/2010/wordprocessingShape">
                    <wps:wsp>
                      <wps:cNvSpPr txBox="1"/>
                      <wps:spPr>
                        <a:xfrm>
                          <a:off x="0" y="0"/>
                          <a:ext cx="1241044" cy="237490"/>
                        </a:xfrm>
                        <a:prstGeom prst="rect">
                          <a:avLst/>
                        </a:prstGeom>
                        <a:noFill/>
                        <a:ln w="6350">
                          <a:noFill/>
                        </a:ln>
                      </wps:spPr>
                      <wps:txbx>
                        <w:txbxContent>
                          <w:p w14:paraId="5F86F02A" w14:textId="77777777" w:rsidR="00475DC0" w:rsidRPr="00B67D74" w:rsidRDefault="00475DC0" w:rsidP="00EC188D">
                            <w:pPr>
                              <w:snapToGrid w:val="0"/>
                              <w:rPr>
                                <w:sz w:val="16"/>
                              </w:rPr>
                            </w:pPr>
                            <w:r w:rsidRPr="00B67D74">
                              <w:rPr>
                                <w:rFonts w:hint="eastAsia"/>
                                <w:sz w:val="16"/>
                              </w:rPr>
                              <w:t xml:space="preserve">119 </w:t>
                            </w:r>
                            <w:r w:rsidRPr="00B67D74">
                              <w:rPr>
                                <w:rFonts w:hint="eastAsia"/>
                                <w:sz w:val="16"/>
                              </w:rPr>
                              <w:t>救急</w:t>
                            </w:r>
                            <w:r w:rsidRPr="00B67D74">
                              <w:rPr>
                                <w:sz w:val="16"/>
                              </w:rPr>
                              <w:t>搬送要請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272529" id="テキスト ボックス 71215" o:spid="_x0000_s1089" type="#_x0000_t202" style="position:absolute;left:0;text-align:left;margin-left:34.1pt;margin-top:66.6pt;width:97.7pt;height:18.7pt;z-index:25195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HrlVQIAAHIEAAAOAAAAZHJzL2Uyb0RvYy54bWysVEtu2zAQ3RfoHQjua0m2bDeG5cBN4KKA&#10;kQRwiqxpirIFSByWpC25yxgIeoheoei659FFOqT8Q9pV0Q01w/lx3pvR+LouC7IV2uQgExp1QkqE&#10;5JDmcpXQz4+zd+8pMZbJlBUgRUJ3wtDryds340qNRBfWUKRCE0wizahSCV1bq0ZBYPhalMx0QAmJ&#10;xgx0ySyqehWkmlWYvSyCbhgOggp0qjRwYQze3rZGOvH5s0xwe59lRlhSJBTfZv2p/bl0ZzAZs9FK&#10;M7XO+eEZ7B9eUbJcYtFTqltmGdno/I9UZc41GMhsh0MZQJblXPgesJsofNXNYs2U8L0gOEadYDL/&#10;Ly2/2z5okqcJHUbdqE+JZCXS1OxfmucfzfOvZv+NNPvvzX7fPP9EnbRuCFulzAijFwrjbf0BaqTf&#10;wenuDV46NOpMl+6LfRK0IwG7E+iitoS7oG4chXFMCUdbtzeMrzwrwTlaaWM/CiiJExKqkVSPNdvO&#10;jcWK6Hp0ccUkzPKi8MQWklQJHfT6oQ84WTCikBh4fquTbL2sPRSD3rGRJaQ77E9DOzhG8VmOj5gz&#10;Yx+YxknBlnD67T0eWQFYDA4SJWvQX/927/yRQLRSUuHkJdR82TAtKCk+SaT2KopjN6peifvDLir6&#10;0rK8tMhNeQM43BHumeJedP62OIqZhvIJl2TqqqKJSY61E2qP4o1t9wGXjIvp1DvhcCpm53KhuEvt&#10;YHUQP9ZPTKsDDxYZvIPjjLLRKzpa35aQ6cZClnuuHNAtqgf8cbA9hYcldJtzqXuv869i8hsAAP//&#10;AwBQSwMEFAAGAAgAAAAhAI/5hHLhAAAACgEAAA8AAABkcnMvZG93bnJldi54bWxMj8FOwzAQRO9I&#10;/IO1SNyo00SYKMSpqkgVEoJDSy/cnNhNotrrELtt4OtZTvS2OzOafVuuZmfZ2Uxh8ChhuUiAGWy9&#10;HrCTsP/YPOTAQlSolfVoJHybAKvq9qZUhfYX3JrzLnaMSjAUSkIf41hwHtreOBUWfjRI3sFPTkVa&#10;p47rSV2o3FmeJongTg1IF3o1mro37XF3chJe68272japy39s/fJ2WI9f+89HKe/v5vUzsGjm+B+G&#10;P3xCh4qYGn9CHZiVIPKUkqRnGQ0USEUmgDWkPCUCeFXy6xeqXwAAAP//AwBQSwECLQAUAAYACAAA&#10;ACEAtoM4kv4AAADhAQAAEwAAAAAAAAAAAAAAAAAAAAAAW0NvbnRlbnRfVHlwZXNdLnhtbFBLAQIt&#10;ABQABgAIAAAAIQA4/SH/1gAAAJQBAAALAAAAAAAAAAAAAAAAAC8BAABfcmVscy8ucmVsc1BLAQIt&#10;ABQABgAIAAAAIQD1vHrlVQIAAHIEAAAOAAAAAAAAAAAAAAAAAC4CAABkcnMvZTJvRG9jLnhtbFBL&#10;AQItABQABgAIAAAAIQCP+YRy4QAAAAoBAAAPAAAAAAAAAAAAAAAAAK8EAABkcnMvZG93bnJldi54&#10;bWxQSwUGAAAAAAQABADzAAAAvQUAAAAA&#10;" filled="f" stroked="f" strokeweight=".5pt">
                <v:textbox>
                  <w:txbxContent>
                    <w:p w14:paraId="5F86F02A" w14:textId="77777777" w:rsidR="00475DC0" w:rsidRPr="00B67D74" w:rsidRDefault="00475DC0" w:rsidP="00EC188D">
                      <w:pPr>
                        <w:snapToGrid w:val="0"/>
                        <w:rPr>
                          <w:sz w:val="16"/>
                        </w:rPr>
                      </w:pPr>
                      <w:r w:rsidRPr="00B67D74">
                        <w:rPr>
                          <w:rFonts w:hint="eastAsia"/>
                          <w:sz w:val="16"/>
                        </w:rPr>
                        <w:t xml:space="preserve">119 </w:t>
                      </w:r>
                      <w:r w:rsidRPr="00B67D74">
                        <w:rPr>
                          <w:rFonts w:hint="eastAsia"/>
                          <w:sz w:val="16"/>
                        </w:rPr>
                        <w:t>救急</w:t>
                      </w:r>
                      <w:r w:rsidRPr="00B67D74">
                        <w:rPr>
                          <w:sz w:val="16"/>
                        </w:rPr>
                        <w:t>搬送要請</w:t>
                      </w:r>
                    </w:p>
                  </w:txbxContent>
                </v:textbox>
              </v:shape>
            </w:pict>
          </mc:Fallback>
        </mc:AlternateContent>
      </w:r>
      <w:r w:rsidRPr="00EC188D">
        <w:rPr>
          <w:rFonts w:cs="ＭＳ 明朝" w:hint="eastAsia"/>
          <w:noProof/>
          <w:kern w:val="0"/>
          <w:sz w:val="24"/>
        </w:rPr>
        <mc:AlternateContent>
          <mc:Choice Requires="wps">
            <w:drawing>
              <wp:anchor distT="0" distB="0" distL="114300" distR="114300" simplePos="0" relativeHeight="251958272" behindDoc="0" locked="0" layoutInCell="1" allowOverlap="1" wp14:anchorId="015B4FD3" wp14:editId="27120C9F">
                <wp:simplePos x="0" y="0"/>
                <wp:positionH relativeFrom="column">
                  <wp:posOffset>1677315</wp:posOffset>
                </wp:positionH>
                <wp:positionV relativeFrom="paragraph">
                  <wp:posOffset>1543354</wp:posOffset>
                </wp:positionV>
                <wp:extent cx="724865" cy="237490"/>
                <wp:effectExtent l="0" t="0" r="0" b="0"/>
                <wp:wrapNone/>
                <wp:docPr id="71216" name="テキスト ボックス 71216"/>
                <wp:cNvGraphicFramePr/>
                <a:graphic xmlns:a="http://schemas.openxmlformats.org/drawingml/2006/main">
                  <a:graphicData uri="http://schemas.microsoft.com/office/word/2010/wordprocessingShape">
                    <wps:wsp>
                      <wps:cNvSpPr txBox="1"/>
                      <wps:spPr>
                        <a:xfrm>
                          <a:off x="0" y="0"/>
                          <a:ext cx="724865" cy="237490"/>
                        </a:xfrm>
                        <a:prstGeom prst="rect">
                          <a:avLst/>
                        </a:prstGeom>
                        <a:noFill/>
                        <a:ln w="6350">
                          <a:noFill/>
                        </a:ln>
                      </wps:spPr>
                      <wps:txbx>
                        <w:txbxContent>
                          <w:p w14:paraId="56B863A2" w14:textId="77777777" w:rsidR="00475DC0" w:rsidRPr="00B67D74" w:rsidRDefault="00475DC0" w:rsidP="00EC188D">
                            <w:pPr>
                              <w:snapToGrid w:val="0"/>
                              <w:rPr>
                                <w:sz w:val="16"/>
                              </w:rPr>
                            </w:pPr>
                            <w:r>
                              <w:rPr>
                                <w:rFonts w:hint="eastAsia"/>
                                <w:sz w:val="16"/>
                              </w:rPr>
                              <w:t>受入</w:t>
                            </w:r>
                            <w:r w:rsidRPr="00B67D74">
                              <w:rPr>
                                <w:sz w:val="16"/>
                              </w:rPr>
                              <w:t>要請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5B4FD3" id="テキスト ボックス 71216" o:spid="_x0000_s1090" type="#_x0000_t202" style="position:absolute;left:0;text-align:left;margin-left:132.05pt;margin-top:121.5pt;width:57.1pt;height:18.7pt;z-index:2519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SrKVgIAAHEEAAAOAAAAZHJzL2Uyb0RvYy54bWysVEtu2zAQ3RfoHQjua9mKbCeC5cBN4KKA&#10;kQRwiqxpirIFSByWpC25Sxsoeoheoei659FFOqT8Q9pV0Q01w/lx3pvR6LYuC7IR2uQgE9rrdCkR&#10;kkOay2VCPz1P311TYiyTKStAioRuhaG347dvRpWKRQgrKFKhCSaRJq5UQlfWqjgIDF+JkpkOKCHR&#10;mIEumUVVL4NUswqzl0UQdruDoAKdKg1cGIO3962Rjn3+LBPcPmaZEZYUCcW3WX9qfy7cGYxHLF5q&#10;plY5PzyD/cMrSpZLLHpKdc8sI2ud/5GqzLkGA5ntcCgDyLKcC98DdtPrvupmvmJK+F4QHKNOMJn/&#10;l5Y/bJ40ydOEDnthb0CJZCXS1Oy/Nrsfze5Xs/9Gmv33Zr9vdj9RJ60bwlYpE2P0XGG8rd9DjfQ7&#10;ON29wUuHRp3p0n2xT4J2JGB7Al3UlnC8HIbR9aBPCUdTeDWMbjwpwTlYaWM/CCiJExKqkVMPNdvM&#10;jMWC6Hp0cbUkTPOi8LwWklQJHVz1uz7gZMGIQmLg+alOsvWi9kgMomMfC0i32J6Gdm6M4tMcHzFj&#10;xj4xjYOCHeHw20c8sgKwGBwkSlagv/zt3vkjf2ilpMLBS6j5vGZaUFJ8lMjsTS+K3KR6JeoPQ1T0&#10;pWVxaZHr8g5wtnu4Zop70fnb4ihmGsoX3JGJq4omJjnWTqg9ine2XQfcMS4mE++Es6mYncm54i61&#10;g9VB/Fy/MK0OPFgk8AGOI8riV3S0vi0hk7WFLPdcOaBbVA/441x7Cg876BbnUvde5z/F+DcAAAD/&#10;/wMAUEsDBBQABgAIAAAAIQDeoA7r4gAAAAsBAAAPAAAAZHJzL2Rvd25yZXYueG1sTI9BT4NAEIXv&#10;Jv6HzZh4s0sBK0GWpiFpTIweWnvxNrBbILKzyG5b9Nc7nvQ2M+/lzfeK9WwHcTaT7x0pWC4iEIYa&#10;p3tqFRzetncZCB+QNA6OjIIv42FdXl8VmGt3oZ0570MrOIR8jgq6EMZcSt90xqJfuNEQa0c3WQy8&#10;Tq3UE1443A4yjqKVtNgTf+hwNFVnmo/9ySp4rravuKtjm30P1dPLcTN+Ht7vlbq9mTePIIKZw58Z&#10;fvEZHUpmqt2JtBeDgniVLtnKQ5pwKXYkD1kCouZLFqUgy0L+71D+AAAA//8DAFBLAQItABQABgAI&#10;AAAAIQC2gziS/gAAAOEBAAATAAAAAAAAAAAAAAAAAAAAAABbQ29udGVudF9UeXBlc10ueG1sUEsB&#10;Ai0AFAAGAAgAAAAhADj9If/WAAAAlAEAAAsAAAAAAAAAAAAAAAAALwEAAF9yZWxzLy5yZWxzUEsB&#10;Ai0AFAAGAAgAAAAhAILZKspWAgAAcQQAAA4AAAAAAAAAAAAAAAAALgIAAGRycy9lMm9Eb2MueG1s&#10;UEsBAi0AFAAGAAgAAAAhAN6gDuviAAAACwEAAA8AAAAAAAAAAAAAAAAAsAQAAGRycy9kb3ducmV2&#10;LnhtbFBLBQYAAAAABAAEAPMAAAC/BQAAAAA=&#10;" filled="f" stroked="f" strokeweight=".5pt">
                <v:textbox>
                  <w:txbxContent>
                    <w:p w14:paraId="56B863A2" w14:textId="77777777" w:rsidR="00475DC0" w:rsidRPr="00B67D74" w:rsidRDefault="00475DC0" w:rsidP="00EC188D">
                      <w:pPr>
                        <w:snapToGrid w:val="0"/>
                        <w:rPr>
                          <w:sz w:val="16"/>
                        </w:rPr>
                      </w:pPr>
                      <w:r>
                        <w:rPr>
                          <w:rFonts w:hint="eastAsia"/>
                          <w:sz w:val="16"/>
                        </w:rPr>
                        <w:t>受入</w:t>
                      </w:r>
                      <w:r w:rsidRPr="00B67D74">
                        <w:rPr>
                          <w:sz w:val="16"/>
                        </w:rPr>
                        <w:t>要請</w:t>
                      </w:r>
                    </w:p>
                  </w:txbxContent>
                </v:textbox>
              </v:shape>
            </w:pict>
          </mc:Fallback>
        </mc:AlternateContent>
      </w:r>
      <w:r w:rsidRPr="00EC188D">
        <w:rPr>
          <w:rFonts w:cs="ＭＳ 明朝" w:hint="eastAsia"/>
          <w:noProof/>
          <w:kern w:val="0"/>
          <w:sz w:val="24"/>
        </w:rPr>
        <mc:AlternateContent>
          <mc:Choice Requires="wps">
            <w:drawing>
              <wp:anchor distT="0" distB="0" distL="114300" distR="114300" simplePos="0" relativeHeight="251953152" behindDoc="0" locked="0" layoutInCell="1" allowOverlap="1" wp14:anchorId="7A7B07BA" wp14:editId="5CE4595A">
                <wp:simplePos x="0" y="0"/>
                <wp:positionH relativeFrom="column">
                  <wp:posOffset>243205</wp:posOffset>
                </wp:positionH>
                <wp:positionV relativeFrom="paragraph">
                  <wp:posOffset>2006600</wp:posOffset>
                </wp:positionV>
                <wp:extent cx="474980" cy="0"/>
                <wp:effectExtent l="46990" t="0" r="48260" b="67310"/>
                <wp:wrapNone/>
                <wp:docPr id="71217" name="直線矢印コネクタ 71217"/>
                <wp:cNvGraphicFramePr/>
                <a:graphic xmlns:a="http://schemas.openxmlformats.org/drawingml/2006/main">
                  <a:graphicData uri="http://schemas.microsoft.com/office/word/2010/wordprocessingShape">
                    <wps:wsp>
                      <wps:cNvCnPr/>
                      <wps:spPr>
                        <a:xfrm rot="5400000">
                          <a:off x="0" y="0"/>
                          <a:ext cx="474980" cy="0"/>
                        </a:xfrm>
                        <a:prstGeom prst="straightConnector1">
                          <a:avLst/>
                        </a:prstGeom>
                        <a:noFill/>
                        <a:ln w="222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1381BD" id="直線矢印コネクタ 71217" o:spid="_x0000_s1026" type="#_x0000_t32" style="position:absolute;left:0;text-align:left;margin-left:19.15pt;margin-top:158pt;width:37.4pt;height:0;rotation:90;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xR0FgIAAM4DAAAOAAAAZHJzL2Uyb0RvYy54bWysU8uO0zAU3SPxD5b3NG3VoSVqOouWYYOg&#10;EsMH3EmcxJJf8jVNuy3r+QFYIPEDjAQSSz6mQv0Nrp1ONcAOkYVl5+Yc33PuyfxyqxXbCI/SmoKP&#10;BkPOhCltJU1T8LfXV09mnGEAU4GyRhR8J5BfLh4/mncuF2PbWlUJz4jEYN65grchuDzLsGyFBhxY&#10;JwwVa+s1BDr6Jqs8dMSuVTYeDp9mnfWV87YUiPR21Rf5IvHXtSjD67pGEZgqOPUW0urTehPXbDGH&#10;vPHgWlme2oB/6EKDNHTpmWoFAdg7L/+i0rL0Fm0dBqXVma1rWYqkgdSMhn+oedOCE0kLmYPubBP+&#10;P9ry1WbtmawKPh2NR1PODGga0/Hjt+P3D8dPn3/e3h32Xw/vbw/7L4f9D9Z/Ra51DnMCL83an07o&#10;1j5asK29Zt6S1ReTYXySMSSVbZPvu7PvYhtYSS8n08mzGU2nvC9lPUtkcx7DC2E1i5uCY/AgmzYs&#10;rTE0XOtHiR02LzFQHwS8B0SwsVdSqTRjZVhX8DE9F3QRUNRqBYG22pF4NA1noBrKcBl8okSrZBXh&#10;kQh3uFSebYBiROmrbHdNzXOmAAMVSFGvtG/hN2jsZwXY9uBU6lOnZaDoK6kLPjujIQ8g1XNTsbBz&#10;NIjgJZhGiQghccrEbkQK9klxHERvfdzd2GqXJpLFE4UmwU4Bj6l8eKb9w99w8QsAAP//AwBQSwME&#10;FAAGAAgAAAAhAAD1TZfbAAAACQEAAA8AAABkcnMvZG93bnJldi54bWxMj8FOhDAQhu8mvkMzJl6M&#10;W1wENsiwMSYeNXE1ngudBZROSVtYfHurFz3OzJd/vr/ar2YUCzk/WEa42SQgiFurB+4Q3l4fr3cg&#10;fFCs1WiZEL7Iw74+P6tUqe2JX2g5hE7EEPalQuhDmEopfduTUX5jJ+J4O1pnVIij66R26hTDzSi3&#10;SZJLowaOH3o10UNP7edhNgjzsLy79So9fvjnp8bmNEk2GeLlxXp/ByLQGv5g+NGP6lBHp8bOrL0Y&#10;EYqsiCTCttjlICLwu2gQ0iy9BVlX8n+D+hsAAP//AwBQSwECLQAUAAYACAAAACEAtoM4kv4AAADh&#10;AQAAEwAAAAAAAAAAAAAAAAAAAAAAW0NvbnRlbnRfVHlwZXNdLnhtbFBLAQItABQABgAIAAAAIQA4&#10;/SH/1gAAAJQBAAALAAAAAAAAAAAAAAAAAC8BAABfcmVscy8ucmVsc1BLAQItABQABgAIAAAAIQAa&#10;5xR0FgIAAM4DAAAOAAAAAAAAAAAAAAAAAC4CAABkcnMvZTJvRG9jLnhtbFBLAQItABQABgAIAAAA&#10;IQAA9U2X2wAAAAkBAAAPAAAAAAAAAAAAAAAAAHAEAABkcnMvZG93bnJldi54bWxQSwUGAAAAAAQA&#10;BADzAAAAeAUAAAAA&#10;" strokecolor="windowText" strokeweight="1.75pt">
                <v:stroke endarrow="block" joinstyle="miter"/>
              </v:shape>
            </w:pict>
          </mc:Fallback>
        </mc:AlternateContent>
      </w:r>
      <w:r w:rsidRPr="00EC188D">
        <w:rPr>
          <w:rFonts w:cs="ＭＳ 明朝" w:hint="eastAsia"/>
          <w:noProof/>
          <w:kern w:val="0"/>
          <w:sz w:val="24"/>
        </w:rPr>
        <mc:AlternateContent>
          <mc:Choice Requires="wps">
            <w:drawing>
              <wp:anchor distT="0" distB="0" distL="114300" distR="114300" simplePos="0" relativeHeight="251952128" behindDoc="0" locked="0" layoutInCell="1" allowOverlap="1" wp14:anchorId="3F44ADC8" wp14:editId="48CBB490">
                <wp:simplePos x="0" y="0"/>
                <wp:positionH relativeFrom="column">
                  <wp:posOffset>245059</wp:posOffset>
                </wp:positionH>
                <wp:positionV relativeFrom="paragraph">
                  <wp:posOffset>1057910</wp:posOffset>
                </wp:positionV>
                <wp:extent cx="474980" cy="0"/>
                <wp:effectExtent l="46990" t="0" r="48260" b="67310"/>
                <wp:wrapNone/>
                <wp:docPr id="71218" name="直線矢印コネクタ 71218"/>
                <wp:cNvGraphicFramePr/>
                <a:graphic xmlns:a="http://schemas.openxmlformats.org/drawingml/2006/main">
                  <a:graphicData uri="http://schemas.microsoft.com/office/word/2010/wordprocessingShape">
                    <wps:wsp>
                      <wps:cNvCnPr/>
                      <wps:spPr>
                        <a:xfrm rot="5400000">
                          <a:off x="0" y="0"/>
                          <a:ext cx="474980" cy="0"/>
                        </a:xfrm>
                        <a:prstGeom prst="straightConnector1">
                          <a:avLst/>
                        </a:prstGeom>
                        <a:noFill/>
                        <a:ln w="222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5F081B" id="直線矢印コネクタ 71218" o:spid="_x0000_s1026" type="#_x0000_t32" style="position:absolute;left:0;text-align:left;margin-left:19.3pt;margin-top:83.3pt;width:37.4pt;height:0;rotation:90;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OaOFgIAAM4DAAAOAAAAZHJzL2Uyb0RvYy54bWysU0uOEzEQ3SNxB8t70kmUYYYonVkkDBsE&#10;kRgOUON2d1vyTy6TTrZhPReABRIXYCSQWHKYCOUalN2ZaIAdoheW3dXvud6r17PLjdFsLQMqZ0s+&#10;Ggw5k1a4Stmm5G+vr55ccIYRbAXaWVnyrUR+OX/8aNb5qRy71ulKBkYkFqedL3kbo58WBYpWGsCB&#10;89JSsXbBQKRjaIoqQEfsRhfj4fBp0blQ+eCERKS3y77I55m/rqWIr+saZWS65NRbzGvI601ai/kM&#10;pk0A3ypxbAP+oQsDytKlJ6olRGDvgvqLyigRHLo6DoQzhatrJWTWQGpGwz/UvGnBy6yFzEF/sgn/&#10;H614tV4FpqqSn4/GIxqWBUNjOnz8dvj+4fDp88/bu/3u6/797X73Zb/7wfqvyLXO45TAC7sKxxP6&#10;VUgWbOpgWHBk9dlkmJ5sDEllm+z79uS73EQm6OXkfPLsgqYj7ktFz5LYfMD4QjrD0qbkGAOopo0L&#10;Zy0N14VRZof1S4zUBwHvAQls3ZXSOs9YW9aVfEzPGV0EFLVaQ6St8SQebcMZ6IYyLGLIlOi0qhI8&#10;EeEWFzqwNVCMKH2V666pec40YKQCKeqV9i38Bk39LAHbHpxLfeqMihR9rUzJL05omEZQ+rmtWNx6&#10;GkQMCmyjZYKQOG1TNzIH+6g4DaK3Pu1uXLXNEynSiUKTYceAp1Q+PNP+4W84/wUAAP//AwBQSwME&#10;FAAGAAgAAAAhAKIPMkXbAAAACQEAAA8AAABkcnMvZG93bnJldi54bWxMj8FOwzAQRO9I/IO1SFxQ&#10;axMgQIhTISSOILWgnp14mwTidWQ7afh7Fi5w3NnRzJtys7hBzBhi70nD5VqBQGq87anV8P72vLoD&#10;EZMhawZPqOELI2yq05PSFNYfaYvzLrWCQygWRkOX0lhIGZsOnYlrPyLx7+CDM4nP0EobzJHD3SAz&#10;pXLpTE/c0JkRnzpsPneT0zD18z4sF1eHj/j6UvscR0nuRuvzs+XxAUTCJf2Z4Qef0aFiptpPZKMY&#10;NNzmPCWxnt1nINjwK9QaMnWtQFal/L+g+gYAAP//AwBQSwECLQAUAAYACAAAACEAtoM4kv4AAADh&#10;AQAAEwAAAAAAAAAAAAAAAAAAAAAAW0NvbnRlbnRfVHlwZXNdLnhtbFBLAQItABQABgAIAAAAIQA4&#10;/SH/1gAAAJQBAAALAAAAAAAAAAAAAAAAAC8BAABfcmVscy8ucmVsc1BLAQItABQABgAIAAAAIQDy&#10;lOaOFgIAAM4DAAAOAAAAAAAAAAAAAAAAAC4CAABkcnMvZTJvRG9jLnhtbFBLAQItABQABgAIAAAA&#10;IQCiDzJF2wAAAAkBAAAPAAAAAAAAAAAAAAAAAHAEAABkcnMvZG93bnJldi54bWxQSwUGAAAAAAQA&#10;BADzAAAAeAUAAAAA&#10;" strokecolor="windowText" strokeweight="1.75pt">
                <v:stroke endarrow="block" joinstyle="miter"/>
              </v:shape>
            </w:pict>
          </mc:Fallback>
        </mc:AlternateContent>
      </w:r>
      <w:r w:rsidRPr="00EC188D">
        <w:rPr>
          <w:rFonts w:cs="ＭＳ 明朝" w:hint="eastAsia"/>
          <w:noProof/>
          <w:kern w:val="0"/>
          <w:sz w:val="24"/>
        </w:rPr>
        <mc:AlternateContent>
          <mc:Choice Requires="wps">
            <w:drawing>
              <wp:anchor distT="0" distB="0" distL="114300" distR="114300" simplePos="0" relativeHeight="251951104" behindDoc="0" locked="0" layoutInCell="1" allowOverlap="1" wp14:anchorId="49DAC929" wp14:editId="6964035B">
                <wp:simplePos x="0" y="0"/>
                <wp:positionH relativeFrom="column">
                  <wp:posOffset>1660718</wp:posOffset>
                </wp:positionH>
                <wp:positionV relativeFrom="paragraph">
                  <wp:posOffset>1792022</wp:posOffset>
                </wp:positionV>
                <wp:extent cx="711508" cy="446793"/>
                <wp:effectExtent l="0" t="0" r="69850" b="48895"/>
                <wp:wrapNone/>
                <wp:docPr id="71219" name="直線矢印コネクタ 71219"/>
                <wp:cNvGraphicFramePr/>
                <a:graphic xmlns:a="http://schemas.openxmlformats.org/drawingml/2006/main">
                  <a:graphicData uri="http://schemas.microsoft.com/office/word/2010/wordprocessingShape">
                    <wps:wsp>
                      <wps:cNvCnPr/>
                      <wps:spPr>
                        <a:xfrm>
                          <a:off x="0" y="0"/>
                          <a:ext cx="711508" cy="446793"/>
                        </a:xfrm>
                        <a:prstGeom prst="straightConnector1">
                          <a:avLst/>
                        </a:prstGeom>
                        <a:noFill/>
                        <a:ln w="222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CAF918" id="直線矢印コネクタ 71219" o:spid="_x0000_s1026" type="#_x0000_t32" style="position:absolute;left:0;text-align:left;margin-left:130.75pt;margin-top:141.1pt;width:56pt;height:35.2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ilSEwIAAMUDAAAOAAAAZHJzL2Uyb0RvYy54bWysU82O0zAQviPxDpbvNE3Z3e5GTffQslwQ&#10;VGL3AWYdJ7HkP9mmaa/lvC8AByReACSQOO7DVKivwdgJZYEbIgdnxpNvPN/nL7PLjZJkzZ0XRpc0&#10;H40p4ZqZSuimpDfXV0/OKfEBdAXSaF7SLff0cv740ayzBZ+Y1siKO4JNtC86W9I2BFtkmWctV+BH&#10;xnKNxdo4BQFT12SVgw67K5lNxuOzrDOuss4w7j3uLvsinaf+dc1ZeFXXngciS4qzhbS6tN7GNZvP&#10;oGgc2FawYQz4hykUCI2HHlstIQB548RfrZRgznhThxEzKjN1LRhPHJBNPv6DzesWLE9cUBxvjzL5&#10;/9eWvVyvHBFVSaf5JL+gRIPCazq8/3r49u7w4eP3u8/73Zf927v97tN+d0/6r1C1zvoCwQu9ckPm&#10;7cpFCTa1U/GN5MgmKb09Ks03gTDcnOb56RitwbB0cnI2vXgabyL7BbbOh+fcKBKDkvrgQDRtWBit&#10;8U6Ny5PasH7hQw/8CYgna3MlpMR9KKQmXUkn+JziaYAOqyUEDJVFzl43lIBs0LosuNTSGymqCI9o&#10;v/UL6cga0D1ousp018iAEgk+YAFppWeY/TdonGcJvu3BqdSbTYmAjpdClfT8iIYigJDPdEXC1qL+&#10;wQnQjeRDZ6njNDz5eWAc9e8Vj9GtqbbpIrKYoVeSmIOvoxkf5hg//PvmPwAAAP//AwBQSwMEFAAG&#10;AAgAAAAhAKDDHK/iAAAACwEAAA8AAABkcnMvZG93bnJldi54bWxMj0FPwzAMhe9I/IfISNy2dK1W&#10;ptJ0miqNww5I2xCIW9aYttA4VZN1hV8/c4Lbs9/T8+d8PdlOjDj41pGCxTwCgVQ501Kt4OW4na1A&#10;+KDJ6M4RKvhGD+vi9ibXmXEX2uN4CLXgEvKZVtCE0GdS+qpBq/3c9UjsfbjB6sDjUEsz6AuX207G&#10;UZRKq1viC43usWyw+jqcrYKkpff9205uy3FXPruN+Xn9fDoqdX83bR5BBJzCXxh+8RkdCmY6uTMZ&#10;LzoFcbpYcpTFKo5BcCJ5SHhzYrGMU5BFLv//UFwBAAD//wMAUEsBAi0AFAAGAAgAAAAhALaDOJL+&#10;AAAA4QEAABMAAAAAAAAAAAAAAAAAAAAAAFtDb250ZW50X1R5cGVzXS54bWxQSwECLQAUAAYACAAA&#10;ACEAOP0h/9YAAACUAQAACwAAAAAAAAAAAAAAAAAvAQAAX3JlbHMvLnJlbHNQSwECLQAUAAYACAAA&#10;ACEAGDopUhMCAADFAwAADgAAAAAAAAAAAAAAAAAuAgAAZHJzL2Uyb0RvYy54bWxQSwECLQAUAAYA&#10;CAAAACEAoMMcr+IAAAALAQAADwAAAAAAAAAAAAAAAABtBAAAZHJzL2Rvd25yZXYueG1sUEsFBgAA&#10;AAAEAAQA8wAAAHwFAAAAAA==&#10;" strokecolor="windowText" strokeweight="1.75pt">
                <v:stroke endarrow="block" joinstyle="miter"/>
              </v:shape>
            </w:pict>
          </mc:Fallback>
        </mc:AlternateContent>
      </w:r>
      <w:r w:rsidRPr="00EC188D">
        <w:rPr>
          <w:rFonts w:cs="ＭＳ 明朝" w:hint="eastAsia"/>
          <w:noProof/>
          <w:kern w:val="0"/>
          <w:sz w:val="24"/>
        </w:rPr>
        <mc:AlternateContent>
          <mc:Choice Requires="wps">
            <w:drawing>
              <wp:anchor distT="0" distB="0" distL="114300" distR="114300" simplePos="0" relativeHeight="251950080" behindDoc="0" locked="0" layoutInCell="1" allowOverlap="1" wp14:anchorId="3CE1B59E" wp14:editId="3A013608">
                <wp:simplePos x="0" y="0"/>
                <wp:positionH relativeFrom="column">
                  <wp:posOffset>2856250</wp:posOffset>
                </wp:positionH>
                <wp:positionV relativeFrom="paragraph">
                  <wp:posOffset>2967519</wp:posOffset>
                </wp:positionV>
                <wp:extent cx="475200" cy="0"/>
                <wp:effectExtent l="46990" t="0" r="48260" b="67310"/>
                <wp:wrapNone/>
                <wp:docPr id="71220" name="直線矢印コネクタ 71220"/>
                <wp:cNvGraphicFramePr/>
                <a:graphic xmlns:a="http://schemas.openxmlformats.org/drawingml/2006/main">
                  <a:graphicData uri="http://schemas.microsoft.com/office/word/2010/wordprocessingShape">
                    <wps:wsp>
                      <wps:cNvCnPr/>
                      <wps:spPr>
                        <a:xfrm rot="5400000">
                          <a:off x="0" y="0"/>
                          <a:ext cx="475200" cy="0"/>
                        </a:xfrm>
                        <a:prstGeom prst="straightConnector1">
                          <a:avLst/>
                        </a:prstGeom>
                        <a:noFill/>
                        <a:ln w="222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9FE8E0" id="直線矢印コネクタ 71220" o:spid="_x0000_s1026" type="#_x0000_t32" style="position:absolute;left:0;text-align:left;margin-left:224.9pt;margin-top:233.65pt;width:37.4pt;height:0;rotation:90;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j9vFQIAAM4DAAAOAAAAZHJzL2Uyb0RvYy54bWysU8uO0zAU3SPxD5b3NG01ZUZR01m0DBsE&#10;IzF8wB3HSSz5JV/TtNuynh+ABRI/ABJILPmYCvU3uHY61QA7RBaWnZtzfM+5J/PLjdFsLQMqZys+&#10;GY05k1a4Wtm24m9urp5ccIYRbA3aWVnxrUR+uXj8aN77Uk5d53QtAyMSi2XvK97F6MuiQNFJAzhy&#10;XloqNi4YiHQMbVEH6Ind6GI6Hj8tehdqH5yQiPR2NRT5IvM3jRTxVdOgjExXnHqLeQ15vU1rsZhD&#10;2QbwnRLHNuAfujCgLF16olpBBPY2qL+ojBLBoWviSDhTuKZRQmYNpGYy/kPN6w68zFrIHPQnm/D/&#10;0YqX6+vAVF3x88l0Sg5ZMDSmw4dvh+/vDx8//bz7st993b+72+8+73c/2PAVudZ7LAm8tNfheEJ/&#10;HZIFmyYYFhxZPTsbpycbQ1LZJvu+PfkuN5EJenl2PqNZcibuS8XAkth8wPhcOsPSpuIYA6i2i0tn&#10;LQ3XhUlmh/ULjNQHAe8BCWzdldI6z1hb1ld8Ss+MLgKKWqMh0tZ4Eo+25Qx0SxkWMWRKdFrVCZ6I&#10;cItLHdgaKEaUvtr1N9Q8ZxowUoEUDUqHFn6Dpn5WgN0AzqUhdUZFir5WpuIXJzSUEZR+ZmsWt54G&#10;EYMC22qZICRO29SNzME+Kk6DGKxPu1tXb/NEinSi0GTYMeAplQ/PtH/4Gy5+AQAA//8DAFBLAwQU&#10;AAYACAAAACEAJ6Vgf90AAAALAQAADwAAAGRycy9kb3ducmV2LnhtbEyPy07DMBBF90j9B2uQ2CDq&#10;NPQZ4lSoUpcgURBrJ54mgXgc2U4a/p5BLGA3j6M7Z/L9ZDsxog+tIwWLeQICqXKmpVrB2+vxbgsi&#10;RE1Gd45QwRcG2Bezq1xnxl3oBcdTrAWHUMi0gibGPpMyVA1aHeauR+Ld2XmrI7e+lsbrC4fbTqZJ&#10;spZWt8QXGt3jocHq8zRYBUM7vvvp9v78EZ6fSrfGXpJdKXVzPT0+gIg4xT8YfvRZHQp2Kt1AJohO&#10;wXK7SRnlIt3tQDDxOykVrJLlBmSRy/8/FN8AAAD//wMAUEsBAi0AFAAGAAgAAAAhALaDOJL+AAAA&#10;4QEAABMAAAAAAAAAAAAAAAAAAAAAAFtDb250ZW50X1R5cGVzXS54bWxQSwECLQAUAAYACAAAACEA&#10;OP0h/9YAAACUAQAACwAAAAAAAAAAAAAAAAAvAQAAX3JlbHMvLnJlbHNQSwECLQAUAAYACAAAACEA&#10;th4/bxUCAADOAwAADgAAAAAAAAAAAAAAAAAuAgAAZHJzL2Uyb0RvYy54bWxQSwECLQAUAAYACAAA&#10;ACEAJ6Vgf90AAAALAQAADwAAAAAAAAAAAAAAAABvBAAAZHJzL2Rvd25yZXYueG1sUEsFBgAAAAAE&#10;AAQA8wAAAHkFAAAAAA==&#10;" strokecolor="windowText" strokeweight="1.75pt">
                <v:stroke endarrow="block" joinstyle="miter"/>
              </v:shape>
            </w:pict>
          </mc:Fallback>
        </mc:AlternateContent>
      </w:r>
      <w:r w:rsidRPr="00EC188D">
        <w:rPr>
          <w:rFonts w:cs="ＭＳ 明朝" w:hint="eastAsia"/>
          <w:noProof/>
          <w:kern w:val="0"/>
          <w:sz w:val="24"/>
        </w:rPr>
        <mc:AlternateContent>
          <mc:Choice Requires="wps">
            <w:drawing>
              <wp:anchor distT="0" distB="0" distL="114300" distR="114300" simplePos="0" relativeHeight="251949056" behindDoc="0" locked="0" layoutInCell="1" allowOverlap="1" wp14:anchorId="5B829D42" wp14:editId="3CD7CA56">
                <wp:simplePos x="0" y="0"/>
                <wp:positionH relativeFrom="column">
                  <wp:posOffset>2860695</wp:posOffset>
                </wp:positionH>
                <wp:positionV relativeFrom="paragraph">
                  <wp:posOffset>2011352</wp:posOffset>
                </wp:positionV>
                <wp:extent cx="475200" cy="0"/>
                <wp:effectExtent l="46990" t="0" r="48260" b="67310"/>
                <wp:wrapNone/>
                <wp:docPr id="71221" name="直線矢印コネクタ 71221"/>
                <wp:cNvGraphicFramePr/>
                <a:graphic xmlns:a="http://schemas.openxmlformats.org/drawingml/2006/main">
                  <a:graphicData uri="http://schemas.microsoft.com/office/word/2010/wordprocessingShape">
                    <wps:wsp>
                      <wps:cNvCnPr/>
                      <wps:spPr>
                        <a:xfrm rot="5400000">
                          <a:off x="0" y="0"/>
                          <a:ext cx="475200" cy="0"/>
                        </a:xfrm>
                        <a:prstGeom prst="straightConnector1">
                          <a:avLst/>
                        </a:prstGeom>
                        <a:noFill/>
                        <a:ln w="222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1D5828" id="直線矢印コネクタ 71221" o:spid="_x0000_s1026" type="#_x0000_t32" style="position:absolute;left:0;text-align:left;margin-left:225.25pt;margin-top:158.35pt;width:37.4pt;height:0;rotation:90;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wDIFQIAAM4DAAAOAAAAZHJzL2Uyb0RvYy54bWysU8uO0zAU3SPxD5b3NG01ZUZR01m0DBsE&#10;IzF8wB3HSSz5JV/TtNuynh+ABRI/ABJILPmYCvU3uHY61QA7RBaWnZtzfM+5J/PLjdFsLQMqZys+&#10;GY05k1a4Wtm24m9urp5ccIYRbA3aWVnxrUR+uXj8aN77Uk5d53QtAyMSi2XvK97F6MuiQNFJAzhy&#10;XloqNi4YiHQMbVEH6Ind6GI6Hj8tehdqH5yQiPR2NRT5IvM3jRTxVdOgjExXnHqLeQ15vU1rsZhD&#10;2QbwnRLHNuAfujCgLF16olpBBPY2qL+ojBLBoWviSDhTuKZRQmYNpGYy/kPN6w68zFrIHPQnm/D/&#10;0YqX6+vAVF3x88l0OuHMgqExHT58O3x/f/j46efdl/3u6/7d3X73eb/7wYavyLXeY0ngpb0OxxP6&#10;65As2DTBsODI6tnZOD3ZGJLKNtn37cl3uYlM0Muz8xnNkjNxXyoGlsTmA8bn0hmWNhXHGEC1XVw6&#10;a2m4LkwyO6xfYKQ+CHgPSGDrrpTWecbasr7iU3pmdBFQ1BoNkbbGk3i0LWegW8qwiCFTotOqTvBE&#10;hFtc6sDWQDGi9NWuv6HmOdOAkQqkaFA6tPAbNPWzAuwGcC4NqTMqUvS1MhW/OKGhjKD0M1uzuPU0&#10;iBgU2FbLBCFx2qZuZA72UXEaxGB92t26epsnUqQThSbDjgFPqXx4pv3D33DxCwAA//8DAFBLAwQU&#10;AAYACAAAACEArCd5Jt4AAAALAQAADwAAAGRycy9kb3ducmV2LnhtbEyPTU/DMAyG70j8h8hIXNCW&#10;bt1nqTshJI4gMdDOaeO1hcapkrQr/54gDnC0/ej18+aHyXRiJOdbywiLeQKCuLK65Rrh/e1ptgPh&#10;g2KtOsuE8EUeDsX1Va4ybS/8SuMx1CKGsM8UQhNCn0npq4aM8nPbE8fb2TqjQhxdLbVTlxhuOrlM&#10;ko00quX4oVE9PTZUfR4HgzC048lNd+n5w788l3ZDvWSzRry9mR7uQQSawh8MP/pRHYroVNqBtRcd&#10;wmq33UcUYbndpyAi8bspEdL1agGyyOX/DsU3AAAA//8DAFBLAQItABQABgAIAAAAIQC2gziS/gAA&#10;AOEBAAATAAAAAAAAAAAAAAAAAAAAAABbQ29udGVudF9UeXBlc10ueG1sUEsBAi0AFAAGAAgAAAAh&#10;ADj9If/WAAAAlAEAAAsAAAAAAAAAAAAAAAAALwEAAF9yZWxzLy5yZWxzUEsBAi0AFAAGAAgAAAAh&#10;ADFzAMgVAgAAzgMAAA4AAAAAAAAAAAAAAAAALgIAAGRycy9lMm9Eb2MueG1sUEsBAi0AFAAGAAgA&#10;AAAhAKwneSbeAAAACwEAAA8AAAAAAAAAAAAAAAAAbwQAAGRycy9kb3ducmV2LnhtbFBLBQYAAAAA&#10;BAAEAPMAAAB6BQAAAAA=&#10;" strokecolor="windowText" strokeweight="1.75pt">
                <v:stroke endarrow="block" joinstyle="miter"/>
              </v:shape>
            </w:pict>
          </mc:Fallback>
        </mc:AlternateContent>
      </w:r>
      <w:r w:rsidRPr="00EC188D">
        <w:rPr>
          <w:rFonts w:cs="ＭＳ 明朝" w:hint="eastAsia"/>
          <w:noProof/>
          <w:kern w:val="0"/>
          <w:sz w:val="24"/>
        </w:rPr>
        <mc:AlternateContent>
          <mc:Choice Requires="wps">
            <w:drawing>
              <wp:anchor distT="0" distB="0" distL="114300" distR="114300" simplePos="0" relativeHeight="251948032" behindDoc="0" locked="0" layoutInCell="1" allowOverlap="1" wp14:anchorId="3D7A2B85" wp14:editId="12E464D6">
                <wp:simplePos x="0" y="0"/>
                <wp:positionH relativeFrom="column">
                  <wp:posOffset>4671740</wp:posOffset>
                </wp:positionH>
                <wp:positionV relativeFrom="paragraph">
                  <wp:posOffset>3075805</wp:posOffset>
                </wp:positionV>
                <wp:extent cx="720000" cy="0"/>
                <wp:effectExtent l="35878" t="40322" r="59372" b="21273"/>
                <wp:wrapNone/>
                <wp:docPr id="71222" name="直線矢印コネクタ 71222"/>
                <wp:cNvGraphicFramePr/>
                <a:graphic xmlns:a="http://schemas.openxmlformats.org/drawingml/2006/main">
                  <a:graphicData uri="http://schemas.microsoft.com/office/word/2010/wordprocessingShape">
                    <wps:wsp>
                      <wps:cNvCnPr/>
                      <wps:spPr>
                        <a:xfrm rot="5400000">
                          <a:off x="0" y="0"/>
                          <a:ext cx="720000" cy="0"/>
                        </a:xfrm>
                        <a:prstGeom prst="straightConnector1">
                          <a:avLst/>
                        </a:prstGeom>
                        <a:noFill/>
                        <a:ln w="22225" cap="flat" cmpd="sng" algn="ctr">
                          <a:solidFill>
                            <a:sysClr val="windowText" lastClr="000000"/>
                          </a:solidFill>
                          <a:prstDash val="solid"/>
                          <a:miter lim="800000"/>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8A5828" id="直線矢印コネクタ 71222" o:spid="_x0000_s1026" type="#_x0000_t32" style="position:absolute;left:0;text-align:left;margin-left:367.85pt;margin-top:242.2pt;width:56.7pt;height:0;rotation:90;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pBCHwIAAOYDAAAOAAAAZHJzL2Uyb0RvYy54bWysU8uO0zAU3SPxD5b3NG3FMKOo6Sxahg2C&#10;SgwfcMdxEkt+ydc07bas5wdggcQPgAQSSz6mQv0Nrp1OGWCHyMKyc3OOzz33ZHa5MZqtZUDlbMUn&#10;ozFn0gpXK9tW/PX11aMLzjCCrUE7Kyu+lcgv5w8fzHpfyqnrnK5lYERisex9xbsYfVkUKDppAEfO&#10;S0vFxgUDkY6hLeoAPbEbXUzH4ydF70LtgxMSkd4uhyKfZ/6mkSK+bBqUkemKk7aY15DXm7QW8xmU&#10;bQDfKXGUAf+gwoCydOmJagkR2Jug/qIySgSHrokj4UzhmkYJmXugbibjP7p51YGXuRcyB/3JJvx/&#10;tOLFehWYqit+PplOp5xZMDSmw/uvh2/vDh8+/rj9vN992b+93e8+7Xff2fAVudZ7LAm8sKtwPKFf&#10;hWTBpgmGBUdWnz0epycbQ62yTfZ9e/JdbiIT9PKcJkmfMXFXKgaWxOYDxmfSGZY2FccYQLVdXDhr&#10;abguTDI7rJ9jJB0EvAMksHVXSus8Y21ZX3FqcXpGFwFFrdEQaWs8NY+25Qx0SxkWMWRKdFrVCZ6I&#10;cIsLHdgaKEaUvtr11ySeMw0YqUAd5SfFiST8Bk16loDdAM6lIXVGRYq+VqbiFyc0lJ2E+qmtWdx6&#10;GkQMCmyr5QCJoPSvmqU/6nijtkmlzIE/OpEGNIwk7W5cvc2TKtKJwpSFHoOf0nr/TPv7v+f8JwAA&#10;AP//AwBQSwMEFAAGAAgAAAAhAFaTanjgAAAACwEAAA8AAABkcnMvZG93bnJldi54bWxMj8FOg0AQ&#10;hu8mvsNmTLzZBURRZGhMk3rRphGN5ym7BSI7S9gtxT69azzocWa+/PP9xXI2vZj06DrLCPEiAqG5&#10;tqrjBuH9bX11B8J5YkW9ZY3wpR0sy/OzgnJlj/yqp8o3IoSwywmh9X7IpXR1qw25hR00h9vejoZ8&#10;GMdGqpGOIdz0MomiW2mo4/ChpUGvWl1/VgeDsG32iaGX02larz62Vf00buj6GfHyYn58AOH17P9g&#10;+NEP6lAGp509sHKiR8jukzSgCGmSZSAC8bvZIdykcQyyLOT/DuU3AAAA//8DAFBLAQItABQABgAI&#10;AAAAIQC2gziS/gAAAOEBAAATAAAAAAAAAAAAAAAAAAAAAABbQ29udGVudF9UeXBlc10ueG1sUEsB&#10;Ai0AFAAGAAgAAAAhADj9If/WAAAAlAEAAAsAAAAAAAAAAAAAAAAALwEAAF9yZWxzLy5yZWxzUEsB&#10;Ai0AFAAGAAgAAAAhAFgmkEIfAgAA5gMAAA4AAAAAAAAAAAAAAAAALgIAAGRycy9lMm9Eb2MueG1s&#10;UEsBAi0AFAAGAAgAAAAhAFaTanjgAAAACwEAAA8AAAAAAAAAAAAAAAAAeQQAAGRycy9kb3ducmV2&#10;LnhtbFBLBQYAAAAABAAEAPMAAACGBQAAAAA=&#10;" strokecolor="windowText" strokeweight="1.75pt">
                <v:stroke startarrow="block" joinstyle="miter"/>
              </v:shape>
            </w:pict>
          </mc:Fallback>
        </mc:AlternateContent>
      </w:r>
      <w:r w:rsidRPr="00EC188D">
        <w:rPr>
          <w:rFonts w:cs="ＭＳ 明朝" w:hint="eastAsia"/>
          <w:noProof/>
          <w:kern w:val="0"/>
          <w:sz w:val="24"/>
        </w:rPr>
        <mc:AlternateContent>
          <mc:Choice Requires="wps">
            <w:drawing>
              <wp:anchor distT="0" distB="0" distL="114300" distR="114300" simplePos="0" relativeHeight="251947008" behindDoc="0" locked="0" layoutInCell="1" allowOverlap="1" wp14:anchorId="5EFD1F36" wp14:editId="2FA340AC">
                <wp:simplePos x="0" y="0"/>
                <wp:positionH relativeFrom="column">
                  <wp:posOffset>4673010</wp:posOffset>
                </wp:positionH>
                <wp:positionV relativeFrom="paragraph">
                  <wp:posOffset>1887811</wp:posOffset>
                </wp:positionV>
                <wp:extent cx="720000" cy="0"/>
                <wp:effectExtent l="35878" t="2222" r="59372" b="59373"/>
                <wp:wrapNone/>
                <wp:docPr id="71223" name="直線矢印コネクタ 71223"/>
                <wp:cNvGraphicFramePr/>
                <a:graphic xmlns:a="http://schemas.openxmlformats.org/drawingml/2006/main">
                  <a:graphicData uri="http://schemas.microsoft.com/office/word/2010/wordprocessingShape">
                    <wps:wsp>
                      <wps:cNvCnPr/>
                      <wps:spPr>
                        <a:xfrm rot="5400000">
                          <a:off x="0" y="0"/>
                          <a:ext cx="720000" cy="0"/>
                        </a:xfrm>
                        <a:prstGeom prst="straightConnector1">
                          <a:avLst/>
                        </a:prstGeom>
                        <a:noFill/>
                        <a:ln w="222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21C0A9" id="直線矢印コネクタ 71223" o:spid="_x0000_s1026" type="#_x0000_t32" style="position:absolute;left:0;text-align:left;margin-left:367.95pt;margin-top:148.65pt;width:56.7pt;height:0;rotation:90;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FQIAAM4DAAAOAAAAZHJzL2Uyb0RvYy54bWysU0uOEzEQ3SNxB8t70klgmFErnVkkDBsE&#10;kRgOUON2d1vyTy6TTrZhPReABRIXAAkklhwmQrkGZXcmGmCH8MJyubqeX716PbvcGM3WMqBytuKT&#10;0ZgzaYWrlW0r/ub66tEFZxjB1qCdlRXfSuSX84cPZr0v5dR1TtcyMAKxWPa+4l2MviwKFJ00gCPn&#10;paVk44KBSGFoizpAT+hGF9Px+GnRu1D74IREpNvlkOTzjN80UsRXTYMyMl1x4hbzHvJ+k/ZiPoOy&#10;DeA7JY404B9YGFCWHj1BLSECexvUX1BGieDQNXEknClc0yghcw/UzWT8RzevO/Ay90LioD/JhP8P&#10;VrxcrwJTdcXPJ9PpY84sGBrT4cO3w/f3h4+fft5+2e++7t/d7nef97sfbPiKVOs9llS8sKtwjNCv&#10;QpJg0wTDgiOpz56M08rCUKtsk3XfnnSXm8gEXZ7TJOkzJu5SxYCS0HzA+Fw6w9Kh4hgDqLaLC2ct&#10;DdeFSUaH9QuMxIMK7wpSsXVXSus8Y21ZX/EprTN6CMhqjYZIR+OpebQtZ6Bb8rCIIUOi06pO5QkI&#10;t7jQga2BbETuq11/TeQ504CREtRRXslOROG30sRnCdgNxTk1uM6oSNbXylT84lQNZQSln9maxa2n&#10;QcSgwLZaHpG1TWxkNvax4zSIQfp0unH1Nk+kSBGZJhM6Gjy58n5M5/u/4fwXAAAA//8DAFBLAwQU&#10;AAYACAAAACEAVCiqaNwAAAALAQAADwAAAGRycy9kb3ducmV2LnhtbEyPTUvEMBCG74L/IYzgRdzE&#10;7m7V2ukigkcFV/GcNrNttZmUJO3Wf2/Eg97m4+GdZ8rdYgcxkw+9Y4SrlQJB3DjTc4vw9vp4eQMi&#10;RM1GD44J4YsC7KrTk1IXxh35heZ9bEUK4VBohC7GsZAyNB1ZHVZuJE67g/NWx9T6VhqvjyncDjJT&#10;KpdW95wudHqkh46az/1kEaZ+fvfLxfrwEZ6fapfTKNluEc/Plvs7EJGW+AfDj35Shyo51W5iE8SA&#10;cH2b5QlFyDYqFYn4ndQI6+1GgaxK+f+H6hsAAP//AwBQSwECLQAUAAYACAAAACEAtoM4kv4AAADh&#10;AQAAEwAAAAAAAAAAAAAAAAAAAAAAW0NvbnRlbnRfVHlwZXNdLnhtbFBLAQItABQABgAIAAAAIQA4&#10;/SH/1gAAAJQBAAALAAAAAAAAAAAAAAAAAC8BAABfcmVscy8ucmVsc1BLAQItABQABgAIAAAAIQB+&#10;Twq/FQIAAM4DAAAOAAAAAAAAAAAAAAAAAC4CAABkcnMvZTJvRG9jLnhtbFBLAQItABQABgAIAAAA&#10;IQBUKKpo3AAAAAsBAAAPAAAAAAAAAAAAAAAAAG8EAABkcnMvZG93bnJldi54bWxQSwUGAAAAAAQA&#10;BADzAAAAeAUAAAAA&#10;" strokecolor="windowText" strokeweight="1.75pt">
                <v:stroke endarrow="block" joinstyle="miter"/>
              </v:shape>
            </w:pict>
          </mc:Fallback>
        </mc:AlternateContent>
      </w:r>
      <w:r w:rsidRPr="00EC188D">
        <w:rPr>
          <w:rFonts w:cs="ＭＳ 明朝" w:hint="eastAsia"/>
          <w:noProof/>
          <w:kern w:val="0"/>
          <w:sz w:val="24"/>
        </w:rPr>
        <mc:AlternateContent>
          <mc:Choice Requires="wps">
            <w:drawing>
              <wp:anchor distT="0" distB="0" distL="114300" distR="114300" simplePos="0" relativeHeight="251945984" behindDoc="0" locked="0" layoutInCell="1" allowOverlap="1" wp14:anchorId="24F4C919" wp14:editId="5DD389EA">
                <wp:simplePos x="0" y="0"/>
                <wp:positionH relativeFrom="column">
                  <wp:posOffset>3801110</wp:posOffset>
                </wp:positionH>
                <wp:positionV relativeFrom="paragraph">
                  <wp:posOffset>3439160</wp:posOffset>
                </wp:positionV>
                <wp:extent cx="1242000" cy="0"/>
                <wp:effectExtent l="38100" t="76200" r="0" b="95250"/>
                <wp:wrapNone/>
                <wp:docPr id="71224" name="直線矢印コネクタ 71224"/>
                <wp:cNvGraphicFramePr/>
                <a:graphic xmlns:a="http://schemas.openxmlformats.org/drawingml/2006/main">
                  <a:graphicData uri="http://schemas.microsoft.com/office/word/2010/wordprocessingShape">
                    <wps:wsp>
                      <wps:cNvCnPr/>
                      <wps:spPr>
                        <a:xfrm>
                          <a:off x="0" y="0"/>
                          <a:ext cx="1242000" cy="0"/>
                        </a:xfrm>
                        <a:prstGeom prst="straightConnector1">
                          <a:avLst/>
                        </a:prstGeom>
                        <a:noFill/>
                        <a:ln w="22225" cap="flat" cmpd="sng" algn="ctr">
                          <a:solidFill>
                            <a:sysClr val="windowText" lastClr="000000"/>
                          </a:solidFill>
                          <a:prstDash val="solid"/>
                          <a:miter lim="800000"/>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C8724E" id="直線矢印コネクタ 71224" o:spid="_x0000_s1026" type="#_x0000_t32" style="position:absolute;left:0;text-align:left;margin-left:299.3pt;margin-top:270.8pt;width:97.8pt;height:0;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an5FgIAANkDAAAOAAAAZHJzL2Uyb0RvYy54bWysU0uOEzEQ3SNxB8t70kk0wKiVziwShg2C&#10;SAwHqHG7uy35J5dJJ9uwngvAAokLgAQSSw4ToVyDsjuTGWCH8MJddvWrz6vn2cXGaLaWAZWzFZ+M&#10;xpxJK1ytbFvxN1eXj845wwi2Bu2srPhWIr+YP3ww630pp65zupaBURCLZe8r3sXoy6JA0UkDOHJe&#10;WnI2LhiIdAxtUQfoKbrRxXQ8flL0LtQ+OCER6XY5OPk8x28aKeKrpkEZma441RbzHvJ+nfZiPoOy&#10;DeA7JY5lwD9UYUBZSnoKtYQI7G1Qf4UySgSHrokj4UzhmkYJmXugbibjP7p53YGXuRciB/2JJvx/&#10;YcXL9SowVVf86WQ6PePMgqExHT58O3x/f/j46efNl/3u6/7dzX73eb/7wYa/iLXeY0nghV2F4wn9&#10;KiQKNk0w6UvNsU1mentiWm4iE3Q5mZ7R9Ggg4tZX3AF9wPhcOsOSUXGMAVTbxYWzlubpwiQzDesX&#10;GCk1AW8BKat1l0rrPFZtWV/xKa3HlAhIXY2GSKbx1C/aljPQLclWxJBDotOqTvAUCLe40IGtgZRD&#10;gqtdf0XVc6YBIzmopbySgqiE36CpniVgN4CzaxCaUZHUrpWp+PkJDWUnoX5maxa3nriPQYFttRwg&#10;EZS+81l6RMeM2qYqZdb4kYk0k2EKybp29TYPp0gn0k8u9Kj1JND7Z7Lvv8j5LwAAAP//AwBQSwME&#10;FAAGAAgAAAAhAHs/ewrgAAAACwEAAA8AAABkcnMvZG93bnJldi54bWxMj0FLxDAQhe+C/yGM4M1N&#10;d92t29p0EYuiguBW0Wu2iU01mZQm263/3hEEvb2Z93jzTbGZnGWjHkLnUcB8lgDT2HjVYSvg5fnm&#10;bA0sRIlKWo9awJcOsCmPjwqZK3/ArR7r2DIqwZBLASbGPuc8NEY7GWa+10jeux+cjDQOLVeDPFC5&#10;s3yRJCl3skO6YGSvr41uPuu9EzBWt7bK0g97V90/1K9b87Z6ejwX4vRkuroEFvUU/8Lwg0/oUBLT&#10;zu9RBWYFrLJ1SlESyzkJSlxkywWw3e+GlwX//0P5DQAA//8DAFBLAQItABQABgAIAAAAIQC2gziS&#10;/gAAAOEBAAATAAAAAAAAAAAAAAAAAAAAAABbQ29udGVudF9UeXBlc10ueG1sUEsBAi0AFAAGAAgA&#10;AAAhADj9If/WAAAAlAEAAAsAAAAAAAAAAAAAAAAALwEAAF9yZWxzLy5yZWxzUEsBAi0AFAAGAAgA&#10;AAAhACRVqfkWAgAA2QMAAA4AAAAAAAAAAAAAAAAALgIAAGRycy9lMm9Eb2MueG1sUEsBAi0AFAAG&#10;AAgAAAAhAHs/ewrgAAAACwEAAA8AAAAAAAAAAAAAAAAAcAQAAGRycy9kb3ducmV2LnhtbFBLBQYA&#10;AAAABAAEAPMAAAB9BQAAAAA=&#10;" strokecolor="windowText" strokeweight="1.75pt">
                <v:stroke startarrow="block" joinstyle="miter"/>
              </v:shape>
            </w:pict>
          </mc:Fallback>
        </mc:AlternateContent>
      </w:r>
      <w:r w:rsidRPr="00EC188D">
        <w:rPr>
          <w:rFonts w:cs="ＭＳ 明朝" w:hint="eastAsia"/>
          <w:noProof/>
          <w:kern w:val="0"/>
          <w:sz w:val="24"/>
        </w:rPr>
        <mc:AlternateContent>
          <mc:Choice Requires="wps">
            <w:drawing>
              <wp:anchor distT="0" distB="0" distL="114300" distR="114300" simplePos="0" relativeHeight="251944960" behindDoc="0" locked="0" layoutInCell="1" allowOverlap="1" wp14:anchorId="175EBAF0" wp14:editId="2836565E">
                <wp:simplePos x="0" y="0"/>
                <wp:positionH relativeFrom="column">
                  <wp:posOffset>3808095</wp:posOffset>
                </wp:positionH>
                <wp:positionV relativeFrom="paragraph">
                  <wp:posOffset>2486660</wp:posOffset>
                </wp:positionV>
                <wp:extent cx="738000" cy="0"/>
                <wp:effectExtent l="38100" t="76200" r="24130" b="95250"/>
                <wp:wrapNone/>
                <wp:docPr id="71225" name="直線矢印コネクタ 71225"/>
                <wp:cNvGraphicFramePr/>
                <a:graphic xmlns:a="http://schemas.openxmlformats.org/drawingml/2006/main">
                  <a:graphicData uri="http://schemas.microsoft.com/office/word/2010/wordprocessingShape">
                    <wps:wsp>
                      <wps:cNvCnPr/>
                      <wps:spPr>
                        <a:xfrm>
                          <a:off x="0" y="0"/>
                          <a:ext cx="738000" cy="0"/>
                        </a:xfrm>
                        <a:prstGeom prst="straightConnector1">
                          <a:avLst/>
                        </a:prstGeom>
                        <a:noFill/>
                        <a:ln w="22225"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F2DB2D" id="直線矢印コネクタ 71225" o:spid="_x0000_s1026" type="#_x0000_t32" style="position:absolute;left:0;text-align:left;margin-left:299.85pt;margin-top:195.8pt;width:58.1pt;height:0;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xLFQIAANwDAAAOAAAAZHJzL2Uyb0RvYy54bWysU82O0zAQviPxDpbvNGkR7KpquoeW5YKg&#10;EssDzDpOYsl/8pimvZbzvgAckHgBkEDiyMNUqK/B2OmW5eeEyMEZezLj7/vmy+xiYzRby4DK2YqP&#10;RyVn0gpXK9tW/NXV5YNzzjCCrUE7Kyu+lcgv5vfvzXo/lRPXOV3LwKiJxWnvK97F6KdFgaKTBnDk&#10;vLSUbFwwEGkb2qIO0FN3o4tJWT4uehdqH5yQiHS6HJJ8nvs3jRTxRdOgjExXnLDFvIa8Xqe1mM9g&#10;2gbwnRJHGPAPKAwoS5eeWi0hAnsd1B+tjBLBoWviSDhTuKZRQmYOxGZc/sbmZQdeZi4kDvqTTPj/&#10;2orn61Vgqq742XgyecSZBUNjOrz7cvj69vD+w/ebT/vd5/2bm/3u4373jQ1fkWq9xykVL+wqHHfo&#10;VyFJsGmCSW8ixzZZ6e1JabmJTNDh2cPzsqR5iNtU8bPOB4xPpTMsBRXHGEC1XVw4a2mcLoyz0LB+&#10;hpFupsLbgnSpdZdK6zxVbVlf8Qk9REsAmavRECk0nuiibTkD3ZJrRQy5JTqt6lSeGuEWFzqwNZBx&#10;yG+1668IPGcaMFKCGOUnGYgg/FKa8CwBu6E4pwafGRXJ7FqZiif6JEAG2kmon9iaxa0n6WNQYFst&#10;h1wEpf+eo1u1TUhltvlRjTSWYRApunb1Ns+nSDuyUAZ7tHvy6N09xXd/yvkPAAAA//8DAFBLAwQU&#10;AAYACAAAACEA2+ewK94AAAALAQAADwAAAGRycy9kb3ducmV2LnhtbEyP0UrDQBBF3wX/YRnBN7tJ&#10;S1sTsylFiL4Jtv2ASXZMQnZnQ3bbRr/eFQR9nJnDnXOL3WyNuNDke8cK0kUCgrhxuudWwelYPTyC&#10;8AFZo3FMCj7Jw668vSkw1+7K73Q5hFbEEPY5KuhCGHMpfdORRb9wI3G8fbjJYojj1Eo94TWGWyOX&#10;SbKRFnuOHzoc6bmjZjicrYLWn17NsHcv9XH11gxVRV/LmpS6v5v3TyACzeEPhh/9qA5ldKrdmbUX&#10;RsE6y7YRVbDK0g2ISGzTdQai/t3IspD/O5TfAAAA//8DAFBLAQItABQABgAIAAAAIQC2gziS/gAA&#10;AOEBAAATAAAAAAAAAAAAAAAAAAAAAABbQ29udGVudF9UeXBlc10ueG1sUEsBAi0AFAAGAAgAAAAh&#10;ADj9If/WAAAAlAEAAAsAAAAAAAAAAAAAAAAALwEAAF9yZWxzLy5yZWxzUEsBAi0AFAAGAAgAAAAh&#10;AH8E7EsVAgAA3AMAAA4AAAAAAAAAAAAAAAAALgIAAGRycy9lMm9Eb2MueG1sUEsBAi0AFAAGAAgA&#10;AAAhANvnsCveAAAACwEAAA8AAAAAAAAAAAAAAAAAbwQAAGRycy9kb3ducmV2LnhtbFBLBQYAAAAA&#10;BAAEAPMAAAB6BQAAAAA=&#10;" strokecolor="windowText" strokeweight="1.75pt">
                <v:stroke startarrow="block" endarrow="block" joinstyle="miter"/>
              </v:shape>
            </w:pict>
          </mc:Fallback>
        </mc:AlternateContent>
      </w:r>
      <w:r w:rsidRPr="00EC188D">
        <w:rPr>
          <w:rFonts w:cs="ＭＳ 明朝" w:hint="eastAsia"/>
          <w:noProof/>
          <w:kern w:val="0"/>
          <w:sz w:val="24"/>
        </w:rPr>
        <mc:AlternateContent>
          <mc:Choice Requires="wps">
            <w:drawing>
              <wp:anchor distT="0" distB="0" distL="114300" distR="114300" simplePos="0" relativeHeight="251943936" behindDoc="0" locked="0" layoutInCell="1" allowOverlap="1" wp14:anchorId="479C0B12" wp14:editId="486190D9">
                <wp:simplePos x="0" y="0"/>
                <wp:positionH relativeFrom="column">
                  <wp:posOffset>3801110</wp:posOffset>
                </wp:positionH>
                <wp:positionV relativeFrom="paragraph">
                  <wp:posOffset>1535430</wp:posOffset>
                </wp:positionV>
                <wp:extent cx="1242000" cy="0"/>
                <wp:effectExtent l="38100" t="76200" r="0" b="95250"/>
                <wp:wrapNone/>
                <wp:docPr id="71226" name="直線矢印コネクタ 71226"/>
                <wp:cNvGraphicFramePr/>
                <a:graphic xmlns:a="http://schemas.openxmlformats.org/drawingml/2006/main">
                  <a:graphicData uri="http://schemas.microsoft.com/office/word/2010/wordprocessingShape">
                    <wps:wsp>
                      <wps:cNvCnPr/>
                      <wps:spPr>
                        <a:xfrm>
                          <a:off x="0" y="0"/>
                          <a:ext cx="1242000" cy="0"/>
                        </a:xfrm>
                        <a:prstGeom prst="straightConnector1">
                          <a:avLst/>
                        </a:prstGeom>
                        <a:noFill/>
                        <a:ln w="22225" cap="flat" cmpd="sng" algn="ctr">
                          <a:solidFill>
                            <a:sysClr val="windowText" lastClr="000000"/>
                          </a:solidFill>
                          <a:prstDash val="solid"/>
                          <a:miter lim="800000"/>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8A8DB1" id="直線矢印コネクタ 71226" o:spid="_x0000_s1026" type="#_x0000_t32" style="position:absolute;left:0;text-align:left;margin-left:299.3pt;margin-top:120.9pt;width:97.8pt;height:0;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uFgIAANkDAAAOAAAAZHJzL2Uyb0RvYy54bWysU0uOEzEQ3SNxB8t70kkEw6iVziwShg2C&#10;SAwHqHG7uy35J5dJJ9uwngvAAokLgAQSSw4ToVyDsjuTGWCH8MJddvWrz6vn2cXGaLaWAZWzFZ+M&#10;xpxJK1ytbFvxN1eXj845wwi2Bu2srPhWIr+YP3ww630pp65zupaBURCLZe8r3sXoy6JA0UkDOHJe&#10;WnI2LhiIdAxtUQfoKbrRxXQ8Pit6F2ofnJCIdLscnHye4zeNFPFV06CMTFecaot5D3m/Tnsxn0HZ&#10;BvCdEscy4B+qMKAsJT2FWkIE9jaov0IZJYJD18SRcKZwTaOEzD1QN5PxH9287sDL3AuRg/5EE/6/&#10;sOLlehWYqiv+dDKdnnFmwdCYDh++Hb6/P3z89PPmy373df/uZr/7vN/9YMNfxFrvsSTwwq7C8YR+&#10;FRIFmyaY9KXm2CYzvT0xLTeRCbqcTB/T9Ggg4tZX3AF9wPhcOsOSUXGMAVTbxYWzlubpwiQzDesX&#10;GCk1AW8BKat1l0rrPFZtWV/xKa0nlAhIXY2GSKbx1C/aljPQLclWxJBDotOqTvAUCLe40IGtgZRD&#10;gqtdf0XVc6YBIzmopbySgqiE36CpniVgN4CzaxCaUZHUrpWp+PkJDWUnoX5maxa3nriPQYFttRwg&#10;EZS+81l6RMeM2qYqZdb4kYk0k2EKybp29TYPp0gn0k8u9Kj1JND7Z7Lvv8j5LwAAAP//AwBQSwME&#10;FAAGAAgAAAAhAEQ3hmnhAAAACwEAAA8AAABkcnMvZG93bnJldi54bWxMj2FLwzAQhr8L/odwgt9c&#10;urp1a206xKKoILhO9GvWxLaaXEqTdfXfe4KgH+/u4b3nzTeTNWzUg+8cCpjPImAaa6c6bAS87G4v&#10;1sB8kKikcagFfGkPm+L0JJeZckfc6rEKDaMQ9JkU0IbQZ5z7utVW+pnrNdLt3Q1WBhqHhqtBHinc&#10;Gh5HUcKt7JA+tLLXN62uP6uDFTCWd6ZMkw9zXz48Vq/b9m35/HQpxPnZdH0FLOgp/MHwo0/qUJDT&#10;3h1QeWYELNN1QqiAeDGnDkSs0kUMbP+74UXO/3covgEAAP//AwBQSwECLQAUAAYACAAAACEAtoM4&#10;kv4AAADhAQAAEwAAAAAAAAAAAAAAAAAAAAAAW0NvbnRlbnRfVHlwZXNdLnhtbFBLAQItABQABgAI&#10;AAAAIQA4/SH/1gAAAJQBAAALAAAAAAAAAAAAAAAAAC8BAABfcmVscy8ucmVsc1BLAQItABQABgAI&#10;AAAAIQCwyS+uFgIAANkDAAAOAAAAAAAAAAAAAAAAAC4CAABkcnMvZTJvRG9jLnhtbFBLAQItABQA&#10;BgAIAAAAIQBEN4Zp4QAAAAsBAAAPAAAAAAAAAAAAAAAAAHAEAABkcnMvZG93bnJldi54bWxQSwUG&#10;AAAAAAQABADzAAAAfgUAAAAA&#10;" strokecolor="windowText" strokeweight="1.75pt">
                <v:stroke startarrow="block" joinstyle="miter"/>
              </v:shape>
            </w:pict>
          </mc:Fallback>
        </mc:AlternateContent>
      </w:r>
      <w:r w:rsidRPr="00EC188D">
        <w:rPr>
          <w:rFonts w:cs="ＭＳ 明朝" w:hint="eastAsia"/>
          <w:noProof/>
          <w:kern w:val="0"/>
          <w:sz w:val="24"/>
        </w:rPr>
        <mc:AlternateContent>
          <mc:Choice Requires="wps">
            <w:drawing>
              <wp:anchor distT="0" distB="0" distL="114300" distR="114300" simplePos="0" relativeHeight="251942912" behindDoc="0" locked="0" layoutInCell="1" allowOverlap="1" wp14:anchorId="61FEB078" wp14:editId="02C4CB0E">
                <wp:simplePos x="0" y="0"/>
                <wp:positionH relativeFrom="column">
                  <wp:posOffset>1644650</wp:posOffset>
                </wp:positionH>
                <wp:positionV relativeFrom="paragraph">
                  <wp:posOffset>1534160</wp:posOffset>
                </wp:positionV>
                <wp:extent cx="756000" cy="0"/>
                <wp:effectExtent l="0" t="76200" r="25400" b="95250"/>
                <wp:wrapNone/>
                <wp:docPr id="71227" name="直線矢印コネクタ 71227"/>
                <wp:cNvGraphicFramePr/>
                <a:graphic xmlns:a="http://schemas.openxmlformats.org/drawingml/2006/main">
                  <a:graphicData uri="http://schemas.microsoft.com/office/word/2010/wordprocessingShape">
                    <wps:wsp>
                      <wps:cNvCnPr/>
                      <wps:spPr>
                        <a:xfrm>
                          <a:off x="0" y="0"/>
                          <a:ext cx="756000" cy="0"/>
                        </a:xfrm>
                        <a:prstGeom prst="straightConnector1">
                          <a:avLst/>
                        </a:prstGeom>
                        <a:noFill/>
                        <a:ln w="222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517FA3" id="直線矢印コネクタ 71227" o:spid="_x0000_s1026" type="#_x0000_t32" style="position:absolute;left:0;text-align:left;margin-left:129.5pt;margin-top:120.8pt;width:59.55pt;height:0;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wqvDQIAAMADAAAOAAAAZHJzL2Uyb0RvYy54bWysU82O0zAQviPxDpbvNGml3a6ipnvYslwQ&#10;VGJ5gFnHSSz5Tx7TtNdy3heAAxIvABJIHHmYCvU1GLvdssANkYMz48l8M/PNl9nl2mi2kgGVszUf&#10;j0rOpBWuUbar+eub6ycXnGEE24B2VtZ8I5Ffzh8/mg2+khPXO93IwAjEYjX4mvcx+qooUPTSAI6c&#10;l5aCrQsGIrmhK5oAA6EbXUzK8rwYXGh8cEIi0u3iEOTzjN+2UsSXbYsyMl1z6i3mM+TzNp3FfAZV&#10;F8D3ShzbgH/owoCyVPQEtYAI7E1Qf0EZJYJD18aRcKZwbauEzDPQNOPyj2le9eBlnoXIQX+iCf8f&#10;rHixWgammppPx5PJlDMLhta0f/91/+3d/sPHH3efd9svu7d3u+2n3fY7O3xFrA0eK0q+sstw9NAv&#10;Q6Jg3QaT3jQcW2emNyem5ToyQZfTs/OypH2I+1DxK88HjM+kMywZNccYQHV9vHLW0jpdGGeiYfUc&#10;I1WmxPuEVNS6a6V13qq2bKj5hJ4zKgQkrlZDJNN4GhdtxxnojlQrYsiQ6LRqUnoCwg1e6cBWQMIh&#10;vTVuuKHmOdOAkQI0UX6SgKiF31JTPwvA/pCcQwedGRVJ7FqZml+csqGKoPRT27C48UR9DApsp+UR&#10;WdvUjcxSPk6cqD+Qnaxb12zyDorkkUxyQ0dJJx0+9Ml++OPNfwIAAP//AwBQSwMEFAAGAAgAAAAh&#10;AGiLF77iAAAACwEAAA8AAABkcnMvZG93bnJldi54bWxMj0FPwkAQhe8k/ofNmHiDbUERS7eENMED&#10;BxPAaLwt3aGtdmeb7lKqv94xMdHbzLyXN99LV4NtRI+drx0piCcRCKTCmZpKBc+HzXgBwgdNRjeO&#10;UMEnelhlV6NUJ8ZdaIf9PpSCQ8gnWkEVQptI6YsKrfYT1yKxdnKd1YHXrpSm0xcOt42cRtFcWl0T&#10;f6h0i3mFxcf+bBXManrbvW7lJu+3+ZNbm6+X98eDUjfXw3oJIuAQ/szwg8/okDHT0Z3JeNEomN49&#10;cJfAw208B8GO2f0iBnH8vcgslf87ZN8AAAD//wMAUEsBAi0AFAAGAAgAAAAhALaDOJL+AAAA4QEA&#10;ABMAAAAAAAAAAAAAAAAAAAAAAFtDb250ZW50X1R5cGVzXS54bWxQSwECLQAUAAYACAAAACEAOP0h&#10;/9YAAACUAQAACwAAAAAAAAAAAAAAAAAvAQAAX3JlbHMvLnJlbHNQSwECLQAUAAYACAAAACEAbE8K&#10;rw0CAADAAwAADgAAAAAAAAAAAAAAAAAuAgAAZHJzL2Uyb0RvYy54bWxQSwECLQAUAAYACAAAACEA&#10;aIsXvuIAAAALAQAADwAAAAAAAAAAAAAAAABnBAAAZHJzL2Rvd25yZXYueG1sUEsFBgAAAAAEAAQA&#10;8wAAAHYFAAAAAA==&#10;" strokecolor="windowText" strokeweight="1.75pt">
                <v:stroke endarrow="block" joinstyle="miter"/>
              </v:shape>
            </w:pict>
          </mc:Fallback>
        </mc:AlternateContent>
      </w:r>
      <w:r w:rsidRPr="00EC188D">
        <w:rPr>
          <w:rFonts w:cs="ＭＳ 明朝" w:hint="eastAsia"/>
          <w:noProof/>
          <w:kern w:val="0"/>
          <w:sz w:val="24"/>
        </w:rPr>
        <mc:AlternateContent>
          <mc:Choice Requires="wps">
            <w:drawing>
              <wp:anchor distT="0" distB="0" distL="114300" distR="114300" simplePos="0" relativeHeight="251941888" behindDoc="0" locked="0" layoutInCell="1" allowOverlap="1" wp14:anchorId="52AE9B4C" wp14:editId="0F8889D5">
                <wp:simplePos x="0" y="0"/>
                <wp:positionH relativeFrom="column">
                  <wp:posOffset>4547235</wp:posOffset>
                </wp:positionH>
                <wp:positionV relativeFrom="paragraph">
                  <wp:posOffset>2239807</wp:posOffset>
                </wp:positionV>
                <wp:extent cx="972000" cy="476250"/>
                <wp:effectExtent l="0" t="0" r="19050" b="19050"/>
                <wp:wrapNone/>
                <wp:docPr id="71228" name="テキスト ボックス 71228"/>
                <wp:cNvGraphicFramePr/>
                <a:graphic xmlns:a="http://schemas.openxmlformats.org/drawingml/2006/main">
                  <a:graphicData uri="http://schemas.microsoft.com/office/word/2010/wordprocessingShape">
                    <wps:wsp>
                      <wps:cNvSpPr txBox="1"/>
                      <wps:spPr>
                        <a:xfrm>
                          <a:off x="0" y="0"/>
                          <a:ext cx="972000" cy="476250"/>
                        </a:xfrm>
                        <a:prstGeom prst="rect">
                          <a:avLst/>
                        </a:prstGeom>
                        <a:solidFill>
                          <a:sysClr val="window" lastClr="FFFFFF"/>
                        </a:solidFill>
                        <a:ln w="12700">
                          <a:solidFill>
                            <a:prstClr val="black"/>
                          </a:solidFill>
                        </a:ln>
                      </wps:spPr>
                      <wps:txbx>
                        <w:txbxContent>
                          <w:p w14:paraId="7AD318A9" w14:textId="77777777" w:rsidR="00475DC0" w:rsidRDefault="00475DC0" w:rsidP="00EC188D">
                            <w:pPr>
                              <w:snapToGrid w:val="0"/>
                              <w:jc w:val="center"/>
                              <w:rPr>
                                <w:sz w:val="20"/>
                                <w14:textOutline w14:w="6350" w14:cap="rnd" w14:cmpd="sng" w14:algn="ctr">
                                  <w14:noFill/>
                                  <w14:prstDash w14:val="solid"/>
                                  <w14:bevel/>
                                </w14:textOutline>
                              </w:rPr>
                            </w:pPr>
                            <w:r>
                              <w:rPr>
                                <w:rFonts w:hint="eastAsia"/>
                                <w:sz w:val="20"/>
                                <w14:textOutline w14:w="6350" w14:cap="rnd" w14:cmpd="sng" w14:algn="ctr">
                                  <w14:noFill/>
                                  <w14:prstDash w14:val="solid"/>
                                  <w14:bevel/>
                                </w14:textOutline>
                              </w:rPr>
                              <w:t>大阪府</w:t>
                            </w:r>
                          </w:p>
                          <w:p w14:paraId="0F66114B" w14:textId="77777777" w:rsidR="00475DC0" w:rsidRPr="00B95807" w:rsidRDefault="00475DC0" w:rsidP="00EC188D">
                            <w:pPr>
                              <w:snapToGrid w:val="0"/>
                              <w:jc w:val="center"/>
                              <w:rPr>
                                <w:sz w:val="20"/>
                                <w14:textOutline w14:w="6350" w14:cap="rnd" w14:cmpd="sng" w14:algn="ctr">
                                  <w14:noFill/>
                                  <w14:prstDash w14:val="solid"/>
                                  <w14:bevel/>
                                </w14:textOutline>
                              </w:rPr>
                            </w:pPr>
                            <w:r>
                              <w:rPr>
                                <w:rFonts w:hint="eastAsia"/>
                                <w:sz w:val="20"/>
                                <w14:textOutline w14:w="6350" w14:cap="rnd" w14:cmpd="sng" w14:algn="ctr">
                                  <w14:noFill/>
                                  <w14:prstDash w14:val="solid"/>
                                  <w14:bevel/>
                                </w14:textOutline>
                              </w:rPr>
                              <w:t>医療</w:t>
                            </w:r>
                            <w:r>
                              <w:rPr>
                                <w:sz w:val="20"/>
                                <w14:textOutline w14:w="6350" w14:cap="rnd" w14:cmpd="sng" w14:algn="ctr">
                                  <w14:noFill/>
                                  <w14:prstDash w14:val="solid"/>
                                  <w14:bevel/>
                                </w14:textOutline>
                              </w:rPr>
                              <w:t>対策課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AE9B4C" id="テキスト ボックス 71228" o:spid="_x0000_s1091" type="#_x0000_t202" style="position:absolute;left:0;text-align:left;margin-left:358.05pt;margin-top:176.35pt;width:76.55pt;height:37.5pt;z-index:25194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SqewIAANUEAAAOAAAAZHJzL2Uyb0RvYy54bWysVM1uEzEQviPxDpbvdJMobWjUTRVaBSFV&#10;baUW9ex4vc0Kr8fYTnbDsZEQD8ErIM48T16Ez85PS8sJkYPj+fE3M9/M7MlpW2u2UM5XZHLePehw&#10;poykojL3Of94O3nzljMfhCmEJqNyvlSen45evzpp7FD1aEa6UI4BxPhhY3M+C8EOs8zLmaqFPyCr&#10;DIwluVoEiO4+K5xogF7rrNfpHGUNucI6ksp7aM83Rj5K+GWpZLgqS68C0zlHbiGdLp3TeGajEzG8&#10;d8LOKrlNQ/xDFrWoDILuoc5FEGzuqhdQdSUdeSrDgaQ6o7KspEo1oJpu51k1NzNhVaoF5Hi7p8n/&#10;P1h5ubh2rCpyPuj2emiWETXatF59XT/8WD/8Wq++sfXq+3q1Wj/8hMw2bqCtsX6I1zcW70P7jlq0&#10;P9IZ9R7KyEZbujr+o04GOxqw3JOu2sAklMcD9BEWCVN/cNQ7TE3JHh9b58N7RTWLl5w79DRRLRYX&#10;PiAgXHcuMZYnXRWTSuskLP2Zdmwh0H5MTUENZ1r4AGXOJ+kXcwbEH8+0YQ3K6Q2Q2AvMGGwPOtVC&#10;fnoJAUBtgPtIRryFdtomro8Od0xNqViCQEebyfRWTirgXyDHa+EwimAG6xWucJSakBVtb5zNyH35&#10;mz76Y0Jg5azBaOfcf54Lp1D6B4PZOe72+3EXktA/BP+cuaeW6VOLmddnBPq6WGQr0zX6B727lo7q&#10;O2zhOEaFSRiJ2DmXwe2Es7BZOeyxVONxcsP8WxEuzI2VETzSHJm9be+Es9teBwzJJe3WQAyftXzj&#10;G18aGs8DlVWah0j1htdtB7A7qcfbPY/L+VROXo9fo9FvAAAA//8DAFBLAwQUAAYACAAAACEAhGLF&#10;4uEAAAALAQAADwAAAGRycy9kb3ducmV2LnhtbEyPwU7DMBBE70j8g7VI3KgTA3Ea4lSoUitxg8Kh&#10;RyfZJhHxOord1u3XY05wXM3TzNtyFczITji7wZKCdJEAQ2psO1Cn4Otz85ADc15Tq0dLqOCCDlbV&#10;7U2pi9ae6QNPO9+xWEKu0Ap676eCc9f0aLRb2AkpZgc7G+3jOXe8nfU5lpuRiyTJuNEDxYVeT7ju&#10;sfneHU0ceTs0792Gaplcwna9v4prHrZK3d+F1xdgHoP/g+FXP6pDFZ1qe6TWsVGBTLM0ogoen4UE&#10;Fok8WwpgtYInISXwquT/f6h+AAAA//8DAFBLAQItABQABgAIAAAAIQC2gziS/gAAAOEBAAATAAAA&#10;AAAAAAAAAAAAAAAAAABbQ29udGVudF9UeXBlc10ueG1sUEsBAi0AFAAGAAgAAAAhADj9If/WAAAA&#10;lAEAAAsAAAAAAAAAAAAAAAAALwEAAF9yZWxzLy5yZWxzUEsBAi0AFAAGAAgAAAAhABk0JKp7AgAA&#10;1QQAAA4AAAAAAAAAAAAAAAAALgIAAGRycy9lMm9Eb2MueG1sUEsBAi0AFAAGAAgAAAAhAIRixeLh&#10;AAAACwEAAA8AAAAAAAAAAAAAAAAA1QQAAGRycy9kb3ducmV2LnhtbFBLBQYAAAAABAAEAPMAAADj&#10;BQAAAAA=&#10;" fillcolor="window" strokeweight="1pt">
                <v:textbox>
                  <w:txbxContent>
                    <w:p w14:paraId="7AD318A9" w14:textId="77777777" w:rsidR="00475DC0" w:rsidRDefault="00475DC0" w:rsidP="00EC188D">
                      <w:pPr>
                        <w:snapToGrid w:val="0"/>
                        <w:jc w:val="center"/>
                        <w:rPr>
                          <w:sz w:val="20"/>
                          <w14:textOutline w14:w="6350" w14:cap="rnd" w14:cmpd="sng" w14:algn="ctr">
                            <w14:noFill/>
                            <w14:prstDash w14:val="solid"/>
                            <w14:bevel/>
                          </w14:textOutline>
                        </w:rPr>
                      </w:pPr>
                      <w:r>
                        <w:rPr>
                          <w:rFonts w:hint="eastAsia"/>
                          <w:sz w:val="20"/>
                          <w14:textOutline w14:w="6350" w14:cap="rnd" w14:cmpd="sng" w14:algn="ctr">
                            <w14:noFill/>
                            <w14:prstDash w14:val="solid"/>
                            <w14:bevel/>
                          </w14:textOutline>
                        </w:rPr>
                        <w:t>大阪府</w:t>
                      </w:r>
                    </w:p>
                    <w:p w14:paraId="0F66114B" w14:textId="77777777" w:rsidR="00475DC0" w:rsidRPr="00B95807" w:rsidRDefault="00475DC0" w:rsidP="00EC188D">
                      <w:pPr>
                        <w:snapToGrid w:val="0"/>
                        <w:jc w:val="center"/>
                        <w:rPr>
                          <w:sz w:val="20"/>
                          <w14:textOutline w14:w="6350" w14:cap="rnd" w14:cmpd="sng" w14:algn="ctr">
                            <w14:noFill/>
                            <w14:prstDash w14:val="solid"/>
                            <w14:bevel/>
                          </w14:textOutline>
                        </w:rPr>
                      </w:pPr>
                      <w:r>
                        <w:rPr>
                          <w:rFonts w:hint="eastAsia"/>
                          <w:sz w:val="20"/>
                          <w14:textOutline w14:w="6350" w14:cap="rnd" w14:cmpd="sng" w14:algn="ctr">
                            <w14:noFill/>
                            <w14:prstDash w14:val="solid"/>
                            <w14:bevel/>
                          </w14:textOutline>
                        </w:rPr>
                        <w:t>医療</w:t>
                      </w:r>
                      <w:r>
                        <w:rPr>
                          <w:sz w:val="20"/>
                          <w14:textOutline w14:w="6350" w14:cap="rnd" w14:cmpd="sng" w14:algn="ctr">
                            <w14:noFill/>
                            <w14:prstDash w14:val="solid"/>
                            <w14:bevel/>
                          </w14:textOutline>
                        </w:rPr>
                        <w:t>対策課</w:t>
                      </w:r>
                    </w:p>
                  </w:txbxContent>
                </v:textbox>
              </v:shape>
            </w:pict>
          </mc:Fallback>
        </mc:AlternateContent>
      </w:r>
      <w:r w:rsidRPr="00EC188D">
        <w:rPr>
          <w:rFonts w:cs="ＭＳ 明朝" w:hint="eastAsia"/>
          <w:noProof/>
          <w:kern w:val="0"/>
          <w:sz w:val="24"/>
        </w:rPr>
        <mc:AlternateContent>
          <mc:Choice Requires="wps">
            <w:drawing>
              <wp:anchor distT="0" distB="0" distL="114300" distR="114300" simplePos="0" relativeHeight="251934720" behindDoc="0" locked="0" layoutInCell="1" allowOverlap="1" wp14:anchorId="041C64FC" wp14:editId="505AB84A">
                <wp:simplePos x="0" y="0"/>
                <wp:positionH relativeFrom="column">
                  <wp:posOffset>158750</wp:posOffset>
                </wp:positionH>
                <wp:positionV relativeFrom="paragraph">
                  <wp:posOffset>239395</wp:posOffset>
                </wp:positionV>
                <wp:extent cx="5440680" cy="3539490"/>
                <wp:effectExtent l="0" t="0" r="26670" b="22860"/>
                <wp:wrapTopAndBottom/>
                <wp:docPr id="71082" name="正方形/長方形 71082"/>
                <wp:cNvGraphicFramePr/>
                <a:graphic xmlns:a="http://schemas.openxmlformats.org/drawingml/2006/main">
                  <a:graphicData uri="http://schemas.microsoft.com/office/word/2010/wordprocessingShape">
                    <wps:wsp>
                      <wps:cNvSpPr/>
                      <wps:spPr>
                        <a:xfrm>
                          <a:off x="0" y="0"/>
                          <a:ext cx="5440680" cy="353949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DBCF93" id="正方形/長方形 71082" o:spid="_x0000_s1026" style="position:absolute;left:0;text-align:left;margin-left:12.5pt;margin-top:18.85pt;width:428.4pt;height:278.7pt;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bZujwIAAO4EAAAOAAAAZHJzL2Uyb0RvYy54bWysVM1uEzEQviPxDpbvdJM0adOomypqVYRU&#10;tZFa1LPr9WYt+Q/bySa8BzwAnDkjDjwOlXgLPnvTNhROiBycGc94fr75Zo9P1lqRlfBBWlPS/l6P&#10;EmG4raRZlPTtzfmrMSUhMlMxZY0o6UYEejJ9+eK4dRMxsI1VlfAEQUyYtK6kTYxuUhSBN0KzsGed&#10;MDDW1msWofpFUXnWIrpWxaDXOyha6yvnLRch4PasM9Jpjl/Xgserug4iElVS1Bbz6fN5l85ieswm&#10;C89cI/m2DPYPVWgmDZI+hjpjkZGll3+E0pJ7G2wd97jVha1ryUXuAd30e8+6uW6YE7kXgBPcI0zh&#10;/4Xll6u5J7Iq6WG/Nx5QYpjGmO6/fL7/+O3H90/Fzw9fO4l0DgCsdWGCd9du7rdagJi6X9dep3/0&#10;RdYZ5M0jyGIdCcflaDjsHYwxCw7b/mj/aHiUx1A8PXc+xNfCapKEknpMMYPLVhchIiVcH1xSNmPP&#10;pVJ5ksqQtqQH+6MUn4FPtWIRonboMJgFJUwtQFQefY4YrJJVep3ihE04VZ6sGLgCilW2vUHRlCgW&#10;IgzoJP8SZ1DBb09TOWcsNN3jbOqopWUEv5XUJR3vvlYmZRSZodumEqwdkEm6s9UGk/G2o2xw/Fwi&#10;yQVqmTMPjqJD7F28wlEri67tVqKksf793+6TP6gDKyUtOA9I3i2ZF2jxjQGpjvqYDZYkK8PR4QCK&#10;37Xc7VrMUp9aQNXHhjuexeQf1YNYe6tvsZ6zlBUmZjhyd+BvldPY7SIWnIvZLLthMRyLF+ba8RQ8&#10;4ZTgvVnfMu+2lIgYzKV92A82ecaMzrfjxmwZbS0zbZ5wxQSTgqXKs9x+ANLW7urZ6+kzNf0FAAD/&#10;/wMAUEsDBBQABgAIAAAAIQCRVbGm4AAAAAkBAAAPAAAAZHJzL2Rvd25yZXYueG1sTI/LTsMwEEX3&#10;SPyDNUjsqJPSPAhxqvJadQNtF7Bz7WkSEdvBdtvw9wwrWI7u6N5z6uVkBnZCH3pnBaSzBBha5XRv&#10;WwG77ctNCSxEabUcnEUB3xhg2Vxe1LLS7mzf8LSJLaMSGyopoItxrDgPqkMjw8yNaCk7OG9kpNO3&#10;XHt5pnIz8HmS5NzI3tJCJ0d87FB9bo5GQJHlD26hFv75K+fjYf3x+q6eVkJcX02re2ARp/j3DL/4&#10;hA4NMe3d0erABgHzjFSigNuiAEZ5WaaksheQ3WUp8Kbm/w2aHwAAAP//AwBQSwECLQAUAAYACAAA&#10;ACEAtoM4kv4AAADhAQAAEwAAAAAAAAAAAAAAAAAAAAAAW0NvbnRlbnRfVHlwZXNdLnhtbFBLAQIt&#10;ABQABgAIAAAAIQA4/SH/1gAAAJQBAAALAAAAAAAAAAAAAAAAAC8BAABfcmVscy8ucmVsc1BLAQIt&#10;ABQABgAIAAAAIQB48bZujwIAAO4EAAAOAAAAAAAAAAAAAAAAAC4CAABkcnMvZTJvRG9jLnhtbFBL&#10;AQItABQABgAIAAAAIQCRVbGm4AAAAAkBAAAPAAAAAAAAAAAAAAAAAOkEAABkcnMvZG93bnJldi54&#10;bWxQSwUGAAAAAAQABADzAAAA9gUAAAAA&#10;" filled="f" strokecolor="windowText" strokeweight=".5pt">
                <w10:wrap type="topAndBottom"/>
              </v:rect>
            </w:pict>
          </mc:Fallback>
        </mc:AlternateContent>
      </w:r>
      <w:r w:rsidRPr="00EC188D">
        <w:rPr>
          <w:rFonts w:cs="ＭＳ 明朝" w:hint="eastAsia"/>
          <w:noProof/>
          <w:kern w:val="0"/>
          <w:sz w:val="24"/>
        </w:rPr>
        <mc:AlternateContent>
          <mc:Choice Requires="wps">
            <w:drawing>
              <wp:anchor distT="0" distB="0" distL="114300" distR="114300" simplePos="0" relativeHeight="251940864" behindDoc="0" locked="0" layoutInCell="1" allowOverlap="1" wp14:anchorId="435CD72F" wp14:editId="5BB7F9EB">
                <wp:simplePos x="0" y="0"/>
                <wp:positionH relativeFrom="column">
                  <wp:posOffset>2399728</wp:posOffset>
                </wp:positionH>
                <wp:positionV relativeFrom="paragraph">
                  <wp:posOffset>3197420</wp:posOffset>
                </wp:positionV>
                <wp:extent cx="1404000" cy="476250"/>
                <wp:effectExtent l="0" t="0" r="24765" b="19050"/>
                <wp:wrapNone/>
                <wp:docPr id="71229" name="テキスト ボックス 71229"/>
                <wp:cNvGraphicFramePr/>
                <a:graphic xmlns:a="http://schemas.openxmlformats.org/drawingml/2006/main">
                  <a:graphicData uri="http://schemas.microsoft.com/office/word/2010/wordprocessingShape">
                    <wps:wsp>
                      <wps:cNvSpPr txBox="1"/>
                      <wps:spPr>
                        <a:xfrm>
                          <a:off x="0" y="0"/>
                          <a:ext cx="1404000" cy="476250"/>
                        </a:xfrm>
                        <a:prstGeom prst="rect">
                          <a:avLst/>
                        </a:prstGeom>
                        <a:solidFill>
                          <a:sysClr val="window" lastClr="FFFFFF"/>
                        </a:solidFill>
                        <a:ln w="12700">
                          <a:solidFill>
                            <a:prstClr val="black"/>
                          </a:solidFill>
                        </a:ln>
                      </wps:spPr>
                      <wps:txbx>
                        <w:txbxContent>
                          <w:p w14:paraId="59B23480" w14:textId="77777777" w:rsidR="00475DC0" w:rsidRDefault="00475DC0" w:rsidP="00EC188D">
                            <w:pPr>
                              <w:snapToGrid w:val="0"/>
                              <w:jc w:val="center"/>
                              <w:rPr>
                                <w:sz w:val="20"/>
                                <w14:textOutline w14:w="6350" w14:cap="rnd" w14:cmpd="sng" w14:algn="ctr">
                                  <w14:noFill/>
                                  <w14:prstDash w14:val="solid"/>
                                  <w14:bevel/>
                                </w14:textOutline>
                              </w:rPr>
                            </w:pPr>
                            <w:r>
                              <w:rPr>
                                <w:rFonts w:hint="eastAsia"/>
                                <w:sz w:val="20"/>
                                <w14:textOutline w14:w="6350" w14:cap="rnd" w14:cmpd="sng" w14:algn="ctr">
                                  <w14:noFill/>
                                  <w14:prstDash w14:val="solid"/>
                                  <w14:bevel/>
                                </w14:textOutline>
                              </w:rPr>
                              <w:t>高度被ばく</w:t>
                            </w:r>
                            <w:r>
                              <w:rPr>
                                <w:sz w:val="20"/>
                                <w14:textOutline w14:w="6350" w14:cap="rnd" w14:cmpd="sng" w14:algn="ctr">
                                  <w14:noFill/>
                                  <w14:prstDash w14:val="solid"/>
                                  <w14:bevel/>
                                </w14:textOutline>
                              </w:rPr>
                              <w:t>医療</w:t>
                            </w:r>
                          </w:p>
                          <w:p w14:paraId="2494EC91" w14:textId="77777777" w:rsidR="00475DC0" w:rsidRPr="00B95807" w:rsidRDefault="00475DC0" w:rsidP="00EC188D">
                            <w:pPr>
                              <w:snapToGrid w:val="0"/>
                              <w:jc w:val="center"/>
                              <w:rPr>
                                <w:sz w:val="20"/>
                                <w14:textOutline w14:w="6350" w14:cap="rnd" w14:cmpd="sng" w14:algn="ctr">
                                  <w14:noFill/>
                                  <w14:prstDash w14:val="solid"/>
                                  <w14:bevel/>
                                </w14:textOutline>
                              </w:rPr>
                            </w:pPr>
                            <w:r>
                              <w:rPr>
                                <w:sz w:val="20"/>
                                <w14:textOutline w14:w="6350" w14:cap="rnd" w14:cmpd="sng" w14:algn="ctr">
                                  <w14:noFill/>
                                  <w14:prstDash w14:val="solid"/>
                                  <w14:bevel/>
                                </w14:textOutline>
                              </w:rPr>
                              <w:t>支援センター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5CD72F" id="テキスト ボックス 71229" o:spid="_x0000_s1092" type="#_x0000_t202" style="position:absolute;left:0;text-align:left;margin-left:188.95pt;margin-top:251.75pt;width:110.55pt;height:37.5pt;z-index:25194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UwlfQIAANYEAAAOAAAAZHJzL2Uyb0RvYy54bWysVM1u2zAMvg/YOwi6r3aMNFmDOkXWIsOA&#10;oi2QDj0rstwYkyVNUmJnxwYY9hB7hWHnPY9fZJ+Un3btTsNyUESR/Eh+JH161taSrIR1lVY57R2l&#10;lAjFdVGp+5x+vJ2+eUuJ80wVTGolcroWjp6NX786bcxIZHqhZSEsAYhyo8bkdOG9GSWJ4wtRM3ek&#10;jVBQltrWzEO090lhWQP0WiZZmg6SRtvCWM2Fc3i92CrpOOKXpeD+uiyd8ETmFLn5eNp4zsOZjE/Z&#10;6N4ys6j4Lg32D1nUrFIIeoC6YJ6Rpa1eQNUVt9rp0h9xXSe6LCsuYg2oppc+q2a2YEbEWkCOMwea&#10;3P+D5VerG0uqIqfDXpadUKJYjTZ1m6/dw4/u4Ve3+Ua6zfdus+kefkImWzPQ1hg3gvfMwN+373SL&#10;9gc6w7vDY2CjLW0d/lEngR4NWB9IF60nPDj1036aQsWh6w8H2XHsSvLobazz74WuSbjk1KKpkWu2&#10;unQeEWG6NwnBnJZVMa2kjMLanUtLVgz9x9gUuqFEMufxmNNp/IWkAfGHm1SkQWrZEIm9wAzBDqBz&#10;yfinlxAAlAq4j2yEm2/nbSR7MNhTNdfFGgxavR1NZ/i0Av4lcrxhFrMIZrBf/hpHKTWy0rsbJQtt&#10;v/ztPdhjRKClpMFs59R9XjIrUPoHheE56fX7YRmi0D8eZhDsU838qUYt63MN+nrYZMPjNdh7ub+W&#10;Vtd3WMNJiAoVUxyxc8q93QvnfrtzWGQuJpNohgUwzF+qmeEBPNAcmL1t75g1u157TMmV3u8BGz1r&#10;+dY2eCo9WXpdVnEeAtVbXncdwPLEHu8WPWznUzlaPX6Oxr8BAAD//wMAUEsDBBQABgAIAAAAIQBW&#10;J6Ht4AAAAAsBAAAPAAAAZHJzL2Rvd25yZXYueG1sTI/LTsMwEEX3SPyDNUjsqEOrkAdxKlSpldhB&#10;YcHSiadJRDyOYrd1+/UMK9jN1RzdR7WOdhQnnP3gSMHjIgGB1DozUKfg82P7kIPwQZPRoyNUcEEP&#10;6/r2ptKlcWd6x9M+dIJNyJdaQR/CVErp2x6t9gs3IfHv4GarA8u5k2bWZza3o1wmyZO0eiBO6PWE&#10;mx7b7/3RcsjroX3rttRkySXuNl/X5TWPO6Xu7+LLM4iAMfzB8Fufq0PNnRp3JOPFqGCVZQWjCtJk&#10;lYJgIi0KXtfwkeUpyLqS/zfUPwAAAP//AwBQSwECLQAUAAYACAAAACEAtoM4kv4AAADhAQAAEwAA&#10;AAAAAAAAAAAAAAAAAAAAW0NvbnRlbnRfVHlwZXNdLnhtbFBLAQItABQABgAIAAAAIQA4/SH/1gAA&#10;AJQBAAALAAAAAAAAAAAAAAAAAC8BAABfcmVscy8ucmVsc1BLAQItABQABgAIAAAAIQD8pUwlfQIA&#10;ANYEAAAOAAAAAAAAAAAAAAAAAC4CAABkcnMvZTJvRG9jLnhtbFBLAQItABQABgAIAAAAIQBWJ6Ht&#10;4AAAAAsBAAAPAAAAAAAAAAAAAAAAANcEAABkcnMvZG93bnJldi54bWxQSwUGAAAAAAQABADzAAAA&#10;5AUAAAAA&#10;" fillcolor="window" strokeweight="1pt">
                <v:textbox>
                  <w:txbxContent>
                    <w:p w14:paraId="59B23480" w14:textId="77777777" w:rsidR="00475DC0" w:rsidRDefault="00475DC0" w:rsidP="00EC188D">
                      <w:pPr>
                        <w:snapToGrid w:val="0"/>
                        <w:jc w:val="center"/>
                        <w:rPr>
                          <w:sz w:val="20"/>
                          <w14:textOutline w14:w="6350" w14:cap="rnd" w14:cmpd="sng" w14:algn="ctr">
                            <w14:noFill/>
                            <w14:prstDash w14:val="solid"/>
                            <w14:bevel/>
                          </w14:textOutline>
                        </w:rPr>
                      </w:pPr>
                      <w:r>
                        <w:rPr>
                          <w:rFonts w:hint="eastAsia"/>
                          <w:sz w:val="20"/>
                          <w14:textOutline w14:w="6350" w14:cap="rnd" w14:cmpd="sng" w14:algn="ctr">
                            <w14:noFill/>
                            <w14:prstDash w14:val="solid"/>
                            <w14:bevel/>
                          </w14:textOutline>
                        </w:rPr>
                        <w:t>高度被ばく</w:t>
                      </w:r>
                      <w:r>
                        <w:rPr>
                          <w:sz w:val="20"/>
                          <w14:textOutline w14:w="6350" w14:cap="rnd" w14:cmpd="sng" w14:algn="ctr">
                            <w14:noFill/>
                            <w14:prstDash w14:val="solid"/>
                            <w14:bevel/>
                          </w14:textOutline>
                        </w:rPr>
                        <w:t>医療</w:t>
                      </w:r>
                    </w:p>
                    <w:p w14:paraId="2494EC91" w14:textId="77777777" w:rsidR="00475DC0" w:rsidRPr="00B95807" w:rsidRDefault="00475DC0" w:rsidP="00EC188D">
                      <w:pPr>
                        <w:snapToGrid w:val="0"/>
                        <w:jc w:val="center"/>
                        <w:rPr>
                          <w:sz w:val="20"/>
                          <w14:textOutline w14:w="6350" w14:cap="rnd" w14:cmpd="sng" w14:algn="ctr">
                            <w14:noFill/>
                            <w14:prstDash w14:val="solid"/>
                            <w14:bevel/>
                          </w14:textOutline>
                        </w:rPr>
                      </w:pPr>
                      <w:r>
                        <w:rPr>
                          <w:sz w:val="20"/>
                          <w14:textOutline w14:w="6350" w14:cap="rnd" w14:cmpd="sng" w14:algn="ctr">
                            <w14:noFill/>
                            <w14:prstDash w14:val="solid"/>
                            <w14:bevel/>
                          </w14:textOutline>
                        </w:rPr>
                        <w:t>支援センター</w:t>
                      </w:r>
                    </w:p>
                  </w:txbxContent>
                </v:textbox>
              </v:shape>
            </w:pict>
          </mc:Fallback>
        </mc:AlternateContent>
      </w:r>
      <w:r w:rsidRPr="00EC188D">
        <w:rPr>
          <w:rFonts w:cs="ＭＳ 明朝" w:hint="eastAsia"/>
          <w:noProof/>
          <w:kern w:val="0"/>
          <w:sz w:val="24"/>
        </w:rPr>
        <mc:AlternateContent>
          <mc:Choice Requires="wps">
            <w:drawing>
              <wp:anchor distT="0" distB="0" distL="114300" distR="114300" simplePos="0" relativeHeight="251939840" behindDoc="0" locked="0" layoutInCell="1" allowOverlap="1" wp14:anchorId="3EB8FAF3" wp14:editId="3BD1F40C">
                <wp:simplePos x="0" y="0"/>
                <wp:positionH relativeFrom="column">
                  <wp:posOffset>2398326</wp:posOffset>
                </wp:positionH>
                <wp:positionV relativeFrom="paragraph">
                  <wp:posOffset>2251075</wp:posOffset>
                </wp:positionV>
                <wp:extent cx="1404000" cy="476250"/>
                <wp:effectExtent l="0" t="0" r="24765" b="19050"/>
                <wp:wrapNone/>
                <wp:docPr id="71231" name="テキスト ボックス 71231"/>
                <wp:cNvGraphicFramePr/>
                <a:graphic xmlns:a="http://schemas.openxmlformats.org/drawingml/2006/main">
                  <a:graphicData uri="http://schemas.microsoft.com/office/word/2010/wordprocessingShape">
                    <wps:wsp>
                      <wps:cNvSpPr txBox="1"/>
                      <wps:spPr>
                        <a:xfrm>
                          <a:off x="0" y="0"/>
                          <a:ext cx="1404000" cy="476250"/>
                        </a:xfrm>
                        <a:prstGeom prst="rect">
                          <a:avLst/>
                        </a:prstGeom>
                        <a:solidFill>
                          <a:sysClr val="window" lastClr="FFFFFF"/>
                        </a:solidFill>
                        <a:ln w="12700">
                          <a:solidFill>
                            <a:prstClr val="black"/>
                          </a:solidFill>
                        </a:ln>
                      </wps:spPr>
                      <wps:txbx>
                        <w:txbxContent>
                          <w:p w14:paraId="4F53C1E9" w14:textId="77777777" w:rsidR="00475DC0" w:rsidRDefault="00475DC0" w:rsidP="00EC188D">
                            <w:pPr>
                              <w:snapToGrid w:val="0"/>
                              <w:jc w:val="center"/>
                              <w:rPr>
                                <w:sz w:val="20"/>
                                <w14:textOutline w14:w="6350" w14:cap="rnd" w14:cmpd="sng" w14:algn="ctr">
                                  <w14:noFill/>
                                  <w14:prstDash w14:val="solid"/>
                                  <w14:bevel/>
                                </w14:textOutline>
                              </w:rPr>
                            </w:pPr>
                            <w:r>
                              <w:rPr>
                                <w:rFonts w:hint="eastAsia"/>
                                <w:sz w:val="20"/>
                                <w14:textOutline w14:w="6350" w14:cap="rnd" w14:cmpd="sng" w14:algn="ctr">
                                  <w14:noFill/>
                                  <w14:prstDash w14:val="solid"/>
                                  <w14:bevel/>
                                </w14:textOutline>
                              </w:rPr>
                              <w:t>原子力</w:t>
                            </w:r>
                            <w:r>
                              <w:rPr>
                                <w:sz w:val="20"/>
                                <w14:textOutline w14:w="6350" w14:cap="rnd" w14:cmpd="sng" w14:algn="ctr">
                                  <w14:noFill/>
                                  <w14:prstDash w14:val="solid"/>
                                  <w14:bevel/>
                                </w14:textOutline>
                              </w:rPr>
                              <w:t>災害</w:t>
                            </w:r>
                          </w:p>
                          <w:p w14:paraId="5B42D738" w14:textId="77777777" w:rsidR="00475DC0" w:rsidRPr="00B95807" w:rsidRDefault="00475DC0" w:rsidP="00EC188D">
                            <w:pPr>
                              <w:snapToGrid w:val="0"/>
                              <w:jc w:val="center"/>
                              <w:rPr>
                                <w:sz w:val="20"/>
                                <w14:textOutline w14:w="6350" w14:cap="rnd" w14:cmpd="sng" w14:algn="ctr">
                                  <w14:noFill/>
                                  <w14:prstDash w14:val="solid"/>
                                  <w14:bevel/>
                                </w14:textOutline>
                              </w:rPr>
                            </w:pPr>
                            <w:r>
                              <w:rPr>
                                <w:rFonts w:hint="eastAsia"/>
                                <w:sz w:val="20"/>
                                <w14:textOutline w14:w="6350" w14:cap="rnd" w14:cmpd="sng" w14:algn="ctr">
                                  <w14:noFill/>
                                  <w14:prstDash w14:val="solid"/>
                                  <w14:bevel/>
                                </w14:textOutline>
                              </w:rPr>
                              <w:t>拠点</w:t>
                            </w:r>
                            <w:r>
                              <w:rPr>
                                <w:sz w:val="20"/>
                                <w14:textOutline w14:w="6350" w14:cap="rnd" w14:cmpd="sng" w14:algn="ctr">
                                  <w14:noFill/>
                                  <w14:prstDash w14:val="solid"/>
                                  <w14:bevel/>
                                </w14:textOutline>
                              </w:rPr>
                              <w:t>病院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B8FAF3" id="テキスト ボックス 71231" o:spid="_x0000_s1093" type="#_x0000_t202" style="position:absolute;left:0;text-align:left;margin-left:188.85pt;margin-top:177.25pt;width:110.55pt;height:37.5pt;z-index:25193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Gz0fAIAANYEAAAOAAAAZHJzL2Uyb0RvYy54bWysVM1uEzEQviPxDpbvdJOQNhB1U4VWQUhV&#10;W6lFPTteb7PC6zG2k91wbCTEQ/AKiDPPkxfhs/PT0nJC5OB4PDPfzHwzs8cnba3ZQjlfkcl596DD&#10;mTKSisrc5fzjzeTVG858EKYQmozK+VJ5fjJ6+eK4sUPVoxnpQjkGEOOHjc35LAQ7zDIvZ6oW/oCs&#10;MlCW5GoRILq7rHCiAXqts16nc5Q15ArrSCrv8Xq2UfJRwi9LJcNlWXoVmM45cgvpdOmcxjMbHYvh&#10;nRN2VsltGuIfsqhFZRB0D3UmgmBzVz2DqivpyFMZDiTVGZVlJVWqAdV0O0+quZ4Jq1ItIMfbPU3+&#10;/8HKi8WVY1WR80G397rLmRE12rRefV3f/1jf/1qvvrH16vt6tVrf/4TMNmagrbF+CO9rC//QvqMW&#10;7Y90xnePx8hGW7o6/qNOBj0asNyTrtrAZHTqd/qdDlQSuv7gqHeYupI9eFvnw3tFNYuXnDs0NXEt&#10;Fuc+ICJMdyYxmCddFZNK6yQs/al2bCHQf4xNQQ1nWviAx5xP0i8mDYg/3LRhDVLrDZDYM8wYbA86&#10;1UJ+eg4BQG2A+8BGvIV22iayjwY7qqZULMGgo81oeisnFfDPkeOVcJhFMIP9Cpc4Sk3IirY3zmbk&#10;vvztPdpjRKDlrMFs59x/ngunUPoHg+F52+334zIkoX846EFwjzXTxxozr08J9GE4kF26Rvugd9fS&#10;UX2LNRzHqFAJIxE75zK4nXAaNjuHRZZqPE5mWAArwrm5tjKCR5ojszftrXB22+uAKbmg3R6I4ZOW&#10;b2yjp6HxPFBZpXmIVG943XYAy5N6vF30uJ2P5WT18Dka/QYAAP//AwBQSwMEFAAGAAgAAAAhAHj+&#10;8gPhAAAACwEAAA8AAABkcnMvZG93bnJldi54bWxMj01PwkAQhu8m/ofNmHiTrZXaUrolhgQSb4Ie&#10;PG67Q9vQnW26CxR+veNJb/NmnrwfxWqyvTjj6DtHCp5nEQik2pmOGgVfn5unDIQPmozuHaGCK3pY&#10;lfd3hc6Nu9AOz/vQCDYhn2sFbQhDLqWvW7Taz9yAxL+DG60OLMdGmlFf2Nz2Mo6iV2l1R5zQ6gHX&#10;LdbH/clyyPuh/mg2VKXRddquv2/xLZu2Sj0+TG9LEAGn8AfDb32uDiV3qtyJjBe9gpc0TRnlI5kn&#10;IJhIFhmPqRTM40UCsizk/w3lDwAAAP//AwBQSwECLQAUAAYACAAAACEAtoM4kv4AAADhAQAAEwAA&#10;AAAAAAAAAAAAAAAAAAAAW0NvbnRlbnRfVHlwZXNdLnhtbFBLAQItABQABgAIAAAAIQA4/SH/1gAA&#10;AJQBAAALAAAAAAAAAAAAAAAAAC8BAABfcmVscy8ucmVsc1BLAQItABQABgAIAAAAIQAEYGz0fAIA&#10;ANYEAAAOAAAAAAAAAAAAAAAAAC4CAABkcnMvZTJvRG9jLnhtbFBLAQItABQABgAIAAAAIQB4/vID&#10;4QAAAAsBAAAPAAAAAAAAAAAAAAAAANYEAABkcnMvZG93bnJldi54bWxQSwUGAAAAAAQABADzAAAA&#10;5AUAAAAA&#10;" fillcolor="window" strokeweight="1pt">
                <v:textbox>
                  <w:txbxContent>
                    <w:p w14:paraId="4F53C1E9" w14:textId="77777777" w:rsidR="00475DC0" w:rsidRDefault="00475DC0" w:rsidP="00EC188D">
                      <w:pPr>
                        <w:snapToGrid w:val="0"/>
                        <w:jc w:val="center"/>
                        <w:rPr>
                          <w:sz w:val="20"/>
                          <w14:textOutline w14:w="6350" w14:cap="rnd" w14:cmpd="sng" w14:algn="ctr">
                            <w14:noFill/>
                            <w14:prstDash w14:val="solid"/>
                            <w14:bevel/>
                          </w14:textOutline>
                        </w:rPr>
                      </w:pPr>
                      <w:r>
                        <w:rPr>
                          <w:rFonts w:hint="eastAsia"/>
                          <w:sz w:val="20"/>
                          <w14:textOutline w14:w="6350" w14:cap="rnd" w14:cmpd="sng" w14:algn="ctr">
                            <w14:noFill/>
                            <w14:prstDash w14:val="solid"/>
                            <w14:bevel/>
                          </w14:textOutline>
                        </w:rPr>
                        <w:t>原子力</w:t>
                      </w:r>
                      <w:r>
                        <w:rPr>
                          <w:sz w:val="20"/>
                          <w14:textOutline w14:w="6350" w14:cap="rnd" w14:cmpd="sng" w14:algn="ctr">
                            <w14:noFill/>
                            <w14:prstDash w14:val="solid"/>
                            <w14:bevel/>
                          </w14:textOutline>
                        </w:rPr>
                        <w:t>災害</w:t>
                      </w:r>
                    </w:p>
                    <w:p w14:paraId="5B42D738" w14:textId="77777777" w:rsidR="00475DC0" w:rsidRPr="00B95807" w:rsidRDefault="00475DC0" w:rsidP="00EC188D">
                      <w:pPr>
                        <w:snapToGrid w:val="0"/>
                        <w:jc w:val="center"/>
                        <w:rPr>
                          <w:sz w:val="20"/>
                          <w14:textOutline w14:w="6350" w14:cap="rnd" w14:cmpd="sng" w14:algn="ctr">
                            <w14:noFill/>
                            <w14:prstDash w14:val="solid"/>
                            <w14:bevel/>
                          </w14:textOutline>
                        </w:rPr>
                      </w:pPr>
                      <w:r>
                        <w:rPr>
                          <w:rFonts w:hint="eastAsia"/>
                          <w:sz w:val="20"/>
                          <w14:textOutline w14:w="6350" w14:cap="rnd" w14:cmpd="sng" w14:algn="ctr">
                            <w14:noFill/>
                            <w14:prstDash w14:val="solid"/>
                            <w14:bevel/>
                          </w14:textOutline>
                        </w:rPr>
                        <w:t>拠点</w:t>
                      </w:r>
                      <w:r>
                        <w:rPr>
                          <w:sz w:val="20"/>
                          <w14:textOutline w14:w="6350" w14:cap="rnd" w14:cmpd="sng" w14:algn="ctr">
                            <w14:noFill/>
                            <w14:prstDash w14:val="solid"/>
                            <w14:bevel/>
                          </w14:textOutline>
                        </w:rPr>
                        <w:t>病院</w:t>
                      </w:r>
                    </w:p>
                  </w:txbxContent>
                </v:textbox>
              </v:shape>
            </w:pict>
          </mc:Fallback>
        </mc:AlternateContent>
      </w:r>
      <w:r w:rsidRPr="00EC188D">
        <w:rPr>
          <w:rFonts w:cs="ＭＳ 明朝" w:hint="eastAsia"/>
          <w:noProof/>
          <w:kern w:val="0"/>
          <w:sz w:val="24"/>
        </w:rPr>
        <mc:AlternateContent>
          <mc:Choice Requires="wps">
            <w:drawing>
              <wp:anchor distT="0" distB="0" distL="114300" distR="114300" simplePos="0" relativeHeight="251937792" behindDoc="0" locked="0" layoutInCell="1" allowOverlap="1" wp14:anchorId="21BAD020" wp14:editId="16CF19BE">
                <wp:simplePos x="0" y="0"/>
                <wp:positionH relativeFrom="column">
                  <wp:posOffset>242017</wp:posOffset>
                </wp:positionH>
                <wp:positionV relativeFrom="paragraph">
                  <wp:posOffset>2250830</wp:posOffset>
                </wp:positionV>
                <wp:extent cx="1404000" cy="476250"/>
                <wp:effectExtent l="0" t="0" r="24765" b="19050"/>
                <wp:wrapNone/>
                <wp:docPr id="71232" name="テキスト ボックス 71232"/>
                <wp:cNvGraphicFramePr/>
                <a:graphic xmlns:a="http://schemas.openxmlformats.org/drawingml/2006/main">
                  <a:graphicData uri="http://schemas.microsoft.com/office/word/2010/wordprocessingShape">
                    <wps:wsp>
                      <wps:cNvSpPr txBox="1"/>
                      <wps:spPr>
                        <a:xfrm>
                          <a:off x="0" y="0"/>
                          <a:ext cx="1404000" cy="476250"/>
                        </a:xfrm>
                        <a:prstGeom prst="rect">
                          <a:avLst/>
                        </a:prstGeom>
                        <a:solidFill>
                          <a:sysClr val="window" lastClr="FFFFFF"/>
                        </a:solidFill>
                        <a:ln w="12700">
                          <a:solidFill>
                            <a:prstClr val="black"/>
                          </a:solidFill>
                        </a:ln>
                      </wps:spPr>
                      <wps:txbx>
                        <w:txbxContent>
                          <w:p w14:paraId="2E475570" w14:textId="77777777" w:rsidR="00475DC0" w:rsidRPr="00B95807" w:rsidRDefault="00475DC0" w:rsidP="00EC188D">
                            <w:pPr>
                              <w:snapToGrid w:val="0"/>
                              <w:jc w:val="center"/>
                              <w:rPr>
                                <w:sz w:val="20"/>
                                <w14:textOutline w14:w="6350" w14:cap="rnd" w14:cmpd="sng" w14:algn="ctr">
                                  <w14:noFill/>
                                  <w14:prstDash w14:val="solid"/>
                                  <w14:bevel/>
                                </w14:textOutline>
                              </w:rPr>
                            </w:pPr>
                            <w:r>
                              <w:rPr>
                                <w:rFonts w:hint="eastAsia"/>
                                <w:sz w:val="20"/>
                                <w14:textOutline w14:w="6350" w14:cap="rnd" w14:cmpd="sng" w14:algn="ctr">
                                  <w14:noFill/>
                                  <w14:prstDash w14:val="solid"/>
                                  <w14:bevel/>
                                </w14:textOutline>
                              </w:rPr>
                              <w:t>近隣</w:t>
                            </w:r>
                            <w:r>
                              <w:rPr>
                                <w:sz w:val="20"/>
                                <w14:textOutline w14:w="6350" w14:cap="rnd" w14:cmpd="sng" w14:algn="ctr">
                                  <w14:noFill/>
                                  <w14:prstDash w14:val="solid"/>
                                  <w14:bevel/>
                                </w14:textOutline>
                              </w:rPr>
                              <w:t>消防機関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BAD020" id="テキスト ボックス 71232" o:spid="_x0000_s1094" type="#_x0000_t202" style="position:absolute;left:0;text-align:left;margin-left:19.05pt;margin-top:177.25pt;width:110.55pt;height:37.5pt;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c4SfQIAANYEAAAOAAAAZHJzL2Uyb0RvYy54bWysVM1u2zAMvg/YOwi6r3a8tOmCOkXWIsOA&#10;oi2QDj0rstwYkyVNUmJnxwYo9hB7hWHnPY9fZJ+Un3btTsNyUESR/Eh+JH1y2taSLIV1lVY57R2k&#10;lAjFdVGpu5x+upm8OabEeaYKJrUSOV0JR09Hr1+dNGYoMj3XshCWAES5YWNyOvfeDJPE8bmomTvQ&#10;RigoS21r5iHau6SwrAF6LZMsTY+SRtvCWM2Fc3g93yjpKOKXpeD+qiyd8ETmFLn5eNp4zsKZjE7Y&#10;8M4yM6/4Ng32D1nUrFIIuoc6Z56Rha1eQNUVt9rp0h9wXSe6LCsuYg2oppc+q2Y6Z0bEWkCOM3ua&#10;3P+D5ZfLa0uqIqeDXvY2o0SxGm3q1g/d/Y/u/le3/ka69fduve7uf0ImGzPQ1hg3hPfUwN+373WL&#10;9gc6w7vDY2CjLW0d/lEngR4NWO1JF60nPDj1036aQsWh6w+OssPYleTR21jnPwhdk3DJqUVTI9ds&#10;eeE8IsJ0ZxKCOS2rYlJJGYWVO5OWLBn6j7EpdEOJZM7jMaeT+AtJA+IPN6lIg9SyARJ7gRmC7UFn&#10;kvHPLyEAKBVwH9kIN9/O2kj20fGOqpkuVmDQ6s1oOsMnFfAvkOM1s5hFMIP98lc4SqmRld7eKJlr&#10;+/Vv78EeIwItJQ1mO6fuy4JZgdI/KgzPu16/H5YhCv3DQQbBPtXMnmrUoj7ToK+HTTY8XoO9l7tr&#10;aXV9izUch6hQMcURO6fc251w5jc7h0XmYjyOZlgAw/yFmhoewAPNgdmb9pZZs+21x5Rc6t0esOGz&#10;lm9sg6fS44XXZRXnIVC94XXbASxP7PF20cN2PpWj1ePnaPQbAAD//wMAUEsDBBQABgAIAAAAIQBS&#10;JNW34AAAAAoBAAAPAAAAZHJzL2Rvd25yZXYueG1sTI/BTsMwDIbvSLxDZCRuLF1ZoStNJzRpk7ix&#10;wYFj2nhtReNUTbZle3rMCU6W5U///7lcRTuIE06+d6RgPktAIDXO9NQq+PzYPOQgfNBk9OAIFVzQ&#10;w6q6vSl1YdyZdnjah1ZwCPlCK+hCGAspfdOh1X7mRiS+HdxkdeB1aqWZ9JnD7SDTJHmSVvfEDZ0e&#10;cd1h870/Wi55OzTv7Ybq5+QSt+uva3rN41ap+7v4+gIiYAx/MPzqszpU7FS7IxkvBgWP+ZxJntki&#10;A8FAmi1TELWCRbrMQFal/P9C9QMAAP//AwBQSwECLQAUAAYACAAAACEAtoM4kv4AAADhAQAAEwAA&#10;AAAAAAAAAAAAAAAAAAAAW0NvbnRlbnRfVHlwZXNdLnhtbFBLAQItABQABgAIAAAAIQA4/SH/1gAA&#10;AJQBAAALAAAAAAAAAAAAAAAAAC8BAABfcmVscy8ucmVsc1BLAQItABQABgAIAAAAIQD83c4SfQIA&#10;ANYEAAAOAAAAAAAAAAAAAAAAAC4CAABkcnMvZTJvRG9jLnhtbFBLAQItABQABgAIAAAAIQBSJNW3&#10;4AAAAAoBAAAPAAAAAAAAAAAAAAAAANcEAABkcnMvZG93bnJldi54bWxQSwUGAAAAAAQABADzAAAA&#10;5AUAAAAA&#10;" fillcolor="window" strokeweight="1pt">
                <v:textbox>
                  <w:txbxContent>
                    <w:p w14:paraId="2E475570" w14:textId="77777777" w:rsidR="00475DC0" w:rsidRPr="00B95807" w:rsidRDefault="00475DC0" w:rsidP="00EC188D">
                      <w:pPr>
                        <w:snapToGrid w:val="0"/>
                        <w:jc w:val="center"/>
                        <w:rPr>
                          <w:sz w:val="20"/>
                          <w14:textOutline w14:w="6350" w14:cap="rnd" w14:cmpd="sng" w14:algn="ctr">
                            <w14:noFill/>
                            <w14:prstDash w14:val="solid"/>
                            <w14:bevel/>
                          </w14:textOutline>
                        </w:rPr>
                      </w:pPr>
                      <w:r>
                        <w:rPr>
                          <w:rFonts w:hint="eastAsia"/>
                          <w:sz w:val="20"/>
                          <w14:textOutline w14:w="6350" w14:cap="rnd" w14:cmpd="sng" w14:algn="ctr">
                            <w14:noFill/>
                            <w14:prstDash w14:val="solid"/>
                            <w14:bevel/>
                          </w14:textOutline>
                        </w:rPr>
                        <w:t>近隣</w:t>
                      </w:r>
                      <w:r>
                        <w:rPr>
                          <w:sz w:val="20"/>
                          <w14:textOutline w14:w="6350" w14:cap="rnd" w14:cmpd="sng" w14:algn="ctr">
                            <w14:noFill/>
                            <w14:prstDash w14:val="solid"/>
                            <w14:bevel/>
                          </w14:textOutline>
                        </w:rPr>
                        <w:t>消防機関</w:t>
                      </w:r>
                    </w:p>
                  </w:txbxContent>
                </v:textbox>
              </v:shape>
            </w:pict>
          </mc:Fallback>
        </mc:AlternateContent>
      </w:r>
      <w:r w:rsidRPr="00EC188D">
        <w:rPr>
          <w:rFonts w:cs="ＭＳ 明朝" w:hint="eastAsia"/>
          <w:noProof/>
          <w:kern w:val="0"/>
          <w:sz w:val="24"/>
        </w:rPr>
        <mc:AlternateContent>
          <mc:Choice Requires="wps">
            <w:drawing>
              <wp:anchor distT="0" distB="0" distL="114300" distR="114300" simplePos="0" relativeHeight="251936768" behindDoc="0" locked="0" layoutInCell="1" allowOverlap="1" wp14:anchorId="221B57C1" wp14:editId="0E0256C4">
                <wp:simplePos x="0" y="0"/>
                <wp:positionH relativeFrom="column">
                  <wp:posOffset>238823</wp:posOffset>
                </wp:positionH>
                <wp:positionV relativeFrom="paragraph">
                  <wp:posOffset>1293646</wp:posOffset>
                </wp:positionV>
                <wp:extent cx="1404000" cy="476250"/>
                <wp:effectExtent l="0" t="0" r="24765" b="19050"/>
                <wp:wrapNone/>
                <wp:docPr id="71233" name="テキスト ボックス 71233"/>
                <wp:cNvGraphicFramePr/>
                <a:graphic xmlns:a="http://schemas.openxmlformats.org/drawingml/2006/main">
                  <a:graphicData uri="http://schemas.microsoft.com/office/word/2010/wordprocessingShape">
                    <wps:wsp>
                      <wps:cNvSpPr txBox="1"/>
                      <wps:spPr>
                        <a:xfrm>
                          <a:off x="0" y="0"/>
                          <a:ext cx="1404000" cy="476250"/>
                        </a:xfrm>
                        <a:prstGeom prst="rect">
                          <a:avLst/>
                        </a:prstGeom>
                        <a:solidFill>
                          <a:sysClr val="window" lastClr="FFFFFF"/>
                        </a:solidFill>
                        <a:ln w="12700">
                          <a:solidFill>
                            <a:prstClr val="black"/>
                          </a:solidFill>
                        </a:ln>
                      </wps:spPr>
                      <wps:txbx>
                        <w:txbxContent>
                          <w:p w14:paraId="01A57837" w14:textId="77777777" w:rsidR="00475DC0" w:rsidRPr="00B95807" w:rsidRDefault="00475DC0" w:rsidP="00EC188D">
                            <w:pPr>
                              <w:snapToGrid w:val="0"/>
                              <w:jc w:val="center"/>
                              <w:rPr>
                                <w:sz w:val="20"/>
                                <w14:textOutline w14:w="6350" w14:cap="rnd" w14:cmpd="sng" w14:algn="ctr">
                                  <w14:noFill/>
                                  <w14:prstDash w14:val="solid"/>
                                  <w14:bevel/>
                                </w14:textOutline>
                              </w:rPr>
                            </w:pPr>
                            <w:r>
                              <w:rPr>
                                <w:rFonts w:hint="eastAsia"/>
                                <w:sz w:val="20"/>
                                <w14:textOutline w14:w="6350" w14:cap="rnd" w14:cmpd="sng" w14:algn="ctr">
                                  <w14:noFill/>
                                  <w14:prstDash w14:val="solid"/>
                                  <w14:bevel/>
                                </w14:textOutline>
                              </w:rPr>
                              <w:t>地元</w:t>
                            </w:r>
                            <w:r>
                              <w:rPr>
                                <w:sz w:val="20"/>
                                <w14:textOutline w14:w="6350" w14:cap="rnd" w14:cmpd="sng" w14:algn="ctr">
                                  <w14:noFill/>
                                  <w14:prstDash w14:val="solid"/>
                                  <w14:bevel/>
                                </w14:textOutline>
                              </w:rPr>
                              <w:t>消防機関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1B57C1" id="テキスト ボックス 71233" o:spid="_x0000_s1095" type="#_x0000_t202" style="position:absolute;left:0;text-align:left;margin-left:18.8pt;margin-top:101.85pt;width:110.55pt;height:37.5pt;z-index:2519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jKjfQIAANYEAAAOAAAAZHJzL2Uyb0RvYy54bWysVM1uEzEQviPxDpbvdDdp2tComyq0CkKq&#10;2kot6tnxepsVXtvYTnbDsZEQD8ErIM48z74In51fGk6IHByPZ+abmW9m9vyiqSSZC+tKrTLaOUop&#10;EYrrvFRPGf34MH7zlhLnmcqZ1EpkdCEcvRi+fnVem4Ho6qmWubAEIMoNapPRqfdmkCSOT0XF3JE2&#10;QkFZaFsxD9E+JbllNdArmXTT9DSptc2N1Vw4h9erlZIOI35RCO5vi8IJT2RGkZuPp43nJJzJ8JwN&#10;niwz05Kv02D/kEXFSoWgW6gr5hmZ2fIAqiq51U4X/ojrKtFFUXIRa0A1nfRFNfdTZkSsBeQ4s6XJ&#10;/T9YfjO/s6TMM9rvdI+PKVGsQpva5df2+Uf7/KtdfiPt8nu7XLbPPyGTlRloq40bwPvewN8373SD&#10;9gc6w7vDY2CjKWwV/lEngR4NWGxJF40nPDj10l6aQsWh6/VPuyexK8nO21jn3wtdkXDJqEVTI9ds&#10;fu08IsJ0YxKCOS3LfFxKGYWFu5SWzBn6j7HJdU2JZM7jMaPj+AtJA+IPN6lIjdS6fSR2gBmCbUEn&#10;kvFPhxAAlAq4OzbCzTeTJpJ9erahaqLzBRi0ejWazvBxCfxr5HjHLGYRzGC//C2OQmpkpdc3Sqba&#10;fvnbe7DHiEBLSY3Zzqj7PGNWoPQPCsNz1un1wjJEoXfS70Kw+5rJvkbNqksN+jrYZMPjNdh7ubkW&#10;VlePWMNRiAoVUxyxM8q93QiXfrVzWGQuRqNohgUwzF+re8MDeKA5MPvQPDJr1r32mJIbvdkDNnjR&#10;8pVt8FR6NPO6KOM8BKpXvK47gOWJPV4vetjOfTla7T5Hw98AAAD//wMAUEsDBBQABgAIAAAAIQA9&#10;1dlt3QAAAAoBAAAPAAAAZHJzL2Rvd25yZXYueG1sTI89T8MwEIZ3JP6DdUhs1CYVTRTiVKhSK7FB&#10;YWB04msSEZ+j2G3d/nqOCbb3dI/ej2qd3ChOOIfBk4bHhQKB1Ho7UKfh82P7UIAI0ZA1oyfUcMEA&#10;6/r2pjKl9Wd6x9M+doJNKJRGQx/jVEoZ2h6dCQs/IfHv4GdnIp9zJ+1szmzuRpkptZLODMQJvZlw&#10;02P7vT86Dnk9tG/dlppcXdJu83XNrkXaaX1/l16eQURM8Q+G3/pcHWru1Pgj2SBGDct8xaSGTC1z&#10;EAxkTwWLhkXOQtaV/D+h/gEAAP//AwBQSwECLQAUAAYACAAAACEAtoM4kv4AAADhAQAAEwAAAAAA&#10;AAAAAAAAAAAAAAAAW0NvbnRlbnRfVHlwZXNdLnhtbFBLAQItABQABgAIAAAAIQA4/SH/1gAAAJQB&#10;AAALAAAAAAAAAAAAAAAAAC8BAABfcmVscy8ucmVsc1BLAQItABQABgAIAAAAIQDwyjKjfQIAANYE&#10;AAAOAAAAAAAAAAAAAAAAAC4CAABkcnMvZTJvRG9jLnhtbFBLAQItABQABgAIAAAAIQA91dlt3QAA&#10;AAoBAAAPAAAAAAAAAAAAAAAAANcEAABkcnMvZG93bnJldi54bWxQSwUGAAAAAAQABADzAAAA4QUA&#10;AAAA&#10;" fillcolor="window" strokeweight="1pt">
                <v:textbox>
                  <w:txbxContent>
                    <w:p w14:paraId="01A57837" w14:textId="77777777" w:rsidR="00475DC0" w:rsidRPr="00B95807" w:rsidRDefault="00475DC0" w:rsidP="00EC188D">
                      <w:pPr>
                        <w:snapToGrid w:val="0"/>
                        <w:jc w:val="center"/>
                        <w:rPr>
                          <w:sz w:val="20"/>
                          <w14:textOutline w14:w="6350" w14:cap="rnd" w14:cmpd="sng" w14:algn="ctr">
                            <w14:noFill/>
                            <w14:prstDash w14:val="solid"/>
                            <w14:bevel/>
                          </w14:textOutline>
                        </w:rPr>
                      </w:pPr>
                      <w:r>
                        <w:rPr>
                          <w:rFonts w:hint="eastAsia"/>
                          <w:sz w:val="20"/>
                          <w14:textOutline w14:w="6350" w14:cap="rnd" w14:cmpd="sng" w14:algn="ctr">
                            <w14:noFill/>
                            <w14:prstDash w14:val="solid"/>
                            <w14:bevel/>
                          </w14:textOutline>
                        </w:rPr>
                        <w:t>地元</w:t>
                      </w:r>
                      <w:r>
                        <w:rPr>
                          <w:sz w:val="20"/>
                          <w14:textOutline w14:w="6350" w14:cap="rnd" w14:cmpd="sng" w14:algn="ctr">
                            <w14:noFill/>
                            <w14:prstDash w14:val="solid"/>
                            <w14:bevel/>
                          </w14:textOutline>
                        </w:rPr>
                        <w:t>消防機関</w:t>
                      </w:r>
                    </w:p>
                  </w:txbxContent>
                </v:textbox>
              </v:shape>
            </w:pict>
          </mc:Fallback>
        </mc:AlternateContent>
      </w:r>
      <w:r w:rsidRPr="00EC188D">
        <w:rPr>
          <w:rFonts w:cs="ＭＳ 明朝" w:hint="eastAsia"/>
          <w:noProof/>
          <w:kern w:val="0"/>
          <w:sz w:val="24"/>
        </w:rPr>
        <mc:AlternateContent>
          <mc:Choice Requires="wps">
            <w:drawing>
              <wp:anchor distT="0" distB="0" distL="114300" distR="114300" simplePos="0" relativeHeight="251935744" behindDoc="0" locked="0" layoutInCell="1" allowOverlap="1" wp14:anchorId="0AC753E8" wp14:editId="1BEA8F53">
                <wp:simplePos x="0" y="0"/>
                <wp:positionH relativeFrom="column">
                  <wp:posOffset>239395</wp:posOffset>
                </wp:positionH>
                <wp:positionV relativeFrom="paragraph">
                  <wp:posOffset>341630</wp:posOffset>
                </wp:positionV>
                <wp:extent cx="1404000" cy="476250"/>
                <wp:effectExtent l="0" t="0" r="24765" b="19050"/>
                <wp:wrapNone/>
                <wp:docPr id="71083" name="テキスト ボックス 71083"/>
                <wp:cNvGraphicFramePr/>
                <a:graphic xmlns:a="http://schemas.openxmlformats.org/drawingml/2006/main">
                  <a:graphicData uri="http://schemas.microsoft.com/office/word/2010/wordprocessingShape">
                    <wps:wsp>
                      <wps:cNvSpPr txBox="1"/>
                      <wps:spPr>
                        <a:xfrm>
                          <a:off x="0" y="0"/>
                          <a:ext cx="1404000" cy="476250"/>
                        </a:xfrm>
                        <a:prstGeom prst="rect">
                          <a:avLst/>
                        </a:prstGeom>
                        <a:solidFill>
                          <a:sysClr val="window" lastClr="FFFFFF"/>
                        </a:solidFill>
                        <a:ln w="12700">
                          <a:solidFill>
                            <a:prstClr val="black"/>
                          </a:solidFill>
                        </a:ln>
                      </wps:spPr>
                      <wps:txbx>
                        <w:txbxContent>
                          <w:p w14:paraId="4401973E" w14:textId="77777777" w:rsidR="00475DC0" w:rsidRPr="00B95807" w:rsidRDefault="00475DC0" w:rsidP="00EC188D">
                            <w:pPr>
                              <w:snapToGrid w:val="0"/>
                              <w:jc w:val="center"/>
                              <w:rPr>
                                <w:sz w:val="20"/>
                                <w14:textOutline w14:w="6350" w14:cap="rnd" w14:cmpd="sng" w14:algn="ctr">
                                  <w14:noFill/>
                                  <w14:prstDash w14:val="solid"/>
                                  <w14:bevel/>
                                </w14:textOutline>
                              </w:rPr>
                            </w:pPr>
                            <w:r w:rsidRPr="00B95807">
                              <w:rPr>
                                <w:rFonts w:hint="eastAsia"/>
                                <w:sz w:val="20"/>
                                <w14:textOutline w14:w="6350" w14:cap="rnd" w14:cmpd="sng" w14:algn="ctr">
                                  <w14:noFill/>
                                  <w14:prstDash w14:val="solid"/>
                                  <w14:bevel/>
                                </w14:textOutline>
                              </w:rPr>
                              <w:t>原子力</w:t>
                            </w:r>
                            <w:r w:rsidRPr="00B95807">
                              <w:rPr>
                                <w:sz w:val="20"/>
                                <w14:textOutline w14:w="6350" w14:cap="rnd" w14:cmpd="sng" w14:algn="ctr">
                                  <w14:noFill/>
                                  <w14:prstDash w14:val="solid"/>
                                  <w14:bevel/>
                                </w14:textOutline>
                              </w:rPr>
                              <w:t>事業者</w:t>
                            </w:r>
                          </w:p>
                          <w:p w14:paraId="0C140762" w14:textId="77777777" w:rsidR="00475DC0" w:rsidRPr="00B95807" w:rsidRDefault="00475DC0" w:rsidP="00EC188D">
                            <w:pPr>
                              <w:snapToGrid w:val="0"/>
                              <w:jc w:val="center"/>
                              <w:rPr>
                                <w:sz w:val="14"/>
                                <w14:textOutline w14:w="6350" w14:cap="rnd" w14:cmpd="sng" w14:algn="ctr">
                                  <w14:noFill/>
                                  <w14:prstDash w14:val="solid"/>
                                  <w14:bevel/>
                                </w14:textOutline>
                              </w:rPr>
                            </w:pPr>
                            <w:r w:rsidRPr="00B95807">
                              <w:rPr>
                                <w:rFonts w:hint="eastAsia"/>
                                <w:sz w:val="14"/>
                                <w14:textOutline w14:w="6350" w14:cap="rnd" w14:cmpd="sng" w14:algn="ctr">
                                  <w14:noFill/>
                                  <w14:prstDash w14:val="solid"/>
                                  <w14:bevel/>
                                </w14:textOutline>
                              </w:rPr>
                              <w:t>[</w:t>
                            </w:r>
                            <w:r w:rsidRPr="00B95807">
                              <w:rPr>
                                <w:rFonts w:hint="eastAsia"/>
                                <w:sz w:val="14"/>
                                <w14:textOutline w14:w="6350" w14:cap="rnd" w14:cmpd="sng" w14:algn="ctr">
                                  <w14:noFill/>
                                  <w14:prstDash w14:val="solid"/>
                                  <w14:bevel/>
                                </w14:textOutline>
                              </w:rPr>
                              <w:t>被ばく</w:t>
                            </w:r>
                            <w:r w:rsidRPr="00B95807">
                              <w:rPr>
                                <w:sz w:val="14"/>
                                <w14:textOutline w14:w="6350" w14:cap="rnd" w14:cmpd="sng" w14:algn="ctr">
                                  <w14:noFill/>
                                  <w14:prstDash w14:val="solid"/>
                                  <w14:bevel/>
                                </w14:textOutline>
                              </w:rPr>
                              <w:t>傷病者等発生</w:t>
                            </w:r>
                            <w:r w:rsidRPr="00B95807">
                              <w:rPr>
                                <w:rFonts w:hint="eastAsia"/>
                                <w:sz w:val="14"/>
                                <w14:textOutline w14:w="6350"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C753E8" id="テキスト ボックス 71083" o:spid="_x0000_s1096" type="#_x0000_t202" style="position:absolute;left:0;text-align:left;margin-left:18.85pt;margin-top:26.9pt;width:110.55pt;height:37.5pt;z-index:25193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9uegIAANYEAAAOAAAAZHJzL2Uyb0RvYy54bWysVM1uEzEQviPxDpbvdDchbUrUTRVaBSFV&#10;baUW9ex4vckKr21sJ7vh2EgVD8ErIM48z74In51fWk6IHBzPj7+Z+WZmz86bSpKFsK7UKqOdo5QS&#10;objOSzXN6Kf78ZtTSpxnKmdSK5HRpXD0fPj61VltBqKrZ1rmwhKAKDeoTUZn3ptBkjg+ExVzR9oI&#10;BWOhbcU8RDtNcstqoFcy6abpSVJrmxuruXAO2su1kQ4jflEI7m+KwglPZEaRm4+njecknMnwjA2m&#10;lplZyTdpsH/IomKlQtAd1CXzjMxt+QKqKrnVThf+iOsq0UVRchFrQDWd9Fk1dzNmRKwF5Dizo8n9&#10;P1h+vbi1pMwz2u+kp28pUaxCm9rVU/v4o3381a6+kXb1vV2t2sefkMnaDbTVxg3w+s7gvW/e6wbt&#10;D3QGvYMysNEUtgr/qJPAjgYsd6SLxhMeHvXSXprCxGHr9U+6x7Eryf61sc5/ELoi4ZJRi6ZGrtni&#10;ynlEhOvWJQRzWpb5uJQyCkt3IS1ZMPQfY5PrmhLJnIcyo+P4C0kD4o9nUpEaqXX7SOwFZgi2A51I&#10;xj+/hACgVMDdsxFuvpk0a7JjjUE10fkSDFq9Hk1n+LgE/hVyvGUWswhmsF/+BkchNbLSmxslM22/&#10;/k0f/DEisFJSY7Yz6r7MmRUo/aPC8Lzr9HphGaLQO+53IdhDy+TQoubVhQZ9HWyy4fEa/L3cXgur&#10;qwes4ShEhYkpjtgZ5d5uhQu/3jksMhejUXTDAhjmr9Sd4QE80ByYvW8emDWbXntMybXe7gEbPGv5&#10;2je8VHo097oo4zzsed10AMsTe7xZ9LCdh3L02n+Ohr8BAAD//wMAUEsDBBQABgAIAAAAIQBjtyRR&#10;3AAAAAkBAAAPAAAAZHJzL2Rvd25yZXYueG1sTE/LbsIwELxX4h+sReqtOA2iidI4qEICqbdCe+jR&#10;iZckaryOYgOGr+/2RG8zmtE8ynW0gzjj5HtHCp4XCQikxpmeWgVfn9unHIQPmoweHKGCK3pYV7OH&#10;UhfGXWiP50NoBYeQL7SCLoSxkNI3HVrtF25EYu3oJqsD06mVZtIXDreDTJPkRVrdEzd0esRNh83P&#10;4WS55P3YfLRbqrPkGneb71t6y+NOqcd5fHsFETCGuxn+5vN0qHhT7U5kvBgULLOMnQpWS37AerrK&#10;GdRsTBnIqpT/H1S/AAAA//8DAFBLAQItABQABgAIAAAAIQC2gziS/gAAAOEBAAATAAAAAAAAAAAA&#10;AAAAAAAAAABbQ29udGVudF9UeXBlc10ueG1sUEsBAi0AFAAGAAgAAAAhADj9If/WAAAAlAEAAAsA&#10;AAAAAAAAAAAAAAAALwEAAF9yZWxzLy5yZWxzUEsBAi0AFAAGAAgAAAAhAAxdr256AgAA1gQAAA4A&#10;AAAAAAAAAAAAAAAALgIAAGRycy9lMm9Eb2MueG1sUEsBAi0AFAAGAAgAAAAhAGO3JFHcAAAACQEA&#10;AA8AAAAAAAAAAAAAAAAA1AQAAGRycy9kb3ducmV2LnhtbFBLBQYAAAAABAAEAPMAAADdBQAAAAA=&#10;" fillcolor="window" strokeweight="1pt">
                <v:textbox>
                  <w:txbxContent>
                    <w:p w14:paraId="4401973E" w14:textId="77777777" w:rsidR="00475DC0" w:rsidRPr="00B95807" w:rsidRDefault="00475DC0" w:rsidP="00EC188D">
                      <w:pPr>
                        <w:snapToGrid w:val="0"/>
                        <w:jc w:val="center"/>
                        <w:rPr>
                          <w:sz w:val="20"/>
                          <w14:textOutline w14:w="6350" w14:cap="rnd" w14:cmpd="sng" w14:algn="ctr">
                            <w14:noFill/>
                            <w14:prstDash w14:val="solid"/>
                            <w14:bevel/>
                          </w14:textOutline>
                        </w:rPr>
                      </w:pPr>
                      <w:r w:rsidRPr="00B95807">
                        <w:rPr>
                          <w:rFonts w:hint="eastAsia"/>
                          <w:sz w:val="20"/>
                          <w14:textOutline w14:w="6350" w14:cap="rnd" w14:cmpd="sng" w14:algn="ctr">
                            <w14:noFill/>
                            <w14:prstDash w14:val="solid"/>
                            <w14:bevel/>
                          </w14:textOutline>
                        </w:rPr>
                        <w:t>原子力</w:t>
                      </w:r>
                      <w:r w:rsidRPr="00B95807">
                        <w:rPr>
                          <w:sz w:val="20"/>
                          <w14:textOutline w14:w="6350" w14:cap="rnd" w14:cmpd="sng" w14:algn="ctr">
                            <w14:noFill/>
                            <w14:prstDash w14:val="solid"/>
                            <w14:bevel/>
                          </w14:textOutline>
                        </w:rPr>
                        <w:t>事業者</w:t>
                      </w:r>
                    </w:p>
                    <w:p w14:paraId="0C140762" w14:textId="77777777" w:rsidR="00475DC0" w:rsidRPr="00B95807" w:rsidRDefault="00475DC0" w:rsidP="00EC188D">
                      <w:pPr>
                        <w:snapToGrid w:val="0"/>
                        <w:jc w:val="center"/>
                        <w:rPr>
                          <w:sz w:val="14"/>
                          <w14:textOutline w14:w="6350" w14:cap="rnd" w14:cmpd="sng" w14:algn="ctr">
                            <w14:noFill/>
                            <w14:prstDash w14:val="solid"/>
                            <w14:bevel/>
                          </w14:textOutline>
                        </w:rPr>
                      </w:pPr>
                      <w:r w:rsidRPr="00B95807">
                        <w:rPr>
                          <w:rFonts w:hint="eastAsia"/>
                          <w:sz w:val="14"/>
                          <w14:textOutline w14:w="6350" w14:cap="rnd" w14:cmpd="sng" w14:algn="ctr">
                            <w14:noFill/>
                            <w14:prstDash w14:val="solid"/>
                            <w14:bevel/>
                          </w14:textOutline>
                        </w:rPr>
                        <w:t>[</w:t>
                      </w:r>
                      <w:r w:rsidRPr="00B95807">
                        <w:rPr>
                          <w:rFonts w:hint="eastAsia"/>
                          <w:sz w:val="14"/>
                          <w14:textOutline w14:w="6350" w14:cap="rnd" w14:cmpd="sng" w14:algn="ctr">
                            <w14:noFill/>
                            <w14:prstDash w14:val="solid"/>
                            <w14:bevel/>
                          </w14:textOutline>
                        </w:rPr>
                        <w:t>被ばく</w:t>
                      </w:r>
                      <w:r w:rsidRPr="00B95807">
                        <w:rPr>
                          <w:sz w:val="14"/>
                          <w14:textOutline w14:w="6350" w14:cap="rnd" w14:cmpd="sng" w14:algn="ctr">
                            <w14:noFill/>
                            <w14:prstDash w14:val="solid"/>
                            <w14:bevel/>
                          </w14:textOutline>
                        </w:rPr>
                        <w:t>傷病者等発生</w:t>
                      </w:r>
                      <w:r w:rsidRPr="00B95807">
                        <w:rPr>
                          <w:rFonts w:hint="eastAsia"/>
                          <w:sz w:val="14"/>
                          <w14:textOutline w14:w="6350" w14:cap="rnd" w14:cmpd="sng" w14:algn="ctr">
                            <w14:noFill/>
                            <w14:prstDash w14:val="solid"/>
                            <w14:bevel/>
                          </w14:textOutline>
                        </w:rPr>
                        <w:t>]</w:t>
                      </w:r>
                    </w:p>
                  </w:txbxContent>
                </v:textbox>
              </v:shape>
            </w:pict>
          </mc:Fallback>
        </mc:AlternateContent>
      </w:r>
    </w:p>
    <w:p w14:paraId="55120068" w14:textId="52F87A73" w:rsidR="00753375" w:rsidRPr="009E782C" w:rsidRDefault="00753375" w:rsidP="00202E7F">
      <w:pPr>
        <w:pStyle w:val="a3"/>
        <w:spacing w:line="240" w:lineRule="auto"/>
        <w:jc w:val="center"/>
        <w:rPr>
          <w:spacing w:val="0"/>
          <w:sz w:val="24"/>
          <w:szCs w:val="24"/>
        </w:rPr>
      </w:pPr>
      <w:r w:rsidRPr="009E782C">
        <w:rPr>
          <w:rFonts w:ascii="ＭＳ ゴシック" w:eastAsia="ＭＳ ゴシック" w:hAnsi="ＭＳ ゴシック" w:cs="ＭＳ ゴシック" w:hint="eastAsia"/>
          <w:sz w:val="24"/>
          <w:szCs w:val="24"/>
        </w:rPr>
        <w:t>図２－２　被ばく</w:t>
      </w:r>
      <w:r w:rsidR="00055D72" w:rsidRPr="00163439">
        <w:rPr>
          <w:rFonts w:ascii="ＭＳ ゴシック" w:eastAsia="ＭＳ ゴシック" w:hAnsi="ＭＳ ゴシック" w:hint="eastAsia"/>
          <w:spacing w:val="2"/>
          <w:sz w:val="24"/>
          <w:szCs w:val="24"/>
        </w:rPr>
        <w:t>傷病者等</w:t>
      </w:r>
      <w:r w:rsidRPr="009E782C">
        <w:rPr>
          <w:rFonts w:ascii="ＭＳ ゴシック" w:eastAsia="ＭＳ ゴシック" w:hAnsi="ＭＳ ゴシック" w:cs="ＭＳ ゴシック" w:hint="eastAsia"/>
          <w:sz w:val="24"/>
          <w:szCs w:val="24"/>
        </w:rPr>
        <w:t>の搬送・診療に伴う情報の流れ</w:t>
      </w:r>
    </w:p>
    <w:p w14:paraId="251B9992" w14:textId="77777777" w:rsidR="00873E6E" w:rsidRDefault="00A50F93" w:rsidP="00C650F0">
      <w:pPr>
        <w:pStyle w:val="a3"/>
        <w:spacing w:line="240" w:lineRule="auto"/>
        <w:rPr>
          <w:rFonts w:ascii="ＭＳ ゴシック" w:eastAsia="ＭＳ ゴシック" w:hAnsi="ＭＳ ゴシック" w:cs="ＭＳ ゴシック"/>
          <w:sz w:val="30"/>
          <w:szCs w:val="30"/>
        </w:rPr>
        <w:sectPr w:rsidR="00873E6E" w:rsidSect="00526B5E">
          <w:pgSz w:w="11906" w:h="16838" w:code="9"/>
          <w:pgMar w:top="1418" w:right="1418" w:bottom="1134" w:left="1418" w:header="720" w:footer="720" w:gutter="0"/>
          <w:cols w:space="720"/>
          <w:noEndnote/>
          <w:docGrid w:type="linesAndChars" w:linePitch="375" w:charSpace="8590"/>
        </w:sectPr>
      </w:pPr>
      <w:r>
        <w:rPr>
          <w:rFonts w:ascii="ＭＳ ゴシック" w:eastAsia="ＭＳ ゴシック" w:hAnsi="ＭＳ ゴシック" w:cs="ＭＳ ゴシック"/>
          <w:sz w:val="30"/>
          <w:szCs w:val="30"/>
        </w:rPr>
        <w:br w:type="page"/>
      </w:r>
    </w:p>
    <w:p w14:paraId="69C38A61" w14:textId="097463AF" w:rsidR="00753375" w:rsidRDefault="00753375" w:rsidP="00AA165A">
      <w:pPr>
        <w:widowControl/>
        <w:jc w:val="center"/>
      </w:pPr>
      <w:r>
        <w:rPr>
          <w:rFonts w:ascii="ＭＳ ゴシック" w:eastAsia="ＭＳ ゴシック" w:hAnsi="ＭＳ ゴシック" w:cs="ＭＳ ゴシック" w:hint="eastAsia"/>
          <w:sz w:val="30"/>
          <w:szCs w:val="30"/>
        </w:rPr>
        <w:lastRenderedPageBreak/>
        <w:t>第３章　原子力事業者の対応</w:t>
      </w:r>
    </w:p>
    <w:p w14:paraId="0DA08E5F" w14:textId="77777777" w:rsidR="00753375" w:rsidRDefault="00753375" w:rsidP="009D17DC">
      <w:pPr>
        <w:pStyle w:val="a3"/>
        <w:spacing w:line="240" w:lineRule="auto"/>
        <w:rPr>
          <w:spacing w:val="0"/>
        </w:rPr>
      </w:pPr>
    </w:p>
    <w:p w14:paraId="638291E6" w14:textId="77777777" w:rsidR="00753375" w:rsidRPr="0007531D" w:rsidRDefault="00753375" w:rsidP="009D17DC">
      <w:pPr>
        <w:pStyle w:val="a3"/>
        <w:spacing w:line="240" w:lineRule="auto"/>
        <w:rPr>
          <w:spacing w:val="0"/>
          <w:sz w:val="24"/>
          <w:szCs w:val="24"/>
        </w:rPr>
      </w:pPr>
      <w:r w:rsidRPr="0007531D">
        <w:rPr>
          <w:rFonts w:ascii="ＭＳ ゴシック" w:eastAsia="ＭＳ ゴシック" w:hAnsi="ＭＳ ゴシック" w:cs="ＭＳ ゴシック" w:hint="eastAsia"/>
          <w:sz w:val="24"/>
          <w:szCs w:val="24"/>
        </w:rPr>
        <w:t>１．基本原則</w:t>
      </w:r>
    </w:p>
    <w:p w14:paraId="23241805" w14:textId="0BC02F44" w:rsidR="00753375" w:rsidRPr="0007531D" w:rsidRDefault="00753375" w:rsidP="009D17DC">
      <w:pPr>
        <w:pStyle w:val="a3"/>
        <w:spacing w:line="240" w:lineRule="auto"/>
        <w:ind w:left="784" w:hangingChars="280" w:hanging="784"/>
        <w:rPr>
          <w:spacing w:val="0"/>
          <w:sz w:val="24"/>
          <w:szCs w:val="24"/>
        </w:rPr>
      </w:pPr>
      <w:r w:rsidRPr="0007531D">
        <w:rPr>
          <w:rFonts w:ascii="ＭＳ 明朝" w:hAnsi="ＭＳ 明朝" w:hint="eastAsia"/>
          <w:sz w:val="24"/>
          <w:szCs w:val="24"/>
        </w:rPr>
        <w:t>（１）原子力事業者は、放射線事故により被ばく</w:t>
      </w:r>
      <w:r w:rsidR="00055D72" w:rsidRPr="0007531D">
        <w:rPr>
          <w:rFonts w:ascii="ＭＳ 明朝" w:hAnsi="ＭＳ 明朝" w:hint="eastAsia"/>
          <w:spacing w:val="2"/>
          <w:sz w:val="24"/>
          <w:szCs w:val="24"/>
        </w:rPr>
        <w:t>傷病者等</w:t>
      </w:r>
      <w:r w:rsidRPr="0007531D">
        <w:rPr>
          <w:rFonts w:ascii="ＭＳ 明朝" w:hAnsi="ＭＳ 明朝" w:hint="eastAsia"/>
          <w:sz w:val="24"/>
          <w:szCs w:val="24"/>
        </w:rPr>
        <w:t>が発生した場合、直ちに府内関係機関に通報連絡を行う。また、その後に得られた情報についても、第２報以下、随時同様に情報提供を行う。</w:t>
      </w:r>
    </w:p>
    <w:p w14:paraId="3ABA4E22" w14:textId="744C350D" w:rsidR="00753375" w:rsidRPr="0007531D" w:rsidRDefault="00753375" w:rsidP="009D17DC">
      <w:pPr>
        <w:pStyle w:val="a3"/>
        <w:spacing w:line="240" w:lineRule="auto"/>
        <w:ind w:left="784" w:hangingChars="280" w:hanging="784"/>
        <w:rPr>
          <w:spacing w:val="0"/>
          <w:sz w:val="24"/>
          <w:szCs w:val="24"/>
        </w:rPr>
      </w:pPr>
      <w:r w:rsidRPr="0007531D">
        <w:rPr>
          <w:rFonts w:ascii="ＭＳ 明朝" w:hAnsi="ＭＳ 明朝" w:hint="eastAsia"/>
          <w:sz w:val="24"/>
          <w:szCs w:val="24"/>
        </w:rPr>
        <w:t>（２）原子力事業者は、所内で被ばく</w:t>
      </w:r>
      <w:r w:rsidR="00055D72" w:rsidRPr="0007531D">
        <w:rPr>
          <w:rFonts w:ascii="ＭＳ 明朝" w:hAnsi="ＭＳ 明朝" w:hint="eastAsia"/>
          <w:spacing w:val="2"/>
          <w:sz w:val="24"/>
          <w:szCs w:val="24"/>
        </w:rPr>
        <w:t>傷病者等</w:t>
      </w:r>
      <w:r w:rsidRPr="0007531D">
        <w:rPr>
          <w:rFonts w:ascii="ＭＳ 明朝" w:hAnsi="ＭＳ 明朝" w:hint="eastAsia"/>
          <w:sz w:val="24"/>
          <w:szCs w:val="24"/>
        </w:rPr>
        <w:t>の応急</w:t>
      </w:r>
      <w:r w:rsidR="00641C57">
        <w:rPr>
          <w:rFonts w:ascii="ＭＳ 明朝" w:hAnsi="ＭＳ 明朝" w:hint="eastAsia"/>
          <w:sz w:val="24"/>
          <w:szCs w:val="24"/>
        </w:rPr>
        <w:t>手当</w:t>
      </w:r>
      <w:r w:rsidRPr="0007531D">
        <w:rPr>
          <w:rFonts w:ascii="ＭＳ 明朝" w:hAnsi="ＭＳ 明朝" w:hint="eastAsia"/>
          <w:sz w:val="24"/>
          <w:szCs w:val="24"/>
        </w:rPr>
        <w:t>、汚染検査、除染、汚染拡大防止措置を実施するとともに、消防機関に対し</w:t>
      </w:r>
      <w:r w:rsidR="00660287">
        <w:rPr>
          <w:rFonts w:ascii="ＭＳ 明朝" w:hAnsi="ＭＳ 明朝" w:hint="eastAsia"/>
          <w:sz w:val="24"/>
          <w:szCs w:val="24"/>
        </w:rPr>
        <w:t>原子力災害医療協力機関</w:t>
      </w:r>
      <w:r w:rsidRPr="0007531D">
        <w:rPr>
          <w:rFonts w:ascii="ＭＳ 明朝" w:hAnsi="ＭＳ 明朝" w:hint="eastAsia"/>
          <w:sz w:val="24"/>
          <w:szCs w:val="24"/>
        </w:rPr>
        <w:t>への救急搬送を要請する。</w:t>
      </w:r>
    </w:p>
    <w:p w14:paraId="185451C9" w14:textId="77777777" w:rsidR="00753375" w:rsidRPr="0007531D" w:rsidRDefault="00753375" w:rsidP="009D17DC">
      <w:pPr>
        <w:pStyle w:val="a3"/>
        <w:spacing w:line="240" w:lineRule="auto"/>
        <w:ind w:left="784" w:hangingChars="280" w:hanging="784"/>
        <w:rPr>
          <w:spacing w:val="0"/>
          <w:sz w:val="24"/>
          <w:szCs w:val="24"/>
        </w:rPr>
      </w:pPr>
      <w:r w:rsidRPr="0007531D">
        <w:rPr>
          <w:rFonts w:ascii="ＭＳ 明朝" w:hAnsi="ＭＳ 明朝" w:hint="eastAsia"/>
          <w:sz w:val="24"/>
          <w:szCs w:val="24"/>
        </w:rPr>
        <w:t>（３）産業医等がいる場合には、可能な範囲で初期治療を行う。</w:t>
      </w:r>
    </w:p>
    <w:p w14:paraId="75D240EA" w14:textId="572670E6" w:rsidR="00753375" w:rsidRPr="0007531D" w:rsidRDefault="00753375" w:rsidP="009D17DC">
      <w:pPr>
        <w:pStyle w:val="a3"/>
        <w:spacing w:line="240" w:lineRule="auto"/>
        <w:ind w:left="784" w:hangingChars="280" w:hanging="784"/>
        <w:rPr>
          <w:spacing w:val="0"/>
          <w:sz w:val="24"/>
          <w:szCs w:val="24"/>
        </w:rPr>
      </w:pPr>
      <w:r w:rsidRPr="0007531D">
        <w:rPr>
          <w:rFonts w:ascii="ＭＳ 明朝" w:hAnsi="ＭＳ 明朝" w:hint="eastAsia"/>
          <w:sz w:val="24"/>
          <w:szCs w:val="24"/>
        </w:rPr>
        <w:t>（４）放射線管理要員等は、被ばく</w:t>
      </w:r>
      <w:r w:rsidR="00055D72" w:rsidRPr="0007531D">
        <w:rPr>
          <w:rFonts w:ascii="ＭＳ 明朝" w:hAnsi="ＭＳ 明朝" w:hint="eastAsia"/>
          <w:spacing w:val="2"/>
          <w:sz w:val="24"/>
          <w:szCs w:val="24"/>
        </w:rPr>
        <w:t>傷病者等</w:t>
      </w:r>
      <w:r w:rsidRPr="0007531D">
        <w:rPr>
          <w:rFonts w:ascii="ＭＳ 明朝" w:hAnsi="ＭＳ 明朝" w:hint="eastAsia"/>
          <w:sz w:val="24"/>
          <w:szCs w:val="24"/>
        </w:rPr>
        <w:t>の身体汚染検査、除染、被ばく線量評価、汚染拡大防止措置等を行う。</w:t>
      </w:r>
    </w:p>
    <w:p w14:paraId="1E115A5B" w14:textId="6094C153" w:rsidR="00753375" w:rsidRPr="0007531D" w:rsidRDefault="00753375" w:rsidP="009D17DC">
      <w:pPr>
        <w:pStyle w:val="a3"/>
        <w:spacing w:line="240" w:lineRule="auto"/>
        <w:ind w:left="784" w:hangingChars="280" w:hanging="784"/>
        <w:rPr>
          <w:spacing w:val="0"/>
          <w:sz w:val="24"/>
          <w:szCs w:val="24"/>
        </w:rPr>
      </w:pPr>
      <w:r w:rsidRPr="0007531D">
        <w:rPr>
          <w:rFonts w:ascii="ＭＳ 明朝" w:hAnsi="ＭＳ 明朝" w:hint="eastAsia"/>
          <w:sz w:val="24"/>
          <w:szCs w:val="24"/>
        </w:rPr>
        <w:t>（５）被ばく</w:t>
      </w:r>
      <w:r w:rsidR="00055D72" w:rsidRPr="0007531D">
        <w:rPr>
          <w:rFonts w:ascii="ＭＳ 明朝" w:hAnsi="ＭＳ 明朝" w:hint="eastAsia"/>
          <w:spacing w:val="2"/>
          <w:sz w:val="24"/>
          <w:szCs w:val="24"/>
        </w:rPr>
        <w:t>傷病者等</w:t>
      </w:r>
      <w:r w:rsidRPr="0007531D">
        <w:rPr>
          <w:rFonts w:ascii="ＭＳ 明朝" w:hAnsi="ＭＳ 明朝" w:hint="eastAsia"/>
          <w:sz w:val="24"/>
          <w:szCs w:val="24"/>
        </w:rPr>
        <w:t>の搬送及び</w:t>
      </w:r>
      <w:r w:rsidR="00660287">
        <w:rPr>
          <w:rFonts w:ascii="ＭＳ 明朝" w:hAnsi="ＭＳ 明朝" w:hint="eastAsia"/>
          <w:sz w:val="24"/>
          <w:szCs w:val="24"/>
        </w:rPr>
        <w:t>原子力災害</w:t>
      </w:r>
      <w:r w:rsidRPr="0007531D">
        <w:rPr>
          <w:rFonts w:ascii="ＭＳ 明朝" w:hAnsi="ＭＳ 明朝" w:hint="eastAsia"/>
          <w:sz w:val="24"/>
          <w:szCs w:val="24"/>
        </w:rPr>
        <w:t>医療機関による医療処置に際し、放射線管理要員等が随行し、放射線防護・汚染拡大防止措置及び汚染管理を行うとともに、救急隊員及び医療スタッフに対して適切な指導・助言を行う。</w:t>
      </w:r>
    </w:p>
    <w:p w14:paraId="1AC40697" w14:textId="77777777" w:rsidR="00753375" w:rsidRPr="0007531D" w:rsidRDefault="00753375">
      <w:pPr>
        <w:pStyle w:val="a3"/>
        <w:rPr>
          <w:spacing w:val="0"/>
          <w:sz w:val="24"/>
          <w:szCs w:val="24"/>
        </w:rPr>
      </w:pPr>
    </w:p>
    <w:p w14:paraId="6D3D84CD" w14:textId="77777777" w:rsidR="00753375" w:rsidRPr="0007531D" w:rsidRDefault="00753375">
      <w:pPr>
        <w:pStyle w:val="a3"/>
        <w:rPr>
          <w:spacing w:val="0"/>
          <w:sz w:val="24"/>
          <w:szCs w:val="24"/>
        </w:rPr>
      </w:pPr>
      <w:r w:rsidRPr="0007531D">
        <w:rPr>
          <w:rFonts w:ascii="ＭＳ ゴシック" w:eastAsia="ＭＳ ゴシック" w:hAnsi="ＭＳ ゴシック" w:cs="ＭＳ ゴシック" w:hint="eastAsia"/>
          <w:sz w:val="24"/>
          <w:szCs w:val="24"/>
        </w:rPr>
        <w:t>２．初期対応</w:t>
      </w:r>
    </w:p>
    <w:p w14:paraId="6C1CA448" w14:textId="45C980C4" w:rsidR="00753375" w:rsidRPr="0007531D" w:rsidRDefault="00753375" w:rsidP="005651BC">
      <w:pPr>
        <w:pStyle w:val="a3"/>
        <w:spacing w:line="240" w:lineRule="auto"/>
        <w:rPr>
          <w:spacing w:val="0"/>
          <w:sz w:val="24"/>
          <w:szCs w:val="24"/>
        </w:rPr>
      </w:pPr>
      <w:r w:rsidRPr="0007531D">
        <w:rPr>
          <w:rFonts w:ascii="ＭＳ 明朝" w:hAnsi="ＭＳ 明朝" w:hint="eastAsia"/>
          <w:sz w:val="24"/>
          <w:szCs w:val="24"/>
        </w:rPr>
        <w:t>（１）被ばく</w:t>
      </w:r>
      <w:r w:rsidR="00055D72" w:rsidRPr="0007531D">
        <w:rPr>
          <w:rFonts w:ascii="ＭＳ 明朝" w:hAnsi="ＭＳ 明朝" w:hint="eastAsia"/>
          <w:spacing w:val="2"/>
          <w:sz w:val="24"/>
          <w:szCs w:val="24"/>
        </w:rPr>
        <w:t>傷病者等</w:t>
      </w:r>
      <w:r w:rsidRPr="0007531D">
        <w:rPr>
          <w:rFonts w:ascii="ＭＳ 明朝" w:hAnsi="ＭＳ 明朝" w:hint="eastAsia"/>
          <w:sz w:val="24"/>
          <w:szCs w:val="24"/>
        </w:rPr>
        <w:t>の状況確認</w:t>
      </w:r>
    </w:p>
    <w:p w14:paraId="21D74915" w14:textId="5E5DC375" w:rsidR="00753375" w:rsidRPr="0007531D" w:rsidRDefault="00753375" w:rsidP="005651BC">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①被ばく</w:t>
      </w:r>
      <w:r w:rsidR="00055D72" w:rsidRPr="0007531D">
        <w:rPr>
          <w:rFonts w:ascii="ＭＳ 明朝" w:hAnsi="ＭＳ 明朝" w:hint="eastAsia"/>
          <w:spacing w:val="2"/>
          <w:sz w:val="24"/>
          <w:szCs w:val="24"/>
        </w:rPr>
        <w:t>傷病者等</w:t>
      </w:r>
      <w:r w:rsidRPr="0007531D">
        <w:rPr>
          <w:rFonts w:ascii="ＭＳ 明朝" w:hAnsi="ＭＳ 明朝" w:hint="eastAsia"/>
          <w:sz w:val="24"/>
          <w:szCs w:val="24"/>
        </w:rPr>
        <w:t>の意識・呼吸・外傷の有無等を確認し、全身状態の把握に努める。</w:t>
      </w:r>
    </w:p>
    <w:p w14:paraId="4520F608" w14:textId="428CDEC8" w:rsidR="00753375" w:rsidRPr="0007531D" w:rsidRDefault="00753375" w:rsidP="005651BC">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②被ばく</w:t>
      </w:r>
      <w:r w:rsidR="00641C57">
        <w:rPr>
          <w:rFonts w:ascii="ＭＳ 明朝" w:hAnsi="ＭＳ 明朝" w:hint="eastAsia"/>
          <w:sz w:val="24"/>
          <w:szCs w:val="24"/>
        </w:rPr>
        <w:t>傷病者等</w:t>
      </w:r>
      <w:r w:rsidRPr="0007531D">
        <w:rPr>
          <w:rFonts w:ascii="ＭＳ 明朝" w:hAnsi="ＭＳ 明朝" w:hint="eastAsia"/>
          <w:sz w:val="24"/>
          <w:szCs w:val="24"/>
        </w:rPr>
        <w:t>の全身状態に応じて、可能な範囲で</w:t>
      </w:r>
      <w:r w:rsidR="00641C57">
        <w:rPr>
          <w:rFonts w:ascii="ＭＳ 明朝" w:hAnsi="ＭＳ 明朝" w:hint="eastAsia"/>
          <w:sz w:val="24"/>
          <w:szCs w:val="24"/>
        </w:rPr>
        <w:t>救命手当</w:t>
      </w:r>
      <w:r w:rsidRPr="0007531D">
        <w:rPr>
          <w:rFonts w:ascii="ＭＳ 明朝" w:hAnsi="ＭＳ 明朝" w:hint="eastAsia"/>
          <w:sz w:val="24"/>
          <w:szCs w:val="24"/>
        </w:rPr>
        <w:t>（心肺蘇生や止血等）を行い、容態の安定に努める。</w:t>
      </w:r>
    </w:p>
    <w:p w14:paraId="2A7CBF38" w14:textId="1FA1CC24" w:rsidR="00753375" w:rsidRPr="0007531D" w:rsidRDefault="00753375" w:rsidP="005651BC">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③事故の状況及び被ばく</w:t>
      </w:r>
      <w:r w:rsidR="00500550">
        <w:rPr>
          <w:rFonts w:ascii="ＭＳ 明朝" w:hAnsi="ＭＳ 明朝" w:hint="eastAsia"/>
          <w:sz w:val="24"/>
          <w:szCs w:val="24"/>
        </w:rPr>
        <w:t>傷病者等</w:t>
      </w:r>
      <w:r w:rsidRPr="0007531D">
        <w:rPr>
          <w:rFonts w:ascii="ＭＳ 明朝" w:hAnsi="ＭＳ 明朝" w:hint="eastAsia"/>
          <w:sz w:val="24"/>
          <w:szCs w:val="24"/>
        </w:rPr>
        <w:t>の人数を確認し、被ばく</w:t>
      </w:r>
      <w:r w:rsidR="00500550">
        <w:rPr>
          <w:rFonts w:ascii="ＭＳ 明朝" w:hAnsi="ＭＳ 明朝" w:hint="eastAsia"/>
          <w:sz w:val="24"/>
          <w:szCs w:val="24"/>
        </w:rPr>
        <w:t>傷病者等</w:t>
      </w:r>
      <w:r w:rsidRPr="0007531D">
        <w:rPr>
          <w:rFonts w:ascii="ＭＳ 明朝" w:hAnsi="ＭＳ 明朝" w:hint="eastAsia"/>
          <w:sz w:val="24"/>
          <w:szCs w:val="24"/>
        </w:rPr>
        <w:t>が複数の場合は効率的な</w:t>
      </w:r>
      <w:r w:rsidR="00641C57">
        <w:rPr>
          <w:rFonts w:ascii="ＭＳ 明朝" w:hAnsi="ＭＳ 明朝" w:hint="eastAsia"/>
          <w:sz w:val="24"/>
          <w:szCs w:val="24"/>
        </w:rPr>
        <w:t>救命手当</w:t>
      </w:r>
      <w:r w:rsidRPr="0007531D">
        <w:rPr>
          <w:rFonts w:ascii="ＭＳ 明朝" w:hAnsi="ＭＳ 明朝" w:hint="eastAsia"/>
          <w:sz w:val="24"/>
          <w:szCs w:val="24"/>
        </w:rPr>
        <w:t>等に努める。</w:t>
      </w:r>
    </w:p>
    <w:p w14:paraId="09B31646" w14:textId="5EB581E7" w:rsidR="00753375" w:rsidRPr="002B5C5B" w:rsidRDefault="00753375" w:rsidP="002B5C5B">
      <w:pPr>
        <w:pStyle w:val="a3"/>
        <w:ind w:leftChars="300" w:left="1036" w:hangingChars="100" w:hanging="280"/>
        <w:rPr>
          <w:rFonts w:ascii="ＭＳ 明朝" w:hAnsi="ＭＳ 明朝"/>
          <w:sz w:val="24"/>
        </w:rPr>
      </w:pPr>
      <w:r w:rsidRPr="0007531D">
        <w:rPr>
          <w:rFonts w:ascii="ＭＳ 明朝" w:hAnsi="ＭＳ 明朝" w:hint="eastAsia"/>
          <w:sz w:val="24"/>
          <w:szCs w:val="24"/>
        </w:rPr>
        <w:t>④被ばく</w:t>
      </w:r>
      <w:r w:rsidR="00641C57">
        <w:rPr>
          <w:rFonts w:ascii="ＭＳ 明朝" w:hAnsi="ＭＳ 明朝" w:hint="eastAsia"/>
          <w:sz w:val="24"/>
          <w:szCs w:val="24"/>
        </w:rPr>
        <w:t>傷病者等</w:t>
      </w:r>
      <w:r w:rsidRPr="0007531D">
        <w:rPr>
          <w:rFonts w:ascii="ＭＳ 明朝" w:hAnsi="ＭＳ 明朝" w:hint="eastAsia"/>
          <w:sz w:val="24"/>
          <w:szCs w:val="24"/>
        </w:rPr>
        <w:t>が生命危機状態にある場合は、救命を優先し、速やかに消防機関に対し、</w:t>
      </w:r>
      <w:r w:rsidR="00660287">
        <w:rPr>
          <w:rFonts w:ascii="ＭＳ 明朝" w:hAnsi="ＭＳ 明朝" w:hint="eastAsia"/>
          <w:sz w:val="24"/>
          <w:szCs w:val="24"/>
        </w:rPr>
        <w:t>原子力災害医療協力機関</w:t>
      </w:r>
      <w:r w:rsidRPr="0007531D">
        <w:rPr>
          <w:rFonts w:ascii="ＭＳ 明朝" w:hAnsi="ＭＳ 明朝" w:hint="eastAsia"/>
          <w:sz w:val="24"/>
          <w:szCs w:val="24"/>
        </w:rPr>
        <w:t>への救急搬送を要請する。</w:t>
      </w:r>
      <w:r w:rsidR="00475DC0" w:rsidRPr="00475DC0">
        <w:rPr>
          <w:rFonts w:ascii="ＭＳ 明朝" w:hAnsi="ＭＳ 明朝" w:hint="eastAsia"/>
          <w:sz w:val="24"/>
        </w:rPr>
        <w:t>尚、このような場合には、傷病者の汚染検査や除染、【様式１】、【様式2】に示す連絡票作成等に時間を費やすことなく、汚染拡大防止については汚染部の養生、患者情報については、2報以降で追加情報を提供する等の対応を行う。</w:t>
      </w:r>
    </w:p>
    <w:p w14:paraId="366A38F2" w14:textId="77777777" w:rsidR="00753375" w:rsidRPr="0007531D" w:rsidRDefault="00753375" w:rsidP="005651BC">
      <w:pPr>
        <w:pStyle w:val="a3"/>
        <w:spacing w:line="240" w:lineRule="auto"/>
        <w:rPr>
          <w:spacing w:val="0"/>
          <w:sz w:val="24"/>
          <w:szCs w:val="24"/>
        </w:rPr>
      </w:pPr>
      <w:r w:rsidRPr="0007531D">
        <w:rPr>
          <w:rFonts w:ascii="ＭＳ 明朝" w:hAnsi="ＭＳ 明朝" w:hint="eastAsia"/>
          <w:sz w:val="24"/>
          <w:szCs w:val="24"/>
        </w:rPr>
        <w:t>（２）汚染検査</w:t>
      </w:r>
    </w:p>
    <w:p w14:paraId="24177AA0" w14:textId="76055B1E" w:rsidR="00753375" w:rsidRPr="0007531D" w:rsidRDefault="00753375" w:rsidP="005651BC">
      <w:pPr>
        <w:pStyle w:val="a3"/>
        <w:spacing w:line="240" w:lineRule="auto"/>
        <w:ind w:leftChars="200" w:left="504" w:firstLineChars="100" w:firstLine="280"/>
        <w:rPr>
          <w:spacing w:val="0"/>
          <w:sz w:val="24"/>
          <w:szCs w:val="24"/>
        </w:rPr>
      </w:pPr>
      <w:r w:rsidRPr="0007531D">
        <w:rPr>
          <w:rFonts w:ascii="ＭＳ 明朝" w:hAnsi="ＭＳ 明朝" w:hint="eastAsia"/>
          <w:sz w:val="24"/>
          <w:szCs w:val="24"/>
        </w:rPr>
        <w:t>サーベイメータを用いて、被ばく</w:t>
      </w:r>
      <w:r w:rsidR="00514668">
        <w:rPr>
          <w:rFonts w:ascii="ＭＳ 明朝" w:hAnsi="ＭＳ 明朝" w:hint="eastAsia"/>
          <w:sz w:val="24"/>
          <w:szCs w:val="24"/>
        </w:rPr>
        <w:t>傷病者等</w:t>
      </w:r>
      <w:r w:rsidRPr="0007531D">
        <w:rPr>
          <w:rFonts w:ascii="ＭＳ 明朝" w:hAnsi="ＭＳ 明朝" w:hint="eastAsia"/>
          <w:sz w:val="24"/>
          <w:szCs w:val="24"/>
        </w:rPr>
        <w:t>の全身の汚染検査を行う。</w:t>
      </w:r>
    </w:p>
    <w:p w14:paraId="33C81661" w14:textId="77777777" w:rsidR="00753375" w:rsidRPr="0007531D" w:rsidRDefault="00753375" w:rsidP="005651BC">
      <w:pPr>
        <w:pStyle w:val="a3"/>
        <w:spacing w:line="240" w:lineRule="auto"/>
        <w:rPr>
          <w:spacing w:val="0"/>
          <w:sz w:val="24"/>
          <w:szCs w:val="24"/>
        </w:rPr>
      </w:pPr>
      <w:r w:rsidRPr="0007531D">
        <w:rPr>
          <w:rFonts w:ascii="ＭＳ 明朝" w:hAnsi="ＭＳ 明朝" w:hint="eastAsia"/>
          <w:sz w:val="24"/>
          <w:szCs w:val="24"/>
        </w:rPr>
        <w:t>（３）除染</w:t>
      </w:r>
    </w:p>
    <w:p w14:paraId="4F14AD8D" w14:textId="468596F1" w:rsidR="00753375" w:rsidRPr="0007531D" w:rsidRDefault="00753375" w:rsidP="005651BC">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①被ばく</w:t>
      </w:r>
      <w:r w:rsidR="00514668">
        <w:rPr>
          <w:rFonts w:ascii="ＭＳ 明朝" w:hAnsi="ＭＳ 明朝" w:hint="eastAsia"/>
          <w:sz w:val="24"/>
          <w:szCs w:val="24"/>
        </w:rPr>
        <w:t>傷病者等</w:t>
      </w:r>
      <w:r w:rsidRPr="0007531D">
        <w:rPr>
          <w:rFonts w:ascii="ＭＳ 明朝" w:hAnsi="ＭＳ 明朝" w:hint="eastAsia"/>
          <w:sz w:val="24"/>
          <w:szCs w:val="24"/>
        </w:rPr>
        <w:t>の全身状態の許す範囲で、汚染部位の除染（脱衣、拭き取り等）を行う。</w:t>
      </w:r>
    </w:p>
    <w:p w14:paraId="3AA52BFD" w14:textId="77777777" w:rsidR="00873E6E" w:rsidRDefault="00753375" w:rsidP="005651BC">
      <w:pPr>
        <w:pStyle w:val="a3"/>
        <w:spacing w:line="240" w:lineRule="auto"/>
        <w:ind w:leftChars="300" w:left="1036" w:hangingChars="100" w:hanging="280"/>
        <w:rPr>
          <w:rFonts w:ascii="ＭＳ 明朝" w:hAnsi="ＭＳ 明朝"/>
          <w:sz w:val="24"/>
          <w:szCs w:val="24"/>
        </w:rPr>
        <w:sectPr w:rsidR="00873E6E" w:rsidSect="00526B5E">
          <w:pgSz w:w="11906" w:h="16838" w:code="9"/>
          <w:pgMar w:top="1418" w:right="1418" w:bottom="1134" w:left="1418" w:header="720" w:footer="720" w:gutter="0"/>
          <w:cols w:space="720"/>
          <w:noEndnote/>
          <w:docGrid w:type="linesAndChars" w:linePitch="375" w:charSpace="8590"/>
        </w:sectPr>
      </w:pPr>
      <w:r w:rsidRPr="0007531D">
        <w:rPr>
          <w:rFonts w:ascii="ＭＳ 明朝" w:hAnsi="ＭＳ 明朝" w:hint="eastAsia"/>
          <w:sz w:val="24"/>
          <w:szCs w:val="24"/>
        </w:rPr>
        <w:lastRenderedPageBreak/>
        <w:t>②創傷部が汚染している場合は、可能な範囲で除染する。なお、創傷部の除染は、医療行為となるため、医師または医師の指示を受けた看護師や保健師等が実施する。</w:t>
      </w:r>
    </w:p>
    <w:p w14:paraId="7B542221" w14:textId="77777777" w:rsidR="00753375" w:rsidRPr="0007531D" w:rsidRDefault="00753375" w:rsidP="00635BB8">
      <w:pPr>
        <w:pStyle w:val="a3"/>
        <w:spacing w:line="240" w:lineRule="auto"/>
        <w:rPr>
          <w:spacing w:val="0"/>
          <w:sz w:val="24"/>
          <w:szCs w:val="24"/>
        </w:rPr>
      </w:pPr>
      <w:r w:rsidRPr="0007531D">
        <w:rPr>
          <w:rFonts w:ascii="ＭＳ 明朝" w:hAnsi="ＭＳ 明朝" w:hint="eastAsia"/>
          <w:sz w:val="24"/>
          <w:szCs w:val="24"/>
        </w:rPr>
        <w:lastRenderedPageBreak/>
        <w:t>（４）被ばく線量の確認</w:t>
      </w:r>
    </w:p>
    <w:p w14:paraId="6ADBC37A" w14:textId="5B2BEC12" w:rsidR="00753375" w:rsidRPr="0007531D" w:rsidRDefault="00753375" w:rsidP="00635BB8">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①被ばく</w:t>
      </w:r>
      <w:r w:rsidR="00500550">
        <w:rPr>
          <w:rFonts w:ascii="ＭＳ 明朝" w:hAnsi="ＭＳ 明朝" w:hint="eastAsia"/>
          <w:sz w:val="24"/>
          <w:szCs w:val="24"/>
        </w:rPr>
        <w:t>傷病者等</w:t>
      </w:r>
      <w:r w:rsidRPr="0007531D">
        <w:rPr>
          <w:rFonts w:ascii="ＭＳ 明朝" w:hAnsi="ＭＳ 明朝" w:hint="eastAsia"/>
          <w:sz w:val="24"/>
          <w:szCs w:val="24"/>
        </w:rPr>
        <w:t>の携帯する個人線量計の値や作業環境等により、外部被ばく線量を確認する。</w:t>
      </w:r>
    </w:p>
    <w:p w14:paraId="39896DD8" w14:textId="45787450" w:rsidR="00753375" w:rsidRPr="0007531D" w:rsidRDefault="00753375" w:rsidP="00635BB8">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②作業状況及び身体汚染状況（鼻腔スメアの結果）により、放射性物質の体内取り込みによる内部汚染の恐れがあると判断した場合には、ホールボディカウンタ等により実効線量の概算値を算出する。</w:t>
      </w:r>
    </w:p>
    <w:p w14:paraId="6847BF8C" w14:textId="77777777" w:rsidR="00753375" w:rsidRPr="0007531D" w:rsidRDefault="00753375" w:rsidP="00635BB8">
      <w:pPr>
        <w:pStyle w:val="a3"/>
        <w:spacing w:line="240" w:lineRule="auto"/>
        <w:rPr>
          <w:spacing w:val="0"/>
          <w:sz w:val="24"/>
          <w:szCs w:val="24"/>
        </w:rPr>
      </w:pPr>
      <w:r w:rsidRPr="0007531D">
        <w:rPr>
          <w:rFonts w:ascii="ＭＳ 明朝" w:hAnsi="ＭＳ 明朝" w:hint="eastAsia"/>
          <w:sz w:val="24"/>
          <w:szCs w:val="24"/>
        </w:rPr>
        <w:t>（５）汚染拡大防止</w:t>
      </w:r>
    </w:p>
    <w:p w14:paraId="238C5406" w14:textId="0DFC7DEF" w:rsidR="00753375" w:rsidRPr="0007531D" w:rsidRDefault="00753375" w:rsidP="00635BB8">
      <w:pPr>
        <w:pStyle w:val="a3"/>
        <w:spacing w:line="240" w:lineRule="auto"/>
        <w:ind w:leftChars="200" w:left="504" w:firstLineChars="100" w:firstLine="280"/>
        <w:rPr>
          <w:spacing w:val="0"/>
          <w:sz w:val="24"/>
          <w:szCs w:val="24"/>
        </w:rPr>
      </w:pPr>
      <w:r w:rsidRPr="0007531D">
        <w:rPr>
          <w:rFonts w:ascii="ＭＳ 明朝" w:hAnsi="ＭＳ 明朝" w:hint="eastAsia"/>
          <w:sz w:val="24"/>
          <w:szCs w:val="24"/>
        </w:rPr>
        <w:t>除染完了の有無にかかわらず、被ばく</w:t>
      </w:r>
      <w:r w:rsidR="00514668">
        <w:rPr>
          <w:rFonts w:ascii="ＭＳ 明朝" w:hAnsi="ＭＳ 明朝" w:hint="eastAsia"/>
          <w:sz w:val="24"/>
          <w:szCs w:val="24"/>
        </w:rPr>
        <w:t>傷病者等</w:t>
      </w:r>
      <w:r w:rsidRPr="0007531D">
        <w:rPr>
          <w:rFonts w:ascii="ＭＳ 明朝" w:hAnsi="ＭＳ 明朝" w:hint="eastAsia"/>
          <w:sz w:val="24"/>
          <w:szCs w:val="24"/>
        </w:rPr>
        <w:t>を移動させる場合は、汚染部位の被覆や養生等の汚染拡大防止措置を講ずる。</w:t>
      </w:r>
    </w:p>
    <w:p w14:paraId="59802ED0" w14:textId="77777777" w:rsidR="00753375" w:rsidRPr="0007531D" w:rsidRDefault="00753375" w:rsidP="005651BC">
      <w:pPr>
        <w:pStyle w:val="a3"/>
        <w:spacing w:line="240" w:lineRule="auto"/>
        <w:rPr>
          <w:spacing w:val="0"/>
          <w:sz w:val="24"/>
          <w:szCs w:val="24"/>
        </w:rPr>
      </w:pPr>
    </w:p>
    <w:p w14:paraId="2590CA17" w14:textId="77777777" w:rsidR="00753375" w:rsidRPr="0007531D" w:rsidRDefault="00753375" w:rsidP="005651BC">
      <w:pPr>
        <w:pStyle w:val="a3"/>
        <w:spacing w:line="240" w:lineRule="auto"/>
        <w:rPr>
          <w:spacing w:val="0"/>
          <w:sz w:val="24"/>
          <w:szCs w:val="24"/>
        </w:rPr>
      </w:pPr>
      <w:r w:rsidRPr="0007531D">
        <w:rPr>
          <w:rFonts w:ascii="ＭＳ ゴシック" w:eastAsia="ＭＳ ゴシック" w:hAnsi="ＭＳ ゴシック" w:cs="ＭＳ ゴシック" w:hint="eastAsia"/>
          <w:sz w:val="24"/>
          <w:szCs w:val="24"/>
        </w:rPr>
        <w:t>３．被ばく状況の記録</w:t>
      </w:r>
    </w:p>
    <w:p w14:paraId="3EA596BE" w14:textId="58AEB3ED" w:rsidR="00753375" w:rsidRPr="0007531D" w:rsidRDefault="00753375" w:rsidP="00635BB8">
      <w:pPr>
        <w:pStyle w:val="a3"/>
        <w:spacing w:line="240" w:lineRule="auto"/>
        <w:ind w:leftChars="100" w:left="252" w:firstLineChars="100" w:firstLine="280"/>
        <w:rPr>
          <w:spacing w:val="0"/>
          <w:sz w:val="24"/>
          <w:szCs w:val="24"/>
        </w:rPr>
      </w:pPr>
      <w:r w:rsidRPr="0007531D">
        <w:rPr>
          <w:rFonts w:ascii="ＭＳ 明朝" w:hAnsi="ＭＳ 明朝" w:hint="eastAsia"/>
          <w:sz w:val="24"/>
          <w:szCs w:val="24"/>
        </w:rPr>
        <w:t>放射線管理要員等は、被ばく</w:t>
      </w:r>
      <w:r w:rsidR="000523E9">
        <w:rPr>
          <w:rFonts w:ascii="ＭＳ 明朝" w:hAnsi="ＭＳ 明朝" w:hint="eastAsia"/>
          <w:sz w:val="24"/>
          <w:szCs w:val="24"/>
        </w:rPr>
        <w:t>傷病者等</w:t>
      </w:r>
      <w:r w:rsidRPr="0007531D">
        <w:rPr>
          <w:rFonts w:ascii="ＭＳ 明朝" w:hAnsi="ＭＳ 明朝" w:hint="eastAsia"/>
          <w:sz w:val="24"/>
          <w:szCs w:val="24"/>
        </w:rPr>
        <w:t>の状況等を次の様式１「救急連絡票」、様式２「個別被ばく</w:t>
      </w:r>
      <w:r w:rsidR="00691A69">
        <w:rPr>
          <w:rFonts w:ascii="ＭＳ 明朝" w:hAnsi="ＭＳ 明朝" w:hint="eastAsia"/>
          <w:sz w:val="24"/>
          <w:szCs w:val="24"/>
        </w:rPr>
        <w:t>傷病者等</w:t>
      </w:r>
      <w:r w:rsidRPr="0007531D">
        <w:rPr>
          <w:rFonts w:ascii="ＭＳ 明朝" w:hAnsi="ＭＳ 明朝" w:hint="eastAsia"/>
          <w:sz w:val="24"/>
          <w:szCs w:val="24"/>
        </w:rPr>
        <w:t>連絡票」に記録し、関係機関への連絡・情報提供、被ばく医療の実施の際に使用する。</w:t>
      </w:r>
    </w:p>
    <w:p w14:paraId="7194CE50" w14:textId="77777777" w:rsidR="00753375" w:rsidRPr="0007531D" w:rsidRDefault="00753375" w:rsidP="005651BC">
      <w:pPr>
        <w:pStyle w:val="a3"/>
        <w:spacing w:line="240" w:lineRule="auto"/>
        <w:rPr>
          <w:spacing w:val="0"/>
          <w:sz w:val="24"/>
          <w:szCs w:val="24"/>
        </w:rPr>
      </w:pPr>
    </w:p>
    <w:p w14:paraId="74BBC45A" w14:textId="3912FD00" w:rsidR="00753375" w:rsidRPr="0007531D" w:rsidRDefault="00753375" w:rsidP="005651BC">
      <w:pPr>
        <w:pStyle w:val="a3"/>
        <w:spacing w:line="240" w:lineRule="auto"/>
        <w:rPr>
          <w:spacing w:val="0"/>
          <w:sz w:val="24"/>
          <w:szCs w:val="24"/>
        </w:rPr>
      </w:pPr>
      <w:r w:rsidRPr="0007531D">
        <w:rPr>
          <w:rFonts w:ascii="ＭＳ ゴシック" w:eastAsia="ＭＳ ゴシック" w:hAnsi="ＭＳ ゴシック" w:cs="ＭＳ ゴシック" w:hint="eastAsia"/>
          <w:sz w:val="24"/>
          <w:szCs w:val="24"/>
        </w:rPr>
        <w:t>４．被ばく</w:t>
      </w:r>
      <w:r w:rsidR="00E4072F">
        <w:rPr>
          <w:rFonts w:ascii="ＭＳ ゴシック" w:eastAsia="ＭＳ ゴシック" w:hAnsi="ＭＳ ゴシック" w:cs="ＭＳ ゴシック" w:hint="eastAsia"/>
          <w:spacing w:val="2"/>
          <w:sz w:val="24"/>
        </w:rPr>
        <w:t>傷病者等</w:t>
      </w:r>
      <w:r w:rsidRPr="0007531D">
        <w:rPr>
          <w:rFonts w:ascii="ＭＳ ゴシック" w:eastAsia="ＭＳ ゴシック" w:hAnsi="ＭＳ ゴシック" w:cs="ＭＳ ゴシック" w:hint="eastAsia"/>
          <w:sz w:val="24"/>
          <w:szCs w:val="24"/>
        </w:rPr>
        <w:t>の搬送手配及び関係機関への連絡</w:t>
      </w:r>
    </w:p>
    <w:p w14:paraId="6268A31C" w14:textId="50CB4967" w:rsidR="00753375" w:rsidRPr="0007531D" w:rsidRDefault="00753375" w:rsidP="005651BC">
      <w:pPr>
        <w:pStyle w:val="a3"/>
        <w:spacing w:line="240" w:lineRule="auto"/>
        <w:ind w:leftChars="100" w:left="252" w:firstLineChars="100" w:firstLine="280"/>
        <w:rPr>
          <w:spacing w:val="0"/>
          <w:sz w:val="24"/>
          <w:szCs w:val="24"/>
        </w:rPr>
      </w:pPr>
      <w:r w:rsidRPr="0007531D">
        <w:rPr>
          <w:rFonts w:ascii="ＭＳ 明朝" w:hAnsi="ＭＳ 明朝" w:hint="eastAsia"/>
          <w:sz w:val="24"/>
          <w:szCs w:val="24"/>
        </w:rPr>
        <w:t>原子力事業者は、消防機関に対して被ばく</w:t>
      </w:r>
      <w:r w:rsidR="000523E9">
        <w:rPr>
          <w:rFonts w:ascii="ＭＳ 明朝" w:hAnsi="ＭＳ 明朝" w:hint="eastAsia"/>
          <w:sz w:val="24"/>
          <w:szCs w:val="24"/>
        </w:rPr>
        <w:t>傷病者等</w:t>
      </w:r>
      <w:r w:rsidRPr="0007531D">
        <w:rPr>
          <w:rFonts w:ascii="ＭＳ 明朝" w:hAnsi="ＭＳ 明朝" w:hint="eastAsia"/>
          <w:sz w:val="24"/>
          <w:szCs w:val="24"/>
        </w:rPr>
        <w:t>の救急搬送を要請するとともに、府、関係市町、</w:t>
      </w:r>
      <w:r w:rsidR="000523E9">
        <w:rPr>
          <w:rFonts w:ascii="ＭＳ 明朝" w:hAnsi="ＭＳ 明朝" w:hint="eastAsia"/>
          <w:sz w:val="24"/>
          <w:szCs w:val="24"/>
        </w:rPr>
        <w:t>原子力災害</w:t>
      </w:r>
      <w:r w:rsidRPr="0007531D">
        <w:rPr>
          <w:rFonts w:ascii="ＭＳ 明朝" w:hAnsi="ＭＳ 明朝" w:hint="eastAsia"/>
          <w:sz w:val="24"/>
          <w:szCs w:val="24"/>
        </w:rPr>
        <w:t>医療機関等に迅速かつ的確に連絡し、情報提供を行う。</w:t>
      </w:r>
    </w:p>
    <w:p w14:paraId="63465118" w14:textId="77777777" w:rsidR="00753375" w:rsidRPr="0007531D" w:rsidRDefault="00753375" w:rsidP="005651BC">
      <w:pPr>
        <w:pStyle w:val="a3"/>
        <w:spacing w:line="240" w:lineRule="auto"/>
        <w:rPr>
          <w:spacing w:val="0"/>
          <w:sz w:val="24"/>
          <w:szCs w:val="24"/>
        </w:rPr>
      </w:pPr>
      <w:r w:rsidRPr="0007531D">
        <w:rPr>
          <w:rFonts w:ascii="ＭＳ 明朝" w:hAnsi="ＭＳ 明朝" w:hint="eastAsia"/>
          <w:sz w:val="24"/>
          <w:szCs w:val="24"/>
        </w:rPr>
        <w:t>（１）連絡先</w:t>
      </w:r>
    </w:p>
    <w:p w14:paraId="1BA20373" w14:textId="6E04AC2E" w:rsidR="00753375" w:rsidRPr="0007531D" w:rsidRDefault="00753375" w:rsidP="005651BC">
      <w:pPr>
        <w:pStyle w:val="a3"/>
        <w:spacing w:line="240" w:lineRule="auto"/>
        <w:ind w:leftChars="200" w:left="504" w:firstLineChars="100" w:firstLine="280"/>
        <w:rPr>
          <w:spacing w:val="0"/>
          <w:sz w:val="24"/>
          <w:szCs w:val="24"/>
        </w:rPr>
      </w:pPr>
      <w:r w:rsidRPr="0007531D">
        <w:rPr>
          <w:rFonts w:ascii="ＭＳ 明朝" w:hAnsi="ＭＳ 明朝" w:hint="eastAsia"/>
          <w:sz w:val="24"/>
          <w:szCs w:val="24"/>
        </w:rPr>
        <w:t>消防機関【救急搬送の要請→</w:t>
      </w:r>
      <w:r w:rsidR="00E4072F" w:rsidRPr="000523E9">
        <w:rPr>
          <w:rFonts w:ascii="ＭＳ 明朝" w:hAnsi="ＭＳ 明朝" w:hint="eastAsia"/>
          <w:sz w:val="24"/>
          <w:szCs w:val="24"/>
        </w:rPr>
        <w:t>原子力災害</w:t>
      </w:r>
      <w:r w:rsidRPr="000523E9">
        <w:rPr>
          <w:rFonts w:ascii="ＭＳ 明朝" w:hAnsi="ＭＳ 明朝" w:hint="eastAsia"/>
          <w:sz w:val="24"/>
          <w:szCs w:val="24"/>
        </w:rPr>
        <w:t>医療</w:t>
      </w:r>
      <w:r w:rsidR="00E4072F" w:rsidRPr="000523E9">
        <w:rPr>
          <w:rFonts w:ascii="ＭＳ 明朝" w:hAnsi="ＭＳ 明朝" w:hint="eastAsia"/>
          <w:sz w:val="24"/>
          <w:szCs w:val="24"/>
        </w:rPr>
        <w:t>協力</w:t>
      </w:r>
      <w:r w:rsidRPr="000523E9">
        <w:rPr>
          <w:rFonts w:ascii="ＭＳ 明朝" w:hAnsi="ＭＳ 明朝" w:hint="eastAsia"/>
          <w:sz w:val="24"/>
          <w:szCs w:val="24"/>
        </w:rPr>
        <w:t>機関に対する被ばく</w:t>
      </w:r>
      <w:r w:rsidR="00E4072F" w:rsidRPr="00A601EC">
        <w:rPr>
          <w:rFonts w:ascii="ＭＳ 明朝" w:hAnsi="ＭＳ 明朝" w:cs="ＭＳ ゴシック" w:hint="eastAsia"/>
          <w:spacing w:val="2"/>
          <w:sz w:val="24"/>
        </w:rPr>
        <w:t>傷病者等</w:t>
      </w:r>
      <w:r w:rsidRPr="000523E9">
        <w:rPr>
          <w:rFonts w:ascii="ＭＳ 明朝" w:hAnsi="ＭＳ 明朝" w:hint="eastAsia"/>
          <w:sz w:val="24"/>
          <w:szCs w:val="24"/>
        </w:rPr>
        <w:t>の受入要請</w:t>
      </w:r>
      <w:r w:rsidRPr="0007531D">
        <w:rPr>
          <w:rFonts w:ascii="ＭＳ 明朝" w:hAnsi="ＭＳ 明朝" w:hint="eastAsia"/>
          <w:sz w:val="24"/>
          <w:szCs w:val="24"/>
        </w:rPr>
        <w:t>】</w:t>
      </w:r>
    </w:p>
    <w:p w14:paraId="316B24AD" w14:textId="77777777" w:rsidR="00753375" w:rsidRPr="0007531D" w:rsidRDefault="00753375" w:rsidP="005651BC">
      <w:pPr>
        <w:pStyle w:val="a3"/>
        <w:spacing w:line="240" w:lineRule="auto"/>
        <w:rPr>
          <w:spacing w:val="0"/>
          <w:sz w:val="24"/>
          <w:szCs w:val="24"/>
        </w:rPr>
      </w:pPr>
      <w:r w:rsidRPr="0007531D">
        <w:rPr>
          <w:rFonts w:ascii="ＭＳ 明朝" w:hAnsi="ＭＳ 明朝" w:hint="eastAsia"/>
          <w:sz w:val="24"/>
          <w:szCs w:val="24"/>
        </w:rPr>
        <w:t>（２）連絡事項及び連絡方法</w:t>
      </w:r>
    </w:p>
    <w:p w14:paraId="79A56284" w14:textId="21CBDDEB" w:rsidR="00753375" w:rsidRPr="0007531D" w:rsidRDefault="00753375" w:rsidP="005651BC">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①連絡事項は、様式１「救急連絡票」及び様式２「個別被ばく</w:t>
      </w:r>
      <w:r w:rsidR="00691A69">
        <w:rPr>
          <w:rFonts w:ascii="ＭＳ 明朝" w:hAnsi="ＭＳ 明朝" w:hint="eastAsia"/>
          <w:sz w:val="24"/>
          <w:szCs w:val="24"/>
        </w:rPr>
        <w:t>傷病者等</w:t>
      </w:r>
      <w:r w:rsidRPr="0007531D">
        <w:rPr>
          <w:rFonts w:ascii="ＭＳ 明朝" w:hAnsi="ＭＳ 明朝" w:hint="eastAsia"/>
          <w:sz w:val="24"/>
          <w:szCs w:val="24"/>
        </w:rPr>
        <w:t>連絡票」等による。</w:t>
      </w:r>
    </w:p>
    <w:p w14:paraId="1D4165F3" w14:textId="77FA8819" w:rsidR="005651BC" w:rsidRPr="000569A5" w:rsidRDefault="00753375" w:rsidP="000569A5">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②状況及び連絡内容に応じて、電話・ＦＡＸ等により随時連絡し、情報入手先が内容を十分把握できるよう努める。ＦＡＸ等の場合は、電話等により連絡先に内容が伝わっていることを確認する。</w:t>
      </w:r>
    </w:p>
    <w:p w14:paraId="5732C476" w14:textId="77777777" w:rsidR="00787906" w:rsidRDefault="00787906" w:rsidP="00787906">
      <w:pPr>
        <w:pStyle w:val="a3"/>
        <w:spacing w:line="240" w:lineRule="auto"/>
        <w:rPr>
          <w:rFonts w:ascii="ＭＳ ゴシック" w:eastAsia="ＭＳ ゴシック" w:hAnsi="ＭＳ ゴシック" w:cs="ＭＳ ゴシック"/>
          <w:sz w:val="24"/>
          <w:szCs w:val="24"/>
        </w:rPr>
      </w:pPr>
    </w:p>
    <w:p w14:paraId="7E3F3167" w14:textId="7C39F9D8" w:rsidR="00787906" w:rsidRPr="0007531D" w:rsidRDefault="00787906" w:rsidP="00787906">
      <w:pPr>
        <w:pStyle w:val="a3"/>
        <w:spacing w:line="240" w:lineRule="auto"/>
        <w:rPr>
          <w:spacing w:val="0"/>
          <w:sz w:val="24"/>
          <w:szCs w:val="24"/>
        </w:rPr>
      </w:pPr>
      <w:r w:rsidRPr="0007531D">
        <w:rPr>
          <w:rFonts w:ascii="ＭＳ ゴシック" w:eastAsia="ＭＳ ゴシック" w:hAnsi="ＭＳ ゴシック" w:cs="ＭＳ ゴシック" w:hint="eastAsia"/>
          <w:sz w:val="24"/>
          <w:szCs w:val="24"/>
        </w:rPr>
        <w:t>５．報　告</w:t>
      </w:r>
    </w:p>
    <w:p w14:paraId="595744B6" w14:textId="77777777" w:rsidR="00787906" w:rsidRPr="0007531D" w:rsidRDefault="00787906" w:rsidP="00787906">
      <w:pPr>
        <w:pStyle w:val="a3"/>
        <w:spacing w:line="240" w:lineRule="auto"/>
        <w:ind w:leftChars="100" w:left="252" w:firstLineChars="100" w:firstLine="280"/>
        <w:rPr>
          <w:spacing w:val="0"/>
          <w:sz w:val="24"/>
          <w:szCs w:val="24"/>
        </w:rPr>
      </w:pPr>
      <w:r w:rsidRPr="0007531D">
        <w:rPr>
          <w:rFonts w:ascii="ＭＳ 明朝" w:hAnsi="ＭＳ 明朝" w:hint="eastAsia"/>
          <w:sz w:val="24"/>
          <w:szCs w:val="24"/>
        </w:rPr>
        <w:t>原子力事業者は、関係法令等の規定に基づき、事故の状況及びそれらに対する措置について、国に報告するとともに、府及び関係市町に対しても通知する。</w:t>
      </w:r>
    </w:p>
    <w:p w14:paraId="0A96CCC6" w14:textId="77777777" w:rsidR="00D40874" w:rsidRDefault="00D40874" w:rsidP="000569A5">
      <w:pPr>
        <w:pStyle w:val="a3"/>
        <w:spacing w:line="240" w:lineRule="auto"/>
        <w:ind w:left="442"/>
        <w:rPr>
          <w:rFonts w:ascii="ＭＳ ゴシック" w:eastAsia="ＭＳ ゴシック" w:hAnsi="ＭＳ ゴシック" w:cs="ＭＳ ゴシック"/>
          <w:spacing w:val="-6"/>
          <w:sz w:val="24"/>
          <w:szCs w:val="24"/>
        </w:rPr>
      </w:pPr>
      <w:r>
        <w:rPr>
          <w:rFonts w:ascii="ＭＳ ゴシック" w:eastAsia="ＭＳ ゴシック" w:hAnsi="ＭＳ ゴシック" w:cs="ＭＳ ゴシック"/>
          <w:spacing w:val="-6"/>
          <w:sz w:val="24"/>
          <w:szCs w:val="24"/>
        </w:rPr>
        <w:br w:type="page"/>
      </w:r>
    </w:p>
    <w:p w14:paraId="37ADE0F5" w14:textId="444E5FCA" w:rsidR="00753375" w:rsidRDefault="00753375" w:rsidP="005651BC">
      <w:pPr>
        <w:pStyle w:val="a3"/>
        <w:spacing w:line="240" w:lineRule="auto"/>
        <w:ind w:left="442"/>
        <w:jc w:val="center"/>
        <w:rPr>
          <w:spacing w:val="0"/>
        </w:rPr>
      </w:pPr>
      <w:r w:rsidRPr="0007531D">
        <w:rPr>
          <w:rFonts w:ascii="ＭＳ ゴシック" w:eastAsia="ＭＳ ゴシック" w:hAnsi="ＭＳ ゴシック" w:cs="ＭＳ ゴシック" w:hint="eastAsia"/>
          <w:spacing w:val="-6"/>
          <w:sz w:val="24"/>
          <w:szCs w:val="24"/>
        </w:rPr>
        <w:lastRenderedPageBreak/>
        <w:t>表３－１　被ばく</w:t>
      </w:r>
      <w:r w:rsidR="00E4072F">
        <w:rPr>
          <w:rFonts w:ascii="ＭＳ ゴシック" w:eastAsia="ＭＳ ゴシック" w:hAnsi="ＭＳ ゴシック" w:cs="ＭＳ ゴシック" w:hint="eastAsia"/>
          <w:spacing w:val="2"/>
          <w:sz w:val="24"/>
        </w:rPr>
        <w:t>傷病者等</w:t>
      </w:r>
      <w:r w:rsidRPr="0007531D">
        <w:rPr>
          <w:rFonts w:ascii="ＭＳ ゴシック" w:eastAsia="ＭＳ ゴシック" w:hAnsi="ＭＳ ゴシック" w:cs="ＭＳ ゴシック" w:hint="eastAsia"/>
          <w:spacing w:val="-6"/>
          <w:sz w:val="24"/>
          <w:szCs w:val="24"/>
        </w:rPr>
        <w:t>の搬送手配</w:t>
      </w:r>
    </w:p>
    <w:tbl>
      <w:tblPr>
        <w:tblW w:w="8580" w:type="dxa"/>
        <w:jc w:val="center"/>
        <w:tblLayout w:type="fixed"/>
        <w:tblCellMar>
          <w:left w:w="13" w:type="dxa"/>
          <w:right w:w="13" w:type="dxa"/>
        </w:tblCellMar>
        <w:tblLook w:val="0000" w:firstRow="0" w:lastRow="0" w:firstColumn="0" w:lastColumn="0" w:noHBand="0" w:noVBand="0"/>
      </w:tblPr>
      <w:tblGrid>
        <w:gridCol w:w="1327"/>
        <w:gridCol w:w="7253"/>
      </w:tblGrid>
      <w:tr w:rsidR="00EC188D" w14:paraId="079EA247" w14:textId="77777777" w:rsidTr="00617DA2">
        <w:trPr>
          <w:cantSplit/>
          <w:trHeight w:hRule="exact" w:val="424"/>
          <w:jc w:val="center"/>
        </w:trPr>
        <w:tc>
          <w:tcPr>
            <w:tcW w:w="1327" w:type="dxa"/>
            <w:tcBorders>
              <w:top w:val="single" w:sz="4" w:space="0" w:color="000000"/>
              <w:left w:val="single" w:sz="4" w:space="0" w:color="000000"/>
              <w:bottom w:val="single" w:sz="4" w:space="0" w:color="000000"/>
              <w:right w:val="single" w:sz="4" w:space="0" w:color="000000"/>
            </w:tcBorders>
          </w:tcPr>
          <w:p w14:paraId="0443C2B6" w14:textId="77777777" w:rsidR="00EC188D" w:rsidRDefault="00EC188D" w:rsidP="0059279F">
            <w:pPr>
              <w:pStyle w:val="a3"/>
              <w:spacing w:before="99" w:line="214" w:lineRule="exact"/>
              <w:ind w:firstLineChars="50" w:firstLine="130"/>
              <w:rPr>
                <w:spacing w:val="0"/>
              </w:rPr>
            </w:pPr>
            <w:r>
              <w:rPr>
                <w:rFonts w:ascii="ＭＳ 明朝" w:hAnsi="ＭＳ 明朝" w:hint="eastAsia"/>
                <w:spacing w:val="-6"/>
              </w:rPr>
              <w:t>要</w:t>
            </w:r>
            <w:r>
              <w:rPr>
                <w:rFonts w:ascii="ＭＳ 明朝" w:hAnsi="ＭＳ 明朝" w:hint="eastAsia"/>
                <w:spacing w:val="-3"/>
              </w:rPr>
              <w:t xml:space="preserve"> </w:t>
            </w:r>
            <w:r>
              <w:rPr>
                <w:rFonts w:ascii="ＭＳ 明朝" w:hAnsi="ＭＳ 明朝" w:hint="eastAsia"/>
                <w:spacing w:val="-6"/>
              </w:rPr>
              <w:t>請</w:t>
            </w:r>
            <w:r>
              <w:rPr>
                <w:rFonts w:ascii="ＭＳ 明朝" w:hAnsi="ＭＳ 明朝" w:hint="eastAsia"/>
                <w:spacing w:val="-3"/>
              </w:rPr>
              <w:t xml:space="preserve"> </w:t>
            </w:r>
            <w:r>
              <w:rPr>
                <w:rFonts w:ascii="ＭＳ 明朝" w:hAnsi="ＭＳ 明朝" w:hint="eastAsia"/>
                <w:spacing w:val="-6"/>
              </w:rPr>
              <w:t>者</w:t>
            </w:r>
          </w:p>
        </w:tc>
        <w:tc>
          <w:tcPr>
            <w:tcW w:w="7253" w:type="dxa"/>
            <w:tcBorders>
              <w:top w:val="single" w:sz="4" w:space="0" w:color="000000"/>
              <w:left w:val="nil"/>
              <w:bottom w:val="single" w:sz="4" w:space="0" w:color="000000"/>
              <w:right w:val="single" w:sz="4" w:space="0" w:color="000000"/>
            </w:tcBorders>
          </w:tcPr>
          <w:p w14:paraId="369184C1" w14:textId="77777777" w:rsidR="00EC188D" w:rsidRDefault="00EC188D" w:rsidP="00617DA2">
            <w:pPr>
              <w:pStyle w:val="a3"/>
              <w:spacing w:before="99" w:line="214" w:lineRule="exact"/>
              <w:ind w:firstLineChars="50" w:firstLine="130"/>
              <w:rPr>
                <w:spacing w:val="0"/>
              </w:rPr>
            </w:pPr>
            <w:r>
              <w:rPr>
                <w:rFonts w:ascii="ＭＳ 明朝" w:hAnsi="ＭＳ 明朝" w:hint="eastAsia"/>
                <w:spacing w:val="-6"/>
              </w:rPr>
              <w:t>原子力事業者</w:t>
            </w:r>
          </w:p>
        </w:tc>
      </w:tr>
      <w:tr w:rsidR="00EC188D" w14:paraId="1F767D5E" w14:textId="77777777" w:rsidTr="00617DA2">
        <w:trPr>
          <w:cantSplit/>
          <w:trHeight w:hRule="exact" w:val="424"/>
          <w:jc w:val="center"/>
        </w:trPr>
        <w:tc>
          <w:tcPr>
            <w:tcW w:w="1327" w:type="dxa"/>
            <w:tcBorders>
              <w:top w:val="nil"/>
              <w:left w:val="single" w:sz="4" w:space="0" w:color="000000"/>
              <w:bottom w:val="single" w:sz="4" w:space="0" w:color="000000"/>
              <w:right w:val="single" w:sz="4" w:space="0" w:color="000000"/>
            </w:tcBorders>
          </w:tcPr>
          <w:p w14:paraId="6BC4402D" w14:textId="77777777" w:rsidR="00EC188D" w:rsidRDefault="00EC188D" w:rsidP="00617DA2">
            <w:pPr>
              <w:pStyle w:val="a3"/>
              <w:spacing w:before="99" w:line="214" w:lineRule="exact"/>
              <w:rPr>
                <w:spacing w:val="0"/>
              </w:rPr>
            </w:pPr>
            <w:r>
              <w:rPr>
                <w:rFonts w:cs="Century"/>
                <w:spacing w:val="-3"/>
              </w:rPr>
              <w:t xml:space="preserve"> </w:t>
            </w:r>
            <w:r>
              <w:rPr>
                <w:rFonts w:ascii="ＭＳ 明朝" w:hAnsi="ＭＳ 明朝" w:hint="eastAsia"/>
                <w:spacing w:val="-6"/>
              </w:rPr>
              <w:t>要</w:t>
            </w:r>
            <w:r>
              <w:rPr>
                <w:rFonts w:ascii="ＭＳ 明朝" w:hAnsi="ＭＳ 明朝" w:hint="eastAsia"/>
                <w:spacing w:val="-3"/>
              </w:rPr>
              <w:t xml:space="preserve"> </w:t>
            </w:r>
            <w:r>
              <w:rPr>
                <w:rFonts w:ascii="ＭＳ 明朝" w:hAnsi="ＭＳ 明朝" w:hint="eastAsia"/>
                <w:spacing w:val="-6"/>
              </w:rPr>
              <w:t>請</w:t>
            </w:r>
            <w:r>
              <w:rPr>
                <w:rFonts w:ascii="ＭＳ 明朝" w:hAnsi="ＭＳ 明朝" w:hint="eastAsia"/>
                <w:spacing w:val="-3"/>
              </w:rPr>
              <w:t xml:space="preserve"> </w:t>
            </w:r>
            <w:r>
              <w:rPr>
                <w:rFonts w:ascii="ＭＳ 明朝" w:hAnsi="ＭＳ 明朝" w:hint="eastAsia"/>
                <w:spacing w:val="-6"/>
              </w:rPr>
              <w:t>先</w:t>
            </w:r>
          </w:p>
        </w:tc>
        <w:tc>
          <w:tcPr>
            <w:tcW w:w="7253" w:type="dxa"/>
            <w:tcBorders>
              <w:top w:val="nil"/>
              <w:left w:val="nil"/>
              <w:bottom w:val="single" w:sz="4" w:space="0" w:color="000000"/>
              <w:right w:val="single" w:sz="4" w:space="0" w:color="000000"/>
            </w:tcBorders>
          </w:tcPr>
          <w:p w14:paraId="62DEFC00" w14:textId="77777777" w:rsidR="00EC188D" w:rsidRDefault="00EC188D" w:rsidP="00617DA2">
            <w:pPr>
              <w:pStyle w:val="a3"/>
              <w:spacing w:before="99" w:line="214" w:lineRule="exact"/>
              <w:ind w:firstLineChars="50" w:firstLine="130"/>
              <w:rPr>
                <w:spacing w:val="0"/>
              </w:rPr>
            </w:pPr>
            <w:r>
              <w:rPr>
                <w:rFonts w:ascii="ＭＳ 明朝" w:hAnsi="ＭＳ 明朝" w:hint="eastAsia"/>
                <w:spacing w:val="-6"/>
              </w:rPr>
              <w:t>消防機関</w:t>
            </w:r>
          </w:p>
        </w:tc>
      </w:tr>
      <w:tr w:rsidR="00EC188D" w14:paraId="0D5231AD" w14:textId="77777777" w:rsidTr="00617DA2">
        <w:trPr>
          <w:cantSplit/>
          <w:trHeight w:hRule="exact" w:val="1142"/>
          <w:jc w:val="center"/>
        </w:trPr>
        <w:tc>
          <w:tcPr>
            <w:tcW w:w="1327" w:type="dxa"/>
            <w:tcBorders>
              <w:top w:val="nil"/>
              <w:left w:val="single" w:sz="4" w:space="0" w:color="000000"/>
              <w:bottom w:val="single" w:sz="4" w:space="0" w:color="000000"/>
              <w:right w:val="single" w:sz="4" w:space="0" w:color="000000"/>
            </w:tcBorders>
          </w:tcPr>
          <w:p w14:paraId="1FB4522C" w14:textId="77777777" w:rsidR="00EC188D" w:rsidRDefault="00EC188D" w:rsidP="00617DA2">
            <w:pPr>
              <w:pStyle w:val="a3"/>
              <w:spacing w:before="171" w:line="286" w:lineRule="exact"/>
              <w:rPr>
                <w:spacing w:val="0"/>
              </w:rPr>
            </w:pPr>
            <w:r>
              <w:rPr>
                <w:rFonts w:cs="Century"/>
                <w:spacing w:val="-3"/>
              </w:rPr>
              <w:t xml:space="preserve"> </w:t>
            </w:r>
            <w:r>
              <w:rPr>
                <w:rFonts w:ascii="ＭＳ 明朝" w:hAnsi="ＭＳ 明朝" w:hint="eastAsia"/>
                <w:spacing w:val="-6"/>
              </w:rPr>
              <w:t>連絡内容</w:t>
            </w:r>
          </w:p>
        </w:tc>
        <w:tc>
          <w:tcPr>
            <w:tcW w:w="7253" w:type="dxa"/>
            <w:tcBorders>
              <w:top w:val="nil"/>
              <w:left w:val="nil"/>
              <w:bottom w:val="single" w:sz="4" w:space="0" w:color="000000"/>
              <w:right w:val="single" w:sz="4" w:space="0" w:color="000000"/>
            </w:tcBorders>
          </w:tcPr>
          <w:p w14:paraId="63C11F59" w14:textId="77777777" w:rsidR="00EC188D" w:rsidRDefault="00EC188D" w:rsidP="00617DA2">
            <w:pPr>
              <w:pStyle w:val="a3"/>
              <w:spacing w:before="171" w:line="286" w:lineRule="exact"/>
              <w:ind w:firstLineChars="50" w:firstLine="130"/>
              <w:rPr>
                <w:spacing w:val="0"/>
              </w:rPr>
            </w:pPr>
            <w:r>
              <w:rPr>
                <w:rFonts w:ascii="ＭＳ 明朝" w:hAnsi="ＭＳ 明朝" w:hint="eastAsia"/>
                <w:spacing w:val="-6"/>
              </w:rPr>
              <w:t>・様式１「救急連絡票」</w:t>
            </w:r>
          </w:p>
          <w:p w14:paraId="02DC9079" w14:textId="77777777" w:rsidR="00EC188D" w:rsidRDefault="00EC188D" w:rsidP="00617DA2">
            <w:pPr>
              <w:pStyle w:val="a3"/>
              <w:spacing w:line="286" w:lineRule="exact"/>
              <w:ind w:firstLineChars="50" w:firstLine="130"/>
              <w:rPr>
                <w:spacing w:val="0"/>
              </w:rPr>
            </w:pPr>
            <w:r>
              <w:rPr>
                <w:rFonts w:ascii="ＭＳ 明朝" w:hAnsi="ＭＳ 明朝" w:hint="eastAsia"/>
                <w:spacing w:val="-6"/>
              </w:rPr>
              <w:t>・様式２「個別被ばく傷病者等連絡票」</w:t>
            </w:r>
          </w:p>
          <w:p w14:paraId="629F1E17" w14:textId="77777777" w:rsidR="00EC188D" w:rsidRDefault="00EC188D" w:rsidP="00617DA2">
            <w:pPr>
              <w:pStyle w:val="a3"/>
              <w:spacing w:line="286" w:lineRule="exact"/>
              <w:ind w:firstLineChars="50" w:firstLine="130"/>
              <w:rPr>
                <w:spacing w:val="0"/>
              </w:rPr>
            </w:pPr>
            <w:r>
              <w:rPr>
                <w:rFonts w:ascii="ＭＳ 明朝" w:hAnsi="ＭＳ 明朝" w:hint="eastAsia"/>
                <w:spacing w:val="-6"/>
              </w:rPr>
              <w:t>・その他必要な事項</w:t>
            </w:r>
          </w:p>
        </w:tc>
      </w:tr>
      <w:tr w:rsidR="00EC188D" w14:paraId="67FFB22F" w14:textId="77777777" w:rsidTr="00617DA2">
        <w:trPr>
          <w:cantSplit/>
          <w:trHeight w:hRule="exact" w:val="1261"/>
          <w:jc w:val="center"/>
        </w:trPr>
        <w:tc>
          <w:tcPr>
            <w:tcW w:w="1327" w:type="dxa"/>
            <w:tcBorders>
              <w:top w:val="nil"/>
              <w:left w:val="single" w:sz="4" w:space="0" w:color="000000"/>
              <w:bottom w:val="single" w:sz="4" w:space="0" w:color="000000"/>
              <w:right w:val="single" w:sz="4" w:space="0" w:color="000000"/>
            </w:tcBorders>
          </w:tcPr>
          <w:p w14:paraId="254871BF" w14:textId="77777777" w:rsidR="00EC188D" w:rsidRDefault="00EC188D" w:rsidP="00617DA2">
            <w:pPr>
              <w:pStyle w:val="a3"/>
              <w:spacing w:before="171" w:line="286" w:lineRule="exact"/>
              <w:rPr>
                <w:spacing w:val="0"/>
              </w:rPr>
            </w:pPr>
            <w:r>
              <w:rPr>
                <w:rFonts w:cs="Century"/>
                <w:spacing w:val="-3"/>
              </w:rPr>
              <w:t xml:space="preserve"> </w:t>
            </w:r>
            <w:r>
              <w:rPr>
                <w:rFonts w:ascii="ＭＳ 明朝" w:hAnsi="ＭＳ 明朝" w:hint="eastAsia"/>
                <w:spacing w:val="-6"/>
              </w:rPr>
              <w:t>搬送機関</w:t>
            </w:r>
          </w:p>
        </w:tc>
        <w:tc>
          <w:tcPr>
            <w:tcW w:w="7253" w:type="dxa"/>
            <w:tcBorders>
              <w:top w:val="nil"/>
              <w:left w:val="nil"/>
              <w:bottom w:val="single" w:sz="4" w:space="0" w:color="000000"/>
              <w:right w:val="single" w:sz="4" w:space="0" w:color="000000"/>
            </w:tcBorders>
          </w:tcPr>
          <w:p w14:paraId="67407331" w14:textId="77777777" w:rsidR="00EC188D" w:rsidRDefault="00EC188D" w:rsidP="00617DA2">
            <w:pPr>
              <w:pStyle w:val="a3"/>
              <w:spacing w:before="171" w:line="286" w:lineRule="exact"/>
              <w:ind w:firstLineChars="50" w:firstLine="130"/>
              <w:rPr>
                <w:rFonts w:ascii="ＭＳ 明朝" w:hAnsi="ＭＳ 明朝"/>
                <w:spacing w:val="-6"/>
              </w:rPr>
            </w:pPr>
            <w:r>
              <w:rPr>
                <w:rFonts w:ascii="ＭＳ 明朝" w:hAnsi="ＭＳ 明朝" w:hint="eastAsia"/>
                <w:spacing w:val="-6"/>
              </w:rPr>
              <w:t>消防機関、原子力災害医療機関（ドクターカー）、</w:t>
            </w:r>
          </w:p>
          <w:p w14:paraId="2E901198" w14:textId="77777777" w:rsidR="00EC188D" w:rsidRDefault="00EC188D" w:rsidP="00617DA2">
            <w:pPr>
              <w:pStyle w:val="a3"/>
              <w:spacing w:before="171" w:line="286" w:lineRule="exact"/>
              <w:ind w:firstLineChars="50" w:firstLine="130"/>
              <w:rPr>
                <w:spacing w:val="0"/>
              </w:rPr>
            </w:pPr>
            <w:r>
              <w:rPr>
                <w:rFonts w:ascii="ＭＳ 明朝" w:hAnsi="ＭＳ 明朝" w:hint="eastAsia"/>
                <w:spacing w:val="-6"/>
              </w:rPr>
              <w:t>原子力事業者等</w:t>
            </w:r>
          </w:p>
        </w:tc>
      </w:tr>
      <w:tr w:rsidR="00EC188D" w14:paraId="03BA9CAE" w14:textId="77777777" w:rsidTr="00617DA2">
        <w:trPr>
          <w:cantSplit/>
          <w:trHeight w:hRule="exact" w:val="969"/>
          <w:jc w:val="center"/>
        </w:trPr>
        <w:tc>
          <w:tcPr>
            <w:tcW w:w="1327" w:type="dxa"/>
            <w:tcBorders>
              <w:top w:val="nil"/>
              <w:left w:val="single" w:sz="4" w:space="0" w:color="000000"/>
              <w:bottom w:val="single" w:sz="4" w:space="0" w:color="000000"/>
              <w:right w:val="single" w:sz="4" w:space="0" w:color="000000"/>
            </w:tcBorders>
          </w:tcPr>
          <w:p w14:paraId="5763973B" w14:textId="77777777" w:rsidR="00EC188D" w:rsidRDefault="00EC188D" w:rsidP="00617DA2">
            <w:pPr>
              <w:pStyle w:val="a3"/>
              <w:spacing w:before="171" w:line="214" w:lineRule="exact"/>
              <w:rPr>
                <w:spacing w:val="0"/>
              </w:rPr>
            </w:pPr>
            <w:r>
              <w:rPr>
                <w:rFonts w:cs="Century"/>
                <w:spacing w:val="-3"/>
              </w:rPr>
              <w:t xml:space="preserve"> </w:t>
            </w:r>
            <w:r>
              <w:rPr>
                <w:rFonts w:ascii="ＭＳ 明朝" w:hAnsi="ＭＳ 明朝" w:hint="eastAsia"/>
                <w:spacing w:val="-6"/>
              </w:rPr>
              <w:t>搬</w:t>
            </w:r>
            <w:r>
              <w:rPr>
                <w:rFonts w:ascii="ＭＳ 明朝" w:hAnsi="ＭＳ 明朝" w:hint="eastAsia"/>
                <w:spacing w:val="-3"/>
              </w:rPr>
              <w:t xml:space="preserve"> </w:t>
            </w:r>
            <w:r>
              <w:rPr>
                <w:rFonts w:ascii="ＭＳ 明朝" w:hAnsi="ＭＳ 明朝" w:hint="eastAsia"/>
                <w:spacing w:val="-6"/>
              </w:rPr>
              <w:t>送</w:t>
            </w:r>
            <w:r>
              <w:rPr>
                <w:rFonts w:ascii="ＭＳ 明朝" w:hAnsi="ＭＳ 明朝" w:hint="eastAsia"/>
                <w:spacing w:val="-3"/>
              </w:rPr>
              <w:t xml:space="preserve"> </w:t>
            </w:r>
            <w:r>
              <w:rPr>
                <w:rFonts w:ascii="ＭＳ 明朝" w:hAnsi="ＭＳ 明朝" w:hint="eastAsia"/>
                <w:spacing w:val="-6"/>
              </w:rPr>
              <w:t>先</w:t>
            </w:r>
          </w:p>
        </w:tc>
        <w:tc>
          <w:tcPr>
            <w:tcW w:w="7253" w:type="dxa"/>
            <w:tcBorders>
              <w:top w:val="nil"/>
              <w:left w:val="nil"/>
              <w:bottom w:val="single" w:sz="4" w:space="0" w:color="000000"/>
              <w:right w:val="single" w:sz="4" w:space="0" w:color="000000"/>
            </w:tcBorders>
          </w:tcPr>
          <w:p w14:paraId="22AD8A54" w14:textId="77777777" w:rsidR="00EC188D" w:rsidRDefault="00EC188D" w:rsidP="00617DA2">
            <w:pPr>
              <w:pStyle w:val="a3"/>
              <w:spacing w:before="171" w:line="214" w:lineRule="exact"/>
              <w:ind w:firstLineChars="50" w:firstLine="130"/>
              <w:rPr>
                <w:rFonts w:ascii="ＭＳ 明朝" w:hAnsi="ＭＳ 明朝"/>
                <w:spacing w:val="-3"/>
              </w:rPr>
            </w:pPr>
            <w:r>
              <w:rPr>
                <w:rFonts w:ascii="ＭＳ 明朝" w:hAnsi="ＭＳ 明朝" w:hint="eastAsia"/>
                <w:spacing w:val="-6"/>
              </w:rPr>
              <w:t>原子力災害医療機関</w:t>
            </w:r>
          </w:p>
          <w:p w14:paraId="76A06E76" w14:textId="77777777" w:rsidR="00EC188D" w:rsidRDefault="00EC188D" w:rsidP="00617DA2">
            <w:pPr>
              <w:pStyle w:val="a3"/>
              <w:spacing w:before="171" w:line="214" w:lineRule="exact"/>
              <w:ind w:leftChars="100" w:left="252"/>
              <w:rPr>
                <w:spacing w:val="0"/>
              </w:rPr>
            </w:pPr>
            <w:r>
              <w:rPr>
                <w:rFonts w:ascii="ＭＳ 明朝" w:hAnsi="ＭＳ 明朝" w:hint="eastAsia"/>
                <w:spacing w:val="-6"/>
              </w:rPr>
              <w:t>※汚染検査等の結果による</w:t>
            </w:r>
          </w:p>
        </w:tc>
      </w:tr>
    </w:tbl>
    <w:p w14:paraId="072D0C3B" w14:textId="77777777" w:rsidR="005651BC" w:rsidRDefault="005651BC" w:rsidP="00EC188D">
      <w:pPr>
        <w:pStyle w:val="a3"/>
        <w:spacing w:line="240" w:lineRule="auto"/>
        <w:rPr>
          <w:rFonts w:ascii="ＭＳ ゴシック" w:eastAsia="ＭＳ ゴシック" w:hAnsi="ＭＳ ゴシック" w:cs="ＭＳ ゴシック"/>
          <w:sz w:val="24"/>
          <w:szCs w:val="24"/>
        </w:rPr>
      </w:pPr>
    </w:p>
    <w:p w14:paraId="03B8EFDF" w14:textId="28075F12" w:rsidR="005651BC" w:rsidRDefault="005651BC" w:rsidP="005651BC">
      <w:pPr>
        <w:pStyle w:val="a3"/>
        <w:spacing w:line="240" w:lineRule="auto"/>
        <w:rPr>
          <w:spacing w:val="0"/>
          <w:sz w:val="24"/>
          <w:szCs w:val="24"/>
        </w:rPr>
      </w:pPr>
      <w:r>
        <w:rPr>
          <w:spacing w:val="0"/>
          <w:sz w:val="24"/>
          <w:szCs w:val="24"/>
        </w:rPr>
        <w:br w:type="page"/>
      </w:r>
    </w:p>
    <w:p w14:paraId="68D6FAA0" w14:textId="77777777" w:rsidR="00753375" w:rsidRDefault="00753375" w:rsidP="005651BC">
      <w:pPr>
        <w:pStyle w:val="a3"/>
        <w:spacing w:line="240" w:lineRule="auto"/>
        <w:rPr>
          <w:spacing w:val="0"/>
        </w:rPr>
      </w:pPr>
      <w:r>
        <w:rPr>
          <w:rFonts w:ascii="ＭＳ ゴシック" w:eastAsia="ＭＳ ゴシック" w:hAnsi="ＭＳ ゴシック" w:cs="ＭＳ ゴシック" w:hint="eastAsia"/>
        </w:rPr>
        <w:lastRenderedPageBreak/>
        <w:t>【様式１】</w:t>
      </w:r>
    </w:p>
    <w:p w14:paraId="1A59CA4F" w14:textId="77777777" w:rsidR="00753375" w:rsidRDefault="00753375">
      <w:pPr>
        <w:pStyle w:val="a3"/>
        <w:spacing w:line="115" w:lineRule="exact"/>
        <w:rPr>
          <w:spacing w:val="0"/>
        </w:rPr>
      </w:pPr>
    </w:p>
    <w:tbl>
      <w:tblPr>
        <w:tblW w:w="0" w:type="auto"/>
        <w:tblInd w:w="128" w:type="dxa"/>
        <w:tblLayout w:type="fixed"/>
        <w:tblCellMar>
          <w:left w:w="14" w:type="dxa"/>
          <w:right w:w="14" w:type="dxa"/>
        </w:tblCellMar>
        <w:tblLook w:val="0000" w:firstRow="0" w:lastRow="0" w:firstColumn="0" w:lastColumn="0" w:noHBand="0" w:noVBand="0"/>
      </w:tblPr>
      <w:tblGrid>
        <w:gridCol w:w="8892"/>
      </w:tblGrid>
      <w:tr w:rsidR="00753375" w14:paraId="0CA77E53" w14:textId="77777777" w:rsidTr="00CB0D34">
        <w:trPr>
          <w:trHeight w:hRule="exact" w:val="10029"/>
        </w:trPr>
        <w:tc>
          <w:tcPr>
            <w:tcW w:w="8892" w:type="dxa"/>
            <w:tcBorders>
              <w:top w:val="single" w:sz="4" w:space="0" w:color="000000"/>
              <w:left w:val="single" w:sz="4" w:space="0" w:color="000000"/>
              <w:bottom w:val="single" w:sz="4" w:space="0" w:color="000000"/>
              <w:right w:val="single" w:sz="4" w:space="0" w:color="000000"/>
            </w:tcBorders>
          </w:tcPr>
          <w:p w14:paraId="01B2E7AF" w14:textId="0B9DD2A3" w:rsidR="00753375" w:rsidRDefault="00753375">
            <w:pPr>
              <w:pStyle w:val="a3"/>
              <w:spacing w:before="314" w:line="321" w:lineRule="exact"/>
              <w:jc w:val="center"/>
              <w:rPr>
                <w:spacing w:val="0"/>
              </w:rPr>
            </w:pPr>
            <w:r>
              <w:rPr>
                <w:rFonts w:ascii="ＭＳ ゴシック" w:eastAsia="ＭＳ ゴシック" w:hAnsi="ＭＳ ゴシック" w:cs="ＭＳ ゴシック" w:hint="eastAsia"/>
                <w:sz w:val="26"/>
                <w:szCs w:val="26"/>
              </w:rPr>
              <w:t>救急連絡票</w:t>
            </w:r>
          </w:p>
          <w:p w14:paraId="476ED3C7" w14:textId="77777777" w:rsidR="00753375" w:rsidRDefault="00753375">
            <w:pPr>
              <w:pStyle w:val="a3"/>
              <w:spacing w:line="321" w:lineRule="exact"/>
              <w:rPr>
                <w:spacing w:val="0"/>
              </w:rPr>
            </w:pPr>
          </w:p>
          <w:p w14:paraId="01BF63C6" w14:textId="77777777" w:rsidR="00753375" w:rsidRDefault="00753375">
            <w:pPr>
              <w:pStyle w:val="a3"/>
              <w:rPr>
                <w:spacing w:val="0"/>
              </w:rPr>
            </w:pPr>
            <w:r>
              <w:rPr>
                <w:rFonts w:cs="Century"/>
                <w:spacing w:val="0"/>
              </w:rPr>
              <w:t xml:space="preserve"> </w:t>
            </w:r>
            <w:r>
              <w:rPr>
                <w:rFonts w:ascii="ＭＳ 明朝" w:hAnsi="ＭＳ 明朝" w:hint="eastAsia"/>
              </w:rPr>
              <w:t>１．事故発生時刻　（　　年　　月　　日、　午前・午後　　時　　分）</w:t>
            </w:r>
          </w:p>
          <w:p w14:paraId="26634B51" w14:textId="77777777" w:rsidR="00753375" w:rsidRDefault="00753375">
            <w:pPr>
              <w:pStyle w:val="a3"/>
              <w:spacing w:line="143" w:lineRule="exact"/>
              <w:rPr>
                <w:spacing w:val="0"/>
              </w:rPr>
            </w:pPr>
          </w:p>
          <w:p w14:paraId="4A4D3898" w14:textId="77777777" w:rsidR="00753375" w:rsidRDefault="00753375">
            <w:pPr>
              <w:pStyle w:val="a3"/>
              <w:rPr>
                <w:spacing w:val="0"/>
              </w:rPr>
            </w:pPr>
            <w:r>
              <w:rPr>
                <w:rFonts w:cs="Century"/>
                <w:spacing w:val="0"/>
              </w:rPr>
              <w:t xml:space="preserve"> </w:t>
            </w:r>
            <w:r>
              <w:rPr>
                <w:rFonts w:ascii="ＭＳ 明朝" w:hAnsi="ＭＳ 明朝" w:hint="eastAsia"/>
              </w:rPr>
              <w:t>２．事故発生場所</w:t>
            </w:r>
          </w:p>
          <w:p w14:paraId="0F810BB8" w14:textId="77777777" w:rsidR="00753375" w:rsidRDefault="00753375">
            <w:pPr>
              <w:pStyle w:val="a3"/>
              <w:spacing w:line="143" w:lineRule="exact"/>
              <w:rPr>
                <w:spacing w:val="0"/>
              </w:rPr>
            </w:pPr>
          </w:p>
          <w:p w14:paraId="64AB45EB" w14:textId="77777777" w:rsidR="00753375" w:rsidRDefault="00753375">
            <w:pPr>
              <w:pStyle w:val="a3"/>
              <w:rPr>
                <w:spacing w:val="0"/>
              </w:rPr>
            </w:pPr>
            <w:r>
              <w:rPr>
                <w:rFonts w:cs="Century"/>
                <w:spacing w:val="0"/>
              </w:rPr>
              <w:t xml:space="preserve"> </w:t>
            </w:r>
            <w:r>
              <w:rPr>
                <w:rFonts w:ascii="ＭＳ 明朝" w:hAnsi="ＭＳ 明朝" w:hint="eastAsia"/>
              </w:rPr>
              <w:t>３．事故概要　　　（作業中の外傷、作業中の急病、爆発、火災、不明）</w:t>
            </w:r>
          </w:p>
          <w:p w14:paraId="19A62B6E" w14:textId="77777777" w:rsidR="00753375" w:rsidRDefault="00753375">
            <w:pPr>
              <w:pStyle w:val="a3"/>
              <w:spacing w:line="143" w:lineRule="exact"/>
              <w:rPr>
                <w:spacing w:val="0"/>
              </w:rPr>
            </w:pPr>
          </w:p>
          <w:p w14:paraId="16DCD363" w14:textId="3F0C4FA6" w:rsidR="00753375" w:rsidRDefault="00753375">
            <w:pPr>
              <w:pStyle w:val="a3"/>
              <w:rPr>
                <w:spacing w:val="0"/>
              </w:rPr>
            </w:pPr>
            <w:r>
              <w:rPr>
                <w:rFonts w:cs="Century"/>
                <w:spacing w:val="0"/>
              </w:rPr>
              <w:t xml:space="preserve"> </w:t>
            </w:r>
            <w:r>
              <w:rPr>
                <w:rFonts w:ascii="ＭＳ 明朝" w:hAnsi="ＭＳ 明朝" w:hint="eastAsia"/>
              </w:rPr>
              <w:t>４．被ばく</w:t>
            </w:r>
            <w:r w:rsidR="00500550">
              <w:rPr>
                <w:rFonts w:ascii="ＭＳ 明朝" w:hAnsi="ＭＳ 明朝" w:hint="eastAsia"/>
              </w:rPr>
              <w:t>傷病者等</w:t>
            </w:r>
            <w:r>
              <w:rPr>
                <w:rFonts w:ascii="ＭＳ 明朝" w:hAnsi="ＭＳ 明朝" w:hint="eastAsia"/>
              </w:rPr>
              <w:t>の数（１名、２名、数名、５名以上、　　名、不明）</w:t>
            </w:r>
          </w:p>
          <w:p w14:paraId="30A627D3" w14:textId="77777777" w:rsidR="00753375" w:rsidRDefault="00753375">
            <w:pPr>
              <w:pStyle w:val="a3"/>
              <w:spacing w:line="143" w:lineRule="exact"/>
              <w:rPr>
                <w:spacing w:val="0"/>
              </w:rPr>
            </w:pPr>
          </w:p>
          <w:p w14:paraId="71529F98" w14:textId="5658565D" w:rsidR="00753375" w:rsidRDefault="00753375">
            <w:pPr>
              <w:pStyle w:val="a3"/>
              <w:rPr>
                <w:spacing w:val="0"/>
              </w:rPr>
            </w:pPr>
            <w:r>
              <w:rPr>
                <w:rFonts w:cs="Century"/>
                <w:spacing w:val="0"/>
              </w:rPr>
              <w:t xml:space="preserve"> </w:t>
            </w:r>
            <w:r>
              <w:rPr>
                <w:rFonts w:ascii="ＭＳ 明朝" w:hAnsi="ＭＳ 明朝" w:hint="eastAsia"/>
              </w:rPr>
              <w:t>５．最も重症な被ばく</w:t>
            </w:r>
            <w:r w:rsidR="00500550">
              <w:rPr>
                <w:rFonts w:ascii="ＭＳ 明朝" w:hAnsi="ＭＳ 明朝" w:hint="eastAsia"/>
              </w:rPr>
              <w:t>傷病者等</w:t>
            </w:r>
            <w:r>
              <w:rPr>
                <w:rFonts w:ascii="ＭＳ 明朝" w:hAnsi="ＭＳ 明朝" w:hint="eastAsia"/>
              </w:rPr>
              <w:t>は、</w:t>
            </w:r>
          </w:p>
          <w:p w14:paraId="09C1712D" w14:textId="77777777" w:rsidR="00753375" w:rsidRDefault="00753375">
            <w:pPr>
              <w:pStyle w:val="a3"/>
              <w:rPr>
                <w:spacing w:val="0"/>
              </w:rPr>
            </w:pPr>
            <w:r>
              <w:rPr>
                <w:rFonts w:cs="Century"/>
                <w:spacing w:val="0"/>
              </w:rPr>
              <w:t xml:space="preserve"> </w:t>
            </w:r>
            <w:r>
              <w:rPr>
                <w:rFonts w:ascii="ＭＳ 明朝" w:hAnsi="ＭＳ 明朝" w:hint="eastAsia"/>
              </w:rPr>
              <w:t xml:space="preserve">　（意識がない、話せるが動けない、自分で歩ける、非常に痛がっている）</w:t>
            </w:r>
          </w:p>
          <w:p w14:paraId="5D1F6EA3" w14:textId="77777777" w:rsidR="00753375" w:rsidRDefault="00753375">
            <w:pPr>
              <w:pStyle w:val="a3"/>
              <w:spacing w:line="143" w:lineRule="exact"/>
              <w:rPr>
                <w:spacing w:val="0"/>
              </w:rPr>
            </w:pPr>
          </w:p>
          <w:p w14:paraId="19E45243" w14:textId="2047377B" w:rsidR="00753375" w:rsidRDefault="00753375">
            <w:pPr>
              <w:pStyle w:val="a3"/>
              <w:rPr>
                <w:rFonts w:ascii="ＭＳ 明朝" w:hAnsi="ＭＳ 明朝"/>
              </w:rPr>
            </w:pPr>
            <w:r>
              <w:rPr>
                <w:rFonts w:cs="Century"/>
                <w:spacing w:val="0"/>
              </w:rPr>
              <w:t xml:space="preserve"> </w:t>
            </w:r>
            <w:r>
              <w:rPr>
                <w:rFonts w:ascii="ＭＳ 明朝" w:hAnsi="ＭＳ 明朝" w:hint="eastAsia"/>
              </w:rPr>
              <w:t>６．放射性物質による体表面汚染の有無　（あり、なし、不明）</w:t>
            </w:r>
          </w:p>
          <w:p w14:paraId="69451255" w14:textId="77777777" w:rsidR="00CB0D34" w:rsidRDefault="00CB0D34" w:rsidP="00CB0D34">
            <w:pPr>
              <w:pStyle w:val="a3"/>
              <w:spacing w:line="143" w:lineRule="exact"/>
              <w:rPr>
                <w:spacing w:val="0"/>
              </w:rPr>
            </w:pPr>
          </w:p>
          <w:p w14:paraId="67282BD8" w14:textId="3D8FC5BE" w:rsidR="00CB0D34" w:rsidRPr="00CB0D34" w:rsidRDefault="00CB0D34" w:rsidP="00CB0D34">
            <w:pPr>
              <w:pStyle w:val="a3"/>
              <w:ind w:firstLineChars="50" w:firstLine="135"/>
              <w:rPr>
                <w:rFonts w:ascii="ＭＳ 明朝" w:hAnsi="ＭＳ 明朝"/>
              </w:rPr>
            </w:pPr>
            <w:r>
              <w:rPr>
                <w:rFonts w:ascii="ＭＳ 明朝" w:hAnsi="ＭＳ 明朝" w:hint="eastAsia"/>
              </w:rPr>
              <w:t>７.</w:t>
            </w:r>
            <w:r w:rsidR="000523E9">
              <w:rPr>
                <w:rFonts w:ascii="ＭＳ 明朝" w:hAnsi="ＭＳ 明朝"/>
              </w:rPr>
              <w:t xml:space="preserve"> </w:t>
            </w:r>
            <w:r>
              <w:rPr>
                <w:rFonts w:ascii="ＭＳ 明朝" w:hAnsi="ＭＳ 明朝" w:hint="eastAsia"/>
              </w:rPr>
              <w:t>内部汚染の可能性　　（</w:t>
            </w:r>
            <w:r>
              <w:rPr>
                <w:rFonts w:ascii="ＭＳ 明朝" w:hAnsi="ＭＳ 明朝" w:hint="eastAsia"/>
                <w:spacing w:val="0"/>
              </w:rPr>
              <w:t xml:space="preserve"> あり </w:t>
            </w:r>
            <w:r>
              <w:rPr>
                <w:rFonts w:ascii="ＭＳ 明朝" w:hAnsi="ＭＳ 明朝" w:hint="eastAsia"/>
              </w:rPr>
              <w:t>・</w:t>
            </w:r>
            <w:r>
              <w:rPr>
                <w:rFonts w:ascii="ＭＳ 明朝" w:hAnsi="ＭＳ 明朝" w:hint="eastAsia"/>
                <w:spacing w:val="0"/>
              </w:rPr>
              <w:t xml:space="preserve"> なし </w:t>
            </w:r>
            <w:r>
              <w:rPr>
                <w:rFonts w:ascii="ＭＳ 明朝" w:hAnsi="ＭＳ 明朝" w:hint="eastAsia"/>
              </w:rPr>
              <w:t>・</w:t>
            </w:r>
            <w:r>
              <w:rPr>
                <w:rFonts w:ascii="ＭＳ 明朝" w:hAnsi="ＭＳ 明朝" w:hint="eastAsia"/>
                <w:spacing w:val="0"/>
              </w:rPr>
              <w:t xml:space="preserve"> </w:t>
            </w:r>
            <w:r>
              <w:rPr>
                <w:rFonts w:ascii="ＭＳ 明朝" w:hAnsi="ＭＳ 明朝" w:hint="eastAsia"/>
              </w:rPr>
              <w:t>不明</w:t>
            </w:r>
            <w:r>
              <w:rPr>
                <w:rFonts w:ascii="ＭＳ 明朝" w:hAnsi="ＭＳ 明朝" w:hint="eastAsia"/>
                <w:spacing w:val="0"/>
              </w:rPr>
              <w:t xml:space="preserve"> </w:t>
            </w:r>
            <w:r>
              <w:rPr>
                <w:rFonts w:ascii="ＭＳ 明朝" w:hAnsi="ＭＳ 明朝" w:hint="eastAsia"/>
              </w:rPr>
              <w:t>）</w:t>
            </w:r>
          </w:p>
          <w:p w14:paraId="2D149532" w14:textId="77777777" w:rsidR="00CB0D34" w:rsidRDefault="00CB0D34" w:rsidP="00CB0D34">
            <w:pPr>
              <w:pStyle w:val="a3"/>
              <w:spacing w:line="143" w:lineRule="exact"/>
              <w:rPr>
                <w:spacing w:val="0"/>
              </w:rPr>
            </w:pPr>
          </w:p>
          <w:p w14:paraId="6664E1EC" w14:textId="1F03B0A0" w:rsidR="00753375" w:rsidRDefault="00753375">
            <w:pPr>
              <w:pStyle w:val="a3"/>
              <w:rPr>
                <w:spacing w:val="0"/>
              </w:rPr>
            </w:pPr>
            <w:r>
              <w:rPr>
                <w:rFonts w:cs="Century"/>
                <w:spacing w:val="0"/>
              </w:rPr>
              <w:t xml:space="preserve"> </w:t>
            </w:r>
            <w:r w:rsidR="00CB0D34">
              <w:rPr>
                <w:rFonts w:ascii="ＭＳ 明朝" w:hAnsi="ＭＳ 明朝" w:hint="eastAsia"/>
              </w:rPr>
              <w:t>８</w:t>
            </w:r>
            <w:r>
              <w:rPr>
                <w:rFonts w:ascii="ＭＳ 明朝" w:hAnsi="ＭＳ 明朝" w:hint="eastAsia"/>
              </w:rPr>
              <w:t>．救急</w:t>
            </w:r>
            <w:r w:rsidR="00622131">
              <w:rPr>
                <w:rFonts w:ascii="ＭＳ 明朝" w:hAnsi="ＭＳ 明朝" w:hint="eastAsia"/>
              </w:rPr>
              <w:t>自動</w:t>
            </w:r>
            <w:r>
              <w:rPr>
                <w:rFonts w:ascii="ＭＳ 明朝" w:hAnsi="ＭＳ 明朝" w:hint="eastAsia"/>
              </w:rPr>
              <w:t>車・処置室の養生　　　　　　　（必要、不要、不明）</w:t>
            </w:r>
          </w:p>
          <w:p w14:paraId="473C0642" w14:textId="77777777" w:rsidR="00753375" w:rsidRPr="00CB0D34" w:rsidRDefault="00753375">
            <w:pPr>
              <w:pStyle w:val="a3"/>
              <w:spacing w:line="143" w:lineRule="exact"/>
              <w:rPr>
                <w:spacing w:val="0"/>
              </w:rPr>
            </w:pPr>
          </w:p>
          <w:p w14:paraId="64C8DE8D" w14:textId="6B9B9BCD" w:rsidR="00753375" w:rsidRDefault="00753375">
            <w:pPr>
              <w:pStyle w:val="a3"/>
              <w:rPr>
                <w:spacing w:val="0"/>
              </w:rPr>
            </w:pPr>
            <w:r>
              <w:rPr>
                <w:rFonts w:cs="Century"/>
                <w:spacing w:val="0"/>
              </w:rPr>
              <w:t xml:space="preserve"> </w:t>
            </w:r>
            <w:r w:rsidR="00CB0D34">
              <w:rPr>
                <w:rFonts w:ascii="ＭＳ 明朝" w:hAnsi="ＭＳ 明朝" w:hint="eastAsia"/>
              </w:rPr>
              <w:t>９</w:t>
            </w:r>
            <w:r>
              <w:rPr>
                <w:rFonts w:ascii="ＭＳ 明朝" w:hAnsi="ＭＳ 明朝" w:hint="eastAsia"/>
              </w:rPr>
              <w:t>．救急隊・医療関係者の汚染防護装備　（必要、不要、不明）</w:t>
            </w:r>
          </w:p>
          <w:p w14:paraId="090EB97E" w14:textId="77777777" w:rsidR="00753375" w:rsidRDefault="00753375">
            <w:pPr>
              <w:pStyle w:val="a3"/>
              <w:spacing w:line="143" w:lineRule="exact"/>
              <w:rPr>
                <w:spacing w:val="0"/>
              </w:rPr>
            </w:pPr>
          </w:p>
          <w:p w14:paraId="14EECA54" w14:textId="4BB4F1B8" w:rsidR="00753375" w:rsidRDefault="00753375">
            <w:pPr>
              <w:pStyle w:val="a3"/>
              <w:rPr>
                <w:spacing w:val="0"/>
              </w:rPr>
            </w:pPr>
            <w:r>
              <w:rPr>
                <w:rFonts w:cs="Century"/>
                <w:spacing w:val="0"/>
              </w:rPr>
              <w:t xml:space="preserve"> </w:t>
            </w:r>
            <w:r w:rsidR="00CB0D34">
              <w:rPr>
                <w:rFonts w:ascii="ＭＳ 明朝" w:hAnsi="ＭＳ 明朝" w:hint="eastAsia"/>
              </w:rPr>
              <w:t>1</w:t>
            </w:r>
            <w:r w:rsidR="00CB0D34">
              <w:rPr>
                <w:rFonts w:ascii="ＭＳ 明朝" w:hAnsi="ＭＳ 明朝"/>
              </w:rPr>
              <w:t>0</w:t>
            </w:r>
            <w:r>
              <w:rPr>
                <w:rFonts w:ascii="ＭＳ 明朝" w:hAnsi="ＭＳ 明朝" w:hint="eastAsia"/>
              </w:rPr>
              <w:t>．現場までの誘導担当者</w:t>
            </w:r>
          </w:p>
          <w:p w14:paraId="27D4AACB" w14:textId="77777777" w:rsidR="00753375" w:rsidRDefault="00753375">
            <w:pPr>
              <w:pStyle w:val="a3"/>
              <w:rPr>
                <w:spacing w:val="0"/>
              </w:rPr>
            </w:pPr>
            <w:r>
              <w:rPr>
                <w:rFonts w:cs="Century"/>
                <w:spacing w:val="0"/>
              </w:rPr>
              <w:t xml:space="preserve"> </w:t>
            </w:r>
            <w:r>
              <w:rPr>
                <w:rFonts w:ascii="ＭＳ 明朝" w:hAnsi="ＭＳ 明朝" w:hint="eastAsia"/>
              </w:rPr>
              <w:t xml:space="preserve">　　氏名：　　　　　　</w:t>
            </w:r>
            <w:r>
              <w:rPr>
                <w:rFonts w:ascii="ＭＳ 明朝" w:hAnsi="ＭＳ 明朝" w:hint="eastAsia"/>
                <w:spacing w:val="0"/>
              </w:rPr>
              <w:t xml:space="preserve">  </w:t>
            </w:r>
            <w:r>
              <w:rPr>
                <w:rFonts w:ascii="ＭＳ 明朝" w:hAnsi="ＭＳ 明朝" w:hint="eastAsia"/>
              </w:rPr>
              <w:t xml:space="preserve">　　　待機場所：</w:t>
            </w:r>
          </w:p>
          <w:p w14:paraId="24A90304" w14:textId="77777777" w:rsidR="00753375" w:rsidRDefault="00753375">
            <w:pPr>
              <w:pStyle w:val="a3"/>
              <w:spacing w:line="143" w:lineRule="exact"/>
              <w:rPr>
                <w:spacing w:val="0"/>
              </w:rPr>
            </w:pPr>
          </w:p>
          <w:p w14:paraId="02E57F0F" w14:textId="77AA0F8F" w:rsidR="00753375" w:rsidRDefault="00753375">
            <w:pPr>
              <w:pStyle w:val="a3"/>
              <w:rPr>
                <w:spacing w:val="0"/>
              </w:rPr>
            </w:pPr>
            <w:r>
              <w:rPr>
                <w:rFonts w:cs="Century"/>
                <w:spacing w:val="0"/>
              </w:rPr>
              <w:t xml:space="preserve"> </w:t>
            </w:r>
            <w:r>
              <w:rPr>
                <w:rFonts w:ascii="ＭＳ 明朝" w:hAnsi="ＭＳ 明朝" w:hint="eastAsia"/>
              </w:rPr>
              <w:t>1</w:t>
            </w:r>
            <w:r w:rsidR="00CB0D34">
              <w:rPr>
                <w:rFonts w:ascii="ＭＳ 明朝" w:hAnsi="ＭＳ 明朝"/>
              </w:rPr>
              <w:t>1</w:t>
            </w:r>
            <w:r>
              <w:rPr>
                <w:rFonts w:ascii="ＭＳ 明朝" w:hAnsi="ＭＳ 明朝" w:hint="eastAsia"/>
              </w:rPr>
              <w:t>．今後の情報窓口</w:t>
            </w:r>
          </w:p>
          <w:p w14:paraId="39480451" w14:textId="55574754" w:rsidR="00753375" w:rsidRDefault="00753375">
            <w:pPr>
              <w:pStyle w:val="a3"/>
              <w:rPr>
                <w:spacing w:val="0"/>
              </w:rPr>
            </w:pPr>
            <w:r>
              <w:rPr>
                <w:rFonts w:cs="Century"/>
                <w:spacing w:val="0"/>
              </w:rPr>
              <w:t xml:space="preserve"> </w:t>
            </w:r>
            <w:r>
              <w:rPr>
                <w:rFonts w:ascii="ＭＳ 明朝" w:hAnsi="ＭＳ 明朝" w:hint="eastAsia"/>
              </w:rPr>
              <w:t xml:space="preserve">　　氏名：　　　　　電話番号：　　　　　</w:t>
            </w:r>
            <w:r>
              <w:rPr>
                <w:rFonts w:ascii="ＭＳ 明朝" w:hAnsi="ＭＳ 明朝" w:hint="eastAsia"/>
                <w:spacing w:val="0"/>
              </w:rPr>
              <w:t xml:space="preserve"> </w:t>
            </w:r>
            <w:r>
              <w:rPr>
                <w:rFonts w:ascii="ＭＳ 明朝" w:hAnsi="ＭＳ 明朝" w:hint="eastAsia"/>
              </w:rPr>
              <w:t>ＦＡＸ番号：</w:t>
            </w:r>
          </w:p>
          <w:p w14:paraId="1ADA752A" w14:textId="5DB9825F" w:rsidR="00753375" w:rsidRDefault="00753375">
            <w:pPr>
              <w:pStyle w:val="a3"/>
              <w:rPr>
                <w:spacing w:val="0"/>
              </w:rPr>
            </w:pPr>
            <w:r>
              <w:rPr>
                <w:rFonts w:cs="Century"/>
                <w:spacing w:val="0"/>
              </w:rPr>
              <w:t xml:space="preserve"> </w:t>
            </w:r>
            <w:r>
              <w:rPr>
                <w:rFonts w:ascii="ＭＳ 明朝" w:hAnsi="ＭＳ 明朝" w:hint="eastAsia"/>
              </w:rPr>
              <w:t xml:space="preserve">　　　　　　　　　　携帯電話番号：</w:t>
            </w:r>
          </w:p>
          <w:p w14:paraId="49CD9FA7" w14:textId="77777777" w:rsidR="00753375" w:rsidRDefault="00753375">
            <w:pPr>
              <w:pStyle w:val="a3"/>
              <w:spacing w:line="143" w:lineRule="exact"/>
              <w:rPr>
                <w:spacing w:val="0"/>
              </w:rPr>
            </w:pPr>
          </w:p>
          <w:p w14:paraId="7072A9E0" w14:textId="77777777" w:rsidR="00753375" w:rsidRDefault="00753375">
            <w:pPr>
              <w:pStyle w:val="a3"/>
              <w:rPr>
                <w:spacing w:val="0"/>
              </w:rPr>
            </w:pPr>
            <w:r>
              <w:rPr>
                <w:rFonts w:cs="Century"/>
                <w:spacing w:val="0"/>
              </w:rPr>
              <w:t xml:space="preserve"> </w:t>
            </w:r>
            <w:r>
              <w:rPr>
                <w:rFonts w:ascii="ＭＳ 明朝" w:hAnsi="ＭＳ 明朝" w:hint="eastAsia"/>
              </w:rPr>
              <w:t xml:space="preserve">　　この票の記入者または情報発信者氏名：</w:t>
            </w:r>
          </w:p>
          <w:p w14:paraId="79EBD8E7" w14:textId="77777777" w:rsidR="00753375" w:rsidRDefault="00753375">
            <w:pPr>
              <w:pStyle w:val="a3"/>
              <w:spacing w:line="143" w:lineRule="exact"/>
              <w:rPr>
                <w:spacing w:val="0"/>
              </w:rPr>
            </w:pPr>
          </w:p>
          <w:p w14:paraId="67ED10B9" w14:textId="77777777" w:rsidR="00753375" w:rsidRDefault="00753375">
            <w:pPr>
              <w:pStyle w:val="a3"/>
              <w:rPr>
                <w:spacing w:val="0"/>
              </w:rPr>
            </w:pPr>
            <w:r>
              <w:rPr>
                <w:rFonts w:cs="Century"/>
                <w:spacing w:val="0"/>
              </w:rPr>
              <w:t xml:space="preserve"> </w:t>
            </w:r>
            <w:r>
              <w:rPr>
                <w:rFonts w:ascii="ＭＳ 明朝" w:hAnsi="ＭＳ 明朝" w:hint="eastAsia"/>
                <w:spacing w:val="0"/>
              </w:rPr>
              <w:t xml:space="preserve">            </w:t>
            </w:r>
            <w:r>
              <w:rPr>
                <w:rFonts w:ascii="ＭＳ 明朝" w:hAnsi="ＭＳ 明朝" w:hint="eastAsia"/>
              </w:rPr>
              <w:t>発信日時　　　　年　　月　　日（　）　　時　　分</w:t>
            </w:r>
          </w:p>
        </w:tc>
      </w:tr>
    </w:tbl>
    <w:p w14:paraId="10A5E5F6" w14:textId="77777777" w:rsidR="00753375" w:rsidRPr="005651BC" w:rsidRDefault="00753375" w:rsidP="005651BC">
      <w:pPr>
        <w:pStyle w:val="a3"/>
        <w:spacing w:line="240" w:lineRule="auto"/>
        <w:rPr>
          <w:spacing w:val="0"/>
          <w:sz w:val="24"/>
          <w:szCs w:val="24"/>
        </w:rPr>
      </w:pPr>
    </w:p>
    <w:p w14:paraId="3E3994A4" w14:textId="5223DA7B" w:rsidR="00753375" w:rsidRPr="005651BC" w:rsidRDefault="00753375" w:rsidP="005651BC">
      <w:pPr>
        <w:pStyle w:val="a3"/>
        <w:spacing w:line="240" w:lineRule="auto"/>
        <w:ind w:leftChars="100" w:left="532" w:hangingChars="100" w:hanging="280"/>
        <w:rPr>
          <w:spacing w:val="0"/>
          <w:sz w:val="24"/>
          <w:szCs w:val="24"/>
        </w:rPr>
      </w:pPr>
      <w:r w:rsidRPr="005651BC">
        <w:rPr>
          <w:rFonts w:ascii="ＭＳ 明朝" w:hAnsi="ＭＳ 明朝" w:hint="eastAsia"/>
          <w:sz w:val="24"/>
          <w:szCs w:val="24"/>
        </w:rPr>
        <w:t>□使用目的：被ばく</w:t>
      </w:r>
      <w:r w:rsidR="00E4072F" w:rsidRPr="00DE08C5">
        <w:rPr>
          <w:rFonts w:ascii="ＭＳ 明朝" w:hAnsi="ＭＳ 明朝" w:cs="ＭＳ ゴシック" w:hint="eastAsia"/>
          <w:spacing w:val="2"/>
          <w:sz w:val="24"/>
        </w:rPr>
        <w:t>傷病者等</w:t>
      </w:r>
      <w:r w:rsidRPr="005651BC">
        <w:rPr>
          <w:rFonts w:ascii="ＭＳ 明朝" w:hAnsi="ＭＳ 明朝" w:hint="eastAsia"/>
          <w:sz w:val="24"/>
          <w:szCs w:val="24"/>
        </w:rPr>
        <w:t>が発生した場合に、搬送・受入れ機関の初動対応に必要な重要項目の連絡に用いる。ＦＡＸ送信するか、本票を見ながら電話連絡する。</w:t>
      </w:r>
    </w:p>
    <w:p w14:paraId="420839CF" w14:textId="44819280" w:rsidR="00753375" w:rsidRPr="005651BC" w:rsidRDefault="00753375" w:rsidP="005651BC">
      <w:pPr>
        <w:pStyle w:val="a3"/>
        <w:spacing w:line="240" w:lineRule="auto"/>
        <w:ind w:leftChars="100" w:left="532" w:hangingChars="100" w:hanging="280"/>
        <w:rPr>
          <w:spacing w:val="0"/>
          <w:sz w:val="24"/>
          <w:szCs w:val="24"/>
        </w:rPr>
      </w:pPr>
      <w:r w:rsidRPr="005651BC">
        <w:rPr>
          <w:rFonts w:ascii="ＭＳ 明朝" w:hAnsi="ＭＳ 明朝" w:hint="eastAsia"/>
          <w:sz w:val="24"/>
          <w:szCs w:val="24"/>
        </w:rPr>
        <w:t>□使用時期：被ばく</w:t>
      </w:r>
      <w:r w:rsidR="00E4072F" w:rsidRPr="00DE08C5">
        <w:rPr>
          <w:rFonts w:ascii="ＭＳ 明朝" w:hAnsi="ＭＳ 明朝" w:cs="ＭＳ ゴシック" w:hint="eastAsia"/>
          <w:spacing w:val="2"/>
          <w:sz w:val="24"/>
        </w:rPr>
        <w:t>傷病者等</w:t>
      </w:r>
      <w:r w:rsidRPr="005651BC">
        <w:rPr>
          <w:rFonts w:ascii="ＭＳ 明朝" w:hAnsi="ＭＳ 明朝" w:hint="eastAsia"/>
          <w:sz w:val="24"/>
          <w:szCs w:val="24"/>
        </w:rPr>
        <w:t>発生の第一報、第二報</w:t>
      </w:r>
    </w:p>
    <w:p w14:paraId="509E990F" w14:textId="77777777" w:rsidR="00753375" w:rsidRPr="005651BC" w:rsidRDefault="00753375" w:rsidP="005651BC">
      <w:pPr>
        <w:pStyle w:val="a3"/>
        <w:spacing w:line="240" w:lineRule="auto"/>
        <w:ind w:leftChars="100" w:left="532" w:hangingChars="100" w:hanging="280"/>
        <w:rPr>
          <w:spacing w:val="0"/>
          <w:sz w:val="24"/>
          <w:szCs w:val="24"/>
        </w:rPr>
      </w:pPr>
      <w:r w:rsidRPr="005651BC">
        <w:rPr>
          <w:rFonts w:ascii="ＭＳ 明朝" w:hAnsi="ＭＳ 明朝" w:hint="eastAsia"/>
          <w:sz w:val="24"/>
          <w:szCs w:val="24"/>
        </w:rPr>
        <w:t>□発</w:t>
      </w:r>
      <w:r w:rsidRPr="005651BC">
        <w:rPr>
          <w:rFonts w:ascii="ＭＳ 明朝" w:hAnsi="ＭＳ 明朝" w:hint="eastAsia"/>
          <w:spacing w:val="0"/>
          <w:sz w:val="24"/>
          <w:szCs w:val="24"/>
        </w:rPr>
        <w:t xml:space="preserve"> </w:t>
      </w:r>
      <w:r w:rsidRPr="005651BC">
        <w:rPr>
          <w:rFonts w:ascii="ＭＳ 明朝" w:hAnsi="ＭＳ 明朝" w:hint="eastAsia"/>
          <w:sz w:val="24"/>
          <w:szCs w:val="24"/>
        </w:rPr>
        <w:t>信</w:t>
      </w:r>
      <w:r w:rsidRPr="005651BC">
        <w:rPr>
          <w:rFonts w:ascii="ＭＳ 明朝" w:hAnsi="ＭＳ 明朝" w:hint="eastAsia"/>
          <w:spacing w:val="0"/>
          <w:sz w:val="24"/>
          <w:szCs w:val="24"/>
        </w:rPr>
        <w:t xml:space="preserve"> </w:t>
      </w:r>
      <w:r w:rsidRPr="005651BC">
        <w:rPr>
          <w:rFonts w:ascii="ＭＳ 明朝" w:hAnsi="ＭＳ 明朝" w:hint="eastAsia"/>
          <w:sz w:val="24"/>
          <w:szCs w:val="24"/>
        </w:rPr>
        <w:t>元：原子力事業所　→　発信先：全ての関係機関</w:t>
      </w:r>
    </w:p>
    <w:p w14:paraId="6F62ACA3" w14:textId="77777777" w:rsidR="00753375" w:rsidRPr="005651BC" w:rsidRDefault="00753375" w:rsidP="005651BC">
      <w:pPr>
        <w:pStyle w:val="a3"/>
        <w:spacing w:line="240" w:lineRule="auto"/>
        <w:ind w:leftChars="100" w:left="532" w:hangingChars="100" w:hanging="280"/>
        <w:rPr>
          <w:spacing w:val="0"/>
          <w:sz w:val="24"/>
          <w:szCs w:val="24"/>
        </w:rPr>
      </w:pPr>
      <w:r w:rsidRPr="005651BC">
        <w:rPr>
          <w:rFonts w:ascii="ＭＳ 明朝" w:hAnsi="ＭＳ 明朝" w:hint="eastAsia"/>
          <w:sz w:val="24"/>
          <w:szCs w:val="24"/>
        </w:rPr>
        <w:t>□注意事項：把握している情報から記載し、複数回に分けて発信する。</w:t>
      </w:r>
    </w:p>
    <w:p w14:paraId="15E661D8" w14:textId="77777777" w:rsidR="00E4072F" w:rsidRDefault="00E4072F" w:rsidP="005651BC">
      <w:pPr>
        <w:pStyle w:val="a3"/>
        <w:spacing w:line="240" w:lineRule="auto"/>
        <w:ind w:leftChars="100" w:left="534" w:hangingChars="100" w:hanging="282"/>
        <w:rPr>
          <w:rFonts w:ascii="ＭＳ 明朝" w:hAnsi="ＭＳ 明朝" w:cs="ＭＳ ゴシック"/>
          <w:spacing w:val="0"/>
          <w:sz w:val="24"/>
          <w:szCs w:val="24"/>
        </w:rPr>
      </w:pPr>
    </w:p>
    <w:p w14:paraId="3785E167" w14:textId="16F10B1A" w:rsidR="005651BC" w:rsidRPr="00635BB8" w:rsidRDefault="00753375" w:rsidP="005651BC">
      <w:pPr>
        <w:pStyle w:val="a3"/>
        <w:spacing w:line="240" w:lineRule="auto"/>
        <w:ind w:leftChars="100" w:left="534" w:hangingChars="100" w:hanging="282"/>
        <w:rPr>
          <w:rFonts w:ascii="ＭＳ 明朝" w:hAnsi="ＭＳ 明朝" w:cs="ＭＳ ゴシック"/>
          <w:sz w:val="24"/>
          <w:szCs w:val="24"/>
        </w:rPr>
      </w:pPr>
      <w:r w:rsidRPr="00635BB8">
        <w:rPr>
          <w:rFonts w:ascii="ＭＳ 明朝" w:hAnsi="ＭＳ 明朝" w:cs="ＭＳ ゴシック" w:hint="eastAsia"/>
          <w:spacing w:val="0"/>
          <w:sz w:val="24"/>
          <w:szCs w:val="24"/>
        </w:rPr>
        <w:t>※「緊急被ばく医療初動対応の手引き」（平成１８年３月、（財）原子力安全研究協会）</w:t>
      </w:r>
      <w:r w:rsidR="00CB0D34">
        <w:rPr>
          <w:rFonts w:ascii="ＭＳ 明朝" w:hAnsi="ＭＳ 明朝" w:cs="ＭＳ ゴシック" w:hint="eastAsia"/>
          <w:sz w:val="24"/>
          <w:szCs w:val="24"/>
        </w:rPr>
        <w:t>を参考</w:t>
      </w:r>
      <w:r w:rsidR="005651BC" w:rsidRPr="00635BB8">
        <w:rPr>
          <w:rFonts w:ascii="ＭＳ 明朝" w:hAnsi="ＭＳ 明朝" w:cs="ＭＳ ゴシック"/>
          <w:sz w:val="24"/>
          <w:szCs w:val="24"/>
        </w:rPr>
        <w:br w:type="page"/>
      </w:r>
    </w:p>
    <w:p w14:paraId="71B38E95" w14:textId="77777777" w:rsidR="00753375" w:rsidRDefault="00753375">
      <w:pPr>
        <w:pStyle w:val="a3"/>
        <w:rPr>
          <w:spacing w:val="0"/>
        </w:rPr>
      </w:pPr>
      <w:r>
        <w:rPr>
          <w:rFonts w:ascii="ＭＳ ゴシック" w:eastAsia="ＭＳ ゴシック" w:hAnsi="ＭＳ ゴシック" w:cs="ＭＳ ゴシック" w:hint="eastAsia"/>
        </w:rPr>
        <w:lastRenderedPageBreak/>
        <w:t>【様式２】</w:t>
      </w:r>
    </w:p>
    <w:p w14:paraId="1071DCFF" w14:textId="77777777" w:rsidR="00753375" w:rsidRDefault="00753375">
      <w:pPr>
        <w:pStyle w:val="a3"/>
        <w:spacing w:line="115" w:lineRule="exact"/>
        <w:rPr>
          <w:spacing w:val="0"/>
        </w:rPr>
      </w:pPr>
    </w:p>
    <w:tbl>
      <w:tblPr>
        <w:tblW w:w="9058" w:type="dxa"/>
        <w:tblInd w:w="9" w:type="dxa"/>
        <w:tblLayout w:type="fixed"/>
        <w:tblCellMar>
          <w:left w:w="14" w:type="dxa"/>
          <w:right w:w="14" w:type="dxa"/>
        </w:tblCellMar>
        <w:tblLook w:val="0000" w:firstRow="0" w:lastRow="0" w:firstColumn="0" w:lastColumn="0" w:noHBand="0" w:noVBand="0"/>
      </w:tblPr>
      <w:tblGrid>
        <w:gridCol w:w="9058"/>
      </w:tblGrid>
      <w:tr w:rsidR="00DE08C5" w14:paraId="6C472538" w14:textId="77777777" w:rsidTr="00DE08C5">
        <w:trPr>
          <w:cantSplit/>
          <w:trHeight w:hRule="exact" w:val="1056"/>
        </w:trPr>
        <w:tc>
          <w:tcPr>
            <w:tcW w:w="9058" w:type="dxa"/>
            <w:vMerge w:val="restart"/>
            <w:tcBorders>
              <w:top w:val="single" w:sz="4" w:space="0" w:color="000000"/>
              <w:left w:val="single" w:sz="4" w:space="0" w:color="000000"/>
              <w:bottom w:val="nil"/>
              <w:right w:val="single" w:sz="4" w:space="0" w:color="000000"/>
            </w:tcBorders>
          </w:tcPr>
          <w:p w14:paraId="2ABE89F2" w14:textId="250D509F" w:rsidR="00DE08C5" w:rsidRDefault="00DE08C5">
            <w:pPr>
              <w:pStyle w:val="a3"/>
              <w:spacing w:before="206" w:line="321" w:lineRule="exact"/>
              <w:jc w:val="center"/>
              <w:rPr>
                <w:spacing w:val="0"/>
              </w:rPr>
            </w:pPr>
            <w:r>
              <w:rPr>
                <w:rFonts w:ascii="ＭＳ ゴシック" w:eastAsia="ＭＳ ゴシック" w:hAnsi="ＭＳ ゴシック" w:cs="ＭＳ ゴシック" w:hint="eastAsia"/>
                <w:sz w:val="26"/>
                <w:szCs w:val="26"/>
              </w:rPr>
              <w:t>個別被ばく</w:t>
            </w:r>
            <w:r w:rsidR="00691A69">
              <w:rPr>
                <w:rFonts w:ascii="ＭＳ ゴシック" w:eastAsia="ＭＳ ゴシック" w:hAnsi="ＭＳ ゴシック" w:cs="ＭＳ ゴシック" w:hint="eastAsia"/>
                <w:sz w:val="26"/>
                <w:szCs w:val="26"/>
              </w:rPr>
              <w:t>傷病者等</w:t>
            </w:r>
            <w:r>
              <w:rPr>
                <w:rFonts w:ascii="ＭＳ ゴシック" w:eastAsia="ＭＳ ゴシック" w:hAnsi="ＭＳ ゴシック" w:cs="ＭＳ ゴシック" w:hint="eastAsia"/>
                <w:sz w:val="26"/>
                <w:szCs w:val="26"/>
              </w:rPr>
              <w:t>連絡票　第（　　）報</w:t>
            </w:r>
          </w:p>
          <w:p w14:paraId="6ABEDD0E" w14:textId="43B33160" w:rsidR="00DE08C5" w:rsidRDefault="00DE08C5">
            <w:pPr>
              <w:pStyle w:val="a3"/>
              <w:spacing w:line="321" w:lineRule="exact"/>
              <w:rPr>
                <w:spacing w:val="0"/>
              </w:rPr>
            </w:pPr>
            <w:r>
              <w:rPr>
                <w:rFonts w:ascii="ＭＳ 明朝" w:hAnsi="ＭＳ 明朝" w:hint="eastAsia"/>
                <w:spacing w:val="-5"/>
              </w:rPr>
              <w:t xml:space="preserve">　　　　　　　　　　　　　　　　　　　　　　　　　　　</w:t>
            </w:r>
            <w:r>
              <w:rPr>
                <w:rFonts w:ascii="ＭＳ ゴシック" w:eastAsia="ＭＳ ゴシック" w:hAnsi="ＭＳ ゴシック" w:cs="ＭＳ ゴシック" w:hint="eastAsia"/>
                <w:spacing w:val="-5"/>
              </w:rPr>
              <w:t>取扱注意！</w:t>
            </w:r>
          </w:p>
          <w:p w14:paraId="3733619D" w14:textId="77777777" w:rsidR="00DE08C5" w:rsidRDefault="00DE08C5">
            <w:pPr>
              <w:pStyle w:val="a3"/>
              <w:spacing w:line="107" w:lineRule="exact"/>
              <w:rPr>
                <w:spacing w:val="0"/>
              </w:rPr>
            </w:pPr>
          </w:p>
          <w:p w14:paraId="4934A3B8" w14:textId="164E779B" w:rsidR="00DE08C5" w:rsidRDefault="00DE08C5" w:rsidP="00DE08C5">
            <w:pPr>
              <w:pStyle w:val="a3"/>
              <w:spacing w:line="321" w:lineRule="exact"/>
              <w:ind w:leftChars="50" w:left="126"/>
              <w:rPr>
                <w:spacing w:val="0"/>
              </w:rPr>
            </w:pPr>
            <w:r>
              <w:rPr>
                <w:rFonts w:ascii="ＭＳ 明朝" w:hAnsi="ＭＳ 明朝" w:hint="eastAsia"/>
              </w:rPr>
              <w:t>１.氏名：　　　　　　　　　　　（フリガナ：　　　　　　　　　　）</w:t>
            </w:r>
          </w:p>
        </w:tc>
      </w:tr>
      <w:tr w:rsidR="00DE08C5" w14:paraId="747BDE69" w14:textId="77777777" w:rsidTr="00DE08C5">
        <w:trPr>
          <w:cantSplit/>
          <w:trHeight w:hRule="exact" w:val="205"/>
        </w:trPr>
        <w:tc>
          <w:tcPr>
            <w:tcW w:w="9058" w:type="dxa"/>
            <w:vMerge/>
            <w:tcBorders>
              <w:top w:val="nil"/>
              <w:left w:val="single" w:sz="4" w:space="0" w:color="000000"/>
              <w:bottom w:val="nil"/>
              <w:right w:val="single" w:sz="4" w:space="0" w:color="000000"/>
            </w:tcBorders>
          </w:tcPr>
          <w:p w14:paraId="40CFF181" w14:textId="77777777" w:rsidR="00DE08C5" w:rsidRDefault="00DE08C5">
            <w:pPr>
              <w:pStyle w:val="a3"/>
              <w:wordWrap/>
              <w:spacing w:line="240" w:lineRule="auto"/>
              <w:rPr>
                <w:spacing w:val="0"/>
              </w:rPr>
            </w:pPr>
          </w:p>
        </w:tc>
      </w:tr>
      <w:tr w:rsidR="00DE08C5" w14:paraId="52AC4A7E" w14:textId="77777777" w:rsidTr="00DE08C5">
        <w:trPr>
          <w:trHeight w:hRule="exact" w:val="9036"/>
        </w:trPr>
        <w:tc>
          <w:tcPr>
            <w:tcW w:w="9058" w:type="dxa"/>
            <w:tcBorders>
              <w:top w:val="nil"/>
              <w:left w:val="single" w:sz="4" w:space="0" w:color="000000"/>
              <w:bottom w:val="single" w:sz="4" w:space="0" w:color="000000"/>
              <w:right w:val="single" w:sz="4" w:space="0" w:color="000000"/>
            </w:tcBorders>
          </w:tcPr>
          <w:p w14:paraId="41DC0A9D" w14:textId="2FD3A36B" w:rsidR="00DE08C5" w:rsidRDefault="00DE08C5" w:rsidP="00DE08C5">
            <w:pPr>
              <w:pStyle w:val="a3"/>
              <w:spacing w:line="321" w:lineRule="exact"/>
              <w:ind w:leftChars="210" w:left="529"/>
              <w:rPr>
                <w:spacing w:val="0"/>
              </w:rPr>
            </w:pPr>
            <w:r>
              <w:rPr>
                <w:rFonts w:ascii="ＭＳ 明朝" w:hAnsi="ＭＳ 明朝" w:hint="eastAsia"/>
              </w:rPr>
              <w:t>性別（</w:t>
            </w:r>
            <w:r>
              <w:rPr>
                <w:rFonts w:ascii="ＭＳ 明朝" w:hAnsi="ＭＳ 明朝" w:hint="eastAsia"/>
                <w:spacing w:val="0"/>
              </w:rPr>
              <w:t xml:space="preserve"> </w:t>
            </w:r>
            <w:r>
              <w:rPr>
                <w:rFonts w:ascii="ＭＳ 明朝" w:hAnsi="ＭＳ 明朝" w:hint="eastAsia"/>
              </w:rPr>
              <w:t>男性・女性</w:t>
            </w:r>
            <w:r>
              <w:rPr>
                <w:rFonts w:ascii="ＭＳ 明朝" w:hAnsi="ＭＳ 明朝" w:hint="eastAsia"/>
                <w:spacing w:val="0"/>
              </w:rPr>
              <w:t xml:space="preserve"> </w:t>
            </w:r>
            <w:r>
              <w:rPr>
                <w:rFonts w:ascii="ＭＳ 明朝" w:hAnsi="ＭＳ 明朝" w:hint="eastAsia"/>
              </w:rPr>
              <w:t>）　　年齢（　　　歳）</w:t>
            </w:r>
          </w:p>
          <w:p w14:paraId="31900CD7" w14:textId="1FA94290" w:rsidR="00DE08C5" w:rsidRDefault="00DE08C5" w:rsidP="00DE08C5">
            <w:pPr>
              <w:pStyle w:val="a3"/>
              <w:spacing w:line="321" w:lineRule="exact"/>
              <w:ind w:leftChars="210" w:left="529"/>
              <w:rPr>
                <w:spacing w:val="0"/>
              </w:rPr>
            </w:pPr>
            <w:r>
              <w:rPr>
                <w:rFonts w:ascii="ＭＳ 明朝" w:hAnsi="ＭＳ 明朝" w:hint="eastAsia"/>
                <w:spacing w:val="-5"/>
              </w:rPr>
              <w:t>所属先・部署（　　　　　　　　　　　　　　　　　　　　　　　　）</w:t>
            </w:r>
          </w:p>
          <w:p w14:paraId="7E496BD8" w14:textId="7E097397" w:rsidR="00DE08C5" w:rsidRDefault="00DE08C5" w:rsidP="00DE08C5">
            <w:pPr>
              <w:pStyle w:val="a3"/>
              <w:spacing w:line="321" w:lineRule="exact"/>
              <w:ind w:leftChars="210" w:left="529"/>
              <w:rPr>
                <w:spacing w:val="0"/>
              </w:rPr>
            </w:pPr>
            <w:r>
              <w:rPr>
                <w:rFonts w:ascii="ＭＳ 明朝" w:hAnsi="ＭＳ 明朝" w:hint="eastAsia"/>
                <w:spacing w:val="-5"/>
              </w:rPr>
              <w:t>連絡先（所属先TEL：　　　　　　　　　自宅TEL：　　　　　　　　）</w:t>
            </w:r>
          </w:p>
          <w:p w14:paraId="61BB3235" w14:textId="77777777" w:rsidR="00DE08C5" w:rsidRPr="000523E9" w:rsidRDefault="00DE08C5">
            <w:pPr>
              <w:pStyle w:val="a3"/>
              <w:spacing w:line="321" w:lineRule="exact"/>
              <w:rPr>
                <w:spacing w:val="0"/>
              </w:rPr>
            </w:pPr>
          </w:p>
          <w:p w14:paraId="6581F517" w14:textId="4C3053F5" w:rsidR="00DE08C5" w:rsidRDefault="00DE08C5" w:rsidP="00DE08C5">
            <w:pPr>
              <w:pStyle w:val="a3"/>
              <w:spacing w:line="321" w:lineRule="exact"/>
              <w:ind w:leftChars="50" w:left="126"/>
              <w:rPr>
                <w:spacing w:val="0"/>
              </w:rPr>
            </w:pPr>
            <w:r>
              <w:rPr>
                <w:rFonts w:ascii="ＭＳ 明朝" w:hAnsi="ＭＳ 明朝" w:hint="eastAsia"/>
              </w:rPr>
              <w:t>２.事故に遭った状況（作業中の外傷、作業中の急病、爆発、火災、不明）</w:t>
            </w:r>
          </w:p>
          <w:p w14:paraId="45A46B64" w14:textId="77777777" w:rsidR="00DE08C5" w:rsidRDefault="00DE08C5">
            <w:pPr>
              <w:pStyle w:val="a3"/>
              <w:spacing w:line="107" w:lineRule="exact"/>
              <w:rPr>
                <w:spacing w:val="0"/>
              </w:rPr>
            </w:pPr>
          </w:p>
          <w:p w14:paraId="4FB8B4B8" w14:textId="4485C1A8" w:rsidR="00DE08C5" w:rsidRDefault="00DE08C5" w:rsidP="00DE08C5">
            <w:pPr>
              <w:pStyle w:val="a3"/>
              <w:spacing w:line="321" w:lineRule="exact"/>
              <w:ind w:leftChars="50" w:left="126"/>
              <w:rPr>
                <w:spacing w:val="0"/>
              </w:rPr>
            </w:pPr>
            <w:r>
              <w:rPr>
                <w:rFonts w:ascii="ＭＳ 明朝" w:hAnsi="ＭＳ 明朝" w:hint="eastAsia"/>
              </w:rPr>
              <w:t>３.意識　（</w:t>
            </w:r>
            <w:r>
              <w:rPr>
                <w:rFonts w:ascii="ＭＳ 明朝" w:hAnsi="ＭＳ 明朝" w:hint="eastAsia"/>
                <w:spacing w:val="0"/>
              </w:rPr>
              <w:t xml:space="preserve"> </w:t>
            </w:r>
            <w:r>
              <w:rPr>
                <w:rFonts w:ascii="ＭＳ 明朝" w:hAnsi="ＭＳ 明朝" w:hint="eastAsia"/>
              </w:rPr>
              <w:t>有</w:t>
            </w:r>
            <w:r>
              <w:rPr>
                <w:rFonts w:ascii="ＭＳ 明朝" w:hAnsi="ＭＳ 明朝" w:hint="eastAsia"/>
                <w:spacing w:val="0"/>
              </w:rPr>
              <w:t xml:space="preserve"> </w:t>
            </w:r>
            <w:r>
              <w:rPr>
                <w:rFonts w:ascii="ＭＳ 明朝" w:hAnsi="ＭＳ 明朝" w:hint="eastAsia"/>
              </w:rPr>
              <w:t>・</w:t>
            </w:r>
            <w:r>
              <w:rPr>
                <w:rFonts w:ascii="ＭＳ 明朝" w:hAnsi="ＭＳ 明朝" w:hint="eastAsia"/>
                <w:spacing w:val="0"/>
              </w:rPr>
              <w:t xml:space="preserve"> </w:t>
            </w:r>
            <w:r>
              <w:rPr>
                <w:rFonts w:ascii="ＭＳ 明朝" w:hAnsi="ＭＳ 明朝" w:hint="eastAsia"/>
              </w:rPr>
              <w:t>もうろう</w:t>
            </w:r>
            <w:r>
              <w:rPr>
                <w:rFonts w:ascii="ＭＳ 明朝" w:hAnsi="ＭＳ 明朝" w:hint="eastAsia"/>
                <w:spacing w:val="0"/>
              </w:rPr>
              <w:t xml:space="preserve"> </w:t>
            </w:r>
            <w:r>
              <w:rPr>
                <w:rFonts w:ascii="ＭＳ 明朝" w:hAnsi="ＭＳ 明朝" w:hint="eastAsia"/>
              </w:rPr>
              <w:t>・</w:t>
            </w:r>
            <w:r>
              <w:rPr>
                <w:rFonts w:ascii="ＭＳ 明朝" w:hAnsi="ＭＳ 明朝" w:hint="eastAsia"/>
                <w:spacing w:val="0"/>
              </w:rPr>
              <w:t xml:space="preserve"> </w:t>
            </w:r>
            <w:r>
              <w:rPr>
                <w:rFonts w:ascii="ＭＳ 明朝" w:hAnsi="ＭＳ 明朝" w:hint="eastAsia"/>
              </w:rPr>
              <w:t>無</w:t>
            </w:r>
            <w:r>
              <w:rPr>
                <w:rFonts w:ascii="ＭＳ 明朝" w:hAnsi="ＭＳ 明朝" w:hint="eastAsia"/>
                <w:spacing w:val="0"/>
              </w:rPr>
              <w:t xml:space="preserve"> </w:t>
            </w:r>
            <w:r>
              <w:rPr>
                <w:rFonts w:ascii="ＭＳ 明朝" w:hAnsi="ＭＳ 明朝" w:hint="eastAsia"/>
              </w:rPr>
              <w:t>・</w:t>
            </w:r>
            <w:r>
              <w:rPr>
                <w:rFonts w:ascii="ＭＳ 明朝" w:hAnsi="ＭＳ 明朝" w:hint="eastAsia"/>
                <w:spacing w:val="0"/>
              </w:rPr>
              <w:t xml:space="preserve"> </w:t>
            </w:r>
            <w:r>
              <w:rPr>
                <w:rFonts w:ascii="ＭＳ 明朝" w:hAnsi="ＭＳ 明朝" w:hint="eastAsia"/>
              </w:rPr>
              <w:t>不明</w:t>
            </w:r>
            <w:r>
              <w:rPr>
                <w:rFonts w:ascii="ＭＳ 明朝" w:hAnsi="ＭＳ 明朝" w:hint="eastAsia"/>
                <w:spacing w:val="0"/>
              </w:rPr>
              <w:t xml:space="preserve"> </w:t>
            </w:r>
            <w:r>
              <w:rPr>
                <w:rFonts w:ascii="ＭＳ 明朝" w:hAnsi="ＭＳ 明朝" w:hint="eastAsia"/>
              </w:rPr>
              <w:t>）</w:t>
            </w:r>
          </w:p>
          <w:p w14:paraId="7BF9C511" w14:textId="4DDB0A49" w:rsidR="00DE08C5" w:rsidRDefault="00DE08C5" w:rsidP="00DE08C5">
            <w:pPr>
              <w:pStyle w:val="a3"/>
              <w:spacing w:line="321" w:lineRule="exact"/>
              <w:ind w:leftChars="210" w:left="529"/>
              <w:rPr>
                <w:spacing w:val="0"/>
              </w:rPr>
            </w:pPr>
            <w:r>
              <w:rPr>
                <w:rFonts w:ascii="ＭＳ 明朝" w:hAnsi="ＭＳ 明朝" w:hint="eastAsia"/>
              </w:rPr>
              <w:t xml:space="preserve">血圧　（　</w:t>
            </w:r>
            <w:r>
              <w:rPr>
                <w:rFonts w:ascii="ＭＳ 明朝" w:hAnsi="ＭＳ 明朝" w:hint="eastAsia"/>
                <w:spacing w:val="0"/>
              </w:rPr>
              <w:t xml:space="preserve">  </w:t>
            </w:r>
            <w:r>
              <w:rPr>
                <w:rFonts w:ascii="ＭＳ 明朝" w:hAnsi="ＭＳ 明朝" w:hint="eastAsia"/>
              </w:rPr>
              <w:t xml:space="preserve">／　</w:t>
            </w:r>
            <w:r>
              <w:rPr>
                <w:rFonts w:ascii="ＭＳ 明朝" w:hAnsi="ＭＳ 明朝" w:hint="eastAsia"/>
                <w:spacing w:val="0"/>
              </w:rPr>
              <w:t xml:space="preserve"> </w:t>
            </w:r>
            <w:r>
              <w:rPr>
                <w:rFonts w:ascii="ＭＳ 明朝" w:hAnsi="ＭＳ 明朝" w:hint="eastAsia"/>
              </w:rPr>
              <w:t>mmHg、測定不能、不明）</w:t>
            </w:r>
          </w:p>
          <w:p w14:paraId="380A0F4B" w14:textId="3BB14E65" w:rsidR="00DE08C5" w:rsidRDefault="00DE08C5" w:rsidP="00DE08C5">
            <w:pPr>
              <w:pStyle w:val="a3"/>
              <w:spacing w:line="321" w:lineRule="exact"/>
              <w:ind w:leftChars="210" w:left="529"/>
              <w:rPr>
                <w:spacing w:val="0"/>
              </w:rPr>
            </w:pPr>
            <w:r>
              <w:rPr>
                <w:rFonts w:ascii="ＭＳ 明朝" w:hAnsi="ＭＳ 明朝" w:hint="eastAsia"/>
              </w:rPr>
              <w:t>脈拍数（　／分、正常</w:t>
            </w:r>
            <w:r>
              <w:rPr>
                <w:rFonts w:ascii="ＭＳ 明朝" w:hAnsi="ＭＳ 明朝" w:hint="eastAsia"/>
                <w:spacing w:val="0"/>
              </w:rPr>
              <w:t xml:space="preserve"> </w:t>
            </w:r>
            <w:r>
              <w:rPr>
                <w:rFonts w:ascii="ＭＳ 明朝" w:hAnsi="ＭＳ 明朝" w:hint="eastAsia"/>
              </w:rPr>
              <w:t>・</w:t>
            </w:r>
            <w:r>
              <w:rPr>
                <w:rFonts w:ascii="ＭＳ 明朝" w:hAnsi="ＭＳ 明朝" w:hint="eastAsia"/>
                <w:spacing w:val="0"/>
              </w:rPr>
              <w:t xml:space="preserve"> </w:t>
            </w:r>
            <w:r>
              <w:rPr>
                <w:rFonts w:ascii="ＭＳ 明朝" w:hAnsi="ＭＳ 明朝" w:hint="eastAsia"/>
              </w:rPr>
              <w:t>不規則</w:t>
            </w:r>
            <w:r>
              <w:rPr>
                <w:rFonts w:ascii="ＭＳ 明朝" w:hAnsi="ＭＳ 明朝" w:hint="eastAsia"/>
                <w:spacing w:val="0"/>
              </w:rPr>
              <w:t xml:space="preserve"> </w:t>
            </w:r>
            <w:r>
              <w:rPr>
                <w:rFonts w:ascii="ＭＳ 明朝" w:hAnsi="ＭＳ 明朝" w:hint="eastAsia"/>
              </w:rPr>
              <w:t>・</w:t>
            </w:r>
            <w:r>
              <w:rPr>
                <w:rFonts w:ascii="ＭＳ 明朝" w:hAnsi="ＭＳ 明朝" w:hint="eastAsia"/>
                <w:spacing w:val="0"/>
              </w:rPr>
              <w:t xml:space="preserve"> </w:t>
            </w:r>
            <w:r>
              <w:rPr>
                <w:rFonts w:ascii="ＭＳ 明朝" w:hAnsi="ＭＳ 明朝" w:hint="eastAsia"/>
              </w:rPr>
              <w:t>脈が触れない</w:t>
            </w:r>
            <w:r>
              <w:rPr>
                <w:rFonts w:ascii="ＭＳ 明朝" w:hAnsi="ＭＳ 明朝" w:hint="eastAsia"/>
                <w:spacing w:val="0"/>
              </w:rPr>
              <w:t xml:space="preserve"> </w:t>
            </w:r>
            <w:r>
              <w:rPr>
                <w:rFonts w:ascii="ＭＳ 明朝" w:hAnsi="ＭＳ 明朝" w:hint="eastAsia"/>
              </w:rPr>
              <w:t>・</w:t>
            </w:r>
            <w:r>
              <w:rPr>
                <w:rFonts w:ascii="ＭＳ 明朝" w:hAnsi="ＭＳ 明朝" w:hint="eastAsia"/>
                <w:spacing w:val="0"/>
              </w:rPr>
              <w:t xml:space="preserve"> </w:t>
            </w:r>
            <w:r>
              <w:rPr>
                <w:rFonts w:ascii="ＭＳ 明朝" w:hAnsi="ＭＳ 明朝" w:hint="eastAsia"/>
              </w:rPr>
              <w:t>不明）</w:t>
            </w:r>
          </w:p>
          <w:p w14:paraId="74F97C4C" w14:textId="1F346D48" w:rsidR="00DE08C5" w:rsidRDefault="00DE08C5" w:rsidP="00DE08C5">
            <w:pPr>
              <w:pStyle w:val="a3"/>
              <w:spacing w:line="321" w:lineRule="exact"/>
              <w:ind w:leftChars="210" w:left="529"/>
              <w:rPr>
                <w:spacing w:val="0"/>
              </w:rPr>
            </w:pPr>
            <w:r>
              <w:rPr>
                <w:rFonts w:ascii="ＭＳ 明朝" w:hAnsi="ＭＳ 明朝" w:hint="eastAsia"/>
              </w:rPr>
              <w:t>呼吸数（　／分、正常</w:t>
            </w:r>
            <w:r>
              <w:rPr>
                <w:rFonts w:ascii="ＭＳ 明朝" w:hAnsi="ＭＳ 明朝" w:hint="eastAsia"/>
                <w:spacing w:val="0"/>
              </w:rPr>
              <w:t xml:space="preserve"> </w:t>
            </w:r>
            <w:r>
              <w:rPr>
                <w:rFonts w:ascii="ＭＳ 明朝" w:hAnsi="ＭＳ 明朝" w:hint="eastAsia"/>
              </w:rPr>
              <w:t>・</w:t>
            </w:r>
            <w:r>
              <w:rPr>
                <w:rFonts w:ascii="ＭＳ 明朝" w:hAnsi="ＭＳ 明朝" w:hint="eastAsia"/>
                <w:spacing w:val="0"/>
              </w:rPr>
              <w:t xml:space="preserve"> </w:t>
            </w:r>
            <w:r>
              <w:rPr>
                <w:rFonts w:ascii="ＭＳ 明朝" w:hAnsi="ＭＳ 明朝" w:hint="eastAsia"/>
              </w:rPr>
              <w:t>微弱</w:t>
            </w:r>
            <w:r>
              <w:rPr>
                <w:rFonts w:ascii="ＭＳ 明朝" w:hAnsi="ＭＳ 明朝" w:hint="eastAsia"/>
                <w:spacing w:val="0"/>
              </w:rPr>
              <w:t xml:space="preserve"> </w:t>
            </w:r>
            <w:r>
              <w:rPr>
                <w:rFonts w:ascii="ＭＳ 明朝" w:hAnsi="ＭＳ 明朝" w:hint="eastAsia"/>
              </w:rPr>
              <w:t>・</w:t>
            </w:r>
            <w:r>
              <w:rPr>
                <w:rFonts w:ascii="ＭＳ 明朝" w:hAnsi="ＭＳ 明朝" w:hint="eastAsia"/>
                <w:spacing w:val="0"/>
              </w:rPr>
              <w:t xml:space="preserve"> </w:t>
            </w:r>
            <w:r>
              <w:rPr>
                <w:rFonts w:ascii="ＭＳ 明朝" w:hAnsi="ＭＳ 明朝" w:hint="eastAsia"/>
              </w:rPr>
              <w:t>不規則</w:t>
            </w:r>
            <w:r>
              <w:rPr>
                <w:rFonts w:ascii="ＭＳ 明朝" w:hAnsi="ＭＳ 明朝" w:hint="eastAsia"/>
                <w:spacing w:val="0"/>
              </w:rPr>
              <w:t xml:space="preserve"> </w:t>
            </w:r>
            <w:r>
              <w:rPr>
                <w:rFonts w:ascii="ＭＳ 明朝" w:hAnsi="ＭＳ 明朝" w:hint="eastAsia"/>
              </w:rPr>
              <w:t>・</w:t>
            </w:r>
            <w:r>
              <w:rPr>
                <w:rFonts w:ascii="ＭＳ 明朝" w:hAnsi="ＭＳ 明朝" w:hint="eastAsia"/>
                <w:spacing w:val="0"/>
              </w:rPr>
              <w:t xml:space="preserve"> </w:t>
            </w:r>
            <w:r>
              <w:rPr>
                <w:rFonts w:ascii="ＭＳ 明朝" w:hAnsi="ＭＳ 明朝" w:hint="eastAsia"/>
              </w:rPr>
              <w:t>呼吸していない</w:t>
            </w:r>
            <w:r>
              <w:rPr>
                <w:rFonts w:ascii="ＭＳ 明朝" w:hAnsi="ＭＳ 明朝" w:hint="eastAsia"/>
                <w:spacing w:val="0"/>
              </w:rPr>
              <w:t xml:space="preserve"> </w:t>
            </w:r>
            <w:r>
              <w:rPr>
                <w:rFonts w:ascii="ＭＳ 明朝" w:hAnsi="ＭＳ 明朝" w:hint="eastAsia"/>
              </w:rPr>
              <w:t>・</w:t>
            </w:r>
            <w:r>
              <w:rPr>
                <w:rFonts w:ascii="ＭＳ 明朝" w:hAnsi="ＭＳ 明朝" w:hint="eastAsia"/>
                <w:spacing w:val="0"/>
              </w:rPr>
              <w:t xml:space="preserve"> </w:t>
            </w:r>
            <w:r>
              <w:rPr>
                <w:rFonts w:ascii="ＭＳ 明朝" w:hAnsi="ＭＳ 明朝" w:hint="eastAsia"/>
              </w:rPr>
              <w:t>不明）</w:t>
            </w:r>
          </w:p>
          <w:p w14:paraId="22225776" w14:textId="7DDD9147" w:rsidR="00DE08C5" w:rsidRDefault="00DE08C5" w:rsidP="00DE08C5">
            <w:pPr>
              <w:pStyle w:val="a3"/>
              <w:spacing w:line="321" w:lineRule="exact"/>
              <w:ind w:leftChars="210" w:left="529"/>
              <w:rPr>
                <w:spacing w:val="0"/>
              </w:rPr>
            </w:pPr>
            <w:r>
              <w:rPr>
                <w:rFonts w:ascii="ＭＳ 明朝" w:hAnsi="ＭＳ 明朝" w:hint="eastAsia"/>
                <w:spacing w:val="-5"/>
              </w:rPr>
              <w:t>体温　（　　℃、測定不能</w:t>
            </w:r>
            <w:r>
              <w:rPr>
                <w:rFonts w:ascii="ＭＳ 明朝" w:hAnsi="ＭＳ 明朝" w:hint="eastAsia"/>
                <w:spacing w:val="-4"/>
              </w:rPr>
              <w:t xml:space="preserve"> </w:t>
            </w:r>
            <w:r>
              <w:rPr>
                <w:rFonts w:ascii="ＭＳ 明朝" w:hAnsi="ＭＳ 明朝" w:hint="eastAsia"/>
                <w:spacing w:val="-5"/>
              </w:rPr>
              <w:t>・</w:t>
            </w:r>
            <w:r>
              <w:rPr>
                <w:rFonts w:ascii="ＭＳ 明朝" w:hAnsi="ＭＳ 明朝" w:hint="eastAsia"/>
                <w:spacing w:val="-4"/>
              </w:rPr>
              <w:t xml:space="preserve"> </w:t>
            </w:r>
            <w:r>
              <w:rPr>
                <w:rFonts w:ascii="ＭＳ 明朝" w:hAnsi="ＭＳ 明朝" w:hint="eastAsia"/>
                <w:spacing w:val="-5"/>
              </w:rPr>
              <w:t>不明）</w:t>
            </w:r>
            <w:r>
              <w:rPr>
                <w:rFonts w:ascii="ＭＳ 明朝" w:hAnsi="ＭＳ 明朝" w:hint="eastAsia"/>
                <w:spacing w:val="-4"/>
              </w:rPr>
              <w:t xml:space="preserve">            </w:t>
            </w:r>
            <w:r>
              <w:rPr>
                <w:rFonts w:ascii="ＭＳ 明朝" w:hAnsi="ＭＳ 明朝" w:hint="eastAsia"/>
                <w:spacing w:val="-5"/>
              </w:rPr>
              <w:t>（</w:t>
            </w:r>
            <w:r>
              <w:rPr>
                <w:rFonts w:ascii="ＭＳ 明朝" w:hAnsi="ＭＳ 明朝" w:hint="eastAsia"/>
                <w:spacing w:val="-4"/>
              </w:rPr>
              <w:t xml:space="preserve">    </w:t>
            </w:r>
            <w:r>
              <w:rPr>
                <w:rFonts w:ascii="ＭＳ 明朝" w:hAnsi="ＭＳ 明朝" w:hint="eastAsia"/>
                <w:spacing w:val="-5"/>
              </w:rPr>
              <w:t>時</w:t>
            </w:r>
            <w:r>
              <w:rPr>
                <w:rFonts w:ascii="ＭＳ 明朝" w:hAnsi="ＭＳ 明朝" w:hint="eastAsia"/>
                <w:spacing w:val="-4"/>
              </w:rPr>
              <w:t xml:space="preserve">    </w:t>
            </w:r>
            <w:r>
              <w:rPr>
                <w:rFonts w:ascii="ＭＳ 明朝" w:hAnsi="ＭＳ 明朝" w:hint="eastAsia"/>
                <w:spacing w:val="-5"/>
              </w:rPr>
              <w:t>分現在）</w:t>
            </w:r>
          </w:p>
          <w:p w14:paraId="1A821A6B" w14:textId="77777777" w:rsidR="00DE08C5" w:rsidRDefault="00DE08C5">
            <w:pPr>
              <w:pStyle w:val="a3"/>
              <w:spacing w:line="321" w:lineRule="exact"/>
              <w:rPr>
                <w:spacing w:val="0"/>
              </w:rPr>
            </w:pPr>
          </w:p>
          <w:p w14:paraId="7D4EEC8B" w14:textId="15F61D6E" w:rsidR="00DE08C5" w:rsidRDefault="00DE08C5" w:rsidP="00DE08C5">
            <w:pPr>
              <w:pStyle w:val="a3"/>
              <w:spacing w:line="321" w:lineRule="exact"/>
              <w:ind w:leftChars="50" w:left="540" w:hangingChars="158" w:hanging="414"/>
              <w:rPr>
                <w:spacing w:val="0"/>
              </w:rPr>
            </w:pPr>
            <w:r>
              <w:rPr>
                <w:rFonts w:ascii="ＭＳ 明朝" w:hAnsi="ＭＳ 明朝" w:hint="eastAsia"/>
                <w:spacing w:val="-5"/>
              </w:rPr>
              <w:t>４.被ばく</w:t>
            </w:r>
            <w:r w:rsidR="00500550">
              <w:rPr>
                <w:rFonts w:ascii="ＭＳ 明朝" w:hAnsi="ＭＳ 明朝" w:hint="eastAsia"/>
                <w:spacing w:val="-5"/>
              </w:rPr>
              <w:t>傷病者</w:t>
            </w:r>
            <w:r w:rsidR="00352C02">
              <w:rPr>
                <w:rFonts w:ascii="ＭＳ 明朝" w:hAnsi="ＭＳ 明朝" w:hint="eastAsia"/>
                <w:spacing w:val="-5"/>
              </w:rPr>
              <w:t>等</w:t>
            </w:r>
            <w:r>
              <w:rPr>
                <w:rFonts w:ascii="ＭＳ 明朝" w:hAnsi="ＭＳ 明朝" w:hint="eastAsia"/>
                <w:spacing w:val="-5"/>
              </w:rPr>
              <w:t>の状態（右空白に外傷部位、症状部位、出血部位、放射性物質による</w:t>
            </w:r>
            <w:r>
              <w:rPr>
                <w:rFonts w:ascii="ＭＳ 明朝" w:hAnsi="ＭＳ 明朝" w:hint="eastAsia"/>
              </w:rPr>
              <w:t>汚染部位とその測定最高値を記載する）</w:t>
            </w:r>
          </w:p>
          <w:p w14:paraId="57D57CFE" w14:textId="49F4A6F4" w:rsidR="00DE08C5" w:rsidRDefault="00DE08C5">
            <w:pPr>
              <w:pStyle w:val="a3"/>
              <w:rPr>
                <w:spacing w:val="0"/>
              </w:rPr>
            </w:pPr>
          </w:p>
          <w:p w14:paraId="3428F6B7" w14:textId="51F2F4F8" w:rsidR="00DE08C5" w:rsidRDefault="00DE08C5" w:rsidP="00DE08C5">
            <w:pPr>
              <w:pStyle w:val="a3"/>
              <w:spacing w:line="321" w:lineRule="exact"/>
              <w:ind w:leftChars="50" w:left="126"/>
              <w:rPr>
                <w:spacing w:val="0"/>
              </w:rPr>
            </w:pPr>
            <w:r>
              <w:rPr>
                <w:rFonts w:ascii="ＭＳ 明朝" w:hAnsi="ＭＳ 明朝" w:hint="eastAsia"/>
              </w:rPr>
              <w:t>５.被ばく・汚染の有無と対応</w:t>
            </w:r>
          </w:p>
          <w:p w14:paraId="228D872D" w14:textId="6FC96E4C" w:rsidR="00DE08C5" w:rsidRDefault="00DE08C5" w:rsidP="00DE08C5">
            <w:pPr>
              <w:pStyle w:val="a3"/>
              <w:spacing w:line="321" w:lineRule="exact"/>
              <w:ind w:leftChars="210" w:left="529"/>
              <w:rPr>
                <w:spacing w:val="0"/>
              </w:rPr>
            </w:pPr>
            <w:r>
              <w:rPr>
                <w:rFonts w:ascii="ＭＳ 明朝" w:hAnsi="ＭＳ 明朝" w:hint="eastAsia"/>
              </w:rPr>
              <w:t>被ばく　　　　　　　（</w:t>
            </w:r>
            <w:r>
              <w:rPr>
                <w:rFonts w:ascii="ＭＳ 明朝" w:hAnsi="ＭＳ 明朝" w:hint="eastAsia"/>
                <w:spacing w:val="0"/>
              </w:rPr>
              <w:t xml:space="preserve"> </w:t>
            </w:r>
            <w:r>
              <w:rPr>
                <w:rFonts w:ascii="ＭＳ 明朝" w:hAnsi="ＭＳ 明朝" w:hint="eastAsia"/>
              </w:rPr>
              <w:t>有</w:t>
            </w:r>
            <w:r>
              <w:rPr>
                <w:rFonts w:ascii="ＭＳ 明朝" w:hAnsi="ＭＳ 明朝" w:hint="eastAsia"/>
                <w:spacing w:val="0"/>
              </w:rPr>
              <w:t xml:space="preserve"> </w:t>
            </w:r>
            <w:r>
              <w:rPr>
                <w:rFonts w:ascii="ＭＳ 明朝" w:hAnsi="ＭＳ 明朝" w:hint="eastAsia"/>
              </w:rPr>
              <w:t>・</w:t>
            </w:r>
            <w:r>
              <w:rPr>
                <w:rFonts w:ascii="ＭＳ 明朝" w:hAnsi="ＭＳ 明朝" w:hint="eastAsia"/>
                <w:spacing w:val="0"/>
              </w:rPr>
              <w:t xml:space="preserve"> </w:t>
            </w:r>
            <w:r>
              <w:rPr>
                <w:rFonts w:ascii="ＭＳ 明朝" w:hAnsi="ＭＳ 明朝" w:hint="eastAsia"/>
              </w:rPr>
              <w:t>無</w:t>
            </w:r>
            <w:r>
              <w:rPr>
                <w:rFonts w:ascii="ＭＳ 明朝" w:hAnsi="ＭＳ 明朝" w:hint="eastAsia"/>
                <w:spacing w:val="0"/>
              </w:rPr>
              <w:t xml:space="preserve"> </w:t>
            </w:r>
            <w:r>
              <w:rPr>
                <w:rFonts w:ascii="ＭＳ 明朝" w:hAnsi="ＭＳ 明朝" w:hint="eastAsia"/>
              </w:rPr>
              <w:t>・</w:t>
            </w:r>
            <w:r>
              <w:rPr>
                <w:rFonts w:ascii="ＭＳ 明朝" w:hAnsi="ＭＳ 明朝" w:hint="eastAsia"/>
                <w:spacing w:val="0"/>
              </w:rPr>
              <w:t xml:space="preserve"> </w:t>
            </w:r>
            <w:r>
              <w:rPr>
                <w:rFonts w:ascii="ＭＳ 明朝" w:hAnsi="ＭＳ 明朝" w:hint="eastAsia"/>
              </w:rPr>
              <w:t>不明</w:t>
            </w:r>
            <w:r>
              <w:rPr>
                <w:rFonts w:ascii="ＭＳ 明朝" w:hAnsi="ＭＳ 明朝" w:hint="eastAsia"/>
                <w:spacing w:val="0"/>
              </w:rPr>
              <w:t xml:space="preserve"> </w:t>
            </w:r>
            <w:r>
              <w:rPr>
                <w:rFonts w:ascii="ＭＳ 明朝" w:hAnsi="ＭＳ 明朝" w:hint="eastAsia"/>
              </w:rPr>
              <w:t>）</w:t>
            </w:r>
          </w:p>
          <w:p w14:paraId="2A8781C5" w14:textId="5897648B" w:rsidR="00DE08C5" w:rsidRDefault="00DE08C5" w:rsidP="00DE08C5">
            <w:pPr>
              <w:pStyle w:val="a3"/>
              <w:spacing w:line="321" w:lineRule="exact"/>
              <w:ind w:leftChars="210" w:left="529"/>
              <w:rPr>
                <w:spacing w:val="0"/>
              </w:rPr>
            </w:pPr>
            <w:r>
              <w:rPr>
                <w:rFonts w:ascii="ＭＳ 明朝" w:hAnsi="ＭＳ 明朝" w:hint="eastAsia"/>
              </w:rPr>
              <w:t>放射性物質による汚染（</w:t>
            </w:r>
            <w:r>
              <w:rPr>
                <w:rFonts w:ascii="ＭＳ 明朝" w:hAnsi="ＭＳ 明朝" w:hint="eastAsia"/>
                <w:spacing w:val="0"/>
              </w:rPr>
              <w:t xml:space="preserve"> </w:t>
            </w:r>
            <w:r>
              <w:rPr>
                <w:rFonts w:ascii="ＭＳ 明朝" w:hAnsi="ＭＳ 明朝" w:hint="eastAsia"/>
              </w:rPr>
              <w:t>有</w:t>
            </w:r>
            <w:r>
              <w:rPr>
                <w:rFonts w:ascii="ＭＳ 明朝" w:hAnsi="ＭＳ 明朝" w:hint="eastAsia"/>
                <w:spacing w:val="0"/>
              </w:rPr>
              <w:t xml:space="preserve"> </w:t>
            </w:r>
            <w:r>
              <w:rPr>
                <w:rFonts w:ascii="ＭＳ 明朝" w:hAnsi="ＭＳ 明朝" w:hint="eastAsia"/>
              </w:rPr>
              <w:t>・</w:t>
            </w:r>
            <w:r>
              <w:rPr>
                <w:rFonts w:ascii="ＭＳ 明朝" w:hAnsi="ＭＳ 明朝" w:hint="eastAsia"/>
                <w:spacing w:val="0"/>
              </w:rPr>
              <w:t xml:space="preserve"> </w:t>
            </w:r>
            <w:r>
              <w:rPr>
                <w:rFonts w:ascii="ＭＳ 明朝" w:hAnsi="ＭＳ 明朝" w:hint="eastAsia"/>
              </w:rPr>
              <w:t>無</w:t>
            </w:r>
            <w:r>
              <w:rPr>
                <w:rFonts w:ascii="ＭＳ 明朝" w:hAnsi="ＭＳ 明朝" w:hint="eastAsia"/>
                <w:spacing w:val="0"/>
              </w:rPr>
              <w:t xml:space="preserve"> </w:t>
            </w:r>
            <w:r>
              <w:rPr>
                <w:rFonts w:ascii="ＭＳ 明朝" w:hAnsi="ＭＳ 明朝" w:hint="eastAsia"/>
              </w:rPr>
              <w:t>・</w:t>
            </w:r>
            <w:r>
              <w:rPr>
                <w:rFonts w:ascii="ＭＳ 明朝" w:hAnsi="ＭＳ 明朝" w:hint="eastAsia"/>
                <w:spacing w:val="0"/>
              </w:rPr>
              <w:t xml:space="preserve"> </w:t>
            </w:r>
            <w:r>
              <w:rPr>
                <w:rFonts w:ascii="ＭＳ 明朝" w:hAnsi="ＭＳ 明朝" w:hint="eastAsia"/>
              </w:rPr>
              <w:t>不明</w:t>
            </w:r>
            <w:r>
              <w:rPr>
                <w:rFonts w:ascii="ＭＳ 明朝" w:hAnsi="ＭＳ 明朝" w:hint="eastAsia"/>
                <w:spacing w:val="0"/>
              </w:rPr>
              <w:t xml:space="preserve"> </w:t>
            </w:r>
            <w:r>
              <w:rPr>
                <w:rFonts w:ascii="ＭＳ 明朝" w:hAnsi="ＭＳ 明朝" w:hint="eastAsia"/>
              </w:rPr>
              <w:t>）</w:t>
            </w:r>
          </w:p>
          <w:p w14:paraId="2B8A33CA" w14:textId="78ACBEC5" w:rsidR="00DE08C5" w:rsidRDefault="00DE08C5" w:rsidP="00DE08C5">
            <w:pPr>
              <w:pStyle w:val="a3"/>
              <w:spacing w:line="321" w:lineRule="exact"/>
              <w:ind w:leftChars="210" w:left="529"/>
              <w:rPr>
                <w:spacing w:val="0"/>
              </w:rPr>
            </w:pPr>
            <w:r>
              <w:rPr>
                <w:rFonts w:ascii="ＭＳ 明朝" w:hAnsi="ＭＳ 明朝" w:hint="eastAsia"/>
              </w:rPr>
              <w:t>内部汚染の可能性　　（</w:t>
            </w:r>
            <w:r>
              <w:rPr>
                <w:rFonts w:ascii="ＭＳ 明朝" w:hAnsi="ＭＳ 明朝" w:hint="eastAsia"/>
                <w:spacing w:val="0"/>
              </w:rPr>
              <w:t xml:space="preserve"> </w:t>
            </w:r>
            <w:r>
              <w:rPr>
                <w:rFonts w:ascii="ＭＳ 明朝" w:hAnsi="ＭＳ 明朝" w:hint="eastAsia"/>
              </w:rPr>
              <w:t>有</w:t>
            </w:r>
            <w:r>
              <w:rPr>
                <w:rFonts w:ascii="ＭＳ 明朝" w:hAnsi="ＭＳ 明朝" w:hint="eastAsia"/>
                <w:spacing w:val="0"/>
              </w:rPr>
              <w:t xml:space="preserve"> </w:t>
            </w:r>
            <w:r>
              <w:rPr>
                <w:rFonts w:ascii="ＭＳ 明朝" w:hAnsi="ＭＳ 明朝" w:hint="eastAsia"/>
              </w:rPr>
              <w:t>・</w:t>
            </w:r>
            <w:r>
              <w:rPr>
                <w:rFonts w:ascii="ＭＳ 明朝" w:hAnsi="ＭＳ 明朝" w:hint="eastAsia"/>
                <w:spacing w:val="0"/>
              </w:rPr>
              <w:t xml:space="preserve"> </w:t>
            </w:r>
            <w:r>
              <w:rPr>
                <w:rFonts w:ascii="ＭＳ 明朝" w:hAnsi="ＭＳ 明朝" w:hint="eastAsia"/>
              </w:rPr>
              <w:t>無</w:t>
            </w:r>
            <w:r>
              <w:rPr>
                <w:rFonts w:ascii="ＭＳ 明朝" w:hAnsi="ＭＳ 明朝" w:hint="eastAsia"/>
                <w:spacing w:val="0"/>
              </w:rPr>
              <w:t xml:space="preserve"> </w:t>
            </w:r>
            <w:r>
              <w:rPr>
                <w:rFonts w:ascii="ＭＳ 明朝" w:hAnsi="ＭＳ 明朝" w:hint="eastAsia"/>
              </w:rPr>
              <w:t>・</w:t>
            </w:r>
            <w:r>
              <w:rPr>
                <w:rFonts w:ascii="ＭＳ 明朝" w:hAnsi="ＭＳ 明朝" w:hint="eastAsia"/>
                <w:spacing w:val="0"/>
              </w:rPr>
              <w:t xml:space="preserve"> </w:t>
            </w:r>
            <w:r>
              <w:rPr>
                <w:rFonts w:ascii="ＭＳ 明朝" w:hAnsi="ＭＳ 明朝" w:hint="eastAsia"/>
              </w:rPr>
              <w:t>不明</w:t>
            </w:r>
            <w:r>
              <w:rPr>
                <w:rFonts w:ascii="ＭＳ 明朝" w:hAnsi="ＭＳ 明朝" w:hint="eastAsia"/>
                <w:spacing w:val="0"/>
              </w:rPr>
              <w:t xml:space="preserve"> </w:t>
            </w:r>
            <w:r>
              <w:rPr>
                <w:rFonts w:ascii="ＭＳ 明朝" w:hAnsi="ＭＳ 明朝" w:hint="eastAsia"/>
              </w:rPr>
              <w:t>）</w:t>
            </w:r>
          </w:p>
          <w:p w14:paraId="6FF1A253" w14:textId="446E2668" w:rsidR="00DE08C5" w:rsidRDefault="00DE08C5" w:rsidP="00DE08C5">
            <w:pPr>
              <w:pStyle w:val="a3"/>
              <w:spacing w:line="321" w:lineRule="exact"/>
              <w:ind w:leftChars="210" w:left="529"/>
              <w:rPr>
                <w:spacing w:val="0"/>
              </w:rPr>
            </w:pPr>
            <w:r>
              <w:rPr>
                <w:rFonts w:ascii="ＭＳ 明朝" w:hAnsi="ＭＳ 明朝" w:hint="eastAsia"/>
              </w:rPr>
              <w:t>推定核種　　　　　　（　　　　　・</w:t>
            </w:r>
            <w:r>
              <w:rPr>
                <w:rFonts w:ascii="ＭＳ 明朝" w:hAnsi="ＭＳ 明朝" w:hint="eastAsia"/>
                <w:spacing w:val="0"/>
              </w:rPr>
              <w:t xml:space="preserve"> </w:t>
            </w:r>
            <w:r>
              <w:rPr>
                <w:rFonts w:ascii="ＭＳ 明朝" w:hAnsi="ＭＳ 明朝" w:hint="eastAsia"/>
              </w:rPr>
              <w:t>不明）</w:t>
            </w:r>
          </w:p>
          <w:p w14:paraId="23ED311B" w14:textId="21AFEB1D" w:rsidR="00DE08C5" w:rsidRDefault="00DE08C5" w:rsidP="00DE08C5">
            <w:pPr>
              <w:pStyle w:val="a3"/>
              <w:spacing w:line="321" w:lineRule="exact"/>
              <w:ind w:leftChars="210" w:left="529"/>
              <w:rPr>
                <w:spacing w:val="0"/>
              </w:rPr>
            </w:pPr>
            <w:r>
              <w:rPr>
                <w:rFonts w:ascii="ＭＳ 明朝" w:hAnsi="ＭＳ 明朝" w:hint="eastAsia"/>
              </w:rPr>
              <w:t>脱衣状況　　　　　　（衣服着用、一部衣服着用、脱衣完了）</w:t>
            </w:r>
          </w:p>
          <w:p w14:paraId="5D81A276" w14:textId="77777777" w:rsidR="00DE08C5" w:rsidRDefault="00DE08C5">
            <w:pPr>
              <w:pStyle w:val="a3"/>
              <w:spacing w:line="321" w:lineRule="exact"/>
              <w:rPr>
                <w:spacing w:val="0"/>
              </w:rPr>
            </w:pPr>
          </w:p>
          <w:p w14:paraId="514277E9" w14:textId="2BB40243" w:rsidR="00DE08C5" w:rsidRDefault="00DE08C5" w:rsidP="00DE08C5">
            <w:pPr>
              <w:pStyle w:val="a3"/>
              <w:spacing w:line="321" w:lineRule="exact"/>
              <w:ind w:leftChars="50" w:left="126"/>
              <w:rPr>
                <w:spacing w:val="0"/>
              </w:rPr>
            </w:pPr>
            <w:r>
              <w:rPr>
                <w:rFonts w:ascii="ＭＳ 明朝" w:hAnsi="ＭＳ 明朝" w:hint="eastAsia"/>
              </w:rPr>
              <w:t>６.報告・記載者</w:t>
            </w:r>
          </w:p>
          <w:p w14:paraId="7DFF06D3" w14:textId="0E85C175" w:rsidR="00DE08C5" w:rsidRDefault="00DE08C5" w:rsidP="00DE08C5">
            <w:pPr>
              <w:pStyle w:val="a3"/>
              <w:spacing w:line="321" w:lineRule="exact"/>
              <w:ind w:leftChars="210" w:left="529"/>
              <w:rPr>
                <w:spacing w:val="0"/>
              </w:rPr>
            </w:pPr>
            <w:r>
              <w:rPr>
                <w:rFonts w:ascii="ＭＳ 明朝" w:hAnsi="ＭＳ 明朝" w:hint="eastAsia"/>
              </w:rPr>
              <w:t>氏名：</w:t>
            </w:r>
          </w:p>
          <w:p w14:paraId="3BB5BD0C" w14:textId="4EF74416" w:rsidR="00DE08C5" w:rsidRDefault="00DE08C5" w:rsidP="00DE08C5">
            <w:pPr>
              <w:pStyle w:val="a3"/>
              <w:spacing w:line="321" w:lineRule="exact"/>
              <w:ind w:leftChars="210" w:left="529"/>
              <w:rPr>
                <w:spacing w:val="0"/>
              </w:rPr>
            </w:pPr>
            <w:r>
              <w:rPr>
                <w:rFonts w:ascii="ＭＳ 明朝" w:hAnsi="ＭＳ 明朝" w:hint="eastAsia"/>
              </w:rPr>
              <w:t>所属：</w:t>
            </w:r>
          </w:p>
          <w:p w14:paraId="46223A85" w14:textId="21FF5D6F" w:rsidR="00DE08C5" w:rsidRDefault="00DE08C5" w:rsidP="00DE08C5">
            <w:pPr>
              <w:pStyle w:val="a3"/>
              <w:spacing w:line="321" w:lineRule="exact"/>
              <w:ind w:leftChars="210" w:left="529"/>
              <w:rPr>
                <w:spacing w:val="0"/>
              </w:rPr>
            </w:pPr>
            <w:r>
              <w:rPr>
                <w:rFonts w:ascii="ＭＳ 明朝" w:hAnsi="ＭＳ 明朝" w:hint="eastAsia"/>
              </w:rPr>
              <w:t>職種（医師、看護師、放射線管理要員、労務担当、その他）</w:t>
            </w:r>
          </w:p>
          <w:p w14:paraId="2A2BCCE5" w14:textId="77777777" w:rsidR="00DE08C5" w:rsidRDefault="00DE08C5">
            <w:pPr>
              <w:pStyle w:val="a3"/>
              <w:spacing w:line="321" w:lineRule="exact"/>
              <w:rPr>
                <w:spacing w:val="0"/>
              </w:rPr>
            </w:pPr>
          </w:p>
          <w:p w14:paraId="6D603917" w14:textId="58B10D4A" w:rsidR="00DE08C5" w:rsidRDefault="00DE08C5" w:rsidP="00DE08C5">
            <w:pPr>
              <w:pStyle w:val="a3"/>
              <w:spacing w:line="321" w:lineRule="exact"/>
              <w:ind w:firstLineChars="826" w:firstLine="2164"/>
              <w:rPr>
                <w:spacing w:val="0"/>
              </w:rPr>
            </w:pPr>
            <w:r>
              <w:rPr>
                <w:rFonts w:ascii="ＭＳ 明朝" w:hAnsi="ＭＳ 明朝" w:hint="eastAsia"/>
                <w:spacing w:val="-5"/>
              </w:rPr>
              <w:t>記入年月日：　　　　年　　月　　日（　）　　時　　分</w:t>
            </w:r>
          </w:p>
        </w:tc>
      </w:tr>
    </w:tbl>
    <w:p w14:paraId="36B2990B" w14:textId="77777777" w:rsidR="00753375" w:rsidRDefault="00753375">
      <w:pPr>
        <w:pStyle w:val="a3"/>
        <w:spacing w:line="137" w:lineRule="exact"/>
        <w:rPr>
          <w:spacing w:val="0"/>
        </w:rPr>
      </w:pPr>
    </w:p>
    <w:p w14:paraId="08CAFAD1" w14:textId="3843911A" w:rsidR="00753375" w:rsidRPr="005651BC" w:rsidRDefault="00753375" w:rsidP="00635BB8">
      <w:pPr>
        <w:pStyle w:val="a3"/>
        <w:spacing w:line="240" w:lineRule="auto"/>
        <w:ind w:leftChars="100" w:left="532" w:hangingChars="100" w:hanging="280"/>
        <w:rPr>
          <w:rFonts w:ascii="ＭＳ 明朝" w:hAnsi="ＭＳ 明朝"/>
          <w:spacing w:val="0"/>
          <w:sz w:val="24"/>
          <w:szCs w:val="24"/>
        </w:rPr>
      </w:pPr>
      <w:r w:rsidRPr="005651BC">
        <w:rPr>
          <w:rFonts w:ascii="ＭＳ 明朝" w:hAnsi="ＭＳ 明朝" w:hint="eastAsia"/>
          <w:sz w:val="24"/>
          <w:szCs w:val="24"/>
        </w:rPr>
        <w:t>□使用目的：被ばく</w:t>
      </w:r>
      <w:r w:rsidR="00E71818">
        <w:rPr>
          <w:rFonts w:ascii="ＭＳ 明朝" w:hAnsi="ＭＳ 明朝" w:hint="eastAsia"/>
        </w:rPr>
        <w:t>傷病者等</w:t>
      </w:r>
      <w:r w:rsidRPr="005651BC">
        <w:rPr>
          <w:rFonts w:ascii="ＭＳ 明朝" w:hAnsi="ＭＳ 明朝" w:hint="eastAsia"/>
          <w:sz w:val="24"/>
          <w:szCs w:val="24"/>
        </w:rPr>
        <w:t>一人一人に関する詳細な情報連絡に用いる。個人情報につき、取扱いに注意すること。</w:t>
      </w:r>
    </w:p>
    <w:p w14:paraId="6E04DB4C" w14:textId="1DD3D12A" w:rsidR="00753375" w:rsidRPr="005651BC" w:rsidRDefault="00753375" w:rsidP="005651BC">
      <w:pPr>
        <w:pStyle w:val="a3"/>
        <w:spacing w:line="240" w:lineRule="auto"/>
        <w:ind w:leftChars="100" w:left="532" w:hangingChars="100" w:hanging="280"/>
        <w:rPr>
          <w:rFonts w:ascii="ＭＳ 明朝" w:hAnsi="ＭＳ 明朝"/>
          <w:spacing w:val="0"/>
          <w:sz w:val="24"/>
          <w:szCs w:val="24"/>
        </w:rPr>
      </w:pPr>
      <w:r w:rsidRPr="005651BC">
        <w:rPr>
          <w:rFonts w:ascii="ＭＳ 明朝" w:hAnsi="ＭＳ 明朝" w:hint="eastAsia"/>
          <w:sz w:val="24"/>
          <w:szCs w:val="24"/>
        </w:rPr>
        <w:t>□使用時期：放射線事故の詳細および被ばく</w:t>
      </w:r>
      <w:r w:rsidR="00500550">
        <w:rPr>
          <w:rFonts w:ascii="ＭＳ 明朝" w:hAnsi="ＭＳ 明朝" w:hint="eastAsia"/>
          <w:sz w:val="24"/>
          <w:szCs w:val="24"/>
        </w:rPr>
        <w:t>傷病者</w:t>
      </w:r>
      <w:r w:rsidR="00352C02">
        <w:rPr>
          <w:rFonts w:ascii="ＭＳ 明朝" w:hAnsi="ＭＳ 明朝" w:hint="eastAsia"/>
          <w:sz w:val="24"/>
          <w:szCs w:val="24"/>
        </w:rPr>
        <w:t>等</w:t>
      </w:r>
      <w:r w:rsidRPr="005651BC">
        <w:rPr>
          <w:rFonts w:ascii="ＭＳ 明朝" w:hAnsi="ＭＳ 明朝" w:hint="eastAsia"/>
          <w:sz w:val="24"/>
          <w:szCs w:val="24"/>
        </w:rPr>
        <w:t>の詳細を確認できた時に使用する。</w:t>
      </w:r>
    </w:p>
    <w:p w14:paraId="4B5DD55D" w14:textId="77777777" w:rsidR="00753375" w:rsidRPr="005651BC" w:rsidRDefault="00753375" w:rsidP="005651BC">
      <w:pPr>
        <w:pStyle w:val="a3"/>
        <w:spacing w:line="240" w:lineRule="auto"/>
        <w:ind w:leftChars="100" w:left="532" w:hangingChars="100" w:hanging="280"/>
        <w:rPr>
          <w:rFonts w:ascii="ＭＳ 明朝" w:hAnsi="ＭＳ 明朝"/>
          <w:spacing w:val="0"/>
          <w:sz w:val="24"/>
          <w:szCs w:val="24"/>
        </w:rPr>
      </w:pPr>
      <w:r w:rsidRPr="005651BC">
        <w:rPr>
          <w:rFonts w:ascii="ＭＳ 明朝" w:hAnsi="ＭＳ 明朝" w:hint="eastAsia"/>
          <w:sz w:val="24"/>
          <w:szCs w:val="24"/>
        </w:rPr>
        <w:t>□発</w:t>
      </w:r>
      <w:r w:rsidRPr="005651BC">
        <w:rPr>
          <w:rFonts w:ascii="ＭＳ 明朝" w:hAnsi="ＭＳ 明朝" w:hint="eastAsia"/>
          <w:spacing w:val="0"/>
          <w:sz w:val="24"/>
          <w:szCs w:val="24"/>
        </w:rPr>
        <w:t xml:space="preserve"> </w:t>
      </w:r>
      <w:r w:rsidRPr="005651BC">
        <w:rPr>
          <w:rFonts w:ascii="ＭＳ 明朝" w:hAnsi="ＭＳ 明朝" w:hint="eastAsia"/>
          <w:sz w:val="24"/>
          <w:szCs w:val="24"/>
        </w:rPr>
        <w:t>信</w:t>
      </w:r>
      <w:r w:rsidRPr="005651BC">
        <w:rPr>
          <w:rFonts w:ascii="ＭＳ 明朝" w:hAnsi="ＭＳ 明朝" w:hint="eastAsia"/>
          <w:spacing w:val="0"/>
          <w:sz w:val="24"/>
          <w:szCs w:val="24"/>
        </w:rPr>
        <w:t xml:space="preserve"> </w:t>
      </w:r>
      <w:r w:rsidRPr="005651BC">
        <w:rPr>
          <w:rFonts w:ascii="ＭＳ 明朝" w:hAnsi="ＭＳ 明朝" w:hint="eastAsia"/>
          <w:sz w:val="24"/>
          <w:szCs w:val="24"/>
        </w:rPr>
        <w:t>元：原子力事業所　→　発信先：全ての関係機関</w:t>
      </w:r>
    </w:p>
    <w:p w14:paraId="739FB6D1" w14:textId="77777777" w:rsidR="00E71818" w:rsidRDefault="00E71818" w:rsidP="005651BC">
      <w:pPr>
        <w:pStyle w:val="a3"/>
        <w:spacing w:line="240" w:lineRule="auto"/>
        <w:ind w:leftChars="100" w:left="534" w:hangingChars="100" w:hanging="282"/>
        <w:rPr>
          <w:rFonts w:ascii="ＭＳ 明朝" w:hAnsi="ＭＳ 明朝" w:cs="ＭＳ ゴシック"/>
          <w:spacing w:val="0"/>
          <w:sz w:val="24"/>
          <w:szCs w:val="24"/>
        </w:rPr>
      </w:pPr>
    </w:p>
    <w:p w14:paraId="115EA75D" w14:textId="77777777" w:rsidR="00A50F93" w:rsidRDefault="00753375" w:rsidP="00DE08C5">
      <w:pPr>
        <w:pStyle w:val="a3"/>
        <w:spacing w:line="240" w:lineRule="auto"/>
        <w:ind w:leftChars="100" w:left="534" w:hangingChars="100" w:hanging="282"/>
        <w:rPr>
          <w:rFonts w:ascii="ＭＳ 明朝" w:hAnsi="ＭＳ 明朝" w:cs="ＭＳ ゴシック"/>
          <w:sz w:val="24"/>
          <w:szCs w:val="24"/>
        </w:rPr>
      </w:pPr>
      <w:r w:rsidRPr="005651BC">
        <w:rPr>
          <w:rFonts w:ascii="ＭＳ 明朝" w:hAnsi="ＭＳ 明朝" w:cs="ＭＳ ゴシック" w:hint="eastAsia"/>
          <w:spacing w:val="0"/>
          <w:sz w:val="24"/>
          <w:szCs w:val="24"/>
        </w:rPr>
        <w:t>※「緊急被ばく医療初動対応の手引き」（平成１８年３月、（財）原子力安全研究協会）より引</w:t>
      </w:r>
      <w:r w:rsidRPr="005651BC">
        <w:rPr>
          <w:rFonts w:ascii="ＭＳ 明朝" w:hAnsi="ＭＳ 明朝" w:cs="ＭＳ ゴシック" w:hint="eastAsia"/>
          <w:sz w:val="24"/>
          <w:szCs w:val="24"/>
        </w:rPr>
        <w:t>用</w:t>
      </w:r>
      <w:r w:rsidR="00A50F93">
        <w:rPr>
          <w:rFonts w:ascii="ＭＳ 明朝" w:hAnsi="ＭＳ 明朝" w:cs="ＭＳ ゴシック"/>
          <w:sz w:val="24"/>
          <w:szCs w:val="24"/>
        </w:rPr>
        <w:br w:type="page"/>
      </w:r>
    </w:p>
    <w:p w14:paraId="15D74920" w14:textId="332E8103" w:rsidR="00526B5E" w:rsidRDefault="00526B5E" w:rsidP="00DE08C5">
      <w:pPr>
        <w:pStyle w:val="a3"/>
        <w:spacing w:line="240" w:lineRule="auto"/>
        <w:ind w:leftChars="100" w:left="532" w:hangingChars="100" w:hanging="280"/>
        <w:rPr>
          <w:rFonts w:ascii="ＭＳ ゴシック" w:eastAsia="ＭＳ ゴシック" w:hAnsi="ＭＳ ゴシック" w:cs="ＭＳ ゴシック"/>
          <w:sz w:val="24"/>
          <w:szCs w:val="24"/>
        </w:rPr>
      </w:pPr>
    </w:p>
    <w:p w14:paraId="1A18194C" w14:textId="77777777" w:rsidR="00526B5E" w:rsidRDefault="00526B5E" w:rsidP="00DE08C5">
      <w:pPr>
        <w:pStyle w:val="a3"/>
        <w:spacing w:line="240" w:lineRule="auto"/>
        <w:ind w:leftChars="100" w:left="532" w:hangingChars="100" w:hanging="280"/>
        <w:rPr>
          <w:rFonts w:ascii="ＭＳ ゴシック" w:eastAsia="ＭＳ ゴシック" w:hAnsi="ＭＳ ゴシック" w:cs="ＭＳ ゴシック"/>
          <w:sz w:val="24"/>
          <w:szCs w:val="24"/>
        </w:rPr>
        <w:sectPr w:rsidR="00526B5E" w:rsidSect="00526B5E">
          <w:headerReference w:type="default" r:id="rId17"/>
          <w:pgSz w:w="11906" w:h="16838" w:code="9"/>
          <w:pgMar w:top="1418" w:right="1418" w:bottom="1134" w:left="1418" w:header="720" w:footer="720" w:gutter="0"/>
          <w:cols w:space="720"/>
          <w:noEndnote/>
          <w:docGrid w:type="linesAndChars" w:linePitch="375" w:charSpace="8590"/>
        </w:sectPr>
      </w:pPr>
    </w:p>
    <w:p w14:paraId="79AC51FF" w14:textId="0ADAABD9" w:rsidR="00753375" w:rsidRPr="00DE08C5" w:rsidRDefault="00753375" w:rsidP="005651BC">
      <w:pPr>
        <w:pStyle w:val="a3"/>
        <w:wordWrap/>
        <w:spacing w:line="240" w:lineRule="auto"/>
        <w:jc w:val="center"/>
        <w:rPr>
          <w:rFonts w:ascii="ＭＳ ゴシック" w:eastAsia="ＭＳ ゴシック" w:hAnsi="ＭＳ ゴシック"/>
          <w:spacing w:val="0"/>
          <w:sz w:val="30"/>
          <w:szCs w:val="30"/>
        </w:rPr>
      </w:pPr>
      <w:r w:rsidRPr="00DE08C5">
        <w:rPr>
          <w:rFonts w:ascii="ＭＳ ゴシック" w:eastAsia="ＭＳ ゴシック" w:hAnsi="ＭＳ ゴシック" w:cs="ＭＳ ゴシック" w:hint="eastAsia"/>
          <w:sz w:val="30"/>
          <w:szCs w:val="30"/>
        </w:rPr>
        <w:lastRenderedPageBreak/>
        <w:t>第４章　被ばく</w:t>
      </w:r>
      <w:r w:rsidR="00163439">
        <w:rPr>
          <w:rFonts w:ascii="ＭＳ ゴシック" w:eastAsia="ＭＳ ゴシック" w:hAnsi="ＭＳ ゴシック" w:cs="ＭＳ ゴシック" w:hint="eastAsia"/>
          <w:sz w:val="30"/>
          <w:szCs w:val="30"/>
        </w:rPr>
        <w:t>傷病者等</w:t>
      </w:r>
      <w:r w:rsidRPr="00DE08C5">
        <w:rPr>
          <w:rFonts w:ascii="ＭＳ ゴシック" w:eastAsia="ＭＳ ゴシック" w:hAnsi="ＭＳ ゴシック" w:cs="ＭＳ ゴシック" w:hint="eastAsia"/>
          <w:sz w:val="30"/>
          <w:szCs w:val="30"/>
        </w:rPr>
        <w:t>の搬送</w:t>
      </w:r>
    </w:p>
    <w:p w14:paraId="62D28C89" w14:textId="77777777" w:rsidR="00753375" w:rsidRPr="005651BC" w:rsidRDefault="00753375" w:rsidP="005651BC">
      <w:pPr>
        <w:pStyle w:val="a3"/>
        <w:wordWrap/>
        <w:spacing w:line="240" w:lineRule="auto"/>
        <w:rPr>
          <w:rFonts w:ascii="ＭＳ 明朝" w:hAnsi="ＭＳ 明朝"/>
          <w:spacing w:val="0"/>
          <w:sz w:val="24"/>
          <w:szCs w:val="24"/>
        </w:rPr>
      </w:pPr>
    </w:p>
    <w:p w14:paraId="426648FF" w14:textId="77777777" w:rsidR="00753375" w:rsidRPr="00635BB8" w:rsidRDefault="00753375" w:rsidP="005651BC">
      <w:pPr>
        <w:pStyle w:val="a3"/>
        <w:wordWrap/>
        <w:spacing w:line="240" w:lineRule="auto"/>
        <w:rPr>
          <w:rFonts w:ascii="ＭＳ ゴシック" w:eastAsia="ＭＳ ゴシック" w:hAnsi="ＭＳ ゴシック"/>
          <w:spacing w:val="0"/>
          <w:sz w:val="24"/>
          <w:szCs w:val="24"/>
        </w:rPr>
      </w:pPr>
      <w:r w:rsidRPr="00635BB8">
        <w:rPr>
          <w:rFonts w:ascii="ＭＳ ゴシック" w:eastAsia="ＭＳ ゴシック" w:hAnsi="ＭＳ ゴシック" w:cs="ＭＳ ゴシック" w:hint="eastAsia"/>
          <w:spacing w:val="2"/>
          <w:sz w:val="24"/>
          <w:szCs w:val="24"/>
        </w:rPr>
        <w:t>１．基本原則</w:t>
      </w:r>
    </w:p>
    <w:p w14:paraId="690B47AF" w14:textId="79F6BBCA" w:rsidR="00753375" w:rsidRPr="005651BC" w:rsidRDefault="00753375" w:rsidP="00635BB8">
      <w:pPr>
        <w:pStyle w:val="a3"/>
        <w:wordWrap/>
        <w:spacing w:line="240" w:lineRule="auto"/>
        <w:ind w:left="801" w:hangingChars="280" w:hanging="801"/>
        <w:rPr>
          <w:rFonts w:ascii="ＭＳ 明朝" w:hAnsi="ＭＳ 明朝"/>
          <w:spacing w:val="0"/>
          <w:sz w:val="24"/>
          <w:szCs w:val="24"/>
        </w:rPr>
      </w:pPr>
      <w:r w:rsidRPr="005651BC">
        <w:rPr>
          <w:rFonts w:ascii="ＭＳ 明朝" w:hAnsi="ＭＳ 明朝" w:hint="eastAsia"/>
          <w:spacing w:val="2"/>
          <w:sz w:val="24"/>
          <w:szCs w:val="24"/>
        </w:rPr>
        <w:t>（１）被ばく</w:t>
      </w:r>
      <w:r w:rsidR="00E71818">
        <w:rPr>
          <w:rFonts w:ascii="ＭＳ 明朝" w:hAnsi="ＭＳ 明朝" w:hint="eastAsia"/>
          <w:spacing w:val="2"/>
          <w:sz w:val="24"/>
          <w:szCs w:val="24"/>
        </w:rPr>
        <w:t>傷病者等</w:t>
      </w:r>
      <w:r w:rsidRPr="005651BC">
        <w:rPr>
          <w:rFonts w:ascii="ＭＳ 明朝" w:hAnsi="ＭＳ 明朝" w:hint="eastAsia"/>
          <w:spacing w:val="2"/>
          <w:sz w:val="24"/>
          <w:szCs w:val="24"/>
        </w:rPr>
        <w:t>の</w:t>
      </w:r>
      <w:r w:rsidR="00E71818">
        <w:rPr>
          <w:rFonts w:ascii="ＭＳ 明朝" w:hAnsi="ＭＳ 明朝" w:hint="eastAsia"/>
          <w:spacing w:val="2"/>
          <w:sz w:val="24"/>
          <w:szCs w:val="24"/>
        </w:rPr>
        <w:t>原子力災害</w:t>
      </w:r>
      <w:r w:rsidRPr="005651BC">
        <w:rPr>
          <w:rFonts w:ascii="ＭＳ 明朝" w:hAnsi="ＭＳ 明朝" w:hint="eastAsia"/>
          <w:spacing w:val="2"/>
          <w:sz w:val="24"/>
          <w:szCs w:val="24"/>
        </w:rPr>
        <w:t>医療機関への搬送については、消防機関、</w:t>
      </w:r>
      <w:r w:rsidR="00E71818">
        <w:rPr>
          <w:rFonts w:ascii="ＭＳ 明朝" w:hAnsi="ＭＳ 明朝" w:hint="eastAsia"/>
          <w:spacing w:val="2"/>
          <w:sz w:val="24"/>
          <w:szCs w:val="24"/>
        </w:rPr>
        <w:t>原子力災害</w:t>
      </w:r>
      <w:r w:rsidRPr="005651BC">
        <w:rPr>
          <w:rFonts w:ascii="ＭＳ 明朝" w:hAnsi="ＭＳ 明朝" w:hint="eastAsia"/>
          <w:spacing w:val="2"/>
          <w:sz w:val="24"/>
          <w:szCs w:val="24"/>
        </w:rPr>
        <w:t>医療機関、府及び原子力事業者等が救急</w:t>
      </w:r>
      <w:r w:rsidR="001F0D7E">
        <w:rPr>
          <w:rFonts w:ascii="ＭＳ 明朝" w:hAnsi="ＭＳ 明朝" w:hint="eastAsia"/>
          <w:spacing w:val="2"/>
          <w:sz w:val="24"/>
          <w:szCs w:val="24"/>
        </w:rPr>
        <w:t>自動</w:t>
      </w:r>
      <w:r w:rsidRPr="005651BC">
        <w:rPr>
          <w:rFonts w:ascii="ＭＳ 明朝" w:hAnsi="ＭＳ 明朝" w:hint="eastAsia"/>
          <w:spacing w:val="2"/>
          <w:sz w:val="24"/>
          <w:szCs w:val="24"/>
        </w:rPr>
        <w:t>車、ドクターカー等により実施する。</w:t>
      </w:r>
    </w:p>
    <w:p w14:paraId="70C9F7BD" w14:textId="11A243DB" w:rsidR="00753375" w:rsidRPr="005651BC" w:rsidRDefault="00753375" w:rsidP="00635BB8">
      <w:pPr>
        <w:pStyle w:val="a3"/>
        <w:wordWrap/>
        <w:spacing w:line="240" w:lineRule="auto"/>
        <w:ind w:left="789" w:hangingChars="280" w:hanging="789"/>
        <w:rPr>
          <w:rFonts w:ascii="ＭＳ 明朝" w:hAnsi="ＭＳ 明朝"/>
          <w:spacing w:val="0"/>
          <w:sz w:val="24"/>
          <w:szCs w:val="24"/>
        </w:rPr>
      </w:pPr>
    </w:p>
    <w:p w14:paraId="0F31EE79" w14:textId="5BC33E7F" w:rsidR="00753375" w:rsidRPr="005651BC" w:rsidRDefault="00753375" w:rsidP="00635BB8">
      <w:pPr>
        <w:pStyle w:val="a3"/>
        <w:wordWrap/>
        <w:spacing w:line="240" w:lineRule="auto"/>
        <w:ind w:left="801" w:hangingChars="280" w:hanging="801"/>
        <w:rPr>
          <w:rFonts w:ascii="ＭＳ 明朝" w:hAnsi="ＭＳ 明朝"/>
          <w:spacing w:val="0"/>
          <w:sz w:val="24"/>
          <w:szCs w:val="24"/>
        </w:rPr>
      </w:pPr>
      <w:r w:rsidRPr="005651BC">
        <w:rPr>
          <w:rFonts w:ascii="ＭＳ 明朝" w:hAnsi="ＭＳ 明朝" w:hint="eastAsia"/>
          <w:spacing w:val="2"/>
          <w:sz w:val="24"/>
          <w:szCs w:val="24"/>
        </w:rPr>
        <w:t>（</w:t>
      </w:r>
      <w:r w:rsidR="00CB0D34">
        <w:rPr>
          <w:rFonts w:ascii="ＭＳ 明朝" w:hAnsi="ＭＳ 明朝" w:hint="eastAsia"/>
          <w:spacing w:val="2"/>
          <w:sz w:val="24"/>
          <w:szCs w:val="24"/>
        </w:rPr>
        <w:t>２</w:t>
      </w:r>
      <w:r w:rsidRPr="005651BC">
        <w:rPr>
          <w:rFonts w:ascii="ＭＳ 明朝" w:hAnsi="ＭＳ 明朝" w:hint="eastAsia"/>
          <w:spacing w:val="2"/>
          <w:sz w:val="24"/>
          <w:szCs w:val="24"/>
        </w:rPr>
        <w:t>）原子力事業者は、搬送実施主体にかかわらず、被ばく</w:t>
      </w:r>
      <w:r w:rsidR="00E71818">
        <w:rPr>
          <w:rFonts w:ascii="ＭＳ 明朝" w:hAnsi="ＭＳ 明朝" w:hint="eastAsia"/>
          <w:spacing w:val="2"/>
          <w:sz w:val="24"/>
          <w:szCs w:val="24"/>
        </w:rPr>
        <w:t>傷病者等</w:t>
      </w:r>
      <w:r w:rsidRPr="005651BC">
        <w:rPr>
          <w:rFonts w:ascii="ＭＳ 明朝" w:hAnsi="ＭＳ 明朝" w:hint="eastAsia"/>
          <w:spacing w:val="2"/>
          <w:sz w:val="24"/>
          <w:szCs w:val="24"/>
        </w:rPr>
        <w:t>に放射線管理要員等を随行させるとともに、放射線防護及び汚染管理等を行う。</w:t>
      </w:r>
    </w:p>
    <w:p w14:paraId="09963F26" w14:textId="77777777" w:rsidR="00753375" w:rsidRPr="005651BC" w:rsidRDefault="00753375" w:rsidP="005651BC">
      <w:pPr>
        <w:pStyle w:val="a3"/>
        <w:wordWrap/>
        <w:spacing w:line="240" w:lineRule="auto"/>
        <w:rPr>
          <w:rFonts w:ascii="ＭＳ 明朝" w:hAnsi="ＭＳ 明朝"/>
          <w:spacing w:val="0"/>
          <w:sz w:val="24"/>
          <w:szCs w:val="24"/>
        </w:rPr>
      </w:pPr>
    </w:p>
    <w:p w14:paraId="64014834" w14:textId="6C417B3B" w:rsidR="00753375" w:rsidRPr="00635BB8" w:rsidRDefault="00753375" w:rsidP="005651BC">
      <w:pPr>
        <w:pStyle w:val="a3"/>
        <w:wordWrap/>
        <w:spacing w:line="240" w:lineRule="auto"/>
        <w:rPr>
          <w:rFonts w:ascii="ＭＳ ゴシック" w:eastAsia="ＭＳ ゴシック" w:hAnsi="ＭＳ ゴシック"/>
          <w:spacing w:val="0"/>
          <w:sz w:val="24"/>
          <w:szCs w:val="24"/>
        </w:rPr>
      </w:pPr>
      <w:r w:rsidRPr="00635BB8">
        <w:rPr>
          <w:rFonts w:ascii="ＭＳ ゴシック" w:eastAsia="ＭＳ ゴシック" w:hAnsi="ＭＳ ゴシック" w:cs="ＭＳ ゴシック" w:hint="eastAsia"/>
          <w:sz w:val="24"/>
          <w:szCs w:val="24"/>
        </w:rPr>
        <w:t>２．被ばく</w:t>
      </w:r>
      <w:r w:rsidR="00E71818" w:rsidRPr="00163439">
        <w:rPr>
          <w:rFonts w:ascii="ＭＳ ゴシック" w:eastAsia="ＭＳ ゴシック" w:hAnsi="ＭＳ ゴシック" w:hint="eastAsia"/>
          <w:spacing w:val="2"/>
          <w:sz w:val="24"/>
          <w:szCs w:val="24"/>
        </w:rPr>
        <w:t>傷病者等</w:t>
      </w:r>
      <w:r w:rsidRPr="00635BB8">
        <w:rPr>
          <w:rFonts w:ascii="ＭＳ ゴシック" w:eastAsia="ＭＳ ゴシック" w:hAnsi="ＭＳ ゴシック" w:cs="ＭＳ ゴシック" w:hint="eastAsia"/>
          <w:sz w:val="24"/>
          <w:szCs w:val="24"/>
        </w:rPr>
        <w:t>の搬送手順及び留意事項</w:t>
      </w:r>
    </w:p>
    <w:p w14:paraId="203BE3F6" w14:textId="77777777" w:rsidR="00753375" w:rsidRPr="005651BC" w:rsidRDefault="00753375" w:rsidP="005651BC">
      <w:pPr>
        <w:pStyle w:val="a3"/>
        <w:wordWrap/>
        <w:spacing w:line="240" w:lineRule="auto"/>
        <w:rPr>
          <w:rFonts w:ascii="ＭＳ 明朝" w:hAnsi="ＭＳ 明朝"/>
          <w:spacing w:val="0"/>
          <w:sz w:val="24"/>
          <w:szCs w:val="24"/>
        </w:rPr>
      </w:pPr>
      <w:r w:rsidRPr="005651BC">
        <w:rPr>
          <w:rFonts w:ascii="ＭＳ 明朝" w:hAnsi="ＭＳ 明朝" w:hint="eastAsia"/>
          <w:sz w:val="24"/>
          <w:szCs w:val="24"/>
        </w:rPr>
        <w:t>（１）状況説明</w:t>
      </w:r>
    </w:p>
    <w:p w14:paraId="34A50B84" w14:textId="01FF4D46" w:rsidR="00753375" w:rsidRPr="005651BC" w:rsidRDefault="00753375" w:rsidP="00635BB8">
      <w:pPr>
        <w:pStyle w:val="a3"/>
        <w:wordWrap/>
        <w:spacing w:line="240" w:lineRule="auto"/>
        <w:ind w:leftChars="200" w:left="504" w:firstLineChars="100" w:firstLine="280"/>
        <w:rPr>
          <w:rFonts w:ascii="ＭＳ 明朝" w:hAnsi="ＭＳ 明朝"/>
          <w:spacing w:val="0"/>
          <w:sz w:val="24"/>
          <w:szCs w:val="24"/>
        </w:rPr>
      </w:pPr>
      <w:r w:rsidRPr="005651BC">
        <w:rPr>
          <w:rFonts w:ascii="ＭＳ 明朝" w:hAnsi="ＭＳ 明朝" w:hint="eastAsia"/>
          <w:sz w:val="24"/>
          <w:szCs w:val="24"/>
        </w:rPr>
        <w:t>放射線管理要員等は、救急隊員に対し、次の様式を用いて、被ばく</w:t>
      </w:r>
      <w:r w:rsidR="00163439">
        <w:rPr>
          <w:rFonts w:ascii="ＭＳ 明朝" w:hAnsi="ＭＳ 明朝" w:hint="eastAsia"/>
          <w:sz w:val="24"/>
          <w:szCs w:val="24"/>
        </w:rPr>
        <w:t>傷病者等</w:t>
      </w:r>
      <w:r w:rsidRPr="005651BC">
        <w:rPr>
          <w:rFonts w:ascii="ＭＳ 明朝" w:hAnsi="ＭＳ 明朝" w:hint="eastAsia"/>
          <w:sz w:val="24"/>
          <w:szCs w:val="24"/>
        </w:rPr>
        <w:t>のバイタルサイン、被ばく・汚染状況等について説明を行う。</w:t>
      </w:r>
    </w:p>
    <w:p w14:paraId="3AB794CE" w14:textId="77777777" w:rsidR="00753375" w:rsidRPr="005651BC" w:rsidRDefault="00753375" w:rsidP="005651BC">
      <w:pPr>
        <w:pStyle w:val="a3"/>
        <w:wordWrap/>
        <w:spacing w:line="240" w:lineRule="auto"/>
        <w:ind w:leftChars="300" w:left="1036" w:hangingChars="100" w:hanging="280"/>
        <w:rPr>
          <w:rFonts w:ascii="ＭＳ 明朝" w:hAnsi="ＭＳ 明朝"/>
          <w:spacing w:val="0"/>
          <w:sz w:val="24"/>
          <w:szCs w:val="24"/>
        </w:rPr>
      </w:pPr>
      <w:r w:rsidRPr="005651BC">
        <w:rPr>
          <w:rFonts w:ascii="ＭＳ 明朝" w:hAnsi="ＭＳ 明朝" w:hint="eastAsia"/>
          <w:sz w:val="24"/>
          <w:szCs w:val="24"/>
        </w:rPr>
        <w:t>①原子力事業所から搬送する場合</w:t>
      </w:r>
    </w:p>
    <w:p w14:paraId="2FD4721D" w14:textId="279A409A" w:rsidR="00753375" w:rsidRPr="005651BC" w:rsidRDefault="00753375" w:rsidP="005651BC">
      <w:pPr>
        <w:pStyle w:val="a3"/>
        <w:wordWrap/>
        <w:spacing w:line="240" w:lineRule="auto"/>
        <w:ind w:leftChars="400" w:left="1008"/>
        <w:rPr>
          <w:rFonts w:ascii="ＭＳ 明朝" w:hAnsi="ＭＳ 明朝"/>
          <w:spacing w:val="0"/>
          <w:sz w:val="24"/>
          <w:szCs w:val="24"/>
        </w:rPr>
      </w:pPr>
      <w:r w:rsidRPr="005651BC">
        <w:rPr>
          <w:rFonts w:ascii="ＭＳ 明朝" w:hAnsi="ＭＳ 明朝" w:hint="eastAsia"/>
          <w:sz w:val="24"/>
          <w:szCs w:val="24"/>
        </w:rPr>
        <w:t>・様式１「救急連絡票」</w:t>
      </w:r>
    </w:p>
    <w:p w14:paraId="042A7CC2" w14:textId="3A4414B4" w:rsidR="00753375" w:rsidRPr="005651BC" w:rsidRDefault="00753375" w:rsidP="005651BC">
      <w:pPr>
        <w:pStyle w:val="a3"/>
        <w:wordWrap/>
        <w:spacing w:line="240" w:lineRule="auto"/>
        <w:ind w:leftChars="400" w:left="1008"/>
        <w:rPr>
          <w:rFonts w:ascii="ＭＳ 明朝" w:hAnsi="ＭＳ 明朝"/>
          <w:spacing w:val="0"/>
          <w:sz w:val="24"/>
          <w:szCs w:val="24"/>
        </w:rPr>
      </w:pPr>
      <w:r w:rsidRPr="005651BC">
        <w:rPr>
          <w:rFonts w:ascii="ＭＳ 明朝" w:hAnsi="ＭＳ 明朝" w:hint="eastAsia"/>
          <w:sz w:val="24"/>
          <w:szCs w:val="24"/>
        </w:rPr>
        <w:t>・様式２「個別被ばく</w:t>
      </w:r>
      <w:r w:rsidR="00691A69">
        <w:rPr>
          <w:rFonts w:ascii="ＭＳ 明朝" w:hAnsi="ＭＳ 明朝" w:hint="eastAsia"/>
          <w:sz w:val="24"/>
          <w:szCs w:val="24"/>
        </w:rPr>
        <w:t>傷病者等</w:t>
      </w:r>
      <w:r w:rsidRPr="005651BC">
        <w:rPr>
          <w:rFonts w:ascii="ＭＳ 明朝" w:hAnsi="ＭＳ 明朝" w:hint="eastAsia"/>
          <w:sz w:val="24"/>
          <w:szCs w:val="24"/>
        </w:rPr>
        <w:t>連絡票」</w:t>
      </w:r>
    </w:p>
    <w:p w14:paraId="6D00D71F" w14:textId="77777777" w:rsidR="00753375" w:rsidRPr="005651BC" w:rsidRDefault="00753375" w:rsidP="005651BC">
      <w:pPr>
        <w:pStyle w:val="a3"/>
        <w:wordWrap/>
        <w:spacing w:line="240" w:lineRule="auto"/>
        <w:ind w:leftChars="300" w:left="1036" w:hangingChars="100" w:hanging="280"/>
        <w:rPr>
          <w:rFonts w:ascii="ＭＳ 明朝" w:hAnsi="ＭＳ 明朝"/>
          <w:spacing w:val="0"/>
          <w:sz w:val="24"/>
          <w:szCs w:val="24"/>
        </w:rPr>
      </w:pPr>
      <w:r w:rsidRPr="005651BC">
        <w:rPr>
          <w:rFonts w:ascii="ＭＳ 明朝" w:hAnsi="ＭＳ 明朝" w:hint="eastAsia"/>
          <w:sz w:val="24"/>
          <w:szCs w:val="24"/>
        </w:rPr>
        <w:t>②転院搬送の場合</w:t>
      </w:r>
    </w:p>
    <w:p w14:paraId="5449A663" w14:textId="60DAFF8E" w:rsidR="00753375" w:rsidRPr="005651BC" w:rsidRDefault="00753375" w:rsidP="005651BC">
      <w:pPr>
        <w:pStyle w:val="a3"/>
        <w:wordWrap/>
        <w:spacing w:line="240" w:lineRule="auto"/>
        <w:ind w:leftChars="400" w:left="1288" w:hangingChars="100" w:hanging="280"/>
        <w:rPr>
          <w:rFonts w:ascii="ＭＳ 明朝" w:hAnsi="ＭＳ 明朝"/>
          <w:spacing w:val="0"/>
          <w:sz w:val="24"/>
          <w:szCs w:val="24"/>
        </w:rPr>
      </w:pPr>
      <w:r w:rsidRPr="005651BC">
        <w:rPr>
          <w:rFonts w:ascii="ＭＳ 明朝" w:hAnsi="ＭＳ 明朝" w:hint="eastAsia"/>
          <w:sz w:val="24"/>
          <w:szCs w:val="24"/>
        </w:rPr>
        <w:t>・上記①の様式１「救急連絡票」及び様式２「個別被ばく</w:t>
      </w:r>
      <w:r w:rsidR="00691A69">
        <w:rPr>
          <w:rFonts w:ascii="ＭＳ 明朝" w:hAnsi="ＭＳ 明朝" w:hint="eastAsia"/>
          <w:sz w:val="24"/>
          <w:szCs w:val="24"/>
        </w:rPr>
        <w:t>傷病者等</w:t>
      </w:r>
      <w:r w:rsidRPr="005651BC">
        <w:rPr>
          <w:rFonts w:ascii="ＭＳ 明朝" w:hAnsi="ＭＳ 明朝" w:hint="eastAsia"/>
          <w:sz w:val="24"/>
          <w:szCs w:val="24"/>
        </w:rPr>
        <w:t>連絡票」</w:t>
      </w:r>
    </w:p>
    <w:p w14:paraId="288113FC" w14:textId="4C8AC3FA" w:rsidR="00753375" w:rsidRPr="005651BC" w:rsidRDefault="00753375" w:rsidP="005651BC">
      <w:pPr>
        <w:pStyle w:val="a3"/>
        <w:wordWrap/>
        <w:spacing w:line="240" w:lineRule="auto"/>
        <w:ind w:leftChars="400" w:left="1008"/>
        <w:rPr>
          <w:rFonts w:ascii="ＭＳ 明朝" w:hAnsi="ＭＳ 明朝"/>
          <w:spacing w:val="0"/>
          <w:sz w:val="24"/>
          <w:szCs w:val="24"/>
        </w:rPr>
      </w:pPr>
      <w:r w:rsidRPr="005651BC">
        <w:rPr>
          <w:rFonts w:ascii="ＭＳ 明朝" w:hAnsi="ＭＳ 明朝" w:hint="eastAsia"/>
          <w:sz w:val="24"/>
          <w:szCs w:val="24"/>
        </w:rPr>
        <w:t>・その他、</w:t>
      </w:r>
      <w:r w:rsidR="00163439">
        <w:rPr>
          <w:rFonts w:ascii="ＭＳ 明朝" w:hAnsi="ＭＳ 明朝" w:hint="eastAsia"/>
          <w:sz w:val="24"/>
          <w:szCs w:val="24"/>
        </w:rPr>
        <w:t>原子力災害</w:t>
      </w:r>
      <w:r w:rsidRPr="005651BC">
        <w:rPr>
          <w:rFonts w:ascii="ＭＳ 明朝" w:hAnsi="ＭＳ 明朝" w:hint="eastAsia"/>
          <w:sz w:val="24"/>
          <w:szCs w:val="24"/>
        </w:rPr>
        <w:t>医療機関で定める様式</w:t>
      </w:r>
    </w:p>
    <w:p w14:paraId="7AE87339" w14:textId="77777777" w:rsidR="00753375" w:rsidRPr="005651BC" w:rsidRDefault="00753375" w:rsidP="005651BC">
      <w:pPr>
        <w:pStyle w:val="a3"/>
        <w:wordWrap/>
        <w:spacing w:line="240" w:lineRule="auto"/>
        <w:rPr>
          <w:rFonts w:ascii="ＭＳ 明朝" w:hAnsi="ＭＳ 明朝"/>
          <w:spacing w:val="0"/>
          <w:sz w:val="24"/>
          <w:szCs w:val="24"/>
        </w:rPr>
      </w:pPr>
      <w:r w:rsidRPr="005651BC">
        <w:rPr>
          <w:rFonts w:ascii="ＭＳ 明朝" w:hAnsi="ＭＳ 明朝" w:hint="eastAsia"/>
          <w:sz w:val="24"/>
          <w:szCs w:val="24"/>
        </w:rPr>
        <w:t>（２）放射線防護措置</w:t>
      </w:r>
    </w:p>
    <w:p w14:paraId="1001DCB8" w14:textId="0466E3E2" w:rsidR="00753375" w:rsidRPr="005651BC" w:rsidRDefault="00753375" w:rsidP="005651BC">
      <w:pPr>
        <w:pStyle w:val="a3"/>
        <w:wordWrap/>
        <w:spacing w:line="240" w:lineRule="auto"/>
        <w:ind w:leftChars="300" w:left="1036" w:hangingChars="100" w:hanging="280"/>
        <w:rPr>
          <w:rFonts w:ascii="ＭＳ 明朝" w:hAnsi="ＭＳ 明朝"/>
          <w:spacing w:val="0"/>
          <w:sz w:val="24"/>
          <w:szCs w:val="24"/>
        </w:rPr>
      </w:pPr>
      <w:r w:rsidRPr="005651BC">
        <w:rPr>
          <w:rFonts w:ascii="ＭＳ 明朝" w:hAnsi="ＭＳ 明朝" w:hint="eastAsia"/>
          <w:sz w:val="24"/>
          <w:szCs w:val="24"/>
        </w:rPr>
        <w:t>①放射線管理要員等は、汚染拡大を防止するため、救急隊員の防護衣着装及び救急</w:t>
      </w:r>
      <w:r w:rsidR="001F0D7E">
        <w:rPr>
          <w:rFonts w:ascii="ＭＳ 明朝" w:hAnsi="ＭＳ 明朝" w:hint="eastAsia"/>
          <w:sz w:val="24"/>
          <w:szCs w:val="24"/>
        </w:rPr>
        <w:t>自動</w:t>
      </w:r>
      <w:r w:rsidRPr="005651BC">
        <w:rPr>
          <w:rFonts w:ascii="ＭＳ 明朝" w:hAnsi="ＭＳ 明朝" w:hint="eastAsia"/>
          <w:sz w:val="24"/>
          <w:szCs w:val="24"/>
        </w:rPr>
        <w:t>車内の養生等、放射線管理上の防護措置を講ずる。</w:t>
      </w:r>
    </w:p>
    <w:p w14:paraId="0BB1FAEB" w14:textId="27217242" w:rsidR="00753375" w:rsidRPr="005651BC" w:rsidRDefault="00753375" w:rsidP="005651BC">
      <w:pPr>
        <w:pStyle w:val="a3"/>
        <w:wordWrap/>
        <w:spacing w:line="240" w:lineRule="auto"/>
        <w:ind w:leftChars="300" w:left="1036" w:hangingChars="100" w:hanging="280"/>
        <w:rPr>
          <w:rFonts w:ascii="ＭＳ 明朝" w:hAnsi="ＭＳ 明朝"/>
          <w:spacing w:val="0"/>
          <w:sz w:val="24"/>
          <w:szCs w:val="24"/>
        </w:rPr>
      </w:pPr>
      <w:r w:rsidRPr="005651BC">
        <w:rPr>
          <w:rFonts w:ascii="ＭＳ 明朝" w:hAnsi="ＭＳ 明朝" w:hint="eastAsia"/>
          <w:sz w:val="24"/>
          <w:szCs w:val="24"/>
        </w:rPr>
        <w:t>②救急隊員は、汚染拡大を防止するため、防護衣類、毛布、シーツ、ビニールシートを準備する。なお、被ばく</w:t>
      </w:r>
      <w:r w:rsidR="00E71818">
        <w:rPr>
          <w:rFonts w:ascii="ＭＳ 明朝" w:hAnsi="ＭＳ 明朝" w:hint="eastAsia"/>
          <w:spacing w:val="2"/>
          <w:sz w:val="24"/>
          <w:szCs w:val="24"/>
        </w:rPr>
        <w:t>傷病者等</w:t>
      </w:r>
      <w:r w:rsidRPr="005651BC">
        <w:rPr>
          <w:rFonts w:ascii="ＭＳ 明朝" w:hAnsi="ＭＳ 明朝" w:hint="eastAsia"/>
          <w:sz w:val="24"/>
          <w:szCs w:val="24"/>
        </w:rPr>
        <w:t>の汚染部位が被覆されていても、一般救急活動と同様にスタンダート・プレコーションを基本とし、感染防護衣、ゴム手袋（２枚）、ゴーグル、マスク等を着装する。</w:t>
      </w:r>
    </w:p>
    <w:p w14:paraId="309859EA" w14:textId="2CB46D1C" w:rsidR="00753375" w:rsidRPr="005651BC" w:rsidRDefault="00753375" w:rsidP="005651BC">
      <w:pPr>
        <w:pStyle w:val="a3"/>
        <w:wordWrap/>
        <w:spacing w:line="240" w:lineRule="auto"/>
        <w:ind w:leftChars="300" w:left="1036" w:hangingChars="100" w:hanging="280"/>
        <w:rPr>
          <w:rFonts w:ascii="ＭＳ 明朝" w:hAnsi="ＭＳ 明朝"/>
          <w:spacing w:val="0"/>
          <w:sz w:val="24"/>
          <w:szCs w:val="24"/>
        </w:rPr>
      </w:pPr>
      <w:r w:rsidRPr="005651BC">
        <w:rPr>
          <w:rFonts w:ascii="ＭＳ 明朝" w:hAnsi="ＭＳ 明朝" w:hint="eastAsia"/>
          <w:sz w:val="24"/>
          <w:szCs w:val="24"/>
        </w:rPr>
        <w:t>③救急隊員は、自ら保有する個人線量計または放射線管理要員等から受け取った個人線量計の表示部が体に密着するように装着する。</w:t>
      </w:r>
    </w:p>
    <w:p w14:paraId="5FBE2A0B" w14:textId="620C07AE" w:rsidR="00753375" w:rsidRPr="005651BC" w:rsidRDefault="00753375" w:rsidP="005651BC">
      <w:pPr>
        <w:pStyle w:val="a3"/>
        <w:wordWrap/>
        <w:spacing w:line="240" w:lineRule="auto"/>
        <w:rPr>
          <w:rFonts w:ascii="ＭＳ 明朝" w:hAnsi="ＭＳ 明朝"/>
          <w:spacing w:val="0"/>
          <w:sz w:val="24"/>
          <w:szCs w:val="24"/>
        </w:rPr>
      </w:pPr>
      <w:r w:rsidRPr="005651BC">
        <w:rPr>
          <w:rFonts w:ascii="ＭＳ 明朝" w:hAnsi="ＭＳ 明朝" w:hint="eastAsia"/>
          <w:sz w:val="24"/>
          <w:szCs w:val="24"/>
        </w:rPr>
        <w:t>（３）</w:t>
      </w:r>
      <w:r w:rsidR="00543F53">
        <w:rPr>
          <w:rFonts w:ascii="ＭＳ 明朝" w:hAnsi="ＭＳ 明朝" w:hint="eastAsia"/>
          <w:sz w:val="24"/>
          <w:szCs w:val="24"/>
        </w:rPr>
        <w:t>被ばく傷病者等</w:t>
      </w:r>
      <w:r w:rsidRPr="005651BC">
        <w:rPr>
          <w:rFonts w:ascii="ＭＳ 明朝" w:hAnsi="ＭＳ 明朝" w:hint="eastAsia"/>
          <w:sz w:val="24"/>
          <w:szCs w:val="24"/>
        </w:rPr>
        <w:t>収容時の注意点</w:t>
      </w:r>
    </w:p>
    <w:p w14:paraId="62E1D7D5" w14:textId="49291023" w:rsidR="00753375" w:rsidRPr="005651BC" w:rsidRDefault="00753375" w:rsidP="005651BC">
      <w:pPr>
        <w:pStyle w:val="a3"/>
        <w:wordWrap/>
        <w:spacing w:line="240" w:lineRule="auto"/>
        <w:ind w:leftChars="300" w:left="1036" w:hangingChars="100" w:hanging="280"/>
        <w:rPr>
          <w:rFonts w:ascii="ＭＳ 明朝" w:hAnsi="ＭＳ 明朝"/>
          <w:spacing w:val="0"/>
          <w:sz w:val="24"/>
          <w:szCs w:val="24"/>
        </w:rPr>
      </w:pPr>
      <w:r w:rsidRPr="005651BC">
        <w:rPr>
          <w:rFonts w:ascii="ＭＳ 明朝" w:hAnsi="ＭＳ 明朝" w:hint="eastAsia"/>
          <w:sz w:val="24"/>
          <w:szCs w:val="24"/>
        </w:rPr>
        <w:t>①救急隊員は、救急</w:t>
      </w:r>
      <w:r w:rsidR="001F0D7E">
        <w:rPr>
          <w:rFonts w:ascii="ＭＳ 明朝" w:hAnsi="ＭＳ 明朝" w:hint="eastAsia"/>
          <w:sz w:val="24"/>
          <w:szCs w:val="24"/>
        </w:rPr>
        <w:t>自動</w:t>
      </w:r>
      <w:r w:rsidRPr="005651BC">
        <w:rPr>
          <w:rFonts w:ascii="ＭＳ 明朝" w:hAnsi="ＭＳ 明朝" w:hint="eastAsia"/>
          <w:sz w:val="24"/>
          <w:szCs w:val="24"/>
        </w:rPr>
        <w:t>車に被ばく</w:t>
      </w:r>
      <w:r w:rsidR="00E71818">
        <w:rPr>
          <w:rFonts w:ascii="ＭＳ 明朝" w:hAnsi="ＭＳ 明朝" w:hint="eastAsia"/>
          <w:spacing w:val="2"/>
          <w:sz w:val="24"/>
          <w:szCs w:val="24"/>
        </w:rPr>
        <w:t>傷病者等</w:t>
      </w:r>
      <w:r w:rsidRPr="005651BC">
        <w:rPr>
          <w:rFonts w:ascii="ＭＳ 明朝" w:hAnsi="ＭＳ 明朝" w:hint="eastAsia"/>
          <w:sz w:val="24"/>
          <w:szCs w:val="24"/>
        </w:rPr>
        <w:t>を収容する前に汚染した衣服は脱衣済みか、放射線管理要員等に確認する。</w:t>
      </w:r>
    </w:p>
    <w:p w14:paraId="69A33EFE" w14:textId="028D1C0D" w:rsidR="00753375" w:rsidRPr="005651BC" w:rsidRDefault="00753375" w:rsidP="005651BC">
      <w:pPr>
        <w:pStyle w:val="a3"/>
        <w:wordWrap/>
        <w:spacing w:line="240" w:lineRule="auto"/>
        <w:ind w:leftChars="300" w:left="1036" w:hangingChars="100" w:hanging="280"/>
        <w:rPr>
          <w:rFonts w:ascii="ＭＳ 明朝" w:hAnsi="ＭＳ 明朝"/>
          <w:spacing w:val="0"/>
          <w:sz w:val="24"/>
          <w:szCs w:val="24"/>
        </w:rPr>
      </w:pPr>
      <w:r w:rsidRPr="005651BC">
        <w:rPr>
          <w:rFonts w:ascii="ＭＳ 明朝" w:hAnsi="ＭＳ 明朝" w:hint="eastAsia"/>
          <w:sz w:val="24"/>
          <w:szCs w:val="24"/>
        </w:rPr>
        <w:lastRenderedPageBreak/>
        <w:t>②被ばく</w:t>
      </w:r>
      <w:r w:rsidR="00E71818">
        <w:rPr>
          <w:rFonts w:ascii="ＭＳ 明朝" w:hAnsi="ＭＳ 明朝" w:hint="eastAsia"/>
          <w:spacing w:val="2"/>
          <w:sz w:val="24"/>
          <w:szCs w:val="24"/>
        </w:rPr>
        <w:t>傷病者等</w:t>
      </w:r>
      <w:r w:rsidRPr="005651BC">
        <w:rPr>
          <w:rFonts w:ascii="ＭＳ 明朝" w:hAnsi="ＭＳ 明朝" w:hint="eastAsia"/>
          <w:sz w:val="24"/>
          <w:szCs w:val="24"/>
        </w:rPr>
        <w:t>の保温と汚染拡大防止のため、ストレッチャーにビニールシートまたは毛布を敷き、被ばく</w:t>
      </w:r>
      <w:r w:rsidR="00163439">
        <w:rPr>
          <w:rFonts w:ascii="ＭＳ 明朝" w:hAnsi="ＭＳ 明朝" w:hint="eastAsia"/>
          <w:sz w:val="24"/>
          <w:szCs w:val="24"/>
        </w:rPr>
        <w:t>傷病者等</w:t>
      </w:r>
      <w:r w:rsidRPr="005651BC">
        <w:rPr>
          <w:rFonts w:ascii="ＭＳ 明朝" w:hAnsi="ＭＳ 明朝" w:hint="eastAsia"/>
          <w:sz w:val="24"/>
          <w:szCs w:val="24"/>
        </w:rPr>
        <w:t>を乗せて固定する。</w:t>
      </w:r>
    </w:p>
    <w:p w14:paraId="36B49162" w14:textId="028F8CBC" w:rsidR="00753375" w:rsidRPr="005651BC" w:rsidRDefault="00753375" w:rsidP="005651BC">
      <w:pPr>
        <w:pStyle w:val="a3"/>
        <w:wordWrap/>
        <w:spacing w:line="240" w:lineRule="auto"/>
        <w:ind w:leftChars="300" w:left="1036" w:hangingChars="100" w:hanging="280"/>
        <w:rPr>
          <w:rFonts w:ascii="ＭＳ 明朝" w:hAnsi="ＭＳ 明朝"/>
          <w:spacing w:val="0"/>
          <w:sz w:val="24"/>
          <w:szCs w:val="24"/>
        </w:rPr>
      </w:pPr>
      <w:r w:rsidRPr="005651BC">
        <w:rPr>
          <w:rFonts w:ascii="ＭＳ 明朝" w:hAnsi="ＭＳ 明朝" w:hint="eastAsia"/>
          <w:sz w:val="24"/>
          <w:szCs w:val="24"/>
        </w:rPr>
        <w:t>③放射線管理要員等が</w:t>
      </w:r>
      <w:r w:rsidR="00543F53">
        <w:rPr>
          <w:rFonts w:ascii="ＭＳ 明朝" w:hAnsi="ＭＳ 明朝" w:hint="eastAsia"/>
          <w:sz w:val="24"/>
          <w:szCs w:val="24"/>
        </w:rPr>
        <w:t>被ばく傷病者等</w:t>
      </w:r>
      <w:r w:rsidRPr="005651BC">
        <w:rPr>
          <w:rFonts w:ascii="ＭＳ 明朝" w:hAnsi="ＭＳ 明朝" w:hint="eastAsia"/>
          <w:sz w:val="24"/>
          <w:szCs w:val="24"/>
        </w:rPr>
        <w:t>に随行することを確認する。</w:t>
      </w:r>
    </w:p>
    <w:p w14:paraId="483A20C9" w14:textId="77777777" w:rsidR="00753375" w:rsidRPr="005651BC" w:rsidRDefault="00753375" w:rsidP="00635BB8">
      <w:pPr>
        <w:pStyle w:val="a3"/>
        <w:wordWrap/>
        <w:spacing w:line="240" w:lineRule="auto"/>
        <w:rPr>
          <w:rFonts w:ascii="ＭＳ 明朝" w:hAnsi="ＭＳ 明朝"/>
          <w:spacing w:val="0"/>
          <w:sz w:val="24"/>
          <w:szCs w:val="24"/>
        </w:rPr>
      </w:pPr>
      <w:r w:rsidRPr="005651BC">
        <w:rPr>
          <w:rFonts w:ascii="ＭＳ 明朝" w:hAnsi="ＭＳ 明朝" w:hint="eastAsia"/>
          <w:sz w:val="24"/>
          <w:szCs w:val="24"/>
        </w:rPr>
        <w:t>（４）搬送中の注意点</w:t>
      </w:r>
    </w:p>
    <w:p w14:paraId="7908A418" w14:textId="377A42DE" w:rsidR="00753375" w:rsidRPr="005651BC" w:rsidRDefault="00753375" w:rsidP="00635BB8">
      <w:pPr>
        <w:pStyle w:val="a3"/>
        <w:wordWrap/>
        <w:spacing w:line="240" w:lineRule="auto"/>
        <w:ind w:leftChars="200" w:left="504" w:firstLineChars="100" w:firstLine="280"/>
        <w:rPr>
          <w:rFonts w:ascii="ＭＳ 明朝" w:hAnsi="ＭＳ 明朝"/>
          <w:spacing w:val="0"/>
          <w:sz w:val="24"/>
          <w:szCs w:val="24"/>
        </w:rPr>
      </w:pPr>
      <w:r w:rsidRPr="005651BC">
        <w:rPr>
          <w:rFonts w:ascii="ＭＳ 明朝" w:hAnsi="ＭＳ 明朝" w:hint="eastAsia"/>
          <w:sz w:val="24"/>
          <w:szCs w:val="24"/>
        </w:rPr>
        <w:t>搬送中は、一般の救急患者と同様にバイタルサイン（呼吸、血圧、脈拍、意識レベル、体温）及び病状の観察を継続する。その際、汚染拡大防止のために汚染創傷部の被覆（ガーゼ等）は剥がさないように注意する。</w:t>
      </w:r>
    </w:p>
    <w:p w14:paraId="5B8C2E32" w14:textId="76264A9B" w:rsidR="00753375" w:rsidRPr="005651BC" w:rsidRDefault="00753375" w:rsidP="00635BB8">
      <w:pPr>
        <w:pStyle w:val="a3"/>
        <w:wordWrap/>
        <w:spacing w:line="240" w:lineRule="auto"/>
        <w:rPr>
          <w:rFonts w:ascii="ＭＳ 明朝" w:hAnsi="ＭＳ 明朝"/>
          <w:spacing w:val="0"/>
          <w:sz w:val="24"/>
          <w:szCs w:val="24"/>
        </w:rPr>
      </w:pPr>
      <w:r w:rsidRPr="005651BC">
        <w:rPr>
          <w:rFonts w:ascii="ＭＳ 明朝" w:hAnsi="ＭＳ 明朝" w:hint="eastAsia"/>
          <w:sz w:val="24"/>
          <w:szCs w:val="24"/>
        </w:rPr>
        <w:t>（５）</w:t>
      </w:r>
      <w:r w:rsidR="00E71818">
        <w:rPr>
          <w:rFonts w:ascii="ＭＳ 明朝" w:hAnsi="ＭＳ 明朝" w:hint="eastAsia"/>
          <w:sz w:val="24"/>
          <w:szCs w:val="24"/>
        </w:rPr>
        <w:t>原子力災害</w:t>
      </w:r>
      <w:r w:rsidRPr="005651BC">
        <w:rPr>
          <w:rFonts w:ascii="ＭＳ 明朝" w:hAnsi="ＭＳ 明朝" w:hint="eastAsia"/>
          <w:sz w:val="24"/>
          <w:szCs w:val="24"/>
        </w:rPr>
        <w:t>医療機関への被ばく</w:t>
      </w:r>
      <w:r w:rsidR="00E71818">
        <w:rPr>
          <w:rFonts w:ascii="ＭＳ 明朝" w:hAnsi="ＭＳ 明朝" w:hint="eastAsia"/>
          <w:spacing w:val="2"/>
          <w:sz w:val="24"/>
          <w:szCs w:val="24"/>
        </w:rPr>
        <w:t>傷病者等</w:t>
      </w:r>
      <w:r w:rsidRPr="005651BC">
        <w:rPr>
          <w:rFonts w:ascii="ＭＳ 明朝" w:hAnsi="ＭＳ 明朝" w:hint="eastAsia"/>
          <w:sz w:val="24"/>
          <w:szCs w:val="24"/>
        </w:rPr>
        <w:t>の引渡し</w:t>
      </w:r>
    </w:p>
    <w:p w14:paraId="26CF1650" w14:textId="5816B8B3" w:rsidR="00753375" w:rsidRPr="005651BC" w:rsidRDefault="00753375" w:rsidP="00635BB8">
      <w:pPr>
        <w:pStyle w:val="a3"/>
        <w:wordWrap/>
        <w:spacing w:line="240" w:lineRule="auto"/>
        <w:ind w:leftChars="300" w:left="1036" w:hangingChars="100" w:hanging="280"/>
        <w:rPr>
          <w:rFonts w:ascii="ＭＳ 明朝" w:hAnsi="ＭＳ 明朝"/>
          <w:spacing w:val="0"/>
          <w:sz w:val="24"/>
          <w:szCs w:val="24"/>
        </w:rPr>
      </w:pPr>
      <w:r w:rsidRPr="005651BC">
        <w:rPr>
          <w:rFonts w:ascii="ＭＳ 明朝" w:hAnsi="ＭＳ 明朝" w:hint="eastAsia"/>
          <w:sz w:val="24"/>
          <w:szCs w:val="24"/>
        </w:rPr>
        <w:t>①</w:t>
      </w:r>
      <w:r w:rsidR="00E71818">
        <w:rPr>
          <w:rFonts w:ascii="ＭＳ 明朝" w:hAnsi="ＭＳ 明朝" w:hint="eastAsia"/>
          <w:sz w:val="24"/>
          <w:szCs w:val="24"/>
        </w:rPr>
        <w:t>原子力災害</w:t>
      </w:r>
      <w:r w:rsidRPr="005651BC">
        <w:rPr>
          <w:rFonts w:ascii="ＭＳ 明朝" w:hAnsi="ＭＳ 明朝" w:hint="eastAsia"/>
          <w:sz w:val="24"/>
          <w:szCs w:val="24"/>
        </w:rPr>
        <w:t>医療機関の搬入口で、救急</w:t>
      </w:r>
      <w:r w:rsidR="001F0D7E">
        <w:rPr>
          <w:rFonts w:ascii="ＭＳ 明朝" w:hAnsi="ＭＳ 明朝" w:hint="eastAsia"/>
          <w:sz w:val="24"/>
          <w:szCs w:val="24"/>
        </w:rPr>
        <w:t>自動</w:t>
      </w:r>
      <w:r w:rsidRPr="005651BC">
        <w:rPr>
          <w:rFonts w:ascii="ＭＳ 明朝" w:hAnsi="ＭＳ 明朝" w:hint="eastAsia"/>
          <w:sz w:val="24"/>
          <w:szCs w:val="24"/>
        </w:rPr>
        <w:t>車から被ばく</w:t>
      </w:r>
      <w:r w:rsidR="00626295">
        <w:rPr>
          <w:rFonts w:ascii="ＭＳ 明朝" w:hAnsi="ＭＳ 明朝" w:hint="eastAsia"/>
          <w:sz w:val="24"/>
          <w:szCs w:val="24"/>
        </w:rPr>
        <w:t>傷病者等</w:t>
      </w:r>
      <w:r w:rsidRPr="005651BC">
        <w:rPr>
          <w:rFonts w:ascii="ＭＳ 明朝" w:hAnsi="ＭＳ 明朝" w:hint="eastAsia"/>
          <w:sz w:val="24"/>
          <w:szCs w:val="24"/>
        </w:rPr>
        <w:t>を緊急被ばく医療機関のストレッチャーに移し換える。その際、ストレッチャーが養生されていることを確認する。</w:t>
      </w:r>
    </w:p>
    <w:p w14:paraId="68063CA4" w14:textId="7A79C41C" w:rsidR="00753375" w:rsidRPr="005651BC" w:rsidRDefault="00753375" w:rsidP="00635BB8">
      <w:pPr>
        <w:pStyle w:val="a3"/>
        <w:wordWrap/>
        <w:spacing w:line="240" w:lineRule="auto"/>
        <w:ind w:leftChars="300" w:left="1036" w:hangingChars="100" w:hanging="280"/>
        <w:rPr>
          <w:rFonts w:ascii="ＭＳ 明朝" w:hAnsi="ＭＳ 明朝"/>
          <w:spacing w:val="0"/>
          <w:sz w:val="24"/>
          <w:szCs w:val="24"/>
        </w:rPr>
      </w:pPr>
      <w:r w:rsidRPr="005651BC">
        <w:rPr>
          <w:rFonts w:ascii="ＭＳ 明朝" w:hAnsi="ＭＳ 明朝" w:hint="eastAsia"/>
          <w:sz w:val="24"/>
          <w:szCs w:val="24"/>
        </w:rPr>
        <w:t>②医師等に、被ばく</w:t>
      </w:r>
      <w:r w:rsidR="00E71818">
        <w:rPr>
          <w:rFonts w:ascii="ＭＳ 明朝" w:hAnsi="ＭＳ 明朝" w:hint="eastAsia"/>
          <w:spacing w:val="2"/>
          <w:sz w:val="24"/>
          <w:szCs w:val="24"/>
        </w:rPr>
        <w:t>傷病者等</w:t>
      </w:r>
      <w:r w:rsidRPr="005651BC">
        <w:rPr>
          <w:rFonts w:ascii="ＭＳ 明朝" w:hAnsi="ＭＳ 明朝" w:hint="eastAsia"/>
          <w:sz w:val="24"/>
          <w:szCs w:val="24"/>
        </w:rPr>
        <w:t>のバイタルサイン及び汚染・被ばく状況を様式１「救急連絡票」及び様式２「個別被ばく</w:t>
      </w:r>
      <w:r w:rsidR="00691A69">
        <w:rPr>
          <w:rFonts w:ascii="ＭＳ 明朝" w:hAnsi="ＭＳ 明朝" w:hint="eastAsia"/>
          <w:sz w:val="24"/>
          <w:szCs w:val="24"/>
        </w:rPr>
        <w:t>傷病者等</w:t>
      </w:r>
      <w:r w:rsidRPr="005651BC">
        <w:rPr>
          <w:rFonts w:ascii="ＭＳ 明朝" w:hAnsi="ＭＳ 明朝" w:hint="eastAsia"/>
          <w:sz w:val="24"/>
          <w:szCs w:val="24"/>
        </w:rPr>
        <w:t>連絡票」を用いて説明を行う。</w:t>
      </w:r>
    </w:p>
    <w:p w14:paraId="52514CE6" w14:textId="77777777" w:rsidR="00753375" w:rsidRPr="005651BC" w:rsidRDefault="00753375" w:rsidP="005651BC">
      <w:pPr>
        <w:pStyle w:val="a3"/>
        <w:wordWrap/>
        <w:spacing w:line="240" w:lineRule="auto"/>
        <w:rPr>
          <w:rFonts w:ascii="ＭＳ 明朝" w:hAnsi="ＭＳ 明朝"/>
          <w:spacing w:val="0"/>
          <w:sz w:val="24"/>
          <w:szCs w:val="24"/>
        </w:rPr>
      </w:pPr>
      <w:r w:rsidRPr="005651BC">
        <w:rPr>
          <w:rFonts w:ascii="ＭＳ 明朝" w:hAnsi="ＭＳ 明朝" w:hint="eastAsia"/>
          <w:sz w:val="24"/>
          <w:szCs w:val="24"/>
        </w:rPr>
        <w:t>（６）搬送終了後の汚染検査等</w:t>
      </w:r>
    </w:p>
    <w:p w14:paraId="13FFEDEC" w14:textId="77777777" w:rsidR="00753375" w:rsidRPr="005651BC" w:rsidRDefault="00753375" w:rsidP="005651BC">
      <w:pPr>
        <w:pStyle w:val="a3"/>
        <w:wordWrap/>
        <w:spacing w:line="240" w:lineRule="auto"/>
        <w:ind w:leftChars="300" w:left="1036" w:hangingChars="100" w:hanging="280"/>
        <w:rPr>
          <w:rFonts w:ascii="ＭＳ 明朝" w:hAnsi="ＭＳ 明朝"/>
          <w:spacing w:val="0"/>
          <w:sz w:val="24"/>
          <w:szCs w:val="24"/>
        </w:rPr>
      </w:pPr>
      <w:r w:rsidRPr="005651BC">
        <w:rPr>
          <w:rFonts w:ascii="ＭＳ 明朝" w:hAnsi="ＭＳ 明朝" w:hint="eastAsia"/>
          <w:sz w:val="24"/>
          <w:szCs w:val="24"/>
        </w:rPr>
        <w:t>①放射線管理要員等は、救急隊員からゴム手袋等、使用した資機材を回収する。</w:t>
      </w:r>
    </w:p>
    <w:p w14:paraId="17516769" w14:textId="5E6E794A" w:rsidR="00753375" w:rsidRPr="005651BC" w:rsidRDefault="00753375" w:rsidP="00635BB8">
      <w:pPr>
        <w:pStyle w:val="a3"/>
        <w:wordWrap/>
        <w:spacing w:line="240" w:lineRule="auto"/>
        <w:ind w:leftChars="300" w:left="1036" w:hangingChars="100" w:hanging="280"/>
        <w:rPr>
          <w:rFonts w:ascii="ＭＳ 明朝" w:hAnsi="ＭＳ 明朝"/>
          <w:spacing w:val="0"/>
          <w:sz w:val="24"/>
          <w:szCs w:val="24"/>
        </w:rPr>
      </w:pPr>
      <w:r w:rsidRPr="005651BC">
        <w:rPr>
          <w:rFonts w:ascii="ＭＳ 明朝" w:hAnsi="ＭＳ 明朝" w:hint="eastAsia"/>
          <w:sz w:val="24"/>
          <w:szCs w:val="24"/>
        </w:rPr>
        <w:t>②救急隊員は、個人線量計の指示値を確認し、記録する。放射線管理要員等は、その結果を救急隊員に説明する。</w:t>
      </w:r>
    </w:p>
    <w:p w14:paraId="28F8F7FE" w14:textId="77777777" w:rsidR="00753375" w:rsidRPr="005651BC" w:rsidRDefault="00753375" w:rsidP="005651BC">
      <w:pPr>
        <w:pStyle w:val="a3"/>
        <w:wordWrap/>
        <w:spacing w:line="240" w:lineRule="auto"/>
        <w:ind w:leftChars="300" w:left="1036" w:hangingChars="100" w:hanging="280"/>
        <w:rPr>
          <w:rFonts w:ascii="ＭＳ 明朝" w:hAnsi="ＭＳ 明朝"/>
          <w:spacing w:val="0"/>
          <w:sz w:val="24"/>
          <w:szCs w:val="24"/>
        </w:rPr>
      </w:pPr>
      <w:r w:rsidRPr="005651BC">
        <w:rPr>
          <w:rFonts w:ascii="ＭＳ 明朝" w:hAnsi="ＭＳ 明朝" w:hint="eastAsia"/>
          <w:sz w:val="24"/>
          <w:szCs w:val="24"/>
        </w:rPr>
        <w:t>③放射線管理要員等は、救急隊員の汚染検査を行い、その結果を救急隊員に説明する。</w:t>
      </w:r>
    </w:p>
    <w:p w14:paraId="4E12BBDA" w14:textId="2B2D0B0E" w:rsidR="00753375" w:rsidRPr="005651BC" w:rsidRDefault="00753375" w:rsidP="00635BB8">
      <w:pPr>
        <w:pStyle w:val="a3"/>
        <w:wordWrap/>
        <w:spacing w:line="240" w:lineRule="auto"/>
        <w:ind w:leftChars="300" w:left="1036" w:hangingChars="100" w:hanging="280"/>
        <w:rPr>
          <w:rFonts w:ascii="ＭＳ 明朝" w:hAnsi="ＭＳ 明朝"/>
          <w:spacing w:val="0"/>
          <w:sz w:val="24"/>
          <w:szCs w:val="24"/>
        </w:rPr>
      </w:pPr>
      <w:r w:rsidRPr="005651BC">
        <w:rPr>
          <w:rFonts w:ascii="ＭＳ 明朝" w:hAnsi="ＭＳ 明朝" w:hint="eastAsia"/>
          <w:sz w:val="24"/>
          <w:szCs w:val="24"/>
        </w:rPr>
        <w:t>④放射線管理要員等は、救急</w:t>
      </w:r>
      <w:r w:rsidR="001F0D7E">
        <w:rPr>
          <w:rFonts w:ascii="ＭＳ 明朝" w:hAnsi="ＭＳ 明朝" w:hint="eastAsia"/>
          <w:sz w:val="24"/>
          <w:szCs w:val="24"/>
        </w:rPr>
        <w:t>自動</w:t>
      </w:r>
      <w:r w:rsidRPr="005651BC">
        <w:rPr>
          <w:rFonts w:ascii="ＭＳ 明朝" w:hAnsi="ＭＳ 明朝" w:hint="eastAsia"/>
          <w:sz w:val="24"/>
          <w:szCs w:val="24"/>
        </w:rPr>
        <w:t>車の内部及び使用した資機材の汚染検査を行い、その結果を救急隊員に説明する。</w:t>
      </w:r>
    </w:p>
    <w:p w14:paraId="65216C05" w14:textId="23C0ED35" w:rsidR="00753375" w:rsidRPr="005651BC" w:rsidRDefault="00753375" w:rsidP="00635BB8">
      <w:pPr>
        <w:pStyle w:val="a3"/>
        <w:wordWrap/>
        <w:spacing w:line="240" w:lineRule="auto"/>
        <w:ind w:leftChars="300" w:left="1036" w:hangingChars="100" w:hanging="280"/>
        <w:rPr>
          <w:rFonts w:ascii="ＭＳ 明朝" w:hAnsi="ＭＳ 明朝"/>
          <w:spacing w:val="0"/>
          <w:sz w:val="24"/>
          <w:szCs w:val="24"/>
        </w:rPr>
      </w:pPr>
      <w:r w:rsidRPr="005651BC">
        <w:rPr>
          <w:rFonts w:ascii="ＭＳ 明朝" w:hAnsi="ＭＳ 明朝" w:hint="eastAsia"/>
          <w:sz w:val="24"/>
          <w:szCs w:val="24"/>
        </w:rPr>
        <w:t>⑤放射線管理要員等は、ストレッチャーの養生シート等を撤去した後、ストレッチャーの汚染検査を行い、その結果を救急隊員に説明する。</w:t>
      </w:r>
    </w:p>
    <w:p w14:paraId="216F1E86" w14:textId="79A0AFED" w:rsidR="00753375" w:rsidRPr="005651BC" w:rsidRDefault="00753375" w:rsidP="00635BB8">
      <w:pPr>
        <w:pStyle w:val="a3"/>
        <w:wordWrap/>
        <w:spacing w:line="240" w:lineRule="auto"/>
        <w:ind w:leftChars="300" w:left="1036" w:hangingChars="100" w:hanging="280"/>
        <w:rPr>
          <w:rFonts w:ascii="ＭＳ 明朝" w:hAnsi="ＭＳ 明朝"/>
          <w:spacing w:val="0"/>
          <w:sz w:val="24"/>
          <w:szCs w:val="24"/>
        </w:rPr>
      </w:pPr>
      <w:r w:rsidRPr="005651BC">
        <w:rPr>
          <w:rFonts w:ascii="ＭＳ 明朝" w:hAnsi="ＭＳ 明朝" w:hint="eastAsia"/>
          <w:sz w:val="24"/>
          <w:szCs w:val="24"/>
        </w:rPr>
        <w:t>⑥上記の汚染検査により汚染が検出された場合には、放射線管理要員等が速やかに除染等を行う。</w:t>
      </w:r>
    </w:p>
    <w:p w14:paraId="3EF2CEAD" w14:textId="2C655884" w:rsidR="00753375" w:rsidRPr="005651BC" w:rsidRDefault="00753375" w:rsidP="005651BC">
      <w:pPr>
        <w:pStyle w:val="a3"/>
        <w:wordWrap/>
        <w:spacing w:line="240" w:lineRule="auto"/>
        <w:rPr>
          <w:rFonts w:ascii="ＭＳ 明朝" w:hAnsi="ＭＳ 明朝"/>
          <w:spacing w:val="0"/>
          <w:sz w:val="24"/>
          <w:szCs w:val="24"/>
        </w:rPr>
      </w:pPr>
      <w:r w:rsidRPr="005651BC">
        <w:rPr>
          <w:rFonts w:ascii="ＭＳ 明朝" w:hAnsi="ＭＳ 明朝" w:hint="eastAsia"/>
          <w:sz w:val="24"/>
          <w:szCs w:val="24"/>
        </w:rPr>
        <w:t>（７）搬送手段が救急</w:t>
      </w:r>
      <w:r w:rsidR="001F0D7E">
        <w:rPr>
          <w:rFonts w:ascii="ＭＳ 明朝" w:hAnsi="ＭＳ 明朝" w:hint="eastAsia"/>
          <w:sz w:val="24"/>
          <w:szCs w:val="24"/>
        </w:rPr>
        <w:t>自動</w:t>
      </w:r>
      <w:r w:rsidRPr="005651BC">
        <w:rPr>
          <w:rFonts w:ascii="ＭＳ 明朝" w:hAnsi="ＭＳ 明朝" w:hint="eastAsia"/>
          <w:sz w:val="24"/>
          <w:szCs w:val="24"/>
        </w:rPr>
        <w:t>車以外の場合</w:t>
      </w:r>
    </w:p>
    <w:p w14:paraId="03EF8E14" w14:textId="630CDB99" w:rsidR="00753375" w:rsidRPr="005651BC" w:rsidRDefault="00753375" w:rsidP="00635BB8">
      <w:pPr>
        <w:pStyle w:val="a3"/>
        <w:wordWrap/>
        <w:spacing w:line="240" w:lineRule="auto"/>
        <w:ind w:leftChars="200" w:left="504" w:firstLineChars="100" w:firstLine="280"/>
        <w:rPr>
          <w:rFonts w:ascii="ＭＳ 明朝" w:hAnsi="ＭＳ 明朝"/>
          <w:spacing w:val="0"/>
          <w:sz w:val="24"/>
          <w:szCs w:val="24"/>
        </w:rPr>
      </w:pPr>
      <w:r w:rsidRPr="005651BC">
        <w:rPr>
          <w:rFonts w:ascii="ＭＳ 明朝" w:hAnsi="ＭＳ 明朝" w:hint="eastAsia"/>
          <w:sz w:val="24"/>
          <w:szCs w:val="24"/>
        </w:rPr>
        <w:t>上記手順に準じて実施する。</w:t>
      </w:r>
    </w:p>
    <w:p w14:paraId="182A56D5" w14:textId="77777777" w:rsidR="00753375" w:rsidRPr="005651BC" w:rsidRDefault="00753375" w:rsidP="005651BC">
      <w:pPr>
        <w:pStyle w:val="a3"/>
        <w:wordWrap/>
        <w:spacing w:line="240" w:lineRule="auto"/>
        <w:ind w:left="460"/>
        <w:rPr>
          <w:rFonts w:ascii="ＭＳ 明朝" w:hAnsi="ＭＳ 明朝"/>
          <w:spacing w:val="0"/>
          <w:sz w:val="24"/>
          <w:szCs w:val="24"/>
        </w:rPr>
      </w:pPr>
    </w:p>
    <w:p w14:paraId="2B51DA62" w14:textId="0F2C6AB9" w:rsidR="00753375" w:rsidRPr="00635BB8" w:rsidRDefault="00753375" w:rsidP="005651BC">
      <w:pPr>
        <w:pStyle w:val="a3"/>
        <w:wordWrap/>
        <w:spacing w:line="240" w:lineRule="auto"/>
        <w:rPr>
          <w:rFonts w:ascii="ＭＳ ゴシック" w:eastAsia="ＭＳ ゴシック" w:hAnsi="ＭＳ ゴシック"/>
          <w:spacing w:val="0"/>
          <w:sz w:val="24"/>
          <w:szCs w:val="24"/>
        </w:rPr>
      </w:pPr>
      <w:r w:rsidRPr="00635BB8">
        <w:rPr>
          <w:rFonts w:ascii="ＭＳ ゴシック" w:eastAsia="ＭＳ ゴシック" w:hAnsi="ＭＳ ゴシック" w:cs="ＭＳ ゴシック" w:hint="eastAsia"/>
          <w:sz w:val="24"/>
          <w:szCs w:val="24"/>
        </w:rPr>
        <w:t>３．被ばく</w:t>
      </w:r>
      <w:r w:rsidR="00E71818" w:rsidRPr="00A601EC">
        <w:rPr>
          <w:rFonts w:ascii="ＭＳ ゴシック" w:eastAsia="ＭＳ ゴシック" w:hAnsi="ＭＳ ゴシック" w:hint="eastAsia"/>
          <w:spacing w:val="2"/>
          <w:sz w:val="24"/>
          <w:szCs w:val="24"/>
        </w:rPr>
        <w:t>傷病者等</w:t>
      </w:r>
      <w:r w:rsidRPr="00635BB8">
        <w:rPr>
          <w:rFonts w:ascii="ＭＳ ゴシック" w:eastAsia="ＭＳ ゴシック" w:hAnsi="ＭＳ ゴシック" w:cs="ＭＳ ゴシック" w:hint="eastAsia"/>
          <w:sz w:val="24"/>
          <w:szCs w:val="24"/>
        </w:rPr>
        <w:t>の搬送に係る判断基準</w:t>
      </w:r>
    </w:p>
    <w:p w14:paraId="7E33B37F" w14:textId="41CECEF4" w:rsidR="00753375" w:rsidRPr="005651BC" w:rsidRDefault="00753375" w:rsidP="00635BB8">
      <w:pPr>
        <w:pStyle w:val="a3"/>
        <w:wordWrap/>
        <w:spacing w:line="240" w:lineRule="auto"/>
        <w:ind w:leftChars="100" w:left="252" w:firstLineChars="100" w:firstLine="280"/>
        <w:rPr>
          <w:rFonts w:ascii="ＭＳ 明朝" w:hAnsi="ＭＳ 明朝"/>
          <w:spacing w:val="0"/>
          <w:sz w:val="24"/>
          <w:szCs w:val="24"/>
        </w:rPr>
      </w:pPr>
      <w:r w:rsidRPr="005651BC">
        <w:rPr>
          <w:rFonts w:ascii="ＭＳ 明朝" w:hAnsi="ＭＳ 明朝" w:hint="eastAsia"/>
          <w:sz w:val="24"/>
          <w:szCs w:val="24"/>
        </w:rPr>
        <w:t>被ばく</w:t>
      </w:r>
      <w:r w:rsidR="00E71818">
        <w:rPr>
          <w:rFonts w:ascii="ＭＳ 明朝" w:hAnsi="ＭＳ 明朝" w:hint="eastAsia"/>
          <w:spacing w:val="2"/>
          <w:sz w:val="24"/>
          <w:szCs w:val="24"/>
        </w:rPr>
        <w:t>傷病者等</w:t>
      </w:r>
      <w:r w:rsidRPr="005651BC">
        <w:rPr>
          <w:rFonts w:ascii="ＭＳ 明朝" w:hAnsi="ＭＳ 明朝" w:hint="eastAsia"/>
          <w:sz w:val="24"/>
          <w:szCs w:val="24"/>
        </w:rPr>
        <w:t>は、原則として</w:t>
      </w:r>
      <w:r w:rsidR="00E71818">
        <w:rPr>
          <w:rFonts w:ascii="ＭＳ 明朝" w:hAnsi="ＭＳ 明朝" w:hint="eastAsia"/>
          <w:sz w:val="24"/>
          <w:szCs w:val="24"/>
        </w:rPr>
        <w:t>原子力災害</w:t>
      </w:r>
      <w:r w:rsidRPr="005651BC">
        <w:rPr>
          <w:rFonts w:ascii="ＭＳ 明朝" w:hAnsi="ＭＳ 明朝" w:hint="eastAsia"/>
          <w:sz w:val="24"/>
          <w:szCs w:val="24"/>
        </w:rPr>
        <w:t>医療</w:t>
      </w:r>
      <w:r w:rsidR="00E71818">
        <w:rPr>
          <w:rFonts w:ascii="ＭＳ 明朝" w:hAnsi="ＭＳ 明朝" w:hint="eastAsia"/>
          <w:sz w:val="24"/>
          <w:szCs w:val="24"/>
        </w:rPr>
        <w:t>協力</w:t>
      </w:r>
      <w:r w:rsidRPr="005651BC">
        <w:rPr>
          <w:rFonts w:ascii="ＭＳ 明朝" w:hAnsi="ＭＳ 明朝" w:hint="eastAsia"/>
          <w:sz w:val="24"/>
          <w:szCs w:val="24"/>
        </w:rPr>
        <w:t>機関へ搬送する。</w:t>
      </w:r>
    </w:p>
    <w:p w14:paraId="2079FD6F" w14:textId="38E8F90E" w:rsidR="00753375" w:rsidRPr="005651BC" w:rsidRDefault="00753375" w:rsidP="00635BB8">
      <w:pPr>
        <w:pStyle w:val="a3"/>
        <w:wordWrap/>
        <w:spacing w:line="240" w:lineRule="auto"/>
        <w:ind w:leftChars="100" w:left="252" w:firstLineChars="100" w:firstLine="280"/>
        <w:rPr>
          <w:rFonts w:ascii="ＭＳ 明朝" w:hAnsi="ＭＳ 明朝"/>
          <w:spacing w:val="0"/>
          <w:sz w:val="24"/>
          <w:szCs w:val="24"/>
        </w:rPr>
      </w:pPr>
      <w:r w:rsidRPr="005651BC">
        <w:rPr>
          <w:rFonts w:ascii="ＭＳ 明朝" w:hAnsi="ＭＳ 明朝" w:hint="eastAsia"/>
          <w:sz w:val="24"/>
          <w:szCs w:val="24"/>
        </w:rPr>
        <w:t>ただし、被ばく</w:t>
      </w:r>
      <w:r w:rsidR="00E71818">
        <w:rPr>
          <w:rFonts w:ascii="ＭＳ 明朝" w:hAnsi="ＭＳ 明朝" w:hint="eastAsia"/>
          <w:spacing w:val="2"/>
          <w:sz w:val="24"/>
          <w:szCs w:val="24"/>
        </w:rPr>
        <w:t>傷病者等</w:t>
      </w:r>
      <w:r w:rsidRPr="005651BC">
        <w:rPr>
          <w:rFonts w:ascii="ＭＳ 明朝" w:hAnsi="ＭＳ 明朝" w:hint="eastAsia"/>
          <w:sz w:val="24"/>
          <w:szCs w:val="24"/>
        </w:rPr>
        <w:t>が次の基準に該当する可能性がある場合は、原子力事業者は救急隊員もしくは</w:t>
      </w:r>
      <w:r w:rsidR="00A727CE">
        <w:rPr>
          <w:rFonts w:ascii="ＭＳ 明朝" w:hAnsi="ＭＳ 明朝" w:hint="eastAsia"/>
          <w:sz w:val="24"/>
          <w:szCs w:val="24"/>
        </w:rPr>
        <w:t>原子力災害</w:t>
      </w:r>
      <w:r w:rsidRPr="005651BC">
        <w:rPr>
          <w:rFonts w:ascii="ＭＳ 明朝" w:hAnsi="ＭＳ 明朝" w:hint="eastAsia"/>
          <w:sz w:val="24"/>
          <w:szCs w:val="24"/>
        </w:rPr>
        <w:t>医療</w:t>
      </w:r>
      <w:r w:rsidR="00A727CE">
        <w:rPr>
          <w:rFonts w:ascii="ＭＳ 明朝" w:hAnsi="ＭＳ 明朝" w:hint="eastAsia"/>
          <w:sz w:val="24"/>
          <w:szCs w:val="24"/>
        </w:rPr>
        <w:t>協力</w:t>
      </w:r>
      <w:r w:rsidRPr="005651BC">
        <w:rPr>
          <w:rFonts w:ascii="ＭＳ 明朝" w:hAnsi="ＭＳ 明朝" w:hint="eastAsia"/>
          <w:sz w:val="24"/>
          <w:szCs w:val="24"/>
        </w:rPr>
        <w:t>機関の医師にその旨を説明する。</w:t>
      </w:r>
      <w:r w:rsidR="00A727CE">
        <w:rPr>
          <w:rFonts w:ascii="ＭＳ 明朝" w:hAnsi="ＭＳ 明朝" w:hint="eastAsia"/>
          <w:sz w:val="24"/>
          <w:szCs w:val="24"/>
        </w:rPr>
        <w:t>原子力災害拠点病院</w:t>
      </w:r>
      <w:r w:rsidR="00BE7728">
        <w:rPr>
          <w:rFonts w:ascii="ＭＳ 明朝" w:hAnsi="ＭＳ 明朝" w:hint="eastAsia"/>
          <w:sz w:val="24"/>
          <w:szCs w:val="24"/>
        </w:rPr>
        <w:t>等</w:t>
      </w:r>
      <w:r w:rsidRPr="005651BC">
        <w:rPr>
          <w:rFonts w:ascii="ＭＳ 明朝" w:hAnsi="ＭＳ 明朝" w:hint="eastAsia"/>
          <w:sz w:val="24"/>
          <w:szCs w:val="24"/>
        </w:rPr>
        <w:t>への搬送は、</w:t>
      </w:r>
      <w:r w:rsidR="00AE0B4F">
        <w:rPr>
          <w:rFonts w:ascii="ＭＳ 明朝" w:hAnsi="ＭＳ 明朝" w:hint="eastAsia"/>
          <w:sz w:val="24"/>
          <w:szCs w:val="24"/>
        </w:rPr>
        <w:t>原子力災害医療調</w:t>
      </w:r>
      <w:r w:rsidR="00AE0B4F">
        <w:rPr>
          <w:rFonts w:ascii="ＭＳ 明朝" w:hAnsi="ＭＳ 明朝" w:hint="eastAsia"/>
          <w:sz w:val="24"/>
          <w:szCs w:val="24"/>
        </w:rPr>
        <w:lastRenderedPageBreak/>
        <w:t>整官</w:t>
      </w:r>
      <w:r w:rsidR="00163439" w:rsidRPr="00A601EC">
        <w:rPr>
          <w:rFonts w:ascii="ＭＳ 明朝" w:hAnsi="ＭＳ 明朝" w:hint="eastAsia"/>
          <w:sz w:val="24"/>
          <w:szCs w:val="24"/>
          <w:vertAlign w:val="superscript"/>
        </w:rPr>
        <w:t>※</w:t>
      </w:r>
      <w:r w:rsidR="00163439">
        <w:rPr>
          <w:rStyle w:val="af6"/>
          <w:rFonts w:ascii="ＭＳ 明朝" w:hAnsi="ＭＳ 明朝"/>
          <w:sz w:val="24"/>
          <w:szCs w:val="24"/>
        </w:rPr>
        <w:footnoteReference w:id="15"/>
      </w:r>
      <w:r w:rsidRPr="005651BC">
        <w:rPr>
          <w:rFonts w:ascii="ＭＳ 明朝" w:hAnsi="ＭＳ 明朝" w:hint="eastAsia"/>
          <w:sz w:val="24"/>
          <w:szCs w:val="24"/>
        </w:rPr>
        <w:t>の判断による。</w:t>
      </w:r>
    </w:p>
    <w:p w14:paraId="02FC4D31" w14:textId="12C1F6F7" w:rsidR="00753375" w:rsidRPr="005651BC" w:rsidRDefault="00753375" w:rsidP="005651BC">
      <w:pPr>
        <w:pStyle w:val="a3"/>
        <w:wordWrap/>
        <w:spacing w:line="240" w:lineRule="auto"/>
        <w:ind w:leftChars="300" w:left="1036" w:hangingChars="100" w:hanging="280"/>
        <w:rPr>
          <w:rFonts w:ascii="ＭＳ 明朝" w:hAnsi="ＭＳ 明朝"/>
          <w:spacing w:val="0"/>
          <w:sz w:val="24"/>
          <w:szCs w:val="24"/>
        </w:rPr>
      </w:pPr>
      <w:r w:rsidRPr="005651BC">
        <w:rPr>
          <w:rFonts w:ascii="ＭＳ 明朝" w:hAnsi="ＭＳ 明朝" w:hint="eastAsia"/>
          <w:sz w:val="24"/>
          <w:szCs w:val="24"/>
        </w:rPr>
        <w:t>①</w:t>
      </w:r>
      <w:r w:rsidR="00A727CE">
        <w:rPr>
          <w:rFonts w:ascii="ＭＳ 明朝" w:hAnsi="ＭＳ 明朝" w:hint="eastAsia"/>
          <w:sz w:val="24"/>
          <w:szCs w:val="24"/>
        </w:rPr>
        <w:t>原子力災害拠点病院</w:t>
      </w:r>
      <w:r w:rsidRPr="005651BC">
        <w:rPr>
          <w:rFonts w:ascii="ＭＳ 明朝" w:hAnsi="ＭＳ 明朝" w:hint="eastAsia"/>
          <w:sz w:val="24"/>
          <w:szCs w:val="24"/>
        </w:rPr>
        <w:t>への搬送の判断基準</w:t>
      </w:r>
    </w:p>
    <w:p w14:paraId="2429F751" w14:textId="073EEEAC" w:rsidR="00753375" w:rsidRPr="005651BC" w:rsidRDefault="00753375" w:rsidP="00635BB8">
      <w:pPr>
        <w:pStyle w:val="a3"/>
        <w:wordWrap/>
        <w:spacing w:line="240" w:lineRule="auto"/>
        <w:ind w:leftChars="400" w:left="1580" w:hangingChars="200" w:hanging="572"/>
        <w:rPr>
          <w:rFonts w:ascii="ＭＳ 明朝" w:hAnsi="ＭＳ 明朝"/>
          <w:spacing w:val="0"/>
          <w:sz w:val="24"/>
          <w:szCs w:val="24"/>
        </w:rPr>
      </w:pPr>
      <w:r w:rsidRPr="005651BC">
        <w:rPr>
          <w:rFonts w:ascii="ＭＳ 明朝" w:hAnsi="ＭＳ 明朝" w:hint="eastAsia"/>
          <w:spacing w:val="2"/>
          <w:sz w:val="24"/>
          <w:szCs w:val="24"/>
        </w:rPr>
        <w:t>ア　内部汚染の恐れを伴う場合</w:t>
      </w:r>
    </w:p>
    <w:p w14:paraId="79019FD6" w14:textId="0B20C4F7" w:rsidR="00753375" w:rsidRPr="005651BC" w:rsidRDefault="00753375" w:rsidP="00635BB8">
      <w:pPr>
        <w:pStyle w:val="a3"/>
        <w:wordWrap/>
        <w:spacing w:line="240" w:lineRule="auto"/>
        <w:ind w:leftChars="400" w:left="1580" w:hangingChars="200" w:hanging="572"/>
        <w:rPr>
          <w:rFonts w:ascii="ＭＳ 明朝" w:hAnsi="ＭＳ 明朝"/>
          <w:spacing w:val="0"/>
          <w:sz w:val="24"/>
          <w:szCs w:val="24"/>
        </w:rPr>
      </w:pPr>
      <w:r w:rsidRPr="005651BC">
        <w:rPr>
          <w:rFonts w:ascii="ＭＳ 明朝" w:hAnsi="ＭＳ 明朝" w:hint="eastAsia"/>
          <w:spacing w:val="2"/>
          <w:sz w:val="24"/>
          <w:szCs w:val="24"/>
        </w:rPr>
        <w:t>イ　除染後も体表面汚染や創傷汚染が残存し、除染処置等を要する場合</w:t>
      </w:r>
    </w:p>
    <w:p w14:paraId="4E5DDB8A" w14:textId="46153DE6" w:rsidR="00753375" w:rsidRPr="005651BC" w:rsidRDefault="00753375" w:rsidP="00635BB8">
      <w:pPr>
        <w:pStyle w:val="a3"/>
        <w:wordWrap/>
        <w:spacing w:line="240" w:lineRule="auto"/>
        <w:ind w:leftChars="400" w:left="1580" w:hangingChars="200" w:hanging="572"/>
        <w:rPr>
          <w:rFonts w:ascii="ＭＳ 明朝" w:hAnsi="ＭＳ 明朝"/>
          <w:spacing w:val="0"/>
          <w:sz w:val="24"/>
          <w:szCs w:val="24"/>
        </w:rPr>
      </w:pPr>
      <w:r w:rsidRPr="005651BC">
        <w:rPr>
          <w:rFonts w:ascii="ＭＳ 明朝" w:hAnsi="ＭＳ 明朝" w:hint="eastAsia"/>
          <w:spacing w:val="2"/>
          <w:sz w:val="24"/>
          <w:szCs w:val="24"/>
        </w:rPr>
        <w:t>ウ　汚染を伴う重篤な合併損傷の入院治療を要する場合</w:t>
      </w:r>
    </w:p>
    <w:p w14:paraId="267CAF22" w14:textId="39ED1A00" w:rsidR="00753375" w:rsidRPr="005651BC" w:rsidRDefault="00753375" w:rsidP="00635BB8">
      <w:pPr>
        <w:pStyle w:val="a3"/>
        <w:wordWrap/>
        <w:spacing w:line="240" w:lineRule="auto"/>
        <w:ind w:leftChars="400" w:left="1580" w:hangingChars="200" w:hanging="572"/>
        <w:rPr>
          <w:rFonts w:ascii="ＭＳ 明朝" w:hAnsi="ＭＳ 明朝"/>
          <w:spacing w:val="0"/>
          <w:sz w:val="24"/>
          <w:szCs w:val="24"/>
        </w:rPr>
      </w:pPr>
      <w:r w:rsidRPr="005651BC">
        <w:rPr>
          <w:rFonts w:ascii="ＭＳ 明朝" w:hAnsi="ＭＳ 明朝" w:hint="eastAsia"/>
          <w:spacing w:val="2"/>
          <w:sz w:val="24"/>
          <w:szCs w:val="24"/>
        </w:rPr>
        <w:t>エ　外部被ばくによる実効線量が１～２Ｇｙ程度と推定される場合（吐気、嘔吐、全身倦怠感が見られる場合）</w:t>
      </w:r>
    </w:p>
    <w:p w14:paraId="18577011" w14:textId="5DBF1FA7" w:rsidR="00753375" w:rsidRPr="005651BC" w:rsidRDefault="00753375" w:rsidP="00635BB8">
      <w:pPr>
        <w:pStyle w:val="a3"/>
        <w:wordWrap/>
        <w:spacing w:line="240" w:lineRule="auto"/>
        <w:ind w:leftChars="400" w:left="1580" w:hangingChars="200" w:hanging="572"/>
        <w:rPr>
          <w:rFonts w:ascii="ＭＳ 明朝" w:hAnsi="ＭＳ 明朝"/>
          <w:spacing w:val="0"/>
          <w:sz w:val="24"/>
          <w:szCs w:val="24"/>
        </w:rPr>
      </w:pPr>
      <w:r w:rsidRPr="005651BC">
        <w:rPr>
          <w:rFonts w:ascii="ＭＳ 明朝" w:hAnsi="ＭＳ 明朝" w:hint="eastAsia"/>
          <w:spacing w:val="2"/>
          <w:sz w:val="24"/>
          <w:szCs w:val="24"/>
        </w:rPr>
        <w:t>オ　より詳細な線量評価が必要な場合</w:t>
      </w:r>
    </w:p>
    <w:p w14:paraId="6D72F5F1" w14:textId="362C28EA" w:rsidR="00753375" w:rsidRPr="005651BC" w:rsidRDefault="00753375" w:rsidP="00635BB8">
      <w:pPr>
        <w:pStyle w:val="a3"/>
        <w:wordWrap/>
        <w:spacing w:line="240" w:lineRule="auto"/>
        <w:ind w:leftChars="400" w:left="1580" w:hangingChars="200" w:hanging="572"/>
        <w:rPr>
          <w:rFonts w:ascii="ＭＳ 明朝" w:hAnsi="ＭＳ 明朝"/>
          <w:spacing w:val="0"/>
          <w:sz w:val="24"/>
          <w:szCs w:val="24"/>
        </w:rPr>
      </w:pPr>
      <w:r w:rsidRPr="005651BC">
        <w:rPr>
          <w:rFonts w:ascii="ＭＳ 明朝" w:hAnsi="ＭＳ 明朝" w:hint="eastAsia"/>
          <w:spacing w:val="2"/>
          <w:sz w:val="24"/>
          <w:szCs w:val="24"/>
        </w:rPr>
        <w:t>カ　その他、</w:t>
      </w:r>
      <w:r w:rsidR="00A727CE">
        <w:rPr>
          <w:rFonts w:ascii="ＭＳ 明朝" w:hAnsi="ＭＳ 明朝" w:hint="eastAsia"/>
          <w:spacing w:val="2"/>
          <w:sz w:val="24"/>
          <w:szCs w:val="24"/>
        </w:rPr>
        <w:t>原子力災害</w:t>
      </w:r>
      <w:r w:rsidRPr="005651BC">
        <w:rPr>
          <w:rFonts w:ascii="ＭＳ 明朝" w:hAnsi="ＭＳ 明朝" w:hint="eastAsia"/>
          <w:spacing w:val="2"/>
          <w:sz w:val="24"/>
          <w:szCs w:val="24"/>
        </w:rPr>
        <w:t>医療</w:t>
      </w:r>
      <w:r w:rsidR="00A727CE">
        <w:rPr>
          <w:rFonts w:ascii="ＭＳ 明朝" w:hAnsi="ＭＳ 明朝" w:hint="eastAsia"/>
          <w:spacing w:val="2"/>
          <w:sz w:val="24"/>
          <w:szCs w:val="24"/>
        </w:rPr>
        <w:t>協力</w:t>
      </w:r>
      <w:r w:rsidRPr="005651BC">
        <w:rPr>
          <w:rFonts w:ascii="ＭＳ 明朝" w:hAnsi="ＭＳ 明朝" w:hint="eastAsia"/>
          <w:spacing w:val="2"/>
          <w:sz w:val="24"/>
          <w:szCs w:val="24"/>
        </w:rPr>
        <w:t>機関で対応困難な場合</w:t>
      </w:r>
    </w:p>
    <w:p w14:paraId="6E522079" w14:textId="572A61E9" w:rsidR="00753375" w:rsidRPr="005651BC" w:rsidRDefault="00753375" w:rsidP="005651BC">
      <w:pPr>
        <w:pStyle w:val="a3"/>
        <w:wordWrap/>
        <w:spacing w:line="240" w:lineRule="auto"/>
        <w:ind w:leftChars="300" w:left="1042" w:hangingChars="100" w:hanging="286"/>
        <w:rPr>
          <w:rFonts w:ascii="ＭＳ 明朝" w:hAnsi="ＭＳ 明朝"/>
          <w:spacing w:val="0"/>
          <w:sz w:val="24"/>
          <w:szCs w:val="24"/>
        </w:rPr>
      </w:pPr>
      <w:r w:rsidRPr="005651BC">
        <w:rPr>
          <w:rFonts w:ascii="ＭＳ 明朝" w:hAnsi="ＭＳ 明朝" w:hint="eastAsia"/>
          <w:spacing w:val="2"/>
          <w:sz w:val="24"/>
          <w:szCs w:val="24"/>
        </w:rPr>
        <w:t>②</w:t>
      </w:r>
      <w:r w:rsidR="00A727CE">
        <w:rPr>
          <w:rFonts w:ascii="ＭＳ 明朝" w:hAnsi="ＭＳ 明朝" w:hint="eastAsia"/>
          <w:spacing w:val="2"/>
          <w:sz w:val="24"/>
          <w:szCs w:val="24"/>
        </w:rPr>
        <w:t>高度被ばく医療支援センター</w:t>
      </w:r>
      <w:r w:rsidRPr="005651BC">
        <w:rPr>
          <w:rFonts w:ascii="ＭＳ 明朝" w:hAnsi="ＭＳ 明朝" w:hint="eastAsia"/>
          <w:spacing w:val="2"/>
          <w:sz w:val="24"/>
          <w:szCs w:val="24"/>
        </w:rPr>
        <w:t>への搬送の判断基準</w:t>
      </w:r>
    </w:p>
    <w:p w14:paraId="5FB4C0F5" w14:textId="0A7AC4CF" w:rsidR="00753375" w:rsidRPr="005651BC" w:rsidRDefault="00753375" w:rsidP="00635BB8">
      <w:pPr>
        <w:pStyle w:val="a3"/>
        <w:wordWrap/>
        <w:spacing w:line="240" w:lineRule="auto"/>
        <w:ind w:leftChars="400" w:left="1580" w:hangingChars="200" w:hanging="572"/>
        <w:rPr>
          <w:rFonts w:ascii="ＭＳ 明朝" w:hAnsi="ＭＳ 明朝"/>
          <w:spacing w:val="0"/>
          <w:sz w:val="24"/>
          <w:szCs w:val="24"/>
        </w:rPr>
      </w:pPr>
      <w:r w:rsidRPr="005651BC">
        <w:rPr>
          <w:rFonts w:ascii="ＭＳ 明朝" w:hAnsi="ＭＳ 明朝" w:hint="eastAsia"/>
          <w:spacing w:val="2"/>
          <w:sz w:val="24"/>
          <w:szCs w:val="24"/>
        </w:rPr>
        <w:t>ア　内部汚染の詳細な線量評価や入院治療を要する場合</w:t>
      </w:r>
    </w:p>
    <w:p w14:paraId="345B72B6" w14:textId="20C5E0CA" w:rsidR="00753375" w:rsidRPr="005651BC" w:rsidRDefault="00753375" w:rsidP="00635BB8">
      <w:pPr>
        <w:pStyle w:val="a3"/>
        <w:wordWrap/>
        <w:spacing w:line="240" w:lineRule="auto"/>
        <w:ind w:leftChars="400" w:left="1580" w:hangingChars="200" w:hanging="572"/>
        <w:rPr>
          <w:rFonts w:ascii="ＭＳ 明朝" w:hAnsi="ＭＳ 明朝"/>
          <w:spacing w:val="0"/>
          <w:sz w:val="24"/>
          <w:szCs w:val="24"/>
        </w:rPr>
      </w:pPr>
      <w:r w:rsidRPr="005651BC">
        <w:rPr>
          <w:rFonts w:ascii="ＭＳ 明朝" w:hAnsi="ＭＳ 明朝" w:hint="eastAsia"/>
          <w:spacing w:val="2"/>
          <w:sz w:val="24"/>
          <w:szCs w:val="24"/>
        </w:rPr>
        <w:t xml:space="preserve">イ　</w:t>
      </w:r>
      <w:r w:rsidR="00F163D1">
        <w:rPr>
          <w:rFonts w:ascii="ＭＳ 明朝" w:hAnsi="ＭＳ 明朝" w:hint="eastAsia"/>
          <w:spacing w:val="2"/>
          <w:sz w:val="24"/>
          <w:szCs w:val="24"/>
        </w:rPr>
        <w:t>原子力災害拠点病院等で</w:t>
      </w:r>
      <w:r w:rsidRPr="005651BC">
        <w:rPr>
          <w:rFonts w:ascii="ＭＳ 明朝" w:hAnsi="ＭＳ 明朝" w:hint="eastAsia"/>
          <w:spacing w:val="2"/>
          <w:sz w:val="24"/>
          <w:szCs w:val="24"/>
        </w:rPr>
        <w:t>除染後も体表面汚染や創傷汚染が残存し、二次汚染等の恐れがある場合</w:t>
      </w:r>
    </w:p>
    <w:p w14:paraId="334C85B0" w14:textId="0DB1E38C" w:rsidR="00753375" w:rsidRPr="005651BC" w:rsidRDefault="00753375" w:rsidP="00635BB8">
      <w:pPr>
        <w:pStyle w:val="a3"/>
        <w:wordWrap/>
        <w:spacing w:line="240" w:lineRule="auto"/>
        <w:ind w:leftChars="400" w:left="1580" w:hangingChars="200" w:hanging="572"/>
        <w:rPr>
          <w:rFonts w:ascii="ＭＳ 明朝" w:hAnsi="ＭＳ 明朝"/>
          <w:spacing w:val="0"/>
          <w:sz w:val="24"/>
          <w:szCs w:val="24"/>
        </w:rPr>
      </w:pPr>
      <w:r w:rsidRPr="005651BC">
        <w:rPr>
          <w:rFonts w:ascii="ＭＳ 明朝" w:hAnsi="ＭＳ 明朝" w:hint="eastAsia"/>
          <w:spacing w:val="2"/>
          <w:sz w:val="24"/>
          <w:szCs w:val="24"/>
        </w:rPr>
        <w:t>ウ　汚染を伴う重篤な合併損傷の入院治療を要する場合</w:t>
      </w:r>
    </w:p>
    <w:p w14:paraId="19B1750D" w14:textId="30251338" w:rsidR="00753375" w:rsidRPr="005651BC" w:rsidRDefault="00753375" w:rsidP="00635BB8">
      <w:pPr>
        <w:pStyle w:val="a3"/>
        <w:wordWrap/>
        <w:spacing w:line="240" w:lineRule="auto"/>
        <w:ind w:leftChars="400" w:left="1580" w:hangingChars="200" w:hanging="572"/>
        <w:rPr>
          <w:rFonts w:ascii="ＭＳ 明朝" w:hAnsi="ＭＳ 明朝"/>
          <w:spacing w:val="0"/>
          <w:sz w:val="24"/>
          <w:szCs w:val="24"/>
        </w:rPr>
      </w:pPr>
      <w:r w:rsidRPr="005651BC">
        <w:rPr>
          <w:rFonts w:ascii="ＭＳ 明朝" w:hAnsi="ＭＳ 明朝" w:hint="eastAsia"/>
          <w:spacing w:val="2"/>
          <w:sz w:val="24"/>
          <w:szCs w:val="24"/>
        </w:rPr>
        <w:t>エ　外部被ばくによる実効線量が２Ｇｙ以上と推定される場合</w:t>
      </w:r>
    </w:p>
    <w:p w14:paraId="47E42B78" w14:textId="7A537713" w:rsidR="00753375" w:rsidRPr="005651BC" w:rsidRDefault="00753375" w:rsidP="00635BB8">
      <w:pPr>
        <w:pStyle w:val="a3"/>
        <w:wordWrap/>
        <w:spacing w:line="240" w:lineRule="auto"/>
        <w:ind w:leftChars="600" w:left="2084" w:hangingChars="200" w:hanging="572"/>
        <w:rPr>
          <w:rFonts w:ascii="ＭＳ 明朝" w:hAnsi="ＭＳ 明朝"/>
          <w:spacing w:val="0"/>
          <w:sz w:val="24"/>
          <w:szCs w:val="24"/>
        </w:rPr>
      </w:pPr>
      <w:r w:rsidRPr="005651BC">
        <w:rPr>
          <w:rFonts w:ascii="ＭＳ 明朝" w:hAnsi="ＭＳ 明朝" w:hint="eastAsia"/>
          <w:spacing w:val="2"/>
          <w:sz w:val="24"/>
          <w:szCs w:val="24"/>
        </w:rPr>
        <w:t>（被ばく後短時間で吐気、嘔吐が見られる場合）</w:t>
      </w:r>
    </w:p>
    <w:p w14:paraId="176479D5" w14:textId="0FFB1DBC" w:rsidR="00753375" w:rsidRPr="005651BC" w:rsidRDefault="00753375" w:rsidP="00635BB8">
      <w:pPr>
        <w:pStyle w:val="a3"/>
        <w:wordWrap/>
        <w:spacing w:line="240" w:lineRule="auto"/>
        <w:ind w:leftChars="400" w:left="1580" w:hangingChars="200" w:hanging="572"/>
        <w:rPr>
          <w:rFonts w:ascii="ＭＳ 明朝" w:hAnsi="ＭＳ 明朝"/>
          <w:spacing w:val="0"/>
          <w:sz w:val="24"/>
          <w:szCs w:val="24"/>
        </w:rPr>
      </w:pPr>
      <w:r w:rsidRPr="005651BC">
        <w:rPr>
          <w:rFonts w:ascii="ＭＳ 明朝" w:hAnsi="ＭＳ 明朝" w:hint="eastAsia"/>
          <w:spacing w:val="2"/>
          <w:sz w:val="24"/>
          <w:szCs w:val="24"/>
        </w:rPr>
        <w:t>オ　その他、</w:t>
      </w:r>
      <w:r w:rsidR="00A727CE">
        <w:rPr>
          <w:rFonts w:ascii="ＭＳ 明朝" w:hAnsi="ＭＳ 明朝" w:hint="eastAsia"/>
          <w:spacing w:val="2"/>
          <w:sz w:val="24"/>
          <w:szCs w:val="24"/>
        </w:rPr>
        <w:t>原子力災害</w:t>
      </w:r>
      <w:r w:rsidRPr="005651BC">
        <w:rPr>
          <w:rFonts w:ascii="ＭＳ 明朝" w:hAnsi="ＭＳ 明朝" w:hint="eastAsia"/>
          <w:spacing w:val="2"/>
          <w:sz w:val="24"/>
          <w:szCs w:val="24"/>
        </w:rPr>
        <w:t>医療機関で対応困難な場合</w:t>
      </w:r>
    </w:p>
    <w:p w14:paraId="20DD175D" w14:textId="77777777" w:rsidR="00A50F93" w:rsidRDefault="00A50F93" w:rsidP="00635BB8">
      <w:pPr>
        <w:pStyle w:val="a3"/>
        <w:spacing w:line="240" w:lineRule="auto"/>
        <w:jc w:val="center"/>
        <w:rPr>
          <w:spacing w:val="0"/>
        </w:rPr>
      </w:pPr>
      <w:r>
        <w:rPr>
          <w:spacing w:val="0"/>
        </w:rPr>
        <w:br w:type="page"/>
      </w:r>
    </w:p>
    <w:p w14:paraId="15BA6973" w14:textId="412C54C4" w:rsidR="00526B5E" w:rsidRDefault="00526B5E" w:rsidP="00526B5E">
      <w:pPr>
        <w:pStyle w:val="a3"/>
        <w:spacing w:line="240" w:lineRule="auto"/>
        <w:rPr>
          <w:spacing w:val="0"/>
        </w:rPr>
      </w:pPr>
    </w:p>
    <w:p w14:paraId="5CBCC2BC" w14:textId="77777777" w:rsidR="00526B5E" w:rsidRDefault="00526B5E" w:rsidP="00526B5E">
      <w:pPr>
        <w:pStyle w:val="a3"/>
        <w:spacing w:line="240" w:lineRule="auto"/>
        <w:rPr>
          <w:spacing w:val="0"/>
        </w:rPr>
        <w:sectPr w:rsidR="00526B5E" w:rsidSect="00526B5E">
          <w:headerReference w:type="default" r:id="rId18"/>
          <w:pgSz w:w="11906" w:h="16838" w:code="9"/>
          <w:pgMar w:top="1418" w:right="1418" w:bottom="1134" w:left="1418" w:header="720" w:footer="720" w:gutter="0"/>
          <w:cols w:space="720"/>
          <w:noEndnote/>
          <w:docGrid w:type="linesAndChars" w:linePitch="375" w:charSpace="8590"/>
        </w:sectPr>
      </w:pPr>
    </w:p>
    <w:p w14:paraId="04A28EB0" w14:textId="1B639FA9" w:rsidR="00753375" w:rsidRDefault="00753375" w:rsidP="00635BB8">
      <w:pPr>
        <w:pStyle w:val="a3"/>
        <w:spacing w:line="240" w:lineRule="auto"/>
        <w:jc w:val="center"/>
        <w:rPr>
          <w:spacing w:val="0"/>
        </w:rPr>
      </w:pPr>
      <w:r>
        <w:rPr>
          <w:rFonts w:ascii="ＭＳ ゴシック" w:eastAsia="ＭＳ ゴシック" w:hAnsi="ＭＳ ゴシック" w:cs="ＭＳ ゴシック" w:hint="eastAsia"/>
          <w:sz w:val="30"/>
          <w:szCs w:val="30"/>
        </w:rPr>
        <w:lastRenderedPageBreak/>
        <w:t>第５章　医療機関の</w:t>
      </w:r>
      <w:r w:rsidR="00A727CE">
        <w:rPr>
          <w:rFonts w:ascii="ＭＳ ゴシック" w:eastAsia="ＭＳ ゴシック" w:hAnsi="ＭＳ ゴシック" w:cs="ＭＳ ゴシック" w:hint="eastAsia"/>
          <w:sz w:val="30"/>
          <w:szCs w:val="30"/>
        </w:rPr>
        <w:t>対応</w:t>
      </w:r>
    </w:p>
    <w:p w14:paraId="6B48B327" w14:textId="77777777" w:rsidR="00753375" w:rsidRDefault="00753375" w:rsidP="00635BB8">
      <w:pPr>
        <w:pStyle w:val="a3"/>
        <w:spacing w:line="240" w:lineRule="auto"/>
        <w:rPr>
          <w:spacing w:val="0"/>
        </w:rPr>
      </w:pPr>
    </w:p>
    <w:p w14:paraId="5F0DC85E" w14:textId="1AB3EC88" w:rsidR="00753375" w:rsidRPr="0007531D" w:rsidRDefault="00753375" w:rsidP="00635BB8">
      <w:pPr>
        <w:pStyle w:val="a3"/>
        <w:spacing w:line="240" w:lineRule="auto"/>
        <w:ind w:firstLineChars="100" w:firstLine="280"/>
        <w:rPr>
          <w:spacing w:val="0"/>
          <w:sz w:val="24"/>
          <w:szCs w:val="24"/>
        </w:rPr>
      </w:pPr>
      <w:r w:rsidRPr="0007531D">
        <w:rPr>
          <w:rFonts w:ascii="ＭＳ 明朝" w:hAnsi="ＭＳ 明朝" w:hint="eastAsia"/>
          <w:sz w:val="24"/>
          <w:szCs w:val="24"/>
        </w:rPr>
        <w:t>医療機関が被ばく医療活動を実施する際の留意事項を以下に示す。なお、医療機関の体制・条件等に応じ、必ずしもこの通りである必要はない。</w:t>
      </w:r>
    </w:p>
    <w:p w14:paraId="2ECC98E3" w14:textId="77777777" w:rsidR="00753375" w:rsidRPr="0007531D" w:rsidRDefault="00753375" w:rsidP="00635BB8">
      <w:pPr>
        <w:pStyle w:val="a3"/>
        <w:spacing w:line="240" w:lineRule="auto"/>
        <w:rPr>
          <w:spacing w:val="0"/>
          <w:sz w:val="24"/>
          <w:szCs w:val="24"/>
        </w:rPr>
      </w:pPr>
    </w:p>
    <w:p w14:paraId="7A121507" w14:textId="77777777" w:rsidR="00753375" w:rsidRPr="0007531D" w:rsidRDefault="00753375" w:rsidP="00635BB8">
      <w:pPr>
        <w:pStyle w:val="a3"/>
        <w:spacing w:line="240" w:lineRule="auto"/>
        <w:rPr>
          <w:spacing w:val="0"/>
          <w:sz w:val="24"/>
          <w:szCs w:val="24"/>
        </w:rPr>
      </w:pPr>
      <w:r w:rsidRPr="0007531D">
        <w:rPr>
          <w:rFonts w:ascii="ＭＳ ゴシック" w:eastAsia="ＭＳ ゴシック" w:hAnsi="ＭＳ ゴシック" w:cs="ＭＳ ゴシック" w:hint="eastAsia"/>
          <w:sz w:val="24"/>
          <w:szCs w:val="24"/>
        </w:rPr>
        <w:t>１．人員・役割</w:t>
      </w:r>
    </w:p>
    <w:p w14:paraId="22BDA235" w14:textId="43151875" w:rsidR="00753375" w:rsidRPr="0007531D" w:rsidRDefault="00A727CE" w:rsidP="00635BB8">
      <w:pPr>
        <w:pStyle w:val="a3"/>
        <w:spacing w:line="240" w:lineRule="auto"/>
        <w:ind w:leftChars="100" w:left="252" w:firstLineChars="100" w:firstLine="280"/>
        <w:rPr>
          <w:spacing w:val="0"/>
          <w:sz w:val="24"/>
          <w:szCs w:val="24"/>
        </w:rPr>
      </w:pPr>
      <w:r>
        <w:rPr>
          <w:rFonts w:ascii="ＭＳ 明朝" w:hAnsi="ＭＳ 明朝" w:hint="eastAsia"/>
          <w:sz w:val="24"/>
          <w:szCs w:val="24"/>
        </w:rPr>
        <w:t>原子力災害</w:t>
      </w:r>
      <w:r w:rsidR="00753375" w:rsidRPr="0007531D">
        <w:rPr>
          <w:rFonts w:ascii="ＭＳ 明朝" w:hAnsi="ＭＳ 明朝" w:hint="eastAsia"/>
          <w:sz w:val="24"/>
          <w:szCs w:val="24"/>
        </w:rPr>
        <w:t>医療活動の実施にあたっては、通常の救急医療に加えて、放射性物質による汚染を管理するための人員が必要となる。被ばく</w:t>
      </w:r>
      <w:r>
        <w:rPr>
          <w:rFonts w:ascii="ＭＳ 明朝" w:hAnsi="ＭＳ 明朝" w:hint="eastAsia"/>
          <w:sz w:val="24"/>
          <w:szCs w:val="24"/>
        </w:rPr>
        <w:t>傷病者等</w:t>
      </w:r>
      <w:r w:rsidR="00753375" w:rsidRPr="0007531D">
        <w:rPr>
          <w:rFonts w:ascii="ＭＳ 明朝" w:hAnsi="ＭＳ 明朝" w:hint="eastAsia"/>
          <w:sz w:val="24"/>
          <w:szCs w:val="24"/>
        </w:rPr>
        <w:t>が１人の場合の処置室における標準的な</w:t>
      </w:r>
      <w:r w:rsidR="002A346F">
        <w:rPr>
          <w:rFonts w:ascii="ＭＳ 明朝" w:hAnsi="ＭＳ 明朝" w:hint="eastAsia"/>
          <w:sz w:val="24"/>
          <w:szCs w:val="24"/>
        </w:rPr>
        <w:t>１チーム当たりの各職種の</w:t>
      </w:r>
      <w:r w:rsidR="00753375" w:rsidRPr="0007531D">
        <w:rPr>
          <w:rFonts w:ascii="ＭＳ 明朝" w:hAnsi="ＭＳ 明朝" w:hint="eastAsia"/>
          <w:sz w:val="24"/>
          <w:szCs w:val="24"/>
        </w:rPr>
        <w:t>人員配置を例示する。</w:t>
      </w:r>
    </w:p>
    <w:p w14:paraId="60049E0C" w14:textId="1B582715" w:rsidR="00753375" w:rsidRPr="0007531D" w:rsidRDefault="00753375" w:rsidP="00635BB8">
      <w:pPr>
        <w:pStyle w:val="a3"/>
        <w:spacing w:line="240" w:lineRule="auto"/>
        <w:ind w:left="230"/>
        <w:jc w:val="center"/>
        <w:rPr>
          <w:spacing w:val="0"/>
          <w:sz w:val="24"/>
          <w:szCs w:val="24"/>
        </w:rPr>
      </w:pPr>
      <w:r w:rsidRPr="0007531D">
        <w:rPr>
          <w:rFonts w:ascii="ＭＳ ゴシック" w:eastAsia="ＭＳ ゴシック" w:hAnsi="ＭＳ ゴシック" w:cs="ＭＳ ゴシック" w:hint="eastAsia"/>
          <w:sz w:val="24"/>
          <w:szCs w:val="24"/>
        </w:rPr>
        <w:t xml:space="preserve">表５－１　</w:t>
      </w:r>
      <w:r w:rsidR="00A727CE">
        <w:rPr>
          <w:rFonts w:ascii="ＭＳ ゴシック" w:eastAsia="ＭＳ ゴシック" w:hAnsi="ＭＳ ゴシック" w:cs="ＭＳ ゴシック" w:hint="eastAsia"/>
          <w:sz w:val="24"/>
          <w:szCs w:val="24"/>
        </w:rPr>
        <w:t>原子力災害</w:t>
      </w:r>
      <w:r w:rsidRPr="0007531D">
        <w:rPr>
          <w:rFonts w:ascii="ＭＳ ゴシック" w:eastAsia="ＭＳ ゴシック" w:hAnsi="ＭＳ ゴシック" w:cs="ＭＳ ゴシック" w:hint="eastAsia"/>
          <w:sz w:val="24"/>
          <w:szCs w:val="24"/>
        </w:rPr>
        <w:t>医療チーム（例）</w:t>
      </w:r>
    </w:p>
    <w:tbl>
      <w:tblPr>
        <w:tblStyle w:val="af0"/>
        <w:tblW w:w="0" w:type="auto"/>
        <w:tblLook w:val="04A0" w:firstRow="1" w:lastRow="0" w:firstColumn="1" w:lastColumn="0" w:noHBand="0" w:noVBand="1"/>
      </w:tblPr>
      <w:tblGrid>
        <w:gridCol w:w="1255"/>
        <w:gridCol w:w="1764"/>
        <w:gridCol w:w="4788"/>
        <w:gridCol w:w="1253"/>
      </w:tblGrid>
      <w:tr w:rsidR="002A346F" w14:paraId="5AB12365" w14:textId="77777777" w:rsidTr="00C07BE1">
        <w:tc>
          <w:tcPr>
            <w:tcW w:w="1255" w:type="dxa"/>
            <w:vAlign w:val="center"/>
          </w:tcPr>
          <w:p w14:paraId="27F5ACC5" w14:textId="4BADDEAB" w:rsidR="002A346F" w:rsidRPr="00C07BE1" w:rsidRDefault="002A346F" w:rsidP="00C07BE1">
            <w:pPr>
              <w:pStyle w:val="a3"/>
              <w:spacing w:line="240" w:lineRule="auto"/>
              <w:jc w:val="center"/>
              <w:rPr>
                <w:rFonts w:ascii="ＭＳ 明朝" w:hAnsi="ＭＳ 明朝" w:cs="ＭＳ ゴシック"/>
                <w:sz w:val="21"/>
                <w:szCs w:val="24"/>
              </w:rPr>
            </w:pPr>
            <w:r w:rsidRPr="000844FB">
              <w:rPr>
                <w:rFonts w:ascii="ＭＳ 明朝" w:hAnsi="ＭＳ 明朝" w:cs="ＭＳ ゴシック" w:hint="eastAsia"/>
                <w:sz w:val="21"/>
                <w:szCs w:val="24"/>
              </w:rPr>
              <w:t>職</w:t>
            </w:r>
            <w:r w:rsidR="00410E46">
              <w:rPr>
                <w:rFonts w:ascii="ＭＳ 明朝" w:hAnsi="ＭＳ 明朝" w:cs="ＭＳ ゴシック" w:hint="eastAsia"/>
                <w:sz w:val="21"/>
                <w:szCs w:val="24"/>
              </w:rPr>
              <w:t xml:space="preserve">　</w:t>
            </w:r>
            <w:r w:rsidRPr="000844FB">
              <w:rPr>
                <w:rFonts w:ascii="ＭＳ 明朝" w:hAnsi="ＭＳ 明朝" w:cs="ＭＳ ゴシック" w:hint="eastAsia"/>
                <w:sz w:val="21"/>
                <w:szCs w:val="24"/>
              </w:rPr>
              <w:t>種</w:t>
            </w:r>
          </w:p>
        </w:tc>
        <w:tc>
          <w:tcPr>
            <w:tcW w:w="6552" w:type="dxa"/>
            <w:gridSpan w:val="2"/>
            <w:vAlign w:val="center"/>
          </w:tcPr>
          <w:p w14:paraId="5686A172" w14:textId="650AA081" w:rsidR="002A346F" w:rsidRPr="000844FB" w:rsidRDefault="002A346F" w:rsidP="00410E46">
            <w:pPr>
              <w:pStyle w:val="a3"/>
              <w:spacing w:line="240" w:lineRule="auto"/>
              <w:jc w:val="center"/>
              <w:rPr>
                <w:rFonts w:ascii="ＭＳ 明朝" w:hAnsi="ＭＳ 明朝" w:cs="ＭＳ ゴシック"/>
                <w:sz w:val="21"/>
                <w:szCs w:val="24"/>
              </w:rPr>
            </w:pPr>
            <w:r w:rsidRPr="00C07BE1">
              <w:rPr>
                <w:rFonts w:ascii="ＭＳ 明朝" w:hAnsi="ＭＳ 明朝" w:cs="ＭＳ ゴシック" w:hint="eastAsia"/>
                <w:sz w:val="21"/>
                <w:szCs w:val="24"/>
              </w:rPr>
              <w:t>役</w:t>
            </w:r>
            <w:r w:rsidR="00410E46">
              <w:rPr>
                <w:rFonts w:ascii="ＭＳ 明朝" w:hAnsi="ＭＳ 明朝" w:cs="ＭＳ ゴシック" w:hint="eastAsia"/>
                <w:sz w:val="21"/>
                <w:szCs w:val="24"/>
              </w:rPr>
              <w:t xml:space="preserve">　</w:t>
            </w:r>
            <w:r w:rsidRPr="00C07BE1">
              <w:rPr>
                <w:rFonts w:ascii="ＭＳ 明朝" w:hAnsi="ＭＳ 明朝" w:cs="ＭＳ ゴシック" w:hint="eastAsia"/>
                <w:sz w:val="21"/>
                <w:szCs w:val="24"/>
              </w:rPr>
              <w:t>割</w:t>
            </w:r>
          </w:p>
        </w:tc>
        <w:tc>
          <w:tcPr>
            <w:tcW w:w="1253" w:type="dxa"/>
            <w:vAlign w:val="center"/>
          </w:tcPr>
          <w:p w14:paraId="05EC70D4" w14:textId="491F1A54" w:rsidR="002A346F" w:rsidRPr="00C07BE1" w:rsidRDefault="002A346F" w:rsidP="00C07BE1">
            <w:pPr>
              <w:pStyle w:val="a3"/>
              <w:spacing w:line="240" w:lineRule="auto"/>
              <w:jc w:val="center"/>
              <w:rPr>
                <w:rFonts w:ascii="ＭＳ 明朝" w:hAnsi="ＭＳ 明朝" w:cs="ＭＳ ゴシック"/>
                <w:sz w:val="21"/>
                <w:szCs w:val="24"/>
              </w:rPr>
            </w:pPr>
            <w:r w:rsidRPr="00C07BE1">
              <w:rPr>
                <w:rFonts w:ascii="ＭＳ 明朝" w:hAnsi="ＭＳ 明朝" w:cs="ＭＳ ゴシック" w:hint="eastAsia"/>
                <w:sz w:val="21"/>
                <w:szCs w:val="24"/>
              </w:rPr>
              <w:t>員</w:t>
            </w:r>
            <w:r w:rsidR="00410E46">
              <w:rPr>
                <w:rFonts w:ascii="ＭＳ 明朝" w:hAnsi="ＭＳ 明朝" w:cs="ＭＳ ゴシック" w:hint="eastAsia"/>
                <w:sz w:val="21"/>
                <w:szCs w:val="24"/>
              </w:rPr>
              <w:t xml:space="preserve">　</w:t>
            </w:r>
            <w:r w:rsidRPr="00C07BE1">
              <w:rPr>
                <w:rFonts w:ascii="ＭＳ 明朝" w:hAnsi="ＭＳ 明朝" w:cs="ＭＳ ゴシック" w:hint="eastAsia"/>
                <w:sz w:val="21"/>
                <w:szCs w:val="24"/>
              </w:rPr>
              <w:t>数</w:t>
            </w:r>
          </w:p>
        </w:tc>
      </w:tr>
      <w:tr w:rsidR="002A346F" w14:paraId="35953417" w14:textId="77777777" w:rsidTr="00C07BE1">
        <w:tc>
          <w:tcPr>
            <w:tcW w:w="1255" w:type="dxa"/>
            <w:vMerge w:val="restart"/>
          </w:tcPr>
          <w:p w14:paraId="58A7C43D" w14:textId="7EF6FBA2" w:rsidR="002A346F" w:rsidRPr="000844FB" w:rsidRDefault="002A346F" w:rsidP="006B7D4F">
            <w:pPr>
              <w:pStyle w:val="a3"/>
              <w:spacing w:line="240" w:lineRule="auto"/>
              <w:rPr>
                <w:rFonts w:ascii="ＭＳ 明朝" w:hAnsi="ＭＳ 明朝" w:cs="ＭＳ ゴシック"/>
                <w:sz w:val="21"/>
                <w:szCs w:val="21"/>
              </w:rPr>
            </w:pPr>
            <w:r w:rsidRPr="00C07BE1">
              <w:rPr>
                <w:rFonts w:ascii="ＭＳ 明朝" w:hAnsi="ＭＳ 明朝" w:cs="ＭＳ ゴシック" w:hint="eastAsia"/>
                <w:sz w:val="21"/>
                <w:szCs w:val="21"/>
              </w:rPr>
              <w:t>医</w:t>
            </w:r>
            <w:r w:rsidR="00410E46">
              <w:rPr>
                <w:rFonts w:ascii="ＭＳ 明朝" w:hAnsi="ＭＳ 明朝" w:cs="ＭＳ ゴシック" w:hint="eastAsia"/>
                <w:sz w:val="21"/>
                <w:szCs w:val="21"/>
              </w:rPr>
              <w:t xml:space="preserve">　</w:t>
            </w:r>
            <w:r w:rsidRPr="00C07BE1">
              <w:rPr>
                <w:rFonts w:ascii="ＭＳ 明朝" w:hAnsi="ＭＳ 明朝" w:cs="ＭＳ ゴシック" w:hint="eastAsia"/>
                <w:sz w:val="21"/>
                <w:szCs w:val="21"/>
              </w:rPr>
              <w:t>師</w:t>
            </w:r>
          </w:p>
        </w:tc>
        <w:tc>
          <w:tcPr>
            <w:tcW w:w="1764" w:type="dxa"/>
          </w:tcPr>
          <w:p w14:paraId="37203D3D" w14:textId="771AFB06" w:rsidR="002A346F" w:rsidRPr="00C07BE1" w:rsidRDefault="002A346F" w:rsidP="00F817B5">
            <w:pPr>
              <w:pStyle w:val="a3"/>
              <w:spacing w:line="240" w:lineRule="auto"/>
              <w:rPr>
                <w:rFonts w:ascii="ＭＳ 明朝" w:hAnsi="ＭＳ 明朝" w:cs="ＭＳ ゴシック"/>
                <w:sz w:val="21"/>
                <w:szCs w:val="21"/>
              </w:rPr>
            </w:pPr>
            <w:r w:rsidRPr="00C07BE1">
              <w:rPr>
                <w:rFonts w:ascii="ＭＳ 明朝" w:hAnsi="ＭＳ 明朝" w:cs="ＭＳ ゴシック" w:hint="eastAsia"/>
                <w:sz w:val="21"/>
                <w:szCs w:val="21"/>
              </w:rPr>
              <w:t>リーダー</w:t>
            </w:r>
          </w:p>
        </w:tc>
        <w:tc>
          <w:tcPr>
            <w:tcW w:w="4788" w:type="dxa"/>
          </w:tcPr>
          <w:p w14:paraId="6ADA2845" w14:textId="5D009D8A" w:rsidR="002A346F" w:rsidRPr="000844FB" w:rsidRDefault="00E97EC4" w:rsidP="00E97EC4">
            <w:pPr>
              <w:pStyle w:val="a3"/>
              <w:spacing w:line="240" w:lineRule="auto"/>
              <w:rPr>
                <w:rFonts w:ascii="ＭＳ 明朝" w:hAnsi="ＭＳ 明朝" w:cs="ＭＳ ゴシック"/>
                <w:sz w:val="21"/>
                <w:szCs w:val="21"/>
              </w:rPr>
            </w:pPr>
            <w:r w:rsidRPr="00C07BE1">
              <w:rPr>
                <w:rFonts w:ascii="ＭＳ 明朝" w:hAnsi="ＭＳ 明朝" w:hint="eastAsia"/>
                <w:spacing w:val="-5"/>
                <w:sz w:val="21"/>
                <w:szCs w:val="21"/>
              </w:rPr>
              <w:t>処置室内での処置手順・内容等の指揮、</w:t>
            </w:r>
            <w:r w:rsidRPr="00C07BE1">
              <w:rPr>
                <w:rFonts w:ascii="ＭＳ 明朝" w:hAnsi="ＭＳ 明朝" w:hint="eastAsia"/>
                <w:sz w:val="21"/>
                <w:szCs w:val="21"/>
              </w:rPr>
              <w:t>情報内容の整理（被ばく傷病者等の状態の室外伝達）等</w:t>
            </w:r>
          </w:p>
        </w:tc>
        <w:tc>
          <w:tcPr>
            <w:tcW w:w="1253" w:type="dxa"/>
          </w:tcPr>
          <w:p w14:paraId="4E47DA79" w14:textId="5345A7BF" w:rsidR="002A346F" w:rsidRPr="00C07BE1" w:rsidRDefault="002A346F" w:rsidP="006B7D4F">
            <w:pPr>
              <w:pStyle w:val="a3"/>
              <w:spacing w:line="240" w:lineRule="auto"/>
              <w:rPr>
                <w:rFonts w:ascii="ＭＳ 明朝" w:hAnsi="ＭＳ 明朝" w:cs="ＭＳ ゴシック"/>
                <w:sz w:val="21"/>
                <w:szCs w:val="21"/>
              </w:rPr>
            </w:pPr>
            <w:r w:rsidRPr="00C07BE1">
              <w:rPr>
                <w:rFonts w:ascii="ＭＳ 明朝" w:hAnsi="ＭＳ 明朝" w:cs="ＭＳ ゴシック" w:hint="eastAsia"/>
                <w:sz w:val="21"/>
                <w:szCs w:val="21"/>
              </w:rPr>
              <w:t>１名</w:t>
            </w:r>
          </w:p>
        </w:tc>
      </w:tr>
      <w:tr w:rsidR="002A346F" w14:paraId="344F1F02" w14:textId="77777777" w:rsidTr="00C07BE1">
        <w:tc>
          <w:tcPr>
            <w:tcW w:w="1255" w:type="dxa"/>
            <w:vMerge/>
          </w:tcPr>
          <w:p w14:paraId="37FC31EB" w14:textId="77777777" w:rsidR="002A346F" w:rsidRPr="00C07BE1" w:rsidRDefault="002A346F" w:rsidP="006B7D4F">
            <w:pPr>
              <w:pStyle w:val="a3"/>
              <w:spacing w:line="240" w:lineRule="auto"/>
              <w:rPr>
                <w:rFonts w:ascii="ＭＳ 明朝" w:hAnsi="ＭＳ 明朝" w:cs="ＭＳ ゴシック"/>
                <w:sz w:val="21"/>
                <w:szCs w:val="21"/>
              </w:rPr>
            </w:pPr>
          </w:p>
        </w:tc>
        <w:tc>
          <w:tcPr>
            <w:tcW w:w="1764" w:type="dxa"/>
          </w:tcPr>
          <w:p w14:paraId="6113DCDC" w14:textId="6D4A5C4A" w:rsidR="002A346F" w:rsidRPr="00C07BE1" w:rsidRDefault="002A346F" w:rsidP="00F817B5">
            <w:pPr>
              <w:pStyle w:val="a3"/>
              <w:spacing w:line="240" w:lineRule="auto"/>
              <w:rPr>
                <w:rFonts w:ascii="ＭＳ 明朝" w:hAnsi="ＭＳ 明朝" w:cs="ＭＳ ゴシック"/>
                <w:sz w:val="21"/>
                <w:szCs w:val="21"/>
              </w:rPr>
            </w:pPr>
            <w:r w:rsidRPr="00C07BE1">
              <w:rPr>
                <w:rFonts w:ascii="ＭＳ 明朝" w:hAnsi="ＭＳ 明朝" w:cs="ＭＳ ゴシック" w:hint="eastAsia"/>
                <w:sz w:val="21"/>
                <w:szCs w:val="21"/>
              </w:rPr>
              <w:t>医療処置担当</w:t>
            </w:r>
          </w:p>
        </w:tc>
        <w:tc>
          <w:tcPr>
            <w:tcW w:w="4788" w:type="dxa"/>
          </w:tcPr>
          <w:p w14:paraId="104A7508" w14:textId="77777777" w:rsidR="00E97EC4" w:rsidRPr="00C07BE1" w:rsidRDefault="00E97EC4" w:rsidP="00E97EC4">
            <w:pPr>
              <w:pStyle w:val="a3"/>
              <w:wordWrap/>
              <w:spacing w:line="240" w:lineRule="auto"/>
              <w:rPr>
                <w:spacing w:val="0"/>
                <w:sz w:val="21"/>
                <w:szCs w:val="21"/>
              </w:rPr>
            </w:pPr>
            <w:r w:rsidRPr="00C07BE1">
              <w:rPr>
                <w:rFonts w:ascii="ＭＳ 明朝" w:hAnsi="ＭＳ 明朝" w:hint="eastAsia"/>
                <w:sz w:val="21"/>
                <w:szCs w:val="21"/>
              </w:rPr>
              <w:t>被ばく傷病者等の出迎え、引継ぎ</w:t>
            </w:r>
          </w:p>
          <w:p w14:paraId="520CD19E" w14:textId="13787C4A" w:rsidR="002A346F" w:rsidRPr="00C07BE1" w:rsidRDefault="00E97EC4" w:rsidP="00E97EC4">
            <w:pPr>
              <w:pStyle w:val="a3"/>
              <w:spacing w:line="240" w:lineRule="auto"/>
              <w:rPr>
                <w:rFonts w:ascii="ＭＳ 明朝" w:hAnsi="ＭＳ 明朝" w:cs="ＭＳ ゴシック"/>
                <w:sz w:val="21"/>
                <w:szCs w:val="21"/>
              </w:rPr>
            </w:pPr>
            <w:r w:rsidRPr="00C07BE1">
              <w:rPr>
                <w:rFonts w:ascii="ＭＳ 明朝" w:hAnsi="ＭＳ 明朝" w:hint="eastAsia"/>
                <w:sz w:val="21"/>
                <w:szCs w:val="21"/>
              </w:rPr>
              <w:t>被ばく傷病者等の医療処置</w:t>
            </w:r>
          </w:p>
        </w:tc>
        <w:tc>
          <w:tcPr>
            <w:tcW w:w="1253" w:type="dxa"/>
          </w:tcPr>
          <w:p w14:paraId="50D2713D" w14:textId="65A5143A" w:rsidR="002A346F" w:rsidRPr="00C07BE1" w:rsidRDefault="002A346F" w:rsidP="006B7D4F">
            <w:pPr>
              <w:pStyle w:val="a3"/>
              <w:spacing w:line="240" w:lineRule="auto"/>
              <w:rPr>
                <w:rFonts w:ascii="ＭＳ 明朝" w:hAnsi="ＭＳ 明朝" w:cs="ＭＳ ゴシック"/>
                <w:sz w:val="21"/>
                <w:szCs w:val="21"/>
              </w:rPr>
            </w:pPr>
            <w:r w:rsidRPr="00C07BE1">
              <w:rPr>
                <w:rFonts w:ascii="ＭＳ 明朝" w:hAnsi="ＭＳ 明朝" w:cs="ＭＳ ゴシック" w:hint="eastAsia"/>
                <w:sz w:val="21"/>
                <w:szCs w:val="21"/>
              </w:rPr>
              <w:t>１～２名</w:t>
            </w:r>
          </w:p>
        </w:tc>
      </w:tr>
      <w:tr w:rsidR="002A346F" w14:paraId="5347CBE5" w14:textId="77777777" w:rsidTr="00C07BE1">
        <w:tc>
          <w:tcPr>
            <w:tcW w:w="1255" w:type="dxa"/>
            <w:vMerge w:val="restart"/>
          </w:tcPr>
          <w:p w14:paraId="5A654E24" w14:textId="49BA5714" w:rsidR="002A346F" w:rsidRPr="00C07BE1" w:rsidRDefault="002A346F" w:rsidP="006B7D4F">
            <w:pPr>
              <w:pStyle w:val="a3"/>
              <w:spacing w:line="240" w:lineRule="auto"/>
              <w:rPr>
                <w:rFonts w:ascii="ＭＳ 明朝" w:hAnsi="ＭＳ 明朝" w:cs="ＭＳ ゴシック"/>
                <w:sz w:val="21"/>
                <w:szCs w:val="21"/>
              </w:rPr>
            </w:pPr>
            <w:r w:rsidRPr="00C07BE1">
              <w:rPr>
                <w:rFonts w:ascii="ＭＳ 明朝" w:hAnsi="ＭＳ 明朝" w:cs="ＭＳ ゴシック" w:hint="eastAsia"/>
                <w:sz w:val="21"/>
                <w:szCs w:val="21"/>
              </w:rPr>
              <w:t>看護師</w:t>
            </w:r>
          </w:p>
        </w:tc>
        <w:tc>
          <w:tcPr>
            <w:tcW w:w="1764" w:type="dxa"/>
          </w:tcPr>
          <w:p w14:paraId="7B73A0AD" w14:textId="3E3130F2" w:rsidR="002A346F" w:rsidRPr="00C07BE1" w:rsidRDefault="002A346F" w:rsidP="00F817B5">
            <w:pPr>
              <w:pStyle w:val="a3"/>
              <w:spacing w:line="240" w:lineRule="auto"/>
              <w:rPr>
                <w:rFonts w:ascii="ＭＳ 明朝" w:hAnsi="ＭＳ 明朝" w:cs="ＭＳ ゴシック"/>
                <w:sz w:val="21"/>
                <w:szCs w:val="21"/>
              </w:rPr>
            </w:pPr>
            <w:r w:rsidRPr="00C07BE1">
              <w:rPr>
                <w:rFonts w:ascii="ＭＳ 明朝" w:hAnsi="ＭＳ 明朝" w:cs="ＭＳ ゴシック" w:hint="eastAsia"/>
                <w:sz w:val="21"/>
                <w:szCs w:val="21"/>
              </w:rPr>
              <w:t>直接介助担当</w:t>
            </w:r>
          </w:p>
        </w:tc>
        <w:tc>
          <w:tcPr>
            <w:tcW w:w="4788" w:type="dxa"/>
          </w:tcPr>
          <w:p w14:paraId="14B092AC" w14:textId="50BDDC83" w:rsidR="00E97EC4" w:rsidRPr="00C07BE1" w:rsidRDefault="00E97EC4" w:rsidP="00E97EC4">
            <w:pPr>
              <w:pStyle w:val="a3"/>
              <w:wordWrap/>
              <w:spacing w:line="240" w:lineRule="auto"/>
              <w:rPr>
                <w:spacing w:val="0"/>
                <w:sz w:val="21"/>
                <w:szCs w:val="21"/>
              </w:rPr>
            </w:pPr>
            <w:r w:rsidRPr="00C07BE1">
              <w:rPr>
                <w:rFonts w:hint="eastAsia"/>
                <w:spacing w:val="0"/>
                <w:sz w:val="21"/>
                <w:szCs w:val="21"/>
              </w:rPr>
              <w:t>医療処置担当医師の直接介助</w:t>
            </w:r>
          </w:p>
          <w:p w14:paraId="1EC17212" w14:textId="344212F9" w:rsidR="00E97EC4" w:rsidRPr="00C07BE1" w:rsidRDefault="00E97EC4" w:rsidP="00E97EC4">
            <w:pPr>
              <w:pStyle w:val="a3"/>
              <w:wordWrap/>
              <w:spacing w:line="240" w:lineRule="auto"/>
              <w:rPr>
                <w:spacing w:val="0"/>
                <w:sz w:val="21"/>
                <w:szCs w:val="21"/>
              </w:rPr>
            </w:pPr>
            <w:r w:rsidRPr="00C07BE1">
              <w:rPr>
                <w:rFonts w:hint="eastAsia"/>
                <w:spacing w:val="0"/>
                <w:sz w:val="21"/>
                <w:szCs w:val="21"/>
              </w:rPr>
              <w:t>傷病者等のバイタルサインの確認</w:t>
            </w:r>
          </w:p>
          <w:p w14:paraId="1DE818BE" w14:textId="28326B13" w:rsidR="002A346F" w:rsidRPr="00C07BE1" w:rsidRDefault="00E97EC4" w:rsidP="00C07BE1">
            <w:pPr>
              <w:pStyle w:val="a3"/>
              <w:wordWrap/>
              <w:spacing w:line="240" w:lineRule="auto"/>
              <w:rPr>
                <w:spacing w:val="0"/>
                <w:sz w:val="21"/>
                <w:szCs w:val="21"/>
              </w:rPr>
            </w:pPr>
            <w:r w:rsidRPr="00C07BE1">
              <w:rPr>
                <w:rFonts w:ascii="ＭＳ 明朝" w:hAnsi="ＭＳ 明朝" w:hint="eastAsia"/>
                <w:sz w:val="21"/>
                <w:szCs w:val="21"/>
              </w:rPr>
              <w:t>資機材等の受け渡し</w:t>
            </w:r>
          </w:p>
        </w:tc>
        <w:tc>
          <w:tcPr>
            <w:tcW w:w="1253" w:type="dxa"/>
          </w:tcPr>
          <w:p w14:paraId="6C09E94B" w14:textId="4E748D3C" w:rsidR="002A346F" w:rsidRPr="00C07BE1" w:rsidRDefault="002A346F" w:rsidP="006B7D4F">
            <w:pPr>
              <w:pStyle w:val="a3"/>
              <w:spacing w:line="240" w:lineRule="auto"/>
              <w:rPr>
                <w:rFonts w:ascii="ＭＳ 明朝" w:hAnsi="ＭＳ 明朝" w:cs="ＭＳ ゴシック"/>
                <w:sz w:val="21"/>
                <w:szCs w:val="21"/>
              </w:rPr>
            </w:pPr>
            <w:r w:rsidRPr="00C07BE1">
              <w:rPr>
                <w:rFonts w:ascii="ＭＳ 明朝" w:hAnsi="ＭＳ 明朝" w:cs="ＭＳ ゴシック" w:hint="eastAsia"/>
                <w:sz w:val="21"/>
                <w:szCs w:val="21"/>
              </w:rPr>
              <w:t>１～２名</w:t>
            </w:r>
          </w:p>
        </w:tc>
      </w:tr>
      <w:tr w:rsidR="002A346F" w14:paraId="4B64115E" w14:textId="77777777" w:rsidTr="00C07BE1">
        <w:tc>
          <w:tcPr>
            <w:tcW w:w="1255" w:type="dxa"/>
            <w:vMerge/>
          </w:tcPr>
          <w:p w14:paraId="0465EE88" w14:textId="77777777" w:rsidR="002A346F" w:rsidRPr="001A46F4" w:rsidRDefault="002A346F" w:rsidP="006B7D4F">
            <w:pPr>
              <w:pStyle w:val="a3"/>
              <w:spacing w:line="240" w:lineRule="auto"/>
              <w:rPr>
                <w:rFonts w:ascii="ＭＳ 明朝" w:hAnsi="ＭＳ 明朝" w:cs="ＭＳ ゴシック"/>
                <w:sz w:val="21"/>
                <w:szCs w:val="21"/>
              </w:rPr>
            </w:pPr>
          </w:p>
        </w:tc>
        <w:tc>
          <w:tcPr>
            <w:tcW w:w="1764" w:type="dxa"/>
          </w:tcPr>
          <w:p w14:paraId="557C7ED1" w14:textId="2D773C6B" w:rsidR="002A346F" w:rsidRPr="00C07BE1" w:rsidRDefault="002A346F" w:rsidP="00F817B5">
            <w:pPr>
              <w:pStyle w:val="a3"/>
              <w:spacing w:line="240" w:lineRule="auto"/>
              <w:rPr>
                <w:rFonts w:ascii="ＭＳ 明朝" w:hAnsi="ＭＳ 明朝" w:cs="ＭＳ ゴシック"/>
                <w:sz w:val="21"/>
                <w:szCs w:val="21"/>
              </w:rPr>
            </w:pPr>
            <w:r w:rsidRPr="00C07BE1">
              <w:rPr>
                <w:rFonts w:ascii="ＭＳ 明朝" w:hAnsi="ＭＳ 明朝" w:cs="ＭＳ ゴシック" w:hint="eastAsia"/>
                <w:sz w:val="21"/>
                <w:szCs w:val="21"/>
              </w:rPr>
              <w:t>間接介助担当</w:t>
            </w:r>
          </w:p>
        </w:tc>
        <w:tc>
          <w:tcPr>
            <w:tcW w:w="4788" w:type="dxa"/>
          </w:tcPr>
          <w:p w14:paraId="1DA9AE86" w14:textId="77777777" w:rsidR="002A346F" w:rsidRPr="00F817B5" w:rsidRDefault="00E97EC4" w:rsidP="006B7D4F">
            <w:pPr>
              <w:pStyle w:val="a3"/>
              <w:spacing w:line="240" w:lineRule="auto"/>
              <w:rPr>
                <w:rFonts w:ascii="ＭＳ 明朝" w:hAnsi="ＭＳ 明朝" w:cs="ＭＳ ゴシック"/>
                <w:sz w:val="21"/>
                <w:szCs w:val="21"/>
              </w:rPr>
            </w:pPr>
            <w:r w:rsidRPr="00F817B5">
              <w:rPr>
                <w:rFonts w:ascii="ＭＳ 明朝" w:hAnsi="ＭＳ 明朝" w:cs="ＭＳ ゴシック" w:hint="eastAsia"/>
                <w:sz w:val="21"/>
                <w:szCs w:val="21"/>
              </w:rPr>
              <w:t>資機材等を直接介助看護師に提供</w:t>
            </w:r>
          </w:p>
          <w:p w14:paraId="241A0699" w14:textId="5F83CF96" w:rsidR="00E97EC4" w:rsidRPr="00C07BE1" w:rsidRDefault="00E97EC4" w:rsidP="00FC3BFF">
            <w:pPr>
              <w:pStyle w:val="a3"/>
              <w:spacing w:line="240" w:lineRule="auto"/>
              <w:rPr>
                <w:rFonts w:ascii="ＭＳ 明朝" w:hAnsi="ＭＳ 明朝" w:cs="ＭＳ ゴシック"/>
                <w:sz w:val="21"/>
                <w:szCs w:val="21"/>
              </w:rPr>
            </w:pPr>
            <w:r w:rsidRPr="00F817B5">
              <w:rPr>
                <w:rFonts w:ascii="ＭＳ 明朝" w:hAnsi="ＭＳ 明朝" w:cs="ＭＳ ゴシック" w:hint="eastAsia"/>
                <w:sz w:val="21"/>
                <w:szCs w:val="21"/>
              </w:rPr>
              <w:t>検体等を受け取り、検査に提出</w:t>
            </w:r>
          </w:p>
        </w:tc>
        <w:tc>
          <w:tcPr>
            <w:tcW w:w="1253" w:type="dxa"/>
          </w:tcPr>
          <w:p w14:paraId="157BD9ED" w14:textId="12ECFCEB" w:rsidR="002A346F" w:rsidRPr="00C07BE1" w:rsidRDefault="002A346F" w:rsidP="006B7D4F">
            <w:pPr>
              <w:pStyle w:val="a3"/>
              <w:spacing w:line="240" w:lineRule="auto"/>
              <w:rPr>
                <w:rFonts w:ascii="ＭＳ 明朝" w:hAnsi="ＭＳ 明朝" w:cs="ＭＳ ゴシック"/>
                <w:sz w:val="21"/>
                <w:szCs w:val="21"/>
              </w:rPr>
            </w:pPr>
            <w:r w:rsidRPr="00C07BE1">
              <w:rPr>
                <w:rFonts w:ascii="ＭＳ 明朝" w:hAnsi="ＭＳ 明朝" w:cs="ＭＳ ゴシック" w:hint="eastAsia"/>
                <w:sz w:val="21"/>
                <w:szCs w:val="21"/>
              </w:rPr>
              <w:t>１～２名</w:t>
            </w:r>
          </w:p>
        </w:tc>
      </w:tr>
      <w:tr w:rsidR="002A346F" w14:paraId="1AB2471C" w14:textId="77777777" w:rsidTr="00C07BE1">
        <w:tc>
          <w:tcPr>
            <w:tcW w:w="1255" w:type="dxa"/>
            <w:vMerge/>
          </w:tcPr>
          <w:p w14:paraId="58FB2CCC" w14:textId="77777777" w:rsidR="002A346F" w:rsidRPr="001A46F4" w:rsidRDefault="002A346F" w:rsidP="006B7D4F">
            <w:pPr>
              <w:pStyle w:val="a3"/>
              <w:spacing w:line="240" w:lineRule="auto"/>
              <w:rPr>
                <w:rFonts w:ascii="ＭＳ 明朝" w:hAnsi="ＭＳ 明朝" w:cs="ＭＳ ゴシック"/>
                <w:sz w:val="21"/>
                <w:szCs w:val="21"/>
              </w:rPr>
            </w:pPr>
          </w:p>
        </w:tc>
        <w:tc>
          <w:tcPr>
            <w:tcW w:w="1764" w:type="dxa"/>
          </w:tcPr>
          <w:p w14:paraId="36F26C4C" w14:textId="53D622C9" w:rsidR="002A346F" w:rsidRPr="00C07BE1" w:rsidRDefault="002A346F" w:rsidP="00F817B5">
            <w:pPr>
              <w:pStyle w:val="a3"/>
              <w:spacing w:line="240" w:lineRule="auto"/>
              <w:rPr>
                <w:rFonts w:ascii="ＭＳ 明朝" w:hAnsi="ＭＳ 明朝" w:cs="ＭＳ ゴシック"/>
                <w:sz w:val="21"/>
                <w:szCs w:val="21"/>
              </w:rPr>
            </w:pPr>
            <w:r w:rsidRPr="00C07BE1">
              <w:rPr>
                <w:rFonts w:ascii="ＭＳ 明朝" w:hAnsi="ＭＳ 明朝" w:cs="ＭＳ ゴシック" w:hint="eastAsia"/>
                <w:sz w:val="21"/>
                <w:szCs w:val="21"/>
              </w:rPr>
              <w:t>記録担当</w:t>
            </w:r>
          </w:p>
        </w:tc>
        <w:tc>
          <w:tcPr>
            <w:tcW w:w="4788" w:type="dxa"/>
          </w:tcPr>
          <w:p w14:paraId="0D315F74" w14:textId="46856154" w:rsidR="002A346F" w:rsidRPr="00C07BE1" w:rsidRDefault="00E97EC4" w:rsidP="00E97EC4">
            <w:pPr>
              <w:pStyle w:val="a3"/>
              <w:spacing w:line="240" w:lineRule="auto"/>
              <w:rPr>
                <w:rFonts w:ascii="ＭＳ 明朝" w:hAnsi="ＭＳ 明朝" w:cs="ＭＳ ゴシック"/>
                <w:sz w:val="21"/>
                <w:szCs w:val="21"/>
              </w:rPr>
            </w:pPr>
            <w:r w:rsidRPr="00F817B5">
              <w:rPr>
                <w:rFonts w:ascii="ＭＳ 明朝" w:hAnsi="ＭＳ 明朝" w:cs="ＭＳ ゴシック" w:hint="eastAsia"/>
                <w:sz w:val="21"/>
                <w:szCs w:val="21"/>
              </w:rPr>
              <w:t>医療記録を作成</w:t>
            </w:r>
          </w:p>
        </w:tc>
        <w:tc>
          <w:tcPr>
            <w:tcW w:w="1253" w:type="dxa"/>
          </w:tcPr>
          <w:p w14:paraId="3A278F53" w14:textId="72B67CDD" w:rsidR="002A346F" w:rsidRPr="00C07BE1" w:rsidRDefault="002A346F" w:rsidP="006B7D4F">
            <w:pPr>
              <w:pStyle w:val="a3"/>
              <w:spacing w:line="240" w:lineRule="auto"/>
              <w:rPr>
                <w:rFonts w:ascii="ＭＳ 明朝" w:hAnsi="ＭＳ 明朝" w:cs="ＭＳ ゴシック"/>
                <w:sz w:val="21"/>
                <w:szCs w:val="21"/>
              </w:rPr>
            </w:pPr>
            <w:r w:rsidRPr="00C07BE1">
              <w:rPr>
                <w:rFonts w:ascii="ＭＳ 明朝" w:hAnsi="ＭＳ 明朝" w:cs="ＭＳ ゴシック" w:hint="eastAsia"/>
                <w:sz w:val="21"/>
                <w:szCs w:val="21"/>
              </w:rPr>
              <w:t>１名</w:t>
            </w:r>
          </w:p>
        </w:tc>
      </w:tr>
      <w:tr w:rsidR="002A346F" w14:paraId="19BA4806" w14:textId="77777777" w:rsidTr="00C07BE1">
        <w:tc>
          <w:tcPr>
            <w:tcW w:w="1255" w:type="dxa"/>
            <w:vMerge w:val="restart"/>
          </w:tcPr>
          <w:p w14:paraId="445EBC7D" w14:textId="020E52FA" w:rsidR="002A346F" w:rsidRPr="00C07BE1" w:rsidRDefault="002A346F" w:rsidP="00C07BE1">
            <w:pPr>
              <w:pStyle w:val="a3"/>
              <w:wordWrap/>
              <w:spacing w:line="240" w:lineRule="auto"/>
              <w:rPr>
                <w:rFonts w:ascii="ＭＳ 明朝" w:hAnsi="ＭＳ 明朝" w:cs="ＭＳ ゴシック"/>
                <w:sz w:val="21"/>
                <w:szCs w:val="21"/>
              </w:rPr>
            </w:pPr>
            <w:r w:rsidRPr="00C07BE1">
              <w:rPr>
                <w:rFonts w:ascii="ＭＳ 明朝" w:hAnsi="ＭＳ 明朝" w:cs="ＭＳ ゴシック" w:hint="eastAsia"/>
                <w:sz w:val="21"/>
                <w:szCs w:val="21"/>
              </w:rPr>
              <w:t>診療放射線技師</w:t>
            </w:r>
            <w:r w:rsidRPr="00C07BE1">
              <w:rPr>
                <w:rFonts w:ascii="ＭＳ 明朝" w:hAnsi="ＭＳ 明朝" w:hint="eastAsia"/>
                <w:sz w:val="21"/>
                <w:szCs w:val="21"/>
              </w:rPr>
              <w:t>または放射線管理要員等</w:t>
            </w:r>
          </w:p>
        </w:tc>
        <w:tc>
          <w:tcPr>
            <w:tcW w:w="1764" w:type="dxa"/>
          </w:tcPr>
          <w:p w14:paraId="0171CD8C" w14:textId="71704BF7" w:rsidR="002A346F" w:rsidRPr="00C07BE1" w:rsidRDefault="002A346F" w:rsidP="00F817B5">
            <w:pPr>
              <w:pStyle w:val="a3"/>
              <w:spacing w:line="240" w:lineRule="auto"/>
              <w:rPr>
                <w:rFonts w:ascii="ＭＳ 明朝" w:hAnsi="ＭＳ 明朝" w:cs="ＭＳ ゴシック"/>
                <w:sz w:val="21"/>
                <w:szCs w:val="21"/>
              </w:rPr>
            </w:pPr>
            <w:r w:rsidRPr="00C07BE1">
              <w:rPr>
                <w:rFonts w:ascii="ＭＳ 明朝" w:hAnsi="ＭＳ 明朝" w:cs="ＭＳ ゴシック" w:hint="eastAsia"/>
                <w:sz w:val="21"/>
                <w:szCs w:val="21"/>
              </w:rPr>
              <w:t>汚染検査担当</w:t>
            </w:r>
          </w:p>
        </w:tc>
        <w:tc>
          <w:tcPr>
            <w:tcW w:w="4788" w:type="dxa"/>
          </w:tcPr>
          <w:p w14:paraId="45840F02" w14:textId="77777777" w:rsidR="00E97EC4" w:rsidRPr="00C07BE1" w:rsidRDefault="00E97EC4" w:rsidP="00E97EC4">
            <w:pPr>
              <w:pStyle w:val="a3"/>
              <w:wordWrap/>
              <w:spacing w:line="240" w:lineRule="auto"/>
              <w:rPr>
                <w:spacing w:val="0"/>
                <w:sz w:val="21"/>
                <w:szCs w:val="21"/>
              </w:rPr>
            </w:pPr>
            <w:r w:rsidRPr="00C07BE1">
              <w:rPr>
                <w:rFonts w:ascii="ＭＳ 明朝" w:hAnsi="ＭＳ 明朝" w:hint="eastAsia"/>
                <w:sz w:val="21"/>
                <w:szCs w:val="21"/>
              </w:rPr>
              <w:t>処置室、廊下、搬入場所等の養生の確認</w:t>
            </w:r>
          </w:p>
          <w:p w14:paraId="28D15005" w14:textId="77777777" w:rsidR="00E97EC4" w:rsidRPr="00C07BE1" w:rsidRDefault="00E97EC4" w:rsidP="00E97EC4">
            <w:pPr>
              <w:pStyle w:val="a3"/>
              <w:wordWrap/>
              <w:spacing w:line="240" w:lineRule="auto"/>
              <w:rPr>
                <w:spacing w:val="0"/>
                <w:sz w:val="21"/>
                <w:szCs w:val="21"/>
              </w:rPr>
            </w:pPr>
            <w:r w:rsidRPr="00C07BE1">
              <w:rPr>
                <w:rFonts w:ascii="ＭＳ 明朝" w:hAnsi="ＭＳ 明朝" w:hint="eastAsia"/>
                <w:sz w:val="21"/>
                <w:szCs w:val="21"/>
              </w:rPr>
              <w:t>汚染管理</w:t>
            </w:r>
          </w:p>
          <w:p w14:paraId="05E727F0" w14:textId="4F351892" w:rsidR="002A346F" w:rsidRPr="00C07BE1" w:rsidRDefault="00E97EC4" w:rsidP="00E97EC4">
            <w:pPr>
              <w:pStyle w:val="a3"/>
              <w:spacing w:line="240" w:lineRule="auto"/>
              <w:rPr>
                <w:rFonts w:ascii="ＭＳ 明朝" w:hAnsi="ＭＳ 明朝" w:cs="ＭＳ ゴシック"/>
                <w:sz w:val="21"/>
                <w:szCs w:val="21"/>
              </w:rPr>
            </w:pPr>
            <w:r w:rsidRPr="00C07BE1">
              <w:rPr>
                <w:rFonts w:ascii="ＭＳ 明朝" w:hAnsi="ＭＳ 明朝" w:hint="eastAsia"/>
                <w:sz w:val="21"/>
                <w:szCs w:val="21"/>
              </w:rPr>
              <w:t>処置室退室時の被ばく傷病者等、医療スタッフの汚染検査</w:t>
            </w:r>
          </w:p>
        </w:tc>
        <w:tc>
          <w:tcPr>
            <w:tcW w:w="1253" w:type="dxa"/>
          </w:tcPr>
          <w:p w14:paraId="0FF3DEE2" w14:textId="237E46C1" w:rsidR="002A346F" w:rsidRPr="00C07BE1" w:rsidRDefault="002A346F" w:rsidP="006B7D4F">
            <w:pPr>
              <w:pStyle w:val="a3"/>
              <w:spacing w:line="240" w:lineRule="auto"/>
              <w:rPr>
                <w:rFonts w:ascii="ＭＳ 明朝" w:hAnsi="ＭＳ 明朝" w:cs="ＭＳ ゴシック"/>
                <w:sz w:val="21"/>
                <w:szCs w:val="21"/>
              </w:rPr>
            </w:pPr>
            <w:r w:rsidRPr="00C07BE1">
              <w:rPr>
                <w:rFonts w:ascii="ＭＳ 明朝" w:hAnsi="ＭＳ 明朝" w:cs="ＭＳ ゴシック" w:hint="eastAsia"/>
                <w:sz w:val="21"/>
                <w:szCs w:val="21"/>
              </w:rPr>
              <w:t>１名</w:t>
            </w:r>
          </w:p>
        </w:tc>
      </w:tr>
      <w:tr w:rsidR="002A346F" w14:paraId="39BCD83B" w14:textId="77777777" w:rsidTr="00C07BE1">
        <w:tc>
          <w:tcPr>
            <w:tcW w:w="1255" w:type="dxa"/>
            <w:vMerge/>
          </w:tcPr>
          <w:p w14:paraId="1A69C011" w14:textId="77777777" w:rsidR="002A346F" w:rsidRPr="001A46F4" w:rsidRDefault="002A346F" w:rsidP="006B7D4F">
            <w:pPr>
              <w:pStyle w:val="a3"/>
              <w:spacing w:line="240" w:lineRule="auto"/>
              <w:rPr>
                <w:rFonts w:ascii="ＭＳ 明朝" w:hAnsi="ＭＳ 明朝" w:cs="ＭＳ ゴシック"/>
                <w:sz w:val="21"/>
                <w:szCs w:val="21"/>
              </w:rPr>
            </w:pPr>
          </w:p>
        </w:tc>
        <w:tc>
          <w:tcPr>
            <w:tcW w:w="1764" w:type="dxa"/>
          </w:tcPr>
          <w:p w14:paraId="65FA0673" w14:textId="08303F83" w:rsidR="002A346F" w:rsidRPr="00C07BE1" w:rsidRDefault="002A346F" w:rsidP="00F817B5">
            <w:pPr>
              <w:pStyle w:val="a3"/>
              <w:spacing w:line="240" w:lineRule="auto"/>
              <w:rPr>
                <w:rFonts w:ascii="ＭＳ 明朝" w:hAnsi="ＭＳ 明朝" w:cs="ＭＳ ゴシック"/>
                <w:sz w:val="21"/>
                <w:szCs w:val="21"/>
              </w:rPr>
            </w:pPr>
            <w:r w:rsidRPr="00C07BE1">
              <w:rPr>
                <w:rFonts w:ascii="ＭＳ 明朝" w:hAnsi="ＭＳ 明朝" w:cs="ＭＳ ゴシック" w:hint="eastAsia"/>
                <w:sz w:val="21"/>
                <w:szCs w:val="21"/>
              </w:rPr>
              <w:t>区域境界での出入管理担当</w:t>
            </w:r>
          </w:p>
        </w:tc>
        <w:tc>
          <w:tcPr>
            <w:tcW w:w="4788" w:type="dxa"/>
          </w:tcPr>
          <w:p w14:paraId="4B1FF9E0" w14:textId="77777777" w:rsidR="00E97EC4" w:rsidRPr="00C07BE1" w:rsidRDefault="00E97EC4" w:rsidP="00E97EC4">
            <w:pPr>
              <w:pStyle w:val="a3"/>
              <w:wordWrap/>
              <w:spacing w:line="240" w:lineRule="auto"/>
              <w:rPr>
                <w:spacing w:val="0"/>
                <w:sz w:val="21"/>
                <w:szCs w:val="21"/>
              </w:rPr>
            </w:pPr>
            <w:r w:rsidRPr="00C07BE1">
              <w:rPr>
                <w:rFonts w:ascii="ＭＳ 明朝" w:hAnsi="ＭＳ 明朝" w:hint="eastAsia"/>
                <w:sz w:val="21"/>
                <w:szCs w:val="21"/>
              </w:rPr>
              <w:t>処置室、廊下、搬入場所等の養生の確認</w:t>
            </w:r>
          </w:p>
          <w:p w14:paraId="799FB634" w14:textId="6CFE3B47" w:rsidR="002A346F" w:rsidRPr="00F817B5" w:rsidRDefault="00E97EC4" w:rsidP="006B7D4F">
            <w:pPr>
              <w:pStyle w:val="a3"/>
              <w:spacing w:line="240" w:lineRule="auto"/>
              <w:rPr>
                <w:rFonts w:ascii="ＭＳ 明朝" w:hAnsi="ＭＳ 明朝" w:cs="ＭＳ ゴシック"/>
                <w:sz w:val="21"/>
                <w:szCs w:val="21"/>
              </w:rPr>
            </w:pPr>
            <w:r w:rsidRPr="00F817B5">
              <w:rPr>
                <w:rFonts w:ascii="ＭＳ 明朝" w:hAnsi="ＭＳ 明朝" w:cs="ＭＳ ゴシック" w:hint="eastAsia"/>
                <w:sz w:val="21"/>
                <w:szCs w:val="21"/>
              </w:rPr>
              <w:t>医療スタッフの被ばく線量管理</w:t>
            </w:r>
          </w:p>
          <w:p w14:paraId="43D6579B" w14:textId="0E6AA5E1" w:rsidR="00E97EC4" w:rsidRPr="00C07BE1" w:rsidRDefault="00E97EC4" w:rsidP="006B7D4F">
            <w:pPr>
              <w:pStyle w:val="a3"/>
              <w:spacing w:line="240" w:lineRule="auto"/>
              <w:rPr>
                <w:rFonts w:ascii="ＭＳ 明朝" w:hAnsi="ＭＳ 明朝" w:cs="ＭＳ ゴシック"/>
                <w:sz w:val="21"/>
                <w:szCs w:val="21"/>
              </w:rPr>
            </w:pPr>
            <w:r w:rsidRPr="00F817B5">
              <w:rPr>
                <w:rFonts w:ascii="ＭＳ 明朝" w:hAnsi="ＭＳ 明朝" w:cs="ＭＳ ゴシック" w:hint="eastAsia"/>
                <w:sz w:val="21"/>
                <w:szCs w:val="21"/>
              </w:rPr>
              <w:t>人、物の出入りに伴う汚染拡大が生じないよう監視及び指導</w:t>
            </w:r>
          </w:p>
        </w:tc>
        <w:tc>
          <w:tcPr>
            <w:tcW w:w="1253" w:type="dxa"/>
          </w:tcPr>
          <w:p w14:paraId="10EB9B98" w14:textId="3345E05F" w:rsidR="002A346F" w:rsidRPr="00C07BE1" w:rsidRDefault="002A346F" w:rsidP="006B7D4F">
            <w:pPr>
              <w:pStyle w:val="a3"/>
              <w:spacing w:line="240" w:lineRule="auto"/>
              <w:rPr>
                <w:rFonts w:ascii="ＭＳ 明朝" w:hAnsi="ＭＳ 明朝" w:cs="ＭＳ ゴシック"/>
                <w:sz w:val="21"/>
                <w:szCs w:val="21"/>
              </w:rPr>
            </w:pPr>
            <w:r w:rsidRPr="00C07BE1">
              <w:rPr>
                <w:rFonts w:ascii="ＭＳ 明朝" w:hAnsi="ＭＳ 明朝" w:cs="ＭＳ ゴシック" w:hint="eastAsia"/>
                <w:sz w:val="21"/>
                <w:szCs w:val="21"/>
              </w:rPr>
              <w:t>１名</w:t>
            </w:r>
          </w:p>
        </w:tc>
      </w:tr>
      <w:tr w:rsidR="002A346F" w14:paraId="1458FC5D" w14:textId="77777777" w:rsidTr="00C07BE1">
        <w:tc>
          <w:tcPr>
            <w:tcW w:w="1255" w:type="dxa"/>
          </w:tcPr>
          <w:p w14:paraId="3FAD5F3C" w14:textId="42462C0B" w:rsidR="002A346F" w:rsidRPr="00C07BE1" w:rsidRDefault="002A346F" w:rsidP="006B7D4F">
            <w:pPr>
              <w:pStyle w:val="a3"/>
              <w:spacing w:line="240" w:lineRule="auto"/>
              <w:rPr>
                <w:rFonts w:ascii="ＭＳ 明朝" w:hAnsi="ＭＳ 明朝" w:cs="ＭＳ ゴシック"/>
                <w:sz w:val="21"/>
                <w:szCs w:val="21"/>
              </w:rPr>
            </w:pPr>
            <w:r w:rsidRPr="00C07BE1">
              <w:rPr>
                <w:rFonts w:ascii="ＭＳ 明朝" w:hAnsi="ＭＳ 明朝" w:cs="ＭＳ ゴシック" w:hint="eastAsia"/>
                <w:sz w:val="21"/>
                <w:szCs w:val="21"/>
              </w:rPr>
              <w:t>事務職員</w:t>
            </w:r>
          </w:p>
        </w:tc>
        <w:tc>
          <w:tcPr>
            <w:tcW w:w="1764" w:type="dxa"/>
          </w:tcPr>
          <w:p w14:paraId="792B444E" w14:textId="6FFA7A45" w:rsidR="002A346F" w:rsidRPr="00C07BE1" w:rsidRDefault="002A346F" w:rsidP="00F817B5">
            <w:pPr>
              <w:pStyle w:val="a3"/>
              <w:spacing w:line="240" w:lineRule="auto"/>
              <w:rPr>
                <w:rFonts w:ascii="ＭＳ 明朝" w:hAnsi="ＭＳ 明朝" w:cs="ＭＳ ゴシック"/>
                <w:sz w:val="21"/>
                <w:szCs w:val="21"/>
              </w:rPr>
            </w:pPr>
            <w:r w:rsidRPr="00C07BE1">
              <w:rPr>
                <w:rFonts w:ascii="ＭＳ 明朝" w:hAnsi="ＭＳ 明朝" w:cs="ＭＳ ゴシック" w:hint="eastAsia"/>
                <w:sz w:val="21"/>
                <w:szCs w:val="21"/>
              </w:rPr>
              <w:t>ロジスティック・養生担当</w:t>
            </w:r>
          </w:p>
        </w:tc>
        <w:tc>
          <w:tcPr>
            <w:tcW w:w="4788" w:type="dxa"/>
          </w:tcPr>
          <w:p w14:paraId="71E5C7FD" w14:textId="77777777" w:rsidR="00E97EC4" w:rsidRPr="00C07BE1" w:rsidRDefault="00E97EC4" w:rsidP="00E97EC4">
            <w:pPr>
              <w:pStyle w:val="a3"/>
              <w:wordWrap/>
              <w:spacing w:line="240" w:lineRule="auto"/>
              <w:rPr>
                <w:spacing w:val="0"/>
                <w:sz w:val="21"/>
                <w:szCs w:val="21"/>
              </w:rPr>
            </w:pPr>
            <w:r w:rsidRPr="00C07BE1">
              <w:rPr>
                <w:rFonts w:ascii="ＭＳ 明朝" w:hAnsi="ＭＳ 明朝" w:hint="eastAsia"/>
                <w:sz w:val="21"/>
                <w:szCs w:val="21"/>
              </w:rPr>
              <w:t>医療スタッフの招集</w:t>
            </w:r>
          </w:p>
          <w:p w14:paraId="17362D53" w14:textId="77777777" w:rsidR="00E97EC4" w:rsidRPr="00C07BE1" w:rsidRDefault="00E97EC4" w:rsidP="00E97EC4">
            <w:pPr>
              <w:pStyle w:val="a3"/>
              <w:wordWrap/>
              <w:spacing w:line="240" w:lineRule="auto"/>
              <w:rPr>
                <w:spacing w:val="0"/>
                <w:sz w:val="21"/>
                <w:szCs w:val="21"/>
              </w:rPr>
            </w:pPr>
            <w:r w:rsidRPr="00C07BE1">
              <w:rPr>
                <w:rFonts w:ascii="ＭＳ 明朝" w:hAnsi="ＭＳ 明朝" w:hint="eastAsia"/>
                <w:sz w:val="21"/>
                <w:szCs w:val="21"/>
              </w:rPr>
              <w:t>処置室、廊下、搬入場所等の養生、処置室への立入制限</w:t>
            </w:r>
          </w:p>
          <w:p w14:paraId="0BE8576E" w14:textId="4DF7DCA9" w:rsidR="002A346F" w:rsidRPr="00C07BE1" w:rsidRDefault="00E97EC4" w:rsidP="00E97EC4">
            <w:pPr>
              <w:pStyle w:val="a3"/>
              <w:spacing w:line="240" w:lineRule="auto"/>
              <w:rPr>
                <w:rFonts w:ascii="ＭＳ 明朝" w:hAnsi="ＭＳ 明朝" w:cs="ＭＳ ゴシック"/>
                <w:sz w:val="21"/>
                <w:szCs w:val="21"/>
              </w:rPr>
            </w:pPr>
            <w:r w:rsidRPr="00C07BE1">
              <w:rPr>
                <w:rFonts w:ascii="ＭＳ 明朝" w:hAnsi="ＭＳ 明朝" w:hint="eastAsia"/>
                <w:sz w:val="21"/>
                <w:szCs w:val="21"/>
              </w:rPr>
              <w:t>電話、ＦＡＸ等による関係機関との連絡</w:t>
            </w:r>
          </w:p>
        </w:tc>
        <w:tc>
          <w:tcPr>
            <w:tcW w:w="1253" w:type="dxa"/>
          </w:tcPr>
          <w:p w14:paraId="6B6ECA6F" w14:textId="4635978F" w:rsidR="002A346F" w:rsidRPr="00C07BE1" w:rsidRDefault="002A346F" w:rsidP="006B7D4F">
            <w:pPr>
              <w:pStyle w:val="a3"/>
              <w:spacing w:line="240" w:lineRule="auto"/>
              <w:rPr>
                <w:rFonts w:ascii="ＭＳ 明朝" w:hAnsi="ＭＳ 明朝" w:cs="ＭＳ ゴシック"/>
                <w:sz w:val="21"/>
                <w:szCs w:val="21"/>
              </w:rPr>
            </w:pPr>
            <w:r w:rsidRPr="00C07BE1">
              <w:rPr>
                <w:rFonts w:ascii="ＭＳ 明朝" w:hAnsi="ＭＳ 明朝" w:cs="ＭＳ ゴシック" w:hint="eastAsia"/>
                <w:sz w:val="21"/>
                <w:szCs w:val="21"/>
              </w:rPr>
              <w:t>２～３名</w:t>
            </w:r>
          </w:p>
        </w:tc>
      </w:tr>
    </w:tbl>
    <w:p w14:paraId="4E277FBC" w14:textId="77777777" w:rsidR="002A346F" w:rsidRDefault="002A346F" w:rsidP="006B7D4F">
      <w:pPr>
        <w:pStyle w:val="a3"/>
        <w:spacing w:line="240" w:lineRule="auto"/>
        <w:rPr>
          <w:rFonts w:ascii="ＭＳ ゴシック" w:eastAsia="ＭＳ ゴシック" w:hAnsi="ＭＳ ゴシック" w:cs="ＭＳ ゴシック"/>
          <w:sz w:val="24"/>
          <w:szCs w:val="24"/>
        </w:rPr>
      </w:pPr>
    </w:p>
    <w:p w14:paraId="18613D59" w14:textId="4F4C40E4" w:rsidR="00753375" w:rsidRPr="0007531D" w:rsidRDefault="00753375" w:rsidP="006B7D4F">
      <w:pPr>
        <w:pStyle w:val="a3"/>
        <w:spacing w:line="240" w:lineRule="auto"/>
        <w:rPr>
          <w:spacing w:val="0"/>
          <w:sz w:val="24"/>
          <w:szCs w:val="24"/>
        </w:rPr>
      </w:pPr>
      <w:r w:rsidRPr="0007531D">
        <w:rPr>
          <w:rFonts w:ascii="ＭＳ ゴシック" w:eastAsia="ＭＳ ゴシック" w:hAnsi="ＭＳ ゴシック" w:cs="ＭＳ ゴシック" w:hint="eastAsia"/>
          <w:sz w:val="24"/>
          <w:szCs w:val="24"/>
        </w:rPr>
        <w:lastRenderedPageBreak/>
        <w:t>２．処置室の要件及び必要な資機材</w:t>
      </w:r>
    </w:p>
    <w:p w14:paraId="657B46D0" w14:textId="77777777" w:rsidR="00753375" w:rsidRPr="0007531D" w:rsidRDefault="00753375" w:rsidP="006B7D4F">
      <w:pPr>
        <w:pStyle w:val="a3"/>
        <w:spacing w:line="240" w:lineRule="auto"/>
        <w:rPr>
          <w:spacing w:val="0"/>
          <w:sz w:val="24"/>
          <w:szCs w:val="24"/>
        </w:rPr>
      </w:pPr>
      <w:r w:rsidRPr="0007531D">
        <w:rPr>
          <w:rFonts w:ascii="ＭＳ 明朝" w:hAnsi="ＭＳ 明朝" w:hint="eastAsia"/>
          <w:sz w:val="24"/>
          <w:szCs w:val="24"/>
        </w:rPr>
        <w:t>（１）処置室の要件</w:t>
      </w:r>
    </w:p>
    <w:p w14:paraId="45587E57" w14:textId="1FE01DA8" w:rsidR="00753375" w:rsidRPr="0007531D" w:rsidRDefault="00753375" w:rsidP="006B7D4F">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・被ばく</w:t>
      </w:r>
      <w:r w:rsidR="00A727CE">
        <w:rPr>
          <w:rFonts w:ascii="ＭＳ 明朝" w:hAnsi="ＭＳ 明朝" w:hint="eastAsia"/>
          <w:sz w:val="24"/>
          <w:szCs w:val="24"/>
        </w:rPr>
        <w:t>傷病者等</w:t>
      </w:r>
      <w:r w:rsidRPr="0007531D">
        <w:rPr>
          <w:rFonts w:ascii="ＭＳ 明朝" w:hAnsi="ＭＳ 明朝" w:hint="eastAsia"/>
          <w:sz w:val="24"/>
          <w:szCs w:val="24"/>
        </w:rPr>
        <w:t>の受渡しを行う搬入口から近いこと</w:t>
      </w:r>
    </w:p>
    <w:p w14:paraId="6EF3B535" w14:textId="2BE0BFAD" w:rsidR="00753375" w:rsidRDefault="00753375" w:rsidP="006B7D4F">
      <w:pPr>
        <w:pStyle w:val="a3"/>
        <w:spacing w:line="240" w:lineRule="auto"/>
        <w:ind w:leftChars="300" w:left="1036" w:hangingChars="100" w:hanging="280"/>
        <w:rPr>
          <w:rFonts w:ascii="ＭＳ 明朝" w:hAnsi="ＭＳ 明朝"/>
          <w:sz w:val="24"/>
          <w:szCs w:val="24"/>
        </w:rPr>
      </w:pPr>
      <w:r w:rsidRPr="0007531D">
        <w:rPr>
          <w:rFonts w:ascii="ＭＳ 明朝" w:hAnsi="ＭＳ 明朝" w:hint="eastAsia"/>
          <w:sz w:val="24"/>
          <w:szCs w:val="24"/>
        </w:rPr>
        <w:t>・ストレッチャーを２台以上収容し、診療できるスペースがあること</w:t>
      </w:r>
    </w:p>
    <w:p w14:paraId="68260B57" w14:textId="224BB297" w:rsidR="00340A59" w:rsidRPr="0007531D" w:rsidRDefault="00340A59" w:rsidP="006B7D4F">
      <w:pPr>
        <w:pStyle w:val="a3"/>
        <w:spacing w:line="240" w:lineRule="auto"/>
        <w:ind w:leftChars="300" w:left="1036" w:hangingChars="100" w:hanging="280"/>
        <w:rPr>
          <w:spacing w:val="0"/>
          <w:sz w:val="24"/>
          <w:szCs w:val="24"/>
        </w:rPr>
      </w:pPr>
      <w:r>
        <w:rPr>
          <w:rFonts w:ascii="ＭＳ 明朝" w:hAnsi="ＭＳ 明朝" w:hint="eastAsia"/>
          <w:sz w:val="24"/>
          <w:szCs w:val="24"/>
        </w:rPr>
        <w:t>・５名以上の医療スタッフが活動するのに十分な広さが確保できること</w:t>
      </w:r>
    </w:p>
    <w:p w14:paraId="167B97C9" w14:textId="73DE8561" w:rsidR="00753375" w:rsidRPr="0007531D" w:rsidRDefault="00753375" w:rsidP="006B7D4F">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・被ばく</w:t>
      </w:r>
      <w:r w:rsidR="00A727CE">
        <w:rPr>
          <w:rFonts w:ascii="ＭＳ 明朝" w:hAnsi="ＭＳ 明朝" w:hint="eastAsia"/>
          <w:sz w:val="24"/>
          <w:szCs w:val="24"/>
        </w:rPr>
        <w:t>傷病者等</w:t>
      </w:r>
      <w:r w:rsidRPr="0007531D">
        <w:rPr>
          <w:rFonts w:ascii="ＭＳ 明朝" w:hAnsi="ＭＳ 明朝" w:hint="eastAsia"/>
          <w:sz w:val="24"/>
          <w:szCs w:val="24"/>
        </w:rPr>
        <w:t>と一般患者の搬入経路が区分できること</w:t>
      </w:r>
    </w:p>
    <w:p w14:paraId="6416AA88" w14:textId="253D6D8E" w:rsidR="00753375" w:rsidRPr="0007531D" w:rsidRDefault="00753375" w:rsidP="006B7D4F">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・診療に直接関係のない固定設備等が少ないこと（汚染拡大防止のため、不要な資機材等は処置室から搬出または養生を行う必要があるため）</w:t>
      </w:r>
    </w:p>
    <w:p w14:paraId="0CDEE410" w14:textId="77777777" w:rsidR="00753375" w:rsidRPr="0007531D" w:rsidRDefault="00753375" w:rsidP="006B7D4F">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・部屋の近くに更衣できる場所を確保できること（別室可）</w:t>
      </w:r>
    </w:p>
    <w:p w14:paraId="5DDFE3FF" w14:textId="77777777" w:rsidR="00753375" w:rsidRPr="0007531D" w:rsidRDefault="00753375" w:rsidP="006B7D4F">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・汚染物の入ったポリ容器・袋等を一時保管できる場所があること（別室可）</w:t>
      </w:r>
    </w:p>
    <w:p w14:paraId="713A9197" w14:textId="77777777" w:rsidR="00753375" w:rsidRPr="0007531D" w:rsidRDefault="00753375" w:rsidP="006B7D4F">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・除染に使用した洗浄水等を一時保管できる場所があること（別室可）</w:t>
      </w:r>
    </w:p>
    <w:p w14:paraId="0FF5D4FB" w14:textId="793DC747" w:rsidR="00753375" w:rsidRPr="0007531D" w:rsidRDefault="00753375" w:rsidP="006B7D4F">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・汚染防止のため、部屋の床等を滑りにくい防水性ビニールシート等で覆うことができること</w:t>
      </w:r>
    </w:p>
    <w:p w14:paraId="26F9DBE1" w14:textId="7AB891E7" w:rsidR="00753375" w:rsidRPr="0007531D" w:rsidRDefault="00753375" w:rsidP="006B7D4F">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・複数の被ばく</w:t>
      </w:r>
      <w:r w:rsidR="00500550">
        <w:rPr>
          <w:rFonts w:ascii="ＭＳ 明朝" w:hAnsi="ＭＳ 明朝" w:hint="eastAsia"/>
          <w:sz w:val="24"/>
          <w:szCs w:val="24"/>
        </w:rPr>
        <w:t>傷病者</w:t>
      </w:r>
      <w:r w:rsidR="00352C02">
        <w:rPr>
          <w:rFonts w:ascii="ＭＳ 明朝" w:hAnsi="ＭＳ 明朝" w:hint="eastAsia"/>
          <w:sz w:val="24"/>
          <w:szCs w:val="24"/>
        </w:rPr>
        <w:t>等</w:t>
      </w:r>
      <w:r w:rsidRPr="0007531D">
        <w:rPr>
          <w:rFonts w:ascii="ＭＳ 明朝" w:hAnsi="ＭＳ 明朝" w:hint="eastAsia"/>
          <w:sz w:val="24"/>
          <w:szCs w:val="24"/>
        </w:rPr>
        <w:t>に対応するため、一時的な待機場所やトリアージのための場所が近くに確保できること</w:t>
      </w:r>
    </w:p>
    <w:p w14:paraId="5A74FB69" w14:textId="77777777" w:rsidR="00753375" w:rsidRPr="0007531D" w:rsidRDefault="00753375" w:rsidP="006B7D4F">
      <w:pPr>
        <w:pStyle w:val="a3"/>
        <w:spacing w:line="240" w:lineRule="auto"/>
        <w:rPr>
          <w:spacing w:val="0"/>
          <w:sz w:val="24"/>
          <w:szCs w:val="24"/>
        </w:rPr>
      </w:pPr>
      <w:r w:rsidRPr="0007531D">
        <w:rPr>
          <w:rFonts w:ascii="ＭＳ 明朝" w:hAnsi="ＭＳ 明朝" w:hint="eastAsia"/>
          <w:sz w:val="24"/>
          <w:szCs w:val="24"/>
        </w:rPr>
        <w:t>（２）必要な資機材</w:t>
      </w:r>
    </w:p>
    <w:p w14:paraId="54DDDF95" w14:textId="3AAFC1CA" w:rsidR="00753375" w:rsidRPr="0007531D" w:rsidRDefault="00A727CE" w:rsidP="006B7D4F">
      <w:pPr>
        <w:pStyle w:val="a3"/>
        <w:spacing w:line="240" w:lineRule="auto"/>
        <w:ind w:leftChars="200" w:left="504" w:firstLineChars="100" w:firstLine="280"/>
        <w:rPr>
          <w:spacing w:val="0"/>
          <w:sz w:val="24"/>
          <w:szCs w:val="24"/>
        </w:rPr>
      </w:pPr>
      <w:r>
        <w:rPr>
          <w:rFonts w:ascii="ＭＳ 明朝" w:hAnsi="ＭＳ 明朝" w:hint="eastAsia"/>
          <w:sz w:val="24"/>
          <w:szCs w:val="24"/>
        </w:rPr>
        <w:t>原子力災害</w:t>
      </w:r>
      <w:r w:rsidR="00753375" w:rsidRPr="0007531D">
        <w:rPr>
          <w:rFonts w:ascii="ＭＳ 明朝" w:hAnsi="ＭＳ 明朝" w:hint="eastAsia"/>
          <w:sz w:val="24"/>
          <w:szCs w:val="24"/>
        </w:rPr>
        <w:t>医療活動の実施に必要な資機材は、以下の通り。</w:t>
      </w:r>
    </w:p>
    <w:p w14:paraId="5ED73B4E" w14:textId="4F003BB3" w:rsidR="00753375" w:rsidRPr="0007531D" w:rsidRDefault="00753375" w:rsidP="006B7D4F">
      <w:pPr>
        <w:pStyle w:val="a3"/>
        <w:spacing w:line="240" w:lineRule="auto"/>
        <w:ind w:leftChars="200" w:left="504" w:firstLineChars="100" w:firstLine="280"/>
        <w:rPr>
          <w:spacing w:val="0"/>
          <w:sz w:val="24"/>
          <w:szCs w:val="24"/>
        </w:rPr>
      </w:pPr>
      <w:r w:rsidRPr="0007531D">
        <w:rPr>
          <w:rFonts w:ascii="ＭＳ 明朝" w:hAnsi="ＭＳ 明朝" w:hint="eastAsia"/>
          <w:sz w:val="24"/>
          <w:szCs w:val="24"/>
        </w:rPr>
        <w:t>なお、常備できない資機材については、あらかじめ府及び原子力事業者と協議し、緊急時の速やかな調達手段を確保しておくことが望ましい。</w:t>
      </w:r>
    </w:p>
    <w:p w14:paraId="03CE995E" w14:textId="77777777" w:rsidR="006B7D4F" w:rsidRDefault="006B7D4F" w:rsidP="006B7D4F">
      <w:pPr>
        <w:pStyle w:val="a3"/>
        <w:spacing w:line="240" w:lineRule="auto"/>
        <w:ind w:left="233"/>
        <w:jc w:val="center"/>
        <w:rPr>
          <w:rFonts w:ascii="ＭＳ ゴシック" w:eastAsia="ＭＳ ゴシック" w:hAnsi="ＭＳ ゴシック" w:cs="ＭＳ ゴシック"/>
          <w:sz w:val="24"/>
          <w:szCs w:val="24"/>
        </w:rPr>
      </w:pPr>
      <w:r>
        <w:rPr>
          <w:rFonts w:ascii="ＭＳ ゴシック" w:eastAsia="ＭＳ ゴシック" w:hAnsi="ＭＳ ゴシック" w:cs="ＭＳ ゴシック"/>
          <w:sz w:val="24"/>
          <w:szCs w:val="24"/>
        </w:rPr>
        <w:br w:type="page"/>
      </w:r>
    </w:p>
    <w:p w14:paraId="020B19EC" w14:textId="2CD9F9D6" w:rsidR="00753375" w:rsidRPr="0007531D" w:rsidRDefault="00753375" w:rsidP="006B7D4F">
      <w:pPr>
        <w:pStyle w:val="a3"/>
        <w:spacing w:line="240" w:lineRule="auto"/>
        <w:ind w:left="233"/>
        <w:jc w:val="center"/>
        <w:rPr>
          <w:spacing w:val="0"/>
          <w:sz w:val="24"/>
          <w:szCs w:val="24"/>
        </w:rPr>
      </w:pPr>
      <w:r w:rsidRPr="0007531D">
        <w:rPr>
          <w:rFonts w:ascii="ＭＳ ゴシック" w:eastAsia="ＭＳ ゴシック" w:hAnsi="ＭＳ ゴシック" w:cs="ＭＳ ゴシック" w:hint="eastAsia"/>
          <w:sz w:val="24"/>
          <w:szCs w:val="24"/>
        </w:rPr>
        <w:lastRenderedPageBreak/>
        <w:t>表５－２　被ばく医療資機材</w:t>
      </w:r>
    </w:p>
    <w:p w14:paraId="7EEE2C80" w14:textId="77777777" w:rsidR="00753375" w:rsidRDefault="00753375">
      <w:pPr>
        <w:pStyle w:val="a3"/>
        <w:spacing w:line="115" w:lineRule="exact"/>
        <w:rPr>
          <w:spacing w:val="0"/>
        </w:rPr>
      </w:pPr>
    </w:p>
    <w:tbl>
      <w:tblPr>
        <w:tblW w:w="9072" w:type="dxa"/>
        <w:tblInd w:w="-5" w:type="dxa"/>
        <w:tblLayout w:type="fixed"/>
        <w:tblCellMar>
          <w:left w:w="14" w:type="dxa"/>
          <w:right w:w="14" w:type="dxa"/>
        </w:tblCellMar>
        <w:tblLook w:val="0000" w:firstRow="0" w:lastRow="0" w:firstColumn="0" w:lastColumn="0" w:noHBand="0" w:noVBand="0"/>
      </w:tblPr>
      <w:tblGrid>
        <w:gridCol w:w="1260"/>
        <w:gridCol w:w="7812"/>
      </w:tblGrid>
      <w:tr w:rsidR="006B7D4F" w14:paraId="5D5F4C1A" w14:textId="77777777" w:rsidTr="00B6420F">
        <w:trPr>
          <w:cantSplit/>
          <w:trHeight w:hRule="exact" w:val="424"/>
        </w:trPr>
        <w:tc>
          <w:tcPr>
            <w:tcW w:w="1260" w:type="dxa"/>
            <w:tcBorders>
              <w:top w:val="single" w:sz="4" w:space="0" w:color="000000"/>
              <w:left w:val="single" w:sz="4" w:space="0" w:color="000000"/>
              <w:bottom w:val="single" w:sz="4" w:space="0" w:color="000000"/>
              <w:right w:val="single" w:sz="4" w:space="0" w:color="000000"/>
            </w:tcBorders>
          </w:tcPr>
          <w:p w14:paraId="106B412B" w14:textId="716206FE" w:rsidR="006B7D4F" w:rsidRPr="00B6420F" w:rsidRDefault="006B7D4F" w:rsidP="00B6420F">
            <w:pPr>
              <w:pStyle w:val="a3"/>
              <w:spacing w:line="240" w:lineRule="auto"/>
              <w:jc w:val="center"/>
              <w:rPr>
                <w:spacing w:val="0"/>
                <w:sz w:val="22"/>
              </w:rPr>
            </w:pPr>
            <w:r w:rsidRPr="00B6420F">
              <w:rPr>
                <w:rFonts w:ascii="ＭＳ 明朝" w:hAnsi="ＭＳ 明朝" w:hint="eastAsia"/>
                <w:sz w:val="22"/>
              </w:rPr>
              <w:t>用　途</w:t>
            </w:r>
          </w:p>
        </w:tc>
        <w:tc>
          <w:tcPr>
            <w:tcW w:w="7812" w:type="dxa"/>
            <w:tcBorders>
              <w:top w:val="single" w:sz="4" w:space="0" w:color="000000"/>
              <w:left w:val="nil"/>
              <w:bottom w:val="single" w:sz="4" w:space="0" w:color="000000"/>
              <w:right w:val="single" w:sz="4" w:space="0" w:color="000000"/>
            </w:tcBorders>
          </w:tcPr>
          <w:p w14:paraId="7DAFD3DA" w14:textId="4B82CE83" w:rsidR="006B7D4F" w:rsidRPr="00B6420F" w:rsidRDefault="006B7D4F" w:rsidP="00B6420F">
            <w:pPr>
              <w:pStyle w:val="a3"/>
              <w:spacing w:line="240" w:lineRule="auto"/>
              <w:jc w:val="center"/>
              <w:rPr>
                <w:spacing w:val="0"/>
                <w:sz w:val="22"/>
              </w:rPr>
            </w:pPr>
            <w:r w:rsidRPr="00B6420F">
              <w:rPr>
                <w:rFonts w:ascii="ＭＳ 明朝" w:hAnsi="ＭＳ 明朝" w:hint="eastAsia"/>
                <w:sz w:val="22"/>
              </w:rPr>
              <w:t>資機材名</w:t>
            </w:r>
          </w:p>
        </w:tc>
      </w:tr>
      <w:tr w:rsidR="006B7D4F" w14:paraId="7D268A98" w14:textId="77777777" w:rsidTr="009F302A">
        <w:trPr>
          <w:cantSplit/>
          <w:trHeight w:hRule="exact" w:val="4781"/>
        </w:trPr>
        <w:tc>
          <w:tcPr>
            <w:tcW w:w="1260" w:type="dxa"/>
            <w:tcBorders>
              <w:top w:val="nil"/>
              <w:left w:val="single" w:sz="4" w:space="0" w:color="000000"/>
              <w:bottom w:val="single" w:sz="4" w:space="0" w:color="000000"/>
              <w:right w:val="single" w:sz="4" w:space="0" w:color="000000"/>
            </w:tcBorders>
          </w:tcPr>
          <w:p w14:paraId="4E83AE04" w14:textId="669AAD53" w:rsidR="006B7D4F" w:rsidRPr="00B6420F" w:rsidRDefault="006B7D4F" w:rsidP="00BE7728">
            <w:pPr>
              <w:pStyle w:val="a3"/>
              <w:spacing w:beforeLines="50" w:before="187" w:line="240" w:lineRule="auto"/>
              <w:ind w:firstLineChars="50" w:firstLine="130"/>
              <w:rPr>
                <w:spacing w:val="0"/>
                <w:sz w:val="22"/>
              </w:rPr>
            </w:pPr>
            <w:r w:rsidRPr="00B6420F">
              <w:rPr>
                <w:rFonts w:ascii="ＭＳ 明朝" w:hAnsi="ＭＳ 明朝" w:hint="eastAsia"/>
                <w:sz w:val="22"/>
              </w:rPr>
              <w:t>線量測定</w:t>
            </w:r>
          </w:p>
        </w:tc>
        <w:tc>
          <w:tcPr>
            <w:tcW w:w="7812" w:type="dxa"/>
            <w:tcBorders>
              <w:top w:val="nil"/>
              <w:left w:val="nil"/>
              <w:bottom w:val="single" w:sz="4" w:space="0" w:color="000000"/>
              <w:right w:val="single" w:sz="4" w:space="0" w:color="000000"/>
            </w:tcBorders>
          </w:tcPr>
          <w:p w14:paraId="3060B91F" w14:textId="77777777" w:rsidR="00BE7728" w:rsidRDefault="00BE7728" w:rsidP="00BE7728">
            <w:pPr>
              <w:pStyle w:val="a3"/>
              <w:spacing w:beforeLines="50" w:before="187" w:line="100" w:lineRule="atLeast"/>
              <w:ind w:leftChars="50" w:left="126"/>
              <w:rPr>
                <w:rFonts w:ascii="ＭＳ 明朝" w:hAnsi="ＭＳ 明朝"/>
                <w:sz w:val="22"/>
              </w:rPr>
            </w:pPr>
            <w:r>
              <w:rPr>
                <w:rFonts w:ascii="ＭＳ 明朝" w:hAnsi="ＭＳ 明朝" w:hint="eastAsia"/>
                <w:sz w:val="22"/>
              </w:rPr>
              <w:t>表面汚染測定器（</w:t>
            </w:r>
            <w:r w:rsidRPr="00B6420F">
              <w:rPr>
                <w:rFonts w:ascii="ＭＳ 明朝" w:hAnsi="ＭＳ 明朝" w:hint="eastAsia"/>
                <w:sz w:val="22"/>
              </w:rPr>
              <w:t>ＧＭサーベイメータ、</w:t>
            </w:r>
            <w:r>
              <w:rPr>
                <w:rFonts w:ascii="ＭＳ 明朝" w:hAnsi="ＭＳ 明朝" w:hint="eastAsia"/>
                <w:sz w:val="22"/>
              </w:rPr>
              <w:t>ラギッドシンチレーションサーベイメータ、ＺｎＳシンチレーションサーベイメータ等）</w:t>
            </w:r>
          </w:p>
          <w:p w14:paraId="532D500F" w14:textId="5FBA8896" w:rsidR="00BE7728" w:rsidRPr="00B6420F" w:rsidRDefault="00BE7728" w:rsidP="00930F4F">
            <w:pPr>
              <w:pStyle w:val="a3"/>
              <w:spacing w:line="100" w:lineRule="atLeast"/>
              <w:ind w:firstLineChars="50" w:firstLine="130"/>
              <w:rPr>
                <w:spacing w:val="0"/>
                <w:sz w:val="22"/>
              </w:rPr>
            </w:pPr>
            <w:r>
              <w:rPr>
                <w:rFonts w:ascii="ＭＳ 明朝" w:hAnsi="ＭＳ 明朝" w:hint="eastAsia"/>
                <w:sz w:val="22"/>
              </w:rPr>
              <w:t>空間線量率測定器（</w:t>
            </w:r>
            <w:r w:rsidRPr="00B6420F">
              <w:rPr>
                <w:rFonts w:ascii="ＭＳ 明朝" w:hAnsi="ＭＳ 明朝" w:hint="eastAsia"/>
                <w:sz w:val="22"/>
              </w:rPr>
              <w:t>ＮａＩシンチレーションサーベイメータ</w:t>
            </w:r>
            <w:r>
              <w:rPr>
                <w:rFonts w:ascii="ＭＳ 明朝" w:hAnsi="ＭＳ 明朝" w:hint="eastAsia"/>
                <w:sz w:val="22"/>
              </w:rPr>
              <w:t>等）</w:t>
            </w:r>
          </w:p>
          <w:p w14:paraId="7B8508A9" w14:textId="7F860629" w:rsidR="006B7D4F" w:rsidRPr="00B6420F" w:rsidRDefault="006B7D4F" w:rsidP="00930F4F">
            <w:pPr>
              <w:pStyle w:val="a3"/>
              <w:spacing w:line="100" w:lineRule="atLeast"/>
              <w:ind w:firstLineChars="50" w:firstLine="130"/>
              <w:rPr>
                <w:spacing w:val="0"/>
                <w:sz w:val="22"/>
              </w:rPr>
            </w:pPr>
            <w:r w:rsidRPr="00B6420F">
              <w:rPr>
                <w:rFonts w:ascii="ＭＳ 明朝" w:hAnsi="ＭＳ 明朝" w:hint="eastAsia"/>
                <w:sz w:val="22"/>
              </w:rPr>
              <w:t>個人線量計（アラーム付ポケット線量計等）</w:t>
            </w:r>
          </w:p>
          <w:p w14:paraId="39AA2A24" w14:textId="715744AF" w:rsidR="006B7D4F" w:rsidRPr="00B6420F" w:rsidRDefault="006B7D4F" w:rsidP="00930F4F">
            <w:pPr>
              <w:pStyle w:val="a3"/>
              <w:spacing w:line="100" w:lineRule="atLeast"/>
              <w:ind w:firstLineChars="50" w:firstLine="130"/>
              <w:rPr>
                <w:spacing w:val="0"/>
                <w:sz w:val="22"/>
              </w:rPr>
            </w:pPr>
            <w:r w:rsidRPr="00B6420F">
              <w:rPr>
                <w:rFonts w:ascii="ＭＳ 明朝" w:hAnsi="ＭＳ 明朝" w:hint="eastAsia"/>
                <w:sz w:val="22"/>
              </w:rPr>
              <w:t>鼻腔・口腔スメア採取用の綿棒、ビニール袋（大小）</w:t>
            </w:r>
          </w:p>
          <w:p w14:paraId="501F6C89" w14:textId="413EB771" w:rsidR="006B7D4F" w:rsidRPr="00B6420F" w:rsidRDefault="006B7D4F" w:rsidP="00930F4F">
            <w:pPr>
              <w:pStyle w:val="a3"/>
              <w:spacing w:line="100" w:lineRule="atLeast"/>
              <w:ind w:firstLineChars="50" w:firstLine="130"/>
              <w:rPr>
                <w:spacing w:val="0"/>
                <w:sz w:val="22"/>
              </w:rPr>
            </w:pPr>
            <w:r w:rsidRPr="00B6420F">
              <w:rPr>
                <w:rFonts w:ascii="ＭＳ 明朝" w:hAnsi="ＭＳ 明朝" w:hint="eastAsia"/>
                <w:sz w:val="22"/>
              </w:rPr>
              <w:t>採血のための注射器、針、スピッツ等</w:t>
            </w:r>
          </w:p>
          <w:p w14:paraId="6093AC38" w14:textId="5BC9F0E0" w:rsidR="006B7D4F" w:rsidRPr="00B6420F" w:rsidRDefault="006B7D4F" w:rsidP="00930F4F">
            <w:pPr>
              <w:pStyle w:val="a3"/>
              <w:spacing w:line="100" w:lineRule="atLeast"/>
              <w:ind w:firstLineChars="50" w:firstLine="130"/>
              <w:rPr>
                <w:spacing w:val="0"/>
                <w:sz w:val="22"/>
              </w:rPr>
            </w:pPr>
            <w:r w:rsidRPr="00B6420F">
              <w:rPr>
                <w:rFonts w:ascii="ＭＳ 明朝" w:hAnsi="ＭＳ 明朝" w:hint="eastAsia"/>
                <w:sz w:val="22"/>
              </w:rPr>
              <w:t>嘔吐物を保管する容器、ビニール袋</w:t>
            </w:r>
          </w:p>
          <w:p w14:paraId="481E210A" w14:textId="30FA73CE" w:rsidR="006B7D4F" w:rsidRPr="00B6420F" w:rsidRDefault="006B7D4F" w:rsidP="00930F4F">
            <w:pPr>
              <w:pStyle w:val="a3"/>
              <w:spacing w:line="100" w:lineRule="atLeast"/>
              <w:ind w:leftChars="50" w:left="126"/>
              <w:rPr>
                <w:spacing w:val="0"/>
                <w:sz w:val="22"/>
              </w:rPr>
            </w:pPr>
            <w:r w:rsidRPr="00B6420F">
              <w:rPr>
                <w:rFonts w:ascii="ＭＳ 明朝" w:hAnsi="ＭＳ 明朝" w:hint="eastAsia"/>
                <w:spacing w:val="-5"/>
                <w:sz w:val="22"/>
              </w:rPr>
              <w:t>除染に使用したウェットティッシュや洗浄液を入れておくビニール</w:t>
            </w:r>
            <w:r w:rsidRPr="00B6420F">
              <w:rPr>
                <w:rFonts w:cs="Century"/>
                <w:spacing w:val="0"/>
                <w:sz w:val="22"/>
              </w:rPr>
              <w:t xml:space="preserve"> </w:t>
            </w:r>
            <w:r w:rsidRPr="00B6420F">
              <w:rPr>
                <w:rFonts w:ascii="ＭＳ 明朝" w:hAnsi="ＭＳ 明朝" w:hint="eastAsia"/>
                <w:sz w:val="22"/>
              </w:rPr>
              <w:t>袋やバケツ</w:t>
            </w:r>
          </w:p>
          <w:p w14:paraId="46E64730" w14:textId="6951DA22" w:rsidR="006B7D4F" w:rsidRPr="00B6420F" w:rsidRDefault="006B7D4F" w:rsidP="00930F4F">
            <w:pPr>
              <w:pStyle w:val="a3"/>
              <w:spacing w:line="100" w:lineRule="atLeast"/>
              <w:ind w:firstLineChars="50" w:firstLine="130"/>
              <w:rPr>
                <w:spacing w:val="0"/>
                <w:sz w:val="22"/>
              </w:rPr>
            </w:pPr>
            <w:r w:rsidRPr="00B6420F">
              <w:rPr>
                <w:rFonts w:ascii="ＭＳ 明朝" w:hAnsi="ＭＳ 明朝" w:hint="eastAsia"/>
                <w:sz w:val="22"/>
              </w:rPr>
              <w:t>尿・便を保管する容器</w:t>
            </w:r>
          </w:p>
          <w:p w14:paraId="0B45CC04" w14:textId="6CDF27E5" w:rsidR="006B7D4F" w:rsidRPr="00B6420F" w:rsidRDefault="006B7D4F" w:rsidP="00930F4F">
            <w:pPr>
              <w:pStyle w:val="a3"/>
              <w:spacing w:line="100" w:lineRule="atLeast"/>
              <w:ind w:firstLineChars="50" w:firstLine="130"/>
              <w:rPr>
                <w:spacing w:val="0"/>
                <w:sz w:val="22"/>
              </w:rPr>
            </w:pPr>
            <w:r w:rsidRPr="00B6420F">
              <w:rPr>
                <w:rFonts w:ascii="ＭＳ 明朝" w:hAnsi="ＭＳ 明朝" w:hint="eastAsia"/>
                <w:sz w:val="22"/>
              </w:rPr>
              <w:t>創傷汚染部を処置したガーゼや綿球を保管するビニール袋</w:t>
            </w:r>
          </w:p>
          <w:p w14:paraId="0FB06530" w14:textId="1BD252F3" w:rsidR="006B7D4F" w:rsidRPr="00B6420F" w:rsidRDefault="006B7D4F" w:rsidP="00930F4F">
            <w:pPr>
              <w:pStyle w:val="a3"/>
              <w:spacing w:afterLines="50" w:after="187" w:line="100" w:lineRule="atLeast"/>
              <w:ind w:firstLineChars="50" w:firstLine="126"/>
              <w:rPr>
                <w:spacing w:val="0"/>
                <w:sz w:val="22"/>
              </w:rPr>
            </w:pPr>
            <w:r w:rsidRPr="00B6420F">
              <w:rPr>
                <w:rFonts w:ascii="ＭＳ 明朝" w:hAnsi="ＭＳ 明朝" w:hint="eastAsia"/>
                <w:spacing w:val="-5"/>
                <w:sz w:val="22"/>
              </w:rPr>
              <w:t>ビニール袋に氏名、採取の部位と時刻を記載する油性マジック数本</w:t>
            </w:r>
          </w:p>
        </w:tc>
      </w:tr>
      <w:tr w:rsidR="006B7D4F" w14:paraId="0192EBB2" w14:textId="77777777" w:rsidTr="009F302A">
        <w:trPr>
          <w:cantSplit/>
          <w:trHeight w:hRule="exact" w:val="3671"/>
        </w:trPr>
        <w:tc>
          <w:tcPr>
            <w:tcW w:w="1260" w:type="dxa"/>
            <w:tcBorders>
              <w:top w:val="single" w:sz="4" w:space="0" w:color="000000"/>
              <w:left w:val="single" w:sz="4" w:space="0" w:color="000000"/>
              <w:bottom w:val="single" w:sz="4" w:space="0" w:color="auto"/>
              <w:right w:val="single" w:sz="4" w:space="0" w:color="000000"/>
            </w:tcBorders>
          </w:tcPr>
          <w:p w14:paraId="02EA8A6D" w14:textId="03B561DD" w:rsidR="006B7D4F" w:rsidRPr="00B6420F" w:rsidRDefault="006B7D4F" w:rsidP="00A601EC">
            <w:pPr>
              <w:pStyle w:val="a3"/>
              <w:spacing w:beforeLines="50" w:before="187" w:line="240" w:lineRule="auto"/>
              <w:ind w:leftChars="50" w:left="126"/>
              <w:rPr>
                <w:spacing w:val="0"/>
                <w:sz w:val="22"/>
              </w:rPr>
            </w:pPr>
            <w:r w:rsidRPr="00B6420F">
              <w:rPr>
                <w:rFonts w:ascii="ＭＳ 明朝" w:hAnsi="ＭＳ 明朝" w:hint="eastAsia"/>
                <w:sz w:val="22"/>
              </w:rPr>
              <w:t>汚染拡大防止</w:t>
            </w:r>
          </w:p>
        </w:tc>
        <w:tc>
          <w:tcPr>
            <w:tcW w:w="7812" w:type="dxa"/>
            <w:tcBorders>
              <w:top w:val="single" w:sz="4" w:space="0" w:color="000000"/>
              <w:left w:val="nil"/>
              <w:bottom w:val="single" w:sz="4" w:space="0" w:color="auto"/>
              <w:right w:val="single" w:sz="4" w:space="0" w:color="000000"/>
            </w:tcBorders>
          </w:tcPr>
          <w:p w14:paraId="36BE6281" w14:textId="77777777" w:rsidR="00410E46" w:rsidRDefault="00410E46" w:rsidP="00E632E9">
            <w:pPr>
              <w:pStyle w:val="a3"/>
              <w:spacing w:beforeLines="50" w:before="187" w:line="240" w:lineRule="auto"/>
              <w:ind w:firstLineChars="50" w:firstLine="126"/>
              <w:rPr>
                <w:rFonts w:ascii="ＭＳ 明朝" w:hAnsi="ＭＳ 明朝"/>
                <w:spacing w:val="-5"/>
                <w:sz w:val="22"/>
              </w:rPr>
            </w:pPr>
            <w:r>
              <w:rPr>
                <w:rFonts w:ascii="ＭＳ 明朝" w:hAnsi="ＭＳ 明朝" w:hint="eastAsia"/>
                <w:spacing w:val="-5"/>
                <w:sz w:val="22"/>
              </w:rPr>
              <w:t>処置室内の床やベッド等を養生する酢酸ビニールシート</w:t>
            </w:r>
          </w:p>
          <w:p w14:paraId="15F0C67E" w14:textId="77777777" w:rsidR="00410E46" w:rsidRDefault="006B7D4F" w:rsidP="00410E46">
            <w:pPr>
              <w:pStyle w:val="a3"/>
              <w:spacing w:line="240" w:lineRule="auto"/>
              <w:ind w:firstLineChars="50" w:firstLine="126"/>
              <w:rPr>
                <w:rFonts w:ascii="ＭＳ 明朝" w:hAnsi="ＭＳ 明朝"/>
                <w:spacing w:val="-5"/>
                <w:sz w:val="22"/>
              </w:rPr>
            </w:pPr>
            <w:r w:rsidRPr="00B6420F">
              <w:rPr>
                <w:rFonts w:ascii="ＭＳ 明朝" w:hAnsi="ＭＳ 明朝" w:hint="eastAsia"/>
                <w:spacing w:val="-5"/>
                <w:sz w:val="22"/>
              </w:rPr>
              <w:t>ろ紙シート、防水性滅菌シーツ、</w:t>
            </w:r>
          </w:p>
          <w:p w14:paraId="391A4CE8" w14:textId="77777777" w:rsidR="00410E46" w:rsidRDefault="00FC3BFF" w:rsidP="00410E46">
            <w:pPr>
              <w:pStyle w:val="a3"/>
              <w:spacing w:line="240" w:lineRule="auto"/>
              <w:ind w:firstLineChars="50" w:firstLine="126"/>
              <w:rPr>
                <w:rFonts w:ascii="ＭＳ 明朝" w:hAnsi="ＭＳ 明朝"/>
                <w:sz w:val="22"/>
              </w:rPr>
            </w:pPr>
            <w:r>
              <w:rPr>
                <w:rFonts w:ascii="ＭＳ 明朝" w:hAnsi="ＭＳ 明朝" w:hint="eastAsia"/>
                <w:spacing w:val="-5"/>
                <w:sz w:val="22"/>
              </w:rPr>
              <w:t>マスカー</w:t>
            </w:r>
            <w:r w:rsidR="006B7D4F" w:rsidRPr="00B6420F">
              <w:rPr>
                <w:rFonts w:ascii="ＭＳ 明朝" w:hAnsi="ＭＳ 明朝" w:hint="eastAsia"/>
                <w:spacing w:val="-5"/>
                <w:sz w:val="22"/>
              </w:rPr>
              <w:t>（エプコシ</w:t>
            </w:r>
            <w:r w:rsidR="006B7D4F" w:rsidRPr="00B6420F">
              <w:rPr>
                <w:rFonts w:ascii="ＭＳ 明朝" w:hAnsi="ＭＳ 明朝" w:hint="eastAsia"/>
                <w:sz w:val="22"/>
              </w:rPr>
              <w:t>ート</w:t>
            </w:r>
            <w:r>
              <w:rPr>
                <mc:AlternateContent>
                  <mc:Choice Requires="w16se">
                    <w:rFonts w:ascii="ＭＳ 明朝" w:hAnsi="ＭＳ 明朝" w:hint="eastAsia"/>
                  </mc:Choice>
                  <mc:Fallback>
                    <w:rFonts w:ascii="Segoe UI Emoji" w:eastAsia="Segoe UI Emoji" w:hAnsi="Segoe UI Emoji" w:cs="Segoe UI Emoji"/>
                  </mc:Fallback>
                </mc:AlternateContent>
                <w:sz w:val="22"/>
              </w:rPr>
              <mc:AlternateContent>
                <mc:Choice Requires="w16se">
                  <w16se:symEx w16se:font="Segoe UI Emoji" w16se:char="00AE"/>
                </mc:Choice>
                <mc:Fallback>
                  <w:t>®</w:t>
                </mc:Fallback>
              </mc:AlternateContent>
            </w:r>
            <w:r>
              <w:rPr>
                <w:rFonts w:ascii="ＭＳ 明朝" w:hAnsi="ＭＳ 明朝" w:hint="eastAsia"/>
                <w:sz w:val="22"/>
              </w:rPr>
              <w:t>、アララシート</w:t>
            </w:r>
            <w:r>
              <w:rPr>
                <mc:AlternateContent>
                  <mc:Choice Requires="w16se">
                    <w:rFonts w:ascii="ＭＳ 明朝" w:hAnsi="ＭＳ 明朝" w:hint="eastAsia"/>
                  </mc:Choice>
                  <mc:Fallback>
                    <w:rFonts w:ascii="Segoe UI Emoji" w:eastAsia="Segoe UI Emoji" w:hAnsi="Segoe UI Emoji" w:cs="Segoe UI Emoji"/>
                  </mc:Fallback>
                </mc:AlternateContent>
                <w:sz w:val="22"/>
              </w:rPr>
              <mc:AlternateContent>
                <mc:Choice Requires="w16se">
                  <w16se:symEx w16se:font="Segoe UI Emoji" w16se:char="00AE"/>
                </mc:Choice>
                <mc:Fallback>
                  <w:t>®</w:t>
                </mc:Fallback>
              </mc:AlternateContent>
            </w:r>
            <w:r>
              <w:rPr>
                <w:rFonts w:ascii="ＭＳ 明朝" w:hAnsi="ＭＳ 明朝" w:hint="eastAsia"/>
                <w:sz w:val="22"/>
              </w:rPr>
              <w:t>等</w:t>
            </w:r>
            <w:r w:rsidR="00410E46">
              <w:rPr>
                <w:rFonts w:ascii="ＭＳ 明朝" w:hAnsi="ＭＳ 明朝" w:hint="eastAsia"/>
                <w:sz w:val="22"/>
              </w:rPr>
              <w:t>）</w:t>
            </w:r>
          </w:p>
          <w:p w14:paraId="7A93CEC7" w14:textId="25AEAC72" w:rsidR="006B7D4F" w:rsidRPr="00B6420F" w:rsidRDefault="006B7D4F" w:rsidP="00410E46">
            <w:pPr>
              <w:pStyle w:val="a3"/>
              <w:spacing w:line="240" w:lineRule="auto"/>
              <w:ind w:firstLineChars="50" w:firstLine="130"/>
              <w:rPr>
                <w:rFonts w:ascii="ＭＳ 明朝" w:hAnsi="ＭＳ 明朝"/>
                <w:sz w:val="22"/>
              </w:rPr>
            </w:pPr>
            <w:r w:rsidRPr="00B6420F">
              <w:rPr>
                <w:rFonts w:ascii="ＭＳ 明朝" w:hAnsi="ＭＳ 明朝" w:hint="eastAsia"/>
                <w:sz w:val="22"/>
              </w:rPr>
              <w:t>機器を養生するビニール（大小）等</w:t>
            </w:r>
          </w:p>
          <w:p w14:paraId="621B9F46" w14:textId="77777777" w:rsidR="00410E46" w:rsidRDefault="006B7D4F" w:rsidP="00410E46">
            <w:pPr>
              <w:pStyle w:val="a3"/>
              <w:spacing w:line="240" w:lineRule="auto"/>
              <w:ind w:firstLineChars="50" w:firstLine="126"/>
              <w:rPr>
                <w:rFonts w:ascii="ＭＳ 明朝" w:hAnsi="ＭＳ 明朝"/>
                <w:spacing w:val="-5"/>
                <w:sz w:val="22"/>
              </w:rPr>
            </w:pPr>
            <w:r w:rsidRPr="00B6420F">
              <w:rPr>
                <w:rFonts w:ascii="ＭＳ 明朝" w:hAnsi="ＭＳ 明朝" w:hint="eastAsia"/>
                <w:spacing w:val="-5"/>
                <w:sz w:val="22"/>
              </w:rPr>
              <w:t>テープ類（マスキングテープ、ガムテープ）</w:t>
            </w:r>
          </w:p>
          <w:p w14:paraId="5F8C3BA1" w14:textId="085AA3D0" w:rsidR="006B7D4F" w:rsidRPr="00B6420F" w:rsidRDefault="006B7D4F" w:rsidP="00CF3A18">
            <w:pPr>
              <w:pStyle w:val="a3"/>
              <w:spacing w:line="240" w:lineRule="auto"/>
              <w:ind w:leftChars="50" w:left="126"/>
              <w:rPr>
                <w:spacing w:val="0"/>
                <w:sz w:val="22"/>
              </w:rPr>
            </w:pPr>
            <w:r w:rsidRPr="00B6420F">
              <w:rPr>
                <w:rFonts w:ascii="ＭＳ 明朝" w:hAnsi="ＭＳ 明朝" w:hint="eastAsia"/>
                <w:spacing w:val="-5"/>
                <w:sz w:val="22"/>
              </w:rPr>
              <w:t>プラスチックラップ</w:t>
            </w:r>
            <w:r w:rsidRPr="00B6420F">
              <w:rPr>
                <w:rFonts w:ascii="ＭＳ 明朝" w:hAnsi="ＭＳ 明朝" w:hint="eastAsia"/>
                <w:sz w:val="22"/>
              </w:rPr>
              <w:t>治療・除染作業区域を区別するバリケード用ロープ等</w:t>
            </w:r>
          </w:p>
          <w:p w14:paraId="62E83700" w14:textId="07340E27" w:rsidR="006B7D4F" w:rsidRPr="00B6420F" w:rsidRDefault="006B7D4F" w:rsidP="00CF3A18">
            <w:pPr>
              <w:pStyle w:val="a3"/>
              <w:spacing w:line="240" w:lineRule="auto"/>
              <w:ind w:leftChars="50" w:left="126"/>
              <w:rPr>
                <w:spacing w:val="0"/>
                <w:sz w:val="22"/>
              </w:rPr>
            </w:pPr>
            <w:r w:rsidRPr="00B6420F">
              <w:rPr>
                <w:rFonts w:ascii="ＭＳ 明朝" w:hAnsi="ＭＳ 明朝" w:hint="eastAsia"/>
                <w:spacing w:val="-5"/>
                <w:sz w:val="22"/>
              </w:rPr>
              <w:t>除染用の防護着一式（手術着、マスク、帽子、手術用手袋、シュー</w:t>
            </w:r>
            <w:r w:rsidRPr="00B6420F">
              <w:rPr>
                <w:rFonts w:ascii="ＭＳ 明朝" w:hAnsi="ＭＳ 明朝" w:hint="eastAsia"/>
                <w:sz w:val="22"/>
              </w:rPr>
              <w:t>ズカバー、ゴーグル／フェイスガード、プラスチック手袋)</w:t>
            </w:r>
          </w:p>
        </w:tc>
      </w:tr>
      <w:tr w:rsidR="00B6420F" w14:paraId="2D288E9B" w14:textId="77777777" w:rsidTr="009F302A">
        <w:trPr>
          <w:cantSplit/>
          <w:trHeight w:val="3520"/>
        </w:trPr>
        <w:tc>
          <w:tcPr>
            <w:tcW w:w="1260" w:type="dxa"/>
            <w:tcBorders>
              <w:top w:val="single" w:sz="4" w:space="0" w:color="auto"/>
              <w:left w:val="single" w:sz="4" w:space="0" w:color="000000"/>
              <w:bottom w:val="single" w:sz="4" w:space="0" w:color="auto"/>
              <w:right w:val="single" w:sz="4" w:space="0" w:color="000000"/>
            </w:tcBorders>
          </w:tcPr>
          <w:p w14:paraId="48AEA779" w14:textId="74F50413" w:rsidR="00B6420F" w:rsidRPr="00B6420F" w:rsidRDefault="00B6420F" w:rsidP="00E632E9">
            <w:pPr>
              <w:pStyle w:val="a3"/>
              <w:spacing w:beforeLines="50" w:before="187" w:line="240" w:lineRule="auto"/>
              <w:ind w:firstLineChars="50" w:firstLine="130"/>
              <w:rPr>
                <w:rFonts w:ascii="ＭＳ 明朝" w:hAnsi="ＭＳ 明朝"/>
                <w:sz w:val="22"/>
              </w:rPr>
            </w:pPr>
            <w:r w:rsidRPr="00B6420F">
              <w:rPr>
                <w:rFonts w:ascii="ＭＳ 明朝" w:hAnsi="ＭＳ 明朝" w:hint="eastAsia"/>
                <w:sz w:val="22"/>
              </w:rPr>
              <w:t>除　染</w:t>
            </w:r>
          </w:p>
        </w:tc>
        <w:tc>
          <w:tcPr>
            <w:tcW w:w="7812" w:type="dxa"/>
            <w:tcBorders>
              <w:top w:val="single" w:sz="4" w:space="0" w:color="auto"/>
              <w:left w:val="nil"/>
              <w:bottom w:val="single" w:sz="4" w:space="0" w:color="auto"/>
              <w:right w:val="single" w:sz="4" w:space="0" w:color="000000"/>
            </w:tcBorders>
          </w:tcPr>
          <w:p w14:paraId="7CB2C0E1" w14:textId="77777777" w:rsidR="00B6420F" w:rsidRPr="00B6420F" w:rsidRDefault="00B6420F" w:rsidP="00E632E9">
            <w:pPr>
              <w:pStyle w:val="a3"/>
              <w:spacing w:beforeLines="50" w:before="187" w:line="240" w:lineRule="auto"/>
              <w:ind w:firstLineChars="50" w:firstLine="130"/>
              <w:rPr>
                <w:spacing w:val="0"/>
                <w:sz w:val="22"/>
              </w:rPr>
            </w:pPr>
            <w:r w:rsidRPr="00B6420F">
              <w:rPr>
                <w:rFonts w:ascii="ＭＳ 明朝" w:hAnsi="ＭＳ 明朝" w:hint="eastAsia"/>
                <w:sz w:val="22"/>
              </w:rPr>
              <w:t>汚染周囲を覆うためのデッキシート、テープ、圧布</w:t>
            </w:r>
          </w:p>
          <w:p w14:paraId="709E7CE2" w14:textId="647284AA" w:rsidR="00B6420F" w:rsidRPr="00B6420F" w:rsidRDefault="00B6420F" w:rsidP="00E632E9">
            <w:pPr>
              <w:pStyle w:val="a3"/>
              <w:spacing w:line="240" w:lineRule="auto"/>
              <w:ind w:firstLineChars="50" w:firstLine="130"/>
              <w:rPr>
                <w:spacing w:val="0"/>
                <w:sz w:val="22"/>
              </w:rPr>
            </w:pPr>
            <w:r w:rsidRPr="00B6420F">
              <w:rPr>
                <w:rFonts w:ascii="ＭＳ 明朝" w:hAnsi="ＭＳ 明朝" w:hint="eastAsia"/>
                <w:sz w:val="22"/>
              </w:rPr>
              <w:t>除染液の飛散を防ぐための紙パッド、紙おむつ</w:t>
            </w:r>
          </w:p>
          <w:p w14:paraId="0B29E1C4" w14:textId="59FD9A7F" w:rsidR="00B6420F" w:rsidRPr="00B6420F" w:rsidRDefault="00B6420F" w:rsidP="00E632E9">
            <w:pPr>
              <w:pStyle w:val="a3"/>
              <w:spacing w:line="240" w:lineRule="auto"/>
              <w:ind w:firstLineChars="50" w:firstLine="130"/>
              <w:rPr>
                <w:spacing w:val="0"/>
                <w:sz w:val="22"/>
              </w:rPr>
            </w:pPr>
            <w:r w:rsidRPr="00B6420F">
              <w:rPr>
                <w:rFonts w:ascii="ＭＳ 明朝" w:hAnsi="ＭＳ 明朝" w:hint="eastAsia"/>
                <w:sz w:val="22"/>
              </w:rPr>
              <w:t>残存汚染部を覆う防水性フィルム、サージカルドレープ類</w:t>
            </w:r>
          </w:p>
          <w:p w14:paraId="60C6D2D3" w14:textId="0B9BB65E" w:rsidR="00B6420F" w:rsidRPr="00B6420F" w:rsidRDefault="00B6420F" w:rsidP="00E632E9">
            <w:pPr>
              <w:pStyle w:val="a3"/>
              <w:spacing w:line="240" w:lineRule="auto"/>
              <w:ind w:firstLineChars="50" w:firstLine="130"/>
              <w:rPr>
                <w:spacing w:val="0"/>
                <w:sz w:val="22"/>
              </w:rPr>
            </w:pPr>
            <w:r w:rsidRPr="00B6420F">
              <w:rPr>
                <w:rFonts w:ascii="ＭＳ 明朝" w:hAnsi="ＭＳ 明朝" w:hint="eastAsia"/>
                <w:sz w:val="22"/>
              </w:rPr>
              <w:t>ウェットティッシュ（濡れガーゼ）、中性洗剤、オレンジオイル</w:t>
            </w:r>
          </w:p>
          <w:p w14:paraId="4692D273" w14:textId="789A9223" w:rsidR="00B6420F" w:rsidRPr="00B6420F" w:rsidRDefault="00B6420F" w:rsidP="00E632E9">
            <w:pPr>
              <w:pStyle w:val="a3"/>
              <w:spacing w:line="240" w:lineRule="auto"/>
              <w:ind w:firstLineChars="50" w:firstLine="130"/>
              <w:rPr>
                <w:spacing w:val="0"/>
                <w:sz w:val="22"/>
              </w:rPr>
            </w:pPr>
            <w:r w:rsidRPr="00B6420F">
              <w:rPr>
                <w:rFonts w:ascii="ＭＳ 明朝" w:hAnsi="ＭＳ 明朝" w:hint="eastAsia"/>
                <w:sz w:val="22"/>
              </w:rPr>
              <w:t>滅菌生理食塩水（洗眼器、洗髪器）</w:t>
            </w:r>
          </w:p>
          <w:p w14:paraId="09A071E7" w14:textId="1A6266C5" w:rsidR="00B6420F" w:rsidRPr="00B6420F" w:rsidRDefault="00B6420F" w:rsidP="00E632E9">
            <w:pPr>
              <w:pStyle w:val="a3"/>
              <w:spacing w:line="240" w:lineRule="auto"/>
              <w:ind w:firstLineChars="50" w:firstLine="130"/>
              <w:rPr>
                <w:spacing w:val="0"/>
                <w:sz w:val="22"/>
              </w:rPr>
            </w:pPr>
            <w:r w:rsidRPr="00B6420F">
              <w:rPr>
                <w:rFonts w:ascii="ＭＳ 明朝" w:hAnsi="ＭＳ 明朝" w:hint="eastAsia"/>
                <w:sz w:val="22"/>
              </w:rPr>
              <w:t>膿盆（大小）</w:t>
            </w:r>
          </w:p>
          <w:p w14:paraId="6B3E6283" w14:textId="086DB4FC" w:rsidR="00B6420F" w:rsidRPr="00B6420F" w:rsidRDefault="00B6420F" w:rsidP="00E632E9">
            <w:pPr>
              <w:pStyle w:val="a3"/>
              <w:spacing w:line="240" w:lineRule="auto"/>
              <w:ind w:firstLineChars="50" w:firstLine="130"/>
              <w:rPr>
                <w:spacing w:val="0"/>
                <w:sz w:val="22"/>
              </w:rPr>
            </w:pPr>
            <w:r w:rsidRPr="00B6420F">
              <w:rPr>
                <w:rFonts w:ascii="ＭＳ 明朝" w:hAnsi="ＭＳ 明朝" w:hint="eastAsia"/>
                <w:sz w:val="22"/>
              </w:rPr>
              <w:t>洗浄用の注射器、留置針等</w:t>
            </w:r>
          </w:p>
          <w:p w14:paraId="53563340" w14:textId="32415A61" w:rsidR="00B6420F" w:rsidRPr="00B6420F" w:rsidRDefault="00B6420F" w:rsidP="00E632E9">
            <w:pPr>
              <w:pStyle w:val="a3"/>
              <w:spacing w:line="240" w:lineRule="auto"/>
              <w:ind w:firstLineChars="50" w:firstLine="130"/>
              <w:rPr>
                <w:spacing w:val="0"/>
                <w:sz w:val="22"/>
              </w:rPr>
            </w:pPr>
            <w:r w:rsidRPr="00B6420F">
              <w:rPr>
                <w:rFonts w:ascii="ＭＳ 明朝" w:hAnsi="ＭＳ 明朝" w:hint="eastAsia"/>
                <w:sz w:val="22"/>
              </w:rPr>
              <w:t>デブリードマンのための医療器具一式</w:t>
            </w:r>
          </w:p>
          <w:p w14:paraId="6F5BBB2D" w14:textId="3276B2FD" w:rsidR="00B6420F" w:rsidRPr="00B6420F" w:rsidRDefault="00B6420F" w:rsidP="00E632E9">
            <w:pPr>
              <w:pStyle w:val="a3"/>
              <w:spacing w:line="240" w:lineRule="auto"/>
              <w:ind w:firstLineChars="50" w:firstLine="130"/>
              <w:rPr>
                <w:rFonts w:cs="Century"/>
                <w:spacing w:val="-4"/>
                <w:sz w:val="22"/>
              </w:rPr>
            </w:pPr>
            <w:r w:rsidRPr="00B6420F">
              <w:rPr>
                <w:rFonts w:ascii="ＭＳ 明朝" w:hAnsi="ＭＳ 明朝" w:hint="eastAsia"/>
                <w:sz w:val="22"/>
              </w:rPr>
              <w:t>口腔、外耳、鼻腔等除染のための綿棒</w:t>
            </w:r>
          </w:p>
        </w:tc>
      </w:tr>
      <w:tr w:rsidR="00B6420F" w14:paraId="75B71B22" w14:textId="77777777" w:rsidTr="009F302A">
        <w:trPr>
          <w:cantSplit/>
          <w:trHeight w:hRule="exact" w:val="543"/>
        </w:trPr>
        <w:tc>
          <w:tcPr>
            <w:tcW w:w="1260" w:type="dxa"/>
            <w:tcBorders>
              <w:top w:val="single" w:sz="4" w:space="0" w:color="auto"/>
              <w:left w:val="single" w:sz="4" w:space="0" w:color="000000"/>
              <w:bottom w:val="single" w:sz="4" w:space="0" w:color="auto"/>
              <w:right w:val="single" w:sz="4" w:space="0" w:color="000000"/>
            </w:tcBorders>
          </w:tcPr>
          <w:p w14:paraId="6FA67016" w14:textId="50E933CE" w:rsidR="00B6420F" w:rsidRPr="00B6420F" w:rsidRDefault="00B6420F" w:rsidP="00E632E9">
            <w:pPr>
              <w:pStyle w:val="a3"/>
              <w:spacing w:beforeLines="50" w:before="187" w:line="240" w:lineRule="auto"/>
              <w:ind w:firstLineChars="50" w:firstLine="130"/>
              <w:rPr>
                <w:rFonts w:ascii="ＭＳ 明朝" w:hAnsi="ＭＳ 明朝"/>
                <w:sz w:val="22"/>
              </w:rPr>
            </w:pPr>
            <w:r w:rsidRPr="00B6420F">
              <w:rPr>
                <w:rFonts w:ascii="ＭＳ 明朝" w:hAnsi="ＭＳ 明朝" w:hint="eastAsia"/>
                <w:sz w:val="22"/>
              </w:rPr>
              <w:t>医薬品</w:t>
            </w:r>
          </w:p>
        </w:tc>
        <w:tc>
          <w:tcPr>
            <w:tcW w:w="7812" w:type="dxa"/>
            <w:tcBorders>
              <w:top w:val="single" w:sz="4" w:space="0" w:color="auto"/>
              <w:left w:val="nil"/>
              <w:bottom w:val="single" w:sz="4" w:space="0" w:color="auto"/>
              <w:right w:val="single" w:sz="4" w:space="0" w:color="000000"/>
            </w:tcBorders>
          </w:tcPr>
          <w:p w14:paraId="5F26FCA4" w14:textId="73E7DA0F" w:rsidR="00B6420F" w:rsidRPr="00B6420F" w:rsidRDefault="00B6420F" w:rsidP="00E632E9">
            <w:pPr>
              <w:pStyle w:val="a3"/>
              <w:spacing w:beforeLines="50" w:before="187" w:line="240" w:lineRule="auto"/>
              <w:rPr>
                <w:rFonts w:cs="Century"/>
                <w:spacing w:val="-4"/>
                <w:sz w:val="22"/>
              </w:rPr>
            </w:pPr>
            <w:r w:rsidRPr="00B6420F">
              <w:rPr>
                <w:rFonts w:ascii="ＭＳ 明朝" w:hAnsi="ＭＳ 明朝" w:hint="eastAsia"/>
                <w:sz w:val="22"/>
              </w:rPr>
              <w:t>放射性物質の体内取込みに適用するキレート剤</w:t>
            </w:r>
          </w:p>
        </w:tc>
      </w:tr>
      <w:tr w:rsidR="00B6420F" w14:paraId="0D976189" w14:textId="77777777" w:rsidTr="009F302A">
        <w:trPr>
          <w:cantSplit/>
          <w:trHeight w:hRule="exact" w:val="572"/>
        </w:trPr>
        <w:tc>
          <w:tcPr>
            <w:tcW w:w="1260" w:type="dxa"/>
            <w:tcBorders>
              <w:top w:val="single" w:sz="4" w:space="0" w:color="auto"/>
              <w:left w:val="single" w:sz="4" w:space="0" w:color="000000"/>
              <w:bottom w:val="single" w:sz="4" w:space="0" w:color="000000"/>
              <w:right w:val="single" w:sz="4" w:space="0" w:color="000000"/>
            </w:tcBorders>
          </w:tcPr>
          <w:p w14:paraId="4877D33F" w14:textId="0CB38835" w:rsidR="00B6420F" w:rsidRPr="00B6420F" w:rsidRDefault="00B6420F" w:rsidP="00E632E9">
            <w:pPr>
              <w:pStyle w:val="a3"/>
              <w:spacing w:beforeLines="50" w:before="187" w:line="240" w:lineRule="auto"/>
              <w:ind w:firstLineChars="50" w:firstLine="130"/>
              <w:rPr>
                <w:rFonts w:ascii="ＭＳ 明朝" w:hAnsi="ＭＳ 明朝"/>
                <w:sz w:val="22"/>
              </w:rPr>
            </w:pPr>
            <w:r w:rsidRPr="00B6420F">
              <w:rPr>
                <w:rFonts w:ascii="ＭＳ 明朝" w:hAnsi="ＭＳ 明朝" w:hint="eastAsia"/>
                <w:sz w:val="22"/>
              </w:rPr>
              <w:t>その他</w:t>
            </w:r>
          </w:p>
        </w:tc>
        <w:tc>
          <w:tcPr>
            <w:tcW w:w="7812" w:type="dxa"/>
            <w:tcBorders>
              <w:top w:val="single" w:sz="4" w:space="0" w:color="auto"/>
              <w:left w:val="nil"/>
              <w:bottom w:val="single" w:sz="4" w:space="0" w:color="000000"/>
              <w:right w:val="single" w:sz="4" w:space="0" w:color="000000"/>
            </w:tcBorders>
          </w:tcPr>
          <w:p w14:paraId="37F0025C" w14:textId="6287CFE2" w:rsidR="00B6420F" w:rsidRPr="00B6420F" w:rsidRDefault="00B6420F" w:rsidP="00E632E9">
            <w:pPr>
              <w:pStyle w:val="a3"/>
              <w:spacing w:beforeLines="50" w:before="187" w:line="240" w:lineRule="auto"/>
              <w:rPr>
                <w:rFonts w:cs="Century"/>
                <w:spacing w:val="-4"/>
                <w:sz w:val="22"/>
              </w:rPr>
            </w:pPr>
            <w:r w:rsidRPr="00B6420F">
              <w:rPr>
                <w:rFonts w:ascii="ＭＳ 明朝" w:hAnsi="ＭＳ 明朝" w:hint="eastAsia"/>
                <w:sz w:val="22"/>
              </w:rPr>
              <w:t>医療処置等記録用紙</w:t>
            </w:r>
          </w:p>
        </w:tc>
      </w:tr>
    </w:tbl>
    <w:p w14:paraId="00852925" w14:textId="25B5C27B" w:rsidR="006B7D4F" w:rsidRDefault="006B7D4F" w:rsidP="00B6420F">
      <w:pPr>
        <w:pStyle w:val="a3"/>
        <w:spacing w:line="286" w:lineRule="exact"/>
        <w:rPr>
          <w:rFonts w:ascii="ＭＳ ゴシック" w:eastAsia="ＭＳ ゴシック" w:hAnsi="ＭＳ ゴシック" w:cs="ＭＳ ゴシック"/>
          <w:sz w:val="24"/>
          <w:szCs w:val="24"/>
        </w:rPr>
      </w:pPr>
    </w:p>
    <w:p w14:paraId="152A2B7F" w14:textId="7AAE01BA" w:rsidR="00753375" w:rsidRPr="0007531D" w:rsidRDefault="00753375">
      <w:pPr>
        <w:pStyle w:val="a3"/>
        <w:spacing w:line="286" w:lineRule="exact"/>
        <w:ind w:left="230"/>
        <w:jc w:val="center"/>
        <w:rPr>
          <w:spacing w:val="0"/>
          <w:sz w:val="24"/>
          <w:szCs w:val="24"/>
        </w:rPr>
      </w:pPr>
      <w:r w:rsidRPr="0007531D">
        <w:rPr>
          <w:rFonts w:ascii="ＭＳ ゴシック" w:eastAsia="ＭＳ ゴシック" w:hAnsi="ＭＳ ゴシック" w:cs="ＭＳ ゴシック" w:hint="eastAsia"/>
          <w:sz w:val="24"/>
          <w:szCs w:val="24"/>
        </w:rPr>
        <w:t>表５－３　一般医療用資機材</w:t>
      </w:r>
    </w:p>
    <w:p w14:paraId="0DD36FF8" w14:textId="77777777" w:rsidR="00753375" w:rsidRPr="0007531D" w:rsidRDefault="00753375">
      <w:pPr>
        <w:pStyle w:val="a3"/>
        <w:spacing w:line="115" w:lineRule="exact"/>
        <w:rPr>
          <w:spacing w:val="0"/>
          <w:sz w:val="24"/>
          <w:szCs w:val="24"/>
        </w:rPr>
      </w:pPr>
    </w:p>
    <w:tbl>
      <w:tblPr>
        <w:tblW w:w="9072" w:type="dxa"/>
        <w:tblInd w:w="-5" w:type="dxa"/>
        <w:tblLayout w:type="fixed"/>
        <w:tblCellMar>
          <w:left w:w="14" w:type="dxa"/>
          <w:right w:w="14" w:type="dxa"/>
        </w:tblCellMar>
        <w:tblLook w:val="0000" w:firstRow="0" w:lastRow="0" w:firstColumn="0" w:lastColumn="0" w:noHBand="0" w:noVBand="0"/>
      </w:tblPr>
      <w:tblGrid>
        <w:gridCol w:w="9072"/>
      </w:tblGrid>
      <w:tr w:rsidR="00B6420F" w14:paraId="7B798967" w14:textId="77777777" w:rsidTr="00CB0D34">
        <w:trPr>
          <w:trHeight w:hRule="exact" w:val="4662"/>
        </w:trPr>
        <w:tc>
          <w:tcPr>
            <w:tcW w:w="9072" w:type="dxa"/>
            <w:tcBorders>
              <w:top w:val="single" w:sz="4" w:space="0" w:color="000000"/>
              <w:left w:val="single" w:sz="4" w:space="0" w:color="000000"/>
              <w:bottom w:val="single" w:sz="4" w:space="0" w:color="000000"/>
              <w:right w:val="single" w:sz="4" w:space="0" w:color="000000"/>
            </w:tcBorders>
          </w:tcPr>
          <w:p w14:paraId="2B337DFC" w14:textId="1EBD9860" w:rsidR="00B6420F" w:rsidRDefault="00B6420F" w:rsidP="00E632E9">
            <w:pPr>
              <w:pStyle w:val="a3"/>
              <w:spacing w:before="188" w:line="240" w:lineRule="auto"/>
              <w:ind w:firstLineChars="50" w:firstLine="135"/>
              <w:rPr>
                <w:spacing w:val="0"/>
              </w:rPr>
            </w:pPr>
            <w:r>
              <w:rPr>
                <w:rFonts w:ascii="ＭＳ 明朝" w:hAnsi="ＭＳ 明朝" w:hint="eastAsia"/>
              </w:rPr>
              <w:t>バイタルサイン測定用（聴診器、体温計、モニタ類）</w:t>
            </w:r>
          </w:p>
          <w:p w14:paraId="7174F274" w14:textId="5D9503CB" w:rsidR="00B6420F" w:rsidRDefault="00B6420F" w:rsidP="00E632E9">
            <w:pPr>
              <w:pStyle w:val="a3"/>
              <w:spacing w:line="240" w:lineRule="auto"/>
              <w:ind w:firstLineChars="50" w:firstLine="135"/>
              <w:rPr>
                <w:rFonts w:ascii="ＭＳ 明朝" w:hAnsi="ＭＳ 明朝"/>
              </w:rPr>
            </w:pPr>
            <w:r>
              <w:rPr>
                <w:rFonts w:ascii="ＭＳ 明朝" w:hAnsi="ＭＳ 明朝" w:hint="eastAsia"/>
              </w:rPr>
              <w:t>ルート確保（駆血帯、点滴スタンド、留置針、点滴セット）</w:t>
            </w:r>
          </w:p>
          <w:p w14:paraId="3D6BAC96" w14:textId="13F2BACF" w:rsidR="00FC3BFF" w:rsidRDefault="00FC3BFF" w:rsidP="00E632E9">
            <w:pPr>
              <w:pStyle w:val="a3"/>
              <w:spacing w:line="240" w:lineRule="auto"/>
              <w:ind w:firstLineChars="50" w:firstLine="135"/>
              <w:rPr>
                <w:spacing w:val="0"/>
              </w:rPr>
            </w:pPr>
            <w:r>
              <w:rPr>
                <w:rFonts w:ascii="ＭＳ 明朝" w:hAnsi="ＭＳ 明朝" w:hint="eastAsia"/>
              </w:rPr>
              <w:t>一般救急薬品</w:t>
            </w:r>
          </w:p>
          <w:p w14:paraId="2E86380A" w14:textId="4DE8CD6D" w:rsidR="00B6420F" w:rsidRDefault="00B6420F" w:rsidP="00E632E9">
            <w:pPr>
              <w:pStyle w:val="a3"/>
              <w:spacing w:line="240" w:lineRule="auto"/>
              <w:ind w:firstLineChars="50" w:firstLine="135"/>
              <w:rPr>
                <w:spacing w:val="0"/>
              </w:rPr>
            </w:pPr>
            <w:r>
              <w:rPr>
                <w:rFonts w:ascii="ＭＳ 明朝" w:hAnsi="ＭＳ 明朝" w:hint="eastAsia"/>
              </w:rPr>
              <w:t>救急処置セット（挿管セット）、心電計、人工呼吸器</w:t>
            </w:r>
          </w:p>
          <w:p w14:paraId="6E20A0AF" w14:textId="0EBC0D82" w:rsidR="00B6420F" w:rsidRDefault="00B6420F" w:rsidP="00E632E9">
            <w:pPr>
              <w:pStyle w:val="a3"/>
              <w:spacing w:line="240" w:lineRule="auto"/>
              <w:ind w:firstLineChars="50" w:firstLine="135"/>
              <w:rPr>
                <w:spacing w:val="0"/>
              </w:rPr>
            </w:pPr>
            <w:r>
              <w:rPr>
                <w:rFonts w:ascii="ＭＳ 明朝" w:hAnsi="ＭＳ 明朝" w:hint="eastAsia"/>
              </w:rPr>
              <w:t>消毒セット（綿球、万能壺、長鑷子、消毒剤等）</w:t>
            </w:r>
          </w:p>
          <w:p w14:paraId="74C15D98" w14:textId="645EA7B2" w:rsidR="00B6420F" w:rsidRDefault="00B6420F" w:rsidP="00E632E9">
            <w:pPr>
              <w:pStyle w:val="a3"/>
              <w:spacing w:line="240" w:lineRule="auto"/>
              <w:ind w:firstLineChars="50" w:firstLine="135"/>
              <w:rPr>
                <w:spacing w:val="0"/>
              </w:rPr>
            </w:pPr>
            <w:r>
              <w:rPr>
                <w:rFonts w:ascii="ＭＳ 明朝" w:hAnsi="ＭＳ 明朝" w:hint="eastAsia"/>
              </w:rPr>
              <w:t>超音波診断装置、ポータブルＸ線撮影装置</w:t>
            </w:r>
          </w:p>
          <w:p w14:paraId="39309285" w14:textId="54DAB854" w:rsidR="00B6420F" w:rsidRDefault="00B6420F" w:rsidP="00E632E9">
            <w:pPr>
              <w:pStyle w:val="a3"/>
              <w:spacing w:line="240" w:lineRule="auto"/>
              <w:ind w:firstLineChars="50" w:firstLine="135"/>
              <w:rPr>
                <w:spacing w:val="0"/>
              </w:rPr>
            </w:pPr>
            <w:r>
              <w:rPr>
                <w:rFonts w:ascii="ＭＳ 明朝" w:hAnsi="ＭＳ 明朝" w:hint="eastAsia"/>
              </w:rPr>
              <w:t>ストレッチャー、処置台（汚染作業区域内で</w:t>
            </w:r>
            <w:r w:rsidR="00FC3BFF">
              <w:rPr>
                <w:rFonts w:ascii="ＭＳ 明朝" w:hAnsi="ＭＳ 明朝" w:hint="eastAsia"/>
              </w:rPr>
              <w:t>汚染物用、非汚染物用</w:t>
            </w:r>
            <w:r>
              <w:rPr>
                <w:rFonts w:ascii="ＭＳ 明朝" w:hAnsi="ＭＳ 明朝" w:hint="eastAsia"/>
              </w:rPr>
              <w:t>）</w:t>
            </w:r>
          </w:p>
          <w:p w14:paraId="1771CD5D" w14:textId="55F670B7" w:rsidR="00B6420F" w:rsidRDefault="00B6420F" w:rsidP="00E632E9">
            <w:pPr>
              <w:pStyle w:val="a3"/>
              <w:spacing w:line="240" w:lineRule="auto"/>
              <w:ind w:firstLineChars="50" w:firstLine="135"/>
              <w:rPr>
                <w:spacing w:val="0"/>
              </w:rPr>
            </w:pPr>
            <w:r>
              <w:rPr>
                <w:rFonts w:ascii="ＭＳ 明朝" w:hAnsi="ＭＳ 明朝" w:hint="eastAsia"/>
              </w:rPr>
              <w:t>リネン類（シーツ、毛布、バスタオル、タオル等）</w:t>
            </w:r>
          </w:p>
          <w:p w14:paraId="03E0227C" w14:textId="619981E0" w:rsidR="00B6420F" w:rsidRDefault="00B6420F" w:rsidP="00E632E9">
            <w:pPr>
              <w:pStyle w:val="a3"/>
              <w:spacing w:line="240" w:lineRule="auto"/>
              <w:ind w:firstLineChars="50" w:firstLine="135"/>
              <w:rPr>
                <w:spacing w:val="0"/>
              </w:rPr>
            </w:pPr>
            <w:r>
              <w:rPr>
                <w:rFonts w:ascii="ＭＳ 明朝" w:hAnsi="ＭＳ 明朝" w:hint="eastAsia"/>
              </w:rPr>
              <w:t>記録用品（ラベル、マジック、ボールペン等）</w:t>
            </w:r>
          </w:p>
          <w:p w14:paraId="48979D47" w14:textId="6648940A" w:rsidR="00B6420F" w:rsidRDefault="00B6420F" w:rsidP="00E632E9">
            <w:pPr>
              <w:pStyle w:val="a3"/>
              <w:spacing w:line="240" w:lineRule="auto"/>
              <w:ind w:firstLineChars="50" w:firstLine="135"/>
              <w:rPr>
                <w:spacing w:val="0"/>
              </w:rPr>
            </w:pPr>
            <w:r>
              <w:rPr>
                <w:rFonts w:ascii="ＭＳ 明朝" w:hAnsi="ＭＳ 明朝" w:hint="eastAsia"/>
              </w:rPr>
              <w:t>その他（情報をスタッフ全員に周知のため、ホワイトボード等）</w:t>
            </w:r>
          </w:p>
        </w:tc>
      </w:tr>
    </w:tbl>
    <w:p w14:paraId="0DB02A1A" w14:textId="77777777" w:rsidR="00753375" w:rsidRPr="0007531D" w:rsidRDefault="00753375" w:rsidP="00B6420F">
      <w:pPr>
        <w:pStyle w:val="a3"/>
        <w:wordWrap/>
        <w:spacing w:line="240" w:lineRule="auto"/>
        <w:ind w:left="920"/>
        <w:jc w:val="right"/>
        <w:rPr>
          <w:spacing w:val="0"/>
          <w:sz w:val="24"/>
          <w:szCs w:val="24"/>
        </w:rPr>
      </w:pPr>
      <w:r w:rsidRPr="0007531D">
        <w:rPr>
          <w:rFonts w:ascii="ＭＳ 明朝" w:hAnsi="ＭＳ 明朝" w:hint="eastAsia"/>
          <w:sz w:val="24"/>
          <w:szCs w:val="24"/>
        </w:rPr>
        <w:t>※可能な限りディスポーザブル製品を使用する。</w:t>
      </w:r>
    </w:p>
    <w:p w14:paraId="3A4BE424" w14:textId="77777777" w:rsidR="00753375" w:rsidRPr="0007531D" w:rsidRDefault="00753375" w:rsidP="00B6420F">
      <w:pPr>
        <w:pStyle w:val="a3"/>
        <w:wordWrap/>
        <w:spacing w:line="240" w:lineRule="auto"/>
        <w:rPr>
          <w:spacing w:val="0"/>
          <w:sz w:val="24"/>
          <w:szCs w:val="24"/>
        </w:rPr>
      </w:pPr>
    </w:p>
    <w:p w14:paraId="0C7BFD01" w14:textId="0237DE24" w:rsidR="00753375" w:rsidRPr="0007531D" w:rsidRDefault="00753375" w:rsidP="00B6420F">
      <w:pPr>
        <w:pStyle w:val="a3"/>
        <w:wordWrap/>
        <w:spacing w:line="240" w:lineRule="auto"/>
        <w:rPr>
          <w:spacing w:val="0"/>
          <w:sz w:val="24"/>
          <w:szCs w:val="24"/>
        </w:rPr>
      </w:pPr>
      <w:r w:rsidRPr="0007531D">
        <w:rPr>
          <w:rFonts w:ascii="ＭＳ ゴシック" w:eastAsia="ＭＳ ゴシック" w:hAnsi="ＭＳ ゴシック" w:cs="ＭＳ ゴシック" w:hint="eastAsia"/>
          <w:sz w:val="24"/>
          <w:szCs w:val="24"/>
        </w:rPr>
        <w:t>３．被ばく</w:t>
      </w:r>
      <w:r w:rsidR="00340A59">
        <w:rPr>
          <w:rFonts w:ascii="ＭＳ ゴシック" w:eastAsia="ＭＳ ゴシック" w:hAnsi="ＭＳ ゴシック" w:cs="ＭＳ ゴシック" w:hint="eastAsia"/>
          <w:sz w:val="24"/>
          <w:szCs w:val="24"/>
        </w:rPr>
        <w:t>傷病者等</w:t>
      </w:r>
      <w:r w:rsidRPr="0007531D">
        <w:rPr>
          <w:rFonts w:ascii="ＭＳ ゴシック" w:eastAsia="ＭＳ ゴシック" w:hAnsi="ＭＳ ゴシック" w:cs="ＭＳ ゴシック" w:hint="eastAsia"/>
          <w:sz w:val="24"/>
          <w:szCs w:val="24"/>
        </w:rPr>
        <w:t>の受入準備</w:t>
      </w:r>
    </w:p>
    <w:p w14:paraId="0BA5C8E9" w14:textId="4248E18A" w:rsidR="00753375" w:rsidRPr="0007531D" w:rsidRDefault="00340A59" w:rsidP="00B6420F">
      <w:pPr>
        <w:pStyle w:val="a3"/>
        <w:wordWrap/>
        <w:spacing w:line="240" w:lineRule="auto"/>
        <w:ind w:leftChars="100" w:left="252" w:firstLineChars="100" w:firstLine="280"/>
        <w:rPr>
          <w:spacing w:val="0"/>
          <w:sz w:val="24"/>
          <w:szCs w:val="24"/>
        </w:rPr>
      </w:pPr>
      <w:r>
        <w:rPr>
          <w:rFonts w:ascii="ＭＳ 明朝" w:hAnsi="ＭＳ 明朝" w:hint="eastAsia"/>
          <w:sz w:val="24"/>
          <w:szCs w:val="24"/>
        </w:rPr>
        <w:t>原子力災害</w:t>
      </w:r>
      <w:r w:rsidR="00753375" w:rsidRPr="0007531D">
        <w:rPr>
          <w:rFonts w:ascii="ＭＳ 明朝" w:hAnsi="ＭＳ 明朝" w:hint="eastAsia"/>
          <w:sz w:val="24"/>
          <w:szCs w:val="24"/>
        </w:rPr>
        <w:t>医療機関は、被ばく</w:t>
      </w:r>
      <w:r>
        <w:rPr>
          <w:rFonts w:ascii="ＭＳ 明朝" w:hAnsi="ＭＳ 明朝" w:hint="eastAsia"/>
          <w:sz w:val="24"/>
          <w:szCs w:val="24"/>
        </w:rPr>
        <w:t>傷病者等</w:t>
      </w:r>
      <w:r w:rsidR="00753375" w:rsidRPr="0007531D">
        <w:rPr>
          <w:rFonts w:ascii="ＭＳ 明朝" w:hAnsi="ＭＳ 明朝" w:hint="eastAsia"/>
          <w:sz w:val="24"/>
          <w:szCs w:val="24"/>
        </w:rPr>
        <w:t>発生の第１報または被ばく</w:t>
      </w:r>
      <w:r>
        <w:rPr>
          <w:rFonts w:ascii="ＭＳ 明朝" w:hAnsi="ＭＳ 明朝" w:hint="eastAsia"/>
          <w:sz w:val="24"/>
          <w:szCs w:val="24"/>
        </w:rPr>
        <w:t>傷病者等</w:t>
      </w:r>
      <w:r w:rsidR="00753375" w:rsidRPr="0007531D">
        <w:rPr>
          <w:rFonts w:ascii="ＭＳ 明朝" w:hAnsi="ＭＳ 明朝" w:hint="eastAsia"/>
          <w:sz w:val="24"/>
          <w:szCs w:val="24"/>
        </w:rPr>
        <w:t>の診療依頼を受けた場合、被ばく</w:t>
      </w:r>
      <w:r>
        <w:rPr>
          <w:rFonts w:ascii="ＭＳ 明朝" w:hAnsi="ＭＳ 明朝" w:hint="eastAsia"/>
          <w:sz w:val="24"/>
          <w:szCs w:val="24"/>
        </w:rPr>
        <w:t>傷病者等</w:t>
      </w:r>
      <w:r w:rsidR="00753375" w:rsidRPr="0007531D">
        <w:rPr>
          <w:rFonts w:ascii="ＭＳ 明朝" w:hAnsi="ＭＳ 明朝" w:hint="eastAsia"/>
          <w:sz w:val="24"/>
          <w:szCs w:val="24"/>
        </w:rPr>
        <w:t>の受入準備を行う。</w:t>
      </w:r>
    </w:p>
    <w:p w14:paraId="7219594D" w14:textId="77777777" w:rsidR="00753375" w:rsidRPr="0007531D" w:rsidRDefault="00753375" w:rsidP="00B6420F">
      <w:pPr>
        <w:pStyle w:val="a3"/>
        <w:wordWrap/>
        <w:spacing w:line="240" w:lineRule="auto"/>
        <w:rPr>
          <w:spacing w:val="0"/>
          <w:sz w:val="24"/>
          <w:szCs w:val="24"/>
        </w:rPr>
      </w:pPr>
      <w:r w:rsidRPr="0007531D">
        <w:rPr>
          <w:rFonts w:ascii="ＭＳ 明朝" w:hAnsi="ＭＳ 明朝" w:hint="eastAsia"/>
          <w:sz w:val="24"/>
          <w:szCs w:val="24"/>
        </w:rPr>
        <w:t>（１）情報収集</w:t>
      </w:r>
    </w:p>
    <w:p w14:paraId="5183C3D3" w14:textId="25981A79" w:rsidR="00753375" w:rsidRPr="0007531D" w:rsidRDefault="00340A59" w:rsidP="00B6420F">
      <w:pPr>
        <w:pStyle w:val="a3"/>
        <w:wordWrap/>
        <w:spacing w:line="240" w:lineRule="auto"/>
        <w:ind w:leftChars="200" w:left="504" w:firstLineChars="100" w:firstLine="280"/>
        <w:rPr>
          <w:spacing w:val="0"/>
          <w:sz w:val="24"/>
          <w:szCs w:val="24"/>
        </w:rPr>
      </w:pPr>
      <w:r>
        <w:rPr>
          <w:rFonts w:ascii="ＭＳ 明朝" w:hAnsi="ＭＳ 明朝" w:hint="eastAsia"/>
          <w:sz w:val="24"/>
          <w:szCs w:val="24"/>
        </w:rPr>
        <w:t>原子力災害</w:t>
      </w:r>
      <w:r w:rsidR="00753375" w:rsidRPr="0007531D">
        <w:rPr>
          <w:rFonts w:ascii="ＭＳ 明朝" w:hAnsi="ＭＳ 明朝" w:hint="eastAsia"/>
          <w:sz w:val="24"/>
          <w:szCs w:val="24"/>
        </w:rPr>
        <w:t>医療機関は、被ばく</w:t>
      </w:r>
      <w:r w:rsidR="007E2678">
        <w:rPr>
          <w:rFonts w:ascii="ＭＳ 明朝" w:hAnsi="ＭＳ 明朝" w:hint="eastAsia"/>
          <w:sz w:val="24"/>
          <w:szCs w:val="24"/>
        </w:rPr>
        <w:t>傷病者等</w:t>
      </w:r>
      <w:r w:rsidR="00753375" w:rsidRPr="0007531D">
        <w:rPr>
          <w:rFonts w:ascii="ＭＳ 明朝" w:hAnsi="ＭＳ 明朝" w:hint="eastAsia"/>
          <w:sz w:val="24"/>
          <w:szCs w:val="24"/>
        </w:rPr>
        <w:t>の受入れを円滑に行うため、原子力事業者等から次の情報を得る。</w:t>
      </w:r>
    </w:p>
    <w:p w14:paraId="5B56C5DB" w14:textId="68D7B58B" w:rsidR="00605BF8" w:rsidRPr="00B6420F"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・いつ、どこで、何が起こったか</w:t>
      </w:r>
    </w:p>
    <w:p w14:paraId="2AF13941" w14:textId="573C4E1A" w:rsidR="00753375" w:rsidRPr="0007531D"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・被ばく</w:t>
      </w:r>
      <w:r w:rsidR="007E2678">
        <w:rPr>
          <w:rFonts w:ascii="ＭＳ 明朝" w:hAnsi="ＭＳ 明朝" w:hint="eastAsia"/>
          <w:sz w:val="24"/>
          <w:szCs w:val="24"/>
        </w:rPr>
        <w:t>傷病者等</w:t>
      </w:r>
      <w:r w:rsidRPr="0007531D">
        <w:rPr>
          <w:rFonts w:ascii="ＭＳ 明朝" w:hAnsi="ＭＳ 明朝" w:hint="eastAsia"/>
          <w:sz w:val="24"/>
          <w:szCs w:val="24"/>
        </w:rPr>
        <w:t>の状態（重症度）と症状</w:t>
      </w:r>
    </w:p>
    <w:p w14:paraId="1D60E78E" w14:textId="4B9C5E72" w:rsidR="00753375" w:rsidRPr="0007531D"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・汚染（可能性）の有無、汚染検査の有無、汚染の部位と程度、除染の有無、除染結果</w:t>
      </w:r>
    </w:p>
    <w:p w14:paraId="299FF115" w14:textId="77777777" w:rsidR="00753375" w:rsidRPr="0007531D"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・被ばくの程度（被ばく線量）</w:t>
      </w:r>
    </w:p>
    <w:p w14:paraId="77F06979" w14:textId="15C24AD3" w:rsidR="00753375" w:rsidRPr="0007531D"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・被ばく</w:t>
      </w:r>
      <w:r w:rsidR="00500550">
        <w:rPr>
          <w:rFonts w:ascii="ＭＳ 明朝" w:hAnsi="ＭＳ 明朝" w:hint="eastAsia"/>
          <w:sz w:val="24"/>
          <w:szCs w:val="24"/>
        </w:rPr>
        <w:t>傷病者</w:t>
      </w:r>
      <w:r w:rsidR="00352C02">
        <w:rPr>
          <w:rFonts w:ascii="ＭＳ 明朝" w:hAnsi="ＭＳ 明朝" w:hint="eastAsia"/>
          <w:sz w:val="24"/>
          <w:szCs w:val="24"/>
        </w:rPr>
        <w:t>等</w:t>
      </w:r>
      <w:r w:rsidRPr="0007531D">
        <w:rPr>
          <w:rFonts w:ascii="ＭＳ 明朝" w:hAnsi="ＭＳ 明朝" w:hint="eastAsia"/>
          <w:sz w:val="24"/>
          <w:szCs w:val="24"/>
        </w:rPr>
        <w:t>の人数</w:t>
      </w:r>
    </w:p>
    <w:p w14:paraId="5D0B45A9" w14:textId="1F02CEEF" w:rsidR="00753375" w:rsidRDefault="00753375" w:rsidP="00AF4AAF">
      <w:pPr>
        <w:pStyle w:val="a3"/>
        <w:wordWrap/>
        <w:spacing w:line="240" w:lineRule="auto"/>
        <w:ind w:leftChars="400" w:left="1288" w:hangingChars="100" w:hanging="280"/>
        <w:rPr>
          <w:rFonts w:ascii="ＭＳ 明朝" w:hAnsi="ＭＳ 明朝"/>
          <w:sz w:val="24"/>
          <w:szCs w:val="24"/>
        </w:rPr>
      </w:pPr>
      <w:r w:rsidRPr="0007531D">
        <w:rPr>
          <w:rFonts w:ascii="ＭＳ 明朝" w:hAnsi="ＭＳ 明朝" w:hint="eastAsia"/>
          <w:sz w:val="24"/>
          <w:szCs w:val="24"/>
        </w:rPr>
        <w:t>・考えられる放射性核種（特にα核種の関与の有無）</w:t>
      </w:r>
    </w:p>
    <w:p w14:paraId="49C96431" w14:textId="258662E2" w:rsidR="007E2678" w:rsidRPr="0007531D" w:rsidRDefault="007E2678" w:rsidP="00AF4AAF">
      <w:pPr>
        <w:pStyle w:val="a3"/>
        <w:wordWrap/>
        <w:spacing w:line="240" w:lineRule="auto"/>
        <w:ind w:leftChars="400" w:left="1288" w:hangingChars="100" w:hanging="280"/>
        <w:rPr>
          <w:spacing w:val="0"/>
          <w:sz w:val="24"/>
          <w:szCs w:val="24"/>
        </w:rPr>
      </w:pPr>
      <w:r>
        <w:rPr>
          <w:rFonts w:ascii="ＭＳ 明朝" w:hAnsi="ＭＳ 明朝" w:hint="eastAsia"/>
          <w:sz w:val="24"/>
          <w:szCs w:val="24"/>
        </w:rPr>
        <w:t>・病院到着予定時刻</w:t>
      </w:r>
    </w:p>
    <w:p w14:paraId="147C443B" w14:textId="5C3FC0EE" w:rsidR="00753375" w:rsidRPr="0007531D" w:rsidRDefault="00753375" w:rsidP="00B6420F">
      <w:pPr>
        <w:pStyle w:val="a3"/>
        <w:wordWrap/>
        <w:spacing w:line="240" w:lineRule="auto"/>
        <w:ind w:leftChars="200" w:left="504" w:firstLineChars="100" w:firstLine="280"/>
        <w:rPr>
          <w:spacing w:val="0"/>
          <w:sz w:val="24"/>
          <w:szCs w:val="24"/>
        </w:rPr>
      </w:pPr>
      <w:r w:rsidRPr="0007531D">
        <w:rPr>
          <w:rFonts w:ascii="ＭＳ 明朝" w:hAnsi="ＭＳ 明朝" w:hint="eastAsia"/>
          <w:sz w:val="24"/>
          <w:szCs w:val="24"/>
        </w:rPr>
        <w:t>なお、混乱等により情報が不明確な場合は、汚染の可能性があることを想定し、汚染拡大防止措置も含め受入準備を行う。</w:t>
      </w:r>
    </w:p>
    <w:p w14:paraId="7E524B1F" w14:textId="77777777" w:rsidR="00753375" w:rsidRPr="0007531D" w:rsidRDefault="00753375" w:rsidP="00B6420F">
      <w:pPr>
        <w:pStyle w:val="a3"/>
        <w:wordWrap/>
        <w:spacing w:line="240" w:lineRule="auto"/>
        <w:rPr>
          <w:spacing w:val="0"/>
          <w:sz w:val="24"/>
          <w:szCs w:val="24"/>
        </w:rPr>
      </w:pPr>
      <w:r w:rsidRPr="0007531D">
        <w:rPr>
          <w:rFonts w:ascii="ＭＳ 明朝" w:hAnsi="ＭＳ 明朝" w:hint="eastAsia"/>
          <w:sz w:val="24"/>
          <w:szCs w:val="24"/>
        </w:rPr>
        <w:t>（２）医療スタッフの招集</w:t>
      </w:r>
    </w:p>
    <w:p w14:paraId="3618CD3D" w14:textId="23EAA27C" w:rsidR="00753375" w:rsidRPr="0007531D" w:rsidRDefault="00753375" w:rsidP="00B6420F">
      <w:pPr>
        <w:pStyle w:val="a3"/>
        <w:wordWrap/>
        <w:spacing w:line="240" w:lineRule="auto"/>
        <w:ind w:leftChars="200" w:left="504" w:firstLineChars="100" w:firstLine="280"/>
        <w:rPr>
          <w:spacing w:val="0"/>
          <w:sz w:val="24"/>
          <w:szCs w:val="24"/>
        </w:rPr>
      </w:pPr>
      <w:r w:rsidRPr="0007531D">
        <w:rPr>
          <w:rFonts w:ascii="ＭＳ 明朝" w:hAnsi="ＭＳ 明朝" w:hint="eastAsia"/>
          <w:sz w:val="24"/>
          <w:szCs w:val="24"/>
        </w:rPr>
        <w:t>被ばく</w:t>
      </w:r>
      <w:r w:rsidR="007E2678">
        <w:rPr>
          <w:rFonts w:ascii="ＭＳ 明朝" w:hAnsi="ＭＳ 明朝" w:hint="eastAsia"/>
          <w:sz w:val="24"/>
          <w:szCs w:val="24"/>
        </w:rPr>
        <w:t>傷病者等</w:t>
      </w:r>
      <w:r w:rsidRPr="0007531D">
        <w:rPr>
          <w:rFonts w:ascii="ＭＳ 明朝" w:hAnsi="ＭＳ 明朝" w:hint="eastAsia"/>
          <w:sz w:val="24"/>
          <w:szCs w:val="24"/>
        </w:rPr>
        <w:t>発生の第１報または診療依頼を受けた場合には、直ちに院内の受入体制を立ち上げるため、</w:t>
      </w:r>
      <w:r w:rsidR="007E2678">
        <w:rPr>
          <w:rFonts w:ascii="ＭＳ 明朝" w:hAnsi="ＭＳ 明朝" w:hint="eastAsia"/>
          <w:sz w:val="24"/>
          <w:szCs w:val="24"/>
        </w:rPr>
        <w:t>原子力災害</w:t>
      </w:r>
      <w:r w:rsidRPr="0007531D">
        <w:rPr>
          <w:rFonts w:ascii="ＭＳ 明朝" w:hAnsi="ＭＳ 明朝" w:hint="eastAsia"/>
          <w:sz w:val="24"/>
          <w:szCs w:val="24"/>
        </w:rPr>
        <w:t>医療活動に係わるスタッフを招集する。</w:t>
      </w:r>
    </w:p>
    <w:p w14:paraId="5EF1C3E0" w14:textId="77777777" w:rsidR="00E632E9" w:rsidRDefault="00E632E9" w:rsidP="00B6420F">
      <w:pPr>
        <w:pStyle w:val="a3"/>
        <w:wordWrap/>
        <w:spacing w:line="240" w:lineRule="auto"/>
        <w:rPr>
          <w:rFonts w:ascii="ＭＳ 明朝" w:hAnsi="ＭＳ 明朝"/>
          <w:sz w:val="24"/>
          <w:szCs w:val="24"/>
        </w:rPr>
      </w:pPr>
    </w:p>
    <w:p w14:paraId="70866311" w14:textId="2AFDA00C" w:rsidR="00753375" w:rsidRPr="0007531D" w:rsidRDefault="00753375" w:rsidP="00B6420F">
      <w:pPr>
        <w:pStyle w:val="a3"/>
        <w:wordWrap/>
        <w:spacing w:line="240" w:lineRule="auto"/>
        <w:rPr>
          <w:spacing w:val="0"/>
          <w:sz w:val="24"/>
          <w:szCs w:val="24"/>
        </w:rPr>
      </w:pPr>
      <w:r w:rsidRPr="0007531D">
        <w:rPr>
          <w:rFonts w:ascii="ＭＳ 明朝" w:hAnsi="ＭＳ 明朝" w:hint="eastAsia"/>
          <w:sz w:val="24"/>
          <w:szCs w:val="24"/>
        </w:rPr>
        <w:lastRenderedPageBreak/>
        <w:t>（３）汚染拡大防止措置</w:t>
      </w:r>
    </w:p>
    <w:p w14:paraId="6E936F12" w14:textId="7B6828F7" w:rsidR="00753375" w:rsidRPr="0007531D" w:rsidRDefault="00753375" w:rsidP="00AF4AAF">
      <w:pPr>
        <w:pStyle w:val="a3"/>
        <w:wordWrap/>
        <w:spacing w:line="240" w:lineRule="auto"/>
        <w:ind w:leftChars="300" w:left="1036" w:hangingChars="100" w:hanging="280"/>
        <w:rPr>
          <w:spacing w:val="0"/>
          <w:sz w:val="24"/>
          <w:szCs w:val="24"/>
        </w:rPr>
      </w:pPr>
      <w:r w:rsidRPr="0007531D">
        <w:rPr>
          <w:rFonts w:ascii="ＭＳ 明朝" w:hAnsi="ＭＳ 明朝" w:hint="eastAsia"/>
          <w:sz w:val="24"/>
          <w:szCs w:val="24"/>
        </w:rPr>
        <w:t>①</w:t>
      </w:r>
      <w:r w:rsidR="00FC3BFF">
        <w:rPr>
          <w:rFonts w:ascii="ＭＳ 明朝" w:hAnsi="ＭＳ 明朝" w:hint="eastAsia"/>
          <w:sz w:val="24"/>
          <w:szCs w:val="24"/>
        </w:rPr>
        <w:t>放射線</w:t>
      </w:r>
      <w:r w:rsidRPr="0007531D">
        <w:rPr>
          <w:rFonts w:ascii="ＭＳ 明朝" w:hAnsi="ＭＳ 明朝" w:hint="eastAsia"/>
          <w:sz w:val="24"/>
          <w:szCs w:val="24"/>
        </w:rPr>
        <w:t>管理区域の設定</w:t>
      </w:r>
    </w:p>
    <w:p w14:paraId="2918F4F6" w14:textId="12CBFF29" w:rsidR="00753375" w:rsidRDefault="00753375" w:rsidP="00AF4AAF">
      <w:pPr>
        <w:pStyle w:val="a3"/>
        <w:wordWrap/>
        <w:spacing w:line="240" w:lineRule="auto"/>
        <w:ind w:leftChars="400" w:left="1288" w:hangingChars="100" w:hanging="280"/>
        <w:rPr>
          <w:rFonts w:ascii="ＭＳ 明朝" w:hAnsi="ＭＳ 明朝"/>
          <w:sz w:val="24"/>
          <w:szCs w:val="24"/>
        </w:rPr>
      </w:pPr>
      <w:r w:rsidRPr="0007531D">
        <w:rPr>
          <w:rFonts w:ascii="ＭＳ 明朝" w:hAnsi="ＭＳ 明朝" w:hint="eastAsia"/>
          <w:sz w:val="24"/>
          <w:szCs w:val="24"/>
        </w:rPr>
        <w:t>・処置室内に汚染</w:t>
      </w:r>
      <w:r w:rsidR="0047258B">
        <w:rPr>
          <w:rFonts w:ascii="ＭＳ 明朝" w:hAnsi="ＭＳ 明朝" w:hint="eastAsia"/>
          <w:sz w:val="24"/>
          <w:szCs w:val="24"/>
        </w:rPr>
        <w:t>作業区域、一時的</w:t>
      </w:r>
      <w:r w:rsidRPr="0007531D">
        <w:rPr>
          <w:rFonts w:ascii="ＭＳ 明朝" w:hAnsi="ＭＳ 明朝" w:hint="eastAsia"/>
          <w:sz w:val="24"/>
          <w:szCs w:val="24"/>
        </w:rPr>
        <w:t>管理区域</w:t>
      </w:r>
      <w:r w:rsidR="0047258B">
        <w:rPr>
          <w:rFonts w:ascii="ＭＳ 明朝" w:hAnsi="ＭＳ 明朝" w:hint="eastAsia"/>
          <w:sz w:val="24"/>
          <w:szCs w:val="24"/>
        </w:rPr>
        <w:t>、管理区域外</w:t>
      </w:r>
      <w:r w:rsidRPr="0007531D">
        <w:rPr>
          <w:rFonts w:ascii="ＭＳ 明朝" w:hAnsi="ＭＳ 明朝" w:hint="eastAsia"/>
          <w:sz w:val="24"/>
          <w:szCs w:val="24"/>
        </w:rPr>
        <w:t>を設定し、人や資機材の出入を必要最小限に制限する。</w:t>
      </w:r>
      <w:r w:rsidR="0047258B">
        <w:rPr>
          <w:rFonts w:ascii="ＭＳ 明朝" w:hAnsi="ＭＳ 明朝" w:hint="eastAsia"/>
          <w:sz w:val="24"/>
          <w:szCs w:val="24"/>
        </w:rPr>
        <w:t>部屋の面積や形状によっては、部屋全体を一時的管理区域としてもよい。</w:t>
      </w:r>
    </w:p>
    <w:p w14:paraId="37088F01" w14:textId="3FB3413E" w:rsidR="0047258B" w:rsidRDefault="00E632E9" w:rsidP="002C7273">
      <w:pPr>
        <w:pStyle w:val="a3"/>
        <w:wordWrap/>
        <w:spacing w:line="240" w:lineRule="auto"/>
        <w:ind w:left="272" w:hangingChars="100" w:hanging="272"/>
        <w:rPr>
          <w:spacing w:val="0"/>
          <w:sz w:val="24"/>
          <w:szCs w:val="24"/>
        </w:rPr>
      </w:pPr>
      <w:r>
        <w:rPr>
          <w:noProof/>
        </w:rPr>
        <mc:AlternateContent>
          <mc:Choice Requires="wps">
            <w:drawing>
              <wp:anchor distT="0" distB="0" distL="114300" distR="114300" simplePos="0" relativeHeight="251715584" behindDoc="0" locked="0" layoutInCell="1" allowOverlap="1" wp14:anchorId="7D804C7D" wp14:editId="3CC54F00">
                <wp:simplePos x="0" y="0"/>
                <wp:positionH relativeFrom="column">
                  <wp:posOffset>5200118</wp:posOffset>
                </wp:positionH>
                <wp:positionV relativeFrom="paragraph">
                  <wp:posOffset>474724</wp:posOffset>
                </wp:positionV>
                <wp:extent cx="560601" cy="264891"/>
                <wp:effectExtent l="0" t="0" r="0" b="1905"/>
                <wp:wrapNone/>
                <wp:docPr id="71057"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601" cy="2648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EDD87D" w14:textId="3AF7A6CE" w:rsidR="00475DC0" w:rsidRPr="00D12331" w:rsidRDefault="00475DC0" w:rsidP="00E632E9">
                            <w:pPr>
                              <w:snapToGrid w:val="0"/>
                              <w:jc w:val="center"/>
                              <w:rPr>
                                <w:color w:val="00FF00"/>
                              </w:rPr>
                            </w:pPr>
                            <w:r>
                              <w:rPr>
                                <w:rFonts w:hAnsi="ＭＳ 明朝" w:hint="eastAsia"/>
                                <w:kern w:val="24"/>
                              </w:rPr>
                              <w:t>廊下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804C7D" id="_x0000_s1097" type="#_x0000_t202" style="position:absolute;left:0;text-align:left;margin-left:409.45pt;margin-top:37.4pt;width:44.15pt;height:20.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2ReqAIAAC4FAAAOAAAAZHJzL2Uyb0RvYy54bWysVFuO0zAU/UdiD5b/O3mQPhJNiuZBEdLw&#10;kAYW4NpOY5HYwXabDIifqYRYBFtAfLOebIRrp+2UASSEyIfj63t97utcnz7u6gptuDZCyRxHJyFG&#10;XFLFhFzl+M3rxWiGkbFEMlIpyXN8ww1+PH/44LRtMh6rUlWMawQg0mRtk+PS2iYLAkNLXhNzohou&#10;QVkoXRMLol4FTJMW0OsqiMNwErRKs0Yryo2B08tBiecevyg4tS+LwnCLqhxDbNav2q9LtwbzU5Kt&#10;NGlKQXdhkH+IoiZCgtMD1CWxBK21+AWqFlQrowp7QlUdqKIQlPscIJsovJfNdUka7nOB4pjmUCbz&#10;/2Dpi80rjQTL8TQKx1OMJKmhTf32U3/7tb/93m8/o377pd9u+9tvIKNHvmZtYzK4et3AZdudqw56&#10;7/M3zZWibw2S6qIkcsXPtFZtyQmDmCNX7eDoquuSyYwDWbbPFQPHZG2VB+oKXbuCQokQoEPvbg79&#10;4p1FFA7Hk3ASRhhRUMWTZJYOHki2v9xoY59yVSO3ybEGOnhwsrky1gVDsr2J82VUJdhCVJUX9Gp5&#10;UWm0IUCdhf98/PfMKumMpXLXBsThBGIEH07novVU+JBGcRKex+loMZlNR8kiGY/SaTgbhVF6nk7C&#10;JE0uFx9dgFGSlYIxLq+E5HtaRsnftX03IAOhPDFRm+N0HI+HDv0xydB/v0uyFhamtBJ1jmcHI5K5&#10;vj6RzM+QJaIa9sHP4fsqQw32f18VzwLX+IECtlt2OxI6944VS8VugBdaQd+g+fDEwKZU+j1GLYxr&#10;js27NdEco+qZBG6lUZK4+fZCMp7GIOhjzfJYQyQFqBxTqzEahAs7vArrRotVCb4GPkt1BowshGfL&#10;XVw7HsNQ+rR2D4ib+mPZW909c/MfAAAA//8DAFBLAwQUAAYACAAAACEAiKRQ/OAAAAAKAQAADwAA&#10;AGRycy9kb3ducmV2LnhtbEyPXUvDQBBF3wX/wzKCb3aTovkym1KFCoJQrEL7uM1Ok2B2NmS3Tfz3&#10;jk/6OMzh3nPL1Wx7ccHRd44UxIsIBFLtTEeNgs+PzV0GwgdNRveOUME3elhV11elLoyb6B0vu9AI&#10;DiFfaAVtCEMhpa9btNov3IDEv5MbrQ58jo00o5443PZyGUWJtLojbmj1gM8t1l+7s1UwhTx/STev&#10;zWGdZE97M5/8/LZV6vZmXj+CCDiHPxh+9VkdKnY6ujMZL3oFWZzljCpI73kCA3mULkEcmYyTB5BV&#10;Kf9PqH4AAAD//wMAUEsBAi0AFAAGAAgAAAAhALaDOJL+AAAA4QEAABMAAAAAAAAAAAAAAAAAAAAA&#10;AFtDb250ZW50X1R5cGVzXS54bWxQSwECLQAUAAYACAAAACEAOP0h/9YAAACUAQAACwAAAAAAAAAA&#10;AAAAAAAvAQAAX3JlbHMvLnJlbHNQSwECLQAUAAYACAAAACEAKctkXqgCAAAuBQAADgAAAAAAAAAA&#10;AAAAAAAuAgAAZHJzL2Uyb0RvYy54bWxQSwECLQAUAAYACAAAACEAiKRQ/OAAAAAKAQAADwAAAAAA&#10;AAAAAAAAAAACBQAAZHJzL2Rvd25yZXYueG1sUEsFBgAAAAAEAAQA8wAAAA8GAAAAAA==&#10;" stroked="f">
                <v:textbox>
                  <w:txbxContent>
                    <w:p w14:paraId="5EEDD87D" w14:textId="3AF7A6CE" w:rsidR="00475DC0" w:rsidRPr="00D12331" w:rsidRDefault="00475DC0" w:rsidP="00E632E9">
                      <w:pPr>
                        <w:snapToGrid w:val="0"/>
                        <w:jc w:val="center"/>
                        <w:rPr>
                          <w:color w:val="00FF00"/>
                        </w:rPr>
                      </w:pPr>
                      <w:r>
                        <w:rPr>
                          <w:rFonts w:hAnsi="ＭＳ 明朝" w:hint="eastAsia"/>
                          <w:kern w:val="24"/>
                        </w:rPr>
                        <w:t>廊下</w:t>
                      </w:r>
                    </w:p>
                  </w:txbxContent>
                </v:textbox>
              </v:shape>
            </w:pict>
          </mc:Fallback>
        </mc:AlternateContent>
      </w:r>
      <w:r w:rsidR="0047258B" w:rsidRPr="0047258B">
        <w:rPr>
          <w:noProof/>
          <w:spacing w:val="0"/>
          <w:sz w:val="24"/>
          <w:szCs w:val="24"/>
        </w:rPr>
        <mc:AlternateContent>
          <mc:Choice Requires="wpg">
            <w:drawing>
              <wp:inline distT="0" distB="0" distL="0" distR="0" wp14:anchorId="16FB984A" wp14:editId="1C00C78F">
                <wp:extent cx="2529495" cy="2146611"/>
                <wp:effectExtent l="19050" t="0" r="23495" b="6350"/>
                <wp:docPr id="70776" name="グループ化 70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9495" cy="2146611"/>
                          <a:chOff x="0" y="0"/>
                          <a:chExt cx="35588" cy="35334"/>
                        </a:xfrm>
                      </wpg:grpSpPr>
                      <wpg:grpSp>
                        <wpg:cNvPr id="70777" name="グループ化 2"/>
                        <wpg:cNvGrpSpPr>
                          <a:grpSpLocks/>
                        </wpg:cNvGrpSpPr>
                        <wpg:grpSpPr bwMode="auto">
                          <a:xfrm>
                            <a:off x="0" y="0"/>
                            <a:ext cx="35588" cy="35334"/>
                            <a:chOff x="0" y="0"/>
                            <a:chExt cx="35588" cy="35334"/>
                          </a:xfrm>
                        </wpg:grpSpPr>
                        <wps:wsp>
                          <wps:cNvPr id="70778" name="直線コネクタ 7"/>
                          <wps:cNvCnPr>
                            <a:cxnSpLocks noChangeShapeType="1"/>
                          </wps:cNvCnPr>
                          <wps:spPr bwMode="auto">
                            <a:xfrm>
                              <a:off x="84" y="338"/>
                              <a:ext cx="113" cy="345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0779" name="直線コネクタ 8"/>
                          <wps:cNvCnPr>
                            <a:cxnSpLocks noChangeShapeType="1"/>
                          </wps:cNvCnPr>
                          <wps:spPr bwMode="auto">
                            <a:xfrm>
                              <a:off x="84" y="338"/>
                              <a:ext cx="1557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0780" name="直線コネクタ 9"/>
                          <wps:cNvCnPr>
                            <a:cxnSpLocks noChangeShapeType="1"/>
                          </wps:cNvCnPr>
                          <wps:spPr bwMode="auto">
                            <a:xfrm>
                              <a:off x="19896" y="338"/>
                              <a:ext cx="1557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0781" name="直線コネクタ 10"/>
                          <wps:cNvCnPr>
                            <a:cxnSpLocks noChangeShapeType="1"/>
                          </wps:cNvCnPr>
                          <wps:spPr bwMode="auto">
                            <a:xfrm flipV="1">
                              <a:off x="11712" y="1241"/>
                              <a:ext cx="12079" cy="5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0784" name="直線コネクタ 11"/>
                          <wps:cNvCnPr>
                            <a:cxnSpLocks noChangeShapeType="1"/>
                          </wps:cNvCnPr>
                          <wps:spPr bwMode="auto">
                            <a:xfrm>
                              <a:off x="17751" y="0"/>
                              <a:ext cx="0" cy="248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0785" name="直線コネクタ 12"/>
                          <wps:cNvCnPr>
                            <a:cxnSpLocks noChangeShapeType="1"/>
                          </wps:cNvCnPr>
                          <wps:spPr bwMode="auto">
                            <a:xfrm>
                              <a:off x="35475" y="338"/>
                              <a:ext cx="113" cy="345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70786" name="グループ化 13"/>
                          <wpg:cNvGrpSpPr>
                            <a:grpSpLocks/>
                          </wpg:cNvGrpSpPr>
                          <wpg:grpSpPr bwMode="auto">
                            <a:xfrm flipV="1">
                              <a:off x="0" y="32850"/>
                              <a:ext cx="35390" cy="2484"/>
                              <a:chOff x="0" y="32850"/>
                              <a:chExt cx="35390" cy="2483"/>
                            </a:xfrm>
                          </wpg:grpSpPr>
                          <wps:wsp>
                            <wps:cNvPr id="70787" name="直線コネクタ 14"/>
                            <wps:cNvCnPr>
                              <a:cxnSpLocks noChangeShapeType="1"/>
                            </wps:cNvCnPr>
                            <wps:spPr bwMode="auto">
                              <a:xfrm>
                                <a:off x="0" y="33189"/>
                                <a:ext cx="1557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0788" name="直線コネクタ 15"/>
                            <wps:cNvCnPr>
                              <a:cxnSpLocks noChangeShapeType="1"/>
                            </wps:cNvCnPr>
                            <wps:spPr bwMode="auto">
                              <a:xfrm>
                                <a:off x="19811" y="33189"/>
                                <a:ext cx="1557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0789" name="直線コネクタ 16"/>
                            <wps:cNvCnPr>
                              <a:cxnSpLocks noChangeShapeType="1"/>
                            </wps:cNvCnPr>
                            <wps:spPr bwMode="auto">
                              <a:xfrm flipV="1">
                                <a:off x="11627" y="34092"/>
                                <a:ext cx="12079" cy="5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0790" name="直線コネクタ 17"/>
                            <wps:cNvCnPr>
                              <a:cxnSpLocks noChangeShapeType="1"/>
                            </wps:cNvCnPr>
                            <wps:spPr bwMode="auto">
                              <a:xfrm>
                                <a:off x="17667" y="32850"/>
                                <a:ext cx="0" cy="248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70791" name="正方形/長方形 3"/>
                        <wps:cNvSpPr>
                          <a:spLocks noChangeArrowheads="1"/>
                        </wps:cNvSpPr>
                        <wps:spPr bwMode="auto">
                          <a:xfrm>
                            <a:off x="2794" y="9651"/>
                            <a:ext cx="30367" cy="19982"/>
                          </a:xfrm>
                          <a:prstGeom prst="rect">
                            <a:avLst/>
                          </a:prstGeom>
                          <a:pattFill prst="ltDnDiag">
                            <a:fgClr>
                              <a:srgbClr val="000000"/>
                            </a:fgClr>
                            <a:bgClr>
                              <a:srgbClr val="FFFFFF"/>
                            </a:bgClr>
                          </a:pattFill>
                          <a:ln w="25400" cmpd="dbl">
                            <a:solidFill>
                              <a:srgbClr val="000000"/>
                            </a:solidFill>
                            <a:miter lim="800000"/>
                            <a:headEnd/>
                            <a:tailEnd/>
                          </a:ln>
                        </wps:spPr>
                        <wps:txbx>
                          <w:txbxContent>
                            <w:p w14:paraId="295B1987" w14:textId="77777777" w:rsidR="00475DC0" w:rsidRDefault="00475DC0" w:rsidP="0047258B">
                              <w:pPr>
                                <w:jc w:val="center"/>
                              </w:pPr>
                              <w:r w:rsidRPr="00E94960">
                                <w:rPr>
                                  <w:rFonts w:hAnsi="ＭＳ 明朝" w:hint="eastAsia"/>
                                  <w:color w:val="000000"/>
                                  <w:kern w:val="24"/>
                                  <w:sz w:val="36"/>
                                  <w:szCs w:val="36"/>
                                </w:rPr>
                                <w:t xml:space="preserve">　</w:t>
                              </w:r>
                            </w:p>
                          </w:txbxContent>
                        </wps:txbx>
                        <wps:bodyPr rot="0" vert="horz" wrap="square" lIns="91440" tIns="45720" rIns="91440" bIns="45720" anchor="t" anchorCtr="0" upright="1">
                          <a:noAutofit/>
                        </wps:bodyPr>
                      </wps:wsp>
                      <wps:wsp>
                        <wps:cNvPr id="70792" name="正方形/長方形 4"/>
                        <wps:cNvSpPr>
                          <a:spLocks noChangeArrowheads="1"/>
                        </wps:cNvSpPr>
                        <wps:spPr bwMode="auto">
                          <a:xfrm>
                            <a:off x="8269" y="15437"/>
                            <a:ext cx="19473" cy="11458"/>
                          </a:xfrm>
                          <a:prstGeom prst="rect">
                            <a:avLst/>
                          </a:prstGeom>
                          <a:pattFill prst="pct5">
                            <a:fgClr>
                              <a:srgbClr val="000000"/>
                            </a:fgClr>
                            <a:bgClr>
                              <a:srgbClr val="FFFFFF"/>
                            </a:bgClr>
                          </a:pattFill>
                          <a:ln w="25400">
                            <a:solidFill>
                              <a:srgbClr val="000000"/>
                            </a:solidFill>
                            <a:miter lim="800000"/>
                            <a:headEnd/>
                            <a:tailEnd/>
                          </a:ln>
                        </wps:spPr>
                        <wps:bodyPr rot="0" vert="horz" wrap="square" lIns="91440" tIns="45720" rIns="91440" bIns="45720" anchor="ctr" anchorCtr="0" upright="1">
                          <a:noAutofit/>
                        </wps:bodyPr>
                      </wps:wsp>
                      <wps:wsp>
                        <wps:cNvPr id="70793" name="テキスト ボックス 23"/>
                        <wps:cNvSpPr txBox="1">
                          <a:spLocks noChangeArrowheads="1"/>
                        </wps:cNvSpPr>
                        <wps:spPr bwMode="auto">
                          <a:xfrm>
                            <a:off x="3441" y="10190"/>
                            <a:ext cx="19496" cy="42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2C5484" w14:textId="77777777" w:rsidR="00475DC0" w:rsidRPr="00E320B2" w:rsidRDefault="00475DC0" w:rsidP="00E632E9">
                              <w:pPr>
                                <w:snapToGrid w:val="0"/>
                                <w:jc w:val="center"/>
                              </w:pPr>
                              <w:r w:rsidRPr="00E320B2">
                                <w:rPr>
                                  <w:rFonts w:hAnsi="ＭＳ 明朝" w:hint="eastAsia"/>
                                  <w:kern w:val="24"/>
                                </w:rPr>
                                <w:t>一時的管理区域</w:t>
                              </w:r>
                            </w:p>
                          </w:txbxContent>
                        </wps:txbx>
                        <wps:bodyPr rot="0" vert="horz" wrap="square" lIns="91440" tIns="45720" rIns="91440" bIns="45720" anchor="ctr" anchorCtr="0" upright="1">
                          <a:noAutofit/>
                        </wps:bodyPr>
                      </wps:wsp>
                      <wps:wsp>
                        <wps:cNvPr id="70794" name="テキスト ボックス 24"/>
                        <wps:cNvSpPr txBox="1">
                          <a:spLocks noChangeArrowheads="1"/>
                        </wps:cNvSpPr>
                        <wps:spPr bwMode="auto">
                          <a:xfrm>
                            <a:off x="9265" y="15945"/>
                            <a:ext cx="17459" cy="42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703D6C" w14:textId="77777777" w:rsidR="00475DC0" w:rsidRDefault="00475DC0" w:rsidP="00E632E9">
                              <w:pPr>
                                <w:snapToGrid w:val="0"/>
                                <w:jc w:val="center"/>
                              </w:pPr>
                              <w:r w:rsidRPr="00E94960">
                                <w:rPr>
                                  <w:rFonts w:hAnsi="ＭＳ 明朝" w:hint="eastAsia"/>
                                  <w:color w:val="000000"/>
                                  <w:kern w:val="24"/>
                                </w:rPr>
                                <w:t>汚染作業区域</w:t>
                              </w:r>
                            </w:p>
                          </w:txbxContent>
                        </wps:txbx>
                        <wps:bodyPr rot="0" vert="horz" wrap="square" lIns="91440" tIns="45720" rIns="91440" bIns="45720" anchor="ctr"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FB984A" id="グループ化 70776" o:spid="_x0000_s1098" style="width:199.15pt;height:169pt;mso-position-horizontal-relative:char;mso-position-vertical-relative:line" coordsize="35588,3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z+FpwYAAKctAAAOAAAAZHJzL2Uyb0RvYy54bWzsWluP20QUfkfiP4z8no3HHl/VbNUmmwqp&#10;QKUW3ie2k1g4thl7N1kQLxsJ8QCPFAl4gkdUgQRSVQnEj7Hain/BmRnHsbPJbtluAmWzD1lfZsZz&#10;+c4537ncuj2bROgkYFmYxB0FH6gKCmIv8cN41FE+eNRv2QrKchr7NErioKOcBply+/Dtt25NUzfQ&#10;knES+QFDMEicudO0o4zzPHXb7cwbBxOaHSRpEMPLYcImNIdbNmr7jE5h9EnU1lTVbE8T5qcs8YIs&#10;g6c9+VI5FOMPh4GXvz8cZkGOoo4Cc8vFLxO/A/7bPrxF3RGj6Tj0ymnQK8xiQsMYPloN1aM5Rccs&#10;PDfUJPRYkiXD/MBLJu1kOAy9QKwBVoPVldXcY8lxKtYycqejtNom2NqVfbrysN57Jw8YCv2OYqmW&#10;ZSoophM4puLsl2L+UzH/vZh/8/zLx0i+hM2apiMX+txj6cP0AZMrhsv7ifdRBq/bq+/5/Ug2RoPp&#10;u4kPg9PjPBGbNRuyCR8CtgHNxJmcVmcSzHLkwUPN0BziGAry4J2GiWliLE/NG8PRnuvnjY/Knrph&#10;2IA+3k83dJ3wXm3qyo+KiZYTk6sSN9UCa5tibdoUjY+4umAOga1uyLplUfdaNwNEMVuiLXs9tD0c&#10;0zQQIM44cmobC4cj0fbyu99ePv22OPu1mH9VnP1cnP2JLLm3oks3lkjzZnGJNBQn3TGNR4EY/NFp&#10;CqgSqIBjrXXhNxnA9FLk2URBHCa6LaG1AB/GegkgYpAmgKibsiy/FyQTxC86ShTGfJnUpSf3s1xi&#10;bdGEP46TfhhF8Jy6UYymAGbbsAzRI0ui0Odv+cuMjQbdiKETylWW+CuR22gGqiH2xWjjgPpH5XVO&#10;w0heA9KjmI8Ha4H5lFdSJ33qqM6RfWSTFtHMoxZRe73WnX6XtMw+toye3ut2e/gzPjVM3HHo+0HM&#10;Z7fQj5i8GiJKTS01W6Uhq31oN0cXwgmTXfwXkxbnyY+QC1rmDhL/9AHje8vvAKTy8U7Q6lyAVgGb&#10;BvRAInePVsOwYJZc4QnDVim7PVbrnGKtrfxfYdUGprNRszo71azYsR1gFWuV6x6ue9XKaaeNL4Ar&#10;Fqpsu7oVDaMw/ZBTCG4mSzaKsYU1gVyskZJyVrxAUxea1hBMZa9qXbDmN5AWcOa4UdVKT2W72K0j&#10;1rIMEKWF+RfUT/hQYA6E90RsvaSSC89rQVD3HDY7uAG8ANzozWAt3dma/7RNEqsbBLyf9cRg73X9&#10;972uMqxTBUCWfr29MYoE5wq+27VHTNaab9B5nHSCk10G+Ra2G2JBzlIhCqf+XPik1q0eT6p3bGrS&#10;1XDSbiIodhWaWhNBwWJpOzM+5X7r2BYOxtL4YKD5ZRhu75XKQPcNpUoXxfuwsWu3FMiZtD5rEbuP&#10;o+xjfhaosgv4krl9xK61bBibGih+bt2I6gjWVtO2Nc9UTHDvmd5Qz5STnM1kf7f5FWyZZgnZ84Rs&#10;hYztAfsfA+yS24q8S43474blOlV48MWTH188fvb8jx/af339VF6h0qUQXusiJZ3JfHSVJbzDWDLl&#10;aTJIZTbShLID58ivlCbULEcmCh0TAi0i+VZ5FarOEc7DLNhxbKGVNyOZQV2CiDVuyBWmNM9Fxq1M&#10;Lea9uBfSkegyHEF2kEd9NicKqyaDtW374o/PH2ZYNoGrxUf52GWG0iAql85JCvUB/iAS329kITfP&#10;odFsEuZQ5RGFk45iVxlN6l6YuVxJ/eWzwUzWKVRxCpkNRCyB7CtME6pQ4GKcsE8UNIWKjo6SfXxM&#10;WaCg6J0YTt7BhECzXNwQw9LghtXfDOpvaOzBUB0lV5C87OaybOQ4ZeFoDF+S0eI4uQPlDMNQZHw5&#10;kuSs/o0UJXCBUuOvE5S6O7htQbE1E6gTlwWD6MLU1BiKQ6wyq44xMUTq9NokJfVymVKvRGAzQqsm&#10;1yIlQiKvkMe/BtHYiRx4OXuDJAEAJrlPMf+8OHtSnD0r5l+gYv59MZ+LCpNnSFu1HCif3U2g4kjK&#10;9bZsiE4gmSREQ8VA0RpGBEOlEwTPuBEhmt6MMJ3L4V9mQxoKuCEFDf3faCYrRmoVGhfVkEBaTL2r&#10;Oa2+aVst0idGy7FUuwXLuuuYKnFIr9+sIbkPFTKvX0PCS2ccQ7t65cw/lLiqBIZPX5jMS4pUlpaq&#10;QtheQsEwNoq/OJG6VEJXTdZuJNTRTJmYwIZDRFiqZrwsYpShob2EyuLV85Uzb5CEVgh7cyRUuGNQ&#10;DSxUUVm5zMuN6/eCfS7rqw//BgAA//8DAFBLAwQUAAYACAAAACEAJt2aUdwAAAAFAQAADwAAAGRy&#10;cy9kb3ducmV2LnhtbEyPQUvDQBCF74L/YRnBm93EoMSYTSlFPRXBVhBv02SahGZnQ3abpP/e0Uu9&#10;DG94w3vf5MvZdmqkwbeODcSLCBRx6aqWawOfu9e7FJQPyBV2jsnAmTwsi+urHLPKTfxB4zbUSkLY&#10;Z2igCaHPtPZlQxb9wvXE4h3cYDHIOtS6GnCScNvp+yh61BZbloYGe1o3VB63J2vgbcJplcQv4+Z4&#10;WJ+/dw/vX5uYjLm9mVfPoALN4XIMv/iCDoUw7d2JK686A/JI+JviJU9pAmovIkkj0EWu/9MXPwAA&#10;AP//AwBQSwECLQAUAAYACAAAACEAtoM4kv4AAADhAQAAEwAAAAAAAAAAAAAAAAAAAAAAW0NvbnRl&#10;bnRfVHlwZXNdLnhtbFBLAQItABQABgAIAAAAIQA4/SH/1gAAAJQBAAALAAAAAAAAAAAAAAAAAC8B&#10;AABfcmVscy8ucmVsc1BLAQItABQABgAIAAAAIQDsxz+FpwYAAKctAAAOAAAAAAAAAAAAAAAAAC4C&#10;AABkcnMvZTJvRG9jLnhtbFBLAQItABQABgAIAAAAIQAm3ZpR3AAAAAUBAAAPAAAAAAAAAAAAAAAA&#10;AAEJAABkcnMvZG93bnJldi54bWxQSwUGAAAAAAQABADzAAAACgoAAAAA&#10;">
                <v:group id="グループ化 2" o:spid="_x0000_s1099" style="position:absolute;width:35588;height:35334" coordsize="35588,3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eJgxwAAAN4AAAAPAAAAZHJzL2Rvd25yZXYueG1sRI9Pa8JA&#10;FMTvBb/D8oTe6iaWNhJdRUTFgxT8A+LtkX0mwezbkF2T+O27hYLHYWZ+w8wWvalES40rLSuIRxEI&#10;4szqknMF59PmYwLCeWSNlWVS8CQHi/ngbYapth0fqD36XAQIuxQVFN7XqZQuK8igG9maOHg32xj0&#10;QTa51A12AW4qOY6ib2mw5LBQYE2rgrL78WEUbDvslp/xut3fb6vn9fT1c9nHpNT7sF9OQXjq/Sv8&#10;395pBUmUJAn83QlXQM5/AQAA//8DAFBLAQItABQABgAIAAAAIQDb4fbL7gAAAIUBAAATAAAAAAAA&#10;AAAAAAAAAAAAAABbQ29udGVudF9UeXBlc10ueG1sUEsBAi0AFAAGAAgAAAAhAFr0LFu/AAAAFQEA&#10;AAsAAAAAAAAAAAAAAAAAHwEAAF9yZWxzLy5yZWxzUEsBAi0AFAAGAAgAAAAhABOh4mDHAAAA3gAA&#10;AA8AAAAAAAAAAAAAAAAABwIAAGRycy9kb3ducmV2LnhtbFBLBQYAAAAAAwADALcAAAD7AgAAAAA=&#10;">
                  <v:line id="直線コネクタ 7" o:spid="_x0000_s1100" style="position:absolute;visibility:visible;mso-wrap-style:square" from="84,338" to="197,3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WZTwgAAAN4AAAAPAAAAZHJzL2Rvd25yZXYueG1sRE/Pa8Iw&#10;FL4L/g/hDXazyUTs6IwigtCDHuzGdn00b02xealN1O6/Nwdhx4/v92ozuk7caAitZw1vmQJBXHvT&#10;cqPh63M/ewcRIrLBzjNp+KMAm/V0ssLC+Duf6FbFRqQQDgVqsDH2hZShtuQwZL4nTtyvHxzGBIdG&#10;mgHvKdx1cq7UUjpsOTVY7GlnqT5XV6dhcSyt+RkP4XBS5Te1l8XuUnmtX1/G7QeISGP8Fz/dpdGQ&#10;qzxPe9OddAXk+gEAAP//AwBQSwECLQAUAAYACAAAACEA2+H2y+4AAACFAQAAEwAAAAAAAAAAAAAA&#10;AAAAAAAAW0NvbnRlbnRfVHlwZXNdLnhtbFBLAQItABQABgAIAAAAIQBa9CxbvwAAABUBAAALAAAA&#10;AAAAAAAAAAAAAB8BAABfcmVscy8ucmVsc1BLAQItABQABgAIAAAAIQANbWZTwgAAAN4AAAAPAAAA&#10;AAAAAAAAAAAAAAcCAABkcnMvZG93bnJldi54bWxQSwUGAAAAAAMAAwC3AAAA9gIAAAAA&#10;" strokeweight="2.25pt"/>
                  <v:line id="直線コネクタ 8" o:spid="_x0000_s1101" style="position:absolute;visibility:visible;mso-wrap-style:square" from="84,338" to="15663,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cPIxgAAAN4AAAAPAAAAZHJzL2Rvd25yZXYueG1sRI9BawIx&#10;FITvBf9DeEJvNamI226NIoKwB3twlfb62Lxulm5e1k3U7b9vBMHjMDPfMIvV4FpxoT40njW8ThQI&#10;4sqbhmsNx8P25Q1EiMgGW8+k4Y8CrJajpwXmxl95T5cy1iJBOOSowcbY5VKGypLDMPEdcfJ+fO8w&#10;JtnX0vR4TXDXyqlSc+mw4bRgsaONpeq3PDsNs8/Cmu9hF3Z7VXxRc5ptTqXX+nk8rD9ARBriI3xv&#10;F0ZDprLsHW530hWQy38AAAD//wMAUEsBAi0AFAAGAAgAAAAhANvh9svuAAAAhQEAABMAAAAAAAAA&#10;AAAAAAAAAAAAAFtDb250ZW50X1R5cGVzXS54bWxQSwECLQAUAAYACAAAACEAWvQsW78AAAAVAQAA&#10;CwAAAAAAAAAAAAAAAAAfAQAAX3JlbHMvLnJlbHNQSwECLQAUAAYACAAAACEAYiHDyMYAAADeAAAA&#10;DwAAAAAAAAAAAAAAAAAHAgAAZHJzL2Rvd25yZXYueG1sUEsFBgAAAAADAAMAtwAAAPoCAAAAAA==&#10;" strokeweight="2.25pt"/>
                  <v:line id="直線コネクタ 9" o:spid="_x0000_s1102" style="position:absolute;visibility:visible;mso-wrap-style:square" from="19896,338" to="3547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hpywwAAAN4AAAAPAAAAZHJzL2Rvd25yZXYueG1sRI/NisIw&#10;FIX3A75DuIK7MXGQUapRRBC60IUd0e2luTbF5qY2Ga1vbxYDszycP77luneNeFAXas8aJmMFgrj0&#10;puZKw+ln9zkHESKywcYzaXhRgPVq8LHEzPgnH+lRxEqkEQ4ZarAxtpmUobTkMIx9S5y8q+8cxiS7&#10;SpoOn2ncNfJLqW/psOb0YLGlraXyVvw6DdNDbs2l34f9UeVnqu/T7b3wWo+G/WYBIlIf/8N/7dxo&#10;mKnZPAEknIQCcvUGAAD//wMAUEsBAi0AFAAGAAgAAAAhANvh9svuAAAAhQEAABMAAAAAAAAAAAAA&#10;AAAAAAAAAFtDb250ZW50X1R5cGVzXS54bWxQSwECLQAUAAYACAAAACEAWvQsW78AAAAVAQAACwAA&#10;AAAAAAAAAAAAAAAfAQAAX3JlbHMvLnJlbHNQSwECLQAUAAYACAAAACEAxs4acsMAAADeAAAADwAA&#10;AAAAAAAAAAAAAAAHAgAAZHJzL2Rvd25yZXYueG1sUEsFBgAAAAADAAMAtwAAAPcCAAAAAA==&#10;" strokeweight="2.25pt"/>
                  <v:line id="直線コネクタ 10" o:spid="_x0000_s1103" style="position:absolute;flip:y;visibility:visible;mso-wrap-style:square" from="11712,1241" to="23791,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zIkyQAAAN4AAAAPAAAAZHJzL2Rvd25yZXYueG1sRI9BawIx&#10;EIXvhf6HMIKXoolFXNkaRbRWhVKoeuhx3Iy7SzeTZZPq+u+NIPT4ePO+N28ya20lztT40rGGQV+B&#10;IM6cKTnXcNivemMQPiAbrByThit5mE2fnyaYGnfhbzrvQi4ihH2KGooQ6lRKnxVk0fddTRy9k2ss&#10;hiibXJoGLxFuK/mq1EhaLDk2FFjToqDsd/dn4xvL4X57Pa4/kq/3RfZ52g5f1OZH626nnb+BCNSG&#10;/+NHemM0JCoZD+A+JzJATm8AAAD//wMAUEsBAi0AFAAGAAgAAAAhANvh9svuAAAAhQEAABMAAAAA&#10;AAAAAAAAAAAAAAAAAFtDb250ZW50X1R5cGVzXS54bWxQSwECLQAUAAYACAAAACEAWvQsW78AAAAV&#10;AQAACwAAAAAAAAAAAAAAAAAfAQAAX3JlbHMvLnJlbHNQSwECLQAUAAYACAAAACEAOn8yJMkAAADe&#10;AAAADwAAAAAAAAAAAAAAAAAHAgAAZHJzL2Rvd25yZXYueG1sUEsFBgAAAAADAAMAtwAAAP0CAAAA&#10;AA==&#10;" strokeweight="2.25pt"/>
                  <v:line id="直線コネクタ 11" o:spid="_x0000_s1104" style="position:absolute;visibility:visible;mso-wrap-style:square" from="17751,0" to="17751,2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RxxxQAAAN4AAAAPAAAAZHJzL2Rvd25yZXYueG1sRI9BawIx&#10;FITvQv9DeAVvmihLla1RRBD2YA+upb0+Ns/N4uZl3UTd/vumUPA4zMw3zGozuFbcqQ+NZw2zqQJB&#10;XHnTcK3h87SfLEGEiGyw9UwafijAZv0yWmFu/IOPdC9jLRKEQ44abIxdLmWoLDkMU98RJ+/se4cx&#10;yb6WpsdHgrtWzpV6kw4bTgsWO9pZqi7lzWnIPgprvodDOBxV8UXNNdtdS6/1+HXYvoOINMRn+L9d&#10;GA0LtVhm8HcnXQG5/gUAAP//AwBQSwECLQAUAAYACAAAACEA2+H2y+4AAACFAQAAEwAAAAAAAAAA&#10;AAAAAAAAAAAAW0NvbnRlbnRfVHlwZXNdLnhtbFBLAQItABQABgAIAAAAIQBa9CxbvwAAABUBAAAL&#10;AAAAAAAAAAAAAAAAAB8BAABfcmVscy8ucmVsc1BLAQItABQABgAIAAAAIQC59RxxxQAAAN4AAAAP&#10;AAAAAAAAAAAAAAAAAAcCAABkcnMvZG93bnJldi54bWxQSwUGAAAAAAMAAwC3AAAA+QIAAAAA&#10;" strokeweight="2.25pt"/>
                  <v:line id="直線コネクタ 12" o:spid="_x0000_s1105" style="position:absolute;visibility:visible;mso-wrap-style:square" from="35475,338" to="35588,3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bnqxQAAAN4AAAAPAAAAZHJzL2Rvd25yZXYueG1sRI9BawIx&#10;FITvBf9DeEJvNVGsytYoIgh7sAdXsdfH5nWzdPOyblLd/vtGEDwOM/MNs1z3rhFX6kLtWcN4pEAQ&#10;l97UXGk4HXdvCxAhIhtsPJOGPwqwXg1elpgZf+MDXYtYiQThkKEGG2ObSRlKSw7DyLfEyfv2ncOY&#10;ZFdJ0+EtwV0jJ0rNpMOa04LFlraWyp/i12mYfubWfPX7sD+o/Ez1Zbq9FF7r12G/+QARqY/P8KOd&#10;Gw1zNV+8w/1OugJy9Q8AAP//AwBQSwECLQAUAAYACAAAACEA2+H2y+4AAACFAQAAEwAAAAAAAAAA&#10;AAAAAAAAAAAAW0NvbnRlbnRfVHlwZXNdLnhtbFBLAQItABQABgAIAAAAIQBa9CxbvwAAABUBAAAL&#10;AAAAAAAAAAAAAAAAAB8BAABfcmVscy8ucmVsc1BLAQItABQABgAIAAAAIQDWubnqxQAAAN4AAAAP&#10;AAAAAAAAAAAAAAAAAAcCAABkcnMvZG93bnJldi54bWxQSwUGAAAAAAMAAwC3AAAA+QIAAAAA&#10;" strokeweight="2.25pt"/>
                  <v:group id="グループ化 13" o:spid="_x0000_s1106" style="position:absolute;top:32850;width:35390;height:2484;flip:y" coordorigin=",32850" coordsize="35390,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22CxQAAAN4AAAAPAAAAZHJzL2Rvd25yZXYueG1sRI9BawIx&#10;FITvBf9DeIK3mlgWldUoIlhEeum2isfH5rkb3Lwsm6jrv28KhR6HmfmGWa5714g7dcF61jAZKxDE&#10;pTeWKw3fX7vXOYgQkQ02nknDkwKsV4OXJebGP/iT7kWsRIJwyFFDHWObSxnKmhyGsW+Jk3fxncOY&#10;ZFdJ0+EjwV0j35SaSoeW00KNLW1rKq/FzWk4bmxG2el8+FAl0d7I83thM61Hw36zABGpj//hv/be&#10;aJip2XwKv3fSFZCrHwAAAP//AwBQSwECLQAUAAYACAAAACEA2+H2y+4AAACFAQAAEwAAAAAAAAAA&#10;AAAAAAAAAAAAW0NvbnRlbnRfVHlwZXNdLnhtbFBLAQItABQABgAIAAAAIQBa9CxbvwAAABUBAAAL&#10;AAAAAAAAAAAAAAAAAB8BAABfcmVscy8ucmVsc1BLAQItABQABgAIAAAAIQD0R22CxQAAAN4AAAAP&#10;AAAAAAAAAAAAAAAAAAcCAABkcnMvZG93bnJldi54bWxQSwUGAAAAAAMAAwC3AAAA+QIAAAAA&#10;">
                    <v:line id="直線コネクタ 14" o:spid="_x0000_s1107" style="position:absolute;visibility:visible;mso-wrap-style:square" from="0,33189" to="15578,3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4IGxQAAAN4AAAAPAAAAZHJzL2Rvd25yZXYueG1sRI9BawIx&#10;FITvQv9DeAVvmlTEla1RiiDswR5cS3t9bF43Szcv6ybq9t8bQfA4zMw3zGozuFZcqA+NZw1vUwWC&#10;uPKm4VrD13E3WYIIEdlg65k0/FOAzfpltMLc+Csf6FLGWiQIhxw12Bi7XMpQWXIYpr4jTt6v7x3G&#10;JPtamh6vCe5aOVNqIR02nBYsdrS1VP2VZ6dh/llY8zPsw/6gim9qTvPtqfRaj1+Hj3cQkYb4DD/a&#10;hdGQqWyZwf1OugJyfQMAAP//AwBQSwECLQAUAAYACAAAACEA2+H2y+4AAACFAQAAEwAAAAAAAAAA&#10;AAAAAAAAAAAAW0NvbnRlbnRfVHlwZXNdLnhtbFBLAQItABQABgAIAAAAIQBa9CxbvwAAABUBAAAL&#10;AAAAAAAAAAAAAAAAAB8BAABfcmVscy8ucmVsc1BLAQItABQABgAIAAAAIQBJJ4IGxQAAAN4AAAAP&#10;AAAAAAAAAAAAAAAAAAcCAABkcnMvZG93bnJldi54bWxQSwUGAAAAAAMAAwC3AAAA+QIAAAAA&#10;" strokeweight="2.25pt"/>
                    <v:line id="直線コネクタ 15" o:spid="_x0000_s1108" style="position:absolute;visibility:visible;mso-wrap-style:square" from="19811,33189" to="35390,3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BZ0wgAAAN4AAAAPAAAAZHJzL2Rvd25yZXYueG1sRE9Ni8Iw&#10;EL0v+B/CCN7WxEVWqUYRQehBD3ZFr0MzNsVmUpus1n9vDgt7fLzv5bp3jXhQF2rPGiZjBYK49Kbm&#10;SsPpZ/c5BxEissHGM2l4UYD1avCxxMz4Jx/pUcRKpBAOGWqwMbaZlKG05DCMfUucuKvvHMYEu0qa&#10;Dp8p3DXyS6lv6bDm1GCxpa2l8lb8Og3TQ27Npd+H/VHlZ6rv0+298FqPhv1mASJSH//Ff+7caJip&#10;2TztTXfSFZCrNwAAAP//AwBQSwECLQAUAAYACAAAACEA2+H2y+4AAACFAQAAEwAAAAAAAAAAAAAA&#10;AAAAAAAAW0NvbnRlbnRfVHlwZXNdLnhtbFBLAQItABQABgAIAAAAIQBa9CxbvwAAABUBAAALAAAA&#10;AAAAAAAAAAAAAB8BAABfcmVscy8ucmVsc1BLAQItABQABgAIAAAAIQA4uBZ0wgAAAN4AAAAPAAAA&#10;AAAAAAAAAAAAAAcCAABkcnMvZG93bnJldi54bWxQSwUGAAAAAAMAAwC3AAAA9gIAAAAA&#10;" strokeweight="2.25pt"/>
                    <v:line id="直線コネクタ 16" o:spid="_x0000_s1109" style="position:absolute;flip:y;visibility:visible;mso-wrap-style:square" from="11627,34092" to="23706,34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T4iygAAAN4AAAAPAAAAZHJzL2Rvd25yZXYueG1sRI9PawIx&#10;EMXvQr9DGKGXUpMW6drVKMXWf1AK1R48jptxd+lmsmyirt/eCILHx5v3e/NGk9ZW4kiNLx1reOkp&#10;EMSZMyXnGv42s+cBCB+QDVaOScOZPEzGD50Rpsad+JeO65CLCGGfooYihDqV0mcFWfQ9VxNHb+8a&#10;iyHKJpemwVOE20q+KvUmLZYcGwqsaVpQ9r8+2PjGZ3+zOu8W8+Tna5p971f9J7Xcav3YbT+GIAK1&#10;4X58Sy+NhkQlg3e4zokMkOMLAAAA//8DAFBLAQItABQABgAIAAAAIQDb4fbL7gAAAIUBAAATAAAA&#10;AAAAAAAAAAAAAAAAAABbQ29udGVudF9UeXBlc10ueG1sUEsBAi0AFAAGAAgAAAAhAFr0LFu/AAAA&#10;FQEAAAsAAAAAAAAAAAAAAAAAHwEAAF9yZWxzLy5yZWxzUEsBAi0AFAAGAAgAAAAhAMQJPiLKAAAA&#10;3gAAAA8AAAAAAAAAAAAAAAAABwIAAGRycy9kb3ducmV2LnhtbFBLBQYAAAAAAwADALcAAAD+AgAA&#10;AAA=&#10;" strokeweight="2.25pt"/>
                    <v:line id="直線コネクタ 17" o:spid="_x0000_s1110" style="position:absolute;visibility:visible;mso-wrap-style:square" from="17667,32850" to="17667,3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4yvxAAAAN4AAAAPAAAAZHJzL2Rvd25yZXYueG1sRI9Pa8Iw&#10;GMbvA79DeIXd1kQRndUoIgg96ME6tutL864pa97UJtPu2y8HwePD84/feju4VtyoD41nDZNMgSCu&#10;vGm41vBxOby9gwgR2WDrmTT8UYDtZvSyxtz4O5/pVsZapBEOOWqwMXa5lKGy5DBkviNO3rfvHcYk&#10;+1qaHu9p3LVyqtRcOmw4PVjsaG+p+il/nYbZqbDmaziG41kVn9RcZ/tr6bV+HQ+7FYhIQ3yGH+3C&#10;aFioxTIBJJyEAnLzDwAA//8DAFBLAQItABQABgAIAAAAIQDb4fbL7gAAAIUBAAATAAAAAAAAAAAA&#10;AAAAAAAAAABbQ29udGVudF9UeXBlc10ueG1sUEsBAi0AFAAGAAgAAAAhAFr0LFu/AAAAFQEAAAsA&#10;AAAAAAAAAAAAAAAAHwEAAF9yZWxzLy5yZWxzUEsBAi0AFAAGAAgAAAAhAEMXjK/EAAAA3gAAAA8A&#10;AAAAAAAAAAAAAAAABwIAAGRycy9kb3ducmV2LnhtbFBLBQYAAAAAAwADALcAAAD4AgAAAAA=&#10;" strokeweight="2.25pt"/>
                  </v:group>
                </v:group>
                <v:rect id="正方形/長方形 3" o:spid="_x0000_s1111" style="position:absolute;left:2794;top:9651;width:30367;height:19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BVSxAAAAN4AAAAPAAAAZHJzL2Rvd25yZXYueG1sRI9da8Iw&#10;FIbvhf2HcAa7kZmoYLUzSikIvfXjBxyas7banJQk07pfvwwGu3x5Px7e7X60vbiTD51jDfOZAkFc&#10;O9Nxo+FyPryvQYSIbLB3TBqeFGC/e5lsMTfuwUe6n2Ij0giHHDW0MQ65lKFuyWKYuYE4eZ/OW4xJ&#10;+kYaj480bnu5UGolLXacCC0OVLZU305fNnFDLIuqxKe/LMvvQk2z27XKtH57HYsPEJHG+B/+a1dG&#10;Q6ayzRx+76QrIHc/AAAA//8DAFBLAQItABQABgAIAAAAIQDb4fbL7gAAAIUBAAATAAAAAAAAAAAA&#10;AAAAAAAAAABbQ29udGVudF9UeXBlc10ueG1sUEsBAi0AFAAGAAgAAAAhAFr0LFu/AAAAFQEAAAsA&#10;AAAAAAAAAAAAAAAAHwEAAF9yZWxzLy5yZWxzUEsBAi0AFAAGAAgAAAAhAJPcFVLEAAAA3gAAAA8A&#10;AAAAAAAAAAAAAAAABwIAAGRycy9kb3ducmV2LnhtbFBLBQYAAAAAAwADALcAAAD4AgAAAAA=&#10;" fillcolor="black" strokeweight="2pt">
                  <v:fill r:id="rId19" o:title="" type="pattern"/>
                  <v:stroke linestyle="thinThin"/>
                  <v:textbox>
                    <w:txbxContent>
                      <w:p w14:paraId="295B1987" w14:textId="77777777" w:rsidR="00475DC0" w:rsidRDefault="00475DC0" w:rsidP="0047258B">
                        <w:pPr>
                          <w:jc w:val="center"/>
                        </w:pPr>
                        <w:r w:rsidRPr="00E94960">
                          <w:rPr>
                            <w:rFonts w:hAnsi="ＭＳ 明朝" w:hint="eastAsia"/>
                            <w:color w:val="000000"/>
                            <w:kern w:val="24"/>
                            <w:sz w:val="36"/>
                            <w:szCs w:val="36"/>
                          </w:rPr>
                          <w:t xml:space="preserve">　</w:t>
                        </w:r>
                      </w:p>
                    </w:txbxContent>
                  </v:textbox>
                </v:rect>
                <v:rect id="正方形/長方形 4" o:spid="_x0000_s1112" style="position:absolute;left:8269;top:15437;width:19473;height:11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outxgAAAN4AAAAPAAAAZHJzL2Rvd25yZXYueG1sRI/dasJA&#10;FITvC77DcoTe1Y0WG42uItKCFkT8eYBj9pgEs2fD7takb+8KhV4OM/MNM192phZ3cr6yrGA4SEAQ&#10;51ZXXCg4n77eJiB8QNZYWyYFv+Rhuei9zDHTtuUD3Y+hEBHCPkMFZQhNJqXPSzLoB7Yhjt7VOoMh&#10;SldI7bCNcFPLUZJ8SIMVx4USG1qXlN+OP0bByXxi+j3e2cnW7bfyMma5ad+Veu13qxmIQF34D/+1&#10;N1pBmqTTETzvxCsgFw8AAAD//wMAUEsBAi0AFAAGAAgAAAAhANvh9svuAAAAhQEAABMAAAAAAAAA&#10;AAAAAAAAAAAAAFtDb250ZW50X1R5cGVzXS54bWxQSwECLQAUAAYACAAAACEAWvQsW78AAAAVAQAA&#10;CwAAAAAAAAAAAAAAAAAfAQAAX3JlbHMvLnJlbHNQSwECLQAUAAYACAAAACEAop6LrcYAAADeAAAA&#10;DwAAAAAAAAAAAAAAAAAHAgAAZHJzL2Rvd25yZXYueG1sUEsFBgAAAAADAAMAtwAAAPoCAAAAAA==&#10;" fillcolor="black" strokeweight="2pt">
                  <v:fill r:id="rId20" o:title="" type="pattern"/>
                </v:rect>
                <v:shape id="_x0000_s1113" type="#_x0000_t202" style="position:absolute;left:3441;top:10190;width:19496;height:4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hkRxwAAAN4AAAAPAAAAZHJzL2Rvd25yZXYueG1sRI/dagIx&#10;FITvC32HcAq9q9lacH80ihUsCgXRFvTysDnuLm5Olk3qxrc3hUIvh5n5hpktgmnFlXrXWFbwOkpA&#10;EJdWN1wp+P5av2QgnEfW2FomBTdysJg/Psyw0HbgPV0PvhIRwq5ABbX3XSGlK2sy6Ea2I47e2fYG&#10;fZR9JXWPQ4SbVo6TZCINNhwXauxoVVN5OfwYBYPP8490va1Oy0n2ftTh7MLnTqnnp7CcgvAU/H/4&#10;r73RCtIkzd/g9068AnJ+BwAA//8DAFBLAQItABQABgAIAAAAIQDb4fbL7gAAAIUBAAATAAAAAAAA&#10;AAAAAAAAAAAAAABbQ29udGVudF9UeXBlc10ueG1sUEsBAi0AFAAGAAgAAAAhAFr0LFu/AAAAFQEA&#10;AAsAAAAAAAAAAAAAAAAAHwEAAF9yZWxzLy5yZWxzUEsBAi0AFAAGAAgAAAAhAAxaGRHHAAAA3gAA&#10;AA8AAAAAAAAAAAAAAAAABwIAAGRycy9kb3ducmV2LnhtbFBLBQYAAAAAAwADALcAAAD7AgAAAAA=&#10;" stroked="f">
                  <v:textbox>
                    <w:txbxContent>
                      <w:p w14:paraId="402C5484" w14:textId="77777777" w:rsidR="00475DC0" w:rsidRPr="00E320B2" w:rsidRDefault="00475DC0" w:rsidP="00E632E9">
                        <w:pPr>
                          <w:snapToGrid w:val="0"/>
                          <w:jc w:val="center"/>
                        </w:pPr>
                        <w:r w:rsidRPr="00E320B2">
                          <w:rPr>
                            <w:rFonts w:hAnsi="ＭＳ 明朝" w:hint="eastAsia"/>
                            <w:kern w:val="24"/>
                          </w:rPr>
                          <w:t>一時的管理区域</w:t>
                        </w:r>
                      </w:p>
                    </w:txbxContent>
                  </v:textbox>
                </v:shape>
                <v:shape id="テキスト ボックス 24" o:spid="_x0000_s1114" type="#_x0000_t202" style="position:absolute;left:9265;top:15945;width:17459;height:4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4FlxwAAAN4AAAAPAAAAZHJzL2Rvd25yZXYueG1sRI/dagIx&#10;FITvC32HcAq9q9lKcX80ihUsCgXRFvTysDnuLm5Olk3qxrc3hUIvh5n5hpktgmnFlXrXWFbwOkpA&#10;EJdWN1wp+P5av2QgnEfW2FomBTdysJg/Psyw0HbgPV0PvhIRwq5ABbX3XSGlK2sy6Ea2I47e2fYG&#10;fZR9JXWPQ4SbVo6TZCINNhwXauxoVVN5OfwYBYPP8490va1Oy0n2ftTh7MLnTqnnp7CcgvAU/H/4&#10;r73RCtIkzd/g9068AnJ+BwAA//8DAFBLAQItABQABgAIAAAAIQDb4fbL7gAAAIUBAAATAAAAAAAA&#10;AAAAAAAAAAAAAABbQ29udGVudF9UeXBlc10ueG1sUEsBAi0AFAAGAAgAAAAhAFr0LFu/AAAAFQEA&#10;AAsAAAAAAAAAAAAAAAAAHwEAAF9yZWxzLy5yZWxzUEsBAi0AFAAGAAgAAAAhAIOzgWXHAAAA3gAA&#10;AA8AAAAAAAAAAAAAAAAABwIAAGRycy9kb3ducmV2LnhtbFBLBQYAAAAAAwADALcAAAD7AgAAAAA=&#10;" stroked="f">
                  <v:textbox>
                    <w:txbxContent>
                      <w:p w14:paraId="15703D6C" w14:textId="77777777" w:rsidR="00475DC0" w:rsidRDefault="00475DC0" w:rsidP="00E632E9">
                        <w:pPr>
                          <w:snapToGrid w:val="0"/>
                          <w:jc w:val="center"/>
                        </w:pPr>
                        <w:r w:rsidRPr="00E94960">
                          <w:rPr>
                            <w:rFonts w:hAnsi="ＭＳ 明朝" w:hint="eastAsia"/>
                            <w:color w:val="000000"/>
                            <w:kern w:val="24"/>
                          </w:rPr>
                          <w:t>汚染作業区域</w:t>
                        </w:r>
                      </w:p>
                    </w:txbxContent>
                  </v:textbox>
                </v:shape>
                <w10:anchorlock/>
              </v:group>
            </w:pict>
          </mc:Fallback>
        </mc:AlternateContent>
      </w:r>
      <w:r w:rsidR="0047258B">
        <w:rPr>
          <w:rFonts w:hint="eastAsia"/>
          <w:spacing w:val="0"/>
          <w:sz w:val="24"/>
          <w:szCs w:val="24"/>
        </w:rPr>
        <w:t xml:space="preserve">　</w:t>
      </w:r>
      <w:r w:rsidR="0047258B" w:rsidRPr="0047258B">
        <w:rPr>
          <w:noProof/>
          <w:spacing w:val="0"/>
          <w:sz w:val="24"/>
          <w:szCs w:val="24"/>
        </w:rPr>
        <mc:AlternateContent>
          <mc:Choice Requires="wpg">
            <w:drawing>
              <wp:inline distT="0" distB="0" distL="0" distR="0" wp14:anchorId="2CA0DA51" wp14:editId="224BB0BE">
                <wp:extent cx="2860155" cy="2084969"/>
                <wp:effectExtent l="0" t="0" r="35560" b="10795"/>
                <wp:docPr id="70762" name="グループ化 70762"/>
                <wp:cNvGraphicFramePr/>
                <a:graphic xmlns:a="http://schemas.openxmlformats.org/drawingml/2006/main">
                  <a:graphicData uri="http://schemas.microsoft.com/office/word/2010/wordprocessingGroup">
                    <wpg:wgp>
                      <wpg:cNvGrpSpPr/>
                      <wpg:grpSpPr>
                        <a:xfrm>
                          <a:off x="0" y="0"/>
                          <a:ext cx="2860155" cy="2084969"/>
                          <a:chOff x="0" y="0"/>
                          <a:chExt cx="3155334" cy="2281128"/>
                        </a:xfrm>
                      </wpg:grpSpPr>
                      <wps:wsp>
                        <wps:cNvPr id="70763" name="正方形/長方形 2"/>
                        <wps:cNvSpPr>
                          <a:spLocks noChangeArrowheads="1"/>
                        </wps:cNvSpPr>
                        <wps:spPr bwMode="auto">
                          <a:xfrm>
                            <a:off x="436728" y="771098"/>
                            <a:ext cx="2249170" cy="1510030"/>
                          </a:xfrm>
                          <a:prstGeom prst="rect">
                            <a:avLst/>
                          </a:prstGeom>
                          <a:pattFill prst="ltDnDiag">
                            <a:fgClr>
                              <a:srgbClr val="000000"/>
                            </a:fgClr>
                            <a:bgClr>
                              <a:srgbClr val="FFFFFF"/>
                            </a:bgClr>
                          </a:pattFill>
                          <a:ln w="25400" cmpd="dbl">
                            <a:solidFill>
                              <a:srgbClr val="000000"/>
                            </a:solidFill>
                            <a:miter lim="800000"/>
                            <a:headEnd/>
                            <a:tailEnd/>
                          </a:ln>
                        </wps:spPr>
                        <wps:txbx>
                          <w:txbxContent>
                            <w:p w14:paraId="75F5F8C8" w14:textId="77777777" w:rsidR="00475DC0" w:rsidRDefault="00475DC0" w:rsidP="0047258B">
                              <w:pPr>
                                <w:jc w:val="center"/>
                              </w:pPr>
                            </w:p>
                          </w:txbxContent>
                        </wps:txbx>
                        <wps:bodyPr rot="0" vert="horz" wrap="square" lIns="91440" tIns="45720" rIns="91440" bIns="45720" anchor="t" anchorCtr="0" upright="1">
                          <a:noAutofit/>
                        </wps:bodyPr>
                      </wps:wsp>
                      <wps:wsp>
                        <wps:cNvPr id="70764" name="正方形/長方形 3"/>
                        <wps:cNvSpPr>
                          <a:spLocks noChangeArrowheads="1"/>
                        </wps:cNvSpPr>
                        <wps:spPr bwMode="auto">
                          <a:xfrm>
                            <a:off x="900752" y="962167"/>
                            <a:ext cx="1442085" cy="866140"/>
                          </a:xfrm>
                          <a:prstGeom prst="rect">
                            <a:avLst/>
                          </a:prstGeom>
                          <a:pattFill prst="pct5">
                            <a:fgClr>
                              <a:srgbClr val="000000"/>
                            </a:fgClr>
                            <a:bgClr>
                              <a:srgbClr val="FFFFFF"/>
                            </a:bgClr>
                          </a:pattFill>
                          <a:ln w="25400">
                            <a:solidFill>
                              <a:srgbClr val="000000"/>
                            </a:solidFill>
                            <a:miter lim="800000"/>
                            <a:headEnd/>
                            <a:tailEnd/>
                          </a:ln>
                        </wps:spPr>
                        <wps:bodyPr rot="0" vert="horz" wrap="square" lIns="91440" tIns="45720" rIns="91440" bIns="45720" anchor="ctr" anchorCtr="0" upright="1">
                          <a:noAutofit/>
                        </wps:bodyPr>
                      </wps:wsp>
                      <wps:wsp>
                        <wps:cNvPr id="70765" name="テキスト ボックス 30"/>
                        <wps:cNvSpPr txBox="1">
                          <a:spLocks noChangeArrowheads="1"/>
                        </wps:cNvSpPr>
                        <wps:spPr bwMode="auto">
                          <a:xfrm>
                            <a:off x="477652" y="1937737"/>
                            <a:ext cx="1575827" cy="313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335546" w14:textId="77777777" w:rsidR="00475DC0" w:rsidRPr="00D12331" w:rsidRDefault="00475DC0" w:rsidP="00E632E9">
                              <w:pPr>
                                <w:snapToGrid w:val="0"/>
                                <w:jc w:val="center"/>
                                <w:rPr>
                                  <w:color w:val="00FF00"/>
                                </w:rPr>
                              </w:pPr>
                              <w:r w:rsidRPr="00E320B2">
                                <w:rPr>
                                  <w:rFonts w:hAnsi="ＭＳ 明朝" w:hint="eastAsia"/>
                                  <w:kern w:val="24"/>
                                </w:rPr>
                                <w:t>一時的管理区域</w:t>
                              </w:r>
                            </w:p>
                          </w:txbxContent>
                        </wps:txbx>
                        <wps:bodyPr rot="0" vert="horz" wrap="square" lIns="91440" tIns="45720" rIns="91440" bIns="45720" anchor="ctr" anchorCtr="0" upright="1">
                          <a:noAutofit/>
                        </wps:bodyPr>
                      </wps:wsp>
                      <wps:wsp>
                        <wps:cNvPr id="70766" name="テキスト ボックス 31"/>
                        <wps:cNvSpPr txBox="1">
                          <a:spLocks noChangeArrowheads="1"/>
                        </wps:cNvSpPr>
                        <wps:spPr bwMode="auto">
                          <a:xfrm>
                            <a:off x="941015" y="1527775"/>
                            <a:ext cx="136250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C7608E" w14:textId="77777777" w:rsidR="00475DC0" w:rsidRDefault="00475DC0" w:rsidP="00E632E9">
                              <w:pPr>
                                <w:snapToGrid w:val="0"/>
                                <w:jc w:val="center"/>
                              </w:pPr>
                              <w:r w:rsidRPr="00E94960">
                                <w:rPr>
                                  <w:rFonts w:hAnsi="ＭＳ 明朝" w:hint="eastAsia"/>
                                  <w:color w:val="000000"/>
                                  <w:kern w:val="24"/>
                                </w:rPr>
                                <w:t>汚染作業区域</w:t>
                              </w:r>
                            </w:p>
                          </w:txbxContent>
                        </wps:txbx>
                        <wps:bodyPr rot="0" vert="horz" wrap="square" lIns="91440" tIns="45720" rIns="91440" bIns="45720" anchor="ctr" anchorCtr="0" upright="1">
                          <a:noAutofit/>
                        </wps:bodyPr>
                      </wps:wsp>
                      <wpg:grpSp>
                        <wpg:cNvPr id="70767" name="グループ化 6"/>
                        <wpg:cNvGrpSpPr>
                          <a:grpSpLocks/>
                        </wpg:cNvGrpSpPr>
                        <wpg:grpSpPr bwMode="auto">
                          <a:xfrm>
                            <a:off x="1159382" y="723332"/>
                            <a:ext cx="894180" cy="187425"/>
                            <a:chOff x="15379" y="7466"/>
                            <a:chExt cx="8947" cy="1878"/>
                          </a:xfrm>
                        </wpg:grpSpPr>
                        <wps:wsp>
                          <wps:cNvPr id="70768" name="直線コネクタ 13"/>
                          <wps:cNvCnPr>
                            <a:cxnSpLocks noChangeShapeType="1"/>
                          </wps:cNvCnPr>
                          <wps:spPr bwMode="auto">
                            <a:xfrm>
                              <a:off x="15379" y="8362"/>
                              <a:ext cx="8947" cy="4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0769" name="直線コネクタ 14"/>
                          <wps:cNvCnPr>
                            <a:cxnSpLocks noChangeShapeType="1"/>
                          </wps:cNvCnPr>
                          <wps:spPr bwMode="auto">
                            <a:xfrm flipV="1">
                              <a:off x="19853" y="7466"/>
                              <a:ext cx="0" cy="187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70770" name="直線コネクタ 7"/>
                        <wps:cNvCnPr>
                          <a:cxnSpLocks noChangeShapeType="1"/>
                        </wps:cNvCnPr>
                        <wps:spPr bwMode="auto">
                          <a:xfrm>
                            <a:off x="0" y="0"/>
                            <a:ext cx="315531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0771" name="直線コネクタ 8"/>
                        <wps:cNvCnPr>
                          <a:cxnSpLocks noChangeShapeType="1"/>
                        </wps:cNvCnPr>
                        <wps:spPr bwMode="auto">
                          <a:xfrm>
                            <a:off x="0" y="777922"/>
                            <a:ext cx="43688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0772" name="直線コネクタ 9"/>
                        <wps:cNvCnPr>
                          <a:cxnSpLocks noChangeShapeType="1"/>
                        </wps:cNvCnPr>
                        <wps:spPr bwMode="auto">
                          <a:xfrm>
                            <a:off x="2688609" y="777922"/>
                            <a:ext cx="46672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0773" name="直線コネクタ 10"/>
                        <wps:cNvCnPr>
                          <a:cxnSpLocks noChangeShapeType="1"/>
                        </wps:cNvCnPr>
                        <wps:spPr bwMode="auto">
                          <a:xfrm>
                            <a:off x="436728" y="272955"/>
                            <a:ext cx="0" cy="509270"/>
                          </a:xfrm>
                          <a:prstGeom prst="line">
                            <a:avLst/>
                          </a:prstGeom>
                          <a:noFill/>
                          <a:ln w="1587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70774" name="直線コネクタ 11"/>
                        <wps:cNvCnPr>
                          <a:cxnSpLocks noChangeShapeType="1"/>
                        </wps:cNvCnPr>
                        <wps:spPr bwMode="auto">
                          <a:xfrm>
                            <a:off x="2681785" y="279779"/>
                            <a:ext cx="0" cy="509270"/>
                          </a:xfrm>
                          <a:prstGeom prst="line">
                            <a:avLst/>
                          </a:prstGeom>
                          <a:noFill/>
                          <a:ln w="1587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70775" name="直線コネクタ 12"/>
                        <wps:cNvCnPr>
                          <a:cxnSpLocks noChangeShapeType="1"/>
                        </wps:cNvCnPr>
                        <wps:spPr bwMode="auto">
                          <a:xfrm>
                            <a:off x="436728" y="279779"/>
                            <a:ext cx="2249170" cy="5080"/>
                          </a:xfrm>
                          <a:prstGeom prst="line">
                            <a:avLst/>
                          </a:prstGeom>
                          <a:noFill/>
                          <a:ln w="15875">
                            <a:solidFill>
                              <a:srgbClr val="000000"/>
                            </a:solidFill>
                            <a:prstDash val="dashDot"/>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CA0DA51" id="グループ化 70762" o:spid="_x0000_s1115" style="width:225.2pt;height:164.15pt;mso-position-horizontal-relative:char;mso-position-vertical-relative:line" coordsize="31553,22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5RcnAYAAIEnAAAOAAAAZHJzL2Uyb0RvYy54bWzsWs+P20QUviPxP4x8T+Pxr7GjZqs22VRI&#10;BSq1cJ/YTmLheMzYu8mCuGwkxAGOFAk4wRFVIIFUVQLxx0RtxX/BmxnbsbNJf+ySlKrZQ9ZOPPab&#10;N+977/ve+PqN+TRGpyHPIpZ0NXxN11CY+CyIknFX++j+oOVqKMtpEtCYJWFXOwsz7cbRu+9cn6Wd&#10;0GATFgchR3CTJOvM0q42yfO0025n/iSc0uwaS8MEfhwxPqU5nPJxO+B0Bnefxm1D1532jPEg5cwP&#10;swy+7asftSN5/9Eo9PMPR6MszFHc1cC2XH5y+TkUn+2j67Qz5jSdRH5hBr2EFVMaJfDQ6lZ9mlN0&#10;wqMLt5pGPmcZG+XXfDZts9Eo8kM5B5gN1tdmc5uzk1TOZdyZjdPKTeDaNT9d+rb+B6d3OYqCrkZ0&#10;4hgaSugUlml5/tty8cty8edy8d2Trx8g9SM4a5aOOzDmNk/vpXd58cVYnYn5z0d8Kv7DzNBcuvms&#10;cnM4z5EPXxquo2Pb1pAPvxm6a3mOpxbCn8BqXRjnT46LkSYMM02rGGm4GBuuGNkuH9wW9lXmzFII&#10;qmzlt+xqfrs3oWkolyMTPqj5zSz99vThz08fPH7y10/tf759pI6QISwUpsAY4TThniy9w/xPMpSw&#10;3oQm4/Am52w2CWkAJmI5o8YAcZLBUDScvc8CWB96kjMZb2v+tkyHgEsQOJYQrHvSO7RTed6wPEwA&#10;B8Lz2Ma6bkoIVP6jnZRn+e2QTZE46GocECQfRE/vZLlydXmJmEhK83wQxXFxeZz3k35Ex3LIaNyL&#10;1Wz5eAiH6JQKFMq/YtWqS4Ybrx3Iv+La4hKwtXyoMCBO0AyiyLZ0Ma1pCpEcDGP5/IzFUSCMkx7f&#10;akPjsmmUQz6Ko2lXcytDaUcszXESwPxpJ6dRrI7BlDiB6CuXRy1zPh/OFaLscuWHLDiD1eNM5R/I&#10;l3AwYfwzDc0g93S17NMTykMNxe8lEAEetiyRrOSJZRMDTnj9l2H9F5r4cKuulmtIHfZyleBOUh6N&#10;J/AkLN2RsJsQNaNIrqIwWVlV2A84UebvBTAAYZVoNgHGLN22B8B4uk5sSHuAB88xsEPEs1eAgYWA&#10;BFWkKtdxMKyLAkEJvBIMl8NL6uf268GKxMTrAche0ODn/A3CA0RYUXgXXy7PHy7PHy8XX6Hl4sfl&#10;YrE8/xXOkcrUtbKA8vktBuVUoXtnFYUQpwAI9kxCzHWE2MR2DaJKiolNx7siQhrpOKtn7UY1aFwm&#10;sjDtJEwkewVP9Q3UPahaJaAlH/vcw4al3zK81sBxScsaWHbLI7rb0rF3y3N0y7P6gy8EJrHVmURB&#10;ECZ3oiQsuSG2Xo5DFCxVsTrJDkWZ8mxDwb1hfWOSjfLYuOwVS1PDfEmRwBvlf+mVrXXLKRPwAamK&#10;ttWonvMSSJUMbu9I9SwMtFqWMmwbhBBJP2q1zHQMW7IkQbuJC7i+Wi1rRGcjiA9IfRUSeQWkymS8&#10;4nI7Zpj/UU0tFFolJmvogjqyWYAWKakuPkVal1JPSimR9pviVN2/EIMvVE4Y257pKiZIDNM0pWxb&#10;occFeLmlcnKJBYlcMsVKsmLbJJ5SXpYjzaWdlXKF4UWNxC75X2hWUInK1c9++OPZo++X578vF99I&#10;rvE3wnUK3kuUZvXnyb012SoV8f2zFBRpQ7WqISIuX0q1rlznQo5Sfi0l68pxljRqu1SNoUxLLr1F&#10;qlb0oBKNLnAXOWJ7JttejqE3UwjC54pDGUEXSYjuHbvHrtWyDOe4Zen9fuvmoGe1nAEmdt/s93p9&#10;3CQhUmSrPhkwk8uSkDWaVGUepZLBty/gCIoQKKzJ3soeNSOAa3vAWiVlAc24o4BFozhKPy75dtHg&#10;wp5rQ/dH9Fsq1Jehu8oWTcBfaLIcIne9I3qRPu8gclfNwv1FsWi+bY3iqprvLoiFG5/Xm5UdVsEi&#10;RYfwBUrulcMW2+4h4SpN+QYkXIKfE6oyoxUSZ0f59kKogqTxjDV6AA1vt6Rlh3B9m/kBqTavNhBa&#10;ub+0t3A1ICYdvRADm4LWgV2aQ44Nk7ee1JJq53BD0GKZ0PYWtbW9Q4MYHmzQSoG7xmZt3TOAxAgJ&#10;UG66Xp3PXo0YiC2YPs0man8xgKM+y5XxB5EmNsD3SG+rjb1N8Vzvi+6eNEAWxkTs3cl2pwd5+BDQ&#10;h64DDza9abP11Q7QK9v1Gq6/2rH7gG4k6IvxbNRf7rB1YMWHJP1GddJkPwLe85KltXgnTbxIVj+X&#10;Xe7Vm3NH/wIAAP//AwBQSwMEFAAGAAgAAAAhAPbmgSbdAAAABQEAAA8AAABkcnMvZG93bnJldi54&#10;bWxMj0FrwkAQhe+F/odlCr3VTYwWSbMREe1JhGqh9DZmxySYnQ3ZNYn/3m0v7WXg8R7vfZMtR9OI&#10;njpXW1YQTyIQxIXVNZcKPo/blwUI55E1NpZJwY0cLPPHhwxTbQf+oP7gSxFK2KWooPK+TaV0RUUG&#10;3cS2xME7286gD7Irpe5wCOWmkdMoepUGaw4LFba0rqi4HK5GwfuAwyqJN/3ucl7fvo/z/dcuJqWe&#10;n8bVGwhPo/8Lww9+QIc8MJ3slbUTjYLwiP+9wZvNoxmIk4JkukhA5pn8T5/fAQAA//8DAFBLAQIt&#10;ABQABgAIAAAAIQC2gziS/gAAAOEBAAATAAAAAAAAAAAAAAAAAAAAAABbQ29udGVudF9UeXBlc10u&#10;eG1sUEsBAi0AFAAGAAgAAAAhADj9If/WAAAAlAEAAAsAAAAAAAAAAAAAAAAALwEAAF9yZWxzLy5y&#10;ZWxzUEsBAi0AFAAGAAgAAAAhAMlXlFycBgAAgScAAA4AAAAAAAAAAAAAAAAALgIAAGRycy9lMm9E&#10;b2MueG1sUEsBAi0AFAAGAAgAAAAhAPbmgSbdAAAABQEAAA8AAAAAAAAAAAAAAAAA9ggAAGRycy9k&#10;b3ducmV2LnhtbFBLBQYAAAAABAAEAPMAAAAACgAAAAA=&#10;">
                <v:rect id="正方形/長方形 2" o:spid="_x0000_s1116" style="position:absolute;left:4367;top:7710;width:22491;height:15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16ZwwAAAN4AAAAPAAAAZHJzL2Rvd25yZXYueG1sRI/disIw&#10;EIXvBd8hjLA3sia7gpVqlFJY6K0/DzA0s221mZQkq3Wf3iwseHk4Px9nux9tL27kQ+dYw8dCgSCu&#10;nem40XA+fb2vQYSIbLB3TBoeFGC/m062mBt35wPdjrERaYRDjhraGIdcylC3ZDEs3ECcvG/nLcYk&#10;fSONx3sat738VGolLXacCC0OVLZUX48/NnFDLIuqxIc/L8vfQs2z66XKtH6bjcUGRKQxvsL/7cpo&#10;yFS2WsLfnXQF5O4JAAD//wMAUEsBAi0AFAAGAAgAAAAhANvh9svuAAAAhQEAABMAAAAAAAAAAAAA&#10;AAAAAAAAAFtDb250ZW50X1R5cGVzXS54bWxQSwECLQAUAAYACAAAACEAWvQsW78AAAAVAQAACwAA&#10;AAAAAAAAAAAAAAAfAQAAX3JlbHMvLnJlbHNQSwECLQAUAAYACAAAACEAOZdemcMAAADeAAAADwAA&#10;AAAAAAAAAAAAAAAHAgAAZHJzL2Rvd25yZXYueG1sUEsFBgAAAAADAAMAtwAAAPcCAAAAAA==&#10;" fillcolor="black" strokeweight="2pt">
                  <v:fill r:id="rId19" o:title="" type="pattern"/>
                  <v:stroke linestyle="thinThin"/>
                  <v:textbox>
                    <w:txbxContent>
                      <w:p w14:paraId="75F5F8C8" w14:textId="77777777" w:rsidR="00475DC0" w:rsidRDefault="00475DC0" w:rsidP="0047258B">
                        <w:pPr>
                          <w:jc w:val="center"/>
                        </w:pPr>
                      </w:p>
                    </w:txbxContent>
                  </v:textbox>
                </v:rect>
                <v:rect id="正方形/長方形 3" o:spid="_x0000_s1117" style="position:absolute;left:9007;top:9621;width:14421;height:8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sZlxgAAAN4AAAAPAAAAZHJzL2Rvd25yZXYueG1sRI/dasJA&#10;FITvC77DcoTe1Y1tNRJdRUoLKoj48wDH7DEJZs+G3a2Jb+8KhV4OM/MNM1t0phY3cr6yrGA4SEAQ&#10;51ZXXCg4HX/eJiB8QNZYWyYFd/KwmPdeZphp2/KebodQiAhhn6GCMoQmk9LnJRn0A9sQR+9incEQ&#10;pSukdthGuKnle5KMpcGK40KJDX2VlF8Pv0bB0Xxjuhlt7WTtdmt5HrFctR9Kvfa75RREoC78h//a&#10;K60gTdLxJzzvxCsg5w8AAAD//wMAUEsBAi0AFAAGAAgAAAAhANvh9svuAAAAhQEAABMAAAAAAAAA&#10;AAAAAAAAAAAAAFtDb250ZW50X1R5cGVzXS54bWxQSwECLQAUAAYACAAAACEAWvQsW78AAAAVAQAA&#10;CwAAAAAAAAAAAAAAAAAfAQAAX3JlbHMvLnJlbHNQSwECLQAUAAYACAAAACEAd+7GZcYAAADeAAAA&#10;DwAAAAAAAAAAAAAAAAAHAgAAZHJzL2Rvd25yZXYueG1sUEsFBgAAAAADAAMAtwAAAPoCAAAAAA==&#10;" fillcolor="black" strokeweight="2pt">
                  <v:fill r:id="rId20" o:title="" type="pattern"/>
                </v:rect>
                <v:shape id="_x0000_s1118" type="#_x0000_t202" style="position:absolute;left:4776;top:19377;width:15758;height:3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lTZxwAAAN4AAAAPAAAAZHJzL2Rvd25yZXYueG1sRI9Ba8JA&#10;FITvBf/D8gq96aaFJhpdRQuKQqHUFvT4yD6TYPZtyK5m/fduQehxmJlvmNkimEZcqXO1ZQWvowQE&#10;cWF1zaWC35/1cAzCeWSNjWVScCMHi/ngaYa5tj1/03XvSxEh7HJUUHnf5lK6oiKDbmRb4uidbGfQ&#10;R9mVUnfYR7hp5FuSpNJgzXGhwpY+KirO+4tR0PvJZJOtd+VxmY5XBx1OLnx+KfXyHJZTEJ6C/w8/&#10;2lutIEuy9B3+7sQrIOd3AAAA//8DAFBLAQItABQABgAIAAAAIQDb4fbL7gAAAIUBAAATAAAAAAAA&#10;AAAAAAAAAAAAAABbQ29udGVudF9UeXBlc10ueG1sUEsBAi0AFAAGAAgAAAAhAFr0LFu/AAAAFQEA&#10;AAsAAAAAAAAAAAAAAAAAHwEAAF9yZWxzLy5yZWxzUEsBAi0AFAAGAAgAAAAhANkqVNnHAAAA3gAA&#10;AA8AAAAAAAAAAAAAAAAABwIAAGRycy9kb3ducmV2LnhtbFBLBQYAAAAAAwADALcAAAD7AgAAAAA=&#10;" stroked="f">
                  <v:textbox>
                    <w:txbxContent>
                      <w:p w14:paraId="19335546" w14:textId="77777777" w:rsidR="00475DC0" w:rsidRPr="00D12331" w:rsidRDefault="00475DC0" w:rsidP="00E632E9">
                        <w:pPr>
                          <w:snapToGrid w:val="0"/>
                          <w:jc w:val="center"/>
                          <w:rPr>
                            <w:color w:val="00FF00"/>
                          </w:rPr>
                        </w:pPr>
                        <w:r w:rsidRPr="00E320B2">
                          <w:rPr>
                            <w:rFonts w:hAnsi="ＭＳ 明朝" w:hint="eastAsia"/>
                            <w:kern w:val="24"/>
                          </w:rPr>
                          <w:t>一時的管理区域</w:t>
                        </w:r>
                      </w:p>
                    </w:txbxContent>
                  </v:textbox>
                </v:shape>
                <v:shape id="テキスト ボックス 31" o:spid="_x0000_s1119" type="#_x0000_t202" style="position:absolute;left:9410;top:15277;width:13625;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quxgAAAN4AAAAPAAAAZHJzL2Rvd25yZXYueG1sRI9Ba8JA&#10;FITvBf/D8oTe6qYeEo2uooKlgiC1hXp8ZJ9JaPZtyK5m++9dQfA4zMw3zHwZTCOu1LnasoL3UQKC&#10;uLC65lLBz/f2bQLCeWSNjWVS8E8OlovByxxzbXv+ouvRlyJC2OWooPK+zaV0RUUG3ci2xNE7286g&#10;j7Irpe6wj3DTyHGSpNJgzXGhwpY2FRV/x4tR0Pvp9CPb7srTKp2sf3U4u7A/KPU6DKsZCE/BP8OP&#10;9qdWkCVZmsL9TrwCcnEDAAD//wMAUEsBAi0AFAAGAAgAAAAhANvh9svuAAAAhQEAABMAAAAAAAAA&#10;AAAAAAAAAAAAAFtDb250ZW50X1R5cGVzXS54bWxQSwECLQAUAAYACAAAACEAWvQsW78AAAAVAQAA&#10;CwAAAAAAAAAAAAAAAAAfAQAAX3JlbHMvLnJlbHNQSwECLQAUAAYACAAAACEAKfjKrsYAAADeAAAA&#10;DwAAAAAAAAAAAAAAAAAHAgAAZHJzL2Rvd25yZXYueG1sUEsFBgAAAAADAAMAtwAAAPoCAAAAAA==&#10;" stroked="f">
                  <v:textbox>
                    <w:txbxContent>
                      <w:p w14:paraId="00C7608E" w14:textId="77777777" w:rsidR="00475DC0" w:rsidRDefault="00475DC0" w:rsidP="00E632E9">
                        <w:pPr>
                          <w:snapToGrid w:val="0"/>
                          <w:jc w:val="center"/>
                        </w:pPr>
                        <w:r w:rsidRPr="00E94960">
                          <w:rPr>
                            <w:rFonts w:hAnsi="ＭＳ 明朝" w:hint="eastAsia"/>
                            <w:color w:val="000000"/>
                            <w:kern w:val="24"/>
                          </w:rPr>
                          <w:t>汚染作業区域</w:t>
                        </w:r>
                      </w:p>
                    </w:txbxContent>
                  </v:textbox>
                </v:shape>
                <v:group id="グループ化 6" o:spid="_x0000_s1120" style="position:absolute;left:11593;top:7233;width:8942;height:1874" coordorigin="15379,7466" coordsize="8947,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HS9xwAAAN4AAAAPAAAAZHJzL2Rvd25yZXYueG1sRI9Pa8JA&#10;FMTvQr/D8oTedJOWGomuItKWHkTwD4i3R/aZBLNvQ3abxG/vCoLHYWZ+w8yXvalES40rLSuIxxEI&#10;4szqknMFx8PPaArCeWSNlWVScCMHy8XbYI6pth3vqN37XAQIuxQVFN7XqZQuK8igG9uaOHgX2xj0&#10;QTa51A12AW4q+RFFE2mw5LBQYE3rgrLr/t8o+O2wW33G3+3melnfzoev7WkTk1Lvw341A+Gp96/w&#10;s/2nFSRRMkngcSdcAbm4AwAA//8DAFBLAQItABQABgAIAAAAIQDb4fbL7gAAAIUBAAATAAAAAAAA&#10;AAAAAAAAAAAAAABbQ29udGVudF9UeXBlc10ueG1sUEsBAi0AFAAGAAgAAAAhAFr0LFu/AAAAFQEA&#10;AAsAAAAAAAAAAAAAAAAAHwEAAF9yZWxzLy5yZWxzUEsBAi0AFAAGAAgAAAAhAJZ4dL3HAAAA3gAA&#10;AA8AAAAAAAAAAAAAAAAABwIAAGRycy9kb3ducmV2LnhtbFBLBQYAAAAAAwADALcAAAD7AgAAAAA=&#10;">
                  <v:line id="直線コネクタ 13" o:spid="_x0000_s1121" style="position:absolute;visibility:visible;mso-wrap-style:square" from="15379,8362" to="24326,8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PCOwgAAAN4AAAAPAAAAZHJzL2Rvd25yZXYueG1sRE9Ni8Iw&#10;EL0L/ocwgjdNVkSla5RFEHpwD3bFvQ7N2BSbSW2idv+9OQh7fLzv9bZ3jXhQF2rPGj6mCgRx6U3N&#10;lYbTz36yAhEissHGM2n4owDbzXCwxsz4Jx/pUcRKpBAOGWqwMbaZlKG05DBMfUucuIvvHMYEu0qa&#10;Dp8p3DVyptRCOqw5NVhsaWepvBZ3p2H+nVvz2x/C4ajyM9W3+e5WeK3Ho/7rE0SkPv6L3+7caFiq&#10;5SLtTXfSFZCbFwAAAP//AwBQSwECLQAUAAYACAAAACEA2+H2y+4AAACFAQAAEwAAAAAAAAAAAAAA&#10;AAAAAAAAW0NvbnRlbnRfVHlwZXNdLnhtbFBLAQItABQABgAIAAAAIQBa9CxbvwAAABUBAAALAAAA&#10;AAAAAAAAAAAAAB8BAABfcmVscy8ucmVsc1BLAQItABQABgAIAAAAIQCItPCOwgAAAN4AAAAPAAAA&#10;AAAAAAAAAAAAAAcCAABkcnMvZG93bnJldi54bWxQSwUGAAAAAAMAAwC3AAAA9gIAAAAA&#10;" strokeweight="2.25pt"/>
                  <v:line id="直線コネクタ 14" o:spid="_x0000_s1122" style="position:absolute;flip:y;visibility:visible;mso-wrap-style:square" from="19853,7466" to="19853,9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djYygAAAN4AAAAPAAAAZHJzL2Rvd25yZXYueG1sRI9PawIx&#10;EMXvQr9DmIIXqUlF3HY1itj6D0qh2kOP42bcXdxMlk2q67c3hYLHx5v3e/Mms9ZW4kyNLx1reO4r&#10;EMSZMyXnGr73y6cXED4gG6wck4YreZhNHzoTTI278BeddyEXEcI+RQ1FCHUqpc8Ksuj7riaO3tE1&#10;FkOUTS5Ng5cIt5UcKDWSFkuODQXWtCgoO+1+bXzjbbjfXg/rVfL5vsg+jtthT21+tO4+tvMxiEBt&#10;uB//pzdGQ6KS0Sv8zYkMkNMbAAAA//8DAFBLAQItABQABgAIAAAAIQDb4fbL7gAAAIUBAAATAAAA&#10;AAAAAAAAAAAAAAAAAABbQ29udGVudF9UeXBlc10ueG1sUEsBAi0AFAAGAAgAAAAhAFr0LFu/AAAA&#10;FQEAAAsAAAAAAAAAAAAAAAAAHwEAAF9yZWxzLy5yZWxzUEsBAi0AFAAGAAgAAAAhAHQF2NjKAAAA&#10;3gAAAA8AAAAAAAAAAAAAAAAABwIAAGRycy9kb3ducmV2LnhtbFBLBQYAAAAAAwADALcAAAD+AgAA&#10;AAA=&#10;" strokeweight="2.25pt"/>
                </v:group>
                <v:line id="直線コネクタ 7" o:spid="_x0000_s1123" style="position:absolute;visibility:visible;mso-wrap-style:square" from="0,0" to="315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OBqxAAAAN4AAAAPAAAAZHJzL2Rvd25yZXYueG1sRI/faoMw&#10;FMbvC3uHcAa7q7Eb6LBNS5EJg0HZrA9wZk5VmpyIyap7++ZisMuP7x+/3WGxRtxo8oNjBZskBUHc&#10;Oj1wp6A5V+tXED4gazSOScEveTjsH1Y7LLSb+YtudehEHGFfoII+hLGQ0rc9WfSJG4mjd3GTxRDl&#10;1Ek94RzHrZHPaZpJiwPHhx5HKntqr/WPVTB/1tVy+nDaNq7MBpNtvl/ejFJPj8txCyLQEv7Df+13&#10;rSBP8zwCRJyIAnJ/BwAA//8DAFBLAQItABQABgAIAAAAIQDb4fbL7gAAAIUBAAATAAAAAAAAAAAA&#10;AAAAAAAAAABbQ29udGVudF9UeXBlc10ueG1sUEsBAi0AFAAGAAgAAAAhAFr0LFu/AAAAFQEAAAsA&#10;AAAAAAAAAAAAAAAAHwEAAF9yZWxzLy5yZWxzUEsBAi0AFAAGAAgAAAAhAHco4GrEAAAA3gAAAA8A&#10;AAAAAAAAAAAAAAAABwIAAGRycy9kb3ducmV2LnhtbFBLBQYAAAAAAwADALcAAAD4AgAAAAA=&#10;" strokeweight="1.25pt"/>
                <v:line id="直線コネクタ 8" o:spid="_x0000_s1124" style="position:absolute;visibility:visible;mso-wrap-style:square" from="0,7779" to="4368,7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EXxxQAAAN4AAAAPAAAAZHJzL2Rvd25yZXYueG1sRI/RasJA&#10;FETfC/7DcoW+1U0qJBJdRURBEEob/YBr9poEd++G7Nakf+8WCn0cZuYMs9qM1ogH9b51rCCdJSCI&#10;K6dbrhVczoe3BQgfkDUax6Tghzxs1pOXFRbaDfxFjzLUIkLYF6igCaErpPRVQxb9zHXE0bu53mKI&#10;sq+l7nGIcGvke5Jk0mLLcaHBjnYNVffy2yoYPsvD+HFy2l7cLmtNll7ne6PU63TcLkEEGsN/+K99&#10;1AryJM9T+L0Tr4BcPwEAAP//AwBQSwECLQAUAAYACAAAACEA2+H2y+4AAACFAQAAEwAAAAAAAAAA&#10;AAAAAAAAAAAAW0NvbnRlbnRfVHlwZXNdLnhtbFBLAQItABQABgAIAAAAIQBa9CxbvwAAABUBAAAL&#10;AAAAAAAAAAAAAAAAAB8BAABfcmVscy8ucmVsc1BLAQItABQABgAIAAAAIQAYZEXxxQAAAN4AAAAP&#10;AAAAAAAAAAAAAAAAAAcCAABkcnMvZG93bnJldi54bWxQSwUGAAAAAAMAAwC3AAAA+QIAAAAA&#10;" strokeweight="1.25pt"/>
                <v:line id="直線コネクタ 9" o:spid="_x0000_s1125" style="position:absolute;visibility:visible;mso-wrap-style:square" from="26886,7779" to="31553,7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tuGxQAAAN4AAAAPAAAAZHJzL2Rvd25yZXYueG1sRI/RasJA&#10;FETfC/7DcoW+1Y0KiURXEVEQhNJGP+CavSbB3bshu5r0791CoY/DzJxhVpvBGvGkzjeOFUwnCQji&#10;0umGKwWX8+FjAcIHZI3GMSn4IQ+b9ehthbl2PX/TswiViBD2OSqoQ2hzKX1Zk0U/cS1x9G6usxii&#10;7CqpO+wj3Bo5S5JUWmw4LtTY0q6m8l48rIL+qzgMnyen7cXt0sak0+t8b5R6Hw/bJYhAQ/gP/7WP&#10;WkGWZNkMfu/EKyDXLwAAAP//AwBQSwECLQAUAAYACAAAACEA2+H2y+4AAACFAQAAEwAAAAAAAAAA&#10;AAAAAAAAAAAAW0NvbnRlbnRfVHlwZXNdLnhtbFBLAQItABQABgAIAAAAIQBa9CxbvwAAABUBAAAL&#10;AAAAAAAAAAAAAAAAAB8BAABfcmVscy8ucmVsc1BLAQItABQABgAIAAAAIQDottuGxQAAAN4AAAAP&#10;AAAAAAAAAAAAAAAAAAcCAABkcnMvZG93bnJldi54bWxQSwUGAAAAAAMAAwC3AAAA+QIAAAAA&#10;" strokeweight="1.25pt"/>
                <v:line id="直線コネクタ 10" o:spid="_x0000_s1126" style="position:absolute;visibility:visible;mso-wrap-style:square" from="4367,2729" to="4367,7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SeRxgAAAN4AAAAPAAAAZHJzL2Rvd25yZXYueG1sRI9Pi8Iw&#10;FMTvgt8hPMHbmu4KVqpRdhcWpCf/IXh7Ns+m2ryUJmr99puFBY/DzPyGmS87W4s7tb5yrOB9lIAg&#10;LpyuuFSw3/28TUH4gKyxdkwKnuRhuej35php9+AN3behFBHCPkMFJoQmk9IXhiz6kWuIo3d2rcUQ&#10;ZVtK3eIjwm0tP5JkIi1WHBcMNvRtqLhub1ZBvvky+SpwPb6cpofnOj+m5fWo1HDQfc5ABOrCK/zf&#10;XmkFaZKmY/i7E6+AXPwCAAD//wMAUEsBAi0AFAAGAAgAAAAhANvh9svuAAAAhQEAABMAAAAAAAAA&#10;AAAAAAAAAAAAAFtDb250ZW50X1R5cGVzXS54bWxQSwECLQAUAAYACAAAACEAWvQsW78AAAAVAQAA&#10;CwAAAAAAAAAAAAAAAAAfAQAAX3JlbHMvLnJlbHNQSwECLQAUAAYACAAAACEAe3knkcYAAADeAAAA&#10;DwAAAAAAAAAAAAAAAAAHAgAAZHJzL2Rvd25yZXYueG1sUEsFBgAAAAADAAMAtwAAAPoCAAAAAA==&#10;" strokeweight="1.25pt">
                  <v:stroke dashstyle="dashDot"/>
                </v:line>
                <v:line id="直線コネクタ 11" o:spid="_x0000_s1127" style="position:absolute;visibility:visible;mso-wrap-style:square" from="26817,2797" to="26817,7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L/lxgAAAN4AAAAPAAAAZHJzL2Rvd25yZXYueG1sRI9Ba8JA&#10;FITvBf/D8gRvdVNbjERXUaEgOaktBW+v2Wc2Nfs2ZFeN/74rCB6HmfmGmS06W4sLtb5yrOBtmIAg&#10;LpyuuFTw/fX5OgHhA7LG2jEpuJGHxbz3MsNMuyvv6LIPpYgQ9hkqMCE0mZS+MGTRD11DHL2jay2G&#10;KNtS6havEW5rOUqSsbRYcVww2NDaUHHan62CfLcy+SZw/f73O/m5bfNDWp4OSg363XIKIlAXnuFH&#10;e6MVpEmafsD9TrwCcv4PAAD//wMAUEsBAi0AFAAGAAgAAAAhANvh9svuAAAAhQEAABMAAAAAAAAA&#10;AAAAAAAAAAAAAFtDb250ZW50X1R5cGVzXS54bWxQSwECLQAUAAYACAAAACEAWvQsW78AAAAVAQAA&#10;CwAAAAAAAAAAAAAAAAAfAQAAX3JlbHMvLnJlbHNQSwECLQAUAAYACAAAACEA9JC/5cYAAADeAAAA&#10;DwAAAAAAAAAAAAAAAAAHAgAAZHJzL2Rvd25yZXYueG1sUEsFBgAAAAADAAMAtwAAAPoCAAAAAA==&#10;" strokeweight="1.25pt">
                  <v:stroke dashstyle="dashDot"/>
                </v:line>
                <v:line id="直線コネクタ 12" o:spid="_x0000_s1128" style="position:absolute;visibility:visible;mso-wrap-style:square" from="4367,2797" to="26858,2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Bp+xgAAAN4AAAAPAAAAZHJzL2Rvd25yZXYueG1sRI9Ba8JA&#10;FITvBf/D8gRvdVNLjURXUaEgOaktBW+v2Wc2Nfs2ZFeN/74rCB6HmfmGmS06W4sLtb5yrOBtmIAg&#10;LpyuuFTw/fX5OgHhA7LG2jEpuJGHxbz3MsNMuyvv6LIPpYgQ9hkqMCE0mZS+MGTRD11DHL2jay2G&#10;KNtS6havEW5rOUqSsbRYcVww2NDaUHHan62CfLcy+SZw/f73O/m5bfNDWp4OSg363XIKIlAXnuFH&#10;e6MVpEmafsD9TrwCcv4PAAD//wMAUEsBAi0AFAAGAAgAAAAhANvh9svuAAAAhQEAABMAAAAAAAAA&#10;AAAAAAAAAAAAAFtDb250ZW50X1R5cGVzXS54bWxQSwECLQAUAAYACAAAACEAWvQsW78AAAAVAQAA&#10;CwAAAAAAAAAAAAAAAAAfAQAAX3JlbHMvLnJlbHNQSwECLQAUAAYACAAAACEAm9wafsYAAADeAAAA&#10;DwAAAAAAAAAAAAAAAAAHAgAAZHJzL2Rvd25yZXYueG1sUEsFBgAAAAADAAMAtwAAAPoCAAAAAA==&#10;" strokeweight="1.25pt">
                  <v:stroke dashstyle="dashDot"/>
                </v:line>
                <w10:anchorlock/>
              </v:group>
            </w:pict>
          </mc:Fallback>
        </mc:AlternateContent>
      </w:r>
    </w:p>
    <w:p w14:paraId="5ADAD046" w14:textId="75FE8E5A" w:rsidR="00FB3EB3" w:rsidRDefault="00FB3EB3" w:rsidP="002C7273">
      <w:pPr>
        <w:pStyle w:val="a3"/>
        <w:wordWrap/>
        <w:spacing w:line="240" w:lineRule="auto"/>
        <w:ind w:left="282" w:hangingChars="100" w:hanging="282"/>
        <w:rPr>
          <w:spacing w:val="0"/>
          <w:sz w:val="24"/>
          <w:szCs w:val="24"/>
        </w:rPr>
      </w:pPr>
      <w:r>
        <w:rPr>
          <w:rFonts w:hint="eastAsia"/>
          <w:spacing w:val="0"/>
          <w:sz w:val="24"/>
          <w:szCs w:val="24"/>
        </w:rPr>
        <w:t>（部屋の一部を設定した場合）　　　（部屋全体を設定した場合）</w:t>
      </w:r>
    </w:p>
    <w:p w14:paraId="1F80B7D8" w14:textId="6E151DD6" w:rsidR="0047258B" w:rsidRDefault="0047258B" w:rsidP="0047258B">
      <w:pPr>
        <w:pStyle w:val="a3"/>
        <w:spacing w:line="240" w:lineRule="auto"/>
        <w:jc w:val="center"/>
        <w:rPr>
          <w:spacing w:val="0"/>
        </w:rPr>
      </w:pPr>
      <w:r>
        <w:rPr>
          <w:rFonts w:ascii="ＭＳ ゴシック" w:eastAsia="ＭＳ ゴシック" w:hAnsi="ＭＳ ゴシック" w:cs="ＭＳ ゴシック" w:hint="eastAsia"/>
          <w:spacing w:val="2"/>
        </w:rPr>
        <w:t>図５－１　処置室のゾーニング（例）</w:t>
      </w:r>
    </w:p>
    <w:p w14:paraId="5F557894" w14:textId="5A45BFB4" w:rsidR="0047258B" w:rsidRPr="0047258B" w:rsidRDefault="0047258B" w:rsidP="002C7273">
      <w:pPr>
        <w:pStyle w:val="a3"/>
        <w:wordWrap/>
        <w:spacing w:line="240" w:lineRule="auto"/>
        <w:ind w:left="282" w:hangingChars="100" w:hanging="282"/>
        <w:rPr>
          <w:spacing w:val="0"/>
          <w:sz w:val="24"/>
          <w:szCs w:val="24"/>
        </w:rPr>
      </w:pPr>
    </w:p>
    <w:p w14:paraId="14DF8D6B" w14:textId="1F639A76" w:rsidR="00753375" w:rsidRPr="0007531D"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・処置室の入口にロープ等を張り、人や資機材の出入管理及び汚染検査を行う人員を配置する。</w:t>
      </w:r>
    </w:p>
    <w:p w14:paraId="5F4104C8" w14:textId="35F1861C" w:rsidR="00753375" w:rsidRPr="0007531D"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・被ばく</w:t>
      </w:r>
      <w:r w:rsidR="0047258B">
        <w:rPr>
          <w:rFonts w:ascii="ＭＳ 明朝" w:hAnsi="ＭＳ 明朝" w:hint="eastAsia"/>
          <w:sz w:val="24"/>
          <w:szCs w:val="24"/>
        </w:rPr>
        <w:t>傷病者等</w:t>
      </w:r>
      <w:r w:rsidRPr="0007531D">
        <w:rPr>
          <w:rFonts w:ascii="ＭＳ 明朝" w:hAnsi="ＭＳ 明朝" w:hint="eastAsia"/>
          <w:sz w:val="24"/>
          <w:szCs w:val="24"/>
        </w:rPr>
        <w:t>の退出が完了するまで、処置室からの人の退出は原則禁止する。</w:t>
      </w:r>
    </w:p>
    <w:p w14:paraId="5C614E5D" w14:textId="77777777" w:rsidR="00753375" w:rsidRPr="0007531D"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・処置室から出る人や資機材については、サーベイメータにより汚染検査を行う。</w:t>
      </w:r>
    </w:p>
    <w:p w14:paraId="1C081A3B" w14:textId="77777777" w:rsidR="00753375" w:rsidRPr="0007531D"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・身体表面に汚染がある場合は、除染する。</w:t>
      </w:r>
    </w:p>
    <w:p w14:paraId="7DE3181B" w14:textId="77777777" w:rsidR="00753375" w:rsidRPr="0007531D"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・汚染した資機材については、ビニール袋等に入れる。</w:t>
      </w:r>
    </w:p>
    <w:p w14:paraId="0C20B960" w14:textId="5E88DD68" w:rsidR="00753375" w:rsidRPr="0007531D" w:rsidRDefault="00753375" w:rsidP="00B6420F">
      <w:pPr>
        <w:pStyle w:val="a3"/>
        <w:wordWrap/>
        <w:spacing w:line="240" w:lineRule="auto"/>
        <w:ind w:leftChars="300" w:left="1036" w:hangingChars="100" w:hanging="280"/>
        <w:rPr>
          <w:spacing w:val="0"/>
          <w:sz w:val="24"/>
          <w:szCs w:val="24"/>
        </w:rPr>
      </w:pPr>
      <w:r w:rsidRPr="0007531D">
        <w:rPr>
          <w:rFonts w:ascii="ＭＳ 明朝" w:hAnsi="ＭＳ 明朝" w:hint="eastAsia"/>
          <w:sz w:val="24"/>
          <w:szCs w:val="24"/>
        </w:rPr>
        <w:t>②処置室等における</w:t>
      </w:r>
      <w:r w:rsidR="00F75C28">
        <w:rPr>
          <w:rFonts w:ascii="ＭＳ 明朝" w:hAnsi="ＭＳ 明朝" w:hint="eastAsia"/>
          <w:sz w:val="24"/>
          <w:szCs w:val="24"/>
        </w:rPr>
        <w:t>養生及び</w:t>
      </w:r>
      <w:r w:rsidRPr="0007531D">
        <w:rPr>
          <w:rFonts w:ascii="ＭＳ 明朝" w:hAnsi="ＭＳ 明朝" w:hint="eastAsia"/>
          <w:sz w:val="24"/>
          <w:szCs w:val="24"/>
        </w:rPr>
        <w:t>準備</w:t>
      </w:r>
    </w:p>
    <w:p w14:paraId="2E75CDA1" w14:textId="49A8E142" w:rsidR="00753375" w:rsidRPr="0007531D"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・医療機関のストレッチャーを酢酸ビニールシート等で養生し、その上に防水性滅菌シーツ等を数枚敷く。</w:t>
      </w:r>
    </w:p>
    <w:p w14:paraId="55E663F4" w14:textId="1B355223" w:rsidR="00753375" w:rsidRPr="0007531D"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・処置室内の移動可能な物品を一旦全て室外に搬出後、床を酢酸ビニールシート等で養生する。その際、床から</w:t>
      </w:r>
      <w:r w:rsidR="00F75C28">
        <w:rPr>
          <w:rFonts w:ascii="ＭＳ 明朝" w:hAnsi="ＭＳ 明朝" w:hint="eastAsia"/>
          <w:sz w:val="24"/>
          <w:szCs w:val="24"/>
        </w:rPr>
        <w:t>１m</w:t>
      </w:r>
      <w:r w:rsidRPr="0007531D">
        <w:rPr>
          <w:rFonts w:ascii="ＭＳ 明朝" w:hAnsi="ＭＳ 明朝" w:hint="eastAsia"/>
          <w:sz w:val="24"/>
          <w:szCs w:val="24"/>
        </w:rPr>
        <w:t>程度の壁面についても、</w:t>
      </w:r>
      <w:r w:rsidR="00FC3BFF">
        <w:rPr>
          <w:rFonts w:ascii="ＭＳ 明朝" w:hAnsi="ＭＳ 明朝" w:hint="eastAsia"/>
          <w:sz w:val="24"/>
          <w:szCs w:val="24"/>
        </w:rPr>
        <w:t>マスカーや</w:t>
      </w:r>
      <w:r w:rsidRPr="0007531D">
        <w:rPr>
          <w:rFonts w:ascii="ＭＳ 明朝" w:hAnsi="ＭＳ 明朝" w:hint="eastAsia"/>
          <w:sz w:val="24"/>
          <w:szCs w:val="24"/>
        </w:rPr>
        <w:t>ポリエチレンシート等で養生する。</w:t>
      </w:r>
    </w:p>
    <w:p w14:paraId="36C10941" w14:textId="35D0E7BF" w:rsidR="00753375" w:rsidRPr="0007531D"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・処置台（ストレッチャー）の直下及び周囲にろ紙シートを敷き、汚染患者の医療処置を行う汚染作業区域とする。汚染作業区域の広さは、ストレッチャー３～４台分</w:t>
      </w:r>
      <w:r w:rsidR="00FC3BFF">
        <w:rPr>
          <w:rFonts w:ascii="ＭＳ 明朝" w:hAnsi="ＭＳ 明朝" w:hint="eastAsia"/>
          <w:sz w:val="24"/>
          <w:szCs w:val="24"/>
        </w:rPr>
        <w:t>以上</w:t>
      </w:r>
      <w:r w:rsidRPr="0007531D">
        <w:rPr>
          <w:rFonts w:ascii="ＭＳ 明朝" w:hAnsi="ＭＳ 明朝" w:hint="eastAsia"/>
          <w:sz w:val="24"/>
          <w:szCs w:val="24"/>
        </w:rPr>
        <w:t>を目安とする。</w:t>
      </w:r>
    </w:p>
    <w:p w14:paraId="04347F5B" w14:textId="7095B3BF" w:rsidR="00753375" w:rsidRPr="0007531D"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・処置室内で使用する可能性の有る物品については、ビニールシートで覆うなどの養生を行う。特に電話の受話器には留意する。</w:t>
      </w:r>
    </w:p>
    <w:p w14:paraId="2B8878EB" w14:textId="679CBBE4" w:rsidR="00753375" w:rsidRPr="0007531D"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・処置室にある使用しない物品の内、移動可能な物品は室外に移</w:t>
      </w:r>
      <w:r w:rsidRPr="0007531D">
        <w:rPr>
          <w:rFonts w:ascii="ＭＳ 明朝" w:hAnsi="ＭＳ 明朝" w:hint="eastAsia"/>
          <w:sz w:val="24"/>
          <w:szCs w:val="24"/>
        </w:rPr>
        <w:lastRenderedPageBreak/>
        <w:t>動させ、移動不可能な物品は</w:t>
      </w:r>
      <w:r w:rsidR="00FC3BFF">
        <w:rPr>
          <w:rFonts w:ascii="ＭＳ 明朝" w:hAnsi="ＭＳ 明朝" w:hint="eastAsia"/>
          <w:sz w:val="24"/>
          <w:szCs w:val="24"/>
        </w:rPr>
        <w:t>マスカー</w:t>
      </w:r>
      <w:r w:rsidRPr="0007531D">
        <w:rPr>
          <w:rFonts w:ascii="ＭＳ 明朝" w:hAnsi="ＭＳ 明朝" w:hint="eastAsia"/>
          <w:sz w:val="24"/>
          <w:szCs w:val="24"/>
        </w:rPr>
        <w:t>で覆うなど養生を行う。</w:t>
      </w:r>
    </w:p>
    <w:p w14:paraId="2D939D5F" w14:textId="77777777" w:rsidR="00753375" w:rsidRPr="0007531D"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・ポリバケツ、ビニール袋を用意する。</w:t>
      </w:r>
    </w:p>
    <w:p w14:paraId="6085EB8C" w14:textId="02E0F5FE" w:rsidR="00753375" w:rsidRDefault="00753375" w:rsidP="00AF4AAF">
      <w:pPr>
        <w:pStyle w:val="a3"/>
        <w:wordWrap/>
        <w:spacing w:line="240" w:lineRule="auto"/>
        <w:ind w:leftChars="400" w:left="1288" w:hangingChars="100" w:hanging="280"/>
        <w:rPr>
          <w:rFonts w:ascii="ＭＳ 明朝" w:hAnsi="ＭＳ 明朝"/>
          <w:sz w:val="24"/>
          <w:szCs w:val="24"/>
        </w:rPr>
      </w:pPr>
      <w:r w:rsidRPr="0007531D">
        <w:rPr>
          <w:rFonts w:ascii="ＭＳ 明朝" w:hAnsi="ＭＳ 明朝" w:hint="eastAsia"/>
          <w:sz w:val="24"/>
          <w:szCs w:val="24"/>
        </w:rPr>
        <w:t>・サーベイメータにより、処置室と被ばく</w:t>
      </w:r>
      <w:r w:rsidR="00F75C28">
        <w:rPr>
          <w:rFonts w:ascii="ＭＳ 明朝" w:hAnsi="ＭＳ 明朝" w:hint="eastAsia"/>
          <w:sz w:val="24"/>
          <w:szCs w:val="24"/>
        </w:rPr>
        <w:t>傷病者等</w:t>
      </w:r>
      <w:r w:rsidRPr="0007531D">
        <w:rPr>
          <w:rFonts w:ascii="ＭＳ 明朝" w:hAnsi="ＭＳ 明朝" w:hint="eastAsia"/>
          <w:sz w:val="24"/>
          <w:szCs w:val="24"/>
        </w:rPr>
        <w:t>の搬送経路のバックグラウンドレベルを測定し、記録する。（安全確認を行う際の目安とする。）</w:t>
      </w:r>
    </w:p>
    <w:p w14:paraId="1F790076" w14:textId="0B46FFD8" w:rsidR="00F75C28" w:rsidRPr="0007531D" w:rsidRDefault="00F75C28" w:rsidP="00AF4AAF">
      <w:pPr>
        <w:pStyle w:val="a3"/>
        <w:wordWrap/>
        <w:spacing w:line="240" w:lineRule="auto"/>
        <w:ind w:leftChars="400" w:left="1288" w:hangingChars="100" w:hanging="280"/>
        <w:rPr>
          <w:spacing w:val="0"/>
          <w:sz w:val="24"/>
          <w:szCs w:val="24"/>
        </w:rPr>
      </w:pPr>
      <w:r>
        <w:rPr>
          <w:rFonts w:ascii="ＭＳ 明朝" w:hAnsi="ＭＳ 明朝" w:hint="eastAsia"/>
          <w:sz w:val="24"/>
          <w:szCs w:val="24"/>
        </w:rPr>
        <w:t>・救急入口から処置室までの通路を酢酸ビニールシート等で養生する。患者収容時に救急隊のストレッチャーから院内のストレッチャーに乗せ換える場合には、乗せ換えに用いる場所のみを養生することで養生</w:t>
      </w:r>
      <w:r w:rsidR="00FB3EB3">
        <w:rPr>
          <w:rFonts w:ascii="ＭＳ 明朝" w:hAnsi="ＭＳ 明朝" w:hint="eastAsia"/>
          <w:sz w:val="24"/>
          <w:szCs w:val="24"/>
        </w:rPr>
        <w:t>範囲を</w:t>
      </w:r>
      <w:r w:rsidR="00F63AEE">
        <w:rPr>
          <w:rFonts w:ascii="ＭＳ 明朝" w:hAnsi="ＭＳ 明朝" w:hint="eastAsia"/>
          <w:sz w:val="24"/>
          <w:szCs w:val="24"/>
        </w:rPr>
        <w:t>最小限にとどめる</w:t>
      </w:r>
      <w:r>
        <w:rPr>
          <w:rFonts w:ascii="ＭＳ 明朝" w:hAnsi="ＭＳ 明朝" w:hint="eastAsia"/>
          <w:sz w:val="24"/>
          <w:szCs w:val="24"/>
        </w:rPr>
        <w:t>ことができる。</w:t>
      </w:r>
    </w:p>
    <w:p w14:paraId="0CAA399F" w14:textId="77777777" w:rsidR="00753375" w:rsidRPr="0007531D" w:rsidRDefault="00753375" w:rsidP="00AF4AAF">
      <w:pPr>
        <w:pStyle w:val="a3"/>
        <w:wordWrap/>
        <w:spacing w:line="240" w:lineRule="auto"/>
        <w:ind w:leftChars="300" w:left="756"/>
        <w:rPr>
          <w:spacing w:val="0"/>
          <w:sz w:val="24"/>
          <w:szCs w:val="24"/>
        </w:rPr>
      </w:pPr>
      <w:r w:rsidRPr="0007531D">
        <w:rPr>
          <w:rFonts w:ascii="ＭＳ 明朝" w:hAnsi="ＭＳ 明朝" w:hint="eastAsia"/>
          <w:sz w:val="24"/>
          <w:szCs w:val="24"/>
        </w:rPr>
        <w:t>③医療スタッフの防護措置</w:t>
      </w:r>
    </w:p>
    <w:p w14:paraId="08E9F8C8" w14:textId="3CB7CD65" w:rsidR="00753375" w:rsidRPr="0007531D"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・医療スタッフは、放射線防護用の服装及び装備に着替え、個人線量計を装着する。</w:t>
      </w:r>
    </w:p>
    <w:p w14:paraId="1597FEFD" w14:textId="4CA2E618" w:rsidR="00753375" w:rsidRPr="0007531D"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・放射線防護用の服装及び装備は、防水性の手術着、手術用ゴム手袋（２枚重ね）、手術用マスク、手術用帽子、フェイスガード／ゴーグル、ゴム長靴／</w:t>
      </w:r>
      <w:r w:rsidRPr="0007531D">
        <w:rPr>
          <w:rFonts w:ascii="ＭＳ 明朝" w:hAnsi="ＭＳ 明朝" w:hint="eastAsia"/>
          <w:spacing w:val="0"/>
          <w:sz w:val="24"/>
          <w:szCs w:val="24"/>
        </w:rPr>
        <w:t xml:space="preserve"> </w:t>
      </w:r>
      <w:r w:rsidRPr="0007531D">
        <w:rPr>
          <w:rFonts w:ascii="ＭＳ 明朝" w:hAnsi="ＭＳ 明朝" w:hint="eastAsia"/>
          <w:sz w:val="24"/>
          <w:szCs w:val="24"/>
        </w:rPr>
        <w:t>シューズカバーである。</w:t>
      </w:r>
    </w:p>
    <w:p w14:paraId="2DD9D0EE" w14:textId="39ADB75E" w:rsidR="00753375" w:rsidRPr="0007531D"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・内側の手袋の手の甲部分にマジックで「×」と記入する。また、手術衣の重ね部位、シューズカバーの開口部、内側手袋の袖口をテープで目張りする。</w:t>
      </w:r>
    </w:p>
    <w:p w14:paraId="18310505" w14:textId="3375A9E4" w:rsidR="00753375" w:rsidRPr="0007531D"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・防水性手術着の胸部、背部に職名・氏名をマジック</w:t>
      </w:r>
      <w:r w:rsidR="00F75C28">
        <w:rPr>
          <w:rFonts w:ascii="ＭＳ 明朝" w:hAnsi="ＭＳ 明朝" w:hint="eastAsia"/>
          <w:sz w:val="24"/>
          <w:szCs w:val="24"/>
        </w:rPr>
        <w:t>ペン</w:t>
      </w:r>
      <w:r w:rsidRPr="0007531D">
        <w:rPr>
          <w:rFonts w:ascii="ＭＳ 明朝" w:hAnsi="ＭＳ 明朝" w:hint="eastAsia"/>
          <w:sz w:val="24"/>
          <w:szCs w:val="24"/>
        </w:rPr>
        <w:t>で大きく記入する。</w:t>
      </w:r>
    </w:p>
    <w:p w14:paraId="5A236CEE" w14:textId="59BD3686" w:rsidR="00753375" w:rsidRPr="0007531D"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・個人線量計の装着位置は、男性は胸部、女性は腹部とし、被ばく</w:t>
      </w:r>
      <w:r w:rsidR="00500550">
        <w:rPr>
          <w:rFonts w:ascii="ＭＳ 明朝" w:hAnsi="ＭＳ 明朝" w:hint="eastAsia"/>
          <w:sz w:val="24"/>
          <w:szCs w:val="24"/>
        </w:rPr>
        <w:t>傷病者</w:t>
      </w:r>
      <w:r w:rsidR="00352C02">
        <w:rPr>
          <w:rFonts w:ascii="ＭＳ 明朝" w:hAnsi="ＭＳ 明朝" w:hint="eastAsia"/>
          <w:sz w:val="24"/>
          <w:szCs w:val="24"/>
        </w:rPr>
        <w:t>等</w:t>
      </w:r>
      <w:r w:rsidRPr="0007531D">
        <w:rPr>
          <w:rFonts w:ascii="ＭＳ 明朝" w:hAnsi="ＭＳ 明朝" w:hint="eastAsia"/>
          <w:sz w:val="24"/>
          <w:szCs w:val="24"/>
        </w:rPr>
        <w:t>を処置する医師等は処置中でも確認できるよう取出せる位置に装着する。</w:t>
      </w:r>
    </w:p>
    <w:p w14:paraId="1C16DC2D" w14:textId="77777777" w:rsidR="00753375" w:rsidRPr="0007531D"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・処置中は、汚染創傷部の処置毎に外側の手袋の汚染検査を行うか、取替える。</w:t>
      </w:r>
    </w:p>
    <w:p w14:paraId="686F41A8" w14:textId="3DD1AA3B" w:rsidR="00753375" w:rsidRDefault="00753375" w:rsidP="00AF4AAF">
      <w:pPr>
        <w:pStyle w:val="a3"/>
        <w:wordWrap/>
        <w:spacing w:line="240" w:lineRule="auto"/>
        <w:ind w:leftChars="400" w:left="1288" w:hangingChars="100" w:hanging="280"/>
        <w:rPr>
          <w:rFonts w:ascii="ＭＳ 明朝" w:hAnsi="ＭＳ 明朝"/>
        </w:rPr>
      </w:pPr>
      <w:r w:rsidRPr="0007531D">
        <w:rPr>
          <w:rFonts w:ascii="ＭＳ 明朝" w:hAnsi="ＭＳ 明朝" w:hint="eastAsia"/>
          <w:sz w:val="24"/>
          <w:szCs w:val="24"/>
        </w:rPr>
        <w:t>・なお、Ｘ線撮影用の鉛エプロンは、エネルギーが高いガンマ線に対する遮へい効果はほとんどなく、</w:t>
      </w:r>
      <w:r w:rsidR="00FB3EB3">
        <w:rPr>
          <w:rFonts w:ascii="ＭＳ 明朝" w:hAnsi="ＭＳ 明朝" w:hint="eastAsia"/>
          <w:sz w:val="24"/>
          <w:szCs w:val="24"/>
        </w:rPr>
        <w:t>かえ</w:t>
      </w:r>
      <w:r w:rsidRPr="0007531D">
        <w:rPr>
          <w:rFonts w:ascii="ＭＳ 明朝" w:hAnsi="ＭＳ 明朝" w:hint="eastAsia"/>
          <w:sz w:val="24"/>
          <w:szCs w:val="24"/>
        </w:rPr>
        <w:t>って作業効率を低下させることから使用しな</w:t>
      </w:r>
      <w:r>
        <w:rPr>
          <w:rFonts w:ascii="ＭＳ 明朝" w:hAnsi="ＭＳ 明朝" w:hint="eastAsia"/>
        </w:rPr>
        <w:t>い。</w:t>
      </w:r>
    </w:p>
    <w:p w14:paraId="1AFD8812" w14:textId="0BB53D9B" w:rsidR="00E45955" w:rsidRDefault="009A2361" w:rsidP="00FB3EB3">
      <w:pPr>
        <w:pStyle w:val="a3"/>
        <w:wordWrap/>
        <w:spacing w:line="240" w:lineRule="auto"/>
        <w:jc w:val="center"/>
        <w:rPr>
          <w:rFonts w:ascii="ＭＳ 明朝" w:hAnsi="ＭＳ 明朝"/>
        </w:rPr>
      </w:pPr>
      <w:r>
        <w:rPr>
          <w:noProof/>
        </w:rPr>
        <w:lastRenderedPageBreak/>
        <w:drawing>
          <wp:inline distT="0" distB="0" distL="0" distR="0" wp14:anchorId="43091044" wp14:editId="60FCAC59">
            <wp:extent cx="4590000" cy="3060000"/>
            <wp:effectExtent l="0" t="0" r="1270" b="7620"/>
            <wp:docPr id="70824" name="図 70824" descr="テキスト, 地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24" name="除染服装.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90000" cy="3060000"/>
                    </a:xfrm>
                    <a:prstGeom prst="rect">
                      <a:avLst/>
                    </a:prstGeom>
                    <a:solidFill>
                      <a:schemeClr val="accent1"/>
                    </a:solidFill>
                  </pic:spPr>
                </pic:pic>
              </a:graphicData>
            </a:graphic>
          </wp:inline>
        </w:drawing>
      </w:r>
    </w:p>
    <w:p w14:paraId="7D6655AF" w14:textId="3B52DCB6" w:rsidR="00E45955" w:rsidRDefault="00E45955" w:rsidP="00E45955">
      <w:pPr>
        <w:pStyle w:val="a3"/>
        <w:spacing w:line="240" w:lineRule="auto"/>
        <w:jc w:val="center"/>
        <w:rPr>
          <w:spacing w:val="0"/>
        </w:rPr>
      </w:pPr>
      <w:r>
        <w:rPr>
          <w:rFonts w:ascii="ＭＳ ゴシック" w:eastAsia="ＭＳ ゴシック" w:hAnsi="ＭＳ ゴシック" w:cs="ＭＳ ゴシック" w:hint="eastAsia"/>
          <w:spacing w:val="2"/>
        </w:rPr>
        <w:t>図５－１　医療対応スタッフの服装</w:t>
      </w:r>
    </w:p>
    <w:p w14:paraId="0993C17D" w14:textId="466D3D98" w:rsidR="00753375" w:rsidRDefault="00753375" w:rsidP="00AF4AAF">
      <w:pPr>
        <w:pStyle w:val="a3"/>
        <w:snapToGrid w:val="0"/>
        <w:spacing w:line="240" w:lineRule="auto"/>
        <w:jc w:val="center"/>
        <w:rPr>
          <w:spacing w:val="0"/>
        </w:rPr>
      </w:pPr>
    </w:p>
    <w:p w14:paraId="64096443" w14:textId="5C31E07A" w:rsidR="00E45955" w:rsidRDefault="00617DA2" w:rsidP="00FB3EB3">
      <w:pPr>
        <w:pStyle w:val="a3"/>
        <w:snapToGrid w:val="0"/>
        <w:spacing w:line="240" w:lineRule="auto"/>
        <w:jc w:val="center"/>
        <w:rPr>
          <w:spacing w:val="0"/>
        </w:rPr>
      </w:pPr>
      <w:r w:rsidRPr="00617DA2">
        <w:rPr>
          <w:rFonts w:ascii="HG丸ｺﾞｼｯｸM-PRO" w:eastAsia="HG丸ｺﾞｼｯｸM-PRO" w:hAnsi="HG丸ｺﾞｼｯｸM-PRO" w:cs="Times New Roman" w:hint="eastAsia"/>
          <w:noProof/>
          <w:spacing w:val="0"/>
          <w:kern w:val="2"/>
          <w:sz w:val="24"/>
          <w:szCs w:val="24"/>
        </w:rPr>
        <mc:AlternateContent>
          <mc:Choice Requires="wpg">
            <w:drawing>
              <wp:inline distT="0" distB="0" distL="0" distR="0" wp14:anchorId="007D7F3E" wp14:editId="36242874">
                <wp:extent cx="5139689" cy="3197862"/>
                <wp:effectExtent l="0" t="0" r="4445" b="21590"/>
                <wp:docPr id="71311" name="グループ化 71311"/>
                <wp:cNvGraphicFramePr/>
                <a:graphic xmlns:a="http://schemas.openxmlformats.org/drawingml/2006/main">
                  <a:graphicData uri="http://schemas.microsoft.com/office/word/2010/wordprocessingGroup">
                    <wpg:wgp>
                      <wpg:cNvGrpSpPr/>
                      <wpg:grpSpPr>
                        <a:xfrm>
                          <a:off x="0" y="0"/>
                          <a:ext cx="5139689" cy="3197862"/>
                          <a:chOff x="0" y="0"/>
                          <a:chExt cx="5139689" cy="3123313"/>
                        </a:xfrm>
                      </wpg:grpSpPr>
                      <pic:pic xmlns:pic="http://schemas.openxmlformats.org/drawingml/2006/picture">
                        <pic:nvPicPr>
                          <pic:cNvPr id="71312" name="図 71312" descr="テキスト, 地図 が含まれている画像&#10;&#10;自動的に生成された説明"/>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457200" y="0"/>
                            <a:ext cx="4624070" cy="2920365"/>
                          </a:xfrm>
                          <a:prstGeom prst="rect">
                            <a:avLst/>
                          </a:prstGeom>
                          <a:solidFill>
                            <a:srgbClr val="4472C4">
                              <a:lumMod val="20000"/>
                              <a:lumOff val="80000"/>
                            </a:srgbClr>
                          </a:solidFill>
                        </pic:spPr>
                      </pic:pic>
                      <wpg:grpSp>
                        <wpg:cNvPr id="71313" name="グループ化 71313"/>
                        <wpg:cNvGrpSpPr/>
                        <wpg:grpSpPr>
                          <a:xfrm>
                            <a:off x="366764" y="658076"/>
                            <a:ext cx="4772925" cy="2465237"/>
                            <a:chOff x="-1" y="-91"/>
                            <a:chExt cx="4773023" cy="2465250"/>
                          </a:xfrm>
                        </wpg:grpSpPr>
                        <wps:wsp>
                          <wps:cNvPr id="71314" name="正方形/長方形 71314"/>
                          <wps:cNvSpPr/>
                          <wps:spPr>
                            <a:xfrm>
                              <a:off x="2633716" y="121103"/>
                              <a:ext cx="1452910" cy="181098"/>
                            </a:xfrm>
                            <a:prstGeom prst="rect">
                              <a:avLst/>
                            </a:prstGeom>
                            <a:noFill/>
                            <a:ln w="12700" cap="flat" cmpd="sng" algn="ctr">
                              <a:noFill/>
                              <a:prstDash val="solid"/>
                              <a:miter lim="800000"/>
                            </a:ln>
                            <a:effectLst/>
                          </wps:spPr>
                          <wps:txbx>
                            <w:txbxContent>
                              <w:p w14:paraId="387610BF" w14:textId="77777777" w:rsidR="00475DC0" w:rsidRPr="00617DA2" w:rsidRDefault="00475DC0" w:rsidP="00617DA2">
                                <w:pPr>
                                  <w:snapToGrid w:val="0"/>
                                  <w:jc w:val="left"/>
                                  <w:rPr>
                                    <w:rFonts w:ascii="HG丸ｺﾞｼｯｸM-PRO" w:eastAsia="HG丸ｺﾞｼｯｸM-PRO" w:hAnsi="HG丸ｺﾞｼｯｸM-PRO"/>
                                    <w:szCs w:val="21"/>
                                  </w:rPr>
                                </w:pPr>
                                <w:r w:rsidRPr="00617DA2">
                                  <w:rPr>
                                    <w:rFonts w:ascii="HG丸ｺﾞｼｯｸM-PRO" w:eastAsia="HG丸ｺﾞｼｯｸM-PRO" w:hAnsi="HG丸ｺﾞｼｯｸM-PRO" w:hint="eastAsia"/>
                                    <w:szCs w:val="21"/>
                                  </w:rPr>
                                  <w:t>滅菌ディスポシーツ</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71315" name="正方形/長方形 71315"/>
                          <wps:cNvSpPr/>
                          <wps:spPr>
                            <a:xfrm>
                              <a:off x="3290207" y="466312"/>
                              <a:ext cx="127003" cy="185421"/>
                            </a:xfrm>
                            <a:prstGeom prst="rect">
                              <a:avLst/>
                            </a:prstGeom>
                            <a:noFill/>
                            <a:ln w="12700" cap="flat" cmpd="sng" algn="ctr">
                              <a:noFill/>
                              <a:prstDash val="solid"/>
                              <a:miter lim="800000"/>
                            </a:ln>
                            <a:effectLst/>
                          </wps:spPr>
                          <wps:txbx>
                            <w:txbxContent>
                              <w:p w14:paraId="246D3D8A" w14:textId="77777777" w:rsidR="00475DC0" w:rsidRPr="00617DA2" w:rsidRDefault="00475DC0" w:rsidP="00617DA2">
                                <w:pPr>
                                  <w:snapToGrid w:val="0"/>
                                  <w:jc w:val="left"/>
                                  <w:rPr>
                                    <w:rFonts w:ascii="HG丸ｺﾞｼｯｸM-PRO" w:eastAsia="HG丸ｺﾞｼｯｸM-PRO" w:hAnsi="HG丸ｺﾞｼｯｸM-PRO"/>
                                    <w:b/>
                                    <w:bCs/>
                                    <w:szCs w:val="21"/>
                                  </w:rPr>
                                </w:pPr>
                                <w:r w:rsidRPr="00617DA2">
                                  <w:rPr>
                                    <w:rFonts w:ascii="HG丸ｺﾞｼｯｸM-PRO" w:eastAsia="HG丸ｺﾞｼｯｸM-PRO" w:hAnsi="HG丸ｺﾞｼｯｸM-PRO"/>
                                    <w:b/>
                                    <w:bCs/>
                                    <w:szCs w:val="21"/>
                                  </w:rPr>
                                  <w:t>B</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71316" name="正方形/長方形 71316"/>
                          <wps:cNvSpPr/>
                          <wps:spPr>
                            <a:xfrm>
                              <a:off x="4653640" y="12906"/>
                              <a:ext cx="119382" cy="185421"/>
                            </a:xfrm>
                            <a:prstGeom prst="rect">
                              <a:avLst/>
                            </a:prstGeom>
                            <a:noFill/>
                            <a:ln w="12700" cap="flat" cmpd="sng" algn="ctr">
                              <a:noFill/>
                              <a:prstDash val="solid"/>
                              <a:miter lim="800000"/>
                            </a:ln>
                            <a:effectLst/>
                          </wps:spPr>
                          <wps:txbx>
                            <w:txbxContent>
                              <w:p w14:paraId="0DDE9BEC" w14:textId="77777777" w:rsidR="00475DC0" w:rsidRPr="00617DA2" w:rsidRDefault="00475DC0" w:rsidP="00617DA2">
                                <w:pPr>
                                  <w:snapToGrid w:val="0"/>
                                  <w:jc w:val="left"/>
                                  <w:rPr>
                                    <w:rFonts w:ascii="HG丸ｺﾞｼｯｸM-PRO" w:eastAsia="HG丸ｺﾞｼｯｸM-PRO" w:hAnsi="HG丸ｺﾞｼｯｸM-PRO"/>
                                    <w:b/>
                                    <w:bCs/>
                                    <w:szCs w:val="21"/>
                                  </w:rPr>
                                </w:pPr>
                                <w:r w:rsidRPr="00617DA2">
                                  <w:rPr>
                                    <w:rFonts w:ascii="HG丸ｺﾞｼｯｸM-PRO" w:eastAsia="HG丸ｺﾞｼｯｸM-PRO" w:hAnsi="HG丸ｺﾞｼｯｸM-PRO"/>
                                    <w:b/>
                                    <w:bCs/>
                                    <w:szCs w:val="21"/>
                                  </w:rPr>
                                  <w:t>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grpSp>
                          <wpg:cNvPr id="71317" name="グループ化 71317"/>
                          <wpg:cNvGrpSpPr/>
                          <wpg:grpSpPr>
                            <a:xfrm>
                              <a:off x="-1" y="-91"/>
                              <a:ext cx="4181145" cy="2465250"/>
                              <a:chOff x="-1" y="-91"/>
                              <a:chExt cx="4181145" cy="2465250"/>
                            </a:xfrm>
                          </wpg:grpSpPr>
                          <wps:wsp>
                            <wps:cNvPr id="71318" name="正方形/長方形 71318"/>
                            <wps:cNvSpPr/>
                            <wps:spPr>
                              <a:xfrm>
                                <a:off x="2036686" y="-91"/>
                                <a:ext cx="135893" cy="185421"/>
                              </a:xfrm>
                              <a:prstGeom prst="rect">
                                <a:avLst/>
                              </a:prstGeom>
                              <a:noFill/>
                              <a:ln w="12700" cap="flat" cmpd="sng" algn="ctr">
                                <a:noFill/>
                                <a:prstDash val="solid"/>
                                <a:miter lim="800000"/>
                              </a:ln>
                              <a:effectLst/>
                            </wps:spPr>
                            <wps:txbx>
                              <w:txbxContent>
                                <w:p w14:paraId="30105679" w14:textId="77777777" w:rsidR="00475DC0" w:rsidRPr="00617DA2" w:rsidRDefault="00475DC0" w:rsidP="00617DA2">
                                  <w:pPr>
                                    <w:snapToGrid w:val="0"/>
                                    <w:jc w:val="left"/>
                                    <w:rPr>
                                      <w:rFonts w:ascii="HG丸ｺﾞｼｯｸM-PRO" w:eastAsia="HG丸ｺﾞｼｯｸM-PRO" w:hAnsi="HG丸ｺﾞｼｯｸM-PRO"/>
                                      <w:b/>
                                      <w:bCs/>
                                      <w:szCs w:val="21"/>
                                    </w:rPr>
                                  </w:pPr>
                                  <w:r w:rsidRPr="00617DA2">
                                    <w:rPr>
                                      <w:rFonts w:ascii="HG丸ｺﾞｼｯｸM-PRO" w:eastAsia="HG丸ｺﾞｼｯｸM-PRO" w:hAnsi="HG丸ｺﾞｼｯｸM-PRO"/>
                                      <w:b/>
                                      <w:bCs/>
                                      <w:szCs w:val="21"/>
                                    </w:rPr>
                                    <w:t>A</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71319" name="正方形/長方形 71319"/>
                            <wps:cNvSpPr/>
                            <wps:spPr>
                              <a:xfrm>
                                <a:off x="2322688" y="1152401"/>
                                <a:ext cx="130813" cy="185421"/>
                              </a:xfrm>
                              <a:prstGeom prst="rect">
                                <a:avLst/>
                              </a:prstGeom>
                              <a:noFill/>
                              <a:ln w="12700" cap="flat" cmpd="sng" algn="ctr">
                                <a:noFill/>
                                <a:prstDash val="solid"/>
                                <a:miter lim="800000"/>
                              </a:ln>
                              <a:effectLst/>
                            </wps:spPr>
                            <wps:txbx>
                              <w:txbxContent>
                                <w:p w14:paraId="7DD21A19" w14:textId="77777777" w:rsidR="00475DC0" w:rsidRPr="00617DA2" w:rsidRDefault="00475DC0" w:rsidP="00617DA2">
                                  <w:pPr>
                                    <w:snapToGrid w:val="0"/>
                                    <w:jc w:val="left"/>
                                    <w:rPr>
                                      <w:rFonts w:ascii="HG丸ｺﾞｼｯｸM-PRO" w:eastAsia="HG丸ｺﾞｼｯｸM-PRO" w:hAnsi="HG丸ｺﾞｼｯｸM-PRO"/>
                                      <w:b/>
                                      <w:bCs/>
                                      <w:szCs w:val="21"/>
                                    </w:rPr>
                                  </w:pPr>
                                  <w:r w:rsidRPr="00617DA2">
                                    <w:rPr>
                                      <w:rFonts w:ascii="HG丸ｺﾞｼｯｸM-PRO" w:eastAsia="HG丸ｺﾞｼｯｸM-PRO" w:hAnsi="HG丸ｺﾞｼｯｸM-PRO"/>
                                      <w:b/>
                                      <w:bCs/>
                                      <w:szCs w:val="21"/>
                                    </w:rPr>
                                    <w:t>C</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71320" name="正方形/長方形 71320"/>
                            <wps:cNvSpPr/>
                            <wps:spPr>
                              <a:xfrm>
                                <a:off x="2167568" y="2248900"/>
                                <a:ext cx="1328887" cy="21625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0402F7E" w14:textId="77777777" w:rsidR="00475DC0" w:rsidRPr="00617DA2" w:rsidRDefault="00475DC0" w:rsidP="00617DA2">
                                  <w:pPr>
                                    <w:snapToGrid w:val="0"/>
                                    <w:jc w:val="center"/>
                                    <w:rPr>
                                      <w:rFonts w:ascii="HG丸ｺﾞｼｯｸM-PRO" w:eastAsia="HG丸ｺﾞｼｯｸM-PRO" w:hAnsi="HG丸ｺﾞｼｯｸM-PRO"/>
                                      <w:szCs w:val="21"/>
                                    </w:rPr>
                                  </w:pPr>
                                  <w:r w:rsidRPr="00617DA2">
                                    <w:rPr>
                                      <w:rFonts w:ascii="HG丸ｺﾞｼｯｸM-PRO" w:eastAsia="HG丸ｺﾞｼｯｸM-PRO" w:hAnsi="HG丸ｺﾞｼｯｸM-PRO" w:hint="eastAsia"/>
                                      <w:szCs w:val="21"/>
                                    </w:rPr>
                                    <w:t>一時的な</w:t>
                                  </w:r>
                                  <w:r w:rsidRPr="00617DA2">
                                    <w:rPr>
                                      <w:rFonts w:ascii="HG丸ｺﾞｼｯｸM-PRO" w:eastAsia="HG丸ｺﾞｼｯｸM-PRO" w:hAnsi="HG丸ｺﾞｼｯｸM-PRO"/>
                                      <w:szCs w:val="21"/>
                                    </w:rPr>
                                    <w:t>管理区域</w:t>
                                  </w:r>
                                </w:p>
                              </w:txbxContent>
                            </wps:txbx>
                            <wps:bodyPr rot="0" spcFirstLastPara="0" vertOverflow="overflow" horzOverflow="overflow" vert="horz" wrap="none" lIns="18000" tIns="18000" rIns="18000" bIns="18000" numCol="1" spcCol="0" rtlCol="0" fromWordArt="0" anchor="t" anchorCtr="0" forceAA="0" compatLnSpc="1">
                              <a:prstTxWarp prst="textNoShape">
                                <a:avLst/>
                              </a:prstTxWarp>
                              <a:spAutoFit/>
                            </wps:bodyPr>
                          </wps:wsp>
                          <wps:wsp>
                            <wps:cNvPr id="71321" name="正方形/長方形 71321"/>
                            <wps:cNvSpPr/>
                            <wps:spPr>
                              <a:xfrm>
                                <a:off x="162810" y="1997618"/>
                                <a:ext cx="1452910" cy="181098"/>
                              </a:xfrm>
                              <a:prstGeom prst="rect">
                                <a:avLst/>
                              </a:prstGeom>
                              <a:noFill/>
                              <a:ln w="12700" cap="flat" cmpd="sng" algn="ctr">
                                <a:noFill/>
                                <a:prstDash val="solid"/>
                                <a:miter lim="800000"/>
                              </a:ln>
                              <a:effectLst/>
                            </wps:spPr>
                            <wps:txbx>
                              <w:txbxContent>
                                <w:p w14:paraId="396A925F" w14:textId="77777777" w:rsidR="00475DC0" w:rsidRPr="00617DA2" w:rsidRDefault="00475DC0" w:rsidP="00617DA2">
                                  <w:pPr>
                                    <w:snapToGrid w:val="0"/>
                                    <w:jc w:val="left"/>
                                    <w:rPr>
                                      <w:rFonts w:ascii="HG丸ｺﾞｼｯｸM-PRO" w:eastAsia="HG丸ｺﾞｼｯｸM-PRO" w:hAnsi="HG丸ｺﾞｼｯｸM-PRO"/>
                                      <w:szCs w:val="21"/>
                                    </w:rPr>
                                  </w:pPr>
                                  <w:r w:rsidRPr="00617DA2">
                                    <w:rPr>
                                      <w:rFonts w:ascii="HG丸ｺﾞｼｯｸM-PRO" w:eastAsia="HG丸ｺﾞｼｯｸM-PRO" w:hAnsi="HG丸ｺﾞｼｯｸM-PRO" w:hint="eastAsia"/>
                                      <w:szCs w:val="21"/>
                                    </w:rPr>
                                    <w:t>酢酸ビニールシート</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71322" name="正方形/長方形 71322"/>
                            <wps:cNvSpPr/>
                            <wps:spPr>
                              <a:xfrm>
                                <a:off x="1137552" y="1824369"/>
                                <a:ext cx="1132863" cy="181098"/>
                              </a:xfrm>
                              <a:prstGeom prst="rect">
                                <a:avLst/>
                              </a:prstGeom>
                              <a:noFill/>
                              <a:ln w="12700" cap="flat" cmpd="sng" algn="ctr">
                                <a:noFill/>
                                <a:prstDash val="solid"/>
                                <a:miter lim="800000"/>
                              </a:ln>
                              <a:effectLst/>
                            </wps:spPr>
                            <wps:txbx>
                              <w:txbxContent>
                                <w:p w14:paraId="487E16B0" w14:textId="77777777" w:rsidR="00475DC0" w:rsidRPr="00617DA2" w:rsidRDefault="00475DC0" w:rsidP="00617DA2">
                                  <w:pPr>
                                    <w:snapToGrid w:val="0"/>
                                    <w:jc w:val="left"/>
                                    <w:rPr>
                                      <w:rFonts w:ascii="HG丸ｺﾞｼｯｸM-PRO" w:eastAsia="HG丸ｺﾞｼｯｸM-PRO" w:hAnsi="HG丸ｺﾞｼｯｸM-PRO"/>
                                      <w:szCs w:val="21"/>
                                    </w:rPr>
                                  </w:pPr>
                                  <w:r w:rsidRPr="00617DA2">
                                    <w:rPr>
                                      <w:rFonts w:ascii="HG丸ｺﾞｼｯｸM-PRO" w:eastAsia="HG丸ｺﾞｼｯｸM-PRO" w:hAnsi="HG丸ｺﾞｼｯｸM-PRO" w:hint="eastAsia"/>
                                      <w:szCs w:val="21"/>
                                    </w:rPr>
                                    <w:t>サーベイメータ</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71323" name="正方形/長方形 71323"/>
                            <wps:cNvSpPr/>
                            <wps:spPr>
                              <a:xfrm>
                                <a:off x="2560309" y="1417025"/>
                                <a:ext cx="812817" cy="181098"/>
                              </a:xfrm>
                              <a:prstGeom prst="rect">
                                <a:avLst/>
                              </a:prstGeom>
                              <a:noFill/>
                              <a:ln w="12700" cap="flat" cmpd="sng" algn="ctr">
                                <a:noFill/>
                                <a:prstDash val="solid"/>
                                <a:miter lim="800000"/>
                              </a:ln>
                              <a:effectLst/>
                            </wps:spPr>
                            <wps:txbx>
                              <w:txbxContent>
                                <w:p w14:paraId="28392D70" w14:textId="77777777" w:rsidR="00475DC0" w:rsidRPr="00617DA2" w:rsidRDefault="00475DC0" w:rsidP="00617DA2">
                                  <w:pPr>
                                    <w:snapToGrid w:val="0"/>
                                    <w:jc w:val="left"/>
                                    <w:rPr>
                                      <w:rFonts w:ascii="HG丸ｺﾞｼｯｸM-PRO" w:eastAsia="HG丸ｺﾞｼｯｸM-PRO" w:hAnsi="HG丸ｺﾞｼｯｸM-PRO"/>
                                      <w:szCs w:val="21"/>
                                    </w:rPr>
                                  </w:pPr>
                                  <w:r w:rsidRPr="00617DA2">
                                    <w:rPr>
                                      <w:rFonts w:ascii="HG丸ｺﾞｼｯｸM-PRO" w:eastAsia="HG丸ｺﾞｼｯｸM-PRO" w:hAnsi="HG丸ｺﾞｼｯｸM-PRO" w:hint="eastAsia"/>
                                      <w:szCs w:val="21"/>
                                    </w:rPr>
                                    <w:t>ポリバケツ</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71324" name="正方形/長方形 71324"/>
                            <wps:cNvSpPr/>
                            <wps:spPr>
                              <a:xfrm>
                                <a:off x="3368327" y="733961"/>
                                <a:ext cx="812817" cy="181098"/>
                              </a:xfrm>
                              <a:prstGeom prst="rect">
                                <a:avLst/>
                              </a:prstGeom>
                              <a:noFill/>
                              <a:ln w="12700" cap="flat" cmpd="sng" algn="ctr">
                                <a:noFill/>
                                <a:prstDash val="solid"/>
                                <a:miter lim="800000"/>
                              </a:ln>
                              <a:effectLst/>
                            </wps:spPr>
                            <wps:txbx>
                              <w:txbxContent>
                                <w:p w14:paraId="3490F0D0" w14:textId="77777777" w:rsidR="00475DC0" w:rsidRPr="00617DA2" w:rsidRDefault="00475DC0" w:rsidP="00617DA2">
                                  <w:pPr>
                                    <w:snapToGrid w:val="0"/>
                                    <w:jc w:val="left"/>
                                    <w:rPr>
                                      <w:rFonts w:ascii="HG丸ｺﾞｼｯｸM-PRO" w:eastAsia="HG丸ｺﾞｼｯｸM-PRO" w:hAnsi="HG丸ｺﾞｼｯｸM-PRO"/>
                                      <w:szCs w:val="21"/>
                                    </w:rPr>
                                  </w:pPr>
                                  <w:r w:rsidRPr="00617DA2">
                                    <w:rPr>
                                      <w:rFonts w:ascii="HG丸ｺﾞｼｯｸM-PRO" w:eastAsia="HG丸ｺﾞｼｯｸM-PRO" w:hAnsi="HG丸ｺﾞｼｯｸM-PRO" w:hint="eastAsia"/>
                                      <w:szCs w:val="21"/>
                                    </w:rPr>
                                    <w:t>ろ紙シート</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71325" name="直線矢印コネクタ 71325"/>
                            <wps:cNvCnPr/>
                            <wps:spPr>
                              <a:xfrm flipH="1">
                                <a:off x="2895690" y="307689"/>
                                <a:ext cx="55567" cy="351026"/>
                              </a:xfrm>
                              <a:prstGeom prst="straightConnector1">
                                <a:avLst/>
                              </a:prstGeom>
                              <a:noFill/>
                              <a:ln w="9525" cap="flat" cmpd="sng" algn="ctr">
                                <a:solidFill>
                                  <a:sysClr val="windowText" lastClr="000000"/>
                                </a:solidFill>
                                <a:prstDash val="solid"/>
                                <a:miter lim="800000"/>
                                <a:tailEnd type="triangle" w="sm" len="sm"/>
                              </a:ln>
                              <a:effectLst/>
                            </wps:spPr>
                            <wps:bodyPr/>
                          </wps:wsp>
                          <wpg:grpSp>
                            <wpg:cNvPr id="71326" name="グループ化 71326"/>
                            <wpg:cNvGrpSpPr/>
                            <wpg:grpSpPr>
                              <a:xfrm>
                                <a:off x="-1" y="12989"/>
                                <a:ext cx="1637707" cy="1993491"/>
                                <a:chOff x="-1" y="-12"/>
                                <a:chExt cx="1637707" cy="1993491"/>
                              </a:xfrm>
                            </wpg:grpSpPr>
                            <wps:wsp>
                              <wps:cNvPr id="71327" name="正方形/長方形 71327"/>
                              <wps:cNvSpPr/>
                              <wps:spPr>
                                <a:xfrm>
                                  <a:off x="1503718" y="346641"/>
                                  <a:ext cx="133988" cy="185421"/>
                                </a:xfrm>
                                <a:prstGeom prst="rect">
                                  <a:avLst/>
                                </a:prstGeom>
                                <a:noFill/>
                                <a:ln w="12700" cap="flat" cmpd="sng" algn="ctr">
                                  <a:noFill/>
                                  <a:prstDash val="solid"/>
                                  <a:miter lim="800000"/>
                                </a:ln>
                                <a:effectLst/>
                              </wps:spPr>
                              <wps:txbx>
                                <w:txbxContent>
                                  <w:p w14:paraId="37732E36" w14:textId="77777777" w:rsidR="00475DC0" w:rsidRPr="00617DA2" w:rsidRDefault="00475DC0" w:rsidP="00617DA2">
                                    <w:pPr>
                                      <w:snapToGrid w:val="0"/>
                                      <w:jc w:val="left"/>
                                      <w:rPr>
                                        <w:rFonts w:ascii="HG丸ｺﾞｼｯｸM-PRO" w:eastAsia="HG丸ｺﾞｼｯｸM-PRO" w:hAnsi="HG丸ｺﾞｼｯｸM-PRO"/>
                                        <w:b/>
                                        <w:bCs/>
                                        <w:szCs w:val="21"/>
                                      </w:rPr>
                                    </w:pPr>
                                    <w:r w:rsidRPr="00617DA2">
                                      <w:rPr>
                                        <w:rFonts w:ascii="HG丸ｺﾞｼｯｸM-PRO" w:eastAsia="HG丸ｺﾞｼｯｸM-PRO" w:hAnsi="HG丸ｺﾞｼｯｸM-PRO"/>
                                        <w:b/>
                                        <w:bCs/>
                                        <w:szCs w:val="21"/>
                                      </w:rPr>
                                      <w:t>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71328" name="正方形/長方形 71328"/>
                              <wps:cNvSpPr/>
                              <wps:spPr>
                                <a:xfrm>
                                  <a:off x="576245" y="1221936"/>
                                  <a:ext cx="114937" cy="185421"/>
                                </a:xfrm>
                                <a:prstGeom prst="rect">
                                  <a:avLst/>
                                </a:prstGeom>
                                <a:noFill/>
                                <a:ln w="12700" cap="flat" cmpd="sng" algn="ctr">
                                  <a:noFill/>
                                  <a:prstDash val="solid"/>
                                  <a:miter lim="800000"/>
                                </a:ln>
                                <a:effectLst/>
                              </wps:spPr>
                              <wps:txbx>
                                <w:txbxContent>
                                  <w:p w14:paraId="58C08E81" w14:textId="77777777" w:rsidR="00475DC0" w:rsidRPr="00617DA2" w:rsidRDefault="00475DC0" w:rsidP="00617DA2">
                                    <w:pPr>
                                      <w:snapToGrid w:val="0"/>
                                      <w:jc w:val="left"/>
                                      <w:rPr>
                                        <w:rFonts w:ascii="HG丸ｺﾞｼｯｸM-PRO" w:eastAsia="HG丸ｺﾞｼｯｸM-PRO" w:hAnsi="HG丸ｺﾞｼｯｸM-PRO"/>
                                        <w:b/>
                                        <w:bCs/>
                                        <w:szCs w:val="21"/>
                                      </w:rPr>
                                    </w:pPr>
                                    <w:r w:rsidRPr="00617DA2">
                                      <w:rPr>
                                        <w:rFonts w:ascii="HG丸ｺﾞｼｯｸM-PRO" w:eastAsia="HG丸ｺﾞｼｯｸM-PRO" w:hAnsi="HG丸ｺﾞｼｯｸM-PRO"/>
                                        <w:b/>
                                        <w:bCs/>
                                        <w:szCs w:val="21"/>
                                      </w:rPr>
                                      <w:t>F</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71329" name="正方形/長方形 71329"/>
                              <wps:cNvSpPr/>
                              <wps:spPr>
                                <a:xfrm>
                                  <a:off x="212205" y="-12"/>
                                  <a:ext cx="137798" cy="185421"/>
                                </a:xfrm>
                                <a:prstGeom prst="rect">
                                  <a:avLst/>
                                </a:prstGeom>
                                <a:noFill/>
                                <a:ln w="12700" cap="flat" cmpd="sng" algn="ctr">
                                  <a:noFill/>
                                  <a:prstDash val="solid"/>
                                  <a:miter lim="800000"/>
                                </a:ln>
                                <a:effectLst/>
                              </wps:spPr>
                              <wps:txbx>
                                <w:txbxContent>
                                  <w:p w14:paraId="6E27D03D" w14:textId="77777777" w:rsidR="00475DC0" w:rsidRPr="009A2361" w:rsidRDefault="00475DC0" w:rsidP="00617DA2">
                                    <w:pPr>
                                      <w:snapToGrid w:val="0"/>
                                      <w:jc w:val="left"/>
                                      <w:rPr>
                                        <w:rFonts w:ascii="HG丸ｺﾞｼｯｸM-PRO" w:eastAsia="HG丸ｺﾞｼｯｸM-PRO" w:hAnsi="HG丸ｺﾞｼｯｸM-PRO"/>
                                        <w:b/>
                                        <w:bCs/>
                                        <w:szCs w:val="21"/>
                                      </w:rPr>
                                    </w:pPr>
                                    <w:r w:rsidRPr="009A2361">
                                      <w:rPr>
                                        <w:rFonts w:ascii="HG丸ｺﾞｼｯｸM-PRO" w:eastAsia="HG丸ｺﾞｼｯｸM-PRO" w:hAnsi="HG丸ｺﾞｼｯｸM-PRO"/>
                                        <w:b/>
                                        <w:bCs/>
                                        <w:szCs w:val="21"/>
                                      </w:rPr>
                                      <w:t>G</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71330" name="正方形/長方形 71330"/>
                              <wps:cNvSpPr/>
                              <wps:spPr>
                                <a:xfrm>
                                  <a:off x="-1" y="1026976"/>
                                  <a:ext cx="492770" cy="185421"/>
                                </a:xfrm>
                                <a:prstGeom prst="rect">
                                  <a:avLst/>
                                </a:prstGeom>
                                <a:noFill/>
                                <a:ln w="12700" cap="flat" cmpd="sng" algn="ctr">
                                  <a:noFill/>
                                  <a:prstDash val="solid"/>
                                  <a:miter lim="800000"/>
                                </a:ln>
                                <a:effectLst/>
                              </wps:spPr>
                              <wps:txbx>
                                <w:txbxContent>
                                  <w:p w14:paraId="086CAB26" w14:textId="77777777" w:rsidR="00475DC0" w:rsidRPr="009A2361" w:rsidRDefault="00475DC0" w:rsidP="009A2361">
                                    <w:pPr>
                                      <w:snapToGrid w:val="0"/>
                                      <w:jc w:val="center"/>
                                      <w:rPr>
                                        <w:rFonts w:ascii="HG丸ｺﾞｼｯｸM-PRO" w:eastAsia="HG丸ｺﾞｼｯｸM-PRO" w:hAnsi="HG丸ｺﾞｼｯｸM-PRO"/>
                                        <w:szCs w:val="21"/>
                                      </w:rPr>
                                    </w:pPr>
                                    <w:r w:rsidRPr="009A2361">
                                      <w:rPr>
                                        <w:rFonts w:ascii="HG丸ｺﾞｼｯｸM-PRO" w:eastAsia="HG丸ｺﾞｼｯｸM-PRO" w:hAnsi="HG丸ｺﾞｼｯｸM-PRO" w:hint="eastAsia"/>
                                        <w:szCs w:val="21"/>
                                      </w:rPr>
                                      <w:t>テープ</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71331" name="直線矢印コネクタ 71331"/>
                              <wps:cNvCnPr/>
                              <wps:spPr>
                                <a:xfrm flipV="1">
                                  <a:off x="745387" y="1689221"/>
                                  <a:ext cx="108296" cy="304258"/>
                                </a:xfrm>
                                <a:prstGeom prst="straightConnector1">
                                  <a:avLst/>
                                </a:prstGeom>
                                <a:noFill/>
                                <a:ln w="9525" cap="flat" cmpd="sng" algn="ctr">
                                  <a:solidFill>
                                    <a:sysClr val="windowText" lastClr="000000"/>
                                  </a:solidFill>
                                  <a:prstDash val="solid"/>
                                  <a:miter lim="800000"/>
                                  <a:tailEnd type="triangle" w="sm" len="sm"/>
                                </a:ln>
                                <a:effectLst/>
                              </wps:spPr>
                              <wps:bodyPr/>
                            </wps:wsp>
                          </wpg:grpSp>
                          <wps:wsp>
                            <wps:cNvPr id="71332" name="直線矢印コネクタ 71332"/>
                            <wps:cNvCnPr/>
                            <wps:spPr>
                              <a:xfrm flipV="1">
                                <a:off x="1798464" y="1494207"/>
                                <a:ext cx="238125" cy="330260"/>
                              </a:xfrm>
                              <a:prstGeom prst="straightConnector1">
                                <a:avLst/>
                              </a:prstGeom>
                              <a:noFill/>
                              <a:ln w="9525" cap="flat" cmpd="sng" algn="ctr">
                                <a:solidFill>
                                  <a:sysClr val="windowText" lastClr="000000"/>
                                </a:solidFill>
                                <a:prstDash val="solid"/>
                                <a:miter lim="800000"/>
                                <a:tailEnd type="triangle" w="sm" len="sm"/>
                              </a:ln>
                              <a:effectLst/>
                            </wps:spPr>
                            <wps:bodyPr/>
                          </wps:wsp>
                        </wpg:grpSp>
                      </wpg:grpSp>
                      <wps:wsp>
                        <wps:cNvPr id="71333" name="正方形/長方形 71333"/>
                        <wps:cNvSpPr/>
                        <wps:spPr>
                          <a:xfrm>
                            <a:off x="0" y="1205449"/>
                            <a:ext cx="848800" cy="21625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BEE955D" w14:textId="77777777" w:rsidR="00475DC0" w:rsidRPr="00617DA2" w:rsidRDefault="00475DC0" w:rsidP="00617DA2">
                              <w:pPr>
                                <w:snapToGrid w:val="0"/>
                                <w:jc w:val="center"/>
                                <w:rPr>
                                  <w:rFonts w:ascii="HG丸ｺﾞｼｯｸM-PRO" w:eastAsia="HG丸ｺﾞｼｯｸM-PRO" w:hAnsi="HG丸ｺﾞｼｯｸM-PRO"/>
                                  <w:szCs w:val="21"/>
                                </w:rPr>
                              </w:pPr>
                              <w:r w:rsidRPr="00617DA2">
                                <w:rPr>
                                  <w:rFonts w:ascii="HG丸ｺﾞｼｯｸM-PRO" w:eastAsia="HG丸ｺﾞｼｯｸM-PRO" w:hAnsi="HG丸ｺﾞｼｯｸM-PRO"/>
                                  <w:szCs w:val="21"/>
                                </w:rPr>
                                <w:t>管理区域</w:t>
                              </w:r>
                              <w:r w:rsidRPr="00617DA2">
                                <w:rPr>
                                  <w:rFonts w:ascii="HG丸ｺﾞｼｯｸM-PRO" w:eastAsia="HG丸ｺﾞｼｯｸM-PRO" w:hAnsi="HG丸ｺﾞｼｯｸM-PRO" w:hint="eastAsia"/>
                                  <w:szCs w:val="21"/>
                                </w:rPr>
                                <w:t>外</w:t>
                              </w:r>
                            </w:p>
                          </w:txbxContent>
                        </wps:txbx>
                        <wps:bodyPr rot="0" spcFirstLastPara="0" vertOverflow="overflow" horzOverflow="overflow" vert="horz" wrap="none" lIns="18000" tIns="18000" rIns="18000" bIns="18000" numCol="1" spcCol="0" rtlCol="0" fromWordArt="0" anchor="t" anchorCtr="0" forceAA="0" compatLnSpc="1">
                          <a:prstTxWarp prst="textNoShape">
                            <a:avLst/>
                          </a:prstTxWarp>
                          <a:spAutoFit/>
                        </wps:bodyPr>
                      </wps:wsp>
                      <wps:wsp>
                        <wps:cNvPr id="71334" name="正方形/長方形 71334"/>
                        <wps:cNvSpPr/>
                        <wps:spPr>
                          <a:xfrm>
                            <a:off x="2636521" y="2451078"/>
                            <a:ext cx="1008820" cy="216258"/>
                          </a:xfrm>
                          <a:prstGeom prst="rect">
                            <a:avLst/>
                          </a:prstGeom>
                          <a:solidFill>
                            <a:srgbClr val="D8FCFB"/>
                          </a:solidFill>
                          <a:ln w="12700" cap="flat" cmpd="sng" algn="ctr">
                            <a:solidFill>
                              <a:sysClr val="windowText" lastClr="000000"/>
                            </a:solidFill>
                            <a:prstDash val="solid"/>
                            <a:miter lim="800000"/>
                          </a:ln>
                          <a:effectLst/>
                        </wps:spPr>
                        <wps:txbx>
                          <w:txbxContent>
                            <w:p w14:paraId="1AE4F258" w14:textId="77777777" w:rsidR="00475DC0" w:rsidRPr="00617DA2" w:rsidRDefault="00475DC0" w:rsidP="00617DA2">
                              <w:pPr>
                                <w:snapToGrid w:val="0"/>
                                <w:jc w:val="center"/>
                                <w:rPr>
                                  <w:rFonts w:ascii="HG丸ｺﾞｼｯｸM-PRO" w:eastAsia="HG丸ｺﾞｼｯｸM-PRO" w:hAnsi="HG丸ｺﾞｼｯｸM-PRO"/>
                                  <w:szCs w:val="21"/>
                                </w:rPr>
                              </w:pPr>
                              <w:r w:rsidRPr="00617DA2">
                                <w:rPr>
                                  <w:rFonts w:ascii="HG丸ｺﾞｼｯｸM-PRO" w:eastAsia="HG丸ｺﾞｼｯｸM-PRO" w:hAnsi="HG丸ｺﾞｼｯｸM-PRO" w:hint="eastAsia"/>
                                  <w:szCs w:val="21"/>
                                </w:rPr>
                                <w:t>汚染作業</w:t>
                              </w:r>
                              <w:r w:rsidRPr="00617DA2">
                                <w:rPr>
                                  <w:rFonts w:ascii="HG丸ｺﾞｼｯｸM-PRO" w:eastAsia="HG丸ｺﾞｼｯｸM-PRO" w:hAnsi="HG丸ｺﾞｼｯｸM-PRO"/>
                                  <w:szCs w:val="21"/>
                                </w:rPr>
                                <w:t>区域</w:t>
                              </w:r>
                            </w:p>
                          </w:txbxContent>
                        </wps:txbx>
                        <wps:bodyPr rot="0" spcFirstLastPara="0" vertOverflow="overflow" horzOverflow="overflow" vert="horz" wrap="none" lIns="18000" tIns="18000" rIns="18000" bIns="18000" numCol="1" spcCol="0" rtlCol="0" fromWordArt="0" anchor="t" anchorCtr="0" forceAA="0" compatLnSpc="1">
                          <a:prstTxWarp prst="textNoShape">
                            <a:avLst/>
                          </a:prstTxWarp>
                          <a:sp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07D7F3E" id="グループ化 71311" o:spid="_x0000_s1129" style="width:404.7pt;height:251.8pt;mso-position-horizontal-relative:char;mso-position-vertical-relative:line" coordsize="51396,312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06NsOCgAA5kQAAA4AAABkcnMvZTJvRG9jLnhtbOxc227cxhm+L9B3&#10;IFigV5WXMzxvvQ6UleUGcBKhdptrisvdJcITSEortciFpKANEKfNRZwWSQEDKdCLuEENpEAQ9PQw&#10;C1npW/SbA7kHrfbgxHaV3QBZDw8znPnn//7z6OYrR3GkHAZ5EaZJSyU3NFUJEj/thEmvpf7i/u6W&#10;oypF6SUdL0qToKUeB4X6yq0f/uDmIGsGNO2nUSfIFQySFM1B1lL7ZZk1G43C7wexV9xIsyDBw26a&#10;x16Jy7zX6OTeAKPHUYNqmtUYpHkny1M/KArc3REP1Vt8/G438Ms3u90iKJWopWJuJf/N+e8++23c&#10;uuk1e7mX9UNfTsN7hlnEXpjgo/VQO17pKQd5eGmoOPTztEi75Q0/jRtptxv6AV8DVkO0qdXcydOD&#10;jK+l1xz0sppMIO0UnZ55WP+Nw71cCTst1SY6IaqSeDG2aXj6ZHj2eHj2z+HZH84ffKyIhyDWIOs1&#10;0edOnt3L9nJ5oyeu2PqPunnM/sXKlCNO5uOazMFRqfi4aRLdtRxXVXw804lrOxYVG+H3sVuX+vn9&#10;27N7Ul0nOuvZqD7cYPOrp5OFfhP/S7qhdYlui/kLvcqDPFDlIPFSY8Re/vZBtoUtzrwy3A+jsDzm&#10;7IrNZJNKDvdCfy8XF5NbQKstOP/0S0523OgEhQ+eHZ79Znj6xfD06+HZez9Rzv/0hL0yPHlw/uHj&#10;4cm/h6cPhid/GZ68Ozx9/+Kjf5yf/f7HPzra/in/+ea3n5+///Dik3eHJ48vPnr09L0PhycPeYdH&#10;33z+16d//B0jIpsYm4uYmccodzf13y6UJG33vaQXbBcZ8ASUc5JPvt5glxPL2o/CbDeMIsYNrC0J&#10;iHVM8e6MPRC42En9gzhISgH0PIhAyzQp+mFWqEreDOL9AHybv9YB2/oQMiUYN8vDpORIBLfdLUr2&#10;dcZ3HIu/ps62prn01a22qbW3DM2+vbXtGvaWrd22Dc1wSJu032G9idE8KAIs34t2slBOHXcvTX4m&#10;8KSIEpDmokE59LgAEryKCXGeraYI9mUUYnMtyjwo/T5rdkG8n4Pgok/9gFN6RFxG9wJQZD2mwGeY&#10;NkSkqlxGoGFRLB6PGAKpSzXdMidwhN3Pi/JOkMYKa4DKmAgnq3cIqoopVa/weadR2Km2u8h7++0o&#10;F4s2DJu2Dd43OohfTzviNmaGuWEgr4nbDPacRE51GzSRw3BSFaPxOQHEknkTFBByieO+FlFjYk2v&#10;MDVLrHEBsqJY0y3LtgxOWct0NNsSC2GMxgScYdsgqinJa1gm1W3xRi3gtsCzoP2Wy8HkNUcyDp11&#10;jWLKfG9YZ5PT6QoZN8igOIsKXbhajkWZ2pylcu71vSzAZrFhJwUTlit0w9Mv/vz046/P//VZ478P&#10;vxItLqgMtkTZr1YOxVXMSS1dt4nFqUAoIRrfBwFWRkNimNQlkkWJQzTXYePXVFiZQ5OUsadguEQZ&#10;4AvUZujwPZgdXcgWNOMMAqVIeqriRT3YM36Zc8Yd68uYfscr+oJdOVuKrY3DEpZMFMYtlTNxtWlR&#10;wng84LaIhA4jkmBg1iqP9o+EBuYrZLf2084x+DdPgTxMscj83RDfvesV5Z6Xw0DBTRhd5Zv46UYp&#10;FpPKlqr00/xXs+6z98EbeKoqAxg8LTWBRaYq0WsJeAYDllUjrxr7VSM5iNspBBiYFnPhTXTIy6hq&#10;dvM0fgsstc2+gUde4uNLLRVEFc12iSs8gCXnB9vbvC3U493kXgalSjihGXXvH73l5ZmUOyUw9UZa&#10;caXXnBI/4l0ugLLtgxJbzGXTiIbgGHYBhAjefCFQAfLnQ4ULWzYvQGwxVHTqalSzOVQMy9KJtJYq&#10;ccMZWQoM4pgGFQp6pA8qQb2kLB/j9uj/FCluJWs2SLnWSIH8n48UrlmXRgq0pW4ZEDNQrQSomdLL&#10;hLi6A3uaadb1AIrDtdBIHG5UCnTSd6pSpLs5y+yExL7am+YG4Ypm57TRWCkAA/YR7KVLJiMzK6VD&#10;Pd11zN68onNtaU361FKbSpcIV8/L3kTgaL5oqK2lpZQohY9jOcLerK3uioBENx13rTSow22EjWC4&#10;9rYmwmjzYVKbSsvBRKfUcoA9piKJiTCBdFBHUNEcBN3WSYdyc3sDlesOFQq7cC5U8MJKEQxi2aYl&#10;oEKp4bhVPGsEFeo4DqwAHskhFjU5FmvFunIIg0cb6iDbcVHH2JAQ6aQD+PIIEOBmS93l/8mAyUS3&#10;lT26id7FpY/ex2rHPszCd4IOWOZE1+cYOHFkDO9lBE4IC/ZUwRN5IQIo8kIEUeTFJpAyI81VRXeY&#10;iJ2IOSKQsQCxtRWzlHIDBBFIFLrNdW2LcBNyrWOOTh213URSrnMkhdZ5wyvC83hhFeVGiG6bJgbl&#10;oRJq6BbXXWNYITp1rNoQXIf4vFOHbTdYudZYAdfONwRre2IptUJNS9M1OGIMKwaxNaT+eJ6pMgQd&#10;Ar0j7cD1SGUh0CKlzQYq1xoqi7K+tLYfloKKrluOTgEFQMXWUQY0FV1YQ6TIQPDL8F1qvwWNTdJ3&#10;qZK8q32VOul78enfL7765OLRZ+cfPBmefjk8+2B4+rfh6X9YkYTQDNLRaSeygq6qBhAZW6WLWqCf&#10;QZXwjDhKoVhBHHVc03KF76Kj4ATlcxMqxjRNS2oY3SQa5fL36khDUeZe2OuX7TRJUNmT5uJjU9l1&#10;Vv/DcuuXEsIuilIQ1liicmIiBPDCogdes/TC6HbSUcrjDFVhZR6igC0KUPmA+o4Y8YoA1R1ogIYg&#10;0sISDaHE2Mts62QxwdWZH1BfGhgzCo7E1jxb5gc5zemNJ5Zu26w4gCc1XVc3RiVFU7mfqm5glPu5&#10;qnPNOC8n98MUxHwDrRaaS2kdYmqoNRKROh0VFMaU1iHQRCzmvUZ54Tp5trHPrrV9Bq6dj5R6o5dC&#10;immjMhSinXkylKJc4lIFheGilnGdkFLnzzZIudZIWZQopfVGL4UUCnxoAilblWKt/H3EzmyUq64R&#10;SmCZbvz970Hpqg4PY64+wQtyo5dCiSw7Yg4J8i2TLovhUliua4WSOl210SXXWZfodV5ynq+Pt0ZQ&#10;mefr/3LK17cNU2dlA8wIg6MPO2wSOERzqAsXk7krumZQk9t4tc/mTZ/d2Tj739bZH7nBL+4UgV5n&#10;9OYy2XhabxUmI7BQDHmGiRiuwQ4YgF1HCT6qIxjLojyMy3AiyeKSf8Nlzy+kNM5l420Zc3ruJbf6&#10;orwYXhhJtMXnVkS0ksBMNoypcKVjOKibEcxFWWXUAhG22vHDS0VKYwVK61UZ5dbi4cVbHLLkSRwr&#10;kxebyqiZB4ZXPo2pL8rL4YVVoIrTmDhoKs6kIgBENJsDcqQNiKY5DqugZOrgu0fs+IHhHWe3vfsq&#10;mz6UzUT+4PtYu4hjB3KjNgiVKa/negiUK1b8MQ3OXfIPf7C/1jF+zfM8oz9Pcut/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Ks91PDdAAAABQEAAA8AAABkcnMvZG93bnJldi54bWxM&#10;j0FLw0AQhe+C/2EZwZvdjbWljdmUUtRTEWwF6W2anSah2dmQ3Sbpv3f1opeBx3u89022Gm0jeup8&#10;7VhDMlEgiAtnai41fO5fHxYgfEA22DgmDVfysMpvbzJMjRv4g/pdKEUsYZ+ihiqENpXSFxVZ9BPX&#10;Ekfv5DqLIcqulKbDIZbbRj4qNZcWa44LFba0qag47y5Ww9uAw3qavPTb82lzPexn71/bhLS+vxvX&#10;zyACjeEvDD/4ER3yyHR0FzZeNBriI+H3Rm+hlk8gjhpmajoHmWfyP33+DQAA//8DAFBLAwQKAAAA&#10;AAAAACEAbxwbDGOSAgBjkgIAFQAAAGRycy9tZWRpYS9pbWFnZTEuanBlZ//Y/+AAEEpGSUYAAQEB&#10;ANwA3AAA/9sAQwACAQEBAQECAQEBAgICAgIEAwICAgIFBAQDBAYFBgYGBQYGBgcJCAYHCQcGBggL&#10;CAkKCgoKCgYICwwLCgwJCgoK/9sAQwECAgICAgIFAwMFCgcGBwoKCgoKCgoKCgoKCgoKCgoKCgoK&#10;CgoKCgoKCgoKCgoKCgoKCgoKCgoKCgoKCgoKCgoK/8AAEQgCvgR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r3Bu1nha3AKbyJl29sHBzkd/r1qxRQAL0oJx1oooAM56UU&#10;UUAFFFFABRRRQAUUUUAFFFFABRRRQAUUUUAFFFFABRRRQAUUUUAFFFFABRRRQAAknGKKKKACiiig&#10;AooooAKKKKACiiigAooooAKKKKACiiigAooooAKKKKACiiigAooooAKKKKACiiigAooooAKKKKAC&#10;iiigAooooAKKKKACiiigAooooAKKKKACiiigAooooAKKKKACiiigAooooAKKKKACiimyo7riOTa3&#10;ZsZxQA6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zQAUUZo3D1oAKKNy+tJvX+8KAFoo3L/eo3L/eoAKQg5zml3D1o3D1oAKKNw9aNw9aACijcPWj&#10;cPWgAooyPWjOelABRRnHWjNABRRketG4etABRRuHrRuB6GgAooLBRkmo2vbNPv3ca/WQUASUVTm8&#10;QaFb/wCv1qzj/wB+5Uf1qrP4/wDAlsM3HjXSY/8ArpqUQ/m1AGtRXM3Xxq+DdkSLz4teGYcDJ83X&#10;rdcfm9Ubj9o/9ni0ybr48+C48dfM8UWi4/OSgDtKK8/l/az/AGVoG2zftMfD9D6N4ysR/wC1ary/&#10;tjfsjQtiT9qb4cr7HxxYf/HqAPSKK87h/a9/ZOnx5P7UHw7bPTb41sDn/wAi1MP2qf2Z5Bm3/aE8&#10;FzfNj/R/E9rJ+HyyGgDvqK4L/hqD9n2RWa1+Lui3G0Zxa3QmJ+gTOfwqhN+1z8B4BuPirUpAWwPs&#10;/hXUpc+/yW549+lAHplFeQXX7cfwBtD18cz84/0P4S+I5/8A0XYN/wDXqs37efwMB2x+GvirIf8A&#10;pl8CfFbfy02gD2iivFov27PhHcOI7X4b/GSTd0b/AIUF4rVfzbTgKv6d+2B4I1baLD4V/Fg7un2j&#10;4Q65b/8Ao61TH40AetUV5qv7Suny/wCp+DXxKb/uSLlMj/gYH+NTL8fdSlGbb4AfEOT/AHtGt4//&#10;AEO4WgD0SivO2+OPi8nEH7M3xCk+i6UvPp898P8ACon+OHxNJP2f9kb4hSAd21DQFz/31qYoA9Jo&#10;rzGT45fF/rB+xr4+b/e1vw8v/uTquvxz+O8soSP9izxlGu7G648TaAPx+W/agD1aivKJvjR+0YJG&#10;jtf2N9abHCyTeMtJVT+UxOPw/Chfiz+1JMcQfsjwx/3Td/EC0X8/Ljf+tAHq9FeWRfET9rWZwB+z&#10;J4ZjX1m+JRGP++dPb+tTx+M/2uZD/wAm/wDgWMf9NPihdf00c0AemUV5wvif9rYrlvgn8OwfT/ha&#10;F/8A/KSpX8QftVunyfCX4fxt7/EO+cfX/kEL+X60AehUV5rLqH7X8zfuPCfw3tl/2/EN/Nj34tEz&#10;+lQzr+2fNHi2m+GNu3q8WozAf+PJmgD1CivJH0n9uuVsp4++E0C9efCOpyke3/H+n5/pUY8Mft5y&#10;Plvjd8Jo1/ur8MNTY/rrIoA9foryNPCf7cxA8348/C//AGtnws1D+utVYj8G/tmMv+kftAfD8N/0&#10;x+F92P56saAPVCQOtGc15kngj9q6Qf6V+0F4SX1+z/DiZf8A0LUWqZfAH7R5IMv7RWlj18nwGi5/&#10;76uWoA9HyPWjNedn4cfHiQYl/aPZPe38I2qn/wAeLc/55qOT4SfGuZsn9q7xDHxjEHhnSR+PzWzU&#10;AekZory65+B3xnuV2j9s7x1b9PmtfD/h7j/vvTX6/wD6sVQn/Zx+OExJX9v/AOKkXzZxF4f8Jce3&#10;zaIaAPYNw9aNwrxdv2XfjPMf9K/4KF/GJx/dTSPCMeP++NCBqSD9lr4jK2bz9uT4wXA3Z2s2gJx6&#10;fu9JX/GgD2TcBSbh7/lXlUP7MWpLzf8A7T/xVuj/ABeZ4gto8j0/dWyY/DBrzH9pb4jfse/sb6Qu&#10;s/tLftj+ONNkkj32uit48v5dRvVzjdDZ2J+0SgHqyIVH8RAoA+o9w9D/AN80bvY/lX5nJ/wWG/4J&#10;n3WqLY2cv7QtzbMyj+028Z61BGQSRu8t9WSQfTYD04r6e/Zb8WfsXftneB5PH37P/wAZvHusW9u4&#10;j1HT7j4qeJrW+09znC3FrLerLDuAJUsoDDlSw5p8sluK6ex9J7v9k0Z9q84f9lb4USH59b8etj+9&#10;8WvEX/yfUcn7JXwZmXE83jKT/rr8Tdeb+d6aQz0ovjqtHmAcH+Yry24/Y5/Z9mjJ1DSNfmXq32rx&#10;7rEg/HddmuT8ZfCP/gnx4BAf4jeIvDOk7VLg+IPiBLFj1bM10PzoA9+MqAZLfqKPMUnGf1FfE/jz&#10;44/8ENvh/pjah4i+LHwt1KNGKtHoutNrcmQOV8u0eZs+2Oa8q1f/AIKOf8EHbKNTonwg/tx5AQkM&#10;Hwpu4SQM9TfRQqoODjcQD2p2kLmR+lvmpnG79aDLGOrj86/ITxX/AMFcP+CW1jdCz8Cf8Es49W2r&#10;+7udc8P6DZxsM9eJJnxn1T6VwXiv/gsH8Czp7j4df8El/g3pEysVaXXDb3gx1wUh06Lkjn754p8k&#10;uwuePc/bgzwgZMq/99Cqtx4h0C04utbtI+/7y4Vf5mvwO1j/AIKw/FrU3aHw9+yt+zrosZXb/ofw&#10;mWVo+P78twV455KY9RXW/sA/tgfG/wCNP7f3wo8DfEbV/C7+F9c8QXlvqnh3T/htoFrbXa/2ZdNG&#10;rPDZCcOsyRSDEuPlwc9KOSSF7SL6n7Yap8WfhZoiNLrXxK0CzVF3O11rEEYVfU7mHFc3qf7X37Ju&#10;isyax+1B8PLRkxuW68aWMZXPTO6UV0dt8KPhbb4a2+G2gx7TldmjwjB9eFq7D4J8G24xB4T02PHT&#10;ZYxjH6VJZjfDP4+fAz41PfR/Bz4y+FfFjaYyLqQ8NeILa++yl87RJ5Lts3bWxnGdpx0NdbUFnpmm&#10;6eMWGnwwZ6+TEFz+VT0AFFFFABRRRQAUUUUAFFFFABRRRQAUUUUAFFFFABRRRQAUUUUAFFFFABRR&#10;RQAUUUUAFFFFABRRRQAUUUUAFFFFABRRRQAUUUUAFFFFABRRRQAUUEgDJoyPWgAooooAKKKKACii&#10;igCvqt5cafplxfWemzXs0MLPHZ27Isk7AZCKXZVDHoNzAZPJA5ryGL9pf4+zHCf8E9Pigg25DTeJ&#10;PCYz7ca0a9mooA8ssvjj8dLwfvP2LvGFr/19eJtB/wDad+9W4/ip8epwNn7Lt7ET/wA/Hi7TwB/3&#10;w7V6RRQB54nj/wDaGmGY/wBnzTY/+vnxui/+gW702Txr+02Wxb/AfwvjsZviFKv/AKDp7V6LRQB5&#10;q3i79rVhmL4HeAV5P+s+JV50/DSDz/nmopPFH7ZB/wBR8GPhqPTzPiTf/wBNIr0+igDyn/hIf222&#10;PHwp+FqemfH2ot/7ixTW1b9uGQAJ4G+FMP8AveLNSkx/5Irn9K9YooA8pWX9t6Zv3lt8Kbce1xqU&#10;2Pb7qZ+vH0qVbD9suU/P4t+GMH+74f1GXH/k2leo0UAeZx6J+2A/E3xS+Gsf+74D1B+P/BotSL4c&#10;/azbl/jR8O19v+FZX7f+5oV6RRQB5yvhr9q0nLfGn4e/QfDG+/8Al1Q3g/8AaknP7z47eDouf+Xb&#10;4b3A/D59UevRqKAPM3+Hf7TMg2t+0rpSf9cPAEY/9CumqvJ8Hv2j7hfn/a/v4v8Ar28E6aMf99o/&#10;NeqUUAeSv8CP2gZwRN+254tjzx/ovhPQlx9N9k/65oT9nv427sy/ty/EJvYeH/DY/wDcXXrVFAHl&#10;sXwA+LA4n/bR+Isn/cL8PL/LS6lT4A/EIf679rn4jSc/8++iLj2400V6bRQB5yvwE8S4/f8A7THx&#10;Ek/7eNNX8PlshUg+Al83Nx8e/iBL651iBM/98QLXoVFAHnNz+znp1y2+6+MHxEZv9jxpcRD8oyor&#10;gfhn8B9K8ZeOfiNpHiL4s/Ey4t/D/jGGw0uOP4navB5UDaRp1yVPlXC7v3txKctkjdjoBX0E/wB2&#10;vNfgY2fih8YVHQfEK17f9S/o9AGbefsUfCu/Yvc/EX4vc5H7n46eKIv/AEDUFqj/AMMC/BFpPNl8&#10;ffGaT/Zk/aI8ZFT9R/auP0r2yigDxuD9g/4AQHL3/wARrj/r8+M3iefP18zUWz+NXbb9ib9nW2AD&#10;+GdauPlx/p3jTVrjPv8AvLpuffrXq9FAHnNp+yR+zfZ52/CPSps/8/iNP/6MZv8A69WJf2Vf2Yrh&#10;t9z+zr4FlY9Wl8JWbMfxMVd9RQB5+f2TP2WG+/8As0/D9v8Ae8G2P/xqm/8ADJH7KYGP+GZPh7/4&#10;Rdj/APGq9CooA8/T9k79lmL/AFX7NPw/X/d8G2I/9pVNF+y/+zVAcw/s8+BU5z8vhGzH/tOu6ooA&#10;5K2+AnwNs122nwZ8JxDOcR+HbZf5JV21+FHwvsTmy+G+gQ/9c9HhX+S10FFAGbD4O8JW42weFtNj&#10;AGBtsYx/SrUOk6bbf8e+n28f+5CoqxRQAwQoOir+C0oTHQ06igBCpP8AEaTZ/tGnUUAJt96NvvS0&#10;UAFFFFABRRRQAUUUUAFFFFABRRRQAUUUUAFFFFABRRRQAUUUUAFFFFABRRRQAUUUUAFFFFABSMcU&#10;tNkxt5oA+P8A/grv/wAFIJf2GPhZp/hX4aCG4+I3jJZotB86ISR6TapgTajIp4YoXVY42BDyHkFE&#10;kx+SH7Mv7FH7Z/8AwUr+IHiDxb4DVtYm+2ufFnxA8fa1MkP2plDiBpwksk0m1htihQpEm0Hy1MYb&#10;qv8Agun8SdW8W/8ABS3x/bDTJJ5vCuk6ToWkxnKiVBYR3qhckj/X30w3KM4HfgV+3v7JH7Pnhj9l&#10;b9m3wf8AAbwlarHb+HdHjhuZRy1zdt+8uLhj3aSZpJCfV60vyR0Mvjk09j+cv9pT4A/FX9kr4169&#10;8Afi9b2S69oao9w2nzNPbXFvMPMhuI3ZV3KyE8MBtKspAKkVofsoftY/Gf8AYx+Mdt8b/gnrdnHq&#10;UdjJZ6haalC8tjqdu64EFzEkkbOqPiRSHUo4BBwWVvRf+Cv3x18E/tGf8FDviB428HanHdaVo623&#10;huzvIIw4uTZJsuGB6MouHnUckMEBHWvm6S7uIC4edVjWYb9oY4HHBBGTjGdvY1svejqYP3ZaH2B4&#10;o/4Lw/8ABS7xQZWtPjBoWho/Cv4e8GWiLHnnP+lm4b8SevavN/H3/BTj9v8A+I1mLbxV+2N46hDc&#10;H+w9UGks4z3awWHHbpjOa8HUqsOI13L/AAtGvzDnAbr6n6g9zUcIWztkkMcwCqS0p6Lk9QQBnjPP&#10;fmj2cewKc31Os1n4wfFjxTO9141+LnizXGaHEo8QeLrzUME4/wCfiZ8njiuZX7I92b+HRLRZrjdu&#10;uhCA79eSQM/r0pn9ozsz2zRNtjUKqtD90ccey9uTSxRlvlDO3zbWVmP90EZJzlumB6AdOtVYXvPc&#10;nF/qMtvELeRgFYMrRyKvbpk+wOMdRyaibUL0TuHbedo+6gAGScHt+XQDmgNdG327vMbc/wAsk2Cf&#10;wz/4924HOalt7aaSXYsTScMY4mA/dseM++e+OuB+IAjSXD7ZQV3DO6KMhs/L0Oe/tnjGBTp9TuHV&#10;oCI/LDZXa24fXtjJ79e3GcVCttqEG1VEjLIgik8xfmCnsMjBGTwOB+VTWYvjD9mnadlWTDLHGWJY&#10;HuO/I6Y4xxxSH6DvtjyBpF/dNtYbWHK8feIGTyeDjqete5f8E1vFs/hr/goB8HdTkWNVk8f2dqfM&#10;XAP2jdbcHjBzLxjggEV4pBZOSxMEieYXbzoY921gueM8dP4sZ/r3/wCyMj6f+1x8JdQEjK1t8U/C&#10;8qBgRiP+2LYMwPYYPHr0/ipSvyscb3R/TRGBtzTqbGflp1cp1hRRRQAUUUUAFFFFABRRRQAUUUUA&#10;FFFFABRRRQAUUUUAFFFFABRRRQAUUUUAFFFFABRRRQAUUUUAFFFFABRRRQAUUUUAFFFFABRRRQAU&#10;UUUAFFFFABRRRQAUUUUAFFFFABRRRQAUUUUAFFFFABRRRQAUUUUAFFFFABRRRQAUUUUAFFFFABRR&#10;RQAUUUUAFFFFABRRRQA187a81+BuT8T/AIwZfd/xcK1x7f8AFP6RxXpb/drzb4I/8lQ+L3T/AJH+&#10;06f9i/pFAHpVFFFABRRRQAUUUUAFFFFABRRRQAUUUUAFFFFABRRRQAUUUUAFFFFABRRRQAUUUUAF&#10;FFFABRRRQAUUUUAFFFFABRRRQAUUUUAFFFFABRRRQAUUUUAFFFGR1zQAUUjMFBJI46+1cF40/al/&#10;Zz+Hd42m+NPjf4Xsbxc7rF9Yia4/78oxk/8AHaAO+pk8kUUTSysFVVyzN0ArxKb/AIKMfslRqjwe&#10;O9aukkm8qOSx8Ba1Ojtz0aO0II4PIOB614H/AMFI/wDgqN8EtM/Ym+Imn/Ajxlr1z4z1bQ30rRYY&#10;/Bmq280DXMqWsl0DNbxgCFJXkzkZKADJIos2TzR7n5A/twfHy3/aq/al+Inx6sNSafTfE3iG4k0b&#10;blS2mQIttZyY4ILW8ET44ILZ9TXu/wATf+C7f7ePxM+BMfwL/tPwz4dlfSVsdZ8YaDazrq19GE2s&#10;yM0pjtpGA+dkV2+clPKPT4pl1PSpLxrSPUIU8sLGtorL5iY4xtY/d7H3HHTAVDO48mVFWPzG8zfl&#10;d+3kfz68HIPauvlizljN62O2+DXwe8ffHX4o+H/gZ8IdEiuvEniG8S10qzSQhFyrM8ryYOyFFR3d&#10;wCFCnqSAf0Ug/wCDZf40XW5rz9s/wta7mBQQ/Du4m2L3Xm/UN35wOvSvcv8Aggj+wFpfwT+CNr+1&#10;98QtNjm8ZfETSI5tD3x86ZocoWWJRkAiS4GyZ/RREnVGLfoYBisZVJc2htCmuXU/JPS/+DYrxioZ&#10;db/bo01tzDabP4WMhRMjgb9UbnHGcYHpXTaX/wAGzXg6NWXXP2wdZnz91rHwdBCU+m+4k/XP4V+o&#10;1FT7SXcr2dPsfmnp3/BtL8BIPM/tD9qDx83mf8+djp0Wzpnbvgfrjndn2xWtaf8ABth+yZCcXHx/&#10;+Kbx7Aqxx3ekoE5ycH7ATzn1Ptiv0Wopc8u5XJHsfn9B/wAG5X7FiiQX3xU+KV0JG+7Jrtgm1f7o&#10;KWSnH45961bb/g3k/YFhQLd6j8RLrkFmk8XeWWIOQf3cS4Oe4wT3r7soo5pdw5Y9j420X/gg5/wT&#10;l0cLn4ceJrjapXM3jvUk4I5/1UyYz3xjOTnOa17f/giD/wAE0IkdJv2erqbzFAczeONZJOPpdjH4&#10;V9ZUUuaXcfKj5gs/+CNH/BNKzBUfstafMGXay3evalOGX0IkuWz+NbvhH/glR/wTt8C6/Z+KfDH7&#10;JHhGDUdOvoL2wvJbV5pLe4hkEsUiGR22lJFVhjoQD2r6CopDEUADpS0UUAFFFFABRRRQAUUUUAFF&#10;FFABRRRQAUUUUAFFFFABRRRQAUUUUAFFFFABRRRQAUUUUAFFFFABRRRQAUUUUAFFFFABRRRQAUUU&#10;UAFFFFABRRRQAUUUUAFFFFABRRRQAUUUUAFFFFABRRRQAUUUUAFFFFABRRRQAUUUUAFFFFABRRRQ&#10;AUUUUAFFFFABRRRQAUUUUAFFId27NLQAjdK82+CTA/FL4vKrfd8fWgP/AIINJr0h+RXm/wAEiP8A&#10;hanxg/7H2z/9MGk0AelUUUE4GTQAUUiOrruQ5B6H1paACiiigAooooAKKKKACiiigAooooAKKKKA&#10;CiiigAooooAKKKKACiiigAooooAKKKKACiiigAooooAKKKKACiiigAooooAKKQsB1qprWv6J4b02&#10;XWPEOr2tjZwrumury4WKOMepZiAB9aALlFeSa9+3J+y9o8bf2T8UY/EkittaHwTp9zrjq3TDCwjm&#10;28j+LFZOtftrxJHHN4Q/Z18f6xHIgZbiWLT9NjUEcbhfXkMo+nllvagnmie4MwUZrx7xB+0lrvjT&#10;VLjwv+zb4bt9e+x3zWmseMNSkePRtPkUusiRMgLX88bqFaGIrGDuV542UrXjHxl/aY/aG+Llvb+C&#10;dM+Ctn4f8OS3DHxB53xAMN/qcKrlbON7W0l8hHPErBt5jyqFS25ac37WHx78L6RY+E9A+BXw40PT&#10;bGFYbeytfEV9NHaRouFjRVs4htAAG4bcdNpo5WS6ke53fi/4S3Xi+Nbz45fEjW/F08cOJ9PN49hp&#10;JB5ZfsFu6xSLg8C4M5H9/nnlz4b8I+A9Eh0PwH4SsdC0+N28uy0azjghU/3vLjCrn1/QmvL/ABR+&#10;1f8AtYTIXTwz8NlV5DI0e3UXPlYHybt65JLDMmABn7h61594l/ah/abt7aM6l4W+H00jwsJlt59R&#10;hw5f5eu/CAE8c+Ye8eOb1MZSiz0bxpeOZJCjLnySBMzHGePf369SeK8Q+KF0ZFmIm4ZdqsDjLdQx&#10;XsO3HU5zjisnxH+1D8agjXF18LvDr9FTy/FNxHzjGADZNklucZPlju5zXmvin9onx/qDldb+DF0S&#10;GIDaT4jgmyVHLL9oEBLFsAE7RtJLBTwWjK6OT+KWjeG/Elv/AGX4l8P2eoQyMdy31qLhUGCo2iTc&#10;vIyAOVIJweSK8J8Z/Azwa0slz4fa40t2Uk2wmea2KjkoYnb5VPcxlGCscEHDD0/x58XLB7rzNQ8G&#10;63ZxrhZFGmG4jVyxA+a1MqqM5PPQKSdoKk8FqXxB8IX17/Z9r4lshI24i3uLgQz5xnmKTDAYx8uB&#10;wR6itExK61R+s/7GH/Bdb4AeOYtP+GX7SXhm1+GOoRxx2mnazDcGTQZ1VQqgylQ1j7LMPLA2jzSS&#10;BX6A215b3tvHd2k6SxSKGjkjbcrqRkEEdQa/lx8UalNIZIVkZYtqjaqA7f8AZ6fMR+nTmvpj/gm/&#10;/wAFlPiP+wzr+m/Dj4m6jeeJvhHIwW90xw8154eRiB51h3aJSSz2xyCP9XsYbXiVPsdFOq5aSP36&#10;orH8BePfB3xQ8GaV8RPh94jtdX0PXNPivdJ1OxlEkNzbyKGSRWHUEEGtisjoCiiigAooooAKKKKA&#10;CiiigAooooAKKKKACiiigAooooAKKKKACiiigAooooAKKKKACiiigAooooAKKKKACiiigAooooAK&#10;KKKACiiigAooooAKKKKACiiigAooooAKKKKACiiigAooooAKKKKACiiigAooooAKKKKACiiigAoo&#10;ooAKKKKACiiigAooooAKKKKACiiigAooooAKKKKACiiigAooooAKKKKAGv8Ad6V5x8FCP+FqfF4D&#10;/oe7P/0waVXo7crXm/wSDD4q/F7cP+Z8s/x/4kGlUAelUHng0UUAAAUYAooooAKKKKACiiigAooo&#10;oAKKKKACiiigAooooAKKKKACiiigAooooAKKKKACiiigAooooAKKKKACiiigAooooAKKKhvry10+&#10;0kv765jhghjaSaaRgqxqBksSeAAOSfSgCUsAM15t4j/aX8Mf8JFdeA/hRol9438QWLBb+z0LaLTT&#10;2Jxi6vXIghYdTFuabbyIiK4/W/GUnxv0G6+IvxD8aDwP8H7fD21xcakdPuvEcQYEXE8zFGtLJ8fL&#10;ECJJ0bLlEby20vC/xs8AQaDZ+Ev2avgrrevaTaw7dPl0HRI9M0eBOoMc90YI5EOfvW4l69KCJSUd&#10;2Q6loX7Ufj6WOTxv8YdJ8D2C3e99J8AWourqWIZ/dSX9/ERhu/lW0Tj+GQdTm3HwK+EllcNqF94P&#10;XXbyOTct94ovZtWnVuxV7xpWT6KV/StC4sf2vvHFpKgh+H/gdtxEFxMbvxBMFz1KD7CiNj/bcfWu&#10;J+IDeCPBNl/Y/wC0D/wURh0W6b5ZodPudE0fPT5VSWOWZfTh93PXvVckjGVenLbU6q/lktofs1tH&#10;thjVljjj+VSD0GB0+uPwrmdYiWKINcp8jIQHwfl9TyDjnGSfQ4rn7PwH+xl4hC6zL8X/AIseLli5&#10;36P4t8UXkMpznPl6aRG/r908VpTeD/2LZ4Xhl/Zg8e+IFmbdJ/bHwx8R3fmMvdjewHcfQt1HehRX&#10;Vke2l0iYOtwlpWuWiVV3fMrtjA7H2GScepxzXHa40krsRuZl/wCWe4MAeMZ55wecDBz616HdfDn9&#10;ii+826l/4Jr6hfeeR9oaT4KR7pcdN3moC2MnqOOaVfhn+xiX82b/AIJi3SfvhKZf+FL2pw+CN/yq&#10;WLY4yATVcq7mbnKSvys8K8XXMgBVIMqeD+73FmAGQOOvB56Yz6V5/wCJN1xbeSlmu2QK2V3AjoOS&#10;RwP9rv7V9ZW3w3/4J/39s5u/+Cet5Ybg8bLJ+z3eE4kJ3jENm3Bxz65FN1L4Lf8ABPnUbVftv7Nn&#10;iLR45Nh3Wnw18SaYIyoCq26G2QIVHAORjtiqUYvqTKVSOvKz4H8RvJ5r3kSRRjlCzK3AyVx82eMd&#10;ie3XmuF1susm5l3bfvSMoZuMEDGeTjkdMDjnv93eJf2Yf+CRMF01x4i+Ius+G2tWDMurfEjXbGMY&#10;bul7OEIyecrg981V03/gnH+wJ8U0Y/Bz9sfVJvOhCW8emeMtI1IFfm7SQPI3Jznfu4AyMYp8vQn2&#10;llqmfnffgO0Yv4yQ0bPLIy7c5B+bAPTJOewx04Fcf4ks7DU4TZ6rpkc1u33Vkj8xAf7wDZHUfiT2&#10;r9IPFf8AwQu8U3UEkngv9ru2b92fJi1zwGsvmNjgs9vdxgc8thDn0Arxzxn/AMEWv23dFkmuPDt3&#10;4C8QWyMAn2TxJPbTsM8gR3FsI8gcgeZt3Ht1p8oe0j3PgLV/hv4QxK2l6b9hkILI2n3TwYGQMCPI&#10;jxwoAZc+mRkVw+t+A/Ey2Ukukayt0I03LDexiNz0wA6cHA4GVHKnJ5yv1p8Tv2Av23vhr50fiv8A&#10;ZM8aCGPcxuNHs4tUhxx0NjJNtzn+LAAUnjivA9ctrq0v20K40xrW8jjIubG8V4J4+OjQuFcEf7WD&#10;jitCozl3Puj/AIN1P+Ch0Xwb1PW/2Iv2kfF9voPh+5J1b4f6p4g1GOG1trp3AudNjmZtmJWbz41y&#10;CXMwxlgo/aOC4huIVuIJldJFDI6MCGHqD3Ffyna7E90DHdWwli4RoZkyhUnndxjHt27j09c/ZU/4&#10;Ka/tp/sT6vbxfB/4rTXnhyPyxJ4H8TM19pMkafwQxlg1mSMjdAyLkjcrYArGVPsdVOt7up/SxnPI&#10;or4j/wCCff8AwXO/ZZ/bUurH4a+M/wDi3PxEuisUfhnXbxXtdSmPVbC8wq3B6fu3WOXnhCOa+21b&#10;IrHY6Li0UUUAFFFFABRRRQAUUUUAFFFFABRRRQAUUUUAFFFFABRRRQAUUUUAFFFFABRRRQAUUUUA&#10;FFFFABRRRQAUUUUAFFFFABRRRQAUUUUAFFFFABRRRQAUUUUAFFFFABRRRQAUUUUAFFFFABRRRQAU&#10;UUUAFFFFABRRRQAUUAmigAooooAKKKKACiiigAooooAKKKKACiiigAooooAKKKKACiiigAooooAa&#10;2dtecfBVQvxW+L2D18dWZx6f8SHSq9IfG3kV5t8FTn4s/F4Z/wCZ6sv/AEwaVQB6VRRRQAUUUUAF&#10;FFFABRRRQAUUUUAFFFFABRRRQAUUUUAFFFFABRRRQAUUUUAFFFFABRRRQAUUUUAFFFFABRRRQAUU&#10;UUABIHWvBf239a8a+LLXwn+zd8MNH07VNU8ba15mvWOpzlIIdCtUMtzPPt+ZoGn+x20iKC0i3TIN&#10;u4unvD9MYryG+v7bwr+2U/8AwkErL/wmHgCztfDLyRZjWbT7u8lvIQ+MCR4722kC5y62znBEZxUd&#10;ZGdSTjBtGD4j8K/D74U6xp3iz4kxax8S/iHeNKfDuniBJplk2qJFsLRmW3sIVyqtOxQKGUSzsSCe&#10;hsPBf7T3xEZ5/F/jfTPh/pc1uvk6T4Vt01DVImzk7765Q265HBRLZsHO2U8Govh8+haL+1r4yt/F&#10;Fuy67rnh/TZvDV/Mu1LjSoFdZbWHJwXiunlllAAO27gJyAMewrt/hok2noZ06cZRUpanlV7+xj8C&#10;PE9glh8U9D1Dx0qsGkXxxrVxqcLt/eNvK5gH0WMD2rtvCfwy+G3w802PSPAvgHQ9Es4BiK20rS4b&#10;eNB7KigD8K6CuR+PXhPxd49+CXjDwP4B1r+zdc1jwzfWWj6h5zx/Z7qWB0ik3oCybXYHcuSMZHIr&#10;OcpRi2lfy7m8YxWiOP8AFX7Z3wk0bxHP4O8E6Xr/AI21K1Zku4fBukm6t7eRWKtFJeOyWkcqsCDE&#10;0wde6is+f9tCbSopr7xL+y78TNPsoVJe6W10q9O0DJIhs7+aZvoqE+1eaeFvjN8I/hVoen/Dvxxp&#10;v/Ct7rS7GKA6B4itTZwW+FHyQ3BH2e5Uf34ZHU9yDkC7d/tS/AyW6h0rw345TxJfTMEt9O8I2c2r&#10;3Dsf+mdmkjKPVmwo6kgV/KebeM3ilSzqWFwuTcqUrKEqdWU2r/zJpa90mvU+hp5Xl8qPPKt801b+&#10;vmfQ3wp+MHw5+NXhn/hK/hr4li1C1SYw3UflvFPZzBQzQXEMgWSCVQykxyKrgMMjkV01eFfsn/B/&#10;x3o3xI8aftC+PNBk8NzeNNP0qxtPCUk8ckttDYm6IurkxFo/tMpuypVGYLHBCC5OVX3U9K/pnI8V&#10;mGOymhiMdR9jVlFOUL35W91c8OrGMKjjF3S69zJ8aeOfBnw58PXHi3x74osdH0y12/aL7UrpYYkL&#10;MFUFmIGWYhQOpJAGScV5TD+3R8NNUVp/DHw0+I2q26MR9ri8DXdrG2O6i8WFnHoQpB7Gnftb/Dzx&#10;l4h1PwV8RfD/AIYm8R2PhHVbi51Lw3bhDLJ5sPlpfQq+BJNb/NiPIJSaQrl1RW4LR/2j/gXqqtAf&#10;ippNjcwkifTtbuvsF5bsDystvc+XLGw7h1BFfknil4kcX8FYyFPLct9rSaTdWSlKN+sbQtZrzevR&#10;HpZdgMPjItzqWfbS/wCJ6V4L/bQ/Z88c69D4P1HWNS8OardXC29lp/jXw/daSb2ZukVu91Gkdy5x&#10;92J3PtXfeIvhh8NvGtk1j4u+H2h6tbyfeh1LSYZ1b8HUivl74j/Gf9nzxroFx8OWv7Dx1darE0MH&#10;hTw6q6ndXrn7oEcJbyhnH72QoifeZ1AJH0Z+zn4d8c+EPgH4M8K/Eq4km8Qab4YsbbWZJrozublI&#10;EWQNKf8AWsGBBk/jILd69zwv48zrjjAVK2PwLw7g0lK0uSd/5eZX066teZjmGCp4OolGalf716nM&#10;R/sJfsjWOp/214b+Aug+H749b7wnE+jzH/gdk0TfrS6j+ydDHJ53gX9oP4m+G29LbxQNSQe2zVYr&#10;tfbp3r1ksQa8k+OX7Q3i7wb42g+D/wAIfBdnrXiiTSk1PULjWb97XT9Js5JXihllZEeSV5HhnCRR&#10;r83kSbnjG0t+iZpm2X5Hl88bjqqp0oK8pPZf10tqzz40fbSUYxu+w3Ufht+1foU0J8I/HLwtrlnH&#10;xNb+LfBzpdTjH/PzZXEUaH3FsR7VzPxG8P8AjPx/ZzeE/wBo39hfQ/GejzKwkk0PVrDWYNu3BZ4d&#10;SSzkBIyNsayn0JqOT4g/tmiAzx+PvhjLMoyLU+BdQRT7eb/ajEf72z8DV3wp+2D4i8Pa9Y+F/wBp&#10;X4ZReFxfzRW1j4s0PVDf6LLcSOEjhkd445rR3YgAyR+VkqvmliAfj8j8WuAuIMZHC4HHRdRuyUlK&#10;F32XOkm/JamlbJq9GPNOk0u6/wCA9D5N+L3/AATP/wCCT/xkKpbP4i+B+sT3TQ29rPJPoKXNw2Rs&#10;ittWiNvP/wBu45HQ9DXyx+0f/wAG7f7WPgWwm8RfALx5oPxIs1YNBYsRpOotHj+FZGeCZvfzY854&#10;UnAr9yNX0PQvEmmy6Pr+kWt9Z3C7ZrW9t1ljkHoVYEEfUV5hqP7Hnw80u4uNY+C+va58OtSnUDzP&#10;CV9ssiQc5bTphJZEnu3khyONwr9GjW7nnyw8o6xfyZ/Mh8WfhJ8WvgVrFx4S+M3wz17wrqkmY2s/&#10;EGky2rSKrfejMgAmUPghkLKeoNffH/BI3/gvz4z+CfiHTP2av25vGFxrngi6mjtPD/jzUGLXvh9j&#10;gLHeyMcz2ucDzTmSLOWZ4/8AV/qH8bfh14l8R+FJfAf7Wv7O3h34weC5mK3GqaDooa6tI9pzLLps&#10;7u5Kgf6yzlklY/dhXpX5l/tzf8G//hHxv4IvP2iP+CY/jNvEmnQq8lz8OtRvPMlUDl4bOeT94sqZ&#10;5trnEnbeDhK0/d1I2CNSVOVpaH7d6bqNjq1jDqWmXkVxbXEKy29xBIHSVGGVZWHDAgggjgirFfkb&#10;/wAG0X/BQfxd4mtte/4JzfHfUb3+2vB9vJfeBf7VWQXEdkkmy70yTzPmRraR0KRtysbsgAWECv1y&#10;ByMiueUeV2OwKCcDOKKKkAByM0UUUAFFFFABRRRQAUUUUAFFFFABRRRQAUUUUAFFFFABRRRQAUUU&#10;UAFFFFABRRRQAUUUUAFFFFABRRRQAUUUUAFFFFABRRRQAUUUUAFFFFABRRRQAUUUUAFFFFABRRRQ&#10;AUUUUAFFFFABRTWIBzmvnL49/t6ad4bvrrwX8BdJtfEOq20zW19r15Iw0vTphwV3J813IpGGjjKq&#10;pBV5UYYrowuExONrKlQi5SfRHHjsfg8tw7rYmajFdX+ndn0czBRknpWNrnxH+H/hmdbbxH470XT5&#10;GOFjvtUiiY/gzCvz38b+L/ib8VZri5+LfxQ1zXFmOP7JS8aw05Rt+4tpbsquvX/XGY8jLcjHN6V4&#10;J8FaZD9l0zwTotr5kbMyx6TEgz3/AIeQcYOeTjI619pheA8dUhzVqqj5JOX+R+f4zxMy+lU5aFGU&#10;13bUf0bP000bxf4W8QxefoPiXT76Ps9neRyj/wAdJrRDA1+RfhbQ/CGv+JNQ8H/Er4eeHG1rTXa5&#10;0++j0iJPtdg7HypkO0sjKcxOAdwdN3R0Fe0/C/8AaU+I37MepR+Ix4q1fWvBNvIg8ReG9UvHu2s7&#10;bPz3Vk75kjaMHzDDuMbIjKEVyGrlx3BeNwuHdalUU0t1Zp6b91+J1Zb4h5fjMTGhXpum5Oyd1Ja7&#10;X0TV/Rn6GZoqO2uYLm3S5tpVkjkQPHIjZVlIyCD6YqT8K+NP0IKKKKACiiigAooooAKKKKACiiig&#10;AooooAKKKKACiiigAooooARwCOa81+CvHxZ+LwB/5nmx/wDTBpdelt0rzX4MYHxa+Lv/AGO9j/6Y&#10;dLoA9KooooAKKKKACiiigAooooAKKKKACiiigAooooAKKKKACiiigAooooAKKKKACiiigAooooAK&#10;KKKAA57UyEykZlXB3HjPbPH6U5jioNNmvJ7cvf2ohk82QeWH3fKHIU5x3XB9s4oAsUUUUAFFFFAA&#10;QDyRXLfFr4S+FvjB4VHhrxIbq3kt7pLvSdW0+UR3ml3kefLubeTB8uRckZwQysyMGR2U9TRQB83/&#10;ABA1eXStJh8EftlWbabHY3qSeG/i54dZra0jnChI7iSQEtpNyS7KVkLW0isV81xI0I6u0+JXx1+E&#10;i7PiN4Sk8feHQIxaeLPBlsraiqsx+a60/I8wKu0mS0aRnJJFvGtew3FvDdQvBcRLIki7XR1yrD0I&#10;ry69/Zh07wm0l9+z54zvfAc7M8h0uxiW50aeRjnL2EnyRjOSTbNA7E5ZjVc19zH2bhrD7jqfhr8b&#10;/hV8X4rw/DnxzYanNp0/kanYxybbqxmxnyp4HxJA+DnbIqt7Ve+Jnjq2+GXw71z4i3+jXuoQ6DpN&#10;xfzWOmxh7idYo2cpGGZQXIXABIGTyRXh/wASvBXinV7y3vP2jf2WNM8YLpNvvsfG3w+uS2oW7fxM&#10;lu7RXdqcdFt5rhj6k8VT8C+MrPUZBo/wI/bNvLfU7xRJa+Bvixpoubq1TA+U210LTVE+s0r9eBSl&#10;Fyj7rD2zjpJGton7WHxu1fbrk/7Mmn3ugXUKzWdxofxAgurqeJlBUiKW3ihJIP8Az32+jGtzwx+2&#10;38FJL+Hw98RLHWvh3fXN0ttaW3jjTFs4J5mOESO7jeS0kdj0RZixJxjPFeU+KfgH8Z/BmuSa/wDD&#10;/wCFd1oc9xPLPqEnwt8UWj2N9M/LSzaPqyRwxFm+ZjbzrIxPLtWH/wALJ+L1hDc+B/izoug3Uk0b&#10;LcP4w8D614f0/wAog5WW6WHUrJuM5/fhT6c1+RYqv4yZLmDlCjh8dh76KL9jUS/7elyX+b+R6VOW&#10;U16atNwl56r8Fc+2ImSRA8bDawyCvendK+f/ANhSbwT4Q8H6t4J0X45eC9ehk1x7jRfDfhLxONQt&#10;vD1qYYk+xRO5EhQSJJIF2IqebsVQqivfmf5eRX6phalath4VKtNwk0m4tpuLtqm02nbum0cb5b6O&#10;47g96z9b8KeGPEsSweJPD1jqCKcqt9ZpMAfXDA184/tJ/Ff42+FPi1qXhrxP8SNc+H3gmS3gPhvx&#10;N4Z8KwXkcpEStcNeXtzBcw2ZEhZVSSKIMqhlkcllTl/CXjTWtYjTUPCP/BTDXdb2n/nt4XuI274Y&#10;R6cpx9CD71+f8SeKXD/CuYPC4+lXTX2lSk4P0lon8rnbQwGIxMeaFvvVz630Xw7oPh23+xaBolnY&#10;w54is7VIl/JQKugY6V8o+HP2xviZ4E+J2heAfGvjnwR8QrfxFrlrp1tZ+GFNnr1is0gj+1NarLMl&#10;3FGWDysog8uJXfDbdp+rl6V9Zw/xFlXE+XrG5fJypt2u4yi7rpaSTOarRqUJ8k1Z/L9BevUV5Z8c&#10;fgBq3jjxJY/FX4Z+KIdE8XafZ/YWkvLUzWWrWW8yC1ukUhvldnaOVDuiaRyA6vJG/qTusa7mP3Rn&#10;PpXgsn7Zfirx3NHP+z98C7jXdFkdxD4o8Ta0NHsbpQxHmW6iGe4mQ4yrmFEdcMjspBrl4sx3CuDy&#10;ecM/qU44efutVHpLyS3b66ardFYeOIlUXsU+Zdjm9T1z9onwhDDaeK/2T/EWpXTL/pF34J1vTr+y&#10;Dc8K1zcWtwf+BQKBnqetZfin4e/Hj9p3wJqPwn/4UTqfgnRfENrLpuu6140v7LzrezljKSSWtvaT&#10;3DSzYJCiUwqpw2WA2no9T+J37b91cfatN1z4VabDuz9juPD+o3jBfTzhdw5+vlj6Vs/s8ftUeN/i&#10;P8X9Q+CPjXwx4fvLvS9Fa9vfEfg3VpLi0tplkjT7LdRSIGs5nEheNPMlLpFKTt2/N+E8K8IeA+cc&#10;Rwlk9WVWrB86heryK2v2orRecvvPZxOMzmnQtVVk9L6Ht+nWMen2NvYRuzLBGqKzMSxCjGSe5qz7&#10;Um7Azg0hfBxX9OLQ8AUqOprxT9pLwra/B37T+1f8O41sNS0loX8aWcLCO38QaWHRJvPXHzXEMWZI&#10;ZRh8xCIt5cjCuw8c/tJfBfwHqE+gal41gvtbhXP/AAjOgxvqGqyc4+Wztg8xGerbQqjliACa8z+K&#10;Wt6t8TbC38SftEpa/Dv4Y6VqkF0dF1jUIW1DxHcRSJJbJceWzLBF5wVhaxtJNO6RqxRd8MlRve5l&#10;UlDlaZ4X+1L+xVp/g/8A4K7/ALN/7bvwa0uPT7/xD4m1bQPiRDaIEF/GNBvZILtwOCVWFonY8t+4&#10;/u199JuA6V5D8LfD3iT4u/E+1/aJ8beHNQ0TTdK0yey8C6BqimK68u5MZn1C7hPMMsixRpHC2JIo&#10;/M3hXmaOP1/HvRJ3kOndR1FoooqTQKKKKACiiigAooooAKKKKACiiigAooooAKKKKACiiigAoooo&#10;AKKKKACiiigAooooAKKKKACiiigAooooAKKKKACiiigAooooAKKKKACiiigAooooAKKKKACiiigA&#10;ooooAKKKKACmu2BxTs1V1e/ttI0y51W9fbDawPNMxPRVUkn8hQHqfMv7cfx+1u41d/2ePAeoXFnG&#10;1sH8YatZzNHMkci5jsIJAPkkkU75GBDJEV2kNKrL8428UOnWkOmadbR29vDCIoYLfaiRKvAUIMAA&#10;eg4Oa47W9T+IPxV+FUnxU0C6mXxR4mvj4qhtZNQ2+dLLIt0LF2OP3XkhLUg8IiqP4RW14T8c6T4y&#10;8Prq+jMuN+y8tbiPbPbzJ96GVequh6qcY6jIIJ/bOG8ro5Xg4xaXPJJt+vT5H86cW5zXznMJzTfs&#10;4Nxiuit19Wa9wgjbanK7c88+/XHI9fwx0qBZSZfL/ebccewx19f69PeqXiDxZp3he7s9NuJ57jUN&#10;UKx6VpGn2zXF3fzY+7BCgLyHGfmAwBkkgAkR+GvDnjfx/quqN4o8T3ngTQ9PuTFdNoPhG88Q6pG6&#10;Z85J5beCWx0+RSCGXfdEdGEZGK3zjibJ8ig3iqnvW+Fay+5fqc2ScK53xBNLC0ny9ZPSK+fX5anM&#10;/HPPhmHQvitDGyzeHdct0uppLgIBY3Ui21yjnIGxRIsxyfvW6sTitr/haXwdczaTqnxT8NssuYp1&#10;k8RWuDuGNpHmYBI6g8Zr6i+Hv7E/7Lnhy1tdaHgO38WTyRrLDrXjCY6vKwO0ho/tJdIQcA7YlRR2&#10;Aqj8cNa8f3Xw68YeF/AvwG0WHwvp+hahFqupeJdRFmZwIGBNnaxW83nKBuIaUwhioC7lO4fmlXxY&#10;o1MQ4YfDXi9LylZ9trP8z9Sw/hBUhQjPEYu0l/LG677tr8j179gLUbrUf2Nfh39qvWultfDcVlZ3&#10;zMzfbLW3Jgt7jLcsJYY45Ax+8Hz3r2QVk+BoIrbwZpNrBEsccemQKiIoCqBGoAHtWtXzMpe0m5Wt&#10;dn31GEqdKMG72SV+4UUUVJoFFFFABRRRQAUUUUAFFFFABRRRQAUUUUAFFFFABRRRQAjHAya81+Cz&#10;5+L3xeUn7vjWw/8ATDplelN0rzL4Kbv+FxfGEEcf8Jrp5/8AKDplAHp1FFFABRRRQAUUUUAFFFFA&#10;BRRRQAUUUUAFFFFABRRRQAUUUUAFFFFABRRRQAUUUUAFFFFABRRmjcvrQAUfhRketGR60AFFG4dc&#10;0ZoAKKKKACiiigAo/CiigAwPSsfxp8PfAfxG0ptC+IHgrSdcsW+9Z6xp0VzEf+AyKR+lbFFAHk8f&#10;7IfgPw61xL8KPGfjDwXJO+7y9C8TTS2kXtFZXhntYh7JEool8AftXeFoo4fC3xn8L+JoEPzQ+LvC&#10;z291KPT7TYzJGv8A4DGvWKKd2TKnCW6Pn3x74W8c6hb/ANp/Ff8AYS8K+OpkO4R+G9W06+mJx1C6&#10;tFZqv/fyubs/BX7PmneX4i1f4BfF/wCGt4SN1h4fm1q3hQ/7aaBcy2hwT3JHB7V9TEA9aTaKfOzP&#10;2EI6x0Plq98e/Bt7x4tK/wCCgXjLwe/3fsuvX9lDg8Y+XWLJnP581HYfDf4deOrhbq2/aj+Gfju6&#10;kZmV/FXgvQdSbB4/5czbMRn3619U7BXLeOfgX8E/ifGYfiV8HvC/iFWzldc8P212Dnr/AK1Go5l2&#10;D2MukmeX+HvhZ+0J4DtfO+FGs/BOxRh839nfC27s1kXsMw6m3fHY/Stoaz+2vZOQ+l/C2/X/AGbz&#10;UrQnj08ubvV6w/Yg/Y30mb7To37Kvw9sZMY8yx8H2cLfmkYq037I/wCzvlja/DW3sw/3l0+9uLYf&#10;lFIoovHsL2dXpIzp/E/7ZSxYi+GXwxlc9pPHGoxgD/wWNn9K8m1D9k/4i3GsS6honwa8I6GszMWt&#10;/DXxq8TaXaKx5LC0tbZIASTk4VSSSc5r2x/2UPgW8JgPhe/VT/CniTUF/lPSWv7JfwCtU2DwTNMu&#10;3bi81y9nyP8AtpM1c+KwmCx1P2eJpRnHtJKS+5pjisRF3jOx4Jc/sS/EvUL1dR1PwX4LvO62vir4&#10;k+K9bsz/AL9pcTLBIOOjLXc6ZefEb4MaMvh2b46fAXwLpduuY9Ns/BEttFD/AHiAdWiQZ/3Prmu9&#10;vf2NP2T9TRk1r9nPwbqG5AjnUvD8FwWUdATIrZH1rS8C/sw/s2/DC5+2fDb9nzwT4fm3bvO0TwrZ&#10;2rbs9cxRqc1OFweBwMOTD0owXaKSX4JFNVpfFO54frXxq8L65ewyN/wUV1G8dRiTTfhh4d029WYk&#10;/wByO0vZhjn7r0t14b8P+KrixudG+Bfxs+J32hxHcXPi3XrnStNiB/5aT2WpXNpGy/8AXO0kPotf&#10;U+xfSl2CurmJ9jzbts8Q8M/CL9oJdPn8O+FLf4e/CnRZlwkXhHSTqN8uf4leSK3toXH+1BOvNdZ8&#10;Pf2Z/h/4I11fG+tXeq+LPE6xqv8Awk3iy/N5cR4/54JgQ2YPdbeOJW7gnmvRMDOaKXM2aRpwjsgw&#10;PSiiikUFFFFABRRk5xRQAUUUUAFFFFABRRRQAUUUUAFFFFABRRRQAUUUUAFFFFABRRRQAUUUUAFF&#10;FFABRRRQAUUUUAFFFFABRRRQAUU2SWOKNpZHCqoyzMeBXlt1+1n4P1O5kh+FXgbxN48hgleK41Dw&#10;rZwfYo3U4ZVurqaCGYg5BETvtIw2DQNJy2PVKK8ptP2s/D1qZG8dfCL4geG4Y/8AWXV94Xa8hX3a&#10;TT2uVQdyzEADqa7f4efFT4bfFrQx4k+GPjrStesS21rnSr5JlRv7rbSdrf7JwRQNxlHdG/RRRQSF&#10;FFFABRRRQAUUUUAFFFFABRRRQAUUUUAB5GK439oe4uLT4CeN7qzXdNH4P1JoVzjLC1kIGfrXZE47&#10;Vk+O9CTxR4K1jwzKFK6jpdxasrDqJI2X+tVF2kmyamsGvI/OhY4dNtI7e0WFbVYlW2EP+rRVAACY&#10;P3emOw+WvOvjf4Vbw5oGtfGHwFMum+KNH0maeO6WP9zqBjiYxwXiZAljLYw2Q0YJ2MvOey+HVzqG&#10;r/DrQ9f1PzIryTQ4GvI5FG5Z/LUScYwCHDDGAv4iqvxM8ER/Er4b+IvAMj+XHr2j3Wms833UM8LR&#10;7unbdk5HPYV+/P8AfZfeG/Lp620P5dX7nMuWptza+l9T6s/Z7/Zu8H/ATSmu2Z9Y8U38Kt4g8WXm&#10;DcXknJKJ2ht1Zm8uBMKoOTuYs5f+1t4s+KvgL9mL4geM/gTozah4y0nwjf3nhXTo7Nrhrm9SEtEB&#10;EMGU7sYQcscDvXmn7Et74u+Kmi6DoXhrVYfAOoXngmHWV0OyuBrmgXJEv2e7SGGcQXVlNBP+7kgj&#10;kEK+Yu3JJx7pqHwt/atsJzLput/DnWBjGJrHUNNb258y65/Cv5XxmW5lWxsq0pe0d9bvV66p3/zP&#10;69wOMy+jg4U6ceRWVrLRadLDvhzqniXxB8OvD+seM9L+w65faHaXOq2SoV+z3Twq0se08rtcsu08&#10;jFeQ+PfD/wC0zJ8evivqGvas0nwlu/gtHBoFm11G23Wg1357BB+8B8oruJAUgxgZKnHq2sfDr9pn&#10;xBod5oGrfDj4fTQ31nJb3CSeOr8q6OpVlwNLBAIJHBz6HvWT4F/Z+/azi+F2m/D3xx8QPANu9voM&#10;OnahexaXqGpyzbYBG8m957fcx5OWXk8kHJrGjlWOjPmcFv3Wnob1cwwsoqKbfyZ7d8KdbtvEnww8&#10;N+ILJsw6hoNncwnIPyvAjD9DXQV5n+x5Dqdp+zH4L0jVdThvpdL0SPTVvoYDGt1Hak28c23c20uk&#10;SsQCRljjjFemV9ZG/LqfPhRRRVAFFFFABRRRQAUUUUAFFFFABRRRQAUUUUAFFFFABRRRQAj528V5&#10;n8FWP/C4/jAnp4008/8AlB0yvTGPGK8x+Cbg/Gj4xLjp4y07/wBMOm0Aen0UUUAFFFFABRRRQAUU&#10;UUAFFFFABRRRQAUUUUAFFFFABRRRQAUUUUAFFFFABRRRQAUjNilJwK+c/wBs79qnWfA17/wov4QX&#10;6x+KL/T/ALRrGuLsceH7STKxuFbIa6lIfyVYFF8tnfICJJ0YXC1sbiI0aKvJ7HJjsdhsuwssRXla&#10;Md/+B5nafHn9sD4U/AvUU8J3r3WueJpow8HhrRVWSdFIJWSd2IjtYzg4eVlDYIXceK+a/HP7Zf7U&#10;fjvUJvsviPS/AukzR7LfT9As1vNQjbHJe8ukMZJPRFtlIz95uDXmtpp9joltOtq0hkuLgyXV5cSP&#10;NNPK3LSzSPuaVz3dySeamxkKojYESfekYn5ffA6cfXHpX6nlfBuXYWmpYn95Lz+Fei6/P7j8Wznj&#10;3NsdUccI/ZQ6W+J+r6fKxYn1/wAe3zrda78aPiJfTMm5pG8fajAHOOTstpo4lHqoUYPTFYN18S/F&#10;vhbxno/g6z+K/wATNOOrWsh03VYviBqUsDXEWC1q6zTunmNHudcoQVik67SK1QgYkrE6nlVXIIGP&#10;Uenp39a5/wCJvg6Px14TutEs742l9HGtzpN8R+8tL2PDRXGOhKuFz/CykghgTXv1Mny1U2o0I6dO&#10;Vf5Hy9POs29peWInr155f5nr/g/9rT9qb4c6lbyQeObTxtpsLH7VpHiuGK3uZkxx5V7bRII29DJD&#10;KHxjK8sPrr4BfHnwV+0P8PY/H/gsXMOy6ks9U0u/jCXWm3kRxJbTICdrLkEEEq6MjqWV1Y/nf8Mv&#10;GsHj/wCHuj+M2t2tpdQ0+Oa4tWGTDMRiWM8Yyrqyn3U4617l/wAE/PE1z4d/ac8ReAreJUsvFXgw&#10;avJGML/pdhcxW7y8feLxXsCljzi3UdAK+J4o4fwNDBfW8LHlta6WzT626H6FwbxVmOIzFYHGT51K&#10;9m9010v1v5n2tRQDkZor87P1oKKKKACiiigAooooAKKKKACiiigAooooAKKKKACiiigAooooAKKK&#10;KACiiigAooooAKKKKAAUUUUAFFFFABRRRQAUUUUAFFFFABRRRQAUUUUAFFFFABRRRQAUUUUAFFFF&#10;ABRRRQAUUUUAFFFFABRRRQAUE4GaK8X/AG8/iZ/wr39mzWhp11dfa9Yv9L0R4tKt5Li9SDUNQt7K&#10;eSGGENK8iQzyuuxS2UyOlAGRcaxP+13eXNxd/aIvhja3jwWFnHI0Z8WshKSTT9CbDcGVIvu3AHmM&#10;WiZVa74w+J2rWHiFPhB8EvBUGra1ZRxrfNcXH2XS9BhKZj+0SIpJcrgpbxKXYFSfLQh64zXf2wPg&#10;fo3gmPwj8FfEmnr4om8jR/CfhHWLabR7iGV9sMbPa3iRSpbQgh3bZgIhC5YqD6f8MvhlpXwr8FWP&#10;hOx1C4vpdz3Gp6veFftGpXkhDT3UxAA3yPljjCjO1QFUATfmV0epThGPuxMnwR8LPE+la5b+NfiV&#10;8W9W1/XY4wGjtJ3sdJt5CrKwhsYnwR8xw07zuOzZxVjx58CvBnjXW28baZNceH/FiWxhtfGXh51t&#10;9QhTIPlu+MTx7greTMrxnAyvQ12TxNsWD0X7w7+xpGWNirIT23dfTpU63NeWMlaxkfAL4q+J9egl&#10;+F/xie0h8daHbqdSaztzDbaxb52pqNqjMxWKQ/eiLM0L5RiRsd/Sq8m+IfgCPxva295YarPpHiDS&#10;5WuPD+uQxhpLCfGDleBJG4+V4m+WReOCFYbfwP8AjVD8To9S8K+I9O/snxf4blWDxNobbv3ZYExX&#10;MJYDzbaZQWjkGRwyNiSORFtbHnVqMqbv0O+ooopnOFFFFABRRRQAUUUUAFFFFABRRRQAEZ4NRyEn&#10;t+VSUbRQB+enxm8KXXwk/aB8SfDLW1e3t9S1S41nwjJLFsS+s7g/aJkibG12guJJo2QZKR+UxADr&#10;WFPGCypJJtCx4Uk4K57n254bqc9MCv0G+Jfwp+H3xf8ADbeEviN4Wt9UsTIssaTZV4JV+7LFIpDx&#10;SKfuyIysp6EV8mftSfsU2HwW+HcPjD4U/GnxNbzXHizRdMhs/Ei2+p2tul7qdtZswJjjuHZEmZgX&#10;nbJAzkZz+hZPxnhcHg1SxcX7qtda3S7ruflOfeH+MxeOlXwM1abu4vSzfZ2aa+44D9l/x9J8HPH8&#10;t/dLDDYeC/ETXl8ysWeLw1rqgXjkZ+7Dq1qlzI38ERbp0r9EIpFdBIjZU8qw718V6H+wz4q8L+JY&#10;/iLpf7Qt9N4gt9Hn01LW48O2Y0i8tZ2jaS3u7bBlkjLRKRsnRlOSCQWVpfA37Unxc/Y8t18D/Gb4&#10;U6rfeD7Y7dNvoNQjm/si3HAjW/mKQT24yojW6a1uI0wpFwRvH5vjM2y3F5tWlhpe5J3V1bV76ep+&#10;oZXlmZYPJ6NPFpe0irOzutNtfQ9r/a5/ad034OeGZPCHg/XIW8YamsUVrDDGJ5dLhmkEQvXiw29t&#10;xCQQkD7TcNFCuN7MvoPh/wAVX2lfCqDxp8SLCTRpLPRzd6vDqF1FJJaqkZZzK8YEe4KMts+QHIBI&#10;AJ+XvEX/AAU2/wCCcWreJdH8Sa/faydWtda+2aclr4Vu3W6vhbvbo7SQK0FwyRuyozOyqcFSCqkd&#10;x8OvG/j/AP4KBeHLfxBqnwv1jwR8H75I7i3t/EE0S6t4zgJDKHgjZxZ6e2MlXcy3KMFKxRlhJopR&#10;lsza0lud1+w1p3iXSv2Nvhba+MNIm0/Vm8B6XLqtjcrtkt7mS1SSWNweQwdmB9wa9WpEAC4ApaoA&#10;ooooAKKKKACiikZsUALRXEeHv2kvgH4s8aD4deGPjH4b1DXGkmiTTLPWIpJXkiz5sagN8zptbcoy&#10;y7TkDBrtg2aE09gFooooAKKKKACiiigAooooAKKKKAEbpXmXwWP/ABev4xKF/wCZw03n1/4kWm16&#10;YTlcivMfgsv/ABe74xfMf+Rw00/T/iRadQB6hRRRQAUUUUAFBzjiiigAGe9FFFABRRRQAUUUUAFF&#10;FFABRRRQAUUUUAFFFFABRRRQAUc9qKKAMnxx4y0T4feDNW8eeJrsW+m6HpdxqGoTdfLhhjMjt+Cq&#10;TX5aeMfHvxFHgvVPjnr1pHc+IdW1SLXfE9utv84tnlTzYQAMk29oBGnfFsvBJJP3r/wUH1ifSP2S&#10;PFVlFKsf9tNY6LM0i5Xyb6+gtJc/9s5n/wDr18ezm2mlkgkZWXzNz/7p5wT9eM9M9q/Q+BcHGXts&#10;Q91ZLy6s/KPEvHSh7DCrZ3k/Pov1IbWSzvbZb/TLlZIpIY5YJoZAyyKy5UqcHcpHRuv4Gp5hCo+0&#10;STqoVcszSBRjGST2Hrnv6ivNvEaap+zzpWoeMvDSNfeDtPSa81jQWmVZtKQAyPLZsxVVQKCxt2JP&#10;QxMn+rb279iH4Aj9qK/1b4jftFeCbiw0bQ9bfTNJ+H+oXCt9oZI4pTcakqEq4YSxlLXJReWk8wsq&#10;x/U55xHg8jw/NX+N7RW7/wCB5nw2Q8NY7iDEctD4F8Unsvl38jnvAuheO/i/Jb/8KU+GGteLLdpC&#10;kmtWgS10yErkH/S52SOQBvlKw+aVzyvGK9L8J/sG/tY+IY2n8Za98PfB/wAzGGHT2vdeYDIwHLJY&#10;jjngEjp6V9OeJ/gH4X8Tao2tax468ZWVpDbpHbaXofjC70mzs0RcZVLJ4SemTvZwO2BxWb+x78Vv&#10;hJ8cf2dNB+KXwI+LmqeOfCeqfaDo/iTWZmkuJ0S4kjKMzojtsZGjBcFyEBZmOWP5vjeMs7xEXKnJ&#10;QXRJL83c/W8DwDw/hYJVYuo+7bX3JWPkW4/4JV/tN+B9OuIfCX7ePhmxs0vLu8WO6+DjSCJp7h53&#10;G9tY4UNIQM9AAO1J+yhZfFz9mT9pXXPG3x98U+HfGnhrQfD9non/AAlvgrT3sV09tTuYpGuLq0lm&#10;n3RL9mt1aWKU+WGLNGV3On0Z+2P4k/Ze8Ka98P4P2mpjdR+KvFsPhvwpol4ktxYXuq3ALw+fbDMU&#10;hXyjsklVhGzZG0nNfL3xnvJPCHiT4zeDfAUEGk6I2oa1aalpel2scEUsEPgIXQXYgwALi5ifgDLk&#10;HPPPztHPs5xzdDEVZSg1t002PdWQZPgaka+HoRjNNa9fM/SRfu0U0EkcCnVJ7AUUUUAFFFFABRRR&#10;QAUUUUAFFFFABRRRQAUUUUAFFFFABRRRQAUUUUAFFFFABRRRQAUUUUAFFFFABRRRQAUUUUAFFFFA&#10;BRRRQAUUUUAFFFFABRRRQAUUUUAFFFFABRRRQAUUUUAFFFFABRRRQAUUUUAU/EOt6b4a0G+8R6zc&#10;rDZ6faSXN1MxwI40UszH6AE18a6J+zp8MfjL8UfhLrPxi+EvhnxB4k1xNU8b+K7zWdBt7qaUfY/K&#10;jsy8qk+TC+pQJGucAWiHGRmvev2+rme1/Yg+LkttfrayH4c6wq3TdIM2coMh9lBz+FeE/s+ftTfB&#10;3xR8atT+NMl1rS+H7PR/+ET8LX2meE9SvbFoLa9m+0Xkl5BbNaxiV0iCqsjBUt1Z3BcpHNWrCjRb&#10;e70Rz1KdapiIKOyu2bfxH/Y5+Hfxa06Pw149/YX1Cz0VbgeTpnhP4iRQ2oXcPnm0/wA+C0kx94qy&#10;yDI43VLZfDbxB/wTc8D3niHU/jJr3jD4M6bI0+qW/ioxzaj4MtGJ3TQTxqn2iwi3DdAyb4IlLRsy&#10;r5ddp/wTwuPiXqPwb17xF8VPjXpPjq+1n4jeINQ0y/0PxBHqVrZaXJfSfYrRJU+UbIFQmP8A5Zly&#10;nO3Neo/Gb4daX8XvhZ4k+FOvOy2PiXQ7vS7pljDFI54WiYgHg4DZwfSuerU9lT5kdlOUoz0ZnaPq&#10;2n6/Y2+t6HqkNxaXUKy2s1vIJI5o2XcrKwyGBHIYcEGrpkDdTlgM855r44/ZN+KGpfsd+PdQ/Yx+&#10;PfhzUvD+itbjV/hjd/ZXvNP+znAv9PtpoQ7GOCc+dGsqxvHBdrGVAiBPvl3+094Be5jsPAfhjxV4&#10;uvJGIhg8N+G7hoQcn/WXU4itov8Agcq+2a1j+8ipLZnqRqRkkz0rLOisZeqj7zdP8TXmvxsi/wCE&#10;D8deBfjN4acR6tD4s07w5qSxxjdqOmaldx27wSHqVikeO5VuSpgYDAd86Hga9/aB8TeIbXXfG+me&#10;HvDWhqsm7wzaySahqExIAjMt1+7hgK85jjjlBIGJcZp2o2s3xH/aP8N+D7R5P7P8DRP4h1xhgo13&#10;NFLa2Ns3vte5nI6gxQn+MVUTKu4+x1PagaKKKs8wKKKKACiiigAooooAKKKKACiiigAooJx1rB+I&#10;3xG8KfC3wpc+MfGOom3s7dkRVijaSa4mdgkcMUaAtLK7lVVFBZmYACgC/wCJfFHhzwZol14m8Xa7&#10;Z6XptlCZby/1C6WGGFB1Z3YgKPcmvmL9s/8AaU8GeKvg3oltpvhbxra2978RPCl1a6tqHgXUobM2&#10;kOu2M01xJM0Gy2iWJHctcGIFVyMjBPqXhH4XeLfi5r9l8W/2hdMMH2OYXHhfwC06y22jMDlLm62E&#10;x3N9gK275o7c5WEsQ00nrDLlcYqZx54uPccZcskzyPTNe0TXtOXVPDWrWOoWcjDybqwukmjkGTyr&#10;qSCPx4qwoVR+7OMemKveLv2V/g74j1T/AISbRtDm8Ma19o84614SuDp880nrOIsR3Y/2J0kT/Zry&#10;z4g638a/gz4t0n4beGtV0r4pa1rU+610RoxpWp2VpvCteXEkSSW3kJn5nZLfONsayyFYz8rXyHEQ&#10;d6T5vwZ7tHNqTVpq34nS+Ir74a/DDTbrx14hh03TY48BrqOzQzTOxwsUYRd8kjH5VjUMzEgKCSBW&#10;P+zn8V/i38Hvgn4Z8KfGD9mTxna2Gm6T5MesaPHBqbxW8bMsIns7eQ3aSGIIdkcUpGcMQwKjuvhV&#10;+ztJpPiGP4rfGHWI/EXi0K32HahXT9CRs5isoWJ2thirXDfvpBkEqmI19TCrjpXsZbgJYOLlOV2/&#10;uR5+MxSxMlyqyRynw1+OHwl+Ltu0nw68fadqc0Shruwjm2XloT/DPbPtmgcdCkiKwPBANdYDmuQ+&#10;JvwJ+FXxdRZfHPg63uL6GFo7HWbWR7XUbEHqbe8gZLi2b/aikU+9clPd/HX4DurXq33xG8Ir/rJr&#10;eFP+Eg0uPIG5kXampRqNzHYEuAFwEuXavUOE9corD+HvxJ8DfFXw1F4v+H3ia11TT5ZHj8+3Y5jk&#10;RirxupAaORWBVo3AZWBDAEEVuA56UAFFBOOtYnj34i+B/hh4cm8X/EDxTZ6TptuyrJdX04RSzHCo&#10;M8s7HgKAWYkAAmgDR1bULbStNuNVvZ1jhtoWllc9FVRkn8hXzH4O+Cfgv4y+B9P+Jv7Q3hDT/Fmv&#10;+JdMju9SbWY/tNvYrOvmLbWsUhKQRxK/lhkAZtu5mZiTXR+P/HnxT/aN0O/8E+ENAuPB/gzVrOa1&#10;vte1u1ZdXv7dxscWtmwH2VXQtia4/eLx/o/IYdjbwwWVvb2NvaMsUKqsarnAUAADAPtXzGcY6MrU&#10;6Utt7Hs5fhZRvOpH0ufCvxmvvhr4O8W+FvAafFjxD408AeBZhe/D3wr8HvEVuutaRrUbNaRWd1PF&#10;OkzQhbnyYBlQxd452lOwt9af8E9v2ifiB8VvCGtfCb496FqGj/EbwLdRjXNM1e6tp7o6ddtLLp08&#10;klqTC0hhRopCuMy20jbQGXJa/A/SbT9nqP4DXV1b3XleGV01dSvNLSVfOSHEd00TkhisoWUAk/Mu&#10;c55ryL9lz9n29/Zq/an8GyeGtA8P6S994V1DTvF2h+Exd3kmoQF7cw6xqF3c4eSUXEaRIrLkC5uG&#10;3yBG2vKcbF1fZ3f9dSMbh5cvNY+5aKaucc06vpjyQooooAKKKKACiiigAooooAR/u15d8E1K/HP4&#10;yc/e8XaWf/KFp4/pXqL5215f8Fht+OXxiP8Ae8VaWfp/xI7Af0oA9RooooAKKaVk80MHO3H3fWnU&#10;AFFFNCMJC/mNg/w+lADqKKKACiiigAooooAKKKKACiiigAooooAKKKKACiiigAooooA8E/4KT2Nx&#10;f/snakbaDe0Hijw7O20ZIVdasiW9yBzXyVLERJIvl7pGYFuzDgepxj9T2r7w/ao8Fap8RP2b/G/g&#10;3QbVZtSvfC96NJj5/wCPxYi9uRgjBEyoQQQQR2r4H0LWLHxJoNn4kt1aOHUbGK5hVshwroGXvkdR&#10;x1zX6ZwDW/c1qXW6Z+O+JtB/WsPVa0aa+53/AFOH/aqttWn/AGavHp0NUmurfwzeS29vcRl45CkJ&#10;fYyghmB24K5DEHrX1n+zN8QfEei/tH3ya1BoeoeF/iXptte+H/HPg3UorvRdW1q3g8qdUYSs8Mst&#10;nFbsIWBUG0l2yS5JHhU8KX8E2n3aR+TcW+yeN1+Urg5Uj3GfryDmu8/Yo8H/AA/8aWHh3wb4it47&#10;e48SeCJ9I1C802FLeZNd8O3/AJcV6jJ9262TGZZCC2I1zkDFeb4jYX2k6FWS3vG/Z7/id/hfioxp&#10;4nDp66S9Vt+B92T2sF/YPY3ab45o2jkX+8pGCPxFeA/Azw7+y9/wTb+B/hX9jT4T3esahH4ftZRp&#10;Ph3T7eTVNVkWWd5XnmWBP3atJKSZZBHGNwG4V2E3wV+PHim3Xw58Qv2mJv7DWFo5l8I+HRpGo3yn&#10;j99eefMUOOrWqW7buVZR8tTaf+xl+y7o7zXWl/BjSLW4uGV7+8tw6XF9IqhfNuZg3mXMuFAMkrO5&#10;xyTXwDhL2XKj9UVr6ngvxE+MP7Nv7T+qeH/EX7RXwD8feHJfhX8REv8ATrrWtLMttp+rQQfu3nl0&#10;+WdY4vLuY5N0pRMlckFSK830W68BfHn41fFzS/hV8S9H8Ual4i+IiaDY6bot9DfIljdaN4a/tC/k&#10;aFm8uOK2tJ4wzYUuxjyXdVP1p4K/ZC/YyudLudc8JfBnwnqlpq17Ldz3U1ul9HcTE7HbdIXBwU24&#10;HA24HSs/9mbwD8HfBvx6+LVj8G/hnoPhe00m60bRNStfD2kQWcM12tm2oNIywooLlNTiBY5J2jns&#10;Iw9B0J87d9LeS/EjERVaKjsrp+tj29c7eTS0AY4FFdBQUUUUAFFFFABRRRQAUUUUAFFFFABRRRQA&#10;UUUUAFFFFABR+FFFABQTjtRRQAUUUUAFFFFABRRRQAUUUUAFFFFABRRRQAUUUUAFFFFABRRRQAUU&#10;UUAFFFFABRRRQAUUUUANnnhtYHubmZY441LSSSNhVUdSSegpttd2t5Es9pcxyxsoZXjcMGUjIII7&#10;EVxH7TvgTxx8UP2ffF3w3+HF7a2+s69oc9hZ3F5dPBHH5q7GJdFZlO0tggdcdOtfGv8AwTa+NHjT&#10;4N/HTWP2e/j74hjJ1eG3sND1HUb4jyrjTY0sV01VBMYkCx7mbILu+RkOlOwnJLc/QWijNFIYUUUU&#10;AFFFFABRRRQBV1q40y00a7utb8v7HFbSPd+coKeWFJbdntjOfavk/wCEXwK+CHgf9nbwp8VPip4V&#10;+IT6z4qtm1/Wf+EJ1DxHOYby+dr2VTb6XIdiq05UYQL8uK+kvjb4K1H4lfBrxZ8OtI1H7Hd694bv&#10;tOtbvOPJkmt3jV/wLA1T/Z88baX8QPgl4X8U6Tbm3WfRYI57Nk2tZ3Ea+VNbOv8AC8UqPEy9QyEd&#10;qmUVJWYHyH8QPhP+xt488SR+M/A37UPxk+E/iSFSseuR6HfaddM2MDzptW04yTqMD5JHZCOCCOK9&#10;4+HvhP8Abf8AhPokem+KPip4b+NGnLCBb6hfaSPDutsMcNI8Bks7pj/sxWoHvXa+Mfin8WbfxDqH&#10;g74b/s8atqlxawqbbXta1iz0/R53ZVbb5qvNdcZwStqwypHvVz4baN8chqk3iT4weN9FZZrVY7Xw&#10;z4b00ra2bbss73MxM1zJ/CGCwJjOYiSGEyp05R5WtAvI+R/2p/E/xX0v9oD4a/EPxx4q0/T7zwf4&#10;60s6f8NvB+nzapcmHVZV0ma71PUTGiW6CG7laOBUTeyZEku0Kv1yXmacvLLn+4d3UYr5R8AeJtJ+&#10;M37R82leGdWt9SfVvipfeMfEkPmB1ttJ06F9J031x511YwzxgDlY5HGByfqTxZ4q0Hwj4eu/Fniv&#10;XrTTdNsYTLd3t5MI44UA5LMcYrnw9vZ2Ssk2l5+Z61GLpxu3vqZ/xH8faZ8MPA19431azuLpbO1U&#10;w2NioM97MzbIbeJTgNLJIVjQEjLOBx1rU/Z3+F+qfDbwM1z4wlhuPFPiC8bVfFd7COJbyQKBGp7x&#10;wxLFbp/sQKTySTy/w98G6z8ZfG9h8XfGOnXNj4a0WQy+DdCvoWjmu7gqV/tK5jblCFJEETAMgZpH&#10;AcosfsldUY2OHEVvaOy2QUUUVRzhRRRQAUUUUAFFFFABRmuY+JXhLx74kgsrv4d/E+bw3fWM7SbZ&#10;NKhvLO9BXHl3MT7ZGQH5v3UsL5H38cVyB+PHj74XwrF+0T8LLiztI1US+L/B6S6nphYtjdLCqfar&#10;QfxMzxvDGM7pyBmgD1ais3wr4x8K+OdFh8SeC/Edjq2n3AzDfabeJNE/ODhkJB5960qAMnx1418O&#10;fDrwhqPjnxdqS2mm6Tavc3lwyltqKM8AAlmPQKASxIABJArz/wCGXgLxP8SPFNv8efjdogtb2Es3&#10;gvwrP86+Hrd0K+fL1U6hIjMJHXiFHMCEjzZJoviRDbfF/wDaC0D4P3MIn0bwhaw+KvE9vNBuiuLk&#10;yvHpULZ4O2aG4uuOVeztz/EK9bXgYoAANowKDnsKKKAPNPin8QfiHq/jL/hR3wVt7eHXW0+G/wBa&#10;8SanDvtdCsZXljjkWMEG5uZGhlWOLKoNjSSMAqxy7vwn+DXgz4RabdQ+H47q71LU51ude8QapMJr&#10;/VrgIE864lwNzbVChVCoigKiooCjD8B3UM/7UPxGiXmSDw74dRmx0XOosF/8eJ/4FXpO7nGKABRg&#10;YpaCcUgbJxigBaa3JoY9q85+Bfxuu/it4z+J3gvUdNt7e4+Hvj46BmDd+/ibS7DUI5WyThil8FOO&#10;Ds7dKAOT/ap0nwb8INIvv2ifCPiDUPDfjJlWK1j8O6Sb6TxTcLG4hsptPQqdQbG7btZJY1VissaK&#10;5rsfgJ8fvDXxg+Gtr4lvfEfhyLW7PT4m8W6To+tfaE0e72BpYXMiRyIFO4fvI42IGcCvO/DusxfG&#10;v4nal8arhmn0jS7i50TwRGY28uOOKQx3d+AerzTI8at08mFCvEr7r/jP4M/Cj4j3kN/49+GuhaxN&#10;b4EU2oaZHLIME4UlgSyc/cOV9Qa8LEZ1GjiHTUbpdb9T1KOWyrUVNu1y9r/7Tuv/ABDH9lfsvaBa&#10;61CzOkvjbVmdNGt8LkPBtw+pHOAPJKxHDAzqRg5OhfCDTovFEHxE+IWv3fi7xVFE32fWdZVdthvG&#10;HWygUeXaRnp8gLsOHkkxmusSGCF44UjSONU+6ikBQMYAx9Me1SST2cRa5uHWJY42aRpGKqqgEknJ&#10;wB3z2FeLjMyxOK0ei7JnpUMDRw9nu+5CWaKIRTIDnklf4SB1rl5fiDqviXxfN8Nvg1oMWvaxY7f7&#10;avJ7podO0jOGCXFwsch89kKstuitJhlZ9iMHKaKnjv8AaEuvs/w7v5tB8FK+248YRpi71XBwU05W&#10;B2RZBBu3BDD/AFIYESr7P4I8B+E/hz4bt/CfgrRIdP0+2B2QxZJZics7sSWd2OWZ2JZiSSSSTXXl&#10;2S+0tUrqy6K+5y4vMuX3KW/c8wl+FH7S/iC8jF/8QPCPh+zAAm/szR59QuumCUlmeKNGx0LQyAd1&#10;PSu1+EvwM8C/B1NQvPD0d1eatrMqS654g1aYTX2ougITzJMABEBYJEirHGGIRFBNdjikVAgwtfRU&#10;MHhcK704pfn+J5NSvWrfG7jgMUUUV1GIUUUUAFFFFABRRRQAUUUUAIx4rzD4Lg/8L0+MQJz/AMVR&#10;pZHt/wASWx4r09/u15h8GWVvjn8YAF5/4SbS93v/AMSWxoA9QooooAKKKKACiiigAooooAKKKKAC&#10;iiigAooooAKKKKACiiigAooooAKKKKACiiigBpVccivi345/sSfEP4Y+JL7xb8DtCfxD4SvJ5bqT&#10;wzb3ATUNHeQu8v2UPhbmFnbcsO5Xj5VPMUqifalNZsjpXdl+ZYvK8R7XDys+vZrszzM2yjA51hfY&#10;YqN1uns0+6Z+XPiT4j+B/ANv9p+IniIeFZFi3Na+MIX0meNP7xjvBE2OOmNvHXmrv7Nfxo8Jal8R&#10;de8GfBz4g6HqHiHS9YsvGfg1LXVo5IdSu/Iey1DShKrbFeW1g4XdlTcmXaQhNfYf7bXxm+DcPwM+&#10;JnwZ1H4iaGvii7+GutSW+gS6hH9qbNhNgbM5DHqq/eYAkAhTiPUvBnhHxh4Ch8IeLvC9peadNZxl&#10;7eWIhSQvDjBBjcHkMpDKcEEGr4p4xr47ARw9Wkk73Uk3o15O/wCZ5/CvAtDKcyliaFZtWa5Wlqn5&#10;q23oetfDH4k+FPi34JsvHng2/wDOs7xDlJF2y28qnbJBKh5jljcMjoeVZSDyK8v/AGufEfx5vNI/&#10;4V18LvBFwljqzQ2l1rlvqXlXF48xZfsduYQ72gIBaa+kC/Z4gTEk0hXZ43P8EP2j/gr4kfxt+zr8&#10;T5L5ZphJqWn6xcRrc3oA2Ik5dDDfbF2hXf7PdEIA9244rStv2uv+CiVhprWU/wCx3pmr6g24RXP9&#10;p2umRDkhWaM6hdDGOoE2T7V85QzTC1Kd3KzPr62BxFOXLy3Poz4ReEH+BvwftNC8ceMrGWPR7Evd&#10;3kVnFp+n2ECLnyoIhxBbRINqB2dgi5d2OTXO/skaKl1ofjD40DTLiz/4WZ41m8RQ293Fsk+yraWm&#10;nWkhU8r5lpYW821vmXzcEAggeU/s26J+0X+1p4i8VX/7a3iPw7HpPhHxSNLs/hn4LspE025dba0v&#10;YrrULiaR5LxgLhAIB5cAZWLLL8hX6ujjWJdqDCjgKO1ehGUZRTi7o5HFxdmOoooqhBRRRQAUUUUA&#10;FFFFABRRRQAUUUUAFFFFABRRRQAUUUUAFFFFABRRRQAUUUUAFFFFABRRRQAUUUUAFFFFABRRRQAE&#10;nHAooooAKKKKACiiigAooooAKKKKACiiigAooooAOtfHH/BSP9lZtXtYfi18NLaHT9Um1K3nS6W1&#10;Qx2etRtmzvn44SRwtvMx7GFjxGc/Y9eR/tmeDPil4++FI8M/Dy/1aOwurvy/Flr4bjsW1S501onR&#10;0tPt8clvvDsjMrAMyKwRlfblp2JlHmjYvfsg/tEaf+078CtJ+JQsf7P1iPfYeKtEkP7zStVgby7m&#10;2cHkFZASufvIyMMhgT6dXy1+zn4N8SfDiHWvid+zT4o0b4jWWszqfGGna0suj69LqEMSIPOAxaw3&#10;YiCKYntLVmyrSSH5SPQdn7Tvx0h/tGK81T4Nabasr2ljJBpmpaxfzDqLghrm1htu3lxM0z9fNhxt&#10;Zeg15nslFeffBP4var4vl1P4dfEy2stN8ceGWVNe0+1YrDdQtnydRtlZmb7LMFbbksUdJImYtGxP&#10;oG4HoaBi0UUUAFFFFAAeR0ry3Uvg38UfBXizUPEvwC+Iml6dY61qEl/rXhnxNpMt7aPdvjzJrWSO&#10;eN7RpCNzriSNnLOEV3kZ/UicDNeU/tD/ABr8Q+Gr20+EHwjNtL401u2aZbi5USQaDY5KtqNwm4Fg&#10;GBSKIcyyccIkrInJR1ZMpRjG7OI8C/tA/tV/E/wpJ4h0fwl8PdFVNY1LTg15fX94xa0vprUyCNY4&#10;gQ/klwu/gMBk4pdR0f8AaW+IVvPoHxP+OljZ6PcfJPa/D/w7LpNzKhJBja7mubiSNSOC0IikH8Lq&#10;ea534ffDv43fAjwp/wAK98H6lofjbSbe4up7fUPFGqS6bqbSTzSTy+e9taywzsZJGIdY4OMDaTlj&#10;rX9z+1Rq/l2llovw80AblP2qbVr/AFZ19hCILQE5P/PUV81iKmbTqSjGSUem3/DnpUcRk8YKU3r8&#10;zhfi/wDsx/s7fDX9nqbwf4D+EOg6L5d5b6f4cutPsfLurK/vpYbGK4jnUiUThpo/n37iFGSQK+kP&#10;D/7LXwS8Pa5a+I08N32o3ljIsljJ4g8RX+qLaSAYEkSXc8ixPj+JAD714f4h/Zn8aeP4Fn8d/tO+&#10;L5JYdUtNRtbfSdL0q2srW6tp47iF4oXtZWYJLEr4lkkJI5JFd1pf7R3xD+Dc0dt+0Xa2ep+HXk2R&#10;+PNBsXi+wr8qq2o2m5zGCTzcQkxLyXSBRmu7KacsPTcakryepy4rMMPiayVPRbdj3gADgCio7S7t&#10;b+2jvbK5jmhmQPFLE4ZXUjIII4IIqSvYMQooooAKKKKACiiigAooooAKD06UUUAed+LP2avAmsa/&#10;N438EXuo+C/Ek0zTT694SuFtnu5CoXfdQMrW96QoABuIpCv8JU81mnxz+0J8JsR/ErwLH430ePy0&#10;/wCEi8D25jv4wfvST6bI5LKo5LW0srsT8sAHA9W68U1sbunFAHyf4e+M3i/Uv2g/iD8Uv2XbzTfF&#10;3hlYNKi8U+GL93tr6XWUidZ4oJZgptJorNbL/Rpl8t3l5NuWeRvoT4T/ABo8DfGPR5NQ8JX8kd3Z&#10;OItX0XUITDfaZOVDeTcQt80bYOQeVYfMrMpBPkfwEvrfxF4a1L4rWkTI3jjX7zXC0nDPbu5htGxj&#10;/nzgtRWj4y+GWneJ9fg8c+H9TudC8Wadam20/wATaWV+0Rwk7/s8qspW4gLYZoZAV7jawDD5tZ6o&#10;YuUJ/De3met/ZvNQU4vW1z3jcMZpQc18jaB8av8Agob+0Vo1n4H+HHgPQPBdjNfPDdfGjcl9a6hZ&#10;QzPFLdadp0jb4ZZNmYvtBlj+fePNQAt9T+D/AA+fCfhjT/DB1rUNSaws44G1DVrozXNyVGDJK5xu&#10;djyTgDJ4AGBX0UZKUU11PJekmux5jaWPiGf4+/F208FXkdnrF14H0E6bd3C744rojVUikZecqGVS&#10;RjkCof2XdF+Peja/r0PxStPEVvov9m6elhD4p1yy1C4fUw9z9ungltiT9kdTamNZAjArJiKIHbW3&#10;4Oyv7WPj6Inh/BPhp8Y/6edYH9K9LwPSqA5P42w/EuX4XawnwfuPL8RfZ1axIWIyMA6mRYvO/dCZ&#10;o96xmT92JChf5Qa5n9lzUPjRqWheIJvizpPiG0tV17HhVfF62C6qbH7NDv8AtIsGaDi5+0BCDuMY&#10;Tdk8n1IgHqKMDOcUANfO3rXxz4W8Xaz+z1+1/wDtL+LPEEzWvhvxlrGiDw/qjRj7Na69F4dsIfJn&#10;cH919oD2qxMwCs8bJuDNGrfY7/cNeXeA/D+jav8AGD4ueH9X023vLHVLzTW1CzuolkjnWTTIoXR1&#10;bIZWSNVIIwRQB55+yp4p8H+Lv2a/AuoeCdatb7T18H6fEslrIrBZEt4w6nHIcMCCG+YHrzXoJVjE&#10;yrtVt2e3AzzTZv2Rfhl4b0LTbH4MW8ngm+0PTYbDSLzR/mjFpCu2G1niclbiBFwqI3MagCNo8AjB&#10;uLX9pywl/sBfgxpepXiuqR61B4qS102ZeB5ro0b3EJxk+WqS7TwJH+9XyOMyfERqOVL3k/vPew+Z&#10;UfZqM9LF7xr418KfD3w7J4n8YavFZWsLLHubLPLK7BY4kRctJI7EKqKCzMQACTVPwz8GfEPx1e18&#10;TfGrSJtN8Lqyz6d4FuMebe8ZWTU9pIYdxaAsg6yF2wkfVfDX4DTaNrkPxE+KuvR+IvFEKuLGZLcx&#10;WWlK2QyWkBZtjFTtaZi0r8jcq4QekAAdBXqZflNPD2nV1l+COPF4+Vb3YaL8xkMEcEKwxIEVVwqr&#10;wFHoKeOKKK9o80KKKKACiiigAooooAKKKKACiiigAooooARjxgV5h8GgB8dPi9x/zMmlf+mazr09&#10;jxivnrRf2jfgP8HP2ifi1oXxN+LehaPqF1rmlz2ul3eoJ9rnjGkWal44ATI4yMZVTzxVRjKcrRV2&#10;TOcKceabSXnofQ1FeI3H/BQ39lO3fy18a65NtLAta+A9ZmXgc8paEVpWH7dv7I155YvPjvouk+c+&#10;yL/hInfTPMb+6Ptax5PsOa2lhcVFXlTkvk/8jnjjsDKVlVi3/iX+Z65RVfTdT0/V7GHUtLv4bm3n&#10;jDwXFvKHSRT0ZWHBB9RVgEHpXOdQUUUUAcn8dPHOu/DP4QeJfiB4a0ldQv8ARtHmu7WzkjkdZWRS&#10;QCsYLkeoUE46V434C/ap+P8A8QLX+1PAfhD4UeLtPWQq93ovxGu4mQg9GT+z5QrbcEgtkE4I719I&#10;FQeorj/H3wB+DPxN1OHX/G3w30u81O2GLXVxb+Vewf8AXO4j2yp/wFhQBx8n7SvxL0pG/tn9lnxJ&#10;dNHt8xvDviLSbiMepBubq2Ygd/l7jGeak079r7wwQw8U/CD4jaFIuC0d34Plu+ozndYm4Xt6+1V9&#10;X/Zk8c6FbMPhB8eNWs187fHpvjO0Gt2q5OSA7NFeeoBa4YAHpwK5X4m/E34rfAmwXXvjJ8I/7R0m&#10;S+s9Ot9Y8C6kt08txc3CW8QeznEUqbpJEG1Hnxk88cgtTtrj9tz9mTTnVfEvxHfQt3Q+JNDvdNUf&#10;LuOTdQxgEDk88V0XhD9pX9nbx+wj8D/HbwfqzkA+Xp/iS2mbn/ZVyf0rxPQv2u/h9rHjyP4f+H/A&#10;XxGvtbfSW1D7G/w31W1kFuHVC+bmGNSA7qpwcAnGa29ZuvE/jrS1tdZ/Y08VatDcArLb61Dom0qT&#10;yWWa94B+meMEUAfQFrqenXq77K+hmX+9HKGH6Gpd4618hy/svST63car4f8A+CdPg2xnZt8GoXGv&#10;afpczuepZ7GKZk+oJPt69h+yzonxL+Hvx6+IWjfEazt9D0m18C+G72x0Gz8dX2uWtpI93rYnuFa7&#10;ii8lnWGJSqLtIhU5zwAZ9HUVR8MeJdD8ZeHNP8XeGNTjvdN1SxhvNPvIWyk8EiB0kU9wysCPY1eo&#10;AKKKKACiiigAooozigAopCyjqa86+L/7RGh/DrUl8DeFdIk8UeMrm3Etn4X0+dUaKM5C3F3KQVtL&#10;fcpHmuCWIIjWRvkI3YTko6s7Txb4w8MeBfDt34s8Y6/aaXptjC015fX1wsUUKDqzM3ArxPxF8Xfi&#10;l8a55dO+HlveeD/B7LtbxJeWpTVtUU9TZwuP9EiIPE8oMh52RJ8stQ2vw917xh4nsviL8cdZj13W&#10;LObzNJ0q1DrpOjP8217eBj+8nUEj7TLlyPuCIEpXWXBON+3jO4YbqfX8u3Q1yVK8tonBWxV9IHhL&#10;/sz+KfCHgnUvhv4ePg/x94V1S6NxfeHPiNoqrPdyMMM8+oQI/wBolIxmaa2kmYjLSseap6defFb4&#10;U3UekacPHWi2FrCA1n4i0UeLtN/7Y3VnKNQUDpm43YHRQAK98VUVS8jL80Of7w5B4HrT/KImE4+8&#10;qgKvQHn+f05rlqR9vHlqK5jRxVbDy5oSaPmi+/bhvLGee1n+IXwNWa3OJo9b+Id5pE6nPV7eewZ4&#10;/oc/WrmiftafEDxnKYNB1fwHMuMNceE9M1zxOA24AH/R7SBO5+9IoHrivpCeZgqqBxvIznoM/wD1&#10;utR5D/v5Z2KkHauM8561zSwOB5fg/Fnd/bOZWt7T8F/keH/BXT/jTe634gubbxz8V/Dsuu3f9pah&#10;r0+i+HLGzknWCGBFhsp47q4RfLgUfveflPzZOa9RtvHf7Vfg2CGOK+8K+PIkkxNHqUMmh3vl55xJ&#10;EJ4ZZMYwPKhUnqVHNbwaJwAQ3+rBYs3QZ/z9KeCsaFxMxUL90H9B6+vrXXTqyhFKOy6HD9arc3M5&#10;XOg+DXx18NfGOLUrCz0nUNF1zQrhINe8N60sa3lizgmJm8p3jeORQWSSN2RgGGQysq9xXzL8Wtdj&#10;+E/jHw/+0/aSyQw6FcLpfjdvNZYpdBuJVWSaRRkE2spS5ViCUjW5AI8xs+3eDfi74c8feM9Z8KeE&#10;bW8vbfQWEGoa7HGv2H7ZuIezSTdmSaMD95tUqhIUtvDKO+nP2kbnoUantYXOsooorQ2CiijNABRQ&#10;DnpRQAUUUUAFFFFABRRRQAUUUUAFFFFABRRRQAUUUUAFFFFABRRRQAUUUUAFFFFABRRRQAUUUUAF&#10;FFFABRRRQAUUUUAFFFFABRRRQAUUUUAFFFFABRRRQB5B8U9Aaw/al+Gev+BLVbXWdTk1KPxhcQ4X&#10;7b4ft7GX5JR/GY9Qn04xsfmjEkoUhZJA3rqgYGa4/wCK/wAKbvx7Ppfibwr4yuvDviTQWnOj6xb2&#10;6zxhZlAlguIGIE8D7I2ZMq26KNldGUMMFdR/a68GaNHNq/h3wT44nicfam0Se40OaWPPJihuGuoy&#10;+OQr3CKTxuXrQB0nxO+AnwN+Ni2q/GT4M+FfFosSxsh4m8PW199n3Y3bPPRtudozjGcD0rzD4yfs&#10;/fAr4DfC3W/ix8L9JvvAEnhXRbq+sbbwBqJ0u2mmSJikZsk/0O4Z32qqywyZZgME13/w+/aK+Hvj&#10;3Xm8ET/2h4f8TR7zL4W8TWZs74qmN7xBspdRDP8Arrd5Yj2c1xH7QerWvxW+Kei/Ae3EM2meH7qz&#10;8R+MhJHuRmjkMmm2noHNzEtyc9FtVBGJVNTKXLG5nUmqcHJmR4F+Jf7bnhfw7odj4y0XwD42uk0u&#10;3/tq8S8utDujOIlEpWMRXMMrF9xyDAhzwqjgdVa/te2On301l8QPgX8QNBjhTc19FoK6tA/qR/Zk&#10;lzIB/vItW4wUeOVH+b+I7u5/rTVnaJN6ltrYGFXI289PX6da41iZ9UcMcVUjvqdD4G/aQ+AvxJvp&#10;NI8FfFzQb7UIcC40oaikd5AcZxJbuRLGfZlBFdqrqwyp/GvFvGXgrwh8RdMm0Tx34S0vWrF8brHV&#10;tNjuI2AHpICK523+BmgaBDDD8N/F3jDwhHBgW9v4b8TzJaxjP3Vs5zLaqPpEBj1qo4uPVGyxi6o9&#10;+8S6/pfhTw7feKNbuVhs9Ns5Lq7mbokUal2b8FBNfPvwEtNU1/wSnxW8Zp/xUPjvyda1bdIxa2E0&#10;Ya3s03fcW3hKRBRgFhI5AaRiU+Inwx+KvxK8Ba18MPE37S3ir+yfEGi3Gl6gI9K0lLjyp4zE+yVb&#10;QbH2swzt6kEVTg/Z3tmihj1742/ETVLe3iWOGyHiJdOjQAYC/wDEthtmIxwQWPHWprVadSKSZlXr&#10;RqJKJ1Xjv4jeBPhhpv8Abnj7xtpOhWceAbjVtSit4/XGZGHPsOa5a5+PNxrNwkfwo+D/AIo8UG63&#10;CDVZbA6Xpo/uk3F75bSRn+9BFPxyAeM7Xgr4F/BrwBqs3iHwb8NdG0/VJlH2rWBaq93Nx/HPJmV8&#10;/wC0x75rrQw85UCs21uzdec5/wDrjiub3ea5zI8ysfC/7T3jKOOfxf8AEvQvBq7iz6b4N0wajPtz&#10;0N5qEflsMelopGeG4zVmX4Z/GywZbzwr+0fqV75cLf6D4u8M6dc28vP3S1pDaypkkfMHJ9iOK9Bj&#10;MkYLiT7yZAK8dOB/nioo5VkjZGC/6vBPIHXn8vz6VHNbZFddzyT9kf4qeIvhJ8a/+GYvEmgWui6d&#10;qBY2fh21vDPb6HevFPcxCxlZELaddQ296Y4mRDbTWE8QBRown1xXw9dLbeMfiVb/ALVdgGW0uPiZ&#10;4S0HwrcIRtu9Ng1Ce1N4rAnfHNLqt4qEcNEiOCVkr7hzXqUZ80D0qMuamrhRRRWxsFFFFABRRRQA&#10;UUUUAFFFFABXAftQeM/EXw9/Z38beMvBsKSa1Y+F7xtDjkOFkvjEy26n2MpQfjXfnpXn/wC1B4a8&#10;V+K/gF4p0zwLpa32uQ6W17ouns4UXd5bMtxDBk8DfJEqZPA3c1FTm5HbsOPxK5zvg7wzb+D/AAjp&#10;nhKxjVbfStPgsrdduAEijCDv7fhXL/Hi+8QSeBl8C+D9Xk0/W/GWpw+H9H1FIxus3uM+bcKCcF4b&#10;dZ5lzkbohnIrrPD3iXRvGPh+w8VaHcLNZ6nbJc2sqkDMbpuBx24PI9fpWD8ZPCWs+MPAzf8ACKTx&#10;22vaTdQar4auJ1LJHf27iSIMBglHwYn5HySuM818BRcVik6q66n1dTmlh3ydVodp+yFdXEv7NPg3&#10;TNRtbSC+0bRY9G1W3sVCww3tiTZ3MaAdAs0Ei47Yr0ivCf2N/iT4b8Waz420nwxp15Y2eoaha+K7&#10;DT76PZJZx6nGwuYJFz8sq6jaaj5i/wALsRXujGv0FWtofJnm/h9lh/a58XKZB+8+Hvh99vPGL7WB&#10;n9fXtV34a/tL/Bz4ueKLjwf4E8Tz3N9Bbvcwi50e6tYr63SQRvPaSzRpHeRKzKDJA0iDemT865x7&#10;K6WH9tPVtPeP/j/+Ftg+7/rjqV4CP/JgVofDz9l/4Y/DHxha+MvDJ1ZpNMsLyx0OxvdYmmtdJtrq&#10;aKaeG2jYkRozQxYXkRrGqJsQbaYHQ/Fv4m6T8H/h5qXxF1vTLy8t9OhUiz09UM08juscca72VFLO&#10;6rudlRc7nZVBYZvwY+NEfxbi1qw1DwRqnhrXPDerDT9e0HV5LeSW1laCK4jIkt5JIpEeGaKQMjnG&#10;7awVlZR1mtaLpHiTSLrw/wCINKtr6wvrd7e9sbyBZYbiJ1KvG6MCrKykgqQQQcGs3wJ8NvAHwv0q&#10;TQvhz4L0vQ7Oa4M81tpVikCSSEBd7BAMttVVyeyqOgAABtv9w/SvOfhVOt18dPik6f8ALvqmlW7f&#10;UabDJ/KUV6K/KkV5P+z9etqHxs+OXXba/Eawtl49PDOiuf1koA9aoxzmiigAooooAKKKKACiiigA&#10;ooooAKKKKACiiigAooooAKaXx1FOPrXlf7Z/xF174W/s1+JvFHha+e11SaGDTdMvI/vWtxeXEVpH&#10;MuQRuRpw4yMZUZq6dOVWooLdtL7zOtUjRpSqS2Sb+48W/aw/a78WeKdcvPhP8C/Ez6XpdjctbeIv&#10;FViw+03EyttezsmOQmDlJJxlgwZI9rAyJ8+6To+laFJM+iaVHbyXPzTXHml57iQ/feSVsvK55LNI&#10;zEknJJrI8YajceCn8N+FvDdrFGt9r0GnBX3NtgWOSZ8cg7ikJXnOGbcc810EscnnKFwq7cPtzzg8&#10;dsEDHUdDmv2/I8nweU0OSCTn9qXVv/I/nDiDPswzzEOpUbVO75YrZL/PuWo7h2jYm4Zfl64Jxn2/&#10;l6e9NIS5j+ySjzBI22SGbG3b6/T9TxxUMTYuWuJwzSCPCnaFwfUH6dz9KLWFY5WYKzM0gO5lxtyD&#10;09z2Hf2r3OWLvc+e5pRNb4Y+NvH/AOztq58X/A6dI7YN5mq+C5H8vTdXH8QCfdtbojpcIACdvmh1&#10;4X74+EfxU8J/Gv4caT8UfAt1JNpusWvmwedGY5ImDFJIpFPKSI6sjKeVZWHavzf8feNrL4c+B9U8&#10;c6lC00GlWUk/2WHLNcbR8sKDqzMxVQvqwFe5f8E3/H+p+CfinrXwS8QCC3tfFmm/8JHpdvFdNIsW&#10;pQLDDqMUeRgIyvaygLjLi4cgFiT+c8ZZLQhT+t0I2a+JJaNPr63P1bgHiLFSxH1HESbjL4W3dprp&#10;6WPtSigdOKK/Nz9eCiiigAPSvFP27RGfg1o4kijZf+FoeD/lmfap/wCJ/Y9/XPT3xXtZzjivFf26&#10;XdPg1o7oq5HxO8H/AH1yAP7fsf19PQ80A9mY/gOVJP23LVFkXevwnuhJEY8Ov/EytuSe454Azjn1&#10;r6CHTgV4B4Ha4/4bgt1d5NjfCm8ZUK/Ln+0rXJB/z6969/pImOwH6V4X+0XD8T/hv4v1b4n+BfDe&#10;k65beM9B0fwhPZ32qPaS2F2b+6itbnIikEsJfVCJF+VkEQK79xA9S+J3xL8LfCXwfc+NPF1zItvD&#10;LHDDb20Jknu7iVxHDbQoOZJZJGWNEHVmH1r8vfjJ+xD/AMFtfjF4rvPE+pfGPxFHb3mrR6lZ6bZ/&#10;EpbC3sysyzQIsFuypG0JWPgBhvU4d/vt0UKKrSs5qPrf9EzejTjUlaU1H1v+iZ+n3wY+HyfCX4Re&#10;FfhVHftdr4Z8N2OkrdMuDMLe3SHfjtnZnHvXTV8A/sAeBv8AgoR+yP8AE681L9u/4r65q3gfxJBD&#10;pml/2l4m/ttdP1Z5lEMs0zkyWscoYwrgtG0jKH2HYW+/EwBnPWoqw9nUcU07dVs/vSJqRUJNJp+a&#10;vb8Uh1FFFZkBRRRQAUE47VR8ReJNA8JaNceIfE+s2un2NrGZLi8vJ1jjjUdSWYgCvD/Hf7R+kfHn&#10;StO+Hv7OfjiQL4gs57rWPFVgpWTSNLS4ltTJCHXi4nmhmjgYjAEUsvPlhXUpKKuyZSjCN2a3xO+O&#10;nijxp4nvvg/8ArqFJtPfyPFnjSWMSW+iMQM29up+W4vipztOYoOGlydsMlPwL4A8M/DrT7jTfDtl&#10;J51xMbnUtRvJjNd6jcHO+eeZjulkbpknAHChVAUXPCHhTwz4G8N2vhLwhpENjptipS1tYwRt+bcW&#10;JOd7sxLszEs7MWJySTeuXkhBVV3bo2Py9AO1edWqyqeh5NbESqsdCplZSI/l5+ZjgHj6/wD1vrS3&#10;QBiYFN20j3wM/wAv5Vx3iP47fCzwT4gHgzVvFq3GuR24kbRNH0+41K/SM9He3tEkkRT2ZlC4zjpV&#10;G8/ag+D2jK0/iy/1rw/CJPmufE3hHU9Mh6dTLc2yRge5as4xlvYz6I7wMDbZzt+YDdgf48dOKau3&#10;7SpAY5OcKvTB6da8n/ZC+JfgXxj8CPDWpaF8SNG1K41a0/tO4jtdcimkWS7d7kqQGJBBlI2nkcdK&#10;9b3OVUlT93PzA/dz/wDW9aprl0JsRss0e1yFyQdq7u/0/PinxJgtklSy/KVxz/8AW/z2qjr3iTQf&#10;DOlSa74r8QafptlHHmW+1K7SGFVzzl3IUc+p7Vl+BPih8N/ihb3F58OfHmj6/b2c/lXLaTqcc/ky&#10;HkBthJQkZIzjI6CpV3F9h3OgUszsrL/ujdjH4+v+eK4j41fH3wZ8DtDW61eKW+1W7jkOmaHaOPOv&#10;GQcsSeIYV43TPhBkDJZlVsr44/tDWvw5a68J+C7GHU/E0ejNqk0NxIwtdHscP/p16y5ZIj5cojRQ&#10;ZJ2iZUwFd0+B4JviT+3F4jb+yodYvPDOuyf6m62war40kjPyzXCgOmnaJFvQmHmJ1faRPLcYr0MF&#10;gXWj7SppBdTixGK9nLkhrI67Xfixf/tv+EfETaXqms6xqmq3i2HhbR4bq4/4RnxbbyKVurCKyEkY&#10;e3hBWY307BXco5YRFrdf0Q/YRgGg/sv+G/hncz28t94Fjk8LalNb26Qi4m0+Rrb7SY0AVDMkaT4A&#10;A/fcV49+xt8Lfh34N+HU+veE4PtWrR3t9ompahJa+UkTWF7NavbW8eWMVsJYnZed8pPnSl5JGau7&#10;+FXiXUfhb+0xrHgm9+zro/xD0wa3pcXPmDV7NI7e+UnptkthYuij+KG4PetqmIp1qyp0o2S28zty&#10;6Tw0W6snrr3sfRAINFUINfspDh9yn0YVbjuYZV3JIDTcZR3R7MK1Op8LTJKjuLgW8LTvwqLubjtT&#10;iQy8GkIVxhzmkaHzF4Q/bJ+Lul/Dvw/+0l8StG0K8+HPiLSY9V1D+xNPnh1HwxYzjzYbiYNNIt7E&#10;kJTzjGsbqQzqjKCq9pqH/BQv9lHStftNBvviBqKre2stzBqy+ENUbTTbxlBJOb4WxtliQyJukMgR&#10;d4yRmuV/Z+0vTdT+BC+BmtfL0qxv9Z0Cxhjbgafa6hdWcCjjkCCJF75FXJ/hxa6Dq/hvxvDeXuoL&#10;4M8I6jpdvY+Wrz6gJhZnduYqpbFngA4BaXJIAr5mOdVKM3TqK9m9T2f7NjUgpQdrr1PoTT7+z1Sx&#10;h1PTryK4t7iNZbe4gkDJKjDKspHBBBBBHBFTV8G/BX406j+wnq/hT4aeJpdV1Lw94gja58aaPEvn&#10;x+ENW1CSaaztbFVLNslm3WsdjECqhY5E2Bisn0rZ+HP2oviwi+Itb+JbfDGxl3NY+H9B0uyv9Rjj&#10;P3DeXN0k0Akxy0UMZVDkCaUDcfoMPXhiKanE8qpTlSnys9dorzH4f/ED4geEPiJH8FPjdfWd9eX9&#10;rJceEfFFlai2j1mOIAzwSxbmEV3GCHIU7JYyXQLskSP04HIzitjMKKKKACiiigAooooAKKKKACii&#10;igAooooAKKKKACiiigAooooAKKKKACiiigAooooAKKKKACiiigAooooAKKKQtjtQAtBrz3xn+0t8&#10;NfDGu3Hgrw8194s8TQxh5PDHhG1+23cWTgeeQRFaA84a4kiU4OCelZf9hftLfE+SSbxX4qs/h3of&#10;n5j03w75d9q08OOk13MhgtWPIZIY5SvVJ88gA7Lx78YfhP8ACw2y/Ez4neH/AA79sLCz/t3WYLTz&#10;8ddnmsu7GRnHTI9aq/Ef4x+GPh78NZPiZGsmtW0jW8Ol2+jssr6lc3EyQW0ETZ2ZklkRA7MEXduZ&#10;lUFh8s/tDftE/Bb9j34ReMPGP7MPhbw/q3iDTbCa21Tx94zvbm9hurqMHFjJeEyXeqzhzzBE7LEN&#10;+94toVvkT4rf8FEPh1rmqX2m/Aj4LeGLV9D8T6VdaH8UPh1G2l/2/qTMJ1jg8PyOp1PJQI800hjR&#10;WkYEyJGklcsn0Jcorqfq38BfjRo/x7+Gtv8AEXRdJuNPDalqGm32n3bK0lreWN7NZXUJZCVfZPby&#10;qHUlWADDgiu0FfnD/wAE1fjz+0p4X+DTWnxl+MGj+D7OS8tz4VtfiN4LNvZ6w8tnbzX11FqUAtYm&#10;87U5r11z5zlXX7/3m+wtF+Ovxk0jRLe/+IX7PU2prLI2/VPhn4gg1myWPtJicWtwSepSOGTHZmqR&#10;xfMrnrlHWvPfD/7UvwG13Xo/CNx8QbfRtakXMOheKbWbSL6UeqW96kUki/7SKVz3r0BJUlVXjYMr&#10;dGB4NAzD+IXww+H/AMV9Bbw18RPCdnq1nuDxx3UWWhkHSSNxhopB1DoQynkEGvJ9J/Yln8A69qWv&#10;/CL9oHxbpo1a7N3f6X4gW21i2ubjy0j82WW4i+2yEJHGgzdfKkaquABXu1FDSloyZRjONpHiUfw+&#10;/al0MyNcw/D/AMSNuzHJbTXuitgDpsZL0H/vsfWsi5+Ifj7w5FJP45/Z58c6RDDzJdWNnbatC3uq&#10;6fNLOfbMIPqK+hKKwlh6cuhjLDUntofOtj+0L8FbiWNL34j2GkTSfKtr4iDaXcM2enk3axyZ9tvW&#10;uts7621m3WfS7+G4gIAjlhkDow68N0r1XU9I0nW7N9O1nS7e7t5BiSC6hWRG+oYEGuB1P9kj9m/U&#10;FmNn8INH0ia4/wBdeeG4Tpdw3v51mYpM++7NZPBrozOWE7My+Y+JF2c/wZP49P1pzyoJFUTdWIXg&#10;Y78dO1eb/GP4At8CrTwjpHwT+MfxC0v/AISHxxBYXiaj4ofXSLc21zcSbG1hbtk4g42kYGeKlb4S&#10;fGFJown7Vfix1XcX83w7oLE5zjGLAc/oR2NYypezlq0cdSnKnKzPRUbaFjMi7cEncuOfTjv+lNEr&#10;zL+7VlVQpRk+vJyRz9K4NPhL8RHVYtS/ag8bXStgSRx6foluSD1+aPTgw47g5Haqdr+y18IG1H+0&#10;/E0/iTxJJuUNH4m8Zaje2r+v+iSTG2A+kQ+lZvlvYn5ml4l/aJ+D/hvVJvDsPjOPWNYWZY/7B8Nw&#10;yalfggD70FsHeNckfPIFQZ5YCsW78LfFL48CO0+INo/g7wfNIWufDdvciTVtUUdI7u4hJit4T3hg&#10;d5HGA0yjfG3feFvB/hTwRpaaD4I8M6foun+YC1lpNnFbQ/gkYAB98ZNagSMqJkaQBSdvzEgYb+tZ&#10;qStohnn/AMfdJh0v4eaDZaTaQ2kFh4+8JfZ7W1hCrHGmu2ACKoAVQFyBtwABX0svTpXzf+0NKh8B&#10;6cJg0iv488Kqv7zbgnXrEL74BwfevpAZxzXoYX+Gd+E/hv1Ciiiuo6gooooAKKKKACiiigAooooA&#10;Kay57U6igDwnUPD0vwb+LM3hhH8vw74yvJ7zw+eStjqWx5rqz9FSUB7lP9r7QOBsB6RgpQg7ztXP&#10;yjFdf8Uvh1ovxV8DX3gnW3khW6VXtbyEDzbK5jYSQ3EeQQJI5FSRcgjKjIIyK8o+GXjTW/EtpfeG&#10;PHNtDZ+KvDt9/Z/iSztuE80KrJcxg5IgnjKzR5JwH2E743A+VznAqnP28Fo9/U9zLcTzR9lJ7bHn&#10;/hC18SfAb/goF4dTTLPZ4J+Kmi6tazfZ7YhbXXYhFeKsjc8SxxXsqAYHmS3ROS4r64GD1FeF/Fvw&#10;JdfEDwTJomk6uthrFlPHf+HdWaMkWOoQN5lvMQpG5Q4w6Z+dGdDwxFd58BvjZovxl8Hw37+TY+IL&#10;Jfs/ifw604afSr1flkideu3cCUfGJEKuuQwNellGMVej7OT1j+Rx5hh/Z1edbM5nV55LL9vjw/br&#10;jy9Q+EOsM3PJa31TTMfl9qP516+HU9DXknjzSPtP7Z/gHUBNJGX+F/i+0LR/7d/4eYH6jYcfjWD+&#10;y1+yLr37Pni9dVuNb8Pmzs/Df9jq+g6O9rda+RKjpf6ozOwuLxFRh5o5ZridjgMqr7B5570WA6mk&#10;DKeAa5L46/D7Wfin8KNY8B+HvETaXeX8CiG6WR1VtsiuYZDGQ4ikCmKTYQ+yRtpBwRzv7L/wh8X/&#10;AAe0TX9L8SnTbOz1LXvtmieHNF1Ke8s9Ft/s0EbQQyzpG5V5o5Z9oRVQzFVBAyQD1Bhx0rxn9leV&#10;rj4n/Hm+kdT5vxgRU2ntH4b0OPn8UNezHpXzx8I/2cPAHj9/HHxSt5dQ8P8AinVviDrscfi3wxeG&#10;0vkWC5NkgcgGO5VBbDEdwksYI5QjIoA+hwQelFeUnXf2lvhNtXxF4etfiRosflp/aGgRx2OtRIAA&#10;ZJbaRxb3R/iZoZID2SBuFrqPhr8cvhh8WTLbeDfE6tf2y7r7Q9Qt5LPUbIZIHnWk6pNFkg4LoAeo&#10;yOaAOuoozRQAUUUUAFFFFABRRRQAUUUUAFFFFABRRRQAV5J+3ZpWnap+x38SLjUZUj/svwjeavaz&#10;PGXEVxZRm7gcqOWCywo2ByQMV62elea/tgoH/ZO+Jylwu7wBrAZj2H2OXJo9pKn78dGtV8iZQjUi&#10;4SV09GfGfhL9kjwR8a/EVjbePP2nPEk2saNePqWn2fhvwa/h2NW8iS3LAahHPJMAk7qSHxlgcDiu&#10;08WfsTfs9+BNBl8ReOfiz8RILOF08+8ufHFypDs4RVCxbQSzMFChSSSABziu+8eftMWng39rLwR+&#10;yzP4YuLm48beHdY1aLWI5lEdn9haD92yYyd4lPORtKr13cekYEKskj724KqvUYPGOP8A9VfLYviL&#10;iKtUU54mpr2m15bKyPUwfDPDtGjywwtN2/uJ/mmz5L0T9nTwh4u1STw18H/in8WtNmaGSS1vvGng&#10;ia40xcc4dr22t5nzjA2zAnPXvWb48+GHxz+C8c2reOfB1vrmh2lur3niTwj5kxiAA3SS2DAzRr3/&#10;AHTXG0AlmABNerf8E9/2lPit+1N+yxo/xo+Nfw1Xwr4h1PUNQgm0dbeWGOOOC6lhjcJMxkXKoM5P&#10;JBIABAr1rxv4o8OeBfDGoeJfGOv2+n6dbwM1xdXdwEjjGOBlu56AdScADpXr5bxzxNleKUFWc1s4&#10;zfPf5vX7meZmvAPC+aYZydFU5WupQSi/uWj+aPgCDxDbfHbxZax+F7+G68IaDdQ3l5qluwaHUL5G&#10;LQW8ZB+eOE7ZXbp5hiXJKuB6T4C8Zp4D+P8A8MvG907oLbx/aaZJlBgrqUb6cFJyM/vLqJs9PlHG&#10;a89/ZYi0qT9mvwE2hrGttceCtOeFoYRGr7rZG3AEAZPU7hgnJ6muh8Sabcah4t8AabpgzJL8XPB7&#10;7WzjCa7ZSvj1ASNj7H2Ga/oLMFGtkVWdTeULvy0ufzdlblheJKMKb0jUSXnrb8T9SFIpaapBxxTq&#10;/Dz+kgooooADnHFeL/t0/aD8G9H+zNMrf8LO8H58iPcxX+37HI+hHU9hk9q9oPIxXjH7c1u0/wAG&#10;tJSNWJX4meD2wkm0nHiCwPX8PxHFAPYxPA0Ai/bhtWVJFDfCu+3HI2k/2lZ8Y9QK+ghnuK+ffBAR&#10;f25bbCIJP+FU3wb5vmIGpWfUdMZzgj3r6CHSpiTHY8O/aP8AiH4W8H/tDfDK18ey6k2k2ul+INct&#10;7PS9GutQmn1C2WytYcQWsckkm2HULpgApw209VFacP7WmnanH9q8OfAL4oX1t18+Twj9hJHr5d9J&#10;BL+GzPtXIftX3XjWH9qT4V2vgfW7DT7q78J+LIJZtU0Z763ZN2ktteNJoWA3KpyHH3cd68qsfgVq&#10;Pgv4s+CfBHi7UdN/sTxZqV3ZfY/B+veJtFNt5NhPdBook1d4VXdDt2BAMNx0r5/OsfnGX051qFOL&#10;pxV7u7em+l4/K1zaEYS0e57d4y/aO+AfxV8Ea38L/ip4J8baTp+saTcWeqQ+JPh9qtvamGRGRgbt&#10;YDbqcE4IlyOoPeu4/Zc8cax8TP2bPh/8Q/ENws1/rngvTL+9mXpJNLaxu7fixJ/GvljRNT8I/CH/&#10;AIKS6X8DPCPhTSfI1D4d3d3Jqmr6tc6hq+/eh2rPdSSSqmF5QMFI5IJAx9G/sL7T+xf8J2z1+HOi&#10;/wDpFFUcP55WzhS54pWUWrdU79Lu33jq0/Znq1FFeYftC/td/BT9mrTw/j7xL5uqTL/oPh/Tl869&#10;uW7ARg/KD/ebA96+lMj08kDkmvn744f8FA/h94G8Sf8ACqfgtoF18RPHMzGO30Pw/wDvIoHHUzTL&#10;kKF5JCgkY+baORw58Kftn/tz7bjx5eXHwl+HNxymjWbH+19ThP8Az1Y4MYPoQo5+43Br6A+Bv7OP&#10;we/Z18Of8I78K/B9vY+Yo+2XzDfc3bD+KSQ/M3rjoOwFAHhWg/sX/Gf9pLWbfx7+3d4/a4tI5POs&#10;fh34fuDFY2x7eayn52A4OCT/ALfatn4D6L4d8L654/0nw54eh02Gy8eT2drZWtuix29vDa2yRRoB&#10;90bfnxj70jt1Yk/Sb5rwGKOTwJ+1D4x8DX1oYbbxda23irRL15BtuJEhhsL6BRnOYvIspWOOftww&#10;eDjDEJunocuLUnR0OqnYs38W5lyO6r/9amSIiHkrxgcN0OO3+fwqRMEfJnhcbt3Q5/n7dPrVaaUq&#10;WnYsVXpn8s4xXne9Y8oWzj+zAyJB5fmSbpHVQGkYdM/h3PYfhRf6hbWMH229mkWOCF5ZmOBhVUlu&#10;vbHr26VNAwnXMkm9vv8A3uoI/wA9fwrjv2j9ZTw1+zz8QPE0s/lrY+B9Un3Zwvy2khBP5cdD71UO&#10;Z/eXHdIufsm/A/4O+Nv2RfBd54v+Eug6gvibQk1/ULXVNHgm/wBI1EtfzA7k/wCelw1dJcfsgfDj&#10;SvLPwu13xF4J8pcR2vhrWGFkP+3K4EtsP+Axgn1rpvglq/gNvhZ4b0nwVrunXFjZ6HaW9qtndxyB&#10;USFFC/KTyAAMdq7LNer0PZ9nFxSaPJfhz+yzbaP4pHj34yeMP+E61yxuCfD1zfaTHb2+kRYKgw26&#10;syC4YE+ZccM2cKI0wlcr+2L+yH8UfjXYa54h+BPxmt/C+va1otnpupWetaR9q0/ULe1mnmjhYwvF&#10;PDvM8kcjK7AxOy+WThh9CZHrTXYBc5ppKOwvZU+Tltofl1qfwo8feFPjrpvhfxn4pfwLd2+n22mp&#10;p+qb9YsdKN15qWWlgF44r3Rrq6SYxSOBcRywJBugJj2/XPwd+DWh/C7T7m9uNUk1jxDqxV/EHiG4&#10;hVJL2QchFQEiGBMt5cKfKgJyWYu7Ydj4K8C/G79qfxB+1Pf6PFqEej2lt4X8C304DpElq9015e2/&#10;b97NdvBu7iyDLwwJ9OVwW2qr9COo/T+ZrnxWLlWtBaJdOlzwvq9OjWbjr59bep5v+zbbxaHoHjLw&#10;6hbdbfE/X5V2gKAJ7s3f/tz17k1b+POp/wDCLTeBfiIkS+dovxI0qDccH93qEh0uQdCQNt9n3KL6&#10;Uvwg2J49+KWnfLiPx5FIAOp8zQ9Kkz7ZLk039p9C/wAGr5wqyfYtY0i9ULJtwYNTtZs56/8ALP6n&#10;pXLTlNVou3Uvc9zGNy59DjcOlNeb5soT16+/FNMbGXGNuGY08RBGVGLZ45OM19FocS5tkWbPWLqF&#10;thmMijtt6cVmfFD4qWPw1+GPiH4ialAzR6Hot1fsin7/AJUTOF+pxj8ar+LPFfhDwBoc/iXxv4os&#10;dI0+MgSXuoXSxR7iMAAt1YngKMkngAk1454/17xL+0/p48GaP4VvdF8Az3NrPq2sa1G1ve61DHKk&#10;4gtbdvnhhdo1WSScKzIzKkeGEq+fjMRhcLTcpu2h62W08xxFRQhdrr2N34G+HNb8F/CHwt4U8Q4b&#10;VbbQ7UaxN8p8y8Khp34/vStIx9zXWxfvIEWTa5CnhSOTj9BWfpHirw14gurqDRNds79rK4MN4trc&#10;LIYZuuxtvRsHkHkDtXk37Yvxl+IPgrwtpfwU+AUUdz8UfiVPJpHglJMtFphKYn1SfAz5FrG4lPqw&#10;Ve5r87oxqYrEcsdXJn6LV/2Wl76tbvodp8NdD0z45/tAHxjpGnpH4c+HOsXAkvreRVXWfEf2ZrRw&#10;Qv8ArI7S3lkiLNnMz7Rg2xz9DKCDyK4f9m34FeFf2Z/gb4a+B3g15JrPw7pqQSXtw26a/uTl7i7m&#10;b+KaaZpJnbu8jHvXQXHxA8K2nj+z+GE+pldc1DR7nVLWz8hzutYJYIpZC4G1cPcxDBIJ3EgEKxH3&#10;mFw8cNRUInydarKtUcmYXx7+GOo/E/wC1n4U1RdO8SaTeRap4U1RmZRa6hCSY95X5jDIC8Mqj78M&#10;0qdGq78HfilpXxc8DW/iqztJLK7jke11nSbjibTL6I7Z7WQf3kfIz0dSrqSrKTkaz4w1jw5+0poP&#10;hC88QytpPirwlqElrp8sMYjt76xuLY5jcKHLzQ3khZWYjbZAqF+cti/GPw/q/wAIvE037S3w30d7&#10;jy4Uj8f6BaRbjq+np/y+RoCM3tso3K3JlhDwkM3kNF0GZ63RVTQ9c0jxLo1r4i0DU4Lyxv7eO4sr&#10;y1lDxzxOoZXRhwykEEEcEGrdABRRRQAUUUUAFFFFABRRRQAUUUUAFFFFABRRRQAUUUUAFFFFABRR&#10;RQAUUUUAFFFFABRRRQAE461DeX1np9nJqF/dxwQQxtJNNM4VUUDJYk8AAdzWH8XPFOs+CPhZ4m8Z&#10;+HrWGe/0fw9e31jBcKxjkmigd0V9pB2llAOCDjoRXzj4V+GPx61TQ9P+KX7Sfw5t/jdJemHUrOx0&#10;fxBFaW+niSNWVLfRrwRWeI85WSe6nnB5Eh4AAPWJP2orPxyHs/2a/BF78QJtmU1m1mFpoKHOPm1G&#10;QFJhkHItVuHXHzKM04fBH4n/ABIuHvvj38W7p7F5y8PhHwTJLptikWOIri5VvtV4Qc5IeGJxw0GM&#10;gyWn7Vnwa0O4/sLx4uq+BJLeJS6+MNDm06zjH9xbxl+xufZJm9q9E0bX9C8S6dFrPh3WLXULOZN0&#10;N3Y3CyxyL2IZSQR9DQByuo6h8Dv2WvhtDFDYaT4V8PWkghsdO0vTxGJZnPywwQQrummc9I0Vndug&#10;Jr40/bV/4KB+If7Sf4T6V4S1PUNfnkhht/hLoF3I15J527ym167tEl+yROoyNOt/MuJVBLEoZEVN&#10;C8LftSftMeH/APhdHhL47+E/EN34ggmk1CHQrw2HiHwhazA7dM06WQ3NtZTINqyvLAk7kOGkUhSn&#10;Vfsq+CP2Yf2L9KjtvHHw/wDFnhPxRNHKb7xb8QtJEqr5jlnA1C1M1nArNknMwkkOGlLsd1XGK6nP&#10;UqS2R4b4T/YT8TWGhW/7W/8AwVU8WjWv7Bhgg8H/AAf8K2vk2WnyMypb6ZaWtvIVKyN5UaWi72dl&#10;BklcEonQ/sy/si+IP2v/AIy3H7S37QsFsPD9nbSaP4d8OaXAkem6dpiuy/2Hp7RkeZBkn7XeLgXT&#10;E20eLeNvM63Qdb1T9u3xZffGPx9rl54a+Gfh2SaGS+umayitLUMVeCCaQDdPOg23V4hMUUEiwWz7&#10;2lnrvvFvxV174kx6b8M/hZ4d1bQfDN5arHoGg6PD9j13xBbIMCSJWx/Y2mfK0b3U4WV1yIQjGNnp&#10;yMUnsZfxek8J/D43/hH9mH4j694WOghLLxDqX9uNd+GPDSkKqW72V0Jo57lhtWOxtFRySA7RhlLe&#10;mf8ABPL9nxvgj4L8beJZ9F1Szk8e+Nn1+L+3oY4L2WFrG0hEs9tCqRWjySQzS+QiL5YlCsA4YDof&#10;gL+yppvgH+z/ABF8QotJutQ0tWXw9oOi2pi0bw4hzxaRN80k7A/vLuXMsjFioiRzHVn9qr9r34c/&#10;steFmvNemhvtZmtZJ7LR/tawhYVHzXNzKQRbWqH70rAknCRrJIyxtHvTlZI6IpUo80mdB+0L8Uvg&#10;Z8L/AAK1x8e5bWTSNRk+zJpk2kvqEl820syJaxxySTBUDO+1GCIjO2FUkeC/s56T8Of2ktRXxh+y&#10;OPEHw1+Hug3lxaveaJqkloNWu9oIFvpvmSWcUKh0dpJoDIzN5eyMo5r5E+F8H7W//BSD9pHTfixY&#10;eJNQ023s7y31HSdWXdbwWVujcGSENugsWZT5dkWae8YB5XWD5x+i+iaJ8Ov2Ff2a4NA8PWl9f2ml&#10;SsLS18xTdaxql7dM5VB8qJJcXc7EIgSKPzMKqRoAulakqNlfXr5GWGxEsQ3JRtHo+r+Rai8N/tW+&#10;C7u4n0b4leGfG2nLBi10vxLpL6XfGT+89/ab4Sv+yLJTn+Kj/hoTxh4Vto5fi7+z14u0lWYLJqPh&#10;q3HiC0DH0Fluu9v+01soHcivCdH+CPjb9vXUft3xr8f6lqPgGO6V9St9E1We00jV5I2w1hp8cflt&#10;cWAK4lvLjzHuCW8jykPy/VHiDxJ8Ofgz4JXUfEOrab4d0HTY4baFpnWC3hUlYookHAySURUUZJKq&#10;ASQKxOtO5R8BfHv4MfE7VZvD/gT4m6NqWqWq5vNIhvkF5bf9dbdiJY/oyiuu3Drmvin40/ts/CD4&#10;k+OvEHgyD4e/C34gaPoPnNcQ6pdT3Nzb20NtaSSX8hgsbkRRiW7jgRFBkZwcYZXVNHwD8XPgGdK0&#10;KzsvjR8TfgXr0zQrqGg+JvtraZaXxhEzaa8+t2stnnaGwsDxO6qShHYA+xQc9KK8utNU/ap0ndq2&#10;nt8P/HOlyx+ZatYzXWjXDJ1G0k3kUzHsd0Sn1FIn7U2jaDDbr8XPhX428FzTNtb+0/D7X1vGf7z3&#10;Wmtc28a+7yJx1A6UAZv7VTRz+NvhJp0iM3mePrmXaq5HyaFqpyfbmrbtGkWATny13FW456Eetcp8&#10;ZvH3g34ifG34P3PgvxZYatYSQ+ItVtb3TbpJ7eX7PBDZPh0JGVe92nnhgQeRXV3N0skmFuN25gOd&#10;vJ/z+FefiL+0PNxWtWwqhnfcZVBwCSp4PHf/AB9KcLeWNUYKvMmGRmHf+R/nTnUCNW8wrt52q1Ri&#10;TG19zHsF65z/AJ+tc3vHPpcdvSP5o1HCleT7/wCHbNSRsoh8kk5Zfl/eA/KMc5/n6UjqGT53XjjH&#10;Vh6D/P40yNlYGV2wctnoMYJ4/p78UouXUNLnA/tH3dzbeC9B8krJ5vxM8HxbXb+FvENgpY+vBOPf&#10;1r6UHIzXzT+0dEP+EU8L+aoYL8UvB7bW/wCxgsOfrn+Wa+lh9a9HCtunqehhVamFFFFdJ1BRRRQA&#10;UUUUAFFFFABRRRQAUUUUAFeSftFeG77wrqNr+0J4Yt2km0W3Ft4qtIo3drzR9xd2VVIzLbsTMnDE&#10;p50YGZQR63TJo1kQoyKysMMGHWs6tONam4S2ZUZSpyUl0PLLe6tNQs4tV0/UUnt7qFZbW4icFJY2&#10;G5WU9CCOQe/avN/2lvDnwtj8FzfETx14JvLy+sntba11Lw/qMmm6nD5tzHEgW+gkilgjDyBnIkCh&#10;QxIPQ4fxp8X+I/2R/Cnijwr4V0r7VZ+FNP8A+Eq8L6T5KmS/8OwSq2o6daqCMy2qMyRjGESezU55&#10;rxn46ftCLca+ZbHWpPF2ksunarHpOly7n8Q+BfEZTT5DFt/1k1pe7ZV25cII1zmXNfH08BUo4xq+&#10;z6H0LxVOrh7vse//AAm0n9ovw5+014ZX4xNdP4eGm3um+FJdevLS41NXe3Sa4jkktMLLGBZwsskg&#10;ExYyBiwwx+n04r4y+A/7V+l/HOX4ARLquo3+rWPjzW9D1HWpNJuRZ6x9j0rWLZruC7ZfJn8xrZJC&#10;EkZlLlWAKkD7OB4ya+ygrRS/Pc+dl8TFoqnruvaJ4Z0e68Q+I9YtdP0+xt2nvr6+uFiht4lGWkd2&#10;IVVABJJOAK8zg/av8NeN4UH7PvgrXPiH9oh8y11bQ7dYdHcHo/8AaNwUt5Uz18gzMP7hqhHrB6V5&#10;t+ynKtx8K765QDEvxA8XOpH8SnxHqOD+WK4T4zXf7W7eBo/EniX4laH4Ht7rV9J05NF8HWv269El&#10;3qNva86jeIE27Zj8qWiMGwRJ2r2b4ZfDrw18J/BVn4C8IpdfYbNpXWS+vHuJpZJZXmlkkkkJZ3eS&#10;R3ZieSxoA3q5P4ofA/4XfGSzW2+IHhSO6nhjZLHVLWaS11Cw3Yy1tdwMk9s/A+eJ0bjrXWUUAeVT&#10;+Hf2k/hXN9o8HeKbX4haKsg3aL4mdLHVLeIDnyb2JPKuGGAFjniRmPLXA61qeBv2k/h94u1uHwTr&#10;0OoeE/FEse8eFvFlsLO8kwcEwnJiu1Hd7eSVR0JB4r0HAznFc/8AEzwH8N/iN4PuvDHxY8JaTrWh&#10;zKGvLHWrOOeBtpDKxVwRlSAQeoIBGCBRe2rA6DPGTRXxr4t/a++HfweaTVv2cP2gte8cWETyyTeH&#10;dQ0W/wDEVhLtB3R2+rRqZLdt3VpJblFAIEQrqtK/4Kg+BW0mG81/4D/EC3nMKPdLZ6fbzxox4IQt&#10;MjuAf+masf7ueK6qeCx1aPNTpSku6jJr70jhrZnluHnyVa8Ivs5RT+5s+oKK8b+Fv7eP7OnxT8R2&#10;fgq38QajoOt6lIY9N0nxZo82mzXkgUsUg85Qs7BVZtsbMdoJxjmvZK55RlTlyzTT7NNP7nqdVOrT&#10;rQU6clJPqmmvvQUUUVJoFFFFABRRRQAUUUUAFeX/ALalybP9kD4pXK2k1wy/D/WPLt4FDPIxs5Qq&#10;jJA5OByQBnkgc16hWH8S/AmifFH4d698M/EqO2m+ItGutM1ARttYwzxNE+D2O1jSkuZWYHiNvqnx&#10;R8R6yus6f+yL4ohvreOSKy1DXbrSLfyo5Nu9Fdb2WVEbYpYbOdoyOBWZoPwq/bdt/ij4h8S2nhz4&#10;f2Oh+II7OWOHVvFl9dXWnTxQ+U+2KK0SNkZVQ7RIuG3Hcd3HsH7M/j7V/iL8E9D1rxWCNetYX0zx&#10;KjRlduqWkjW12MH+Hz4pCp7qVI4Oa73aP7teZHJ8vjvG/qzslmGKlb3reiR4rb/s5fHDV5kfxJ+0&#10;qunwrjNv4S8HwQE8dC99Jd555yAK5b9ob9nXwr8N/AFz8StM8U61f+J7jV9I0uHxJ4m1J9Q/smK8&#10;1K1s57iztZf9Etp/KmfEkcKnOM7hkH6TJwM14T/wUV+IfhvwB+zRNJr2oeVNqnizw/ZaZZwgvc3k&#10;7atauY4Ily80oiSWQIgLFY2PQEjqjhcLhouVOCXnb9TGdevW0nJs+EfhB/wjfw6+Afh2zvL7+z9J&#10;0Xw9BaxyX1xuWGGKPy0DPITwFVRuJJAx3Jr6e/Yf/Zm8V+KvGGn/ALR3xW0G60rTtL8yTwX4fv43&#10;SeeV0MZ1K4jfBjPlsywxsA4ErO4DFAnk/wAGP2bPGHwW0n4Y/HP9oCS1kXw74w06K68IsySWGlWd&#10;yHtI724L/wCtvYria2nMgOyAI6oCQZD+hHgzxp4N+Inhq08Z+APFWm65o99HvsdV0m+jube4UEjc&#10;kkZKsMgjIPUGvssx4wjmmBWEwb9xJKT6tpK69PzPgcn4H/s3MpY3G6zcnKMekU3o35/kaoUDoKWg&#10;UV8ufcBRRRQAV4r+3irN8FdJCpC3/F0PBpYTMQuP+EisPTv6e+K9qbOK8W/bqbb8F9LJeNf+LmeD&#10;x+9h3g/8VBYcY9+g9Cc0A9jF8DNH/wANv2KLOp2/CnUQI/L5H/EzsskMfvDPryDX0HXz74K3r+3F&#10;YKJH8v8A4VPqH7vb8isNSsc4Pr/9avoKpiJbHzb+2JqXiPw1+0n8IfFmheANU8QrFpviWzaz0m4g&#10;jmLyJYSAILiWOOVtkEr7C4JWNmGSuDinXfG/xO+N/wANb62+CvjDR7TQda1C81q+8QaTbwxQRtpl&#10;1bp86zsWZpJUxtB4JzivevjZ8LJfir4UjstH15tH1zSb5NS8N60kPmfYb5FZVZkyvmROjyRSxhlL&#10;xSyKGUsGHzT8Tf8AgqV+z7+zV49f4K/tYTX3hfxlZ2cdzd2uhaTda1ZSRuT5bxy2kTum5Ru8uaOO&#10;QAjggqzfG8WS4mlRlRwFD2tOcWnZNzXfRPVedtOp14WjGrO2t99Dj/iJPY6T/wAFhfD+tXstxDbx&#10;fCm9a6uZFcQRqoySzG+VAAOT/ozYzz13L9Ffs7+OfB/7P37D3w11L4yeI7Xw/Bpvw/0eG6OoSbGW&#10;RbOIGML95nzxtUE18o+Of239T/4KHaUvwu/Yr+D2pa9omqeZa+ItZ17SntRdWYleOWzdH2tBbSPG&#10;FkMpR3jDoEUsJB9AfDP/AIJ9SeK/EVv8WP2zvHEvj7xJGubXRmJXSdMXr5UcPAcD6Kp7qT8xvg/L&#10;cZgcHz4mm6cmox5W9fdvq+177dCcRJe0sjHvP2mP2o/2wb2Tw3+x94Obwr4UaQx3XxG8SQbWdejf&#10;ZoiDk46HDH18s8j0j9nj9hT4R/ArUj431Z7rxd4xuDvvPFniNvPuGk7tGGJEfPcEtjqxr2eysrPT&#10;bSOw0+0jgghQJDDCgVUUDAAA4AxUtfYnOFFFFAARmuB+PPwXHxW0jTdW0DUY9N8U+G743/hfWJI9&#10;ywzFGjkhlH8cE0bNFIvowZcOiMvfUUClFSjZnzno3xt0PT7/AP4RX4uWR8EeII5Ckmla8yxQXJHB&#10;ktbo4hu4jjIKHeAQJEjbKC54h+N3wd8N2v2zXvir4asY9pO6TW4PmyMcZf5vbH4V73eWVlf27Wt/&#10;aRTRSDEkc0YZWHoQetZmg/D/AMA+E5HuPC3gjR9NkkbdI+n6bFCWPqSijNc8sPFs43go30kfN/i/&#10;9o7V9M8D6p46+GfwP8TeJNP03T2u5NWvrM6Rp4QDJbzbtVlkUDndBDLntUl38Hde8bxxa5+0x4ws&#10;dQsrOdLhfC2mobfRYJEHWcyHzL/bnIE5EOQriFWUEenftpazFp/7JnxOnjJaS38A6vKqxn5lK2cj&#10;Aj34yPevPf2po11L9l/4gPLGvzeCdSkRWXH3bZn6/hzWdSn7LlUVuc1anSptKLvYuT/s6/s/30st&#10;zqXwE8EyTbtzXH/CI2bSfgTHkY9j1rKvP2XPhTNfxzaJfeL9EkhbMY8MfEPWdNjTn/njbXaREezI&#10;R2xXoBL3arOHdVkjV8KoXKsM/wCH0pGjji+eJhxna23rk9f/AK/esJVKmyv95jGUktGYcvhj4opZ&#10;x6f4b/aX8cafDaqFVfL0m6Zh/tSXVhLIx92Yk1n3/wANvi34j0u48MfET9qTxlq2k3iGG8sLe10z&#10;TZbmJuGQ3FnaxTJkZG6F4nweGHWuwt4Z1DgqpLN/czg8/wCcd+aD5mxdkC9G24U9j2/oKSrVrNGj&#10;rVP5mQ6Vpen+HdJt9L0axitrOyj8qzs7O3WOOGNVwFVV4VQB90cAYqxbq3mgPH95CSyt159+3FNa&#10;R3yPJbcY8/d7Z6//AF6kC7FJLbcY3PIo79DjA+me9Z3Zmjzb4aSXCftBfFjQSW2m40S+HzDjzdPS&#10;DPtk2h56nn2q7+08yQfBbU4WKg3WqaVbM5X5Q0mo20ecevzcepqr8OlK/tVfEwurfL4Z8LiTEfyi&#10;TzNWyOnXaUJ7nK1i/tLeObn4gRf8KH+Ctna+IvG1r4j0m81S087bZ6Lb29/bXjtfzKrfZy0ULBIt&#10;rSuxGE25YP2sYSU56JG1OjOrJRgrs+g/Fni/wt4F0i68VeNPE1jpemWal7jUNRuFiijGO7MQPw7n&#10;jk15te/Gr4m/E51tfgh4TXS9Jkwf+Ey8WWkkayxlciSzsMrLPnj5pmgUAhlEg4qjpnwgfVPEVr8Q&#10;vjF4jPi7xFZzmfT5Li18rT9Jl2lN1jaEssDbSV85i8xBYGTado3PH/xF8H/CvwNe/EDx/r1tpuj6&#10;XbmW8upm4A44GOrE8AdSSAK4sdxJKV4YZW83+h9PlfC8qkoqonOUmkoq7u3su7Zyd/4I+FvwotL3&#10;44fGnxhPrepabD5914s8WXSyCzCIQTbQALBZgjIIt40Ln7xc8n4y1v8AaW/aO/4KZ/G6b4I/s86p&#10;qHhP4a2Un/FQa5a5jnltd2PMkk+8hcDakKEZyS+QCF5z4k6/+1p/wVu+IEOg/DLwvdeH/hVY6gFW&#10;+vEMduVB+aeUkjz5QpysSZ2kgEjJavvz9m79nD4c/sxfDKz+Fvw509Y7eFfMvr6SMfaL+cj5ppTj&#10;kn8lAAGAK+YlUrYmp7Ss2/V7/wDAP26ngcp8Pst5qihUzCS92Gko0F/NLdOp2XR/imnW3wY/Y5+A&#10;cl20kWh+EfCOlvcX12yGSQheWdv4pZZG9MsztgZJFVP2FPgH8Q77xPrn7bX7SujS2Pjzx1CkOg+F&#10;7rDHwb4eTBt9O44+0yf6+5YceY/lgkRgtqfD/wADad+1B44tPiFrg+1eAvCeqF/D9nJH+517VoJf&#10;+P8AYEfPb2zriD+F5g02D5ULV9EFfkzjmvr8nwPsaftZ/E/wR+LZtmFTG4iTlJybbbb3b6tnB/Dj&#10;4hav46+LvxC0dJm/sfwnfafo0EJhUbr02i3txKHxlgUvLaPGSAYWxgk1meG5oNb/AGw/F0ksA3aB&#10;8P8ARLe2kbqv2u71GSYD2P2a3z67R6U79kW2vb34F6b8QtTdXvPHFxc+KZiq4ZI9Qma6t4W9TDby&#10;QQZ7+TWv4S+HviHSfjt40+J2pyWv2PXNH0bT9NjhkJk22n2x3aQEAAl7sgYJ4XPHSvcPJJPjx8Km&#10;+LHgCfSNJ1Aab4gsZVv/AArri7t+m6lF80E3ykEpu+SSPO2WJ5I3BR2U3vhD8QIPir8K9B+IC2LW&#10;r6tpcU91YyA7rWYriWFs/wASSb0PuprpiM9RSBVUYVcfSgDxz4cTt+z18U3+AVxBO3hfxALnVfAN&#10;wdzJZOG8y80osxOArSGe3ToIWljUKlsor1qHWLKcZEm32btXm/7XPh/Urz4PXHj7wzpjXWueBbyL&#10;xLokMb7XlktdxmgB/wCm1s1xb/Sc10Wl6pY6zpNrrWm3Cz215bpPaSx8rJG6hlYeoIINbU6caiPP&#10;xWIrYeorWaZ1yyq3INLu5xXNrJdxxFoZWXHO5W64qzb63fR53OJF9+v8qHRl0FDMqb0kmjcorOt9&#10;dSQ7ZImX3HOKsw39pK21LhST0GazcZR3R108RRqfDIsUUZHrRketSbBRVPWtd0Xw7pVxrviDV7aw&#10;sbOFpru8vJliihjUZZ3diAqgZJJOAK83vf2xPgv9ki1HwhN4i8WW9xg2954N8I3+q20oPIK3FvC0&#10;JGO+/FAWb2PVKK8nP7WuhIrTSfBT4nbFHLL4FuW/8dGWP4CrFn+2F8CIxD/wmPia+8ItczrDbjxz&#10;od1oqyyMwVUSS8jjjdixACqxJJ4zQVyyW6PUKKasgYDHOadQSFFFFABRRRQAUUUUAFFFFABRRRQA&#10;UUUUAFFFFAGF8TdNOtfDvxBo4H/H3od3D/31Cy/1rM/Z+u/7R+A/gm/J/wBf4R02T/vq1jNdRqsA&#10;ubCe3I/1lu6/mK4f9lK4a6/Zg+HFwx5bwHpBbnv9jioA754kljaKVQysMMrDgivNPFH7IP7PviUt&#10;cWXgRvDl5JcCd9T8D6pdaBdSSA53PNp0sLy89VcsrdGBBIr0t93QV8Z3sv7WHwP1nXhqfi/4mW4u&#10;PFGqzaXqdxpaeJ9Hms5L2Z7MtGnm3VsiQNCroXt1Uq2DtwwBN2PTfiT+xHqXjPVbjW0+KNtqd1NC&#10;IluvE3hmEX9ug6LDqWlPYXkR6fOZXbvzXIDw1+3L8ILCMQ2uo6zZQFolsLfULbxPCYcnDPJdf2bf&#10;g47GW7YD++QK2P2fP249X+IPxD0H4ZeJtR8F6/8A21dXFiuveDtUkVre8htZbkxXFjJ5jW+Y4Jcf&#10;vmIYYKjt9LIAeaNYsVoyPzz19F+Ifx/8H6Q/wr+Gfw11KJr658S6trkk1lHdzFI0tZl069tLSTUZ&#10;1ZnkQSKY45EjcTOVAb7b+D3wc8EfCnTLi68NyTajqWry/aNa8SajOLi81SUknfJL/dG4hI12xRqd&#10;saooArq9U0jS9bsZNL1nTbe7tZkKTW11CskcinqCrAgj614f8Jv2e/hL4i8J6g/wv0LUfhnHp/iz&#10;VrKGz+HetTaZZs9veS2/ntZxkWru/lhm3wtyec4ouwjGMdjp/wBrPXfjp4Y+FTa/8BmhW+s7+ObW&#10;JP7JN9cJYKGMjW9vuUTyBtm6PIYxeaI8yeWD8EeAP2eviF/wUE8Y61F4/wBJ8OXELeN18RXOrw+J&#10;BcNZLKvmWzmB0Larp6xlo7FmaGPd54kgjaBc/e8ngj9qLwfe+d4S+Mei+KtNSH/kF+NNBFveyv8A&#10;9f1iUjRfrZufeuM8Bx6V8AfE2vfETxJ+x3rmiat4jut+ua54LuB4gtG/ePJtiijK3caNLLNMyR2i&#10;oZZpJGy7sx0p1ZU9Y79zDEYaOIsp7djvtC0D4Lfsd/B2eWW/j0nQ9PDXGpapqExkuLy4c/NJI5y0&#10;0zthVUZJ+VEAAVR434X8DeOv2+fFtn8VPi3pV1onwt02RpfCnhWbKT63vjKG6uDgMsbIzL8pw6sy&#10;qTGzPPreItE+A37XX7RulxeIf2hrPVtP8P6OtzF8G7uEWl19s3uGvrq3mKzvGY3EfltEB8rDcVeR&#10;G+kIY44o1jjjCqq4UKvAHpUX6mvJ06Ijs7Ky0uxj0/T7SOCCCNY4YIYwqxoBgKqjgADgAcAV8b/t&#10;LeO/20vitr954h+FnwzbVfBvgv4gQrpWh+FPEFpbanr7WF15V21zPex4tlSVJfLjt9zSGEK7hZCE&#10;+zzyMCvONb/ZQ+Ct9q+oeJfDug33hfVNVvGvdU1LwbrNzpMl7csctPOtq6JcSE5JaVXJzzmkVK/Q&#10;+Al1H9mDQPGN54W+P/gTxR4V1zUPE0y+EPB/ij4W6trV74j/AOJdpyx2X9sy2k7SwyXFvdSvHEUZ&#10;3kMhbCFpNf4PfBP4kar8MPAHwq+N3wtj03xToenNLr3g34c640mv+JnurX7K19rd78kemNiS4LS/&#10;aJpyJJFhl3MyN9Z/EP8AY9+IXj3xL4Vnn/aw8TQ6H4c1iTU2t30ew/tJpjZ3FqBFeRxIIl2XMhJa&#10;GSTOCroQCLPgn4sfB3wdpM3gD9kb4c3XjWb7ZO95deG2VtPN4G2zSXmqzN5Uk28Ykw81xkHKMRip&#10;5Yp3FaT3Oq/ZH+CMX7Nv7OHhP4KRWdjbtoensk1vphb7NDLJK80kcW4A+WryMq5AOAOB0q949/aI&#10;+GfgXWj4O/tC41rxI0Rkh8L+G7Rr7UHXHBaKPPkIeB5kxjjBIy4rFg+Ffxr+JUv2/wCM/wAU5NFs&#10;TIjxeFfh9cy2ioAOVn1E4uZzno0ItRjgq3Wu3+H/AMM/h/8ACrQf+EX+G/gvTdD083Ek8lrplmsS&#10;yTSMXklfaMvI7EsztlmYkkkkmqLPENW8SR+Pv2pYZNX8JXOj33hX4Z2s7WF15TzWsmr3sjSQu0TP&#10;GZFGlRZ2Ow+Y8kYNdg6o0m5o2X5c/KoAbr+dcn4Lu7TxH8a/i14ygkWaNfFFtotvKZAUMNlp1qXx&#10;/u3VxdIfQowrsLuRo12p6ANt+bj/AA/nXm4hv2jPJrvmrNj0LFVLLu3LgblHPuR+H1pgT7Qf3bcL&#10;xu7Dkf8A6/wprzxrIPNGSvvkg46H0PT61NAWcLmXO7OflHrz/h+tY80uhj6i+cA2AwUdd20e/wDn&#10;0pkZ2rsdlZvvbcL8vv8A5/Ch/M3+ZMNoEZ2rnGc9abuwGVVZSQPm8v5R7/8A1+Km8ijhf2m77T9A&#10;+DGpeNdUuPJtfDN5putTSHH7uOy1C3unfpyFWE/hX0kvTivAPjR8N7D4z/BTxd8Ir+dlh8T+Gb/R&#10;5JV+Uj7RA8OQex+fIxzXrPwV8Yx/ET4O+FPH0MvmLrfhuxvlb182BH/9mrvwj92x3YN+60dNRRRX&#10;WdgUUUUAFFFFABRRRQAUUUUAFFFFABRRRQB4j+1r8KPCnxj8e/Cvwh4te+ihfxNqLR3Ol6hJazxN&#10;/Y18Mh4yMggkFG3Iw4ZSKLf/AIJ6fsuW+uRa2PBl8WtUtV0+3/ty5WKyEEjS4hCuCiyOxaVM7JTy&#10;ykkk9N8X/wDks/wnP/Uy6j/6Zr2vSKVkO7PIP2pPD3jIX/w28b+AfhxfeJJPCfxC/tO80rSZLeOd&#10;oH0vUbUshuJYox+8uo8lnHBJ5qd9P/a3+JcOLrW/D/wz06eIho9MjGtaymejCWZVs4JAOqmK6TPR&#10;iK9YoHFMR5pof7J/wet9Ws/FPjnTLzxrr1mqmPXPG182oyJIP+WsUT/6PbMTz+4iiUdgK9JWNEG1&#10;F2j0FOooA8p/awuJG8OeDdBt13PqXxU8NIF9Vh1GK7b/AMctmPsAT2r1bGK8z+PFoNR+JHwisCW2&#10;r8RZriRV6FY9B1ZgT7B9n44r0ygAozRXkv7YH7RV9+z74BsW8Ladb3nibxJqQ03w5b3hYW6zeW8r&#10;zS7fmMccUcjsF5baFBBYGqjGVSShFXbdku7exFSpTo03Um7JK7fZI1vj1+1B8J/2d9JjvPHWrySX&#10;102zTdF0+EzXl7J/djiXLHGRub7qAhnKr81fG3xo+OvxZ/adn+x/ENF0DwrwY/BenzeY1yM5DX06&#10;nEvTm3jxGCSGaYAY5JLG6uvEF54z8VaxLrXifU0xqGvahHmV89I41yRDCDgrEmI1bJPzFmNxnKSk&#10;qp3qpHyk4Bz0/Ede3XBr9OyPg+hhrVsb789+X7Mf835vTsj8e4i45xGM5sPgfcp7OX2pf5LyWvdl&#10;kxW8VkttZRskMceI4V4AAzwB6gdsVyXjnwHqGv3dr4x8Gax/ZHiSzQRWt9zJDdR5J8i4jBxJHnkM&#10;MOhOVIyQ3TKircSRYZix2hY85+g6cZPHf60ya2kW63JP+5LAseOMe3XoenbqRX2zpqS5WfnfO7tn&#10;N+FPEmlfE3Tb7wh408OrY6lp1yq6todzICYJNoaO4hkGN0bYBSZMEEc7HVlX6h/ZV/bXi8KafN8I&#10;P2j/ABNM99ptutxofiaa3aRtR0/zUiZ51jBKPbvLEsshATy2WZiqiUp8nfFm3TwZeaP8ZLK4W3k0&#10;nULfT9YkZf8AX6ddSpE4bt+7kaKfdzhYnHG9q6nxz4m1f4b2MHxi8PuVvvA9/HrkWxtplhhbdcwH&#10;1WW386PnjLD0r5fiTKaeZYGUkl7SCun1a7P1/PU+w4TzqtlOYQTb9lUdpLon0a9Py0P0q8M+KvDH&#10;jPRIfEnhHxHY6rp1yu631DTrtJoZR6q6Eqw+hrQzXld5+z54A8WmH4p/CnVtQ8D65qFv9o/tjwnI&#10;kKXbSBTvurVla2vDwAHmjZ1GdjrnNNPxG+PnwquFt/it8OF8WaMJFRvFXgSBvPhTbky3OmSM0oAP&#10;y/6K9y7E7vLQZC/kKd9T94PVqK534d/Ff4d/FjSpNZ+Hni6z1SGGUxXS28mJbaUdY5Y2w8Ljujqr&#10;DuBXRCgAooooAKM0UN0oAMj1o4NfJv8AwWG+PXx5/Z0/Zl03x7+z78RJvDOryeKFtZ76HTrO5MkR&#10;sbyUR7buKRADJFGSQu75cZAJr6M+EPiy58cfCjwx43u51ll1jw7ZX0kiD5XaWBJCRgdMtU8ycmjn&#10;jiac8RKgviik36O9vyON8SeF/Hnwa+JurfFj4XeEJPEWi+KHhl8X+GbO6WO8S8jRIV1C0851icmF&#10;I45YSybhDG6EuGSXIk/4KI/so6brN14Y8W+PNU8O6tZy+Xc6R4m8H6nYXKvgHCpNbr5owykNHuVg&#10;ykEhgTP+0H8SfF/iTxOfgB8JPEH9mXxsFvfF3iCH/W6RYuSsUMJwQt1cFXCsQfKjSST73lBvm25/&#10;ZA8YXGpR61H8CfhqdQW0Mf8AakHxD1+3vHbaqeZJOsJkkkZVUNIzl2wNzN1rOdTl0W4VMTTpy5Wf&#10;R2oftreFfEFq9t8FPh94n8UXvl7xcX3h+70bTIF/56S3l9DGm0dSIRLJgZCGvm/9oL9ob4bfBzR/&#10;EX7TXxC8X2/xM+JHh/Q7l9H0/QIHu9N8M7lCmJVh3JYRM+0SXNw4mkAIDBdsS7mm/sxePZZJIb74&#10;RfCFYzGF+1a9dan4kMQIwSIrxI849N6hvbrWZ+1B+yHa6/8Aso+PNH+I3xG1TVvsfhDU7jTdH0yN&#10;NG0e1mS3eSM/YrPasyhlXi4ebB5GDzXBUjUxElGpK0ey6/MuGaU6OsIa929vRHzt+yr+218Yf2yf&#10;ivffAX46/Dz/AITn7JpMmpabonhzy9N0a8KTQfNqhnZ/MSIyrtiWR8ry9vKSrD7k8NfCbxRol7D4&#10;78L+N28D+Ir9f+Kqh8GWUM2l6mwOEMkN3C26RFG3zkEUrDhvlCKvy1/wRw/Zbufh9pXi34/ePNMn&#10;t/FF/rk+g2Vi12kkNpYxR2pkcbEB8ySeM7slsCFAMDOfuYySMy8L5e3P1/D6VtONOhU5aSsl2OGv&#10;iqtatzyk2/UwZvGH7VnhqVNU0rxD4T8WWkTZm0e+0WTTbydQOVjukuHiD+m6EKTwWQZYen/Cv4se&#10;Evi/4XXxP4UuZV8udrfUtOvI/LutOul+/bzx5zHIuRx0IIZSVZWPHpJIm1mcNtztBB5yT0rg/Hek&#10;+Jfht4z/AOGifhNpFxdalZwiHxZ4dsFH/FS6anJUKdqtewrlrdyQT80JIWTK3TxEua0jSjiJc1pM&#10;+kgcjNFZPgfxt4Y+I3g/TPHngrV4dQ0nWLKO706+gb5J4XXcrDPPQ9CAR0ODWsDnpXYd4NnFeL/t&#10;0rv+C2lqDOv/ABczwf8A8e6hm/5GCw9e3r6DNe0HOK8W/brIj+Cmls8bMF+Jng/Kq2D/AMjBYf59&#10;+lAPYy/B0YT9trTvkbDfCvUsNu4ONSseMdiM/jXvpNfJvxA+OXwz/Z3/AGqrH4kfE7xBHZ6f/wAK&#10;v1K2t44rcvPc3DahYusSKPvMVViB0GDkgCq58Rftn/t1Aw+ErK6+Efw3uuP7Uugf7Y1SE/xIBgxg&#10;j0KjB4ZxSQHpf7Qv7dnwh+CGp/8ACC6HDdeMPGdw2yz8J+G1M0xf0kZQRH9OX7hSOa+Jv25v+Cdn&#10;xo/a8tLf9q79pfUNH8F6qdW0TQrHw/o+m+fIlnfavaWZe5YSLvkiSd2XLMRyMLnA+/P2ev2Svgp+&#10;zVpbQ/D3wyralcL/AKfr2oHzr26Y9d0h5UE87Vwvtnms/wDbiQ/8M5ajdBj/AKJ4h8P3f/fnWrKX&#10;/wBkrWnUqUZc0HZlRnKnLmi7Mufsdfsr+BP2M/2ffD/7P/gGVrq20W3cXGqTWqRzX88kjSSTSber&#10;FnPUkgYBJPJ9QpqEkc06s23J3ZO4UUhYg4ApQcjNABRRRQAUE4pGbHaqGp65b2aAJ877sYXtVRjK&#10;WiM6lWnRjzTdkW57iOGJpJWAA9e9ZF3r8k7tFaYX5fUZIqpPqFxdf66XO7ple3+fxqIMfMwJBz2r&#10;op0eXWR4mJzGVT3YaL8Tzn9rG3m1T9lr4pWETfNN8PdbTcT3NhNjpWH8RrWTxZ+zbr1hbQyTNqng&#10;O6ihRYdxkaSybaFXvkkADvmu6+MGmf218IvF2iFP+PzwvqEW5cEndbOvfjPP0965f4N3x1T4M+E9&#10;RmfzPtHhzT5s7ic7raM9e/U/WuXMI/C0c2Dl7nzJ/h/e32q/D7Q7rUNOeG4uNDsnuIrhSrpK0Ckq&#10;2ejDnOcYrXEawqhkh3OM7dn8R9sHmnSloRIgZCzMNrfeBH5dB+B9qJomWMb3TaeQyt1Oc4//AFfj&#10;XjP4tTssSrsCbgO+doU+tIsaiQnK8rjODyeP1x+FZfjP4geCvhhov/CSeOPE1vptoJFjVp5CWlkZ&#10;gFijQZaSQnACIpY9AM1y1vqfx2+LaMPBmif8IDobs4XXPEVosuq3KggCSCxOUgDDkPckuuPmt+eO&#10;LGYzDYOHPWkl+b9EdVDD1sRK0I3/ACOr8UeLPDvgmxbXPFHiTT9JsY8Ca91K+W3iDf78jBfzNea+&#10;N/23/wBmrwlJcWWnfFrQNc1G3sXvZrHR/EFm0dtAv/LW5uHlWC1TPAaV1LYIQORiu88H/sz/AAn8&#10;Mak3iLVtKm8Ta+0hlbxF4sm/tC8RiOfJMoK2yc/6uBY0HZa3ta+Gnw311Vt9Z+H+i3iv95bzSYZV&#10;6/7amvm5cX4eFS8aTa73t/metTyOUvjl8rfqfJ2hfCz42/tZ+IPEXji++J+qeA/A/i6S3bULHwnM&#10;9rqGo28dukMcSTvGtzDGQrsZSLdj5jARMNso+lPhV8I/h38C/Atr8NfhN4MtdD0WyRvKsrWNvmY/&#10;ekd2JaV2PLSOxZjyxJqSX9l39mqdmkm/Z68DSP1aZ/CdmGPHXPlZqnq37Jf7P+owsLfwfd6TlceZ&#10;4a8QX2lsPp9jmjIrz8RxJDFS99NR7JL/ADPawtKng42hHXvf/gHUrFIZgrxbv7zbTgcV578Uv2bP&#10;AHxy8WafrHxca41rS9J+bTvDFw2zTxPj/j4lQczuOg3kqo/hzzWhafsleAtKmWXQPiL8TLVhypk+&#10;KGr3QHf7t1cSqfyqzqPwK8a5VPD37T/jax3NnZcWmkXS/wDkWxLf+PVjHNMH1bW3RnqYfMsRg6nt&#10;KN4ys1dPVX0dnutNNLHS6dp9rpVsum6bp8drbQKI7a3t4dsaIBgKoXAAHpiuN1yDWPjr41uPgV4R&#10;upLfSbWOM+PtatmZTBbuuRp0Mg6XMwxu/iigbd8rSQk5vjz4Z/tax6La6V4V+MWh6xYteL/bEI0Z&#10;tI1S4tMHfHBexvNFFISfvC3Q9leI4dfTP2XvF3wnvfB8vgD4d+Dbrwrf+H2Vdd8J6tGF1Cxmky3m&#10;zMHcXHmkM/2lZJFlO472YNj6nI4YPH1ufnTtrbW/q7nlY7HVORqKevU9G0HQdI8M6LaeHNA0yGys&#10;NPt47eys7WMJHBEihURVHCqqgAAdAKuUUV9ueEUfDPhrQfBnh2x8JeF9MjstN020jtbCzhzsghRQ&#10;qIvoAoAHsKvUUUAFBGR0oooAjmiSZGilTcrLhlboR6V4r+zHZR+FfAN58IRZtbx+AfEV74fsYZFY&#10;7bCFxJYAE/exZTWoLc5INe3Hp1rxm0m1zQP2u/FmgM6Lo+veDdH1iyRVO5tQjnu7W7Y9iDAunAc/&#10;wmtqPxnDmEeajfsd2pIU7if6/wCcU8OwLErgdm/GoTLjgHjPUHOKcsqt/ruV2455/wA/56V1WPn+&#10;ZD0KKuAc88/SgmMjcxyqt1B6/wCTSGaJN24fLjJ9qaZAw3Z3NnO3Aotdlc0bWJ4NQvEO5JnX/Zzn&#10;P61mfEj4v6d8J/BN/wCOPE0Mk8NnGqwWlqoM97cOwSG2hXPzyyyMkaL3ZwKtx8qw3/8AfK/yrzb4&#10;geT49+PvhHwCHjms/DFnN4m1m3A3fv8AP2bTwfbc13KPRrZT1ArOpGNm2juy91quIjTjJlTS/h1H&#10;408R2PjL9pG+sdY8RX8jT6D4WuJg+n6MqAP5VrA3y3E8a4MlyytIW3FDHGVQekzysykJjhQFHTHH&#10;avL/AI939x4T+LHwt8dCDzNPXXr7R9Qm8vi1+2WhMUhP8O6a3jh92nUd69RM0e2MPN82QV2nIxXF&#10;LWx9zTp+zirIYxKSsPMb5hgbfr29+tOuo7K8tJLC/tY54Zoys0U8YZXUnkEHg59DT2Vnm+WTtlaY&#10;sWFzIAGZf4e/+cUulkPR7nldj4cu/hZ481TTP2Z5W0+40nS7W/1LwHdTFdE1GG4muVT7MOfsVxut&#10;pRuiCxZYGSOThk9q+GHxI0L4qeDrXxhoKTQpKzw3VleRhLiyuY2KS28y5OySNwysMnkcEggnyOzm&#10;vJ/2tL+Ox/1EPw6tP7S2ciOQ6hcG2B56sBdEcfwnp30PDN1J8I/2lY9Ot/l8P/EyGV5IUhUR22v2&#10;sO4ybupa5s4yCOgOng9ZDmtbnDiKK5XKJ7dRQCD0ooOEKKKKACiiigAooooAKKKKACiiigAooooA&#10;a6luMdsV4Z8JPG/xL/Z4+FWh/DD4rfAjxJcW/hTQbexbxL4PWPWLa8WGNUDpbwkXu4hc7BbsQeAW&#10;617rUZHI4oA85+FX7YH7L3xrv5NC+G/x28Nalq8MjR3nh59TS31SykVirxXFjKVuLeRWBVo5I1ZS&#10;CCAa9Iwlfzn/ABw0DT9U/wCChvi3T9W0izuI3/aPvRJ9qtVnVo38SEMmCDgFSQc8YY+nH7xR/sq+&#10;EfD17c6r8JvHvi/wVNcKB9n0PxA82nw4HHlafeCe0hHr5UKZ71Uo8tiYy5rnbah8OPh7q/iqw8da&#10;p4G0e41vS2ZtN1ibTYmurUtG0bGOUruTKO6nBGVdh0JraAA6V5abD9rvwVFbppXiDwZ48t1bbMNY&#10;t5tDvNn94ywC5hlf2EMK+4p0P7Sl7oF1cWvxd+BXjbwrHb48vVI9LXV7G5Hdkk01p5I1HrPHDUlH&#10;qFec/syqF8IeIAP+iheIz/5Vbmt7wF8avhL8Uonk+HPxI0XWmjbE0On6jHJLCf7rxg7kPswBrH/Z&#10;10vUtJ8L69BqmnTW7yePNfnjWaMqXjk1K4dHGeqspBB6EEYoA9Arzf4lftW/Av4QfEqz+FvxL8Xz&#10;aPqV9pJ1KK6utHuvsEVuJGjLS3qxm3gO5TxLIpxzXpFea/G39m7R/i/4h03xxaeNdW8P69pNjPZ2&#10;moabHbzJJBK8bvHLFPG6uu6JCCNrDnDDNAG5cWPwL/aH8LAXFv4V8baOxOxittqNvu6ZB+dQfcc1&#10;zc/7LHhrQ9O+yfBz4leMfAciyK0Z8P64bq3jUf8ALNbPUFubVEPTCRKfQivDPi9+xV8fLTQtUn+H&#10;2meDda1ibTZhY+I9CuLjwxrSXPlv5TedCZBKRJsJ3TRIQCCNvFfV/gOTxHL4K0eTxjZrb6u2lW51&#10;W3WZZBFc+WvmruXhsPuG4cHGRQJX6nDi1/a18H3TyW+p+C/Gtgq/u4byG40S947tKn2mGRj6CKEZ&#10;7gVjWf7QXxv8c+JdQ+F/gv8AZ2uND8RabYwXOqX3jHXbT+z7OKdpVhkT7FLNLcljBKRHtiyEwzxk&#10;ivZ25FeX+Er0f8Nh+PtMxyvw48KTfXdfeIF/9kFAyK3/AGZl8bP/AGh+0h46vPHUhkjkTQ5IfsWh&#10;2zKOVSxjY+epPzf6W9wwP3So4r0+x07T9LsotN0yxht7eCMJDbwRhEjUDAVVHAAHYVNRQAAY4FI7&#10;BELscBeTS1yvxv8AGSfD74N+LPHLuF/sfw3fXoz3MUDuB+YoA8X/AGdGstS+EMXii1iCx+Jtf1jX&#10;45Np+dNQ1O5vIz6/6uWP8AMY6V3O7zh5tvIq/wB3gAfXB6H2rE+Fngb/AIVr8LvDPw3dwx8P6Faa&#10;d8uTnyYI4yf/AB0n8q14iTM0TW6/eYbecHj9efxryZe9JtniylrcmZQCDIq4xnhc/jweg9O9RNKi&#10;Alkb5j8v8X+RUyxhtsrxfMEz8vAOf/1U104dkG3O0bvTn8j/ACqOomMWIztuV0k2sB/tL709drOw&#10;XP3gGycZP/1/1qO2t44pPK+8FO4Z+9ux/wDX7/lSvcKkolmVPmbAOOQ3T8unvSitBk6vLE0LoV3K&#10;dy/KMn/P6VB+wy11D+zF4f0W8C79FvNT0cbWBG2y1K5tF6cfdhHHapXnYGOQRjbsPzeuf1x/Km/s&#10;h6taXXgzxN4btny2h/EPXLeZePlae7a+A4/2btT+NdmEfvM7MJL3mj1iiiiu47gooooAKKKKACii&#10;igAooooAKKKKACiiigDzf4v/APJZ/hOcf8zNqP8A6Zr6vSBXm/xgOPjN8Jh6+KNQH/lGv69IoAK4&#10;bV/HXiW0/aQ0D4Y20dt/Y+oeCdW1S8Zoz532i3u9Oih2tnhdtzNkY5O3kY57mvN9WgD/ALXOgXR6&#10;x/DnV1H/AALUNNP/ALLQB6QKKKKAPJ/iZqMt3+118LPCgP7uPw/4k1h1x/FCthaqfyvm/OvWK8v1&#10;XS11T9s7Q9XwxbRPhnqcfsv2y/scfn9iP5V6hQAV8i/8FQbOa08T/CXxPNcstquuarp5QMAGmm06&#10;WVCc/wCzbSDjnmvrqvnb/gqN4S/tj9kvUvH8MDvN8P8AVbPxUnlKS/k2cu65AxzzbNOvHZvSurA1&#10;o4fHUqktoyi/xPPzahLE5XWpR3cZJfcfJOs+KdA0TUbGx1jWbe1fUroW+nrNIFNzLgt5a9MnAOEH&#10;JIPFaqafidpJlbHQEtg5x6evt0xVPxF4Q8K+MNFm0PWtGt9S0+8+ZoJ1DLLGQDnHbt8w5HUc4rjb&#10;XTfih8K5xb6DbXXi7w+o/wCPG6ukGqaemf4JpWVLmMDGFdllA/ikJAr959o0r9PLofzS480mup3k&#10;SMIftEksew5IbcdoHpk9QfXt2rN1rxJa6dq1l4ajhvtR1rUUf+xvD+jWrXWoagRgMYYU+YquQXc4&#10;VFOXZQMjz3xp+0m9vMvw7+GXwz8Ta94+1WNo/D/haXwjfq0rAgSXEp8kj7LFvRpWRmABCqSxAr7O&#10;/wCCZP7GWufs5+FPEHxM+MF9c6x8QvG+qLc6rq2rJH9ptLOONUis0EbMlvCHEsqwoxC+dhizKWr5&#10;biLi3D5PFU6VpVXsui83/kfYcM8G4jPJe2rNwpLr1fkv8z5r1/8AZI/4KFfGzSdS8Lan8CIfBPhu&#10;+hltZFvhp+tX93bsgG8omrWkdsxy3y7pSOCW7DP/AGgfgN+1p8KPgf4u8S+LdR8SXH2Hwpfz+bL8&#10;KrW4hYrbuSrNZaxO8akjJZo2UcHaQCD+lHxS+EXwg+K+hx2Xxi+H2i+ILHT2a5gTWdPjnW2YIQZE&#10;3A7G25+YYNfKmsfEz9mP40f8Ew/id8fP2RvGGvap4N8ReANctdNj1TWNQkihkgS5t3EMN47NbAvn&#10;5UCqyhDjvX5tjuJM6rR9pKu1forJa9Nj9YwfCvD+HjGEcPF26u7d11vc+of2cPHPgzx/8FPDut+B&#10;NU+1WMemxWu5onjkjkhURvHIjgNHIrKVZGAZWBBAIIruK8L/AGF1ng8PePrJnZoYPiVfrbjeTtBh&#10;t2cDPQeY0h49a90ryMPOVSipM+hqJRqNI4r4jfAH4b/EvVo/FeqaZPp3iO3tfs1n4q0G7ey1O2h3&#10;bvKW4iIZot3zGJ90bH7yGue839pv4TTg3Mdr8TdBWU7pIFh07X7eLbwdh22l827qQbTC9Fkbg+rU&#10;EA9q2IOL+HP7QPwt+J2rTeFtD157TxBa26z33hbWrV7HVLWMnAke1mCyeWSCBKAY2x8rMOa7MMDx&#10;XOfEj4Q/DX4t6ZHpfxE8HWeppbv5lpNIhWe1k/56QzIRJC47OjKw9a41vAf7Qfwpna8+GXj+Pxlo&#10;qs7N4X8cTst7EuPlS21NFZiFwfluYpncnmdMZIB6sTjtTWPFec+Fv2mfA+peIIvAvxA0/UvBHiSQ&#10;RiPRfFkC263LvnCWt0rNa3jccrBK7rkb1UnFfKP7aGu/tFfDT9pHUNAf9oHxtFoPiSFda8MWel30&#10;dnb20EYgtrmw3xRq/wAkxE27eXIu1AyENaU6bqT5UzGvWjh6fO02vI7T/gt1p9tc/sStql0o/wCJ&#10;f4u02RQ0e5d0pktsH/v/AIz2OK7f9mf46aB8Of8AgmP8J/jRrgmvl/4VL4aNlZxMPP1O9nsbaK3t&#10;Y8nmWaeSOJcn7zjNfBf7QLa14/8AhPrFp8QPE3izxdZizW9k0vWPiFq727tB+9DFI52yY9u8IqFn&#10;ZBjBPGt4e/Y3+D3iDw5pPh7Uv22/gXoui6PbxQ6bouoa5capCIY1HlS2kb6tELdAuAp2Bxg5IrSe&#10;EdGpect/Jnj4erKrj54inF2cVGzaWqbd/wAT7m+GPg/UfBXhu41Xx1PbyeJtevG1TxhqEbAJPfuq&#10;JtRioJjijSO3jBGfKhTPOafr/wAZfg/4ThFx4p+KnhfSlWI711DxBbRAAdcl5BjGea/PP4o/Bj9m&#10;/wCD3huTxho37Svwj8fvo8sDx6R4b8EWxm1W2l3R3C2Zj1C6k8yIssj5Q7lDBQWwRqad4I8FaZe/&#10;uvBejmP7Ux8m2022WMuSuSQFwGwT83Ug4xwazp5XGteXP+Gpjia86MvfW/mj9GY7pJlMttKrReWG&#10;Rg2VwQcEeo56+lcJ+1ZNJB+zB8Q57GwmupP+EI1RYreFCxcm1kA4UEkc9gSQOnauD/4J7/ERfEXw&#10;d/4VLrmsyXWreAZk0xprqYNPd6cYg9lcNgk5MeYSx5aS2kzXu8ZjDMjBtuAR0Gf8+leXOnOjWcX0&#10;OiElKKkeDf8ABNfXtR8V/sp6X4/u9Cm0tvFGu6rrcFvLcNIgtrq8llhZJGVTKpieP5woDckfLjPu&#10;Gh+IPDniq1k1LQNdtL6O3u57KeS1uFcJcRO0csLYzh0dSrL1BFWlijs7eOO3TC+WqIvVQMdOOw4H&#10;0r57/aVsfiN+zL4+/wCGv/gjo8mraLNJFF8YPBMcyp9uslARNaty3ypd2yDEh4E0CYYjylYS/fk9&#10;dyvdkz6K8p0bO3aueTt65P8Ah39ak8yRLhfMm/iB3c5B4/yO/wDOsX4fePvCnxO8I2Hj/wACarHf&#10;aXqUZlguI2wT2KspGY3VgVZGAKsCCAc1vIyeYziNsqpZvmAPbtjj/wCt0rNuSZKjojm/2db2X4c/&#10;GfxR8DEtGj0TVbVvFnhVvMG1WluGTU7ZEA+VUuHguO4zqBHG0Z9yU8cmvn+5l+y/tY/DPV1mWKH/&#10;AIRvxLZSeZIACsg06b8ebXPtVX4wf8FA/Dth4lf4R/syeErj4keNGPliHSctY2bf3ppx8pA77Tgd&#10;Cy16FGXNTR61CTlTVz3jxl418JfD3w5ceLfG/iOz0rTbVd1xfX04jjQfU9/QdTXxn+0T+2kf2iLb&#10;SfCvwd+Gmo3nge0+Ifhv+2vHmoRmG3FwusWnkRwqR82Z/KBJOdpPy4+au58G/sLfET41+Ibf4o/t&#10;3/ESTxJdRv5th4H0uQx6Xp+TnY23HmEcDjGcctJ1rsv20tG0Twh+zxpGieG9Pt9Ls7X4jeDo7W3t&#10;LVVijX/hIdPAUKBgA9PbrWyNXsYNt4K8F+N/22PD1t4t8O6fqcelfDzUL/S4b+1Eht51v7JFmXdx&#10;kB2A67Scg5NfSdeAeDnQftsaRDHKzKvwp1boMof+Jlp3IPr6/nXv9CGtgryn9tlSf2XvF8uP9TZw&#10;Tf8AfFzE/wD7LXq1eV/tuKD+yb8QXzt2eGLh1K9QQMg/gRQB6knWnU1BjtTqACiijcvrQAbhjNQ3&#10;N1FbqZZX2qv61Vvdbt4tywssjL97DcCsma5llP2iRmYlu3Tp/KtYUpS3OHEY6nS0jqyzf6vLecQF&#10;lX2PJqhImRhPvdRu6UL833WVePu/56U442ZkbaDjbnr1rqjFR2PCqValaTlN3GyRsyDqO4/KmhHL&#10;NlmI6YP9Kc2VHl7l27flzTZGBO09enr/APrq9THl6lPWLL7bo15ZSncs1nLG6suQ2UINeT/s4yiT&#10;9nD4eySIzCTwPpLN1U8WcQ/n+VevTyW9pA13f3kcMMaM800zBVjUDJZmPAGO/Svl79mj4qeLfFfw&#10;D8GeFPgf4Bm1q60/w3a2F94g1l2s9Js5I4whxMy+ZeEbeRbq65G1pIicjyM4xFHDUlOrJJeZ24Cj&#10;UraQi3qe46vrekaFpU2va1rFvp9jaWplvL29mWKGCNRku7sQEUf3j+NcJH8R/iP8WSNP/Z88NLDp&#10;5+STx54ksnj08Rlch7O3ysuoZzwwMcBByJX+7WzoH7PWnanfQ+Ivjf4hbxtqlvKJrWC6txb6VYSD&#10;vb2Klk4PSSYzSjtJg4r0gpGqr5ePm49NtfmuZcWbwwq76v8ARf5/cfVYXJdnWfy/4JxPw5/Z88Ie&#10;CvEC+PdevL/xP4ua3aKTxT4gkEtxEjYLxW6gCO0iJ/5ZwqoP8W4813UiuNxXPHC570kbkJ5m7vj7&#10;3WkdS3VF6/L82MV8ZWxFfEVHOo3J92e9TpxpR5YqyHJGG+YK3y/3fw5oihcsXZTu5x7UYdi2V+hV&#10;hz/n3pil4zy27Gd2eaz9UVqS+U7DcyH06daSYMNpCnHT5R0pyzfu9+zp1qMlDGSfvs3Tn/GlKUeX&#10;YmNyUSICdrtnqciljc8BI93zcNUeCOHHX/ChGUH5OMNT5l2/ELErknarhjuOPu1518e9A1TwmNP/&#10;AGjvBdhNJ4g8CxyTXVtA206po7lTfWTAAmQ+WvnxL/z8QRcgFs+hrJ5j46ENnbtqQSRmNw4Vtw+Z&#10;WGcj0P4V3YDGSwWKjWho4vvuuxjUg5R5WdH4e8QaR4r0Cx8T+HdThvNP1KzjurG8t3DRzwyKHR1I&#10;6gqQQe4NXxXjP7G99e6F4Y8TfA7VriNpvAPiq50/TY1426TMFvNPUD+7Hb3C24PQm2YdQa9mJAGS&#10;a/csPWjiMPGrHaST+88KScZWYUUUVsIKKCwHU15n49+PGpt4sn+FHwL8NReKfFVvt/tRpLoxaboK&#10;suQ97cBWw+CrLbRhp3DK21IyZVAOy8e+P/B3wz8Mz+MPHWv2+m6dbsivcXDfekdgkcaKMs8juVRU&#10;UFnZlVQSQK8XsPAH7TXxV+IMn7Qej+LNO8G2txpq6bovgrxR4Za8kGnq5l+0TmK4he2uZnIzHmQR&#10;xxxAgSGQDuvAv7P/ANi8SW/xK+MHi2Xxn4st8mzvrq1EFjpJZQGWwswzLbg8/vGaScg4aVlwB6QA&#10;B2ppuLuiZwjUjyyV0ePSa1+0j4avGTxL8CNP1qzX/VXngvxVG1w2O721+lsqD2WaQ1Su/wBovwJ4&#10;ehmuviToPibwfb26lrq68TeG7mGzgHPzPeRq9qn1M2PfpXtF7e2WnWc2oX9zHBbwxtJPNNIFWNAM&#10;liTwABkknivOfCnx+m+Kvi2Cw+DngefXPDEczpqnji6uvsunYUD5bLKM+oEkj54wIPvfviylK1jW&#10;nE4Z5bhpbaFzwX428E/EjwxaeMvh34v0vXNHv4ybLVtFvo7q2nAOCUkjJVgCCOD1HtWkVWVNjFsZ&#10;/hzXn/7NUYi8I+JYY0VVT4meKgqKu3aP7au/85r0SFkc75Gw2eAMfrXUrtXPEqQ5ajgtSMqwRsBu&#10;vBz3rzH4VPYeIfjF8TvG0eftQ1608PwTbhzbWVjDLx6Yub27B56ivUJBiHbGVx0w3evJfgHc2mha&#10;V48XVrtLf+z/AIka7NfO7fLGrXHnox9B5EkTfQj2rKtflPayGMfrTb6I674r/DvT/iv4B1LwFrF5&#10;Jbre24NveQsRJaXCOJYLheR80cyRyDnqgzxXnXwm/aL1jxn4ZsdFT4d6p4m8WabcTadrcfguOK40&#10;2G6t38p2+3PIltGrcSCNpfOVWw0e5SK57RLXxn+3R4Z1rU7jxRL4b0OPUDYaX4VmtRIWjV43F1qC&#10;pIpleaBkliti4iRZY/OSU7ox6V8Ovh14F8C/ErSPhB4W/ao8TL4l0PR4dY1DwbJqVg63umGRoBI9&#10;p9m2wQGRSoa2EOGUDPY+fGvCVRwW6PoquJlFLk6l6z8Oftb+KrAXN0ngHwbIxJW3k+166+09NxU2&#10;Sq3qFLj0Y9ap67pX7UPw70S48R+IfiL8MtUtbWNnlF9pt5oMKDH8Vwbi7VBnuYzjNe3nHSuA+O3h&#10;b4Wf8I7cfFv4leCLbXP+EL0m81K0huoPOEYji8x2jifKeYRHgPjcMkAgE5jEVJU46HJGtVvueJ/C&#10;v42eAvBTa18SviNZXmnv4n1EXWpeNl1K31TQAsamKCCPULQ+XbwQou0faEgyzsTlnOeq/ajvYB8E&#10;JvidZaqoHhG/sfFFneWs4IZLSeOeTawzlZIBNGccFJSOQah/Zt1T4P8Axw+DHhn9q/wF8IrHwzP8&#10;RvB9nqVxbfZIo5hBPEswhnMYCzMu4gMQeDxw2D84aH4nnuYv2hP2X4mhtfDuua1Z6b4J0u1hwunN&#10;qd9daLcQxKMBYhNYS3W0YC+ZMeFHGeExUsRWlBrY6Z1FGj73VP8AI+/4/EE8UpimiVwD97pV631u&#10;xuMAybWP8Ldq50grLtjHGemfeiNJNu1cbucrtxXsOjBnyMMwr03rqvM6yOaKZd8UisPVWzTq8h1j&#10;9oL4ZeGfHfhn4eXHifztS8WXVzBpI01HuEV4FkaTzpIwUhGY3QFyNzqyjJBA72DxFfoqt5qyL/tD&#10;rWPsr/C7nZDMoW/eRaOhorPt/EVlM2yYNG3p1zV6OeGUZikVvoazlGUd0d1OtRq/BK46ijNFSahR&#10;RRQAUUUUAFFFFABTX5PH96nUxhg9P4qAP5zPizdSr/wUo8YArIka/tKXKyNGu7KnxLjJOeBnjGDn&#10;Hav6NV+lfzpfHTbZf8FMfFRhj8wL+0ZNItuzBct/wkIJPXuw4x149a/osTNaVOhnT3Y6iiiszQ5f&#10;4h/Bj4T/ABYa1l+JXw40XXJLBi+n3GpadHLLaMerRSEbom91IPFfj3+1V/wUJ/bS/Y3/AG4/ir8L&#10;PgT8cdRuPDmg+IoIdH8N+KM6za20b6bZS+TuuCZ0G+V2AWZcBsDtj9rDnHFflj+2t/wRQ/az/aJ/&#10;a5+Ifxx8DeMPAEeg+LtVt7myttV1W8huURbK2t2EgS0kXO6FiMNyCvI6VdPl5veJlzdD73ttV/a/&#10;8H29m+reF/Bfjy3yDf3OjXk+h3ipj/ljbT/aYZn9nuYV96s/8NTeDdCeeP4peB/GHgpbWNpLm88R&#10;+H3axhQDJd761M1pGo9WmFelW8Rit44n6qgBx9KeVUjBWoKMbwN8R/h/8T/D0Pi34a+N9I8Q6VcL&#10;m31LQ9SiureT/dkiZlP4GtkNmuG8Z/s1/A3x5qa69r3w4sI9VVt0etaWXsL9D/s3Vs0cy/g4r8qf&#10;jn/wVK/bX/ZH/bM+IXwX8CfGKx17wzpHjQadoumePtJF+thCyRYiFxHJDcy4Mn3pZnY924qoxcti&#10;ZSUdz9kK8j8PStB+3R4whYnF18JvDrL/ANs9T1vP/o0VbTx9+074Qihh8X/AzTPFCLhZtQ8D+I44&#10;ppD/AM9PseoCFYl/2RdSkeprza5+P3l/tizah4d+B3xK1DUJvhy2nyaf/wAIPd20Ruob3zVjN9cL&#10;HY4KzSEP9o2HaQpZsAyUfTWa5H4i/HD4X/Cy6tdJ8X+LIo9U1BJH0vQbON7rUtQ2DL/Z7SENNPtH&#10;XYhCjrgVy7+EP2kPiqyzeOfG9v4B0dvLP9g+D5BdalKAcss2oTIEjVh8pSCEOpBK3ByMdd8OPgx8&#10;M/hPDcL4E8I29nNePvv9Qld7i8vH/vT3MrNNO3u7saAOQl8RftK/Fabb4M8MWvw80ORYyuseKIVv&#10;NXmGfnEdjE/k2/y42yTSuwOQ1uMc+BftR/s7a/oXxQ/tTT/iB4k1mPVvAZ8PatqHiTWpLkvPqviH&#10;SIRshG23gH2eG7G2GKMH0619psOOleHftfW2o3fij4W6NpaL5eqfEe1bV2bta2OnalfIfwuIoP8A&#10;vqplLli2Z1Ham2b127Nul+XDbju3DJ5/lj+dQs8Y+Rx83AbJ/n6VJ5gdY/l65yeVyeOPb+opq7FI&#10;AgXcM4Ksf8n6V5b0PHJJHYS/OwAVsZwM4x6fh9Kd+7dMRuFxkfMvy4qFF+fzgdzNyVYcnHakzv2k&#10;L91sqpzwPXpUaD9R8cXmbsu3C5zgfkTSSvtJCn5sKCNo2j3HPX0+tMjB875HbcyYC56Z/wD1fjUj&#10;RtE/lvAylT8rDFOOy0GJ9nX5ZITtVpMKu0cf571hfsbwGy8f/HKx3Nt/4Wpbzop/hEnhrRGOPYtu&#10;PuSa6BnhMQkRvvP/AF7e3f8A/VWR+zba2ulfHb4sWMJPmajcaHq0ysvVn05bPOf4uLEDPtXTheXm&#10;OnC/xD2uiiiu89EKKKKACiiigAooooAKKKKACiiigAooooA83+MIz8ZfhKduf+Ko1D8P+JLf16RX&#10;m/xjLj4y/CUqmf8AiqtQB56f8SW/5r0igArz65USftTWcm3/AFHw/uBu/wCul9B/8b/Hn0r0GvPb&#10;bL/tU3vORH8P7THtuvrj+ez9KAPQqKKQgAZoA8o8IatNqP7bnj7TDIrQ6X8M/CwUY+5JNf66z/ms&#10;cX5D2r1ivL/g5psNx8dvi94qC/vR4i0rSS2escGj2lyv/j189eoUAFU/EOh6X4n0G98N65ZR3Nnq&#10;FrJb3dvMgZZI3UqykHqCCRVyigD8v/hz4e17wR4fn+EfjKZpda8F30uhaw3RmMBxBN2J823MMwIG&#10;Nsy9a2oYG+V4eG2nq3XPXn05yffjtXt37fv7PHiHRvFQ/an+GPhq41NWs47Lx/o9jEZJprSLd5Oo&#10;RRA/vJIN7h1UF3iPy7jGinwnw3q2m+KdOh1zwvqdvqNjJ88d1YzB4z1546nnBUYOc5r9i4bzinmG&#10;XqLl+8grNemz+f8AwD8D4ryOrleaSkov2c3eL6a7r1X5Gt+w5L4x/wCE58VfHKy8NNrWv3s1xp03&#10;gCQRQava6BaXMsUF9pssrpDcxyzl3nTeBuMSl1eIRv8AR/jL9s/xb8P7u00fRP2F/jh4kmnlSOST&#10;R/DdkILXJGWeSa8TKjuU3njgGvH/ANgrVbG/+LHwu0a3hjjuNJ8F+P7e9t0Ys1vLHrukqYyTzjEi&#10;nPQgqRwRX1H4x+N+keEfG83w5+JNveeFLXVvLt/C/jCSSM2N9cSjYIBKwKW90JCAkUwAlyvlmQ70&#10;T8fx3NjMwqV6yfNzNP5OyP3DLaNLCZbRo0vhUY2+aTPJ/EX7XP7S2oPNZWH7Jcml6fKhX7VrsOuX&#10;UmwrzvgstJkUemBKQfXvXzroWufCn9mX9k7UP2WINJ8G+GfhvHpOpRX2h2rapo2q2Ud1I8sktv8A&#10;23tF44eRj5ZZCQAq54Q/Z+q/C79qXSpY3+H37VdlcKG/eReOPh/Bfhl9A1hPYFT7nd9DTvihq/xd&#10;8M/s8fEDV/iLceH57jT/AAbqE1ndaEs8KyutrMxLRyl/K5C4Ad+/Ncleh7aNuZpfI9CnUUd1/X3m&#10;P/wT30fxlB+zNpnjP4hw7Nc8Yaje+IL9fsvkHF1cPJETHk+WTD5RKZO3O3tXt9cr8DLJ9O+DHhSw&#10;k6w+HbNPyhWuqrShFRoxS7E1PjYUUUVqSFFFGe9AGb4p8IeFfG2hz+GvGfhvT9X026XFzp+qWaXE&#10;Ew64ZHBVvxFfL/7YP7CWt638M11n4E/EbXbeTwnfNrOn+DdUuDf2lztDeda28kxM9t5kRaNYxI1u&#10;p2YhBVXX6K+Knxn+GXwV0KPxB8TfGFppMNxOILGOZi017OekEESgyTyntHGrMewrw/xd+0P8ePi2&#10;n2f4Y6U/w/0GXbt1rWLSO41q6U53eVatuhtOMENN5r8kNDGRXzPEXGfDvCGH9vmVdQe6jvOX+GK1&#10;frt3Z0UcvxGYXp04Xvv2+bPifRNY0/xJ4ZtdW8N6jJcWuo2Uc1rNG0nzxvExXG4E8rjr0GANuMCW&#10;106y0+KM29vDE25EXyV2/LuXAzgHZyD13EbRuPIqXxl8M5vgj8TtW+FzXclzpt5E2reF77VLwSz3&#10;EUhP2yFmYguY7iQNnoqXMY4ApJJIy6xPI0ji6b51WMP95efQN7dicDpX2PDufZfxNk9HMsG706iu&#10;u67prWzT3Xc+Hx+DrZdjJYeorOL/AKYxg0ztCt8MohV/MLkAbGIJ2gckdRwCM5DdzaiXXyPIzrtZ&#10;v3zHLbwM/dwOvoRnPyjAqFvIigjmhdVEin5I1Vm4VuAc84ODnqenc0i2trJcxs9tGVhVSzMRt++v&#10;Od3I4/HGe9eycPNc2Pg78UbX4DfG/RvirdvIuhajCugeMJIbaSSRLSbzHtrpkVSxMV1sUkbtqXcx&#10;GMYH1bqn7XPwG8OvZxa74k1a3k1O8js9Jhk8Gar5l9Oy7lhiH2bMkjANgLk4BPQGviqeAXXj7Qot&#10;O+Etj8SL2Oa4MPw51OxluYtdh8hxIGWIOYjHmNhO0ciRgtuU7xX6Kfsj+CPAWq+HrX4qt+yhq3wz&#10;8SR272TaT4mkinuLGNtrOts8c8qJA5Cn5PLL7F3oCoA8PMKMZV77aH0OWUY1qDcn1MzTYf2lvH0C&#10;X3g/4N6X4Z0+Z8Cbx1rTLeBR0cWdokg2nggPPG+DhkU1V+K37M37U3jD4c63ZeGv2n7HR9bfRbtN&#10;Hh8P+C7WO3ku2icQrO1+b0mMsVDbFQ7c4xX0UMgc0mTjiuONKET144ejHofHv7AOlfCKw/Zk0G++&#10;Eug6ppMN/wCZ/wAJBp2talJdXllq8B+yXltK0jYDwzW7Q7UCriIbVUYFe1kgmSPyD90/dboO2Tn8&#10;68m8bp4U/ZO/ad8RXfiXxPY6D4J+KULeIbe+1jUkt7Sz8QW6xxXsIaQhUNxbiG5C5+Z4LpupJpNd&#10;/aein02OX4OfDDWvEyX2radp9prl5bnTdGaS8u4bSFhdzpunj8yZCWtopgQD7Vx1KdT2tl1PPlTc&#10;anKR/tA/BKy/aR+NPw9+El94g1TS7GTS9c1PVbrS5AkslrAbGFoS38PmNdIDwRgHg19EfB74FfCj&#10;4DeGY/Cfwq8G2mk2qqPNeFN005/vSSHLSH3Yn2rn/gx8Ctf8GeL9U+KfxE8Xxat4i1Kxj0+CGwt3&#10;hsdLskkeXyIEd2ZnZ3zJMxBl8uP5UCKo9NAIrsoxlCmkz0qMPZ00hegrxf8AbuSSX4GWWwyLj4je&#10;ED+6+8R/wkFhx9PX2r2huleL/t1qjfAuzDj/AJqJ4R/j28/8JDp/f6/nWhp0MnwfF/xmtpEyoQp+&#10;Fmrbvm/i/tLTeo9cfpXv1fPvgvyR+2xo77Ylmb4U6tuUE71H9paZwexHPXrX0EBjgUAFeU/tvsyf&#10;smfEAqfveG5lbjseD+hr1avM/wBsqzN/+yj8R4BHuK+C9QlUH1jt3cfqtAHpYGDilqGOeKaBbmNw&#10;UdQysO4I4qjqGs7Rssjlj/y07VUYylojOrWp0Y3ky5d30VpF5kp9gPWsi/1ma4OxMov8S9//ANX0&#10;qrcTPNL/AKVIzSbclWPVeeahkhJkVSG8vp/k11U6UY6s8PFY+rU0johGjOd0Y27vvBTUicBg/YZP&#10;zde2ad5EKqoWPndyajLFVZnQsAx5Oefb3rW90efbl1DKs2wfUAN0pX2BQHcjjj35pAVZGc8IkeWL&#10;E4X615vqv7UHgC51Cfw78LLa+8earbzPDcW/hZEmtbSZQcx3N6zC3tz6o0nmeiHgVFSpToxvNpLz&#10;NaNGtXlanFtnpTyRRxtK+xUVfvNjgDnNeC+N/wDgoL8AbfXbnwV8LPiL4S13VbWZ4LzUr7xda2Ok&#10;6bKhwVnuXYl2HI2W6TMCMPs+8OP+OPxXjaX/AIQz9pLxjeTf2nao83wq+GlvNKz20gMZF/efJI8D&#10;HcMk2kLgMpWQA5zPCv7WXgz4ceH7Pwn8OP2UdZ0HRrSGO207T7OTR7OONBwESOO6IUDgADvwBXHL&#10;+2MdRby2hKaf2uV2+V7JnfGnk+BqcuY4mEJfy8yv80tTrbDxd+zj8SLyLWPj1+1r4D8YTB90Ph23&#10;8SWtvolq3HAtPOb7SQRndctKQeVCdB7VoPijwhrVlD/wiuv6beW+wLGdPuo5V24427CRivB7b9t/&#10;whfho/Gvwa8bafbt8sr/ANk2uoR7cD+C0uJZCPbYT7VteHfhb+x58eNKj+IHhz4XeB9eVbhk/tGH&#10;QLf7RBMhO+Nm2CSGRehRsMp4IFfnOd8O5vTqe1zFVIt9ZR09Fql9x9hleKyjFU+XAVoTt0i9fn1P&#10;cDGRuIC56r6/SnxtsPCr0PG3pXj0n7PngxGa48LeLPG3h2dcfZzo/jrURDH16Ws80lsRz3ixxS3P&#10;gf47aUzf8Ir+0zfXZUAr/wAJV4VsbxWGTkf6ItoemO/418vUyepGV4TT9br/ADPX9lW6r7v+DY9g&#10;ZiFCKV+bkbaJW4LMy8DjOa8ol8UftT+H7aHy9F8C+KiuPtEkGoXmiMw74RkvEOOOsi/UVKP2k4tC&#10;EY+LPwo8UeF1aMtNqbWK6hp8WCNxe4s3l8pB/flWMY5OK5amW4yN3yKXo7/hv+BHK4/Emj1cLFjB&#10;2r67c8VCh2LhmwSeN2eaz/Cvivw3470O18UeC/Eljq2l3kXmW1/pt6s0Myn+JXUkMPoa0DFHjejY&#10;bbhWDHg158/dumkncWhJvVF6jp3yM0oVGG8uoJHvVcM8a4kbcV5LKx9KekibWKr3P8Z5rPnjy62E&#10;49iUFVGzI/4Dml3I7K7N7g801mVGDgZ7bdxppGZOq46/eORxT5o+RNhy+U0vl+bjvwTwKcyrGW81&#10;/l6rwaGCrjC4+jGo1dHbAO0Yx8rHpWkZRjKysBxuh3F14R/a2sb1IFTT/HHg2WxuJNvH27Tp2nt1&#10;z3Z4Ly8P0tx6V7aVDrhhmvn79ps2vh/wroPxbNw8LfD3xbY+IJpI3+5Zgva3xbP8Isrq6P4Z7V9A&#10;K4KqwOQehFfrvCOM+tZQot6wbX6o8XGQ5a1+46o7u8trG3kvLy4jhhhjLyyyMFVFHJJJ6ACsvx34&#10;68J/Dfwvd+M/G+tQ6fptkqm4upierMFVFABLuzMqqigszMqqCSBXmlp4D8V/tNNH4h+N2h3OkeCW&#10;IfTPh3eALJqK9p9WwfmBB+WxyY16zeY+Ei+oOUfceNfHv7Ssv9mfBzWLjw/4H8zbfeO4ox9q1ZQV&#10;Pl6WGBURN8yteOCCP9QGJE0fo3gH4eeDvhj4Xt/B/gbRI9PsLfJEceWaVzy8sjsS0sjtlnkcl3Yl&#10;mJJJrYjjSFFijTaqjCqvQVgfEj4peA/hNoA8R/EHxHBp9vLcLb2iNl5ru4f7kEESAvPM5GFijVnY&#10;8AGgDoSa4b4mfHrwv8PdUh8GaXpt54k8WXkXmWHhPQVSS8kj3BfOk3ssdvCD1mmZE4wCzYU8yl5+&#10;0J8d33aZFdfDHwnIF23V1BFL4i1CNlOdsTbodNGcYLiaUgkFIGGa7n4ZfCH4f/CDSbjSPAegfZRe&#10;3H2nUrya4kuLvULjaqme5uJmaW4lKqoMkjMxCgZwAKAOLs/gT4q+LF7D4k/ah1iz1OOOQSWfgLR2&#10;f+xLQjODcbwG1KQZHzTKsIKqyQI6729Vjghtolt7eJY40UKiIuAoHQAelSjPemsT2NAHi/7OUjP4&#10;W8RLnO34meKiDk8/8Tq7/wD1eld6fLYYXb97t2rzr9m3cPDXifcn/NUPFW0ls5/4nN1+Qr0QHD7v&#10;myvGCK74/Cj5fEP9/L1JGIALldvP8PXvXj3xL8Iax4K8UeItfXRNQ1bwf48sxD4ptdEt2lvNLvBb&#10;rbfbUjXLTxvAkSSKgMimFGVXDPt9dkLsvLkndjj8aJDFuGD6jaB97296co8ysPDYqeGq88D5m/YF&#10;+J3hzV/iDr3gKyvI5NSOh6dNrQW2lhLalZJ/Z11Iscyo4R4IdNmXK5KzgdQQPW/Hnwm/Zy+E/wC0&#10;af8AgoF8RvF/9h6/a/D2TwdLdXuoLHZy2D3iXgURkbnn8yPC7SSQxAUnFcX+1d8NdO03X/Cv7UHh&#10;zxhqXhPxB4c1az0XVtf0WC3kmn0K/vIbee3lW5ili8uOSSK5DshMfktjAZs+v/Dz9mv4a+AvEQ8d&#10;TLqXiLxNiQL4n8ValJf3sSvgOkJk+S1jbAzHbpFGcfdry6mH9ninNdT38HiFWw68j5Y+Lvxl+O/7&#10;W+s3Hin4JeAfjFa+FdGurJPD2jWOl3vhuTxCFuG+3XM888lq6QyQmNLdfMDBo5HePDKK9Q+EXjr9&#10;q3wDoOseGfH/AOyj448SeHYbpv8AhHbi88UaJc6w9rIoLW9yj3+yVUbeqytNvdCodSVLv9MAYoqZ&#10;YeE5Ntv7zq5vdtZHhMPxWubLR7fRbf8AZl+IWiWtrCkNrp8PhuB44IVUBY0FrPJGoAAUKpwO1eO/&#10;sTfs76pq/wASvFf7XHxJubyK91Xxhrlr4a8ITxoiaNbxazqm2a5xnfebrm5XG4pErkLkszn7Sv7u&#10;20+zkv7yZY4YY2kmkZsBVAySfwrxT9ly8bxB8C9F8avpk1m3ixrvxKtlcZEkA1O7m1AIwxkEC5Ax&#10;xj2rXA4WjRqSlFas8/NK9T2Kjc9DJjijxvCoqn/gP1r418X/ABP+M3xB+Pvg3wjoHxA16yX472Gt&#10;R6J4fhkiNroXhTT5rNTrQZVDR3E0M80yyFid97axEYiBX6U/aM1u/wDD/wCz5451vSJmhvLbwfqT&#10;afLFnIuPs0giA9/MK4x3rvvCnwp8C+E4tBuLDwxY/wBoeHfDw0XS9Sa1Xz7eyxFugR8bljYwRMVB&#10;wTGpPQV1YiT0Rx5bRhUi5SR+anhvw43g+y8J3PgxY9BsPHviLxl8Q11+wtTAvhHwHYC4gsygxtRv&#10;s2r3FxDuU/6TcJkFEIH1X/wT18U+B7z9nfSfAHgrxRPql14Xs44NeWT7RIbS8nBuWgEs3+v8vzSm&#10;9WcZQgtuBA9E/a9+DXwZ8cfBbxjJ8T7+TRNL1fQIdN8WatpqEXd3osU/my6cjL84E6vLCPL/AHmb&#10;g7Pm24yf2XPho3gL4f3euXnh6HR7/wAVaj/aM+jwR+Wml26wR29nYqoJCmCzt7aFtvBdHYferKjH&#10;95dGmacipLuejBl8xVwy9/8AgXuPerCPJGNyzbD13DjH61UDys6gD5RxtXuaeh2SMHYLx8v8+ld/&#10;KeHGpy7GhHrl9CwAn3diGFXrXxAScXEJ+q9/w/8Ar1hRllkUFW3dWqUTrGcj5d2RjbispUovodlH&#10;HVo/a+86KDVrOcAebtJ7NxVlWDDINcwsyKNxb+HgmnRXc0bb4ZGXt7Vi6PY9CnmX8y+46aisODWr&#10;wHDfP1zkVbt9bhbHnRMo/vdazdOa6HZTxmHn1t6mjRUMOoWk3Ec4P6VKGB6GszpjKMtULTWHzA+9&#10;OBzTHBJz70DP50/2hmi/4eVeLLy4JaSP9oqVUaZSc/8AE/CgDHUgdOnQE5wa/otQEDmv53f2jLSx&#10;g/4KU+Lgfmc/H5pWj3CQsDrwxxztBPGevH4V/REmc5xWlTZGVPdjqKKKzNQooooAKKKKAEb61/Pb&#10;/wAFHluYP+CjXxUiSBleT4iQPGzMrAjbbc4x932OTwa/oRf3r+fX/gpb9qi/4KJ/FA20HmM3j+3w&#10;Vk5x5duSD6Yx0/HvWtH4n6GNbZep/QRGMpT9uRjJpIvujHpTqyNgHFFFFAAeleF/G/V3vf2rvAvh&#10;PypGhsfBOvarIy9ElNxpttHn3KS3AH0PpXuT9K8J8TnTdX/a217U2nZp/D/gPSrNQcbU+13l5M4x&#10;6kW0H5LWVZ2ptmOIdqLN6eOOWPnG3dheDx06fQ9abFHJKquwXIUszHoD0H6U9DEYvMdThWLfd6n3&#10;P+eaV3ZpFCszHuvfPp9cfh/OvN5o2PJ8xqs4bBVk2pn5QOT/AJ/OhgEkYqrbvl2rIvT2+tS7Gty3&#10;mSDaARu2nn8KZEXLxq0bfNJ95d2O3GPb65peqCxCscasszRqP3mFZiT3+v8A9fpU6MsiCRyrLtY/&#10;Tn6+350qIEdkaH5gcqzL+X4/5PSnCAtH5kmwbF4XbnHPXPSiL7JFaEcaDa2FZty5+Vc9+vt9elYP&#10;wbvDa/te+KrRj8mpfDnRpIMLjcbe+1FXPvgXEX0z710EUZO0iNt24D0zzz/n8q5mwul0H9rXwNqU&#10;8Xy6z4W1/SPMKj/XeZp93Euep/d21yenr61th5WqLQ2w+lRHvlFFFekeoFFFFABRRRQAUUUUAFFF&#10;FABRRRQAUUUUAeb/ABiZF+Mfwl3Hr4q1AL7n+xdQr0ivOfjAVHxh+E+7/oar/H/gl1CvRqACvMtF&#10;kaT9sbxNEZMiD4aaCVXPTzNQ1fJ/Hyxn6CvTa8n8LTrJ+3J46t94LQ/Cnwm2O43an4i/nt/SgD1i&#10;kY4FLTX/AK0AeX/s0XR1bVfib4hLKwvPijfIrKv/AD7WtpZY98G2I/D2r1KvLv2StJl034c61PKr&#10;br74k+LLo7mzkNr18FP/AHyFr1GgAoooJAGSaADjGK+Gf2jPgD4N+NvjbUP2k9a+DXgHUvCvw18c&#10;3MGuaOvgdZdX1e1itZLa5mkuFcCVInuTciBomLC1BDbioHv/AIj+IfxN+PfiePwn+zh4hXR/DmmX&#10;zx+JvH1xp6zxXeEkRrPTVf5ZpUk2l7g5hjZdo85hJGsH7KPhe2+HvjL4tfCFJr64trHxvDqNrJq1&#10;891Ncw32mWcskrPISSGuhd8cKu0qoVVVRlUg6mj0RUZJHlFn+zX4X+GvxV0D9pL9lrSNL0fUNH06&#10;5tW8O6fKtvouvadcrA0qFY1KwzEW9uyXCDBMSCQOoG32OD9qX9nXxxYz+APjEY/C9xfRi2vPD/xE&#10;sVtIbsuMGGOWbNteg8giGSQY615nBb/En9nr4vXX7PXhr4bN4g8Nz6bLq/w/+ya1Bb3X2YSYuNMi&#10;inCRN9lZ4im6ZSYZ4wA3lORs6x43j1PTG0r4p/s++NrOzn5u7HVPBZ1aFlHJD/YftSEdfvcV4lOe&#10;ZYGThKDnHo+v6nrVI4HGWkpKDtquh638Jvg1oPwmnuf+EF8aa9J4fuLeNdO8M3mpC6sdN25+a1aR&#10;WmjUggeX5piUKoREGc8r+1Hql98TNOb9lDwIGm1bxnYvD4iu4mO3Q9Ec+Xc3UjAEJLIheKBDy8hZ&#10;gCkMpX5v+FngP4VeLfifefECw0fxNovwz8Ya0vhXwjqHw/8AHGs+HUtL61imFy01haSW6IHuEuIR&#10;MQW32ygqAVY/X3wL+AfgH9nvwpJ4T8CLqNwLi6kuL7Vtc1KS+1C9kZiQZ7qUmWcqDsVpGZgoAya9&#10;inUdaGqt3T3Vzy5RVOWjuddpem2+kaZb6TZriG1gSKJf9lQAP0FWKKCa6EuVWRmFBYDvWZ4r8Y+F&#10;fAvh+48V+NfEthpGl2ce+71DUrxIIYV9WdyFA+prw7xZ+1n468fSPpX7Pfgj7Np5wG8aeLLOSGB1&#10;Kk7rWzJWecg4+aXyUwcqZBxXh59xNkfDOFeIzKvGnHpd6vyjHdv0R0YfC4jFVOSlFtnsnxO+Kvw1&#10;+DPgu9+IvxZ8d6V4b0LTk3Xmra1fx21vFzgAu5AyTwB1JOACTX5M/t9f8HRnhjQrTUPAv/BPnwPH&#10;rVysTL/wsDxdaSw2cfynJtbI7ZZWHZ5vLUHnZIp5+f8A/g4p0bxHYeP/AIY3/inx/rnibUNQ0zVJ&#10;by61e9YxiSN7ZFeG3TbBbYDMP3Ua53c7iST+as7n7OyIreYyuqhfQrjHt/8AXquH89wPE2SwzLCX&#10;VOd+XmVno2tVd9hYnD1MLWdKpuj+mX4UeDtOvdI0z4peI7q51zxRrOjWsuoeJNYmM93JuhVzGjEb&#10;YY9zMRFEqRjPC9a7GTau6R3XcH6evtXM+F/FvhjwJ8JPDuseKdfttPs10GyTzbqUJlvs6YVe7Meg&#10;UZJJwAa6Dwz8Pvjl8ZCzeHNGbwTobSYbWvEdixv7iPAIa3siQY85I3XBUgj/AFLg5r+D6XCnFnHX&#10;EuJ+qU51X7SSc5N8sUm95vTTsru2yP0T69gstwsedpaLRbvTseL/ALdOiaPJ8Lrfx1A1u3iXw7eG&#10;68O6e02JtWYxMs1hEo+aV5Yt4VFBy6oSMCvG7d4dTtbXUIA0sEkCSQzRufnVmBA6HPsBkE7jiv0s&#10;+FX7Nvwu+E183iPSdHk1HxBNDsuvE2tSfaL6VSBuUSEYhQ4z5UQSPPRRXwf+0z8HI/gD+0Hq3gG1&#10;0VodD1iSTxF4ZuTGi26w3FyftVmhyMGCZs7cBUingAPUD+2PCfhLGcD5B/ZmJr+1bk5aJ8sW7XjG&#10;+rXW7S9D8r4srQzLELFQjy2Vn5ro2cJvtn/1e9ldcKqM/wA3yHAHHXrjOSp/u03m51Ux2u7crE59&#10;CHXnp24G7rjAyaNSS3QqjqrbesmUUcqfvbmyueffByOlOmitl1QF7QcybG3SK2cOvHD53DGdvB5x&#10;ziv1Y+KMLx3od1q2i7NItGXVtPRZdLvIbl7a5tHwd8lrOmxreYoHCPvVS23dlcmvs79j79uH4dWX&#10;w/v/AAv4xtPFPhrwt8P5IdI1Lx78ZPHen3F/qOpzLDKkOUnkkndluE+Y7BkrGikgqvyLJ5cC/LKu&#10;5IfljZlb5tj/ADDBO7HfsDtyBWX4m+E3hvx/pV8b3RdPt9Uu7Pba6tJYwyTWzo6PFJvYn7jojgH5&#10;WK4zya5cRh/bdbM9DA42WFk09Ufp18efj3cfDu90/wCHPgDTrfVfG2vwyS6Xp91Iy29laxkLLf3T&#10;LysEbOi7R88juqL/ABMnnp8DfEPXdQe78e/tG+MtSlkwbiw0e8j0izhJGNsK2iLOqZ6eZNI3qx61&#10;y/7H2t2nxB+FMPxev9ZuNW8Wa3/ovjTV72VWmbU7UtBNANiqkcMcgk8qNFVAjhgMyMzeqQQwI3kx&#10;qD8+Cqr2x+pr5ivUqKfLtY9mpiZVHeOiOX8P/Af4R6NrkfiweBLbUNajkLf29rzSanfqeRxc3jSz&#10;LxkYDgfhUPxst7rVrvwB4cimbdqHxS0Nm8vjItbj7cV+mLM+3FdnEu64EK/N13bewz9a5zUb+wvf&#10;2kvhn8PLl2a6WTVvEsas2T5dpafY2b/vvVYvbJFZU7zqq7CjzOoj6BQYGKWkX7tLXpHqgeleMft1&#10;xxzfAq1WZl2/8LD8In94Mqf+Kh0/j869nbpXi37eDyp8BbUwybf+Lh+EAzbc4X/hIdP3d/TNAPZm&#10;T4LIH7aWjjC8/C3VjlU6/wDEx0wcN6cDjsa9/ByOlfP3goon7aOhxBZBt+Fes7e6AHUtLzg5JHbj&#10;0r35pQg3OQB60CWw8nFYXxF0XTfF3gnWPBepSARaxpNzZSr32Sxsh/RqnvddG4x2eDkf6ysmW5eR&#10;vOOffvzW0KLlqzzcTmVOnpT1f4HK/ADxb4h8XfAPwdqHiJtuot4ctItXj3523kcYjnUkZ5EqOOvU&#10;V1JV4YMf7Xb0x3rzT4aXY+FHxL1j4M61My2evahd+IPBt3M4xKs8hlvbMf8ATSKd3lVTy0VwuM+U&#10;+Og+Jvxc8E/Cy0gk8U380l9qEjRaNoOnQme+1KUDPlwwr8zf7THCIPmdkUFh0e5Tjd6JHkzVatWt&#10;rJvY6px5n7zbnbwo7ippFY8LHgle/wBO9eO32pftE/ERlvX8V23w60tsNHZ6ZaQajqzLjIE08we1&#10;gPqkccwHGJTXmPiDw3YfGrVW8PeAPEfiHxl9luzBq3i3xV4mu5NDt2VsSRJZ28kVvfzqePLWMQqQ&#10;wkkBHlt41bP8FTlyxvK3bb7z28Pw7jpxTnaN/mz1T4xftvfswfAvUofD3jD4pQ32u3V4bWz8M+F7&#10;ObWNUuJwu7yltLJJJQQvJ3KoUckgc1WHxO/aR8f2ouPBXw30jwPZyyK63fjab+0L54iAciytJVji&#10;Yg8F7klTwY+1QfBX9nP4YfA6BX8MaJFNqU24XWtTW0aylW5McaxqsdrDkDEMKpGCAdpOSe5a4Ylo&#10;huB7fMPT69K8TFcSYifu0Vy+e7PewnDOFp2lW95/cjz65+AGjeKl3/Gbxlr3jz96sgsfEl0qaapH&#10;b7BbJHbSAEZHmpIw/vGs/wDaB+LifAfwPpvhj4e6Tpq+INckax8Maf5IW1ttiFpLmREA2wwp8xUb&#10;d7FIwVLgj06V/JjO52+XA2sw5596+Q/iV4luPHf7RnjLxRPfloNDlh8NaXaMw2xpBEtxPIo7tJPc&#10;FCQcYtU/u12cJ5bV4lz2NLESbivelfsui9Tl4uzSnwzw/Oth4pSl7sbLq+vyOQ8R63pPws8MXGta&#10;7ql9qGoXsw+0XMgE19rV4+AFOAPMd+mOFjQYAVE+XK8LfD7W9a8QW/xF+LUsNxqsJMuk6Kswks9F&#10;DfKCnaW42nabg98+WEUnc2PyPHXxp1JppkuLPwRptslvbtHxHqdyheR93Z47VoQG/u3LjvXYzWZe&#10;UbJtvzfvFbuepI9c/qK/pjD0aMYKMUlGOiSWmh/LNepWlUc6jblLVtvXX+tSzYHhZ5R96TDZfDE+&#10;/v8AzNVtPl8QeDPFX/CwPhjr8uh6xJEq3BWPfa6mq5Cw3UG4CVRuPQrKn8Mi5IL72OMJ5awn7xAb&#10;GQRj9Oh+Xr3pkjeXIu6H+L+HjCgdPf8Ap7VWMwWGx+HdHERUovdMeBx2Ky/EKvh5uMls1oe3fB/9&#10;rPw34w1iy8A/Eyyj8N+KrphHYxfai9hqzgdLOdlXLHk+Q+2bAYgOqlz7AJVLbg/zE8tk9z/L/Cvi&#10;rWtN0/XdKm0HxLp8d7Z3SKZ7eZRtJPT6EEfKexwQRXrX7Kfxh8Vp4qPwF8fazNqzHSH1Hwvq94+6&#10;7lt4ZI457af/AJ6PF50BSU/NIjnduaNnb8F4z4B/sem8bgnekt4veN+qfVfif0JwT4hf23Vjgccr&#10;VekltLyfZ/h6HvXmfIyGX1CjI+b9OlSRSjYUjx/tfP1z+HSmvuMflhj83qPpUktyIpHVdzHgbi3f&#10;8+tflut7/ofqr97RHnvjD4WyeF7+9+KfwOtU0vxVEizX2nW+2O08SKi8211GNqGQrlY5+HjfaSzI&#10;Gjb0v4f+O9B+JfgrTPHXhZ2az1SzWeASDa0efvRuvG11YFWXsykdqqGZ1kyF2nZ83fPt/nmuJ+BV&#10;y3gL4teNvgzJeq1pcXC+KfDsMaBVhtrx2S6h99t5FNKeuBdr7V5ebUfaUfardeXT/gHDXp8slJLc&#10;9WDL5X8O9l/vZoQ7dw3fX5qcrgkqG3YH98UecdhK/NtGPvV8v7zWn5GQpliVN2fZju9qesi4ycBu&#10;Mkn/AOtTMqrFA/ytzncKc7MQqjDZ6HNVzSiv+ARYa85Rtow26QD/AFnT3qV5FT7uASv97moY/vfM&#10;o9flbNDfPKWJ+UDuev0qlKz/AOANxRX1jRdP8R6VdeHtbsobqxvrV7e9t51DJJE4KshUjkFSRzXN&#10;/AL4uWngf9nq8i+Mvixvtvw2uptC8SandhmkuDb7DbT8LmWW4tZbSUKgJaSfYAW4rrolCvnayj/a&#10;x615Frnw58K2H7aHg/xr4rgvLrT/ABNYyw29i05NhFr1hG0tndPF0ab7K16qOeFNvGQCwRl+u4Nx&#10;/wBXx/sJPSa/FbHDjqfNTUl0O9+H3gHxV8WvFNr8cfjfpDWotJjN4H8G3GGXRYypUXdyOQ9+6s2S&#10;PlgRvKT5vNkk9YyqDB7V5/8AED9oPw94T15vh74J0HUPGHizarN4b8PbGe0RjgS3czlYrOPqQZWV&#10;nCt5ayMNtYqfAjx58XSuoftPeLobyxba6+APDMkkejowJ4uZWVZ9RyDtZZPLt3HW3yAa/VjyCbV/&#10;2h9R8e6jceDf2ZNAg8UX1vKYb/xNcyMmg6W/zA77hf8Aj8kVlINvbb2VgFleDcGrY+HPwI03wtr/&#10;APwsTx1r1x4r8YSwtHJ4h1ONVFpGxy0FnCPktIMgfKmXcKpkeVlDV2ukaPpWgaZb6LoemW9nZ2cC&#10;w2tpaQrHFDGowqIqgBVAAAAGAKs0AGB6UUEgcZrj/if8c/h18JPstl4q1ppNV1DcNJ8P6dC1zqGo&#10;sBkrBbxgyOB3bARBy7KATRuJyUVdnXlgOa828f8A7SXhjw94nm+G3w/0m68YeLoYt0uh6Mw8uy+6&#10;R9tuj+5s8hgwWRvMdcmOOTGK5jULP44fHKKRvH2oTeBfC06lV8NaHqAOrX0TKBi8vY+LTkn93aMW&#10;GFP2jkpXV+BvBPg74ceH4vCPgTwzZaPplruKWun26xrvYktIcfediSzOcszEkkkk1vCi5as8zEZl&#10;Tp+7DXzMn4KeBvEfgbwnPb+LrjT21TVNe1LWNQj0suYIZLy7luTEjOqs6p5mzeVUttztXOB1mVSF&#10;gxxub6c0TKTjaduOCecj86aflG7DEZz9f/rV1rseHKUpScrjiVA2hR9acNjcFVVs5G3HA/z+tRy3&#10;GY+gH91T+VAkEYwkS/Mctu5qiebUpeKPD+h+MvD954T8Q2CXGn6layWl9byLxLE67WBPqQTz19K8&#10;48H/ALVGlfAbxbZfs9/tQ+LPs962my3XhnxtdRt9j1XToZI4t97MBss7qMzQJIZSkczOHjPLRx+o&#10;yyLhiONvO70xXzN4t/aB+GWpftZaf4ltb+7k8MaT4L1DQtQ8Y/Yn/sVNTuL60dLX7ZjyS2LaQMwY&#10;xq2EZw5CHhx8/Y4Z1ErtdD1smk6mKVNuyZ9iaVrOla/psOr6FqlveWtxGHt7qzmWSORT0ZWUkEe4&#10;o1HVdO0awl1TV9ShtbW3jL3FxdTLHHGo6szEgAe5r5b1P9kP9lvxXft4lb4SaXbTXBMzXnh2aXTv&#10;tGT95mtJIxJn3z1961NM/Zn/AGfNLa28r4P6LdNb/NDc6vZi+kjI6MJLku2RjrnNfNyz+io/A7n2&#10;X9kVm/iVjS+IPxj0D9rufVf2fPgb4jj1Dw7HJHa/EXxfYXWIYrSWNZTYWcgP7+a4ibaZo8pFGznd&#10;5mxa9YtvKt4UtLe3jhjhXy4YlXaFAGAAOMDA6cYr5m8E/tK/AL4SftM/ELw58QPjH4e0eTUrPQHt&#10;IbzUo1RX2XcJUtnbFgRRD5yuN6juufo+w1Gz1OzXUdPvYbqGRd8c9vMJEdfYg4I78GvpMDUjWw8a&#10;i0bR8Zm3tKeLlTe0Wee/tbR3eofCKy8N6bbtJNrnjjwzpzQw9ZIZtbsluOnOFt/Odu21WPQGveVb&#10;AxtrxPxMkHjH9pj4d+CjIu3Q7PVfFNwqt1eKKOwhBHudQlYe8PqK9P8AiZ450v4ZfDnXviPrpxZ6&#10;Do9zqFzt7pFEzkD3O3FFbWpY7cttHC3PK9Thk+PHxp1HVdZ1hZ/Cvw91hbPS9DRB5N9rCRxyy3k7&#10;EfvPs5kWKFAQElSZ2DMIjH6I7II96A7vTb19/euG+APgrXfh/wDB3Q9A8V3cVxr5tTeeJLqP5VuN&#10;TuHa4vJB7G4llYDsDiuz2jqrHIALN7+grqp0+WB4OJr+2rSlf0JCgXag2rlckLyaIoVlPnKR/te+&#10;KaJZI/mOG4+Ur0zik3kxs+Pmz8238q094w93qTLFKCXfHLcbqSXcGZsr6Z201uSFLD5lywX6VJEw&#10;lUZ6ZJPv/n8qW2pa97QdBt2hGxnbjd6c0u7JxkNxjkdfX8aXBQLuLcCmmXy13M/fA+br+FRuarRa&#10;jiqmMH+6pLYbrTUnZlEakAjls9vamPcNEViI3ZHJC0kc0ICquMAZ47D/AAo5ROp52Jg5RF4O49Pc&#10;1YivryJMJOy/h0qj5zBy3G3d8p/z/wDXp0k53E4U7jn1zQ4c2lio1nDVOxpJr98rc7WHTpirEPiG&#10;FztnjK98jnFY4lZ/nX5ju+UVIJGDbsc9cEVnKlF9Dqp47ER+1f1KzfBr4EahrcniSf4TeFZtSlu/&#10;tE1/L4ftjPJPnd5hcpuL553ZzmuwDDtXMrIHySeC359eKkW/ni2mOZlx27fSspUex3U8yX2l9x0Y&#10;YE4zRWLFr86hTKqtux069M1ch1q2c4fcvqccVm6ckdcMXh59bepeoqOO5hl/1cqt9GqTI9ag6U76&#10;oKKMj1ooAaxr+e7/AIKSxWx/4KMfFn7Q6bV8fRHaWIP+ptv4sdTk8D2Hrj+hFuua/n7/AOCmsFve&#10;/wDBRb4oWZ1WRd3ji1VmaH/V5gtchT6+jdvwrSl8TMa2y9T+gECRkURnHSpRkdabH90cfw06sjYK&#10;KKKYBXzt4O05br43/Frxab/zlvvGNnZW7buI4bXR7FWj/Cd7n8Sa+iGOBk182fs4QeIJ/h/q3iXx&#10;VMs1xr3jjxFqlvIuf+PObV7s2Z59LQW4+grnxMrUzlxj/do7iWN9pjKnnPyrjkZPP/1u+O1ORWil&#10;2+dsKqCvzDg/5z605d7yiQK524+6RSSwlo8b2TOW3beEOP8AP51wJnnDpHYSZY7uAqlpB8uM+hH4&#10;enFRW25WR2kztyMMDn6f5603bvuIyicquW68Ej6VIz+YE3J8wX727b9elLqxsa0zSMxf0wpHPb/9&#10;ftUxuI1gZdjFm2KT6VFJHwqxIcl8sWbIYf5/L8ae8xQ7S3zBf+ehyec9fwHNP3raAghZvs/2o7vl&#10;YnaW7dPfP169K4r4t6na+FPFHw48f6jLti0n4kWFu0nvqKy6Si/QyXsX5A12oYx8s6bVAG7rzn+f&#10;pXAftO6bZ6r8AvFOoPZedNoenf27YRDqbvTnS+tyPcTW8f04q6UpRkr+RVOSjJNn0uKKq6Jq1lr+&#10;jWuu6dL5lveW6TwP/eR1DA/katV6h7G4UUUUAFFFFABRRRQAUUUUAFFFFABRRRQB5v8AGSUR/GH4&#10;Sgn73i6/X6/8STUeK9IrzP42Rq/xh+EBJwV8ZXxX/wAEWpV6YBjvQAZ7V4z4FLP+318Tn5+T4U+C&#10;0HHH/IR8Sn8+a9lc4XNeOfDqTzf25fisdv3Ph/4Pj3bcf8vOvNjPf734ZoA9kpk7rHG0kjbVUEs3&#10;pxXA/CT4uX3jvxd8RvDutwWlrH4P8dLoenvGxDXEZ0nTr3e+5jlt1468YG1V46k59z8etH8R/s1a&#10;98bms5NH09dN1WbS5NTnjj+128JmSC5U5wEnSNZowTnZKmQDkAAj/Yd8Ry+Nf2Q/h38QZ0ZZPE/h&#10;a112QN13Xy/azn3zMa9Vrif2a/BcXw1/Z28BfDmFVVdA8F6XpyqvQeRaRR/+y121ABXjPirxE/7T&#10;PxF1L4K+CfEpXwd4Zm8j4h6to99tlu77qNEjljOYyq4e6IKuqvFGpBkcp7JNNHBC08zhURSzMxwA&#10;B1NeV/scNaeIfg0vxdsrv7RH8Q9avfFVtcbNpks7yUvZZHqLIWq/8BoA9M0fRdK0DS7fRNE023s7&#10;K0hWG1tLWERxwxqMKiqBhVAAAAGAK83+Jnh/4o+BPiiPjl8LPDkfiK1vNGg0zxb4YFwkF1PBbyTS&#10;wXVo7kRtOhuJ0MMhRZFkX94hjCv6lQeeKAPG/FeteEP2qvh9cXHwW8WwW3jTwfqMWo6PDqtvLb3W&#10;h6ukTGKG+tnCTwxyxu8UiEKZIJ5Np+YNR4u/aSubv9mYfEzwdpNzb+JtYmj0LSdEntTJNZa/NcfY&#10;vs8yLyVguSzSsOBFDJJnaM1H8X7y3+E/7SXhv4++KbD7P4VHg7UNA1zxApXy9MmmvLKe3luuQUts&#10;QSqZjlYiwL7VYsMH4l/DzQfhl+1L4R/aFudckh8H61qTxaxZrNGtnaeIri2FlY6qxxnM0LPYt8xU&#10;vNakAHcxAI/id8FPD2owfCX9jvQdXuPsekXR1vxHcW19LbXzWFlaTRC6E8DK6XEuo3NrIXyC+Jjz&#10;hq6bSPF/xH/Z98ZaV4E+KuuSeIPB+uXiWHh3xfNCq3VjdPhYrS/2YVvMb5Y7hVUMxCOFYq0l39m/&#10;SPO8U/Erxve6bdSXGoeOri0tNavg/mXtlbxRKkaB/uQQzNcwoqhUYxtKATKXbt/iX4X8E+PfCF18&#10;OPHrwtY+IInsfs8lz5TzMUZsREEN5ihC6lfmXZuGNuRnKPNqtyoy77GxqWqafo+nzapql7Da21vG&#10;0lxcXEgSOJAMlmY8AAcknpXxD4y/4Ln/ALMPjD9prw3+x1+yRq8HjzxZ4lvrq0fxPHuXQdLaGznu&#10;XPnABr19sBASH92S2DMhBx+Wf/Bc/wCKv7emn/HOT4JftAfGjWtU8G2brbaLpNhbvZ6bPPbKgMsq&#10;qqrczvG9vdnc0nlC8jUEEV5R/wAEbZ5r7/gpn8K5bzdJJFd6u6tJy2f7Hvh1+hry+IcViMDw/isT&#10;RdpwpzknvZqLa8tGaYeEamIhF6ptL8T91/8AhXs/ivXbXxl8YvE914u1y1k8yzm1KPZZ2Mgz81pa&#10;D93AcEjfhpdvBkaumk/1bSgdf4sGob7U7HSLJ9S1a6htoYY98lxLIEjjHqSeAPrXP2WvePfiLp1x&#10;qXww0S3tNCtleS88deKme10uGNVyZIVOJLsY53JsiIB/fAjFf574LLeMvETNnKmqmIqt6ybbS9ZP&#10;SK8tPI/SalTA5XR1tBdur/Vn5c/8HJXmRfET4RXUI+ddH1pdwYcEzWYxz1znGO+a88/YS/4N+v21&#10;P2vFtfFfxM02X4V+CLr531bxNZsdRuk28G3sCVfBB4kmMa85XeOK/Zz9nj4O/sg/ED4m2vxS1e4m&#10;8cfETRIpP7J1rxr4fltZtPgkxvk0y2nhjWO2YrxcRh2YYDTPxXs3jv8AaN+DPw4vpND1/wAZx3Oq&#10;xrvbQdDtJtS1Lb/e+yWiSTY99mK/vDgHIcZwvwjhssxTTqQT5mtVdtuyulfex+fZliYYzGTqxWjM&#10;T4H/ALInwv8Agva6bfTSXvifX9NtVgtvEviR0muYFEYjKwKqrHaqVUAiFE3fxFjzXqQQAVzPwp+M&#10;PgX40aFc6/4Fu75o7G+ayv7XVNJubC6tLhVRzHLb3MccsbbJEYblGVdSMgg11FfVYfD4fC0/Z0YK&#10;MeySS+5HHKUpO7dwPSvK/wBqb9lzRf2mvDek2TeKrjw/rGg6oLzSdbtbVZmjUqUmgeNiA8ciHBUk&#10;YZUYcoK7j4g/EnwJ8KfDNx4w+Iviqz0fTbdS0l1fTBAeM7VHVmPZVBJ7A18d/HT/AIKM+OPHnh28&#10;v/gXJa+CfBcHmJdfEzxbGyGfapZlsbfaXnkCqzbUV3wCSqYyN1KUXdGcoxnHlkro5HxB+wjr2mfH&#10;Z/hFB+0nrFxa6b4Rj1bULyDw9YJKJ7m5lhghAZHARkt7otxuPy8+t3xP+xT8NvBFi+tfET9rDxPo&#10;tnH87X1/eaLYxImRlN0lnjafXO71PNbfwQ/Yz+J+uWepeKrKLxBcHxJHBNeeJPiH44uLdNScBity&#10;mmaTLvkiKyEKtzeK4B/1a16r4R/4J7ab4d0+M6d8QtN8JXzc31x8M/h7o+nG6bqd8l/BfXBP+15w&#10;NKVTESl8bOGWX0ZS0SXyPmbT/hR+xFqs8lvYft065qryOpUaT4s0iYswGFUC3sycDPH5mti5/Zt/&#10;ZCihefXPjv8AEiRWnE0kh1y8gVD7NFboFXIHQgdua98+GnwXtYfjz43+C/xA+NPxK1qS0sNN13w/&#10;NL40u7EJp1zG9s8H+gtArul1Z3EjNt4W6iHYV6cP2WPhn1/t7x5uPO7/AIWpr+f/AEto56z3m/vD&#10;+zaP9JHzd8DfE37FH7MWh6hoHg7456bZQ61qjajfyeKvFjO73BiiiLj7Sw2DbHHlVCgkZxkk17H4&#10;W8c+C/iBaR6p4A8a6Trds21luNI1GK5i56nMbNWl8RvgZ8K/h74G1bx74i+M3xA8O6VounzXupaq&#10;3xE1G4W1gjQu7lbqWZThQTgqc9MHpXl/w1/Ym8e/EbwDN4x+LXju31S+1i4e60HQfiJ8P9G1BtFs&#10;2A8mKeW1gtbh7nALuVnUI0mwbvL3vzyw6lK7kypYL+V/gerJHsdjHP8AP8oZT/Dj9P8AHNYPgPSz&#10;rf7ZNnrvkLt8P/DW+g3nBZTf6haEDPUf8g057H8K43Vf2f8A9ov4Z29jPoK6jcWtpKouJPh74k3+&#10;YvbOk66ZohCOrCC9jkxwgJrL+APxm1jwN8XPFXxl+L+o2eoeH9Q0TR9Fvtb0fSbjT5PC8ltcX8hf&#10;WNNvG+06ckovFYT5lhCQNI8kcZVjNPDyjUUrhRw86dS7PsFc46UtR21xb3dvHdWk6SRSKHjkjYMr&#10;KRkEEdRipCcV1HcBxjJrxv8AbmSR/gTb7GlBXx94Tb9zjdgeINPz14x6+2a9hldFTezgAHqTXh37&#10;c2sq/wAFre2W23R/8LC8JB2aTbn/AIqHT+h/zn8aqMZS2MqlWnT0k9zJ8J381j+2bolxc2ziOT4W&#10;a0VO/wBNS0rgr+J59yK9mu9Qub91BbapHCr0+vvXidg0T/tn6G6iEbfhfrirtwZP+QjpJOe2OnTv&#10;XsSEl8j6MD/n610UYRtzHjY/EVef2d9P63ABz8jNx3/L60FMJtyFB5HPSkUBh06DIK/5/SuK+Mfx&#10;k0j4XWVnouni11HxZrz/AGfwr4b+1BJb6bqZGH3lt4hl5ZcEKoPViqtrOcacXKT0RwU6M601GCu2&#10;cf8AtbaxputaPa/BnwlbNf8AjzUiuoeF2trjym0B4iQNXlmAbyY4ixXBBMxZoQrB3xUtND8B/ALw&#10;3e/FP4u+OhqmvXSQ22seMNStwLq9cuAlpbwxglI2kbEVpCDlm4DyMzNSGoaZ8DYpLS6lm8YfEjxZ&#10;I13fRWqqlxqc2Nu75mxaWEPEaF22RrgbnkY79LwF8JtYOuQ/Ev4x6xba14uUsLSO2jb+z9DRvlMV&#10;lEw4YqQGnf8AeSHP3FxGvw2Z5pUxs7bQT0XfzP0XKcpp4GntefV9vIzU8K/EL463C6j8Sre98M+F&#10;Nm6HwfDcKl/qykZU6hJH/qY8dbSMnPSSRgWiHpGj6Vpeg6VDpXh/Tbexs7O3WKytLW3SKO3jVQAi&#10;ooCqo7AAY9KxfGll8V5fEnhuXwFrOj2+lxalI/iqDVLOSS4ubYxMEW3ZWARhJgksMEfTB3o94k8t&#10;5GV24XcuCent/kV4NSUtPyPchFX/AFJChiiGxFJ4HDD8aeyMFZpHVWwCvyjI49fSmOp4iJ+Yx4Dd&#10;MH1PtSpIqRmEuzbl5KjkHA4NSpS/IraxBqd7FZWsl5ezqkcKeZLJIyqoUckk+gFfGPw3+F3xJ/ae&#10;8S/EHx38Jbf4kQ6HeePLg6TcRyaDp9uUa0tJfMAv0lugHaVpFBiA2yDjk4+nP2i/tU/wD8cmykb7&#10;QvhDUxbsM5D/AGWTHH16Vzv7N3hf4Z618OPi5o/xQ0j7T4ZtfG0WoX1q0kiq9unh/SLjDCNgXTHW&#10;M5VgMEEHFfQcP4rFYOtKpSm4t6XTs7fI8LP8LhsZRjSr04zjvaSur+jPnrVf+CfX7enhLxNc3HwX&#10;8deGZrzULiTUNR0Tx1q1jcS37eUkQYvY2lvJHwka7/3ioAMIcAFPFVp8Rvg9qOmeGv2i/ATeDda1&#10;WRbfTZ/7RW80rUrkgloba7TG58KSIpFimOMhGAJH2R+wF8R/2XP2jf2avC/7TX7LvwisfC/h/wAT&#10;Ws/2C3Xw/a2N1CIrmSCWOQQZXIkhbozA4BzXTftY/s9+EP2pv2fvFnwA8cRI1j4n0eS189o8tazf&#10;einXuGjkCOpBBBUYIr9IwPF2a5XOPPJ1IdVLV/J7n51mvBWS5pTfs4KnPo4qy+a2f5nxCIxMjrDO&#10;gbhSV5wMZ49fr0x1oa0guIdx8tj5m5mdtvt/nsc15pJaftCfsn+JYfgp+0B8NPE15Z3961r8PfFV&#10;vNbX39qBY97WMs0cgHnRojskk4haaMZKK6PnTvf+FyfEKNbBdJk8E6Oz7Li4muILjVJlHaFY2eG3&#10;U/32aRsZAjViGH6xl+bYXM8LGtQd79Oz7Poj8VzLJ8ZlOLlh8SkmuvRro13/AKub83jTw6njVvAN&#10;tqQl1aGzN1eWqb3MEZOFMrAbYWb+EOQXCsUBCsR1nwC09ta/a38MXUNxIq6P4L165uCshVdskunQ&#10;rkHoGJb3/dmuc8HeAvC3gfRv7F8NaHb2sLSGSX960jTyNy0skjEtI7HrIxLGvRv2HfDUWqfEz4i/&#10;F63nkaOOex8K2W4cFbSNrmdgfea98s89bfnpXy/iDjPq3C9WM95tRX33/Q+s8N8HLFcVUXDaF5O/&#10;p/mfSgcLDw/KjAU4z/KnLcOu47V2lSdwYdvQelPW1MUfmCIY3fN8vXjpTNhZ9wLfeA3HuMiv5n96&#10;+h/UmjTQ5VJbzWQ8AncGHXpXBfE2W48GfF74f/FGzij8o6jL4a16TjCWN+oaJuAeRewWajsBM3Ir&#10;vftWdzqCybuFj6HjpXKfH3wfd+PPg9r3hrSF2X72LXOjuQMR30DLNbN/wGaKNvwrOrF1IOD6mNaM&#10;pRaPTScDr7ckUqFhvBPu3tWJ8NfGem/EnwFofxD0UMtnr2j2+oW6uOVWaNZAD7gNj8K2pjIUaNXw&#10;N38PpXw8uaN12ucOnQaC7DeDxnqcVISzbQAfQ/NRsVwpbd04pIomdNuWP0NCbiArOuOD6BvmoKFd&#10;qg/w/wALYpPu98fNinxbpZDJngfdB71d/eENEjFNme/zHd715n+114Rk8S/s7+JL60vbizvvD9o2&#10;t6Rd2erPYyR3Fn+/VRcoytAHCNE0gYFUkbkV3niTxJoHg7QrrxR4o1iGw0+yj33F1dSbURc+vck4&#10;AHUkgDJIrm/CPw18Q/H6/s/Hfxh0SbTfCttMlx4c8EXcZSW6ZWDJeakueTkBo7XpH96XdIQkXt8P&#10;5bjMdjYzpaKLTcuit+b8jmxNanTp2fU7z4B6F8M9K+FOi6p8JfCsOkaPrVhDqsMMcJWSZriNZTLM&#10;T80kzbsvI5Ls2SxJya7IDHSmxqEXao6ccdqZc3MNrE1xczrHHGhaSSRgFUAZJJPSv2g8MlzjrWR4&#10;28eeDvhx4ZuvGPj3xLZ6RpdmoN1fX9wI448kADJ7kkADqSQACTXnGp/tJal8QLhtB/Zm8Pw+JPvJ&#10;N40vJCmg2Zx1WVfmv2zxsttyZBV5YjjNPw38DbG28Tr8SPiZ4kvPGPiqEN9m1bVI1W300N95LK2H&#10;7u1XtuAaZgAHletYUZSOLEY6jQ03Z8X/APBQ7/guj4z+GfjPUvgD+zJ8Mb7Q9XtI4v7Q8ZeONJeB&#10;oI5Yo5ke10+UB23RSBg9xs2nH7lx0yf+CBPjXxp8VfFfxw+K/wATfGWseIvEOoX2hx3Gua9fNcXD&#10;oEvW8tXb/VRBidsKhUQdFAxXyd/wWXWaX/gpT8ShvkXdDooVuDuP9j2XAz0P6e9fTP8Awbnx/L8a&#10;Ay/K2paFxHnbuEd7nr/Fgj2wBXRCnGNjmxVadTDtn6dESYWYOcfzoYFRyu3Ge3WmhcP5m7aG/X2o&#10;bBlyoP0z9f0rU8VtWFDbnVR93bj5+tMcSSthdxXgttzx7VJMnmtjYMnjLfWmoJI/nbdtPRdvP/66&#10;ZBGUPlNk/Mcjp9ay/FPizwx4C8OXnirxnrcGm6bp8LS3d7dy7Y40z19Tk4AAyxJwASQKd458Z+Gf&#10;h54QvvG3i7U/s2l6fAZrmQRlmPZURQNzyMxVVRQWZmVQCSBXluieFPFvxO1u1+Kfxo09oWtZhP4a&#10;8GvIHh0Zf4Z5tpKzXxDfM+SkQ+SMZDSyYV8TGhG7NaeHdSV+hX1GLx5+0Sq3XimPUPDHgVtvk+Hf&#10;MMOpa7GcYa9Iw1tA3I+yqfMcY85lBaGo/FHwIWx1U678GPFA8H30lrFbXdp/Zq3ek3sMaLGiT2OU&#10;UlYwIxJE8ThVVSxVQo9CjjdTvVuCW2q3bn/PtQxwvlhQNy8n15/L1rxKmInVlds7oQUY2R8+y/Bb&#10;4o+GdS8rwr8L7fS7aHLJJ8OfideaTbzOTyx0ua3NrGSfdzx1NV7j4X/FrUJFbxF8JPEfiNvLIms/&#10;GXxmaOxcbvutb2UBilUgkYeJjkdK+gtSlttMsLjUtZvIbW1gXfPcXEixpCinJZmY4UDuTiuKtm1T&#10;9qbUF8BfDt76PwW0+fE3jSGB4Ib20AB+x6fKw/ftKSFe4jDRpH5gVxKV25xpxqTvyr7jsp1MVKPs&#10;4ydvVnkXw0v/ABn8QPFT/Arw3Y6b8P8Awemh3F0y/DrTYxDqCLcrA6Q3sgjZFLmRRIlmm8xzeXKf&#10;LLnrvh38KP2TTeXvw5/Zp8cr4X1Xw3tfUrT4b+KGgaFizIGuoEZoLhy8bqWnjkYsDuOc13X7RH7M&#10;NtYa/c/EjwxoeveIdNuPD+m6HD8L/DnkWUOoG0a6+zxT3jsot7EC6fzU4B2D74Jif5X+G/x58UfD&#10;f4r634y8VfETTdfXw/NLbeNtJ+DvhNbzSYJYYTFa+HLW7mRQFtpJSRlrUyTyNGiTyPKI+3klG7Ts&#10;FbCyjeR9XfsXaD4+1r4qfEj4j/EbxZLrw0m+tfCXhnV7jSorV57O2iF1cOfKPlyN9ru5YGkRIwTa&#10;AbMrk9p+2vBJefs3a5oUMe9dYv8AS9Kkj3Y3R3epWtq6/ispFeafCW1/af8AhH4Nt/DngrxL4Lv9&#10;MmvrvUodP8SeHLy0vomvLqW8kjmmiu5VMivM6kiIDI4FRftKfFz473nwtI8cfCPw5Fo2l+JdC1bX&#10;dU8N+Mrm7uLaysdXs7y5kFtLp8PmKIYJCQshbAOATxWkK0HJNs2jVpew5U1e36HuE6ytcbiNqhMZ&#10;644qVo9gWQuclfm468fWmqTMN0MqsGXKt1BGCQf6+9OWaVAsTL8oH8Q5zXsa20PlVG1+YXEkjKzF&#10;tqr97PQ+tBLsPLMYC/72P/1fzpxuD8qoqsefvc5/+vTSVwwypbb93pgflU6l+73HCNhuQLt5xj15&#10;zTojIGU9P9n1+lRvPllDx/xfMuegpyPI0wVT6nc3GeO/vmjUa5U0yfO47yGznHNNnOFw4J2/dxio&#10;jOzBRuXrj7vf1z9KnCkNuXd1wAo7VHwmt1ONkVGkbftlHOMK27t/n8qHEeFWM89W2rjA+gqxOm4b&#10;RJj+vvTVgX5QW+boC3H+elXzdTJwlexGUxFgNwx+6v1P+fSnbyD82F2rjg9ef8/0pDEqyZChuMsx&#10;z0p+zZJ8kTfM3Q8/rRcLSC2fGA7jLZ2tnr05/wA81NnB2oG4yN1QxRoNo28deh4/wqRiqjG8/e7m&#10;oZpT+HUcrIq7sbjux90/lQwXGWDL8owaA247kHHXO7r/AIdfyo8uUyrtPyjr8uaRpcY5jKgxk8hS&#10;AGzkflUpYQRM56NSeTDEvH3t2Mk/d/SlZIpI1EiMf95Tg80Fa6jRNskO58f05q1Bqt5bnmT5evzH&#10;dVYFSSoTtgbf/r00eWMjd/Dn6VLjF7oqNSpD4WacXiN0UNcW+7J+8n+Bq5FrdjKdvm7T2DCufVQz&#10;Ngsfm/L9Kmfb9xfmJ9+tZypQOunj8RHfU6ISJMuUIP0r8Tf2+v2J/wBrz4gft6fETxt4H/Zm8aap&#10;pOq+Nba40/WNP0cy20kIgt1MyuTt2gq2e4IbtX7IQPcRhRGGU7u1Wo9ZvIOPM3f7wqY05Rd4nX9d&#10;o1F76aNmIHYM+lPrLh8QR8m4jKgDqvP6Vct9StJuFm/BuKxcZR3R2U69Gp8MixRTd6kZBp2c9Kk2&#10;Mf4ieJ4PBXgHXPGV1IEi0nR7m9kduirFEzk/ktfLXwQ/aL+C3gr4JeDfCviL4v6Wuoab4Y0+y1Ca&#10;5Eke65it0SQksoG7erE96+vaieytZXLzWsbN/eaME1nOnGp8Rz4ijKtazPmRf2w/2W0kWSb9obwX&#10;G7MUVZdfgVg/cYLj8u2Kjm/bR/ZBW6e2vP2pPh7DNGPmhm8X2cbBc4zgyZFfTjaRpTHc2mwZ9fJH&#10;+FVr7QdG+yyP/Zdv90n/AFY9KlYWjeybOWWEqRi3dHzxpn7UH7NGqGQ6L+0D4Fugsa7jB4usnVVO&#10;PSQ/Kc5rotM+IXgLWJMaP490e8f5WZrbVoZMqO/DdPeviX4e6Po03w30S1vNCtGa1sFtz5tgpCsm&#10;VOARkcjjoCBznNX5fh/8PLz5p/h9ojdQpbS7dwvHOMoRz+vbNfdU/D6VSmqkcRur/D3/AO3j81q8&#10;dRo1pU3Q2bXxf8A+5VuIr2SRopVkxy3zA4z3/l+QoNvcyN9nltf4eflxjPI/HrX5ry/CH4Ty/tDx&#10;2I+F/hoxR+CJJTD/AGJBtDfbYhuC7PlOG2+pDH0r6A/YK/Zj/Z48efGD4haZ4j+Dfh+8tbHR9AW1&#10;hl0iHy7dmOpNIqDbxn5MkcnC56V5mZ8H1MtwrryrcyTta1v1PUynimnm2Mjh40mnJb3v+h9WXMUw&#10;VI33Hsu7j8h/T61U1LSbPXdOuNK1GNWt7yF4pvMOQ0bLtIPtgn9ami/YR/ZQgKtafBnS7fYCF+y7&#10;ocZ/3CKmg/Yo/Z3tVRLLwxq1uI8+Wtr4s1KILnthLgce3Svlfqq/m/A+0+q1u34ln9jPXotd/Zf8&#10;FRi48240rQ4tI1BtwP8ApdkPslwOCeRNDIK9Ornfhd8KfA/wZ8JR+Bfh1pUllpcV1cXC28t5LcN5&#10;s8zzzOZJWZ2Z5ZHclmJyxroq6pb6HoU4yjTSYUUUUjQKKKKACiiigAooooAKKKKACiihjgcUAeaf&#10;GmPd8YPhCcZ2+Mr4/wDlC1LmunuviDDZfFTT/hbPpcok1Lw/danb33mDYwt5reKSLHXd/pEbZ6Yz&#10;Xl/xV8M+EPjF+1Tpnw18Y6hrE0WjeC5dY0uPQPEV9p76deGc27zTPZyxsjyQy7It5yVW528b6k1f&#10;9jLwxrfjHQfEur/GT4hXthoK3McPh+78UNJb3Mc+zfFNOV+1yRkxRMY2nKMY13AjIIB6N4F+Kuke&#10;PvFnjTwhp2n3UM3gjxDDpOoTXCqEnlk06zvw0eCTtEd7Gp3AHcrcYwT4X+z58GvhX8ZofHXj7x1a&#10;Sah4ob4neIrC98Radrtxb3i21tqdwthbpcWsqMscVo0KiNWAUs+RvZye6039jn4R6HrWo33h3UfF&#10;GnabrV8l5rfh218T3K2OoXCQR2ySSqXMmBDDFH5SusTKihkbArk/C9p8Ev2Jvi94i0LTdBs/APw7&#10;1Twvp9/aw6fo7Wui2upJPerdSAwx+Rbu8X2ZpNxXdtVjkkmgPU3vDX7CX7Ouh674k8Sa/wCGLrxZ&#10;deKLxZ75vGt82reQwt4rf9z9o3eWTFDErScyP5a7mO1ca3hf9jz9nvwvElqfAP8AbFnawi30yx8U&#10;ajcatb6bbg8Q2sV5JIlug6ARhcKAv3VUDuvCnjLwj4+8PWvizwR4m0/WNKu13WuoaVeJcW8o7lXQ&#10;lW5461oxlw5RuBnAqCkoninwg+Ofw9+A/hCT4Z/GLUb7wr/ZfifV7LR7jWtDvLfTo9NGoz/YES9e&#10;EW2wWpt1X95wAFPIIr3ax1Gw1Ozj1DTb2K4t5kDwzQyBkdT0II4IPrVRkaSMxTHcnRg3RuOnWvIr&#10;DRrb9nv9oDwzoPgdfsvhX4iy31nceHYWxb6dqsNtJepdW0fSFZooblZUUBGcROAGMhek7isdh+1R&#10;4muPB37NXj3xLZ3Xk3Fr4R1A2s3PyTG3dYzx/tFa6rwR4V0jwL4M0nwT4ftEt7DR9NgsrK3jXasc&#10;MUaxooHYBVAry/8A4KBanZaN+xt481XU5Slvb6SjzN5LONoni4IUE7T0J6AZJIAJHsUbho1YHOe4&#10;70xDqpeItZtfDuhXviC/k2wWNnLcTMeyIhY/oKu15l+2frU2gfsmfEbULVh9obwbqFva5bbmaaBo&#10;oxn1Luo+tAG78GvEOu/Ff4C+FfFvxL8JWtlqXiTwnZXevaHt8yGCa4tkea3+fO5VZ2X5s5A5rz6+&#10;+EWr/DpX+Cn/AAjN54o+E3i5ZdNk0xJC1z4TEqFQiNu3yWDE4Xb+8tGK7SYcfZ/b4YooIVggQKiK&#10;FRV7ADgVy3xS+Kdn8MI9HjbwtqutX2v6t/Z2l6Xo4txLNMIJrhiWuJYokVYoJGJZxnaAMsQCAb+h&#10;6Wui6Pa6PHd3FwtrbJCJ7uUySybVC7nY8sxxknua8v8A2slmsk+G/ilA3/Eq+LWi7mTHC3TSaf8A&#10;l/pgrvPhb8RdG+LPgLTfiF4etrqGz1O38yO3vY1WaFgxV43Csy7lZWUlWZTjKswIJ5X9rO3sW+D8&#10;eq6kVEGk+MvDWqTOzY2pa65Y3DHP+7GaAPj/AP4Ly/sO6L+0T8HE+INjPpunakqR2R1fVLwW8Ntd&#10;xtK+ns8jMqRrK81xYs7lUVtQglkO22BX80/+Cen7Bf7U37N/7W/hP4/eNI/h3pukeHY9Rlmurr4s&#10;aPfLK0tjPbKiQ6XcXd1I+Zw21ISCEbLJwa/o0VARkilChSSB15NYYrDUMbhZ4evG8Jpxku6as1pr&#10;sVGUoSUo7o+Pvg98P/Ffxi0zTPixY/DL/hNo7yCPUPD+s+PLsaVonlSKHjkt9Mg+0SHjDLJchpVz&#10;wy9K9ll+Fvxq+LWpafY/HxvC9n4b026W6k0HwxdXM41SZCDEs7zRx4iRgG8sAhyBk4BB1vgjA3w4&#10;1vWPgPdRLHb6XPJqPhZlhEccml3MzuIEA4/0aQtBtHSMQEgbwK9EnuLe1ha4uZ1jjRcs7sAFHqTX&#10;NluV5bk+EjhsDSjTpx2jFJL/AIL83qyqlapXlz1G2/M5j4lfBn4c/FzT7fT/ABxoDTfY2LWN1ZXs&#10;1nc2xIwfLngdJIwRwQrAEcHNec6L4Vutb8R658GvgHY2XgXwz4fuo7XxJ4g0y1jOoX100Mcphg3A&#10;gERypvuJN7ZbCgnLDqbv9qv4PGea08M6jqniOaGRo2XwzoN1fIXBwV82KMx5B4Pz8GvGNW/bI8Hf&#10;A7xz4w17U/Dl9deJPGGoWv8AYHw501kuNSaWK2WETXIiLLbGXCDYSzBYwcEkgegZn0d4J8DeBPg7&#10;4R/sLwzaR6fp9uXnuri4uGd5ZDy8800hLSO3VndiT3NeD/FH/goF/b3ieT4Rfsc+BJviJ4o+7PqF&#10;uCNL0/nBeSbgPg+hCn+/ng4Np+zr+1P+2bdr4g/a28USeDPBsj+Za/Drw9cbZpo+oF1L69Mg5PXC&#10;xnivpD4bfCz4a/BTwkvhL4beErHRdNgXc0drGF3kDl5G6u2ByzEn3oA+Lf2h/wBmS70fwnp/xi/b&#10;j+Ml74p8RX3iTS418P6XHObKx01b2GTUzFFAu8iPT0uneQKoRVJyW2mvoT4Y2nw6h/ad8RWnii0s&#10;F1KTR7NPhjGsR+ynw39kh84WY/1O/wC1m484R4cx/Zd/yCKtb9n2ztfjDrV7+1VrsEdwuuQyWXgV&#10;ZMSLZ6AJBtmjOPlN60aXTkfej+yo2TCDXnPxy+Bo8E+KvCPws+CNjp2qw67qV5d2PgLxFJLFY6FH&#10;b2zM9/pt9bqbnRyjvDCoiEkYa6VUij3M1AHfa/8AC3Xv2fdU/wCFi/s+afcSaD5zSeJ/h1btut54&#10;iBm502NiFtbhNu7yUKxTAuCglZZB6Z4E8f8Ag/4m+E7Xxv4G12LUdMvULQ3EYIwQcMjKwDI6sCrI&#10;wDKwKsAQRXzjb/EX9qr4SXv2DWrPxELNLNWaz8XeGW1u080cFYNY0bM0cP8AtXtkZD1zjirnwn/b&#10;o0TxNdXXhTT/AAN4b1bXIppJNQ0n4a/ELSdQmjkLfM0sF5JY3IcklmBhLZ4OTQS20ekfE0Hwt+0n&#10;8NfHkMS+VrUereFbxlH/AD2txqELsfRW02RBnvPgfe59SDgjG6vEdc+Pvg7xN/Z8Xjr4AfE6GTTt&#10;QhvbMN4DvLnyblN2xw9l5y8ZOfmIIOOQa1n/AGqvBKSbH8CfErdzgL8J9ebp7izx9OaA5hP2l1l8&#10;ca74H+BVsd0fiLxNFqOvxsp2/wBk6cVupQ3GCslwLO3K/wAS3DdQDXY/En4saH8M4LWG50XWNW1L&#10;UvNXSNH0PS5Lie8eNQxUEARxDkfPK8cYzywriLn9qTTJ1Q6T8FPidfSMpIVfAN7a9OxN2sQGfrXG&#10;/FD9vax8BeTpd34L0nw7q10dtjp3xG+I2k6TJcMQfuRWst5cNzxgQlvQUBzM72yl/a2+IBa9u/8A&#10;hE/h3YNGPstq0cmuak2RndKweC3t2HTy1+0qeok7V5d4p8EfEPw5+1V8PrnUPj7YeJvEEbXP/CVW&#10;ieE7ezkXw19ln85ruWJtvkfafs3lrIMmXlOBLWV8Rv2k/jlqnhoa1qdt4lsNGl8iC7m8F+F5NPt7&#10;eS4lSGNpdX1tY/8AR98i7pLazZ0XL5ABrtvhn+xnf3ulTWnxnuLCDS9RaObWfB+h3k96mtShdp/t&#10;jVLv/StYG0BfLdYYSmUeOVdoAUWP2EfilomueE9X+FWn6dcafaaDq15deCY7pjtv/C895P8A2bdw&#10;Z/5YBFaFFPzKkMZIAdCfdLzUbeAbSwZv7ua4L46/C7xNr1jpvjz4QzW9n4y8JCWTw/HcOY7W+gkC&#10;ifTp9v3YZlRMNz5UscMu1vK2NzGmftX/AAKPhz/hJfFXxD0vw7dQws2q6Hr2oxQ39hMsoheGSHdv&#10;3rKRH8oIZiu0sGXOlOMZXuzkxVapSSUFe56bc30l2rGebb83yqorxr9uBreL4I28948IhX4geEmk&#10;a4+VAB4hsM89vr2NR6r+0d4/8TX1rpnwq+EUlql1M8UGqePr46Qlwqjcz29oEkupsAZ2ukHy8hsc&#10;1zOn/Dfwv8dY9Qn+NfjT/hP00vVJLK/0G5szb6BBdQsGZUsCWWcxvtIe4adlZchgRxxYvOMFhYOz&#10;5n2QYPJsfi6ynNWXd7/cYNz+0P4NT9qDS/Evw00bWPGdra+DdW0WX/hG7WNoZNRlvLCdYI7u5kht&#10;ZG8q2nYqkrFRExIFehf8NU6roaNqfxD/AGX/AIkeH9PjjMlxqUdnYaose0ZIMOm3dxcHv92IjNN+&#10;Mfw6uvEfhTT9Q8GxwW+ueEdRTWPDMbRjymuI4ZIvs7qAMJJDLLCSOVEm4cqK3PAHi3T/AIj+CNH8&#10;daREy2WtafBewRzf6yNZUD7Wx0Zc4I7MD6V4f+sWKjZwirdme7Lh3B1ZfvG790ZPhPx38Qvj14Cm&#10;+Kll4w0z4f8Aw/jsTeNri31teaxJDHlpTLw9rp6qinOTPIATkQsvPnHwz+FV6l/fftDfDb4f2y+J&#10;PFSrYeH9R8WXUlxdaVoZbzBcXMkjNPPLMwE5h3KRvhhJRYSw2/jb8Dbq80+/8d/DHT2N9dSwy+LP&#10;Ccd00Fn4utomRzDcKCF+0lUCrKfvqPKlLxMQvpXgzxboXxB8K6X458M3Hnafq1jDc2LAYJjddw3D&#10;sw6EdjmsswzeeKoRUOu+v4G2X5TSwdR6en+Zk/DX4R6B8NLK6vE1O51TXNWkE2ueItS2tdahIBgb&#10;j0jjUZCQoBHGCQBksT0xhgO1o8hd3y4Ue3XmpHLqm9E6dNx/Q1DJnn5F3BgcZ6civB9+Urv8z3YR&#10;5VZDZZkSZYRcMGxjoOKVYUSTzyenHzd6R3i3hSrBuOf4m/TkcVJIXUBTE2BwNxznI5NZuMle/wCZ&#10;ptYbvV5mEkn8RKgqORXM+IfEfxHs/iL4d8N+HPhrBqXhvUI7xvEHiJtYjhbSWSMGBVt2UtP5jkr8&#10;rDZjJrpoo8IyPt8tlI+8fXPSnNDGkZV3Oeo3euBj8KmLSW19iJe9oU9c0ey17Tb7Q72NfK1G3eC4&#10;VlB+V1KH8ME18ofsi/E74vaN4Q1j4XzC4s9e07VprHxxeXHw7v8AxFLqmowRR2RWGOxxbQWaw28U&#10;aM8ryOEJdEOS312TKHy7ZYKo4Y/5/GuY/ZktviFqHw3+IGi/D7xNpel6rb/FTWPsd9rGjy31uiST&#10;JO26FJ4GYkStjEgwSDz0r3slp+2qSg3brpueTmvuRjK1+h5f8NdV/aw/Zh+Emk/CH9mD9lePVvD+&#10;hW7RaPoUXgmLQYY1Ls7DzLrXGddzMzFjCTuYk11fhj9rj9vW41SPSviT/wAEp/FFvDJGDJqfhn4n&#10;eH72JGyeClzcWrj14Ddepr1Kz+Cvxt1azI8ffta+IvPc/vI/CXh/S9NtQPQCeC6nX6+eazdO+J1j&#10;4EvpPgb8EbnWPiN4ptb9Rrdxq2stPBou8q7Nf3m0rA3lndHbIplfK4jVC0i/V+yjKPLLU8By9660&#10;PFf23fDXj74z/CV/DnxA8M3ngeG8ulfwbo9rNbahr+s+IoUa5so4xG7W9rFG8PmyOZTuRHDNDGGZ&#10;vEfhzrGqeMvh/oPivX7OO1vNQ0e3uLy0hm3rDK8all3DPRuA35gV9hfto+LND8AeJPhh468UX8Nr&#10;p+l+ItWm1C5mb5YoI/D2pzyN+Cw5+gr4b+F/j7wJo3wY8OarrXjrQbOCPSYVmmfWIFRGMYYqTvxu&#10;x94ZJzmvuuAq0qGIrUb2ppJ697v9D828SMLTrYfD1kr1G2vO2n6nXa74i0rwf4ZvvFGrPttLKAyz&#10;eSu5jj7qKoGSxOFVQMsxA719Ifsn/DDWvhJ8BPDng/xZ5f8AbS28174gaNV2tqF1PJc3AHJ4Esrq&#10;OcYVe2BXif7O/wAJNS+O3jPTfiTrOksvgDw/JHe6Q93bGNvEWoqVkgmjB5NnCcSqxGJZdhXKx5b6&#10;ylhRdsynCrkKuO+TXyHiVxFRzTFwweGleFPVtbOX/AR9V4Y8M1sqwM8biYcs6miT3UfTpdgs/wAo&#10;Druz/F8vA/z3qOaRzLskGccqowM+38qcIZFZfKxz95ee/wBP8K5u4+JQ13U7zwf8J/Dd14u1q3kk&#10;guhp8wjsrCZQPku7wgpCfmBKrvmxyIm5r81pUK1aXLBNvyP1KrWpUFzS0Oimht4YZJ5pfLVYyzM2&#10;3C8c9e3vXI6V8RPFPxYvV0n9njQotYhG6O58XagpTRbRg2GAcYa8kHPyQZTK7WljNdVo37L1940u&#10;F1f9ozxQviCPdmPwfp8Zh0WJSoG2ZDl75gc8zHyycEQoRmvXrKxs9OtY7HT7eOCCGMJDDCgVUUDA&#10;UAdAB2HSvoMHkMY2lXfyX6ni4nNpS92kvmfP/wCzBpOs+BfCWufBPxJr0eqaj4F8SXWnyX0Vv5Ky&#10;W8+2/tdqZOwLb3cUeMnBjIycZr0jfNsZlQNzge1cVfR2Xg39sLXtPe7ZX8a+CrHVLK2yNrTafPJa&#10;3cmPXy7vT1+i13eWAyBtbaPxNfmufYOGEzarTjte69HqaYWpzUUyuxYdMFQ2eowBVhdoiAR+G560&#10;3ALc/dH+10ojlLfIZP4q8dW5dDolqhssJkddpXyz94BsfT+tYnxG+JPhL4WeHv8AhJPFN/JGjTJb&#10;afZWsJmub+4fhLeCJAWlkY9FUdiTgAkM+IHxJ0XwBBZx3lvc6hqep3P2bRdC09RJd6jPtJ8uNCQM&#10;AZZnYqiKCzsqgmrHwq+CWpr4kj+MPxnNrqHi7ynTS7W3PmWfh2BxhoLXcATIwwJbggPJ0G1AqD6X&#10;IsgqZtW55XVNbvv5I5cRilRVupn/AA0+EHinx1rVj8W/j1py29zastx4b8FCZZYNFb+Gadl+W4vc&#10;YywzHCcrEW5lf2D5B1rkfip8cPh18HLa1HjHWn+36k7R6Poen273WoanKoyY7e2jBklIHJKghRyx&#10;Uc1wMsHx6+Nss0/ju7uPh/4XbP2bw9o18DrN4vykNd3kTFbUYyDDalmHX7T1UfreDwNHCUVRoRtF&#10;Hz+IxUYe9Uep1XxA/aH8P+G9am8C+A9HuvF3iqNVLaDo7rttcnAa6uG/dWq98O3mMAdiOeK5R/hR&#10;4z+KJh1X9pPxNa6lGrLMvgvQ2kTRbZxn5ZdwWXUcA4JmCxMQGFvGQMdb4N8C+EPh3oMXhLwF4Yst&#10;H0+Au8drY24jUO7FnkP952Ylmc5LEkkkkmtZ2csrqnfAb+9/9evShRjHVnh4jH1K14rREdtBY2Nv&#10;Da2FutvDCoSGGKMKqqBwoAHAA6elNdCFZkUnd2p6Oq/Lj255/So3kyGJT8c+npW0Ynmylfc/Cz/g&#10;tCrH/gpL8RUhP71k0Uqyudyn+xrLjHY/nkV9Pf8ABuPCIdO+MQklVt19oLKq5HVLw4I/r26dq+W/&#10;+C0rxyf8FJ/iDzGxEOil/lAcL/Y9nxnqRnv0Ga+nP+DcKcSWfxkWNtym80J4y3XaUvf4snP19c0o&#10;nqVmvqq+R+oe0qu5frTHDuWYH7q9l5NIspHzgezZ6flStJ+82Q91OW3Hj/Jpnm6SVhxjMaKxddy8&#10;knB49qJipJXCr/n/ADzTVwZst8rdRx/n/CvMf2iPE2tarfaP8B/CWozWeoeKvOm1jUrVgJdN0eFo&#10;xcyrk8SSGRLaMjlTMzjPlEVM5KnFyY6cef3UYbXQ/aD+IaeLZ5GbwX4R1Jl8P2uSo1jVYnKPqDZA&#10;zFCwaODkq7+ZNghYWHdqrSHdGduVy2D8pP8AT6VS0bRtJ8NaTZ6LoNnDa2NjCltZWMMe2OGJF2rG&#10;oHQKFAHoPSqXjv4h+F/hp4bbxL4vvxBDujgt440Mk91cuf3cEUa/NLK7cKigkn6V8/Wqe3k5HoQX&#10;LGyRtpGjbgZCNn3ueOvPXt/KvJ/HXx58Qa9pOs2n7O3hy38SXGl2dy1z4ivJHXR7aWJGbyw64a9m&#10;yNojhO3cCJJoj1t2fw78efG55NX+OPnab4dmlzp/gOyvP9dDzzqcyn9+zA82yEQD7ref1r0iwsdP&#10;srKLR7HT7e3tbaIRQ2cMSrHHGAQECgYUAcAAYAFT7sbFx72Mr4Hfs6eAviL4I8MfGP4sareeOdS1&#10;TR7bUbZNaZf7OtDNGsoENlGBB8u75ZJFklGP9Ya90SKGGNY0RVVVwqqMAD0r53/Z1+O3w2+BnwE0&#10;34WeONekj1LwlrF94U0nRoYXuNR1KOyfFt5MEe6SZjZPayMVGF8zLFRzWhrPxd/aR+I832bwboOl&#10;/D3SZFBXUNcCanrDr3C20bi2tm9HeW4x/FFngd3tIRjqep7SjSiuh7d4hn0K20W4k8SXNrDYeSwu&#10;2vnVYfLIwwYtxjHXNfAHxq8NzeO/jR4Z0b4B/tMyw6ausS6X8O9B8AeBbKDwr4UMdrNcTXFxPNHN&#10;HqF2YIZdqwhdjKqj7OHd5Pd7j9nrwFrlxJqvxUn1bx1d/aFnSTxxqB1CCGQYw8VphbW3YHo0UKH8&#10;ah+LGLf4nfCW32RpGvjDUAFCjoPD+p/KMdB/MDpzWMsQnpE56uK5k1FHcFpYpYW80Hccks3JGO47&#10;HNSXtlbX1tJZXttDcQXEZW5jf5llVhgqQexB6dKcMIu1kVV2sC3oT/8AXqOWTejQhwzeXhvfnqfb&#10;0/8ArVyq0pbnFtYwf2QZltfgnb+A31Sa7m8FareeG7i6uiTLJHZzNHbu5P3ma28hyec7+vWvTBEZ&#10;Mudw+bsBx/n8a8n+Cmqx6Z8dPid4CWKJPNk0fxGNknP+l2Zszxjpu0wndnkk8DGT6xGT5fmD5WB4&#10;29+1fR4eXtKKl3PLrRUajViURR5VX+8ePXFMZPLf5AfXdtHP/wBeoWu5FlVjyu7d19qeJW37Iz6D&#10;G0cc9v8ACtbSMueAu10G9ozuLZZeeue1KwdhuMDdexzjmkEmH2uw3N0XaOn1ojDsmUiUMPvfNwff&#10;NADirKV9NuOO2KkjaRVbLNz/AHf8/rTASCHYbsjPXr7+lOjdlO1V3DOcY9h+lTLU0p25h+dj7SOn&#10;Zm701In+WRpB97kD0pQv2jnP3uV7YNIpA4ZFO1hwrDrSL3YqhHUlnU9sHtTpF2OSgHT7r9PrTHIX&#10;5em054HTrTmJEhYLu2+xzjNLUegqwjePKPUc/wCFKoAHJOd3Hy9ff86474h/FabQNRj+H3gLRI/E&#10;HjO9tDNpfh2O6ESpHnaLm7kw32a1DcGXazHBWNJHwh4bwV8IPiZ4i+PnibwZ8R/2ifFTXdh4N0DV&#10;5P8AhGriOxs4bq7u9YjljhhZJMQhLKBVDlnO1mZiWNZyqRjoztoYOpWjeOnqe1KBHuVT94/xJgfj&#10;Tn2iTfv29Ny8YHH6VzR/Z98VxyGS0/ae+IMK4A8rydFkH1zJprH9ag1X4GfF8RMvhj9qTXY3aPCt&#10;rHhvS7lQfUiG3gz9M1Ptomv9nYjpY6olNvlgD1P+PSnbAdwHQdenXmuHi+Ff7WVnHFDD+0P4KuY4&#10;+JDffDG43uPrFqqAflVk+Dv2rbaJv+K6+Hd9Jxt/4pbULQfift0v8qftoE/UMR2/E6/Zg5Y5I/xq&#10;PyXcqgYLtyfr/wDWrkLi1/aws/8Aj18G/D++xzlvFF7bHP8A4ByfzrMj1b9sqC//ANN/Z48CzW23&#10;max+KFw0uf8Ack0pBj/gdNVI9yXgcR/KeiHKcDCqOmBQIQSpVlX+tcjY+JPjXHBu139nS/D8hk0v&#10;xRY3HTOMGZ4c598Yqvc/FX4i2k0kNz+yj8RY1AB86GbQ5lb1A8vUy3/jo696PaR7k/VcR1izuFEh&#10;TLPyPRulNZcSAAZ2thc9vrXn9x8f5tPw+r/AX4nWwZsfL4Pe6PTkkWry4qxF8ePCLRiWfwd48typ&#10;63Hw31hce3/Htj/PvRzR7ilh6y3izumXGWC89emcUxRwcuPujJC/4Vw19+0j8HbNWGs+JrnTRuw5&#10;1nQb2zVfY+dCo/xqlpf7Xn7LWs+JbHwZpf7RfgmXWdSmWHT9JPiS3W6uZCcBI4i4dyTwABk1W+hD&#10;jOO6Z6bY3d1BtMUny9cVch1+VFxMFfnG5eKzY2cYUbt3TaOvNbGnaSI0El0u6Tdn6VnU5FudWEeI&#10;lK0HoXoZjNGsnlsuezDmpAc9qBxRXKe4FQakcadcHH/LJuv0qeodRz/Z82P+eLfyqo/Eian8N+h+&#10;XfgSbHh+4t8lvsviDVLbO/dzHf3ERBJ7/L06KRgcVtR8x4WbhWxuEmQ/XtnoOxIBzWN4MTcniC2L&#10;KPL8deJEb5dv3dZvAOPToN3XpWz5TwssuwZLZbcCuCeOvH3uAPXiv37L3/sNP/CvyP5fzBf7dV/x&#10;P8zi3kVP2jLWHO3PgW64A6H7bbYye/U4Pb5umefpj/gmqzSfG/4nMysP+JfoHVhzxqI4A6D/ABPp&#10;XzTJJJL+0jHCjv8A6L4HlEmSPlE19HgY7FvJbP8Au/7VfTX/AATZ8pvjf8UGt8bf7J8P/wDLTcx5&#10;1Ec8cfQdMGvmeK/+RPP/ABH1HBv/ACUFL0PsiijNFfkp+9BRRRQAUUUUAFFFFABRRRQAUmW7Cloo&#10;AMt6UZPpRRQAZPpVHxNrVt4b8Oah4ivSqw2FjLczMzAAKiFiST0GBV6o7mCO6t5LaaMMkiFXVhwQ&#10;R0oA8r/ZEs1uvgH4f+JOpwQtr3jjS7fxF4kvY2LGe8u4UlYbv7kalYkHRY4kUcCvSgB0HX19OteL&#10;eCdU8XfsoaFb/Cjxv4H1rVvAuhWph8M+MPDlhJqElpYR7RDZ3trFvuvNjQ+Ws0UcqOkW5zEx2n0H&#10;wR8cPhB8TNqeAviRouqSFcta22oR+fH/AL8RIkQ+oZQR3pFI6baFYNzjNEgzxhueoPpUhUr95fft&#10;XH+N/j98Fvh5e/2V4y+KOhWN7IR5enSahG13K391IFJkc+yqSe1IDivjv4FsPhRoeq/tL/CjT4dJ&#10;1rw7bNqfiK1tV8uDxBp0CM9xb3EYwry+UGaKbG9JFQFihdG9D1L4ofDfR9MGs694+0bT7WRQVuL7&#10;VYoVPf8AiYCuB8Vx+Lv2pdMn+Huk+FtU0HwHqSrH4h1zXbE2t1rNmT+9sra0lXzY45VzHLLMsbbH&#10;YRqxYSJ3Wh/s7fs/+GmWTw78DPB+ntG2YzZ+GbSLafUbYxijluK5z9/+038LJkjtvh1dX3jq9mO2&#10;2tfA9r/aSs3pJcIRbW/+9PLGvvVjwT8OvHnif4jw/GL4wJZ2kum2skHhXwzYXBmXS1mCiaeabCia&#10;5cKE+VdkSFlVn3s7ejQW9raQC3tbeOONfupGgVR+Arx39rv9v39lX9h7wlL4r/aE+KVrpsiwl7PR&#10;bONrrULxtrFUjt4wW+baQHfagPVgASC0UI9T8Z+F9M8b+D9U8Ga3CJLPVtPms7qM/wAcciFGH4gm&#10;uH/ZN8Ua3r3wT0zw/wCMNTkvPEHhOSTw54kvJYTG11e2LfZ3udv8KzhEuFGT8k68mvxI/bt/4OSv&#10;2oP2ho7vwJ+yrpk3wp8KyEo2rLMk3iC7iIIOZV3R2eQc4h3SKeko5r78/wCCJvxc8Ty/s6/C/wAQ&#10;fELxXd6h/wALJ8PzWMl1f3RkZtZ0uS5iiLOxLPLcadbqCxJ3f2YWPzMSZqVqVOcKc3Zyvy+bSu16&#10;2TfomRJSjLm+/wDT8T9Bq8m/bgB/4Zq1p5A32ePU9Ik1Bl/gtV1S0advosQkY+wNes5rG+IPgvRf&#10;iP4H1n4feI4S+n65pdxYXir1McsbI2PQ4PB7GtCzZXG3isXx78OfAfxS8PSeEfiR4O03XdLmkSST&#10;T9WsknhZ0bcrbXBGQQCD1Brlf2XvH3ifx98GdMfx9exXHinRZJtE8XSW8JjR9Us5Db3EqoeVSR08&#10;5B/clQ96vfHj4yWPwM8CR+M73RJtSkutc03SLGyhuI4Q9zfXkVpCXkkIWOMSTKzMckKDtV22owB1&#10;mi6LpPhzSrfQtB023s7GzgWG0s7WERxwxqMKiqvCqAAABwBXk/8AwUHn1Gy/Yb+LWq6RNHHeWHgD&#10;VLy0klUsqyw27yoSAQSNyDOCD6V2nwR+LFr8Z/Ax8ZW2hzaa8OrX+m3dnNcRzBLi0upbWUpJGSsk&#10;ZeJircEqRuVWyoyf2utBXxT+yl8TPDTxq41DwDrFvtccHfZSrg+3NAFHT/jt8T9A0+Sb4p/s4+Io&#10;Vt4wzat4Qmh1izuRj70USMl5k/3WthjoC2M1Dof7ZPwv197qG18B/FGGa1UGSG++DviG3L5OAEMl&#10;kBIf90nA64yM998OpxdfD7QrsD/W6Nav+cSmrXijxT4X8E6FceJvGGu2el6daxl7m9vrhYoo19Sz&#10;ECgDyv4v2Xxk8f6v4Z8XfBr4Zx2GsaHe+fDrPivVEtITay7VuLV4YVmmdZEGSpERWSOJsnaVPO/G&#10;KP4W/DLw2vxA/bj+MMOtNkSWfhi3Bh08yD+GCyVjJckH+KYuB1O0cDmfEv7avxb/AGidduPhz+wl&#10;8PnvokkMN98QtctzFp9p2LRBx85HXkE/7BFdR8Ef+Cfvgrwl4k/4Wz8evEdx8RfHEzCSXVtc+e3t&#10;W67YIWyAAehbOP4QvSgDg9P8S/tdftmWsei/Bjw+3wd+Gf8Aq11q6thHqd/D6QRjHlqQRgrtH+23&#10;Kn279nr9j34Jfs22Zl8EeHvtWsTL/pviLVGE17cE9cuR8oJ/hUAV6iqIihUQKF4AA6UtACFVH8Ne&#10;SftS+L31aHSP2a/DOtCy1z4hNLBc3izJG2n6NEU+33SliP3myRIIwuWEtyj7SsblfXKxPG3w1+Hf&#10;xKsI9L+IngLRdet4W3xW+taXDdIjYxkLKrAHFAGjpGmadomlW+jaRYxW1nawJDa29ugVIo1UBVUD&#10;gAAYAHQCuD8HeEdQ1D9o/wAYfE7Wbe9jjs9F03w/ocdxGRD5SiS7uJ4c9fMe5ijcjvZKP4eK+ofs&#10;ifBOG5h1P4f6HeeB763yYbrwHqUukIWIIzLb27Lb3OOoWeKRc9q8F+Hf7fXj34P/ABg8S/B79plo&#10;9Y8M6B4in0u2+IFjY+XeW6ooeN9QtoRskVlZQZ7dFVSw3QoitIAwr4nD4ZJ1ZKKbsr9z7Ixxg15H&#10;+2v4U8LeJv2fdch8SeGNO1FfOsF8u/so5hg30AI+cHqCRWhH+2d+yPJpa6yP2nPAP2dl3LIfFtmO&#10;Pp5mawNU/b6/Yeuw2l6j+0B4XvIZHVWxIZ4CeGXLhWTsCDn3ouVKvRjq5L70bFx+xN+yJdXDXUf7&#10;Nvg21kflpNP0GG2Y++YlXmmL+xL+y3GweP4RWa7SCoW8uABj2EmMe3Stjwl+1R+zR46DHwf8f/Bu&#10;oMp+aO28SWzOuBzld+4fiK4P4s/8FEv2fvh48ukeDru+8eaxDIFk03wcIp44jnB8y6kdLZMd180y&#10;Y6IaCauKw9Cn7SpNKPdtJHOfAP8AZD/ZdtfHHjz4ZeMvgh4T1vU/Dnif7bpc+u6LFeXH9k30YuLZ&#10;i06szIkv2u2ViScWhGeK+hfC/wAP/A3gi1Wx8F+C9J0eFRhYdL02K3UfgigV8V63+3r8Vo/iXdfE&#10;rwh+z74Stb2bSo9Mmk1DxndtLc2scryxCRY7IICjSy45fb5jgEhs102if8FPviHaQLN40/Z00+4U&#10;tj/im/GnmyEeoS6toFx/20/Kq5JHkR4oyGUuX26/H87WPrrxBoWk+J9EuvDmv6fHdWN/bvb3lrMu&#10;5ZYnUqykehBIrh/gnpPxW8AG4+FnjlZNY0jSIF/4RzxjJeh5ru13FUtrtXYyG5iTaGm+ZZgN5KuW&#10;WvCh/wAFX7JpPJH7H/xIVt2BLJqWg+Xj+9ldRLY/4Dn2r56/4KPf8Ff/ANoT4b/Am+uvhF4Z8N+E&#10;LrXmTS9LvL6+l1DVI3mVhJNEqiKGKSFAzhs3C7lXKkEZhu0XLsdlDOMrxWIhQpVoylNpJLXV+hyH&#10;/BX/AP4LffEHwZ4/8Qfslfsaa8mi3WhzNY+L/iBCqTXC3IUGS0sAyskbRn93JOwZlfcqBGj8wePf&#10;8G/Xw6T4g/tT/Ej9oLxbNHrGrWXheO0bU9UuDcX73F7cF5LkyyHzS+21C+ZnOHwDzivztM80926K&#10;8k0km5mkkYs7sc7nLFskkkksSTksc19S/wDBGD4keJvAP/BSPwNoPh7Wjb2Pi6PU9G1q3kbKXduL&#10;Ge7QEc/MJraNlbg9RnDGvAxlapUpTs7aH6pHK8NgsDZK8ur6v/JH7Hy/C7xg9xb/AA4+IFrH448H&#10;3Em601TVLow6tosqDKF5F2mfnCpPGUnQ43eaS0g674VfDHS/hX4Nj8H6RqupagrahdXdxf6xOst1&#10;cSz3EkzvI6hQxzJjOM4UZJOSeijLM4QMvfceK8z8VfH3X5fh34R+I3wb8L2GsL4q1y3tIbPXNQex&#10;xE8M7feWOTZL5kSooIK7m5I6j5nmqVI26aHntRp3bLHw7+AP/CC+JB42Txvq02tTalqNzrl0tw/k&#10;atBPNLJDBLDIzKpgDxLG6BXCwhc7GZS2bw9rnwQ8Y3XifwD4U1DVPCGtebd63oGlyCWXTtQL72u7&#10;aFiuVm3P5saN99UdI8vKT0ngP4pWPj+C5jufDuraHrGm7Bqmi61ZmKa1LglcSLuhnUgHEkMkiHpu&#10;yCB0bSEtgnKt/s/XrU+0qc1pDjTjKKcdBSVnWOYbgH27UZcMDgckdj7dq89/ZmtIdN8Fat4fjTEO&#10;n+OPEUVrtJwkR1e6kVev8IfaB6L0r0K3w2FTaV43bsndx1zj2NUfC3g3Q/BdtcWHh23kVLvU7u/l&#10;RpC2Zrm4eeZsnt5kj4HYYA6URsotdx8vvLyLiuUtlBVm3DJ3d+P0+namPKBKirAu3fhc8fnzUsX3&#10;hFuZevyj+tcv8QNL+JupQ2ml/DvxBpmjx3DSLqmsX1qbq4hU7Qv2eE4jaQ5Y75CVTA/dyAkAXa6N&#10;NIrY6TykmuWKwncIztYNx796b9oS4dIFk2yLwq9+2eM157D+zZ8Oru6+2fELUNf8ZXRX98/izXJr&#10;i2bkkFbJSlnGf9yEHFWP+GY/2bEtw1t+zx4FHGWeLwfZA46nkRcUrU0vi/Ale200+9nfphFXfb7T&#10;uOzrSBWbzAJVb5hlS3I4HvXnp/Zo8F6XcNf/AAz8SeKPBdyAqj/hG9af7IQDnH2G5Etp/wACEIb0&#10;NSP+z9d61aunjH47fELVlV8t5PiBdLLcdN2mx2zAc+tJxp2+L8CHKont+J3yxiVtjruDsOq9ME1y&#10;PhLxh/wzx8XdQu/Ec8MHgfx5fQzS6pM21dI1sRLBmZmOFguY4oVVuAk0ZBz54xm2P7KX7P1o+7Uf&#10;h5Hrk2VH2jxTqNxq0hI4+/eySt+tV9U/ZB+BmpQS2cGm+INLs7hNk2j6D441bT7F12kEfZbe5SHB&#10;HUBMHHOa7sFiY4Otzxb+7/gnPi6MsRS5WvTU+gfiH4P8M/EHwlLofirVr620uQrJdSadrU1iZIxy&#10;VaaB0cRn+IBgGHByCQfNNJ/aU/ZS+FGm23wp+BotdeazJgt/Dfw108X6WjA/dme3/cWpJPLTyR5O&#10;TknNfO/jr9jL4XaX4fn/AGdP2d/hRp9xfafp8Xiy4m8Wahd6sLaO2u43htbcXUkjB7h7dogoKxog&#10;lJByEf1Twr8WNT8W+FND8Q/Ab9mjxprnh/V9PiutNubHT7HSbdIZEDo2y/uLdwMMPuofavp5Y/EV&#10;KKnRpN3PCjhaMajjVqWsQePfhVqv7TfxC8P/ABO+P3hiO20/wvNJN4T8C/bRPHBcNtDXd80Z8u4m&#10;CqAkY3xRZYhpGO5eW1v4Y2vi7xB4u/ag+HGmaHotn8M/DmqWWn33/CL2sq+IbxPLubsF/vCGJrSO&#10;3EiFX8w3AzhBnpPi1qX7UF1feG/hb4S8GaB4d1fxrfNbRyXHiJ7vUNM0+NVN5qAjig8kGCNhtJlZ&#10;TNLAhzvr0T9pHwz4e+EP7E/iH4aeCrHyrWTw6vhvR4T87ST3zpYxbifvs8twpZjyzMSckmscJg8V&#10;Wquti+1kun3G2IxOHhSjSw/TVvqTaLeJruj2OtR27Ri8tY5ljlxuXegbaT6jP/6q52++KVlqWuSe&#10;DvhjoF54w1pC4ns9FKm1s2Xqt1eEiG2bkfIzGUjJWNsVR+LX7LWq+CJ7XWPBja94n+HtjDs1b4T2&#10;epGFlj3AiSzlBV5Y0AI/s+SQQMnypt2rE/t/wl1b4Z634B0/UfhHFp8egNGVsYdNsxbxw4YhozDt&#10;UxOrAqyMqsrAhgCCKxpZDDmvVlpfSxdTNpez5YKz7s8+0T9mzxX433zfH7xitxp8jPs8G+HZJLex&#10;8s4wtzOCs12Rz3iiYHDRNwa9Y8PeHNC8J6Pb+HvDOj2un2NrGI7WzsrdY4olHRVVQAB9BV7isP4g&#10;fEbwP8LfDc3i/wCIPie10nToWVWuLqTbvc/djQfekdjwqKCzHgAnivco0aNCPLTjY8ypUqVZc03c&#10;3CfauF+Jf7QHgX4datb+D4VvNe8UXmPsPhPw7bi61CRTnErpkLbQZUg3E7Rwg4BcEgHmxqfx1/aA&#10;d08PpqHw38HtJiPVriFP7f1aMEfNDDIrJp8Lj+KZWuMEjyrdgHruPhp8IPh58IdHbR/AHhmKzEzC&#10;S+vJJGmu7+XHM1zcSFpbmU95JWZj3NamZ4Z4q8NfFu6/aR+Gfxp+LN5pumXlxHrWg6X4R0kLMtha&#10;3VnFeSm4u2Aa4m83TIP9WscaAlcSECQ+wne+4o/zdegrk/j+SPjt8Kd27ab/AFkfL/e/s9sH+da3&#10;i/x54T+HWkHxB4112HT7TcsSSTctLI33Y40ALSSMeiKCx6AGvyni+DqZ0oxTbcVsevgXag35mo8Z&#10;J4k6/TniuP8AEnxJ1G78T/8ACtvhPof/AAkHiJRm9KybbHRlOPnvZ1BEbYIKwKDNJ1ChdzrDp+gf&#10;GL41s0uoLd+AfBuG3tMAmuapH6jBI0+Jl7nNxg9IGGareBvjH4X1TSf+FX/sJ+C9I17T9Lup7PUP&#10;Fn2jZ4f0y6iYLKklwhMmoXO7duWHf86MJpomIJ7sn4RnVtVxl0v5er9e35kVsdbSn950fhH4efDv&#10;9ni01D4w/F34hWtzr19GsWseMfEE6W8ccZb5LS3Vm2W0AbAWJTljguZHJY5k/wATvjN8cYYz8INN&#10;n8F+G5drSeK/EukkaldxHORaafMFaA9MS3a/SCQENX5M/wDBO3/gp18df2h/+CzVx4E/ac+IOl+O&#10;NB1a81nQvBSx6WkWnaJPaSTTW17p8GX8lpY4HjaQs8rrMgaRgi1+06/f8pZN3UEL3r9MoYWnRpqE&#10;VZLZI+axuMqRlZfecr8Pvgv4A+GVzda7odjNda1qQUax4k1i6e71DUGXp5k8hLbBziNdsaZwiKOK&#10;6mQBF3fN6A7c5/SkbgKpJBPGQvekLYjUufmz69TXXFcqPGqVJTldgd23n7v+z/jTZHIfn06nvSfI&#10;SDGeOv3uP/r0kjDcpkdc8/jVGTegxUYqzxSLuY429RUcyMqNE3QfcH4HmpovM2hm+hUL0+tV7nYq&#10;EyRktvG1Vx6fyq0ZS2Pwv/4LOSlf+Ck3xCjJ3s1tovysMBf+JRZDg9+vT/Cvpr/g3FW5SL4zCXOG&#10;utAZe6j5L4Yz0zxyB9e9fMf/AAWiWWP/AIKS/EabK/6nQzjGdudHsxgenIJPTgivpj/g28MTJ8Zk&#10;U7XW60AMVb5SNl/g46g/hjGPeoierVX+yo/UKYEcxMuQMMrH9RSgfKXVeefm29KYuJlxnGB1A6U5&#10;titvVs4/h3ev9Pamed7rBpGc7ZX6qeh6CvFfhak3i7x548+LV5Mtx/aHiSTSNFk43W9hpjNaGPp0&#10;a8W9l7580e2PajGC2zPA/iI9vr0rxH4HwWfg+48U/Bq6SaO+0HxdqV8ouAN9xZ6lez38M6HjMebi&#10;SHd0D28i/wANcWP5vY6HRh7XaZ6DyqNHHuxtA7ED9PrXHeGfhLIPHl58U/H2vHWtZSSa30EeQI7f&#10;R7Jm4hhjyw811C+bOTukPA2oFQdpvX+5uZWHOOp9AO3+fWqss21QnKL9/c3Qc9ifp3rxpSfLpc7I&#10;k0aljsQdg2PQAn2rgfGPxW8Qan4in+F/wTtYNQ8QQwgatrF0pfTtADDINwQQZZzwy2qsHIwzmNCG&#10;OXfeMvE/x61Cfwz8JvEE2l+FbdvK1zxzan97dkOQ9rprHPII2yXeCqAlYt0gLxd54V8KeEvAHhyD&#10;wh4Q0WHT7GFdsdvBHwfVmbku7Y3M7Es7EliTk0aRte4XMf4cfBXwh8LJtQ1q1RtQ17WmSfxF4nv4&#10;Y21DVJgAoaV0UYQKFVI0CxxqoAArrkt4ndXeQ4yV3N/F1/Ln8M00PJwvlOBnqB059v1+tSJ5KRKo&#10;Zd207f3eSc96XMpb3C4TMkaiMTbVzkYxnPtnjk+v5VwXxs8mw8V/DXxDLMPKtPHnktubvc6XqFqg&#10;x7yTRgZ7tXelUSDy4/vbAfnP8z9TXn/7Uml3t58D9a1jS9KuL2+8OXFr4h0+0t/9bNcadcR3iQr/&#10;ALTmAoPXfg0425ijvjAdzYXaMLtOPb1/rUrRiV/kLAMQGXjn/P5fWqWk63pviPSrPX9Iu0uLHULd&#10;LmxuF+7LE6B1I9ipB9+KsefJFErSKVyxwdo6fh1/+vRfpqT1ucb4Jsn079rXxFeeV8mqfDnSFVuB&#10;81rfajuHqTi6XnpXrzPEUVD93nnnGe+a8h8BXs2u/tWeIEs4We08P+A9Ot7iZfum5urm5l8rPqsU&#10;EbEdcTIe4r1p0TzceZ8zDH3skYzXv4NP6vG55eKl+9dg8mNmjYsFXgNnjjHSlIiVxvfcc9uwPSmO&#10;06soMnPQ/wCHT6UqxsG+UM2G547+tdZzXj21JU2NMz7ui+vrQp8p2ZsAHBPX8aawdXWFBx0YU6NI&#10;vN8kj5VGUUnOKn1NVvoSO7PEp+b8Dz9aSN1kbIPvux0pZIkVVHX9SajZRvD9+DnHsanQpc3NqSM4&#10;2xl25xjLNil4eNVBG3AwuKAiFVOcr/Du7ZplxLBaWjXF3KsaRoTJI74VVHOST2xySaRepIyh0yhx&#10;joK8+8S/ELxf4+8VXXwk+AcMM2pWeI/EXi68i83TtAyf9XgEC6vMA4t1I8vKtMyBkWSLQ9W8W/tK&#10;zMvw51O50fwGTsuPF0QMd1ri8bk07oYoCcqbsgM2D5IwVnHr3hDwb4Z8B+Hrbwr4R0W3sNPs0229&#10;tbpgDnJYnqzE5JY5LEkkkkmuepW6RPWweB5kp1V8jH+FXwd8JfCPSri00Bbi5v8AUJhca1rmoSeb&#10;e6pcbQDNPJgZOBgKoVEGFRUUBRzvhJQP2yfHx/6pp4S/9OHiOvTq8x8JqP8Ahsrx84PP/CtPCPH/&#10;AHEPEdcx7O2iPTqKKKACiik3r60ALRTGngSRYmlUM33VJ5NPyKACiiigApC2OtLXA/HD486F8HbG&#10;x0u00e68QeK9ckeHwr4P0tl+2arMoy2NxCwwoPmknkKxxjqclVYAu/Gn43eCPgb4R/4Sbxg9zcTX&#10;Vytpoui6XB599q94/wDq7W1hHMsrYJ7Kqhncqisw+ZP2nvg38Q/Gnw60z9o39pXyx4gsviV4Lfwb&#10;4LsbkSWXhOKTxNpiP84wLu+kRmSS4I2opMcIVTI8vunwX+AXiHTvFknx1+PesWuvfEC9tfIha1Lt&#10;p3hu2blrLTkkAKoSB5lwQJbghS+1Ejijp/t2LEP2fd8it8nj7we6leMMviXTCD06AgE+oHbrQJ6q&#10;x6tp2lx2oDyNuk9ew+lXgMcCkXOOaWhtvVihCNONooKKKM0FBUV9/wAeU3/XJv5VFqetaRo8Pn6t&#10;qlvax/3riZUH5k15b8UPjnqut+MNB+EH7P8A4m8O3mua1Hc3Woaldsby20rT4FTzJ3ihlRpGaSWG&#10;JE3pkyFs4Qg1FXZnUqRjG3XsfCvg4wRS+JGkmK+d8SPE3l/aGVQ27W70r9M5GB3FbkscPyxytJt3&#10;d845GcdOD0yM5xzxWp44/YH/AGrdNvNM8F6Domg+Jo4/FY12XxSmqHTbVj9qe5kS4hcyzRyGSQso&#10;iEyEL8zJ904t98Lv2gfB/wAaNU0D4l/DPW2hj0WxXQ4fCem3+sWc2Xna4n+0RWyqGyYY9rhZF8li&#10;F2yBj+wZfxDlbo06XtUrJb6dNdz8FzLhfOo4irV9hKzk9tb66bXPNfEnjrwj4K+Pmvalruoxqbfw&#10;ZoNtFYreJ5ubjUr2PzApYZQMYt3OAFBJr6M/YA+NHgjwr8d/FNrfjWpLHxVb6Hpuh69beG7uTSbi&#10;8jbUGaEagsRtt58xAB5gBYhQS3FTfsYfB/4Y/EfxL8QvA/7R3wKM+pan4gsdY8P6X488IuDcafZW&#10;lnGLqIXEQXCXcsqlQdw3KSoVwW+ofjD8N9T8deA4PDPgnUtP0290vVbDUtIa7sTJarNaXCTxxOkb&#10;KwjJjCnYQVByM9D8dn3ETxkZ4SMVyc29739D7rhnhKWBlTx85Pn5fhtaz7O56ODnnFFcX8DvivP8&#10;U/Dd4db0ZdM17Q9Um0rxHpccxkS3vItpby3KqZInRo5Y3KqWjlQlVJKjtK+OasfoUZKUboKKKKCg&#10;ooooAKKKKACiiigAooooAKKKKACiiigBCoJzXP8AxB+Enws+LNhFpfxS+G+heJLaCTzIbfXNJhuk&#10;jf8AvKJVbB9xzXQ0UAeZz/sY/soXaxxXf7PXhOaOJiY7ebRYniQk5OEIKjP0rrvAXws+GXwq0ttE&#10;+GHw80Pw7Zu257XQ9KhtI2PqViVQTW8TgZriPj3+0h8Cv2X/AADdfE39oD4p6N4T0O1Ri17q94Iz&#10;KwBPlxJy80hA4jjVnY8AE0AdsAoNcd8V/j18L/gxBbp458SpFf3+4aVotpG1xf6iyjLCC3jBkl2j&#10;liq4UcsVHNfkJ+3Z/wAHQ2ueIluvh5/wT+8GNpNs26NviJ4usd07ptPzWlieIznBD3GT2MI619F/&#10;8EnPEeq/FX9iTwT8e/iPrU/iDxp4rj1KfxJ4q1RzLe37pqd3EgkkbkqiIiKgwqqgCgAV8D4kcaVO&#10;A+H/AK/Cj7SUpKEU3ZJtN3fVpW2VvVHpZZl/9oYj2d7aXPobxV8Xf2gvjU0kOkzf8K58MycIsDx3&#10;GvXsZXne/wA0NhzkYjM0mMESRnivgf8A4LsfDzwn4A/Yet7fwvpf2dr74g2NxqV6zNJc383kTJ5t&#10;xM5LzSFQAXdmbgc4FfoP+624wOB/C3tXxN/wXO8E+K/iv+zJ4Z+EPwv8Mah4i8Uav46szpvhvQ7d&#10;ri9uUEMwaRYkBPlpkFnI2pkFiBX8u8L8dcUcZeI2Xzx9ZuKqJqEdIRVntFdu7u/M+sxWX4PAZXV9&#10;mtbbvf7z8QQ7SHzHfp6L+FfuN/wTJ8Iar8Yf+Cfn7OvgbwlrNvp/iaxvvEXiLwzdXKmSO01DTnv4&#10;7eSRQQTF5l7EHUEbo5GX+KvLf2Ef+DYnxx4mks/Hv7fHjL+wLFfmXwH4VvUlvZeQQLm9XdHEOoKQ&#10;h2OeJVIr9HvhD+zZ8E/2eP2nvCXwq/Z8+HOm+GPDfhX4b6zO+m6XHhTNfX2nKs0jMS8kriykBkZi&#10;zbOScCv7YxGDp4rEUazetJuS824uH5SZ+fzm4x5V9ppfc7/oe2fB/wCJVh8XfhtpPxD0/T5rP+0r&#10;fN1p90uJrK4RjHPbSDtJFKkkbD+8hrpTjqTXjD6lafs2fHW6OuXqWngj4lalC1lcSbhFpniR8RNC&#10;x+7FHegRFOgN0sgJL3KA9R8WvjpY+BNUt/h94P0OXxJ421S2abSPDNi+0iPkfabqXBW0tgVIMz/e&#10;I2RiSQqh6Crowbi9f4KftNXF9qkrQ+F/idDAFunZVgs/EVughVGJOQ13arEq/wAO6w2/elUH07xD&#10;4b8OeMdCu/DHi7QrPVNNv4WhvdP1C3WaG4jI5R0cFWU9wRg15jp37JvhXxzZLq37VIsviRrU67pr&#10;bWdPD6Pp7smxlsbCQvHCMFgJX3zkMQ0pBwMn4V/GW++GHwvuvhxrGja54q8R+EvGEvhCzsbaSD7Z&#10;quI/tVnIZbiWOIsdPeGSSR3UFkkxlsKQXqezeGfDHhvwXoNr4V8H+H7LS9MsYVhsdP061SGC3jHR&#10;ERAFVR6AAVk/GKKO4+Efiq3mGUk8OXysPUG3cU34Q/FTQPjP4Et/Hvhy0u7aGW6urS4s76NVmtbq&#10;2uJLa4hfazKWSaKRCyMyNtyrMpBLvjKpb4Q+KlDbc+HL7n0/cPQM+fdR/b20Pwb4P8M/Bn4J+Db/&#10;AMf/ABCbw3YpJo+mRN9ns5Ps8eWuJcfLgnJUdP4ivWo/C/7EHxR/aD122+JH7eXj99W8mXztP8A6&#10;LO0Wm2Z7bypG9scHHJ7uw4r2r9m/wF4H8K/CvQ9f8LeF7Gzu9a0Oxu9UvLe3Cy3crW8fzu3VvbPA&#10;7Yr0CgCj4b8MeHPB2i2/hvwnoVppun2kYjtbKxt1iiiX0VVAAq9RRQAUUUUAFFFFAAelfnF8f7Gb&#10;S/2pPidbD7s3iyCZVds5DaXYPnHYZLfTr3r9HTnbX5+/tm2b6R+1P4qh3yf8TCPTr9VZl24a0W34&#10;GMjm2OWJxxx0NaUv4isfH8cL/hDb7SR4/f8AxC1K3+IGn+CSkmy/0O71MXguzuU29xaQhQuOQRcE&#10;7s8EYAOa1re5nYmRpJFkVvu9W3Me565xz6kVxeuTGL41eFroQxt5nhvWICdypvY3FhIBzznEbfKO&#10;TyccV1yzztH5MUTBVWPaitnq3b1H+yOfWtuWpy7n45KSTj5laVvC/jjT7ebUbfTdasmZms5Jo0uI&#10;8eqZyv5fWoPHHiuy8C+DbjxLdWEzWGm243Q2W35Y1ZVAUHC7V47gAD2rlf2YbrPwC8JLCYzGulQx&#10;sqodowenrxj73Tr61e+PMq6v8Kde8K6dbve6trGk3UOjaPaQvNd30yx5VIYYx5kzZxgIpyOPcEoy&#10;3uXTp1K1ZUY3etrf8A7W5vZBcsY7ifcpz8zk/Qk4/DdziuQ1H4jxab8U1+HeotCrXWkwXOlwqztd&#10;X91JPJGLeCFAXmfEeQqKzEtnGOn0F8J/2Ffj58WRFrHi6P8A4V3o07CRmvVjutYnicZwkALRWj8/&#10;elaRgeGhBr6q+CH7IvwK+AM51vwP4Ojm16a3WG88VasftWp3KDJ2tcP8ypknEabYxnhRUSqvo7n2&#10;eU8E47FS58X+7j2+193T5/cfG+k/sqfFPxD4GuPHHxk8QTfCbwj5UcRupk+0a/ctJII0ht7ZQywS&#10;SM6LGrebKzuqeRuwD57/AMFKP+CfvjH4ifsQat48+EnwUtfDcPhPVLfxCT4maTUPFmuWkUMsc7XU&#10;oYpZxRpPJMLRDKCI1yIGBjH3/qmjx/Ev9q61t9XWGfSvh34Zh1GztZF3D+19QkuIVn/2ZIba2lVT&#10;6X7exr1OS3SeFoZkVldSrKy8MD1FYVOapHlkfpeUZTgMkcZYaCUl1er+/wDRH8jsuYQUVWzgs43D&#10;qAeM45I9+ePet74NfFTxt8Cviz4f+Nfw1ns4td8L6p9v0mS+t/OhMmx42SRVZSylJWU4IPPXivqb&#10;/gtz+xF4Z/Y1/a2a2+G2j/Y/CPjLTf7Y0O3XPl2Upldbi0jG77sbBGUcAJNGgB2En45guWjTcFKq&#10;OpKnnn/PGCQM9K8KtTcW4s/ZcDWp5hhVUS36eZ/RJ+wR+1pD+2p+yv4d+P03h8aPeX01xaa1pscx&#10;kit7q2neGQI2clCVDJnDbWGRmtrwH8HLofCbTPAvitriybw940n1OxkjkRmMUGrz3FtnqNjw+WD3&#10;Acjg1+Lv/BPn/gqX8Y/2FS3gtNKt/EXw/v8AUmvNQ8P3C+Xc2sjgebNazZIVjjJR1ZGYHlDkn9x/&#10;gl8X/Anx9+F2h/GH4aayL7QvEmnJd6bcNhXKsOY3Xqjq2VZTyGUg8ivmsVRqYeo+X4Xax5eKwrp1&#10;LyOnSeeS3xK7BWYFdv0H5GnIVkkCO5YFvm+b3OOlOZI5DggsfKLHOMAVBq+qaZoljJqetalDZWdu&#10;nmTXVzMsccSjqzMcKAB3JxXLGMuZIwvFFnaDGwRS25v4u/y4z7mucl+MfgCHVL7w/o2o32r32myC&#10;PU7Pw3od5qj2b4BCT/Y4pPKfDAhXwcEHGKz7HWPE/wC0GW8MfB37dZaHJN5Os+PvKaGNIsAsmnFg&#10;GuZWU7VuEBhjOW3OyeWeh8JfB345fs56Ja+Gfgl4p0vxb4Ysbdlh8M+Lo1sr5G3ZBj1G2jKuMZyJ&#10;rd3djlpwck+9l+SyrR5610u3U8bFZlGnLkpa+fQyrb4w+ALjW7fwlda1Lo+rXysdP0nxJplzpd1e&#10;gfe8qO7jjaYDvs3Yro5PNctGYh1BXuQRitDRPG/gj48XOp/BX4s/B290/VLXS4L3VvDPirS4rq3k&#10;tpnkjSSOeMy206lopAVV/MTA3om4Zy9V/Za1PwxFJcfAn4pX3h/EYFvoeuQtqulR47LG8iTxDAwF&#10;jnVF6hD0O+I4f0boy+T/AMyKOcdKsfmgkiljkb5GPzHHXsf0qw7RGUJgEyc/Lznj61galefHDwxc&#10;SSeNPgXNfWtvGWbU/B+qRX0ZUA/MbebybjPH3I0lbJwM9ayIv2h/g3DZLc694xj8O56w+LrCfRZA&#10;fdL6OJv0rxqmX4ujpKD/ADPTp43D1rWkvyO1S3wvz+ZzICAvPfHPNLIHQMq8ZOA23rwOOvH/ANau&#10;Xi+OXwVnVryL4w+FGjXB8xfEVqV78/f4+tVLj9pL4E+VMtn8VtI1eaLJaz8PXJ1K5PsILQSSMfYK&#10;TXP7GpLSMWaOrTjq5I7CSKVpWRYVyo3BmGM1yOq6l8QPHvjxfgx8K7pLK9htUuvE3ia4tRPFotrJ&#10;uEaJG3yy3UpVtiN8qKDI4YbEkxPH3xg+KOnfDTVviZ4J+DGpW+m2unSS2ereMIWszczEmOGGLTx/&#10;pssskhREidIN5dQH5Fesfs3eDl+FPg2w8H+PNe0658e69bya94tazyn2u9fy1uJIkLMwgiLRQRgk&#10;7Y0iUknk+9luVVJVOevGy7Pr8jy8dmUYw5KUte5xOl/CPwD+y5+0R4d+IWnfbmh8baXN4b8Sa/qU&#10;j3Nxean50dxp8l1O33FI+2woPlQSTQxIo3Ktbnwm1rR/gT4t8ffCXxbqi6doOjtL4s0LUNSuwsSa&#10;VdvLNdoGY8JbXQnyPuxRT24yAQB1n7S3g+98ffs9eN/CGleH4dUvr/wvfx6ZYTqpWW78hzAPm4B8&#10;3YQ3G0gEYxmvI/FPgfwp+1D8WfAPhW1t9Wex8DeH4r7xrfakjw3Nzb3ccT2+h3ccqbiZpLeG7uIy&#10;Q6C0hRxtucH6lJRVkeA9XqdF8PPFWheE7TUf2tPj3ePol940mg0/wxpd/byC7s9MyzWOnR2y7nkv&#10;JmMk7xRqZGeURYYQIa0bXTvir+0T4o0jXvFnhiTwn4D0bVLfU7PRNUjVtW1y6gbzLd7mMZWygimE&#10;cyx7mmd44y/k7Wjc8ReIU+Nvx08K6B8O7RbzTPhv4ruNQ8Va95uLaG6/sy9s10+Lg+dcA3geQAhY&#10;lTDHewWvY1xjIpgNK7l6V438Z9Nj/Zz1y+/aj8IqLfRWdJvinpatthuLJECNq4BO1Li1jVWkYDMt&#10;vEUbc0cO32as3xf4W0fxx4V1PwX4itVuNP1fT5rK+gbpJDKhR1/FWIoA85l+LPxe+KzrZfAb4fHS&#10;9NeRlm8aeObOa2iCbflktLD5bi7ycf6020eDuV5B8p1vA/7O3hXw94ph+JfjbV77xh4uijZYfEni&#10;Fkd7IMu10tIUVYbNGX5W8lFZxjzGc5Ji/ZL8YX/jT9nzw3da1K76ppVvNoeuNJ1bUNOnksLpvoZ7&#10;eQg9wQa9HoAANowKKCcVyvxM+M/w9+EtnDN4y1rZdXjFNN0mzhe4vr9+Pkgt4g0kp5GdqkKOWIAJ&#10;ADaSuzm/2hPhV8SPiHq3g3Wfhhrujabe6BrlxPeXms28syx28tjcQExxRlfNkDyRsFZ0UgEluADx&#10;NvJ8Jfg748uItKTVvit8WYbdVuNskU11pizLwHJK22kWz7Cdo2GQKSFmYc7d2vx0+M7hvE91dfD/&#10;AMNt/wAwXSb2OTWr3D/8tryJmjtEKjBjty8nOROhBWul8DfD/wADfDPQB4V8B+GLTSbFJGka3tYd&#10;u+RuWkds7pJGPLOxLMeSSamOXYd4j27iufa/U8/EZmqceSnr+R+dH/Bwhon7dl7+whH8TYPi1NYa&#10;Ta+III/H/gnwTM0Wnw6VPDJEfOuWRbi+UTtCj7hFCVkyYRtzX5Bfs/8A/BQv9tD9lr4XeIPgf8Av&#10;j9rHhbwn4qdjq2mafDbt5bMmx5LZ5IzJaSMmAXgZGO1TnIBH9T3inwt4d8beG9Q8HeMNFtdT0nVr&#10;Ga01LTb6ESQ3MEiFXjdTkMrKSCDwQa/N74p/8Gwf7G/jLx+3ib4c/F7xn4R0e5uGkuvDdv8AZ7yK&#10;NSciK3llTfEo6Df5pAGK9CNOntY5qOYe7+8ep+f3/BvH8Bte+LH/AAUi8M+NdN05m0f4d6fd6zrF&#10;0q4SNmgktbaMnH3mllBC9Ssbn+Gv6M2dt3LbdxPB/l/9avIP2L/2Gf2eP2C/ha3wt/Z98JSWcE8o&#10;uNX1i/m86+1SfbgSzy4XcQMAKoVFGdqjJz665Bctt4xxiq3ZyYmr7Sd0KjOyYUAZbpQ7ZXcUXB+9&#10;jtSbstuUlTuyu5utI331BXn/AHqDnY0sG4B3FflwOKRlCqFwPlGMjt+GafJICcRqx21GSzS7QG9B&#10;t796pbGLDzNoV1kOCen86y/FXifQ/B3hrU/FvinUoLPTdLsZb3Ur+4bEVtbxRl5JGJ6BVBJNaihC&#10;diybWP3sGvkf/guZ4q1nwh/wSr+Lmp6JcyRy3Gm2NlNJHnJt7jULa3lB9jHIyn2Y0eY6cfaVFHuf&#10;mR4h8GftI/8ABd/9vf4nfEX9h3w1o+g+FtPismuPEHji4kgiEK2yWlsz+XDKwlnFtJIsQRtqhtzg&#10;gZ9X/wCCL/x68QfsGft1/ED/AIJ5/tg+GU0bxl4n1GysNN1iykDWT3dtHNJFHkhSyXMdyGilwCx2&#10;oVUtx57/AMG4P/BSz9lz9ijXfiT8LP2nfGkfhPT/ABo2n32h+JL23d7QTWqTpLbzvGGMRZZEaNmA&#10;QlXXIYqG+aP+CqX7dXh79rP/AIKP+Iv2pv2bZ7qPT9N1LTV8F6otq8E96bGOJY7oRyKrpvljLKrq&#10;GC7dwByBnDm9ra2h9DVo05YXlP6bo8SQqgDfLxt+n+elORIzubfluuSKradczXFhDdXMDJNNCrSR&#10;t/CSM8+npVhQxlZGJGc//qrXofOX11HB23b+o5PH8xXI/Er4RaF8SHs9cg1a70fxBpPmDR/EGlqv&#10;n22/aXjZXBSaFyqb4pFZW2gjDKrL2CswKqoPy+n8v/rU1lk27Sfmz83P+c1LipKzKUnB3R49qGn/&#10;ALYOmXLafpfg/wCG3iGBWCnVbjxVfaS8inqWtRY3QUj0ExH0rjf2jPg58Vda+BPinxh8WPiaskOi&#10;6M+rL4Q8H2rW9ldra/6RJbXUsrGa9ilWNoWT9zG6uQ0ZyMfSZLrGwJ5Vfl3DOPf/AOvXE/tHXUNl&#10;+z946ur+BZIF8F6o0qSfddRaSEg+nFYfVMPG75TVYio5JEGmppiaTaf2MscditvELOKOJQkcO0bF&#10;AHAAXAGOwwKs+ZJCFcfNlsK23C5+n9K534dRXsHw78O/bfM85NBs9yquMMIkByOx9q23jVU5Lfd+&#10;VW54P/1/y79a8FqKZ1x5h7CPzBJMxY7f6/Xp/WpFmOfJaM7ViwW2jg5//Vz9Kg2B2LIFIA2/qc//&#10;AK//AK1Tpv8ANUKvzMDxz/nNCjEd2Okk2BvMCkHhTt9uuf8AOaekTrcECWQZkbPTJx2+tRRvMjM0&#10;rkYVisapnt/h261JKRcCSYNt+UjLEnHucdar3R7nlfhbX2/Zthk+H3juzvl8HWZd/Cvia3sZLiCy&#10;siciyvCgLQGFj5ccjDy2iWMFg6kGxa/tG6T8SxcaT+zjpzeNtThZIZLy1heDSLCUqrg3V467QArB&#10;tkQklPACDkj0gypEnl+Ww2kBTuzjPXofwzXI/CAzWv7SHxMtWL+Xc6T4cv8Ac3yhneO+tz+OLRRn&#10;vjtzXVhqdKtVUWZ1ZyhTbR2Xwh+Hkfwv8NXNjfayNV1bVNQk1HX9YaMIb68kUKXC5PloqIkaR5O2&#10;OJFycZPWI0TJvDL8/BIXr7Cq7LJJE3G70Vl+tWIvkQ/OX2jG0Y6fl0r3OWMY2R5XPKWrG7xsUSFd&#10;2NyhwQfy70GXzBhERfmLHavGc8n/AOvRGp2bpCBt+6M+1RrHsLOwY9h8vJ/z/wDqqrC5pW0JopQ0&#10;u7cuRxjbkj39qQSJjfHGNw+Ur/T/AOtSouzcBIflXj5eOv8An3pAwjRgvX/dPNId3yoeshZV24Pz&#10;YYr/AEHpQJpkyVfd8o57UyNJC2NvB/z/AJ7Vz/j/AOJGh/DuC3W9trrUNW1K48jQ9A05A93qU3/P&#10;ONcgADgvI5WONfmdlXmpfLHc0h7SpJJGt4x8aeHPAvh6bxV4v1uCwsrVVM09w2BuYhVQY5ZmZgqq&#10;AWZiAASQK5Lw98OfF/7Qc/8Ab3xi0KXR/BQkDaX4GulxcaouARNqfOAhOdtlyMANMWY+VFtfDn4K&#10;69rPiGD4s/HWaG81yE79E8PW8hk07w7nPMQOPPuSrYe5YZ6rGI1LB/UVG0YriqVubRbH0eFwKp+/&#10;PV/kNiiWJVRE2qq4UDt7U+iqfiDxDofhXRbvxJ4m1i10/T7G3ae9vrydY4YIlGWd3YgKoAySSAKx&#10;PRLTSIg3MwAHWvnH4ffHyz8a/tMfET4mfBP4da18QfDsPh/Q/DM2ueE9Q0r7ONTsLrV5rqANdXsB&#10;fYt/ACygruLLnKmq/wC0TpPxy/bC/Z98d6d8Nk1Twv4dvPBeqxeF4S0llqnie9e0kW2Z87ZLGzMh&#10;HyNtmmyN3lRgrMfsh+PPhbq/xL8QeNPhx4g0238I6r4b8L6FpMMbLDG+tW8eotPaAHGbmO3a1jkT&#10;7ymHYcNGwFW925EpWklbc9GuP2iPHdoGa7/ZA+KCbf8Ann/Yk2f+/WptUa/tTRxbf7U/Z8+Kln/e&#10;/wCKLe4x/wCA7yV33gHx74Q+KHg7T/iB4B12HU9G1W3E+n39vnZNGeMjIBHIIwQCCOa2PepLPKNW&#10;/bG+FvhzRLvxH4r8J/ETSbHT7aS4vru++FutiO3hRSzyMy2jKFVQSTnAArxz9rL9pDwDqN74d8We&#10;KvhR8RNc8C6Xb6k3iPSNQ8F3ulafI7wK9te3U18tvB5EZiki2TOF3XiPtJjBXoP23P2pvAN/o/iz&#10;9jf4c+LfCd58RNZ8I3EV3Ya94mgsbfRorq3lSGW4LOrtI5H7uGP5z8rMYkPmV454/wDiZ+z7470f&#10;wX8Z/FXiTVPFnxH0bWvCklxfav4NvotK0QxXMUGpb5kt3trCIq13cSs0r7Skb7mjjirGrKUWkk3c&#10;Dzjwr8Q/2NfGEvw98eH48/B7w7qX2KXxbq3jTwD4dtTq3gtLJrOVNIaWWSd7S3Yz3CySTRxpJFHJ&#10;GYx5pI+hPH/xm+PHw9+Hvh34iap+0H4i8LXev+LLax0mz+JHhfQ2sp7A28l3PNPDYBZkkW0hnkCm&#10;4hYSRqpQ52vl/tg+OPhp4a/Zv+Mtvd/tf6Bq3jLxloOr6Rovhv8AthLqMfaFdLXTrXTLeQzS3Pkl&#10;YxszJJI7OQAQq6qT/Fi+8GaH4i/bBnF95muWsvgX4T6DocC3d/dReW1qt3++mElxHKvntskS3t1U&#10;PK7LEz1nR9pUs1or63/TQVSXLp1Ov/Zm/ai+Let/EjxL4R/aZ1Twvoum/wBj6bqXgW6uNNfRL7Ur&#10;eWW8ineW1uLufYAYImRdwcJKpkSNmCL79beLvC96N1j4l0+b/rjeI38jXnXwu+BWoXeral8VPjzY&#10;6XqfiTXbOC1/slYVuLLRbKJ5XjtIi65lbdM5kmIBkbGFRVVRxHxp0D4S+KfF8/wE+BP7PXgHXPGv&#10;2dZNX1bVPCdvNpvhaGQfLcXmFUzSkfNHZo6ySDljFHmQdQo83Lqeg/Gn4/3HhDVrX4VfCTQovFHx&#10;C1m1abStDW4229jBkr/aF/KoJtrRXBG7BeRgUjV2yBY+CPwCt/hjd33jvxl4km8UeOtejjHiLxZe&#10;QLGzquStpaxDItbOMlvLgUnkl3aSRnkZn7NH7LXwm/ZY8FzeFPhnoMMd1qF0134g1prWKO41W7bl&#10;ppfKVUHoqIqpGoCoqgYr0igoBwMV5H+2/by3P7OuoCLH7vxJ4elbP91NbsXb9FNeuV5X+2huH7Om&#10;uSou5o73S5VXOMldRtmA/MUAepJjHAp1IoI6mloAKwfin4z/AOFdfDfXfHf2ZZv7H0m4uxCzbQ5j&#10;QsFz2BI69q3qq61o+neINIudC1izW4tby3eC6hk+68bKQyn2IOKAPKtE/Zm+HXiXRbXxB8d/DWl+&#10;OPEVzEs99fa9ZpdQxSsMlLeKUMkMS/dUKM4GSSSSev8ADHwy+HXgeRpfBPw/0TRT5IhZtK0qG3zG&#10;DkLmNRkA846Z6VycsPxg+CGlw6BpHgq48d+Hrd1isWs9Rgh1SytwOEcXLpHc7RwG8xGIHIY9Y4f2&#10;uPgfB56eMtfvvCLW8m24bxto1zpUan0E9yiQyYJ4KSMD2Jp8srEc1OMrN6npkrYO2IKuF7Hj/PpT&#10;Y9rfLIu7bgqv4Vwsf7Vn7LrW7Xdt+0p8P2j+Ulv+EwsSoz0583vVG5/bD/Zchhmk0348+G9Ve3y0&#10;1r4e1JdRnGOwitDI7cdgpJosx80erMrUrrWfA37X1n4p8dos2leL9ETw74NuraQj+z7yJJ764tpo&#10;8HLTpCZBMGxi1WMopAaT1tpdgB6Kw9q+YNO/aPvv2jPi9ovivwX8B/iZceH/AATLdajodvfeD7rS&#10;Zde1OS3ltFlY36wxwW0cM0+PNdZHd1YIFRS/pp+Fnxz+OB2fGnX4/CfhtzmTwj4Rvma4vFIIMd5q&#10;BVHKEHmO3SLByDLIvBfK+uhn7aP2dSx+zzcv4n+MvxO+IGh3HmaDeavZ6fZzL9y4u7O2EN1Mh6MA&#10;+2AkfxWrjsK9irP8LeFvDvgnw9Z+E/CWiWum6bp9ukFjY2UCxxQRqMKiqoAUADgCtCiTvsVTjKMd&#10;fUKKKKk0DNFeC/tU/tgXHw31q3+BfwL0UeJ/iZrOEsdJtxvj01WH/HxckcKAPmCkjjk4XklAHvVF&#10;FFABRRRQAUUUUAFFFFABRRuHrWb4v8YeE/AHhq+8Z+OfE9ho2k6bbtPqGqapdpBb20ajJd5HIVVH&#10;qSKANEsAcVieP/iR4D+Fvhubxh8RfFtjoumwYEl1qFwsalj0Rcn5nJ4VFyzEgAEkCvzJ/b0/4Obv&#10;gZ8K1vPAX7EPh2L4ha4peFvGGqb7fQ7RtvDxDAlvsNj7vlRkciVuh9y/ZrS6+M3wj+H/AO0h8WtU&#10;m8SeMfEng3Stbm1LUJN0djNdWUUsiWcIAitI8uRtiVSwxvLnLH4HxE48w3AOUwxdWi6kpvlik0le&#10;1/eetl6Js9DLcvnmFbkTtZXbPUfFP7UPxc+KJm074H+Fn8K6Kcx/8Jf4ssSLy4Ur/rbLT2IKjnh7&#10;rYQy5MDqQT+eP/Ber4ZeH/Dv7Htl4u1O+1DW/EV147sRd+JtfuvtN7KPs1zlFbAWCPI3eVCscYPR&#10;BX6HzTxltzv8zd+K+Gf+DgOyvNc/Y10HStKsJLm6uviJYR2tnawtJLO7W10AiIoJZj2AGa/mzh3x&#10;L4s4y8QsBHF1eSj7RWpw0h8+sn5yv5WPqsTlODwOWVHGN5W3e/y7fI/EpV+0HzgVVdpAZun+etfv&#10;J/wSG8ceF/BH/BL34USeJNUWBp7fVUtbZUMs1y51i9xHFEgMkr9gqKT7V8efsI/8G4P7U37R0tn4&#10;8/acnl+FPhVlV1sr21E+uXq5HAtywW1DKSN8xLqQP3JByP2j/ZE/YN/Zr/Yl8B6f4D+CHgyZf7Ot&#10;ZLePWNavZL2+MbytLIgmlJMcbSMzmKMJGGYkIM1/TfH3BdHjvK6WAq1nTjGam2ldtJNWV9E3ffX0&#10;Plcvx8svrOpFXdranI+FvhP8dfi/A017DL8PNBm3Ks1xHHNrcyg4EkcTB4LUMOVMvmOBw0SGvY/h&#10;f8Cvhn8IIZj4M8Oql5df8f8Aq95K1xe3h/6azyEyOBzhSdq9FAHFdhgelFdXC/A/DfB+H9nltBRl&#10;1m9Zv1k9fkrLyM8VjsVjZXqyv5dF8gwOuK8j+EFlP4i/aY+K3xFuJ8pZto3hS1jH3QtravqDyD3L&#10;6sUP/XEeletsQFJPpXlP7JdreTeEPE3i3UG3Ta98Rteu1cNkNDHfSWsBHt5NtFX1v2WefL+JFep3&#10;vxB8FaH8Q/BOreBvEdhHdWOrafLa3MMmcMrqRnIIIIzkMCCCAQQQDXkn7GkXh3wHo03wk8ZWN9af&#10;E+3tYrnxrda7cGa68RTIBC2qQXDE/abV2HyBMCBXSJo4SBGPdcZrhfjr8I3+Jug2uqeGr6PTPFvh&#10;64N94R10x5NndBcFHxy0Eq5ilj6NG5xhgrKjQ7kfdrxL4ieCvCQ/aLXw58SvD9nq3hT4p6PDbf2f&#10;qFkskEWt6WZLiJsn/lpNbM7KeCp0xcEE16J8F/ihafGD4dWHjeHTJNPuJXmtdV0uaVZH0++t5Xgu&#10;rVmX5WaKeOSMsOG2ZHBFSfFn4X+HPi/4Mm8GeJTPErTw3NjfWcnl3FhdwyCWC5hbnbJHIqupIIJG&#10;GBUkEA1/DPhrw/4P0O18MeFNFtdO02xhWGzsbKBY4oUHRVVeAKrfEOwbVfAOuaYgybjSLmID/eiY&#10;f1rifg78TvFv/Ce6l8CPihrGk6nr2l6Pb6lp+u6QPKj1eyd2haR4NzfZ5o5UKyIrOhDxupXeY4/S&#10;50Elu8bfxKQaAOO/Zwuo739nrwLeRGMrN4P0x1MS4Ug2sZ4HYV2leW/sPTpc/safCqVH3D/hXujj&#10;d9LOIV6lQC2CiiigAooooAKKM0Z4oAD0r4H/AG/Fu7H9sa6kjRvLufh1o0ikKuGZb7VFbk8nA28e&#10;nTmvvC81CCzQtM3+6o718P8A/BQ63kk/aF8L+K/sxVdQ8F3Vr93P/HtewuvPb/j6Pbn2xW1KMua6&#10;R8pxhOlLJatO+qs/uaPl/wCJF0+m/Ev4fyO65uvEF1YMQM/JJp1zKRnJwC0C/wC106c12aIJbxX3&#10;RyB5ATtbBYA/5xj05rk/jJapG3hfXbm3P/Ep8a6e0eVyF88vZ4Jzgf8AHzjPfPY119t/rUZ5fl3D&#10;70eM4Prnr7dBjPOK1tpqfiUtYx/rqcf+xn4Rvfilpnwn+C6eK7zRbfxRcXdrqGrWNrFJcRQwWd9d&#10;nyFkVkDubZVDOjgKThScEfe/wD1r9gn4D3kmi+Db208M61cHy7rUvHlld6fqV+2fu/aNTjjeYZ5C&#10;RkoP4VAr4y/4J0Itr8dfgjassMfk+J/EMGzcWbemna0rYOeOV56Y6Cv1Qu7Cy1Oyk0/UrOO4t5kK&#10;SwzRhkdT1BB4I+tYVHLnaP2TgrC4eOWutyLncnrbW3a/YdY6hp+p2yXmm3kNxDIu6Oa3kDqw9QRw&#10;RUwry+9/ZE+DNpKt/wDDfTdQ8B3kdx56XXgLUX0tGl/vS20X+jXP+7PFIp9Kgm0n9rn4cwNL4e8T&#10;eHPiTbC4QLY+IIf7D1BIf4n+1W0csE8g7R/ZoFboZF61mfaEmhX9l4N/a08QaFqO6JfGPhHT9Q0m&#10;eRhtnmspZ4LqJTnqkc1m+3qfMc9jXqIcHoK8N+IvxY+AfjTTF0L9rL4Iap4dtdNuVuYLrxx4bWfT&#10;7aYAqLiPUbYzW0D/ADMAzSxyYboM1a8I/C2S60P/AISH9lj9q/VBptzN5tvb6pqEfijSyT1w07m6&#10;C+iR3SIvZRQB8x/8HB/7GvxA/aV+AHhj4ofCnQrjU9W+H2o3ct7p9javNPPYXMKiQokaszlZYYD0&#10;4Usx4Br8IbqxktdQk0+5yJIWZZLdlAaHDdGBHH4/1r+or/hY/wC094CvbqD4hfAey8VaXAi/Zda+&#10;Husp9quf7zSadfGLyMdljurgn26Vw/xX0L/gnh+2BIvw5+PfgrQU8QanCFt9P8ZaLJomujn/AJd3&#10;uEhuDg8boWKn1YHnlrYVVXe9j2srzqpl8HDl5o/c0fzVpECrbF+UfMytt9Og/wA5/OvoX9kr/gpV&#10;+1h+xp4Im+Gvwf8AFejS6HJqEt5DpPiPR/tUdvLIVL+W8ckTqGb5ipJG4k9zn9J/it/wbLfs/wDi&#10;TUDe/Bz9ozxL4WhZiVtdU0mHVI16YAIeBsDtkn3zVj4Q/wDBst+zX4Z1T+0fjT8ffF/i6PzNx0/S&#10;7eLR4JF/uuUMs34rIh9MVw1MvlV92Vmj36nEWXVIXcZN9rL/ADOa/wCCR3/BS79qT9t744+KvA/x&#10;e0nwUnh/w/4T+3NdaHpdxa3CXjTxJHHmS5kV1MZlZuAV/d8/NX1j8X/7F/aP0DVv2bvh5cLrGoa1&#10;GtnrWpWK+ba+H4C2WuZpcFFmQKGihBMjSeWSoQM6+leBv2EP2PPh18PNL+FPhP8AZy8KQ6DpEjy2&#10;dlPpMc5MrqoklkeUM80jhE3u7Mz7F3E4GPTvD/hvw54S0eDw94W0Kz02wtV2W1jp9ssMMS+iogAU&#10;fQVMcloxrKbeitou585iM2nW5lCNk/nZDdX1rQvB/hy413xDq1vYabpto015fXkqxRW8KLlndjgK&#10;oAJJPAFfHvxg/a18VfGDxLNp2l61pPg3wHpeoRwXH/CUeLJ9AufEErRCVY3mgt5p7eHypILhlQRM&#10;sc8PmyLukt69w8XwJ+0L8b2+GEqed4N8BzW174oCsrRanrRAmtdPfBztt0MV3IhGGaa1HKiRW8L/&#10;AGPbe18UeIfE3xA8Ur9svri3MUVxcDdti1C+u9SuY+c4BaeKFhj7lnCvSMY9o8hnW/Az9pDWbr4x&#10;eN/jF8Z/hJ4g8M6bPp+maAuoWrJqmnaZJp7XUk0c0kH7+ImS9eQTPAsDweTIspDYH1BpesaXrmmQ&#10;azompQXlndRLLbXVrMskcqMMhlZSQwI6Eda+Vv8AgnLJf6H408feAIJW/sfSbG0gsYTP5m02er67&#10;o8btnncbHStPjOe8HUkE16t/wqjxd8N9cutV+Bvjm10XTbyR57zwlqukPeaeJmwTLbhJontGY5LK&#10;jNGzHcIw7MzAy74n+LHxB8W+O9Q+Fv7P+kaTNeaG0a+JvE3iDzW0/S5XRXW1SKIrJdXPlskhjDxI&#10;iOpaQMVRk1PTP2vrAq0OtfDHxPER+8sbnQ9Q0b8pftF9/wCi68n8K/BH4j+CfC0mg+LP2h/EdzJJ&#10;f32pY8Mqukq1xc3UlzLLId000x3yMBuk2BQoEYAq5pv7S3iX9nrx5o+mfHT4kNqngfxFPLZQ+JNa&#10;t4ornQ75YHuIkne3iSOS2lhhuD5zqhiaFdzOJMpXKZ+0jex3eo6N8QrG3XVNd/Y+8EapdSH95HoP&#10;iSGeT6lryyth/wCPdqzPhf8Atxfsma54Mh1V/Hnh/wAL363Fza6h4Ul1K0a/064t55IJYZorV3wy&#10;vE/TIIwe9e2WN/p+q2UWpaZex3NvPGskNxDIGSRSMhlYcEEdxXmP7KjWGj6L40+G9s4Mvhf4k6zB&#10;cLgfL9smGrRj/vzqMVSaGDD428P/ALVPxh8PaP4F8+68F+B2XXdavrjS7q1jvdU+aPT7aLzo1WdI&#10;sT3Mm3OySO0I+8caWg6i2sft5+JtJ526B8I9Edfm4DX2p6oGGPpYJXsBAxnFeY/DDRLO6/ac+KHj&#10;yJB54sNA0CZva2hubwD/AMqefxoA9OZflxmvJfFPws8Y3GvXnwu+FthN4W8N67dS6x408ZRakzah&#10;ezzyHfa2ZLM8UhVArzvtEMTRpApbDQetSFguVrxj4AftZaj8a/iLeeCdR8AWOm28mmzalod5pviQ&#10;X832WK5FuyajCIY/7Oui7fLBumyElBcNEy0Aeq+DPBnhb4e+GbPwb4L0G203S9PhEVnZWkYVI1/q&#10;SeSTySSTkkmuf+BXjXxX458Jahf+NbW1h1Cx8W65prR2cbKn2e21K4htmwWY7mtkhducFmJAAIA7&#10;TrXkv7Omqakfi38a/C9+cQ6f8RbeXTl54guND0uUn8ZzP075oA9aoooJwM4oA8m/Zp1RIfHHxd8C&#10;xNiPQfiW5hj242C802w1B/zlupW+rGvR/FXi7wx4I0K48S+MPEFnpen2q7ri9v7hYoo19SzED/Gv&#10;m3wX8TviVpv7R3xw8OfCX4WzatfXnj3S4v7c1hjZ6PZImg6WkjPMAZLmVTvxDCjElAsjwhg477wx&#10;8EIf+Ejh+IHxg8X3XjbxNbur2d1qFusNjprDODZWSkx25GSPNJknI4aVgAK0jTlLU5MRjKVDTd9h&#10;lx8XPi/8a0urL4M6HceEtAbEa+NvE2m/6VdIy8y2FhIQwA6CW7CDdgiGZOur4B+D/hD4d3cuuWX2&#10;rVNevYwupeJtZuDdaheD+60rD5I88iGMJEpJ2ovSupaXcu/azELgljx1pEf/AJ6r3x8q10xpxieL&#10;XxlTEaN6DlwV2sWI55PSmzq7KzljlR3xxj1/zih2B5U4K8Y/l+lA2+XuwR2Oeh/xq7W1Oa99Bux0&#10;chH9/u9P0/xp0EbeZswT838Xb/61BYmT5uvAOF6ChJcuyK/zBhj5cc8U2SrCRyNll3t/u5/SlVyz&#10;ZVvvLzz0oKrnGxsDr+tINm7esnHT7tMLsSHa6gFtqA8N/WllmYKwVWHbnqKRBHgKVGMZzt96QhQW&#10;eUN8p+lBN7bMR+gd1bJ/lTdjgcSHnryBmpNxVmLL3PU5psZb5VZcjbz6UyOohdNqrF2btXD/ALSf&#10;wK8IftN/Abxd+z544U/2T4u0O40+6kRAz27SIQkyhuN6PtkH+0oruXdYI2uHP3c7i5AArh/FX7S3&#10;7PHhC8k0zxV8cvCOm3ScfZLnxHbJKf8AgBk3dx2paFxVTmvE/mD/AGyf2Cf2j/2IPihffDP41fD/&#10;AFC3ht7h10rxJb2bvpuqQ5+WWCcDacrglDh0OQwGK+jP+CNH/BKL4wftU/tE+GfjF8R/AGpaP8Mf&#10;CeqQ6rqWqapYtCutTQOHis7cOB5oaQL5jD5FjDDO4gV+8ll+0/8AALxHI1jofj9NZKkM0ekaZdXo&#10;PfP7mJwfwq0/7Qfw1eEPJb+LF+Xb8vw81sqvOBz9jxT9pHqz0JVsRKFlB6naxhdjt/Fuzu/w9KVG&#10;2tJID948be3+fzrg5v2nPgxpnmf2x4ovtP2R53ap4b1C0UfjNAo/XNQ6L+1n+y3r14tnp37Qvg55&#10;ZJMJbt4ktkkLdhsZw2cjpijmj3PO9nWja8WvkeiR7yDuZmGD97H5dKGCj+DcytnPfp+VQabqenav&#10;Al3puowzQscrJbyhlb3yCQf5VLCzbipX5e3vTI20YM7o/wAq7Rn+Jv5d685/a4vdNP7OPirR7+T5&#10;dfsF0GBWbG6bUZksY198vcKPWvRSys+FDLnn5Rx9TXlX7T1nYeJb34d+BL1ty6l8QrS8aLP3l06G&#10;fUUb8JraA/XFZ1ny02/Iul71RG8ywwRqtvEVWOLCf7GDgDHt7U5N7K25P4doXofz9anKCJ1hZN25&#10;hjd1Gf8AP096e1s8oZHj99vYfQ+n4fyr5s9HlK8syl9rsd33l2r1/wA/561NPh9q+URliAx7f5x9&#10;ad5MTM3mO25V67s+vH/16U71i24A7N14/wA8URK5SMWztDujTbt5zn/P+etMUMkUjkrz/dAGB14x&#10;+nb1qQiPbvSP5mOMeg9P5Z6Cpg6mRtwZeoGE5z6/56VStFA9WVUcuqkpy/KqvB46/wAua5HwrOuk&#10;/tV6hpvmN/xPvh7aSfNg/wDHlf3A3dMnH28Dj1GetdpIRtG3H+rbc3IOecf/AK+tcHqdrJaftieA&#10;r+3G2C68C+IrGTHIMn2nSp0GfXbFKcex9K68FL9+tDGtHmptI9iVCIMZP3sfMev5f4U9QQpAHQdP&#10;61JHsVmyd3fcB7daQkPICqt93DbQOea9255aiRxFWjU8/L6dTSm3bGAzctkI30qZI40Q4fnqcdqR&#10;1Vl2qDu2/wAJ6+3vS5uwcncYqfaMh5OnH3qbtaQ4B+7/AA+vpU8Q3Ew5bdn5Rt/T615/eeOPFvxa&#10;8RXHw++Ac6x29nctb+IvH0kKyWmmuoZXt7VSCt3eK4ClT+6hyTIzMoheJVFDVnVRws8RNKHzLPjv&#10;4panYeI4fhf8L9DTXvGl9H5sdi0hW10qHBxd38qg+RFnhVAMkpBEakK7J1nwl+CVr8P5rjxb4m16&#10;TxF4s1JMat4iu49pK5yLe3jyRbWyn7sSnnG52kkLO2v8MfhV4P8AhLoDaD4SspF+0XDXOpX11M01&#10;1qFywAaeeVstLIQANzHgAKMKAB0gGBgCuGpUlUZ9JhcHTwse77iKMUtB6VyPxU+MHh74WWlnBc2d&#10;5qms6tM0Gg+HdJjWS81OYDJWNSQFVR8zyuVjjX5nZRzWZ2Gj8Q/iN4O+F3he48X+ONaWxsoWVBlS&#10;8k8jHCQxRqC8srthUjQF3YgKCTivkj9pf4g/FD4s2usf2xrMPhMeHdEOrSafdPFNa+Ew0Za1m1IM&#10;Giu9XkJHkWeJLe3P75xO4g39l4+ufGFt4u/tXxN4g026+J39ktefan/e6F8MdNdHEt2ocKss5TzV&#10;WWQLJcFW4ht1dF+R4/FHin9un4gWv7O37Jl5fWPw20PUHv8AVvGF9Izz6xcmUibWboqVeVpHEvk5&#10;ZC7LlQNpa0qMeYxqVOXRbmprv7Vvxx+N3jDw38L/ANnP9qn40afotr5cfxV8ZR+BYNQXTm2Ynsba&#10;FdFa6juCd4SZ1VQdrKHVXK8d+0h4tuNTi0n4DfCf9o/x5rXgv4W3Vtqt+2q+D7XTruw1aJwtjBbp&#10;b6bbXL3RklL7pFZCz+a3mLBOp+z/AIg6p8LP+CcP7Ik0Pwt8HSXk1isen+FNDjwJ/EOvXTLDawEo&#10;oBeWXYCQoWOMEgKiYHnf/BPT9mu68P3l38TviPq/9r6lpOqXlxqXiCZv3WreJZlddTvoyWOILYPJ&#10;YxDgbheORmTNacsVY5/aT3uH7MHxX+Gn7HX7Pek/CTRv2zPAemaTpHnT+X4k8G3m20kuZpLl4I3e&#10;8tyyK8jLGGQMUC5BbJPv/wCxZ8c/jP8AG3RfFknxs8N6bpt5o3iRLfSI9P0mexkm06aytrqCW4t5&#10;p5jDMwnJMe87RtDBXDKPMPHfxUj+MN7p/jqawuNU8G2utR23w38Kw3G2T4ga4oZo7g5AxYwFHdM7&#10;o3CNct8kUW7374DfCrW/hvoWoax488Qrq3izxPfrqXinUIQVtzc+THCsNuh/1cEUUUcaD7zBC75d&#10;2JzlZbHRSlKWrPJW8I6n4K+PfxOuPGX7OOueItG8XeKLLVtN1yz0mzvrYRro1haSKyNN5ysslm3y&#10;iIghwRnJxX1XQv2Pbq3mj8T/ALJnk7WUSx33wNvJcjkgBo7FlYD2JA9q7j40ft8fsu/ArUtX0Dxj&#10;8QmudY0Kza61TRdD02e9uooY0EkzbYkIPkxESyrndHG6MwAkTd1vwU1T4s+LbS78f/EqK10u11gR&#10;yaD4Wt2SZ9NtRu2vPcLxLcSqUd1T93EcRo0m0yyF2g9nGUm7nyEPDf7MPgX9qz4bat+yb+zQs2sw&#10;6DrlpZ6Xo/gu60u1sZZWsxHNcGe3SOyRFe5ZpQA+1pERZGkEbfXHwk+CzeDdRn+IfjzVk1zxpqdu&#10;ItR1cRlYbWEHcLS0jYkwQA84yWdvmcscY74mNRuPHvXiOpeOPF/7V+o3Hgz4Ma9d6L8P4Xkg8QfE&#10;CxylxrDKdkljpT8bV+8sl+udhUxwZkJmhHIqNOMXcteOfir42+MXi2/+B/7N2pC1Wwka38ZfERY0&#10;lt9DYgZtLQMCtzqGGzghorfBaXLbIZPQvhT8J/BPwZ8IxeDfAmltb2yyNNcT3E7zXF5cOcyXFxNI&#10;S88znlpHJZj1NXfAngTwf8M/CVj4F8BeHbXSdI02HyrLT7OEJHEucnjuSSWLHJZiSSSSa1+nAqTQ&#10;KKKjurqCzt3u7mdI4o1LSSSMFVVA5JJ6AUAOc4UkmvFfG2sX/wC1hd3Xws+Hcph8F2WoQDxR4zEY&#10;Zb6WCcSGw07OVkYPEFmuCDHGGKRl5Q5g+Mf2xP8AgrpbfHH9oTwf+yX+yzrW7whqXxF0XRvHHjKL&#10;I/ti2m1KCC5srNuqwMjujXC8yZKxlV/eN+l2h6Jo/h3R7bw/4f0u3sbGxt0gs7O1hWOKCJRhURVA&#10;CqAAAAMAU2nHcmMoyvYtqCByaWiikUFFFFABUb21tJ/rLeNv95BUlFANJ7mLc/DrwDeXYv7vwVpM&#10;k46TPp8Zb88ZrQtNF0uxUR2djHGq9I0XCj8OlWqKrml3I9nT/lX3CKqqNqqAPQCl9sUUVJYUUUFg&#10;B1oAM185/tLfta+LJ/Gq/sxfso2MeteP75dl/qQw1p4ejPDSytgrvUc7TnHcEkKcr49/tP8AxI+M&#10;/j24/ZZ/YueO41hcx+LPG27NpoUOcMqOMgy9RkZIIIUE5Kesfsz/ALL/AMPf2YvBh8O+Eo3vNSvG&#10;83XPEF4oN1qM/d3bkgZJwuSBnuSSQDM/ZV/ZJ8Jfs26Lcarc6hJr3jHWv3viXxVfEvPeSk7iqlsl&#10;Ywe2cnGWyehXrlFABRRRQAUUUUAFFBOO1Rz3MNtE1xPIqRxqWkkdgFUDqST2oAk/Cqur61pWg6Zc&#10;a3rmpW9nZ2cLTXV3dTLHFDGoyzszEBVAGSSQAK+Ef29v+Dg/9jX9kR7zwN8K74fFTxxAzQtpXhe8&#10;Q6fYSgdLq++ZBg8FIRLIp4ZV5I1fgt4h8RftafBrwT+0J8ftW/tq68UeHbHXbfwuuY9H0lri3jk8&#10;qK2BxPsY5EtwZZAc7WUHaPi+OuNsDwJk6x2JpynzPljGNleVm9W9lpvZ+h3ZfgamYV/Zwdurb7Ht&#10;Pi79sS98VibR/wBmvwqmu5RlXxlq26LRon2gq0WMS345B/dbYmHHnA1+Vv8AwcSR/EFfhf4B1bx1&#10;8Xde168vvEV1JcQT3Rg06JkgQqIbKIiJApLbWcPLhiGkav072rjy1i+Xd8qqOnH6CvzV/wCDjuCJ&#10;PhT8N55Af+RgvfmboP3CV+A8H+KvFHGfiJg6FWfsqDlL93DRNcrtzPeT9dOyR9HjMmwmByuclrPT&#10;V+q2XQ/JKQeavnPIpOPlXB2n3A7c1/R5+xnrmheGv2FfhHrur6pb2On2vwk8Os91dXAjjSP+zLfB&#10;LMQMfWvyL/YH/wCCJv7af7cIt/EUHhBvBHge5Kv/AMJn4ut5IVmQcH7La8S3WRyGwkRx/re1fvT+&#10;y1+wP8N/2cvh/wCFfCfiLxJqHjrUfCOi2emaPq3iSOPZZQ20CQxC3towIoSqxjEhDTHJ3SN2/afE&#10;zgKp4gYTDYWNZU40580na7ta1ora/q0eFleY/wBnVJT5btqyOQ8L6D8X/jKqy/DDw2dD0d2P/FV+&#10;KLOSMSAHlrezJSaYdcNIYkIwVZxxXrXwz/ZX+Fvw/wBfg8dX9tceI/FFvE0cPibxEyz3VurfeWAB&#10;VjtlOBkQom4Abt2M16Wq7elLXfwj4dcL8G019So3qW1qT96b9H9leUUkZ4zNMZjn+8lp2W39eoAY&#10;ooor7o88KKK89+Pn7UXwW/Zu0JtX+KHi6K3neMmz0m2/e3l22OFjiHPJ43HCjuRQB1nj7xHaeD/A&#10;2s+Lb+URwaXpdxdzOf4VjjZyfyFcb+x/oHiHwz+yx8O9G8YPv1qPwZpr61IcZa9e3R7hvqZWc18y&#10;/Gn4t/tiftD/AAq1zxk/gsfD/wCHV9YtpNjpeoZOp65JqB+wW+7jMa+bcxvjCg4wC45r7ctYY7aG&#10;O3hXakahVVewAxT+yZ/8vL+RNTX6hqdQeRikaHln7Hp04/B2X7I8f2o+MfETaxHG2fLvm1i8adT6&#10;ESMfwxXpmoRyzWU0VvP5cjRsEk/uMRw34GuE8V/sw/CTxV4yk+IAtda0bWLht19eeFvFWoaT9uYL&#10;tBuEs540uCAAA0gYjaADgYrP1H9kP4QeILpZvFl14w1qJP8Alw1j4jazdWco9JLaS6MMo9nRhQBT&#10;/YY8OeCNL/Zd8Dat4W8GWel3Vx4VsYdXmh0oW8t1dRRLFNI52q0u6RHYSHPmBg4JDAn1yVsQs3+z&#10;UOk6Xp2iaXb6NpGnw2tpaQJDa2ttEI44Y1UKqKoACqAAABwAKmkBETAelAHlP7CJLfsW/CpieT4A&#10;0k/+SsdesV5H+wPJJL+xN8KTOyM6+AtLV/LbcMi2QEZwPT0r1ygAooooAKKC2Kq6hqltZL8z5bH3&#10;B1ppOWiJnONOPNJ2RYkYKu5jWTqXiNYW+z2bBm7t6fQVQvdYuruRhv2qrfc7f/Xqo8ny89cdOmff&#10;6/pXTTw/WR4eKzRyTjS08xbuaaVy8zfN2Zs9K+Vv+CjtpcW/iH4Y+IINwT+0NU0uRtpB/fWi3AGT&#10;0JNn9T045r6kkJkGxPqw25xXz7/wUlit7b4D6X4puohI2i+ONLePpx9qkbTzz6YvOR1rqt7p8vmU&#10;ZVsJVT6xf5Hxh+0JL9n+DmoaraphtHFpq6+Wwx/ol7DcnqOmIzxzjk54rtD5zBmLFSFT5mO4e+fU&#10;e/YeuK574s6J/wAJF8NPEfh5TGzXfh+8t1PTLPC6g9MHBxg9j171c8FeIofGHg3RvFUG0xalpVtd&#10;IyuduJEDggkcdepGDjFc/Npb9D8t/wCXS8mbH/BP65A/aY+GumrMW+y/E7xZHiLBAH2DWmXfxwNr&#10;qR3ORxX6nR/dr8iP2afGupfCX4/3XxJj8Oza1H4N+Jl7etpK3kdtNNDd6BsPlFhtLmS9ZgsjKDtb&#10;5l+WvvrwD/wUm/Zj8Sw28PjfWtS8CXk/3ofGmnm1t4z6G9QvZ5PYedk+lc84u97aH6/wbmGDjl/s&#10;J1Ep8zdm7PX13+R7/RVDw/4o8OeLNMj1vwtr1lqVnMoaG80+6SaKRSMgqyEgjHoavhqzPuRrIHG0&#10;j5e49a4TxX+y/wDAHxl4gXxlqvws0u315ARH4j0mI6fqaA9Qt5amOdR7BwK72igDyq8+CPxh8I2l&#10;zL8Gv2k9XjuDt+x6b4/09Nd0+EZ+YZDW96xI4Ba7IB5w2MGp4o1/4py6ZJ4a+Ov7LWneMNEktyLy&#10;68LX1vqMbjHzGWxvlhcKR0SJrhj0wetewUUAfMvhC0/ZUS+0/QPgt8efEvwl1K4uCtj4PkvpNL80&#10;944dH1mJolX/AK4QL7Gu/h1H9sbwAk8mraL4Q+I1ms5MDaPJJoOoiDPC+VO9xbzy46t51ujH+FRX&#10;pfiXwp4Y8ZaPL4e8XeG9P1Wwn4msdSs0nhkHujgqfxFcCf2T/hpopuLr4W6p4g8D3U0RSGTwnr00&#10;NrbH+8ljIZLIkf7UDD2oAhH7X/wp0O9k0r4t2utfD25hVTNJ440prOyUnGFGoKXsZDk9EnY16RZ6&#10;rY6zpkeraHf291b3EQktbi3mDxyqRkMGXIIPqM15u3hX9qrwhZQ6fpnjvwt4+tFXy7iHxbpzaVeT&#10;p0LPc2SSQE4/hFoqn2rzDUtG+B3g3VrjxB43/Zz8efB+9jnI/wCEi8DrL/Z9w5J/fyHRnkiZM87r&#10;6BB/eA5FAHo/hK58N/sifA21k+LviyG81i9vpbrWLrTrF2n13Wrp3mlS1t13SSs7llihXc4jRRyE&#10;zXzR4I8SeOf2afF+uWvi/wAFaboH9rLeX1lovirxlY2LrZtfXl7a3S3EjCFxCt49ndRRs8kC2tuy&#10;iVXDN9J/s7/D/wCEd9eH4p6Z8dJPiv4g8lraPxlqmqWN1Na25P8AqIUsY4re2HQOY4keTAMhcgY9&#10;O8ReE/C3jCw/snxd4bsNUtdwb7LqVmk8e4dDtcEZ98UCPj/9hf44/Avw/oviL4g6Z8SIPG2ueI7m&#10;CztrLwTE2qXV5DFJcTveG3t/Ma2iuL++1CeNpio8iWEswOa9vj+E3xB+Ot+NW+PQm0Pw2jA2PgPS&#10;9UbfdjDDdqdxCR5wIK/6LGfKUqd7z5G31nR9D0fw9Yppeg6Ta2VtH/q7e0t1jRfoqgAVaoGfLPgD&#10;9nH4fxfErxZ8MtH8U+IPBnirS9YbUNB+zas81vqGhuieQI7W5aSGS2hd3gKqqtDIpKmMSqW3m8J/&#10;Cr4I/EvS/Fvx+/aDuNc8RRW9xLoXhmDTVSGLepikvIrC2WS4lcI5i82RpFQSMq7DId3sfxK+EHw5&#10;+L2nQ6X8Q/CtvqC2shksrgs0dxaSEYMkE8ZWSB8cbo2U4yM4NR/DL4MfDX4PWdxafD3wtHZNdspv&#10;r2a4kubu7K/dM1xMzyzEAkDe7YBwMUXJ5Ynzjqvxy8IfBLxFF4z/AGZ/APxI1DRby+3eI/h/Z/Cn&#10;XlspEdz5l3YF7MJZ3ALeY0YKwz4YEJI3m1u/s5/FTV5PGnxH+MfhT4CePNR8N/EjxDpmv+Hb6Oxt&#10;YftUQ0PTrMyeXcXMbxgm1GA6qeM9DX0y54r5s+EX7Q3gT4T+Mfil8A7DTNQ1bVPDfxIuI/DvhLw7&#10;atdX00F5plhq7uVyFtoftGozxiWZo4VwqbwcCgo9G1D4x/HW/lSw8G/sk+IEmkbH2zxT4m0izs0H&#10;qzWtzdzfgIT+Fc3+xdqXjnVvEfxmvfiLr+j6hqq/FbyZ5NBtXhtYBHoWkIIE8yR2cx42M5K72Vm2&#10;R52LrTeBvj18cAr/ABP8Rf8ACC+G5eZPCvha+L6leRMhBiu9QXHkcnlLPawK8XLKSDn/ALEXgrwz&#10;4D0L4haH4P8AD9npemp8UtVSzsbGERxxrEsEHQdSfKySeSSSckk0Ae2MMjFUtP8ADuhaTeXOo6Xo&#10;1pbXF5IHvJre2VHnYdGcgZY+5yafrmojR9Gu9XNpNcfZbaSb7Pbrukk2qTtUd2OMAeteQ/sn/tUa&#10;j+0dNqkGpeHNDtPsekaXqlvP4d8RNqUSR3onK2lwxgi8m7i8j95EAwAljOfmxQB7RXlHwZuLS+/a&#10;P+MFzpY/c2+o6LaXrA8G8XTkkcfUQzW3516H4w8V6H4E8K6n448Vailnpej6fPe6hdSfdhgijMkj&#10;n2CqT+FcT+yt4b8SaN8IrXxJ47gMfiLxZe3HiHXUePY8M13IZY7ZvU28BhtQTyVt1oA9KrJ8ceLd&#10;E8AeD9W8deJLjydP0bTZ76+m/uQxIXc4/wB1TWtmvHP2ltU0/wAd+M/Cn7N0eoMrazM2v+IIIZQG&#10;Ok6fNAzRuOuya5ltYmHRozMOxqox5pWM61RUqbm+g39nXw94j8N/CWwvPFwb/hINeuLjXteicAeR&#10;eX0zXUkA9Uh80QKSfuwr1rtpZ9yl/vbcclvakViHVOPmKnFOdwUYnbtGMDHQV6Cjy6Hycqkqjbvu&#10;CyMzNIg4P3lP1oEkwbb/ABbT1PvTkkjcBVA3de2MfzqNiqlGZV69vT39qCNtmOaV03EHjGP0/wA/&#10;SjzA0bLKOOvDdPSmmRSSwjGfWnbU27tvPX8aBKT7jkkmkAZV2r/Ljp9aask6SDafmzjdgce3Wmp8&#10;0q4K/r+lO3neqBePTsRRYalfcRp2lyh9M4xkZpI5CgJAI9MetEMKxxsd27HOVB7fh+VSAxldpbPA&#10;+79aNB+9LdkazKFUBV25Ptmob3VrXTLGbUdRvY4LW3iaS4uLh9kcUYGWZmOAoABJJIx3qYoN3ztx&#10;nH/1q8j16Twr8RvD/ij45fFzSJ9T8C+A7y+TQ/C8UO4atd2EjRz3UsZYC4YXMUkNvC42Bo/MwzPG&#10;UmpONON7G+Fw9XE1OVPbc2l+NfiLxzG1z8Dfh5JrWnRBmn8W65ff2ZoqLjPmRzOjS3S45DwxPER/&#10;y1FcHpHxA134kz/YLf4yeLPH10zNPFb/AAR8KxWOivCOkR1W+eSF5B0LJeRE84RcV0/ir9lD4ofH&#10;rSLHx18YPii1nrlveJfaX4J/s+G98NadHsIFldWjqv8AaB5UvO7q6yIGgMK5Vu7+Hfxn1nT/ABJZ&#10;/CD42eDLfwz4lmhI0mbTpGm0jWlRAW+xzlVKuoOTbyqkoCsVEiIZK45Vqkj36eAw9NbX9TyyX9mP&#10;xZ4+g+261+zB4FW4VxJp978WPF174tuLZwcq7WrqY0YEA4iuQARw1dHc/BP9pnwp8JNek0n4veEr&#10;TxFb6PdS6Da+Afhrb6VatdLExhjdbye9LKXCgkFTg8Yr3mWNbiPyyzLyD8rEGlYYQ1mdaio7I8P+&#10;Hnwu8T/GHwDoPxS0j9sb4qLpviLRrXUbO3WPQ4NkU0SyKpCaYrBsNzzwc9K3P+GX9Y8vaf2pvipu&#10;/wCen9uWgI/AWmP0pv7KdjdeCtO8ZfBm71MXQ8I+Or9LBv8AnnY3xXU7aEDssMd79nX2t69YoGeT&#10;n9mfxtbsr6d+2L8VLfaeAZtGmH4+dpr1zHx78PfED4Q/DC61qL4/X/ibVbqeOy0PR/F3g3StQ/tW&#10;+lO2G1SK1jsizu3JJkCogd2IVGYe/M23qK8l8PQJ8U/2qdc8U30Ukml/DOxh0fRVZv3Z1a7hFxez&#10;7ehZLWSzhR+q+dcr/EaAPLvDv7JPxXs9Ns/FfxI/Z++AuveLvsUf2zU/Atlf+EbiGXALJHcJ9rld&#10;Q2cMXTOAcDOA3U7vxl8ObD7Tq03xe+HtxMzLanWLOHxroiygcPNJbGe8SAd2kltT/tLX1YJAQCB1&#10;rL8X+PfA3w+0dvEHj/xlpWh2CnDXusahFawg+m+RgP1qlKS2ZnOjRqfFFM8J8IfGv4hxeFofGniT&#10;QdH8e+HfJPmeOPhLcG+t2kVtr7tO3SXEYB6rDJdMCDu24zWHqPjLwH8bf2iPC/ifwb4ktdZsfCng&#10;3UbpZbG43Itxf3cNugbB4dFsLxGRhuUswODkVpfEH4jfsQ+J/E03jP4b/tK+G/CfjSZB5fizwvqk&#10;TJM2chbxFzb3iELt2zhmCkmNo2w45zQo9M+KnhTxN+1T8IfDOix/E3wxcNp/jmPwy6yad42htYRO&#10;qIwfEhkgnD20znzIJHMTkqsqF1Kk6lJwZ59TL6dOXPTuvI9VE7Bt8UTMXbAzg8A9c+mfyqQSyFy0&#10;rD3wpAPP+efrVDQdc0/xBoNjr+l+Z9l1LT47m1l8sfNHIoZW59iD6ZxV2NoRIwZfZV2nPPHb8a8h&#10;JbM4+w1vNy20fMq7flQ8nP8Ak+/8pAnmqwV+vA+XuOf8il/crJshKlWfHC9Bn88UxN4McYzl93K9&#10;v16/5NV7oEZlZAzFgFXAUf3u3+fpUvnNK53bmQZIDNyB6/XnrUQYiNtqswVck7ejZ6/1zViFwysi&#10;w7dpIDGPv3+v9e1Fl1DXmsQSSRuqIwf7vzBvUgflXCfEnXf+Ec+MHwl1gQqyzeNbzTLiRRjYs+ja&#10;gwB9jLDEMeuK764EZfY8S5ZhlsnpwMYFefftGywad4F03xWB5baH420DUPNYYAjXVbZJjxzxC8o/&#10;HnvWuHtGtF+fcmavHc9tjklRiNny8dD6f5/CjzGjRt3Tpub696EXMbFUb/dbP68UqlflXd82M9/W&#10;vo9Oh5Ooq4DcgnbwG6ZNR6lrWm6Dotxr2tajb2dnZ28k13eXUwijgjRdzu7NgIoAySSABk1l+MvG&#10;vhT4e+HZPEfi3VUtbRGVFVYmkknkbhYoo0BeWRjwsaBnYnABrH8K/CfxN8aL618bfHPSmsdEt5Uu&#10;NB8BSyBiHGClzqJUlZZQfu24LRR9WMjhSmNWpGB3YTCVcRO60Xcy9NsfHf7TzRzaXqGp+Gfh5Iwa&#10;TUreRrbUvEsfBCwEHfaWbd5TtmmGdgjQrJJ7R4Y8K+G/BXh+z8J+ENCtNM0vT7dYLHT7G3WKG3jU&#10;YVERQAoA7AVeRdoxinVwylKTuz6SjRp0IcsQopGbHavLvHXxX8V+NfE158IP2e5rWXVrVvL8SeLJ&#10;4/OsfDuQD5WBxcXxU7lt8gICHlKqY0lk2NT4p/GW68N63D8M/hroS+IPGl9biW10nzjHb2EBbb9r&#10;vZQD9ngyG28GSUoyxqxVivm2qtd/BTXo9B8P6jb+NPjf40sd13reowFbbTLRSd0zIGP2PTYnL+Vb&#10;B98z5XfJIZJh0vxAGifsYfs1eL/iR4N0aTXNW03TJtTvrvWL5jcazfYCiW6n2k4LEZ2rtjjGyNFV&#10;VQfPPj74b/tF+KvClz8NfHPwQ8aXtj4ut7hvid4q8K+JdIh1jW5MeXFaweZeRizs1BZhGrMQgEeC&#10;ZJXaox5jKrU5Y6HivxRuvGX7avi6P9kn9m7ULq+8A3F9JfeNfGl/eEXXj++SRUe7uJYSGGkQyJ5Z&#10;2eX9qeFLWApEjSL9y/s8fs+eBf2bPh9b/D3wNpaLJ8supag0KK99OEVS7BRtVQqqqIvyxoqIoUAC&#10;vNv2crXwf+zd4LbwxpX7OvxGtZpGDarq914Ztbme+aNBHGSumyPGiIgCRxRxqiKo2qBkmf8AaU/a&#10;usdM+DXiay+HOleO7PxP/ZU0emtcfDHW4NjnhnSSSyEIdVZihZghcLk4ya2ucespWOA+O3iHWf2j&#10;f2hNI07wVfySW+gajeaJ4CZACkesbTFq3iDa2VddPt2a3hY/KbieVM/OprsvH+o+BLrwdJ8I9AuG&#10;074TeBYU0zxVd6fua41+6XCJodrt5mLuyrcFQTK8ht1BdpSnlf7N/irS/E9lqNt8PJE8HvZ6NDZa&#10;1eXl0v8AxbvwjAW2WzSFmT+0bsxzzM6u6oF3u5MMYk9r8ETeCPh/4Lsf2kvir4cuNB8E+HzFafCf&#10;wTb6bLJeAzt5Md5JbhTJJfXTSYijO5o45Nz7ZJZgkc1jSMZSlvsekfAb4P6vZ6mPjR8VtFtbTxFJ&#10;ZPZ+H9Et9rQ+GNKYqws49vy+c4SNp5FO1nRUT93GmfA/25/+Ck1j4a0a48DfAnVrmYzXX2CXXNE2&#10;y3up3Lkp9j0hPm8yTdkPdlTHGUaOITTZWKL9qb9rWX48axcfBn4O+JYZtIuvDMd1YWFrei3l8Uan&#10;Ksw/sW5nYodP8kIJp7bct3IgOAESRJPLf2IP2FfGvxs1tfiV8V9VdhGWtNc8U2GIYZ4FbadH0UId&#10;sFqmzZLdxBSflSByYo2tt6dGMKftavyXc5a2MnVrfVsNv1fRIm/Y+/Zn+L/7SelnwR8U7PS4fCOi&#10;+MLbV5rqOzSU6NfW0/my6bZzMD9rmkb5L24kEqszXKszPMYbf9HtU1TS/D2k3OuazqENnY2du811&#10;dXMojigiUbmdmYgKoAJJPAFYt1efDH4BfDMT3Umm+G/C/h2xVFVVENvawqAFRVHfooUAszEAAk4P&#10;nOk+B/GH7UetW/jf40aDd6N4EtJhP4d+HuoR+XPqcisDHfaqnYDbuisiSqhw86mULHBhWqyrS5md&#10;2FwtPC0+WPXVvuyvJF4p/bIl2zpeaH8IyGDK3mW994zGcYI4a200jPBxJdBh/q4f+Pj2vSdI0zQd&#10;Nt9G0Wwhs7O1hWK1tbWIRxwxqMKiqAAqgAAAcAVYVdo2gUtZHSFFFYXxF+I3g34WeFLjxl471tbG&#10;xt9q7vLaSSaRjhIookBkmldiFSNFZ3YgKCSBQBd8UeKfD3grQLzxX4s1q107TdPt2nvb68mEccMa&#10;jJZmPAArye28N+J/2qriLXfiLo95o/w4Vkl0vwjfw+XdeI1xlZ9RjPMVseGSzbDtgGcDJgW14V+H&#10;PjD45eILL4q/HvRW0/TNPuI7vwj8P52DCxkXlL3UNrFJrsH5kjBaKD5Su6VfMHrhUKVANAH4D+P2&#10;trf/AIK53U4Mixx/tMW6RrKu5VUeI4xgADpkYB/h44r9+I81+BvxKZW/4K1Xfl2oKr+03CP3cmSf&#10;+Kkjz17dSR1HPpX75R8kmtKvT0MKPX1HUUUVmbhRRRQAUUUUAFFFFABRRUGp6np+jadNq2rXsVta&#10;20TS3FxPIFSNAMlmJ4AA70ATO6RI0kjhVUZZmOABXyd8Vvj18Tf2x/HF5+zj+yJqMln4etZDD42+&#10;JCqfJhTOGt7Vh99iMjcDls8YUF6o+NPiR8Sv+CiPi68+EHwI1O60H4V6fP5XijxwiMkmr4+9b22f&#10;4T9OerYGFb6c+FHwm8BfBPwPZ/Dz4b+H4dO0yyTCRxj5pG7yO3V3PdjyaAM34CfAD4cfs5+ArfwD&#10;8ONIEMKfPeXkmGnvZscyyt/Ex/IDgYFdtRRQAUUUUAFFFBOBkUAGaa7herYr5h/br/4K5fsb/sDW&#10;U2l/E3x3/bni0Rk2vgXwwUutSZtu5fOG4LaoeMPMy5/hDHg5viBfi98d43n+Nni5bPQ7gHy/BPhW&#10;aSOzeJ1HyXlywWa875UCGJg2Gibg18bxnxxkvA+BjiMe23O6hGKu5Nb67K3Vt/ed2By/EZhU5KXT&#10;dvoenfEj9sLwjo+oXXhD4QaNJ448RWryQ3FvptwI9PsJl4K3d6QyREHgpGsso/5545r8wv8Ag4Q+&#10;Lv7Udp+z74Xm8SfHTULGw8ReKJbPUvCvhNmsdNa1+xyN5MzA+deDcBnzW8tuoiToP0K0zRdJ0DS7&#10;fQ9A0a3srO1gWG3tbSERxxIOAqqowFAxwK/O7/g47kl/4Z3+HkUA+b/hN5Q3yn/nzl4r8J4b8X+I&#10;uMPEDB4SKVHDSk/cjq5KztzSau/lZeR9DisjwuBy2dR+9NLfovRf53PyBD26AQQwDaqALtb5QMfp&#10;0r+jH/gn1ui/YS+Dc15JGGX4WaIZWxhQfsMXOa/Ef9jT/gm1+19+3lr4sPgL8K7mfS1m8u88X6sz&#10;WmkWmCAwa4ZSJHXvHEHk/wBnHNf0Gfsn/wDBOi3+E3wU8H/DL9ofx7H44k8KeHrTSoNKs7FrPRik&#10;EaojPbl3a6fC8mZzGTyIkr9e8UuB8Zx5luGwWHqxpqNTmlJ3do2a0S3eu116ni5TmEctrSqSV7qy&#10;S7lDQfEXiz4qzyWPwD8Lx68qSGO48QXUzW+kW5BwR9oCsZ2HPyQLJgjDlM5ruvD37Bnws1zxPpfx&#10;H/aJt7P4ieIdFkeXRRq2loumaTIzA+ZbWbF1Eo2qBNI0kgwdrIGIr3K3s7WzgS1s4FhijULHHGoV&#10;VA6ADtUg4q+DPC3hfgvlq4eHtK6/5eT1l58q2ivTW27Ysdm2Mx3uzdo9lt8+41UCrtxTqKK/Rzyw&#10;ooplxcQ2sLXNzMsccalpJJGCqqgckk9BQA+sfxz4/wDBXwz8N3Hi/wAf+J7LSdNtVzNeX04jQe3P&#10;UnsBkmvBfit/wUE0+98US/CH9krwXN8RvFx/dtNY5/s2wY8b5Zh8rKD1wQv+2Kz/AAL+wb4w+K3i&#10;OD4qft0fEKTxhqiN5ll4Ts5DHpOnZ52bRjzMdOAAccl+pAM/V/2uv2hP2rNTm8GfsPeA3sdEWQw3&#10;3xK8SW5jt4+zfZ42B3NjBGQzc8ov3q7v4C/sEfDL4Va9/wALL+Imp3XjvxtMwkuPEniL96Y5OuYY&#10;2LCPHZiSw7EdK9u0jRtJ8P6ZDouhaZb2dnbRiO3tbWERxxKOiqq4AFWaAPJ/2pNRtbq++G3w5uIl&#10;k/4SX4m6au1lzj7Cs2rZ/OwH516ovb615b8RprfXP2s/ht4TkfP9m6Dr3iALno8Qs7FT/wB86hL+&#10;VeqKPVaqXQzp6yk/MdQQD1opNy+tSaChQOgpCqk5Io3r60u4etABQ33aNw9aazArgGgDyn9jG1i0&#10;P4Kt4EiZceF/FWuaPFGBjy4YNUuVgX/vx5X4V6xXkv7Pum3XhX4wfGDwrczr5d140ttb02H+5b3W&#10;lWSMfobm3uj9c160aqW5FP4QqOSZYgWkcKP9qq99q8FkfLYln252isW/1Ka6bfPJhVbKrH6f571V&#10;OlKZyYnHUsOrLVl7UfEAbdDZMVK/8tMVlzSEv5gl3N1O481HI2WbG7P+yOaGUGPDQdsc8etdkacY&#10;LQ+fxGJqYiV5P/gDWVGBdl6tnLdOMfkaZv3HBb0HT+tPXhCRt3bvmYd/8j9abhFViSxzz/8AWrU5&#10;Oo3ZiPIHyryCOK8n/be0O38RfspeODPGf+Jdox1ZVx/FYut4vTJPMHYZ5r1oHYMFuD1U4J5+lZPj&#10;Pw3pvjfwdqngjVB/o2safcWFx2/dyxtG2Oh6MafkZyjzXXdH57yzwzNJAVVlkbaxZBypHfj5ePYi&#10;uL+A9uLT4TaFpIlWSTR7FtMk+Y7g1rI1sT7/ADRdwCeuBnFb3w+mvL3wNo95q7TfaF0i3F1tjBAk&#10;RAr565AZTk9u1V/A/hC88GPrVm2o+daXmt3GpW8Xk7WgFy3myKzdyZmlZT1wwzgiuf376XPyWpDk&#10;5oPozL8KeVY/F3xjoQGxZtK0zUXO4BmaVZrfJHXpaL83XIx2ra+IgaL4c69KkW5Totz8rOFyvktj&#10;n1PYg8d81Qt/C+oxfGe88U/YmGn33he3sZJfMAxNFcysqY6kkTsfQ4HvWn4y0a98UeC9U8NaY+2f&#10;UNMubSGSblNzxlOcZOMn5hjgcjmj3vMblH2qb8jL+Emm2fhDwDod74C1O88N30+l2bzap4RvpdMk&#10;uJFgTlmt2TzFHXbJuQ5wRVXx3/wWx/bE/ZS+OE3w31aPw38RdCh0O0vBD4khNhqAeR5gVF3aIUxi&#10;MY3W7k5OSMZro9OtJtI8N2em3N2s0lrZRo0ywD59iBdwGemRxxxzXwv/AMFA7sxftQXKwjDN4R03&#10;5QMyY8y7xz/dznHUg7uOlR7OMtWj7Tg7MsZLNfY+0bhZ6XbX3H6t/s3/APBfT9l74zatpPg34ifD&#10;vxl4N13UlZP3elnVrASoju6rNZhptqrG7b5II1wOSOcfX3wr/aA+CXxus3vvhJ8VdC8QrHxNHpep&#10;RySQn0kjB3xkejAGv51P2KL2O3/a08FG5kYKjamT5bBdi/2bcZbkD5QB7duxNfqH+xx8FPCnx8+N&#10;Fz8UPFnw1h1jwvpHhVrPRtcvdMCwvfy3cEvmWNwQGZkSAjzYTtUuQHzkVHsHJ6H3dbPq2HzaOFdO&#10;8XG7avdfofovuX1pQQeleKj4XePfCizTfCL48eINLcx4t9N8S/8AE805CO7LOwuseyXKAeh6VqWP&#10;xR+PnhKKKHxv8K9P8TRLH/pGpeDNTWGYnu32O9ZAi+y3EjexrOVGpHoe1RzDC1lvb1PVqK888Pft&#10;RfBrWp4dP1jxNJ4a1Ce4+z2+l+MLCXSZ55f7kQulQT/WIuD2NegpIkiq6MGDcqVPWszsjKMtmOxn&#10;qKQKo6ClyPWigZwvj79mz4J/EfUbjxDr/gG1g1u4t/JPiXRZH07Vo0z0jvrVo7iP/gLisVfhJ8fP&#10;A0kb/DH9oSTVLGCLaND+IGkrf78D5VS9gMNwhz1km+0nvtJr1SigDyi0+PPxT8HRQx/HH9nTXLEM&#10;SLjWvA83/CQafH6ZSJI77n1FoVXu1db8Nvjb8Jfi/Hcv8NfiJpOsSWMnlaha2d0pns5B1SaI4eJv&#10;9l1BrqiAeK5H4k/Aj4QfF02s/wARPh9pupXWnymXTdRkh8u7spCMF4LhCssLY/iRlNAHW7h/kVne&#10;LfGXhPwH4cvPGHjbxJY6TpWnwma+1HUrpIYYIx1Z3cgKPqa8a+Mvwoi+DfgDVviRpf7R/wAWdH0r&#10;Sbbz7jTtN1601AlcgfK+qW9w465/1g4rr/DX7L3w30vXbLxb4wu9Y8Za1ps3nWOreMtUa+e1lxjz&#10;IITi3tnwSN0MSHBIzyaAMlvGfxX/AGhW+x/Cj7d4P8HSf6zxpqNjs1HU0yPl0+2mX9yjDP8ApU6Z&#10;x/q4nDLKuf8AsWfCnwh8M0+Jk3g62l+z6x8TbmR7m7u3ubi4e1sLLT3eaaQtJNIZLR2Z3ZmLEknm&#10;vbCoXFeU/sXJezfAS18Q6gxaTXvEeu61Gx7w3mrXdzD/AOQpY8e2KAPWOBXln7KBB8N+MnLZZvil&#10;4k3fhqMoH6AV6i57k15L+xzqmla34P8AGGraLqUN5bTfFTxMI7i3mWSNiupTIwDKSDhlIPoQRQB6&#10;514NQ21jY2CutlZxQiSQySeVGF3MTkscdST37065nFvA87KxEalmCrknA6AdzXz/AOFf27YPEXwz&#10;8T/EnUvhu1jBpfgiPxRodra6zHeXF7azeasEE8aKDaXbyRhPIO8ZYhXYo4UA2Pjf4y8N/Gv4maZ+&#10;yT4Q8W2txeQ3lrrXxFt7O+iaTT9HhlEqW0ybt2byaOOHyyMNB9oJIwof2pdoFeS+D/2UPAMvwY0H&#10;wH8SLBdT12xjN9eeKLdjbagNYm3SXN9DcRFZIZHmkkbKsODt5Xio9E+KXi34E6rb/D/9ojUGutJu&#10;boW3h34jsqLb3G5sRW2ohQq2lznaiy4EE7FdpjkcQ0CPW727t7G1lvLydIoYYy8ssjbVRQMkk9gB&#10;XyT4NivPEn7Ungn9qbW7aWGX4laJ4i07RYpYTG9voqf2fPpsLZ5y6WtxeFWwVa9kX+Hn1f476gvx&#10;y8St+yh4a8ya1uFhn+Jd7Gp8m00dsk2BcEYuLsKI/LHzLA0sh25i3yftLJaaH4r+E/iNwIbez+IH&#10;2N8D5VF1pd9bxjgd5XiUdBkj2FaUv4iObGLmw00ux1wQsymMnaP7oPX8/wClOcqf3S56D5qav7sb&#10;h8o3ZwRxRh43LFe2DuUda9A+T+EkYKDvdl+6Adv1qMrGqlFbjdyd3ehVkKMxU7fX05oAjMvL4HXp&#10;/n/IoC7fQcyK6+YxAZcjj0pzKqs29z8qkBen5mmmRjuyuOe/akUIwbZ/4907/wCfegHoOVNnzKdu&#10;ODupCyufLdxkknscfjTVGxdmBnpw1CPGOAF5P93rQLToOjkbB8oAjdQfLUshd124+UHr700SIJMK&#10;hBX1btQ0jJIQFZT2Xb159aB8xg/FT4haL8MfCknijULG5vZjJHbaXpNnhrjU7yU7YbWEMQGkdiFB&#10;JAAyzEKpI828J6T440b4fax+yj+0LrljoGr+NHv7zwb4l0mDNmLq9klvHs4mkPz3NncO5QOE8+FI&#10;3UEiZY+q+EFvF8bvjLqvxavmabRfA9/caB4Vh8zdFNqCDZqN7jpuR91kjdV8q6xxJXrHjbwN4Q+I&#10;vhe78GeO/Dlpqul30fl3VjeQh45BnI4PQg4IYYIIBBBANcNafNKx9Jl2G9jT53uzhvht+0JbXerW&#10;fwm+NFpH4Z8eeTtOl3LFbXWCijfPp0zALdRH720fvYxxIi8E9X8SPAPhf4qeFZPCniRJRHI6y2t5&#10;ZzGK4s7hDmO4gkHMcqNyrDofUEivA7TwJ8UvGniLxt8LfCZ0X4hfDXw7cw6c/hr4rRyyS3Go7BcS&#10;xWuprHI32eBZLZQ80VxJ5wlXzV8oYistU8WfCuOPSrC4+Kvw9nnj2Wum+JtFfxloELY5YXNq81xF&#10;F6CS4gAH8C9BiehLmtoe0fCTXfirZ3V98P8A4saWbq60tEOn+LbONEtdbgOQHMYOYLldv7yPGzlW&#10;RiGKp232pcbSfpXz/wCBf2k/iX4pEmn+DdV+EvxNuLGQpqI8DfEJbW8Rv7psp0lWNvUPcjFdhF8c&#10;/GVjZfavFn7MXxD0thwwjg0+/wAjOMgWN5MxHf7ufaqsu5nzVI9A0G403wh+2BrmkSz7JPHHgez1&#10;CziGcPNptxJBdP6bvLvrEepCd8cepfaY0XLSd+9eI/8ADZHwrF5DLqfw4+KFvdLGyRyXHwY8Qkxh&#10;iAw8xbJlAO1ScNg4Fa8n7WHwsWURvaeMo2/ut8Ndd5x6/wCh9KOUPaS2seqz3JELyQAMyqSqlsZP&#10;YZ7c1xH7Pfw/1X4Y/DK307xXIj69ql5c6v4kkjm8xf7Qu5mnmRXwCyIz+UhwPkjQYGMVyl7+2N8L&#10;rOCOSPwp8SLozMUVbL4Q+IZWz05C2PA46nAq5Y/tFajrO4+F/wBnn4lXxZcqr+G00/cPrfzQYP1x&#10;SDnlvY3viDY/HbxR4nXw94G8VaL4X8Pi1jkufEAtze6nLKXO6GGCRRBCAoBEzmbJbHlDG6qPhP8A&#10;Zk+D3hjxBH421nR7jxZ4kjuHnj8TeMLptSvLZ2+99nabK2aH/nnbrFH/ALOea5PxX+0L8U/CsEms&#10;eNvhx4P+H+kRrmTVPiV8ULWxZD2IjtY7iNu3WZPrXH6n8TvGXxCs/wCy4viz4w8TrcL59rb/AAL8&#10;ENa21zF18s6xftJbkHAG6KeB/Qim7DTqPoe4fFP47+BPhMtrp+tTzX+takG/sXwvo0P2jUtTZeqw&#10;wKckDjdI22NBy7quTXlP9u/ELwfo2v8AhGS5tZPjF8WLqS+tfD9g63EPhi1+zxWcUs7jAa3toold&#10;5Dt8+dnSMEuqil+zz8PPGvxJ8FR+O/hfpmm/CrQ/FkP2jVNQhm/trxhftt2KLu7u1eO1uY8GN45B&#10;eGMqyBkI491+GPwc+H/wi066svBWjvHNf3H2jVdUvLmS5vdRn2hfOuLiVmkmfaqqCzHCqFGAABJo&#10;jwX4PeFLj9n7UU/ZS129u7y38N6bFJ4J1TULppp9S0QbY1DuwAMttIRAy5ZvL+zyEkynHoDBICVI&#10;H+sLfMDzzz/n+VdJ8ffg+/xX8LQN4f1GPTfE2h3X27wrrEkZdbW6CMhWQDl4ZUZ4pV6lJG2lWCsv&#10;nvgfxsvjOzuI9U0yTTta0e6Nr4g0W6lzJYXQAJUnA3IwIeOQACWN1YYBwOOtTXxHkYqi6U7paM3G&#10;AdmfjP3hu5Ofz9v85p7JHv35YqfXt6/j/WkZ3XzJWlblcLtbrz9fzFIWP3nmYKy4Klt2RnrWK5Uj&#10;nV7D5IYim1Cxwp3bmIz09j/npQziNmMUg27twJXqP8/jQuUbcquF3EthuxH6d+evWmxSvJK6mZgp&#10;Bzz2xjHsf8mjlir6gKNpdWKRruGV65HHTP4fl1rkvjz4Kl+JHwW8W+CLLzI7nVvD91DaMrcidoj5&#10;TD3D7fbjNdZLhj+8Zj8vyrt647D+dNL3SurxxY+bK7mPPTnHcU48ujT6ks1vhr430r4j+ANC+IWi&#10;tusde0e11G2YN96OaIOP0atiZhEu5Uy2zCjpn0rzD9kjydL+EjfD61Uqvg/xFqWhRx7s7LeC6k+y&#10;qf8At2eA+vIr09EDTjMO7nHzH3/z9a+ji+anzI8vapbzPnv4B2f7Vfjq60f9qHxj8CvBfiaXWtJi&#10;vfCe34j3EQ0KwuI96RwWsmm+WlwY3CyzmVnc5AZY9qD3QfFn4wafBu1b9ljxLcSqPuaH4g0edSfQ&#10;G5u7fj6gU39kR4/+GavBdlH92w0KKxUBSuPs+YOh6H93XpHvXnybctT7OnGMIJRPKW/ab8QWEuzx&#10;L+yl8VtNX+KQaRYX4H4WF7cMfwBq9bftTfDeVd134Y+INnxlvtnwp19FX6t9i2/rXpGKTaPWpLPm&#10;b4t/tj/D3xh4lb4X2nxhj+HvhxYVbxB4z1nfp13cBhn7Jp4nVWjcrnzLlwvlggRB3JeH0L4SftAf&#10;sV6V4ctPA/wg+Ovw9FjZqVgsdM8VWbEEsSzECQszsxLMxyzMxJJJJr1Zokfhxu+oFVbnw/oV4MXm&#10;i2k3/XS2Rv5igDnfiT4V8BfHv4Y698LdU8QJNpniLSprC8m0u8jaRElQqWQkMoYZyMgjI5Brkb34&#10;BfGaEq/h79rPXlK4/d6x4X0m5Q8d/Kt4Wz3zurY8YfsjfsqfEKRpvHf7NXgLWJG6yal4Rs5m/wC+&#10;mjJ/Ws3S/wBiD9ljw6qr4P8Ag/ZaAEOVXw3eXGmhfp9lkjxTu0TKMZbohsfhj+1NYiUXXx08D6gp&#10;kzGk3w1uoW2gfdZ01THXnIQemKi1XTP2tdOJOk+Dvh5rHOCZPE1/p5cY64+x3GD143Hg9T1rYk/Z&#10;a+HgG3T/ABX8QLLAwv2X4na0APwa7I/SqU/7MWvwSmTw1+1X8VNJX+GOPWLG+C/+B9nOT+JNPmkR&#10;7Gn2PMPAP7LHx4+If7SfiD4s/tF6b4b0TwrdWujtD4T8O+IJ9SOr3ti1y8Ut3LJbW4SCNpwywKre&#10;Y6IzEBNr/RXj74f+Efif4QvPAvjfQ4dQ0vUIwlxazL6EMrqequrBWV1IZWVWBBANcpafCX4waTbb&#10;LP8Aaq8UahMF4k17w9o8qk+4tbO2yPoRWTc+Cv22LW4aTSf2ifh5cQ5+WLUfhbd78e7x6uoJ/wCA&#10;ipL5Y8trHgUf7IviXwz+09Y+F/GfwVt/iBoevRyQaxr2qWKtYy6aBuF7cFiVg1aFo7aBmRS15Hsf&#10;KeU4h+rfHPjz4c/ATwBHq2srHp+l2aw2Wl6ZptmWkmkOEhtLWCMbpJGOESJBk9AMVzlm/wC2BpMD&#10;Sat/wrfXGVc/6P8A2hpm78/tWP1rnv2T9Gl+OPhXwz+2N8UxHeeJPEmgpeaDpyktaeGLO4UP9ltQ&#10;wBMhTYJrhgHlZeBHGFiW51JVJXkZ0aFPDx5YLQ1vBXwu8Y/FXxLZ/GL9oXT0t3s5vP8ACfgPzFkt&#10;9E+bKXNyQSlzf4wd4zHBkpFuIaaX1oD1FAAHQUVBsFFFcT8XPjPp/wANPsXh7SdEuPEHijWmZNA8&#10;Macw866ZcbppGPFvbISvmXD/ACpuUDc7ojgFz4sfFzwt8ItBh1XXmuLq7vrkWmh6Lp8YkvNVuypK&#10;20EeRvchWPJCqqs7sqKzDmfh18JfFniXxRa/Gv8AaANtceIoVY6D4btZvO0/wyrrtYRMQPPuipZX&#10;uioO1ikaohbfc+FHwZ1HRNfl+LHxZ1W31zxzf2zQS30EJW10m2JDfYrFG5ihyql3Pzzuod8AJHH6&#10;IBgUAAAHQU1+wp1NfPHFAH4D/EkRH/grJqUkDR7V/aciLNC23Df8JGmQ3v1z6j61+/CdK/Af4rtJ&#10;a/8ABWPXSzRrH/w0hAQxDD5z4gi2rwMFiQMZ6HH1r9+I881pU6ehjR6jqKKKzNgooooAKKKKACii&#10;sP4j/EjwX8JfBl94/wDiDr8Om6Vp8JkuLmdvyVR1ZieAoySTgCgC74o8U+HfBXh+78V+LNZt9P02&#10;xhaa8vLqQJHEg6kk18lXd/8AEz/gpl4pbStEl1Dwx8EdNu9t5djMV34okRvur/diyPcDqctwq6F4&#10;S+J3/BSfxXB44+JdrfeG/gzp10JtD8OljHc+InU8TTY6R5/DHC85evrnQ9C0bwzo9t4e8PaXBZWN&#10;nCsNra2sYSOKNRgKoHQAUAU/A/gfwn8NvClj4H8DaFb6bpWmwCKzs7ZcLGo/Uknkk5JJJJJJrWoo&#10;oAKKKKACiiigDE8f+LrvwX4bm1rT/B+ra9dKwS10nRoUae4kPRQ0jpHGPV5HVAOpHFfkt/wX7/b9&#10;/b7/AGfNS8H/AAe8L/ECx+H+l+NNDvL2+tvB7NJqccKSLEIn1FwCrHcSfs8cRQ8CWQYav2E/CvxB&#10;/wCDrNN3x7+ELFf+ZO1MBv8At6i9/wClVTV5Cex+Ud3qWoXE9xquoSyTTTSm4uJriYu00hOS8jHl&#10;mOOSTkjrX9RGlXCT6dbS4+9boW6/3RxX82X7Ov7MHxt/ay+Ii/Dv9nn4Xat4s1RVVrq102AlLWNm&#10;2755W2xwJz96R1Hp6V/S54E/Ze+I3jvSref48eIl0WzEexvCfhLUH+dQRt+0X21JGJUDKQCMAlgX&#10;lHJ/GfF/gTOuOqmBoYDlioSk5yk7KKaVtFq3pokvWx7eS5hRy/2kql3e1kjmZ/HMWra9N4Q+Gvhy&#10;88Va9AP3+naOy7Lbkf8AHxcORFB1B2uwdhnarEYqfxD/AME3fAn7TF5oOu/tuabpvii38P6i2oaP&#10;4HsS/wDZVvcY2rJPIdsl6wXPysEhO4gxNgMfozwZ4H8H/DzQYfC3gXwvYaPpsG4xWWm2qQxqzHLN&#10;tUAZJJJPUk5OTWt+Fd/BPhJw5wbUjita2JX25bJ9eWK0Xq7vzM8fnOKxycH7sey/VlDw14Y8O+Dd&#10;DtfDHhLQbLS9NsYVhs9P061SCCCNRgIiIAqgDsBir9FFfqp5IUUUZoAKK4/4y/Hr4S/AHwy3iv4r&#10;+M7XSrfkQxyMWmuGxnZHGuWdvoPrivnd/il+2H+3DMbD4H6RcfDH4d3DbZPF2rR/8TK/hPBa3Qfd&#10;yOm0j/rp2oA9W/aJ/bb+Df7Pkq+Grq9m8QeKrjC2PhXQV8+7kc9AwXIjH+9yR0BryqD4EftZ/try&#10;prP7TnimbwB4GkcPD4B0CXF3dpnI+0y9gQeVOen3EPNev/s7/sZfBP8AZvibUfCuiPqWv3Hzah4o&#10;1h/PvbiQ/eO8/wCrBPO1cZ75PNesUAcv8KPgz8Mfgh4Yj8IfC3wdZ6PYxj5lt4/nlb+9I5y0je7E&#10;muoHAxRRQAUfhRRQB5BJqWjaP+2tNL4yuVs5tT8A2tj4Le5j2peSi7uZtQhjkxtMgVLF/LJDMqsy&#10;ghHK+uqSe1YnxF+Gvgn4r+F5vB3j7w/DqFjMyuEkyrwyKcpNE6kNFKjYZZEIZWAKkEZr598c/tOe&#10;Mf2RPjFpfwT8Vwap8QfDtx4fk1JtVhZDrWjwrMkMMcqEqt+rnzSJMpKBA2RMxzW1OjUxM1Cmm32W&#10;px1sRQwNNzrSUY33ei17n0/QTiuP+Ffx1+Evxu0uTVvhh47sNWW3fy721hm23FnJ/wA854HxJA/+&#10;y6qfauuyuTgVnKMoy5ZKzOqFSFSKlB3T6oXgnpSk4oXpxXnf7Wvjq9+Gn7Mvj7xxpGofZdQ0/wAJ&#10;3zaXcBsFbtoWWDB9TKyAY5yeKUYuUkkEpRpxcpaJanoZI7ikYrggCvHf2BviPrfxM/ZP8I6p4u1S&#10;a+1zSbFtD16/upN0l3eWEj2ctyx9Zmh876SivYmcAdac4ypycZKzWhNOpTrU1Ug7pq6fkeS2fn+H&#10;f22dXlnlYW/iT4ZWLQrgbfMsL+6Ejdck4v4QeOmK9EvNdkZzHalQu3Idu/0rx/VviBZ/FH9qXw3f&#10;fCu2utW0vwrpGuaZ4q8QW8I/s+CWZ7Mi1SYkedOstqu5YwyoNwdlbCn04hBnG3oCy/56VvTpqSTZ&#10;5OLxVSnUcIPzFPms7XErbt34YOT/AJzUdxGTDs3lfm42cZwc/wD66lyPL+Vst02+9NAkMeHUYX8u&#10;3tW+x5TtIawycB+B9eKaACc8Z59+1PdljdvMXcCvygfTvxSOBu4dRjnaMZpoiRHGrZIRf4s/e6VH&#10;tyolLY7ryefw/pUgEig5APzfKu/p0z2+tBiRY9hj6nr+FXzGbiM2s6YJ/i4bJ/Km+XtKhRt+oz6/&#10;59BT4mDFoyiszLn73UUhGxwr8/3sN09/rQRo9T5r+Kn/AAT2tNTvbrXvgd8SG8Ny3U0szaJrlm2o&#10;aa8ruZHaMiSOeAlmOMSOi9FjAwK8k8Tfs1ftVeCrthqfwYXXI5F/e3/g/XILmNAM5zHdG3m6dVVX&#10;J9T1P3g5SGBXChR0Oe1IkKqQ0oX7v8P3SKr1X9fI8rFZJluMk5ShaXVrT/gfgfmnrGqtoW4eJ/C3&#10;ifSTG+JP7U8E6lbqhHTBeDbj6Hb3yapf8LD8ExyYGtq0m4o0a2spOTyMjbyPf9K/TpJCpO1zwMqV&#10;7/40JK/3nd8cnGc//q/rWbjroea+FcDLXnl+H+R+aWjDxJ4zY2ngT4XeONWmZf3P2fwfexxZ6Z8+&#10;aNIlPHVnGO+M18Rf8FFfDPjrwb+1TPpnxR8D6h4dvLjwjps0NjeT20snlGW7VZSbeaVRuZTlC24b&#10;Sxxur+gSfeyfMfm7Bu3t/wDrr8XP+C8/ln9vmKKWJdq/DPSDu3AKR9p1DIH+1kDscjAolHlie1kO&#10;R4PL8b7WDblZ7tW+5I8y/wCCVXhLwb8QP+Ci3wu8L+OtA0/WNOa/1eWSy1KHzopNmj3zxsUYbXw6&#10;q2GHpxkV++VmI7aOO0gt1jWNVVY4lwqqBwMYxgdq/B//AIJAu03/AAUy+FN1Kyj/AEjWUX90DjGh&#10;3x7Z2n8M8mv3iRgwU7tzfeGT/F+VEFpse3jpfvkPMrEsq5Pyg9ffmlEjQr94n+ooRR5mwxrwuW9u&#10;aArNg7dqhduSOnqKNDmV+hBqmj6Prumvo/iDSbW9tpFxJa30IljcehVgQR2wRXGD9nfwTod3Lqnw&#10;t13xB4Jvphjd4Y1iRLQH1+wS+ZZk+reRu9CK7wkFv3gJ+XPI6dKeHUlkDKWxu28fnUyipbnRTq1K&#10;fwOxx6av+094Qu7eOG+8KeNNN2kXH9oLNo+oKB/EHiWeCdjz8vlwL/tCrKftV+F/D8UI+L3gTxN4&#10;LkmmMYm1TSzdWa4/je7sjNBCh7GZ4yfQV0zlYzkqvGabvcyK0f3frz9PpWboRltoddPM61P4tTa8&#10;LeNvCHjjTV1nwZ4o07VrNul1pt6k8f03ISM1qV5L4m+Bfwq8U3txrt54Tj0/WLiPbPr2h3Emm6iy&#10;jnb9qtTHMRkDgtt9RXkP7Yvxl+O/7B/7PmtftAeBPiW3jKy0O40+JvCfjyCJ/MjuLyK3Iiv7dYpk&#10;YCXdumFwW24wM5GMqMono0cyo1LJ6M+uKK/PT4D/APBw5+zj4zjt9N+Pnwp8TeB75seffaeq6vpq&#10;ZIAO+ILcdT/z7kD1r7M+Ef7Un7Pfx0t4ZPhT8W9F1iWa1S5SxjuvLuvJcApIbeXbKqsCCGKgEHis&#10;nGUdzuUoy2Zl/tqxed+y94wiLqobTkDM5woXzkyT+FepjrXmv7Ylouofso/EmIffj8D6pNC3XEkd&#10;rI6H8GVTXR/Eb4vfD34SaDH4k+IPiOPT4Lm4S3soWVpLi8uGHyQQQoGknlbBxHGrMcHA4NIo2fE2&#10;rR6D4evtclPy2NnLO30RC39K8P8AhJ8efCHwp/Z3+G/w7sNPvvEni5vh5pL2/hPw9CJrtwLKL95K&#10;xKxWkROf3s7xoTwCzEKbmu3nxq/aK0G60aSG8+G/hbULdomV/Jk1+/hdCrIwIkhsFbPbzZip/wCX&#10;dxxB+xv4V8E+Fv2avCNp4L8Ow6e02h2o1Zo0AluL6OFYZ3nfG6WXzI2VnYliV5NbRoyluefXzCnT&#10;0hqyXUPhp8Svjey3n7Q3iNLXRWXK/D3wveSJZSDcCv266wk16RjmJRFAQ7K8cwAetr9jbw9pXhj4&#10;aa5peg2Fta2S/EbxMLW1s4VjihjXV7pAiqoAUKExgDjFdcQFJdE56nJzn3rn/wBkxzL8I7m9M6yC&#10;78c+KblGXpsk1/UHX/x0iqrRjGKsZZfXqV6knJnpTjK14r8VvDHhHVPin4b+BPw+8L6bp0uua3H4&#10;s8eTabpSR+bY2EyzR+c6KAZJ737Mg35LxJdYzsbF79rD9q/4d/s56Dp2lap8UPBuieJPEWp29jos&#10;fi7W47W3hEkmJLyUF1YxRRh3IBUOypHvQyBht/s9+CfB2l+H5viZoXxDh8a6j4wjhvNS8bRSQyJq&#10;kaqRCITDmNLVAzeVGhKqHZiXd3duc9U9CUe1cL8ePiN4H8G+Fl8NeK/DMniS88SeZYaT4NtbdJ7j&#10;W5ChLwKkhCBAuS8khWJF5dgOva3t7b6fayX11KEihjaSR26KoGSfyryn9mvRLj4gtJ+1Z4ztv+Jt&#10;4x09D4btZGDf2NoLHzLa2TgbZJl2XE+OTI6xkusERABc/ZG+Bt58Afg9H4O1cxtqF5rF9qd8Fvpb&#10;ryTcXDyRWv2iY+ZOtvAYbVJGwSlumFUYUV/219Ftb/8AZ01rxFPJIjeEbix8VwNH97fpN5DqIX/g&#10;Qtih9nNesAYGKwfih4Qs/iD8Otf8Bagm6DW9FurCZT3WaJoz+jUbMmSvFozbaSKRVmgfKMAVZs8j&#10;1FSSR7Gzj/vofpXH/s/69L4n+BPgnxLcP5lxeeFbCS646yG3TzBz3Dkj866+Qts3oVA4OetekfIS&#10;WrQkjqo2EnOzpt96Qbd2Fbbx6e9LIrbiCv8A30f/AK1JlklY+XxzjkfjQS9xeibsHI/2STQ7Bo9x&#10;j9uO1DojKqhF7jAA59acVRgxAX/d6+tFwtfYjUkBUZQfm574pwyCpUD0x0pqxjKiMqxX9Ae9PCBm&#10;Hl4/4EvSmJXsJtIXnqR/d/z/APXrj/jX431XwZ4KaDwuVk8Ra5dR6T4VszgtLfzZCNjHKRrvnk9I&#10;4ZD2rr4kUrvkH3uAOtcD468G/FC3+Jtr8WPh4nh/WrjTdHay07QvE1xPbw2kruxmuYp4Uk2vInlx&#10;sWhYhY8KVDuGiTlyuxvh403Wj7R2R6T8J/hvovwi+HOi/DXw9LLJa6PYJbi4uMGW5kAzJPKf4pZH&#10;LSO3VndieTTvi98QLH4TfCjxL8UtUh8y38N6DeanPGP4lgheUj8QuK4XTPjN+0Npdm1z47/Zstbp&#10;1UnyfBPjaC9kb6C/isRz/vVaT4x/An486fqHwM8ZvdabqGuabNa33hDxRay6de3Nu6FZVjD489dp&#10;ILwM6j+9XC4yjufUU61GovcaZu/s7eAJPhp8FfD3hW+JfUvsAu9cuWbLXOpXDG4vJ2P96S4llc9h&#10;uwMAAV2uPemxlduAMY6U6pNTm/GPwe+E/wARGV/H/wAMvD2tsv3W1bRYLhl+hdSRXgHwj/ZU+Deu&#10;fHb4uaVHY+IdHtdD8VaZDo9r4W8b6to8NtG+iWEzKkdjdRKFMsjsRjksa+o643wB8Mb3wZ8R/Hnj&#10;ifVY54/GGtWd9DbpGVa2EOnW1oVY5+YkwFuMcMBQBmwfs5aRp0H2fQfit8QrNVXCtJ42u71h75vG&#10;mJ/HNQt+z34kZ1Zf2n/iSqjqgvNNw352OfyNelUZA60AfPvij4da94O+Ovhfwx4w/aB8e6l4d8ZW&#10;d1p9jbya4LSS31a3RrpQJLOOFis1qtzkE/KbVNpG9s9VJ+xZ8Cr6+a/18+NNYZjlrfXvifr1/bn/&#10;ALYz3rx49tuKvftSeG/Emp/DJfF/gbSWvdf8H61Z+IdJtY4d8tz9mlDXNtEBz5k9obm3X3nFejRS&#10;q0YcK3zDOGXBoA5Hwv8As7/AfwTeLqXhL4N+F9Puk+7eWugwLN/3827v1rsNnGBxj2pdwpdw9aAP&#10;G9SvV/Ze+JGoeIb6NYfhx4svfteo3Q2rD4a1dziSaQAfLa3TEO8hOIp9zt8s7MnsUM0dxEs8Eisj&#10;qGRlbIYHvUd5bWl9aSWV7bRzQzKUlikQMrqRggg8EEVzOu+OPgr8AfB1ra+JvFvhnwboOm28dtZx&#10;319b2FrbRKAqRIGKqoAAAUewAoA6sqDzXz7+0VcaCnx48OP8L283xt+7h8XRW8n+jpoLbzvvscB1&#10;cH7MMGVnLhR5RnZbnjH9pbxj8TrRdE/Zj0rFrO+268fa9p8kdjDGQctYwuFe/l6bW+W3G7cZJCpi&#10;ZngbwdoPgTTbi105Jri4vrg3Oqapqlx515f3HQzTSn77YAA6KioqqFVQoxqVYxVjhxWIp8vItbm4&#10;scSNtXbuLEvmTj+XT3qQ2ZZVdm27c8dfXrxyf/rVF5sRZmYfMMsckY+p/wAe9SiQptI/hX7vQkkf&#10;p1+tcd/ePO92w1oyluqq4wytu6+v+frUKLHJNOjKzKQAq+o9D/hxipmuZtnl7GPULtXgj0x9PTkV&#10;BF1OdvLMNx6AD8enHXvxR8xXRJ5Cn5QzcthVk5z+P8vSmzACUNw26TJ+bnjn0/X14p481XWRYDHy&#10;X+9z+VODSw7WKBtoy3y8DI/+tUp63B6o5H4OalHovx9+IXw9S2C295aaT4mt5ORukuIpLGUD0I/s&#10;6Jj/ANdfc16sY0EvyRbe+fXmvItSuJtB/aX8F+IiP9D17RdW8PXXy8vcBYb62zz2S1vgO4316+p+&#10;bZ5bH056c17+Fk5YdHn1o8tQ5X9iO/a++A/lsP8Ajz8Z+JrPG4nAh12/iA59lFeuV4v+wt9qg+E/&#10;iKwvVZXt/it4wC7jn5H169lX8Nsg/CvaM1yP4mfXU/4a9AooooKCiiigAooooAKKKKACiiigBlxz&#10;byD/AGD/ACryb9gpSn7F/wAMEP8AD4LsB+UK161N/qm/3TXlP7Crq/7H/wAO9oxt8L2ylf7pC4I/&#10;AigD1ignFBOK8u+Inxc8UeI/F9z8EfgCtvceIoAv/CReIbqHzbDwzG6qwMoBHnXbI4eO1BBKkPIy&#10;IV3gF74r/Gm+0DXI/hZ8KdHh1/x1fW/m2+mSSlbbTLcnb9tvpFB8qAHoo/eTEFY1O12S38Ifgvp3&#10;w2e+8TazrM2veLNbKv4g8T3y/vbnH3YYkyVt7aPokCYUcs26R5JH0Phb8JfC3wn0abT9DNzd3l/c&#10;G61rWtSkEt7qlyQAZ55ABubACgAKiKqoiqiqo6igAHFFFFABTXPQU6mv0oA/AX42X1wv/BV/VHfe&#10;m39pW1XZJksV/wCEhiHGP4TnI9D6Yr9+ozkV+APxquzcf8FZtVkSyaMR/tIxBGhbiRl1+IE/p83t&#10;nv1/f5Orc961q62fkYUd5eoSK7KRG+1scHGcU4ZxyaKKyNwooooAKKM4615/+0X+0f8ADb9mjwJJ&#10;41+IGoEyPmPS9Kt8G41CftHGv1Iy3RRyfQgGp8aPjX8O/gH4EuviF8StdSxsbcYjXrJcSYO2KNer&#10;OccAfU4AJr5x+HXwe+J/7eHjOx+PX7TmlTaP4CsZvO8G/DyRiPtS/wANzdDjORjg9egCr9/Q+C37&#10;OXxL/ab8eWv7T/7ZWnCGOFvN8GfDtiTbaZFnKyzofvyEYOGGSeWAwEX6qACjaBQBHZ2lrp9rHY2N&#10;tHDDCgSGGJQqooGAAB0AFSUUUAFFFFABRRRQAUUUUAYvj3xvp/w98OyeI9S0zVL5VkSKKz0XS5by&#10;5nkdgqIkcSk8kjLHCKMszKoLD5F/ag/4JbeHv+Clnxu8K/Gr9ruy1Dw3oHhHS7ix0zwLousK13qC&#10;yTrKZL26iBWEEIq+TbsxHJE+TgfahGe9AGKAOP8Agj8Avgx+zh4Dt/hp8CvhppPhXQ7dtyafpFms&#10;Ss5ABdyPmkc4GXclj3JrsAAOAKKKACiiigAooZgo3McAckntXz98b/2/vA3grxH/AMKq+CHh26+I&#10;njiZjHDo2g5eG3f1nmUFVAPUDOO+3rQB7p4i8SaB4R0W48ReKNatdPsLWMvc3l7OsccSjuzMQBXz&#10;H4r/AG5PiZ8e9dufhn+wd8O5Ncmhk8rUPHmsQtFpdj2JTcB5jcgjPXqEcc0zw9+xf8ZP2ktat/iH&#10;+3X4+a4tlkE1j8OdAmMdhadwkrKfnI6HBJ/2yOK+mvCfhDwt4E0C38LeDPD9npenWkey3s7G3WON&#10;B9AOvqep70AeEfBv/gn54W0jxJH8Wv2kvE9x8R/GzMHa91j5rO0bOQsMB4+U9C3A6hVr6HjRIkWO&#10;NAqqMKqjgU6igAooooAKKKKACiiigAJwM1+e3xi8XQfEf9qPx/4/tJmkhsby28N2jMCE8mwDmQjj&#10;ki6ubpTjp5Yz2x9u/HX4m6b8Gfg54m+KmrcwaDodzesg6uY4ywQepYgKB3Jr87/h1o2teH/CFha+&#10;J7n7VrUwa8168WMAT30zma6k2joGmeRugbkda+34JwftcbOu1pFWXqz8z8ScwVHA08KnrJ3fojR1&#10;3wl4f1HXrXXLu0aHVLVm+xatptzJbXluCB/qriIrJH7lWAIABBrsPBX7RP7WHhvxb4R+Fnw4+M0O&#10;sXnifxAun2MHjzRf7SVYhG88x86B7ab93bwTMGd3ywA5zmuaZ42l3Y3bfl3OeDn1xySOox34Nejf&#10;sI+Dm8b/ALTupeOXeOWx8D+GxaxAqNy6hfPubp910t4BkZ6XfvX1fE2Hy+nllStWppytZO2t3tqf&#10;C8H4vNKmc0sPh6slFvVJ6WWr02Poqb4kftMeHLhovEX7OdjrFuuNt14T8YRPNKMckw3sVusfP8Pn&#10;Nx/FXzd+2B+2B4H/AGjfhkfgL4W8LeMtH1iTxxZxa1HqmgN5Nsul3y3VxG9xAZbc7pLQQgCQhvMG&#10;Mivt8ruHNfAH7QnhiL4d/tY+NvCSQsLfX0s/E9irKxU+ehtZ417DEtoJGI5BnB71+e8N4TC43NIQ&#10;q3VtVbq1rZ3ufq3GWOx2W5PKdGzUvdd+iatpaxZ+Av7SfxG/Zt/4Sfw5oXwth8TWGvatHq2nyT+I&#10;lsYbGZrdIbiJv3Ur4LQJKNsZGZXzio9S+PXxb+Lvxj8E6f8AHXxu0fhPWvEzaVqng3wzvtdPeO6h&#10;kjthcS5+0XOLjyYzuaOGQTHMPSuZYiRfMlKja30GMdQOv9cdRWD490nXr/wjqC+GHWPWLWBbnQ5G&#10;bAjvoXE1vIR0BEscZGCQMc4zX6JjOF8sqqrWUPfld7uyfktj8mwPGWcUVRw8qlqcGlZJJteb3P0R&#10;0jSNK0DS4dE0bTLeztLWFY7W3tYRHHGgAAUKOFAHbGMVOi7lby/lO3OSM1h/DHx5pPxO+G+g/ErR&#10;J99n4g0e11G1YHP7uaJZB+jc+lbrF2GxTnu1flklKMrM/WouMo3QxzGQuxsfN3HbNL5TKpTd370q&#10;iMDd1ZeP1/z9aJpEBOD0PHr9P89qQkluRyIzArExz/F8vQ0wxMsYAb5uv0/z6VPzGZGUt8yj5vWq&#10;7ofM4mbb09hVRM56a9RR5cj7lbbSsSRvUbu2Kalu4UlJWYDg/KOD+FSEHZnzGK7fTqfpQKw1QSFX&#10;dtbbnaq9KaMPwPl7Y/p9KlQRJHmLOMZ/z/niod3zrIp6fe4+v+R3oQpaWFcA7mC7f72D1NDhml3Z&#10;3HGW9vxoQSldsfHbbxTmKrCXdv4eBt60Bb3bjUz/AH/l9e1NSWMDcTxjJXPTP+frQDgb/L2kcDPO&#10;abE8YTLtt+8Bx15qiOboNucCPBPC9c89ulfi3/wXpZV/4KAQl1RWb4Z6OBJIw3H/AEvUeOTwOmDj&#10;GSfSv2kuW3oywSN+H+fSvxd/4L7X1hp37esM2o31vCv/AArHSRukYJvH2rUON393nAX1z9aJfCjr&#10;wP8AvDa7HDf8EgHc/wDBSX4T7ZWYvd607bcYX/iS6gPmH+JzX7vxdB5km5f4cLjIr8Fv+CQ15Ff/&#10;APBTL4PyaTq8c8cV9rPmtDIG3L/YOpDHBPfHT0FfvPblZG2TZ+73/wA//XqY7GmO0rK5MF3MdrdF&#10;zubqKkMW8/M2eO/U1CrBCzLubjp/n9aeSFbdu2jrnk5/z6UHKpCyKHYklt3T61Jnax4KDGcr/n/9&#10;dMKDqGxj1PSlUtgupJ3AfhSLQnCMFT35FI0a4Xe38QGaJGDON7Y5zjb1oCENudm2s3T3/wAPamLf&#10;UYz+SuC/y4xnivlX/gtX5Sf8E3fHDPHG2dS0H5X7/wDE5svyPp747V9VzybBwm5dw6KfzFfKf/Ba&#10;pmT/AIJweOmb7pv9C/hzn/ic2eM98Z79e/ah/CVRl++S8z8R1u3aJ4IV+UyZVJAF6k8kd+OvOK/f&#10;79l/4d+B/iV+xR8J9K+IXgzS9cgj+H+jFIdW0+OYRv8AYYfmXcDtI/vDB96/n3skiO9IdxZWKHev&#10;3eeD7n+ecV/RB+xXKH/Y8+FeVXc3w50X7p6f6DD0z1qVHXY9DGS5Yp3tqa3/AApi60G+jn+G3xe8&#10;Y+G4o42jbSY9QTUbCQY4Uw36TGJR2EDxCpvBHwP8J+D/ABI3j3Uby88Q+KriF4rrxX4gmWe+MLNu&#10;MMWFWO2hzj9zAkaZAJUnJrtGO0hd38PXbkn/AD707fu+TaVGSF680ckYu6RxyxFaceRydiGfULKz&#10;mWK61CON2+ZVkkAJH59K8r+GvijRPg78TNW+Cet6nZ2un69qF1r3gmdpgqTrOxmvrPJOGmjuHlnC&#10;jrDOpAPlORx/i39nvS/2gf2oviVo11qFjb3Vh4J8NpFJqWgW99FNHM2tI0TlwJo1yAwa3mhcMqnd&#10;jg/N/wAR/wBhrRP2e7WWx+LnwS1LVtNhVfsPjKw8SX0ixs7HLM0dxDCqouQRcJaAKQFmncnOftIu&#10;fL+Z3U8C5UVK717L/gn6HN4g0VFKPq9quGH/AC8rx39eK8T/AGe/jTrlx+yt8OvB3wbfT7/xt440&#10;mXU7FplaW10i2nmeeXUrpUOfKTzhtiypmkZYwygtIn52/EP4daR8JPGcfxO0KK+1PwPbET31/Z31&#10;zc3GmqA+17myvWMjROi+YJHhkgUqAWmRxj7c/ZU/a4+GHgDT4LTw/wDD/wAM6xpd5DbxT698PNDt&#10;bbVdiblMl5p9soFyiHd++szICWYrCijJqtRqON1r6anZgqUcO5a7ns3jnx9+yx/wT7+G9342+Lnj&#10;Rbe61abztU1bUUN5rHiS8wqltkamSdgNoCIojhTaAI41AGh+w1JBcfARdSjufn1Lxd4i1ObT2K+b&#10;pbXetXl19hmVWYJNAJhFImfldGFeK+Kv2E/h7+354ou/2k/En7RmsE6hNcaXZ2PhO+tLmztdFin/&#10;AHdoont2MMz7GlnOBIJJ2jJIhi23/wDgo98RvgF+zvNo2ua5+yXa+LvEHilb2ZdT0uf+zLoC1EJd&#10;Wu7eMz+YwlG3ouEbc68BuVQ5rRjdt9D1ox57KGrZ9V+Ldf8ADPhbw1feJPGWr2lhpNjZyTale30y&#10;xwwwquXd2YgKoXOSe1cX+yLYatpn7L3w907XLWSG5g8H6ejQyqVaJRAm1GB5DBcAg9wa8t8Hfsf/&#10;AAI+Mvw28F/Hf4c6ZrGgaxeaRZa7ocniTVrjXktvPijnEM9vfzTROOVUtGUlXDeVLGSWPoeifH/V&#10;/AmqQeC/2lvD9t4ZvLiZINN8TWcjSaHqsjDhUmb5rOUnA8m42kswWJ58EjMzPVaa4yelKjbl3A0j&#10;nmgDw39lnTzoHw81TwLNdSN/wjvjvxBYRxtk+Vbf2rcy2qe2LWW3x2xivSBtCYb73qK87+F1leeG&#10;fj18XvDl3JhNQ8S6br1jHxxBcaXbWxb6GaxuOvcGvRN4+8DjjI/ya74fAmfK4qPJiJIckalsZ42/&#10;lUe5d+2Nwcn73+e9PV0G5VPPf2pUGCN6H7v5VS0Od+9YiZJAhWNstu/iHH+RSqGwwjGSBgLuwOnr&#10;2p6kbMl/lZic0iOmGy+c8/d/T3p3ZMVqBYeauQVP8v1pq7PmiJ3FfvBe3TinBkMm4OfTaKFiKSdc&#10;Z+9tH86AAQkHCKxwMbj3pfLYnKKcHu3H4+9P3MoO5sE8e3eiVdnLNlGH3c9Pf/PSp6mnKrFZVSR9&#10;sp569+PpXzv/AMFO9A03xB+zDHBrGmR3Nvb+PPDknlSJuxu1S3j3Z6rgSHkYYdiDX0aZFjC89Gwv&#10;+c14r/wUF0h9W/ZT8QyKrbrHUtHvcKvI8jVbSb8Pufl1qn8OpzYjmjRlyuzs/wAjzX9n79s/4m/B&#10;tW8HfEvT9Q8a+GVkI03Uob1G1bS1A/1MvnMovIx/DKZBKBw3mk7q9VP/AAU6/Z2VjE/hr4hLMrbW&#10;h/4V7fkA/wDXQR+WR/tB9vvXyZJeuqsiyLuwW24HHPA+g9OmO9c7qXjxrH4naX8N10ppP7Q0K81L&#10;7Usg2qsE9rGY2B5O77SDnII2HA6GuaVHqnY+UwfG2bYWj7NpTt1le/4PU+xNX/4KfeAoIkl0H4Fe&#10;PL5ZF3K0i6ba4HqVmvFdfxUGjSv+CnPguVQ3iP4C+OtPXu0LaZd44z92G8Zz+Cmvlfz1lX95M6t5&#10;gCsy5OMfj3GM9cmoLUkpyy7jIQ2/A6D26c/metL2Mea92V/r7nPN8MPuf+Z9o6V/wUm/ZUv7dpdQ&#10;8R+JtMkT/l31LwDqyMxx91CLYrIfQIST2rzn4q/8FK/EOtW/9n/s6/DwW6TRkx+J/HVrNbouD1TT&#10;1KTyAj/nq9vjjhulfPrrdmPzIxt2oDmN+uR0/IHjoKrknC713E7Av90j/D0zg9aI0o2TZWI48zar&#10;T5IRjB90rv5XujoPFPxu/aH8ez/a/Gn7RHipldMnT/D94uk20bAgEJ9iWOfBx0kmcgE9e2XD4g8c&#10;adceZafFb4hW7KuWaP4jax/49m7Ibp3BP4Vz/gzxTpfjLw3a+KNEhZ7W7j8yJZo9rj/ewTz15GfS&#10;tCKeRw0nl45Yr8wXp6Dsf6DmtPZ03vE+ZqZ1m1SfNOvO/wDif5HZeF/j5+014PvfP039pfxTNbBw&#10;q6frkNheRdPu+ZNbNP17mXjua2W/bQ/bOHl28fxX8LMjSEsz+Cj5nl/X7SF3dMHbg+leNeBfGeqe&#10;JdU8UW1xBFC2i+IJLCERtv3Ri2tpstyctmY5AwMY75rd84+YRK8ZXIA+XscDI46/Xoexo9nF9Dpj&#10;xHnlH3frEvvv+Z1/ij4//tL+PIP7P8U/tGeIre18vNxa+HYbTTI3bt+9hhFyg/3Zhk8c1z/7MHw9&#10;8Lad+2z4b8Q2mk2b38ng3X7u81O6hM95cMsumxgvcSFpJP8AXNyzE8+5rz/4Hand32ha3Pd6g0jL&#10;401iL/Xs+yNb+ZVXJzxgYGPu/dGAK9o/ZJtFuf2q4b9oNq2Pw71NQxbdt82/07AGOmfJOfXjPpWN&#10;aMYUW/I9HKcyzHG5zTVarKVu7dtu2x9bJGJEWXY3DYb6460wRyPxLFuB3bxxz9RSWjSBgrH5SuWX&#10;bz1xj/P61JP5j+YVfaFXG7jn3zXk6H6Ug+zqTjft+Q8t29vbj29KUqrhWaNOcDO3rSoJo22BZC3I&#10;HT8/r+tPUorjd/C3O7t+vH07+vNFlcBJAFQbR/GAOR8x+lR+QluCTL8rMzfKBkE9+e/apnUqh8tR&#10;kDJbv7/h69PxpX3vH8qt937p569Pw/UelT3Hpcgt7dpoNodf9XlenB+v+c05FVJMyE5LLkE9cfqa&#10;cRIybmm4IxuVTx/n160gjR9ojg+Zefvc9PUf5xmiKYjgP2hDPpWg6H44tJvI/wCEe8caPqFw8oAC&#10;WzXAtLliePlFtczEnPb8K9pETK/MhPzYNeZfF/wW3xH+Evij4dRyyRvrfhu+sIJo/vRvNA8Ybr/C&#10;SCOR0zXV/Brxl/wsT4TeGPHzMd2teHbO8kXPR5IUZh+BJHPpXrYCX7txOXEK9mcx8F/iv8KPgu/j&#10;Dwn8SvHuleHZpPHWo31pFrVx9jE0Nx5c/mIZcB1LSN8ykjOe4IHeaH+1T+zH4kumsvD37RHge9mU&#10;4aG18VWcjA+4EhPcVpKxKYZ39Gzz/Suf8feD/CGveFtSj13wtpd5G1jMrreWEcit+7bsVraVC7vc&#10;9KnmnKlFx7Lc9D03WdH1mD7Vo+q211H/AM9LadZF/NSas5GcZr+dn/gl94U8MeMP28/g94X8T+Fd&#10;J1HTZry9S80+4s45raZP7GvXVWjcYdA20qDkAhW6iv20u/2WvgTeOs2neDrjR5ONreGtevtKK8Y4&#10;NnNFgY+lT9Xk9mdVTMadJpNM9yJA60m5fWvGtL+APhjSEDaF46+IVqeR+9+JWsXQ+u26uZR+lQ6t&#10;8GviPMmPD/7W/wARtJ+cEeXHo9xx6f6Tp8mfzz71Psago5nh33Pa9y+tKGB6GvI9J8KfHbQZ2eP9&#10;pC61JNvyx+IfCllKM/8AboLY++M0X0n7Wtum7TPiX8OLxtx2rc+BtQt8j0yupyc++PwqfY1OxrHH&#10;4WXU9cory/T/ABB+10tvuk8DfDnUCG/1i+KL+zDrjspspsHP+0frU138Rv2ldJhaa7/Zt0zUdv8A&#10;yz0Hx5HI7fT7VbW6/mwrN6HVGUZxuj0qivhH4e/8F/P2avHPxP034M3f7PXxY0vxJq3iH+w9Ps7j&#10;TNLlSa+87yPKDxagwGZOAzYB69Oa+qL39pfwvo9r9o8RfDj4hWLfxQx/D3U70r9TZwzL+TGjYq9z&#10;0VwSjAeleVfsRwvZ/sp+CrScBZINJ8uTnoyyup/UUJ+2j+z+JPK1LXNf0z1OteBdXsVH1M9qgFeW&#10;/s0D4k/Hv4IaF4A8PLrHhPwNYieLWvEBiks9Q13F1Lut7HcFkt7dl4e7wrsG/wBHI4mUA81/4Kvf&#10;8FTPFX7OPhWH4Z/s1aNNc69rk93ZTeO3tlksNIktzELiGAHi5u1EqjoYomzvLOjRV1H/AAQc1DUt&#10;X/4J2aJrmtaxNqN9qHjLxJcX2oXV0081zM+r3ReSWRyWeQtncxPJz2r5z/4OHvDGjeBfCnwP8J+D&#10;tFtdO0mxTWra0sLSNY4olC2ARQONuBnnrn1Jr6E/4ID3Iuf+Ca/hlkdmVfFXiJR5ikH/AJC11xz1&#10;weM98Z71p/y7v5mKk/bNH2lRRRWZsFFFFABTZO3FOpsnOB70Afz9/GqUD/gq/rkUUUeV/aSidm3l&#10;Bn/hIIvve4Azx94fUV/QIg61+AXx3gvpv+CtWsCeYoD+0ZbBWkj4IGuRYAB6nGAGHev39GQcL61p&#10;U6ehhR+KXqOooorM3CiivGf2rP2utE/Z/tbXwX4V0iTxH4917934d8L2Sl5HY8CWXHKRg/i2DjgE&#10;gA1P2ov2q/An7MfhWK91iGTVfEGpyeR4e8L2J3XWoTHhQFAJVM4BfB6gAFiAfOv2df2VPHnjXx3H&#10;+1N+2HNHqXi+TD+H/Ded1p4eh6qoXkGUZz32nnJbkaf7Lv7Imt+H/FUv7R/7S2rL4i+JWrJu3yYa&#10;30SMjiC3X7oYA4LDp0XqS30JQAUUUUAFFFFABRRRQAUUUUAFFFFABRRRQAUUVz3xL+K3w7+Dvhib&#10;xl8TPF9lo+nQjme8mC72xnYi9Xc44VQSewoA6GvMf2hf2u/gp+zXYL/wnniPztVnXNj4f01RNe3J&#10;PAxGD8oJ/ibA+vSvGb39pP8Aah/bIu38Ofsg+E5vCXhJnMd38RvEVvtklToTaxHv1x949MlDXpX7&#10;Pf7C3wg+Beof8Jvqf2nxZ4yuG82/8WeIm864eYj5mjDZEQJz3LYOCxoA8vXwh+2d+3OfM+ImoXHw&#10;k+HE/K6HYMf7W1SP0lbgojKTkHA6ZR+Gr6C+B/7OXwe/Z18Nr4a+FPg6309WUC5vGXfc3R9ZJT8z&#10;fTOB2AruMD0ooAKKKKACiiigAooooAKKKKACiisT4i+P/D/ww8Gah458TySiz0+HfIlvHvklYkBI&#10;41/id2IVVHJZgByaBNqKuz58/wCCmfjfPhLwh8CoEST/AITDxEtzq0bKCy6dp+26kbHcG4WziPqJ&#10;yK+d0Wb7WsoiG1uV/e5Oc9P9o96uftVfGv8A4Sz9pzWPE/xL8E634Tbw34d0/TND0nxBCn2iSK6u&#10;FNxdQiF5EkieeSzhZ42ZQbfDFcVUuljijZZhEqqqozeZt+Y8AYPQEnABJ69a/YOD8PTw+UqV1eTu&#10;/wBD+fuPMZUxeeTTTtGyXQezkvJLLdeWsMZaR3xxzkn2H+11BJr6h/4Ju+BbzQP2eI/iLrNoItQ8&#10;e6rP4gfufssu1LIHgciyjts/7W7qSSfkTx3o2o+KdPtfhroSM994w1e00K38mTLxC6kEUsw45MUL&#10;SzdBgRE571+l3hnw/pnhTw7YeGNFtVgs9Os47a1hQYWONFCqo+gArx+OsZaNPCp/3n+h9B4Z5fzV&#10;quMktvdX6l7t1r5L/wCCnXht9B1P4efG1ZVgsbPWJvD2uT7RxDqAQWxb1H2yG2iHp9oJHNfWlcX+&#10;0P8ACHSPj18F/EXwl1oKqaxprx29wYwxtrhfngnXP8UcqpIPQoK+Fy3FywOOp119lr7up+m55gFm&#10;eV1cP1knb16Hwi7mSPMZyyr83zfxZ7nH69ccfVkuyWdi6rGww/U4X1wOwz39fyrN8D61c+IfDUN/&#10;qmnyW2qW8kthrNruz5N9bTPBcR9twWWNwvT1yc86buJZPtEagx+Zu+ZuSe5z0J9/X6V+80aka1NT&#10;js1f7z+X6lOVGo6ct07fcfRH/BOXWl1n4Oat8NlKxt4L8UXVhaxyY/485tt5bhfRUjuREO37nHav&#10;e7mwmtQd0W3gkEdPevj/APYv8ZReAf2pIdBuJmSz8ceG2tY0B+QXlkzzxAD1aCW5O7uIB0xivuAq&#10;pGMV+McQUZYHN6kEtG7r0ep/QPC3ss1yGlUb95Llb9NDmFLsmSN27pt+p5+lJNE2wDb83XbnGa3Z&#10;tItpn37Np/2e9Z9zo15EcRLvUE/dbFeXGtGR6VXAVqWtr+hSKSICcD16UySMuuBt2/0xUjx4O0jk&#10;Lgj/AD/Ko5ZRsAKruxjcPXFaRPPmrKzQ0fc2iH5eecH8ulCtuGSe2cDvQrM20ndjd1BwKVFjy2FH&#10;3v8ACqIWouW3cHDAcfiKa4YFSv8AewvHWgxoc4HtuVugIodkjGCSdpxnPvjrQtxdNR2wlFUDt8vy&#10;5/CmK7D59vDLnazDg/lTZGwFfDbgep7ZIpYwDJzGynPY9ff607aaivqh0myMAMhPzZJ2/wCeajBJ&#10;ORG24Nx049aczo5baMttPPpUZMflqiSYwM7gev19aYpPscj8evjL4N/Z3+Dnin44fEOeSHQ/CmiX&#10;Gp6lLEuWaONM+Wg/idiAqjPLFR3r8Rf2DvhH4l/4ODP+Cjnij4qftd69eweFfDOgxXuoaHo9z5Pl&#10;WplaOx0yF1GUTmZ5JR+8ba2CC4K/o9/wX+h1/wD4dU/ExvD8bOzXGj/b1VjkW39p2vmH6evbFfkL&#10;/wAEUf8Agpf4R/4JrftS6p4y+MGiajN4J8aeH49L8SS6bb+bc2LRSebb3aR5BkVSZFZB8xWXK7io&#10;UzU5nB8p7GV04x9+W7Pbv+Ctn7FMf/BEf9qj4W/tX/sK+JL3SdN1SS7Om2Ot3LXosNQhRUmhLyZe&#10;WGe2uHBDlmXbJhhldv7DfsQftUeEv21f2XvCP7SXhKx+yQeJNP33mnrNv+wXsbmK4ti2Bu8uZJFB&#10;wNwAbAzX4e/8F4v+CsPwu/4KQ/EXwX4Q/Z3ttUfwL4It7qZdS1axa1l1O/uCis4hfDpHGkSqpcKz&#10;M7/KAFJ/Qb/g2NfVv+Hbd09/v+y/8LM1f+zN2eIvLtt4XnBHm+Z04zmlTUvZrm3KzSMdJo/RRXJ+&#10;XZ8ufmGKX5iFKn/e+WmKSj/vB7/7vpQ8PlvnJ3c8jtz+lM8m75R7PsXK43dfSkYuN3GOv8PTIpvm&#10;oSFXAwcn0FDFHBdTuULgsB1o5Q5gySFKkMuO3cf57dKer5wU7/MR/n+dIrh2yy/ewQdvXio7icQS&#10;AKPm6delBPNYdNKYd0iDOcDczdOcV8q/8FplL/8ABN/x5EBKWW+0Nsw8sP8AicWeTj0x1HpmvqYG&#10;JFIPIZc42818q/8ABafy5v8Agm54+E4+VbzQTuWTaQRrVkRg565A479O9P7JdGV68T8QNOhEUmSr&#10;Nld0YjXLKc9VJ9Tn5vzHWv6Gf2IhFJ+xj8J5cZVvhzorL6/8eMOD/npX88Gnjfd+XEpZVy0Y3YKt&#10;nbj/AAx0wCa/oh/Ykd5f2N/hTM64b/hXOjl8jncbGHOamO53474F6nqR3lyS5+UZwy56U8hRyFIG&#10;7PWq53biqzELjOOn+fpSrLvnVEQr8udtXynme0t0OJ+DwjH7XXxOx/0JvhX/ANHazXsxXcuM9fWv&#10;GfE3wq8Z23jq++Lfwf8AiUugeItS02zsNQtdU0lNQ0y/htnnkiEsQaKZWX7TMA8Uyfe+ZXwBV6D9&#10;o7xH4M/dfHb4U6hosPneWuv+HTJq+mkYJDyGKNbi2XAyWlhWJehkPBPDUpyUm7H0+CxVGVGMW9TF&#10;+LX/AAT++B/xCuP7e8H2H/CIa1HM89ve6HH5cKTu4d5fIUqI5HYAvLA0Mzd5K+W/h/8A8E8v2jr7&#10;xPqXxI+CfxN8MaV5XibULWfVtO1AWE+oTWl49tcJPGNGc7DNbMShllDkby7k7j+gPgrx74K+I3h+&#10;HxX4B8Xabrel3G7yNQ0m9S4hkwcEB0JBIIIIzwRiuL/ZUZV+G2sDfn/i5XjHt/1Mmo1EalSOiZ2+&#10;zhzc1j5s0v8AYR/bo0n4kWPxX0T4+6XousWtwj30mi6xbRR6zEuB5N4o0ICdNo2jdll6oyHmvTP2&#10;gP2XvjH+1RoNloHxm8JeBVj02aSSzm0fxZrNtMm9drr5sCQttYYyuTnAPBAr6R3r60bl9aXtJ83N&#10;fXuXH3djyrwT4N/aO8DeENM8DeGrT4dabpei6fBYaXZxJqEyw20MYjjTLMp4VQOcnjkmrWs+Gf2l&#10;fEek3Oha7efDW6sbyFobuyvNAvJop4mBDI6tPhlIJBUjBFel7lxn+lLkH/8AVUgeA/A7w34y+B/x&#10;5sPgXJ4khfQ9U8G6hrKaHZLK1lpk0F5aQoln57ySwxFLhgYfMMSbF8tIxuB98bOeteU6nCH/AG4t&#10;EuCpPl/CvU1X23alYfz2/pXq7DPagDxrXUvNG/bMZzk2/iT4YxDG3hX03UXyfxGqj/vmu7cjym8w&#10;L8yjadvQ1w37QOpN4Y+PXwg1fHy61q+r+HJeuAs2mS34z6fNpij8cd67bCqPllyAvB9Pw/pXbR1p&#10;nzWZe5in5kuVyG27v+A9aYxwo3RduaY5cMwRz1x90/570iNMm0ON3zc7q1scHN0JGmYRmR0XhSc9&#10;RTZZEQgHCtjt2owoODnP94t047fjULLgYc7vmPCimkiJTlYsI2JMCPb2HvTghfiRD7ZqBgisMKPu&#10;jqaezkLxgHfj1JGBSHGW9xwBwNyr93uvXH9PelYkOxYt93I/wphlXzVw67sf3uvFIwkywyM7cbaB&#10;82g/5GG9j0/urj/61eV/tuKp/ZF+JUzKm2DwVqNxtZdw/dW7SjjvgqOO/SvVFO22CYOQMFQc8157&#10;+1HpE3iL9nD4iaEqruvvA2rW8aK2DuazlUc9uT17UIit70Ldz4rv5EJxLKw8zd/CDu7/ANOD26c1&#10;574pP2X9pLwffTbPm8H65DlpsYk8/THXAxyMKfmPUdua67w/qsmp+GtLvjM2LmxikHlscNujDdWy&#10;R16n6Vz3jmVLb4oeCb+RdubjULXeUA5e0eUcH/rh9zqcZ4xUv4W0fkN37SS9Tq7hkZVdIJNvmcAN&#10;gD1+jeuP0rjPiTqmoaZ8QvhzHaXtwkN5r99BNApbbKn9mXsgXaDyA0YbBzggHvXYrMB/qACyrt3C&#10;T6Z7dMdR1968++Lt1n4jfDUmVwqeMLlAFPPOj6geenHv2464qqcPaVOVPfy8jGM9W/I9FMjvEDKq&#10;NtUZ2559Ac46Hv2PHNNEpG2UKxk3RlmRsEtzz6emD9eKdFeO6mWO5b5m+7IpXp3zjp745yKjSeKW&#10;CPcuTzKSp2dSeMkfKfUdfpWfZ3/AaZwn7P8Ac3KfCrTYJFkKW99fQoJMdY72ePGB93G3hfwrt7d5&#10;UnSTzfmw3b+DHTpz1Hy9vWuL+AUcFr8N2t0HzJ4i15crkf8AMYvQOo+b9TnJzg13K3MZMkSRLt4/&#10;i3Y7+3Pv2PFF7jl/EfqcL8ImgXX/AIg+ZOpb/hOpMrGxKj/iX2OP94Z7+vTOK7UySbfPeOUMrqWz&#10;j5eBySP1bGT2rjfhnHG3if4gSweY0n/Cc5X5xkk6Xp5G0Y474PQ8+tdlaNctEqyRMQMsVXj8eTwM&#10;dupqo6dfwHW+NnFfAS4gXwrrFwJo33+O9d2MF2ZY6lcZA/2uoOOpBr2v9jvwRN8QP2jPE6W3jjXt&#10;Bk0fwNp/+laFJbYlFzfXXyss8Mqn/j2B+6OvU9vEfgE0yeD9Y3MzY8Za8P3idP8AiaXI6dWA/PGT&#10;mvoz/gnPCJP2k/ipqLRsFj8IeF7fPVQftGrtj68r+lOKj1Pd4fcv7YTXRP8AI98vvgT8RUVv7I/a&#10;q8YI0mBEt5oeizKvt8tijEe+c+9eD/En4xftN/DH48638LLT4jeG9V0/S9C0y+W51XwW6yTS3LXI&#10;IzDeRqMeQMHacljxxX2F9sRY/n3D5vl7Yr4u/aBiSX9sXxmxI2v4Z8Pg7Thh/wAfuPoOuO+d1exk&#10;OW4LGZjGlXheLT/I+qz7McXhctlVoTtJNa/PzL8X7YH7SelTss3wg8D6xa/wXVv4ovNNctjkeU1r&#10;cqDk/wDPQ5rpPCn7bOsa54t8O+BL/wDZ38Qf2x4i1GaysYtJ1rTriAzR2s902ZJpoSF8uB+qg528&#10;c15aDGBIEddvk5ZXXcfbIzyMjgdc55qx8IorS/8A2vPhPbpI4+y6vq1zgZwzDSLqME/Tzzz2yB2r&#10;6XOOEslw+BqV6UWmlpq7fifM5PxXm+Ix9OhVkpJuz0S/Kx6PZ/t8abqv9o2mnfs/eMt2m6xqGl3o&#10;u7zSI0FxaXMltLgi8Y7BLEwDYyRg45qhqX7avxYPmReHv2cLDPyMr6548FuQGBzuENpMAR7ZGO/a&#10;vLdGtf7O8X+ONMiYqkHxQ8SSNHt+8JNTnmJ6dvM6n/CtYrAbf7Ozrk52pITt68j1HGMjv7U8v4My&#10;Wtg4VJqTcknv3+Qsy4wzihjqlKDikm1t2PSfgX+0P+0r8d/ifq/w2m8B+BfDP9m+H7XU5L7+2b7V&#10;t6zTTQ+WqGC05BhLctzuHA616q3wm/aB1N1i1H9ozTdPjYsp/wCEd8BxxMvHQNdXNyowf9mvFf2J&#10;Qj/tUeK9obcfhxpe52bqft95kbR+H6V9dYUbcgEKM7i1fIZpluDweYTpUo6J6X16eZ9jk+ZYrGZb&#10;Tq1Xdta29ex53J+zhHqtp9m8a/G34gawPl+S312PSgcdOdMhtm/NjwcV2XgbwX4c+G3hLT/A3g+z&#10;a30vTLZYLO3kupJnRc/xSSszsec7mJJzzWofl4x0cfng/wCc0FocMFT6ADHf9PpXDGMY7I9KVSct&#10;2SblyuVBO7pu5qj4qDDw1fui7f8AQ5V27efumrWNsW5/lDcfL+gqr4kWSTw5qKsAf9BlxGW6fIe9&#10;VbcISfMr9z8IP+CSUEI/4KKfBqMPE3l6hfND5kQVsHQ7/wC6O3HUc8E/3a/e+MfKs0mSJF645Jr8&#10;D/8AgkpcxH/gon8I4vOkYNrN9/rl+cY0S+yD/dYdSRweR3r97sfPHtX7oyvY1KO3GP3kSMqxr8pJ&#10;YN2pod/LYBVwOOF60BXZtyyD6HP4URwyvIY/LO5jj5fxo06nN711ZEqZYqFHUYx3/wDr1p6XozSR&#10;pPdL2BVf8ipNL0Rbfbcz/NIB0zwK0gMDpXHUq30ie7g8Dyx5qq+Q1U28CnEZoprBz901ieqfz0fs&#10;9Le2n/BTrwWslwzH/hfcIb92rgg6ww6kcc5I9R9K/oZGcc1+afw1/wCCBvxB8C/tT6D+0TfftZaN&#10;eWmi/EOHxPJo8PgCWGa42XxujD539oMoJzt3eXgdQvYfpYK0qSUrWMaMZRi7hSMSBkUtI3WszY/L&#10;j/g5Khlkg+DaoV2+brgZmlC9RYdQSAR+PBxXu/8AwQJJf/gm14blEcyq3irxCVFw25yv9q3OCfr1&#10;HsRXgv8AwcpSW0Vv8G5ZceYJNe29RgYsMnODx0/yK90/4N/Qw/4JtaDkYX/hMfEhX5y3B1a5PU/X&#10;p26Vq/4KMY/xn6H2vRRRWRsFFFFABTW4/OnUjAnpQB+AHxzvZ0/4Kya47RzRxj9ouBB53zBsa5Fk&#10;qBnj6gYz7V+/qHGa/Oj4i/8ABCvx344/a81D9pu1/aj0e0tdQ+J0fixtFbwPLJMsSX8d39l877cF&#10;3fIV8zy8c52dc/owqkZq6klK1uxjShKMm31HUUV85ftN/ta+LpfGX/DMH7JthHrnxD1BSl5f8Na+&#10;Ho/4ppmwV3gZwpyFOMhiQjQbGp+1T+2Bc/DXV7f4IfAzQx4n+Jes/JY6TB88enqR/wAfFxjhQB8w&#10;U4yOTgdZ/wBlL9j21+DN3dfFn4qa4fFPxJ1797rXiK6+b7OWHMFvn7iD7uQASABhVAUan7K/7JPh&#10;b9nLSLnWr/UpNf8AGmtfvfEniq+y011KTkqpbJWMHtnJxk9gPXqACiiigAooooAKKKKACiiigAoo&#10;ooAKKKKACiiigDy39sb46eJ/2ePgRqfxG8G+D7rWNTR1t7SOG1aaO2Zw37+cKQREoXkjuVHQkj53&#10;/ZK+E/wI/at16L4wfHf9oa1+KXi1fnj8M3EjW9rpfRtq2cgRpAvTdt8s88Mea+2uvBrxD42/8E+f&#10;2bvjTenxL/wizeGfEKNvt/EHhVxZzpLu3CRlUbJG3c7mXd6MOtAHtVlZWWm2kdhp1pHbwQqFihhj&#10;CqijoABwBUtfJzaR/wAFHP2URt8P6nZfGzwlajbHa3x+z6zFHjP3zuaQg8ZLTMR0VR07X4O/8FGP&#10;2ePibqn/AAh3izUrrwN4mjkENxoPjCH7IyzdCiyN8hO75QGKuT/CKAPfKKbFLHNGssTqysMqynII&#10;9adQAUUUUAFFFFABRRRQAUUUUAU/EGtad4b0O88QaxfQ2trY2zz3NzcSBY4o0UszsSRhQBknsK8T&#10;0L4e+LP2orbS/iZ8Z9e1Cy8Ly3lpqvh34f2sK267YbiK5tLm/kKmZ5g8ccvkoyRqMK6yEFj6J+0b&#10;8N9S+MPwD8ZfCvR9QW0u/EXhm90+1uW6RySwOisfYEjPtUfwa+I+j/E74faf4o0iJoX8k2+pafMp&#10;WbT7uPCzW0q/wujgqR3GCMggmlfl0MJJSrWltb+vuM/9oD9mT4KftPeH7Hwx8aPBcerQ6bqEV9ps&#10;y3U1tcWs8ciuGjngdJI8lQGCsAwGDmvmj44/8EyvHM3xO0fW/wBnvXNGPg6133tx4O8Wa3eqLfVF&#10;2rFNDcCK4kaLBdvJfhJArqf4V+02Yybd/p60xjtXJOdtdWDzDGYGpzUJtfl92xxZhlGW5pTccRTU&#10;vPZ/JrVHw1+xR4M1Dx7+2JdWXinw+LO5+EtvdnWIbe4a4t11WdmtIRHLhQ6rAt2fuhgJF3BTkV96&#10;DpXzL+yX8PLr9j34keKfhd8UNUm1W8+JfjS+1/Q/HEi7U1SaVfMawkQZ+zzxIjMFzslUu6YO9E+m&#10;q1zTHV8xxXtqru7JfcY5FleHynBOhRVtW7bvXbXroFBGTRRXnHtHwb+138Nn+Ev7Ul5d6dZtDofx&#10;CsW1eGbcBHHqsHlw3UI9PNi+zyhRyWSdvWuLuVjjjjhW62s25vLyq78EdB14yOnbnnNfVv8AwUc8&#10;E6f4l/ZnvvFaSwxa14R1C21nw3JIjMZbxJBH9lUKCWa5jlktQoBJa4GBnFfLOqfsvftI/GK2sT4L&#10;+CWteHry0voZdJ8VeImtLVLXL4kZ7d5vtLxmPcrxNGpYFcEcMv6dw7xHhcPlPJiJpODsk92vLufi&#10;fFnCeOrZ83g6blGpq2lon59kcpffELU9FnvvFugLNaav8O9YtdUjE0kafaVjjjnZVYnGyeFp7fcS&#10;ApaTOMZr9Cvg5+0v8JPjhttPBWsahHeNYJex6drWh3em3Etu2P38cd3FG0sWSAZEDKCQCckCvMPB&#10;H/BN39n/AMN+N7X4keJ9R8ReKNagitknbXNXxZ3Jt3kkgZ7OFI7dvLeV2XKHDbSclQR6f8Wfgl4Q&#10;+MtpY2/iS/1jT7rSbsz6fqnh7WJrC8g3RtHJGs8JV1R0YhlBGflIwyqR8pxFm+FzjERqU4tWVm3b&#10;XXTRX29T7rhPh/MMhw84VZp8zTUVey0110/I7w3durbWuIwf7pYZpy+XIMqQ1eYaT+yl8ANKsxay&#10;+AU1WSNT/p3iDULjUbskjBJnuZJJM/8AAuuSME1h+FtPvvgT8f8Aw78LPCviTVtS8M+LtJ1K5XR9&#10;W1GW9l0ia1aAmaOeZmk+zuJwhjdiEbywm0My189yp7H1ftKsbOSXyZ7PcWcFxlZYVOR6VnXvh8gN&#10;LavuwD+7xWvSFc80RnKOwq2Go1vjRzlzaXUWQ8B/LgCoQB82+IHpjPSunliR0w67vYiql1o1tMjC&#10;EeWzc7lreNfuebWyuS1pu/qYIYqRhtvB+Xj+lMBdZNsYI3H72R/n/GruoaNdW4aSNd699ueB9Kqt&#10;Cq7fMTkfdH5/nXRGUZLQ8mrRq0ZWkmhr8Y+XGGHzbe9DrI9xjHy4+Y7u/wDhRJhI1KjB7qG4/lzQ&#10;S5Rgd30VsH9KZjboKIxGMbunXd361Cq4b7+Tnjd1qURk7T8xXdkinRqGTKw7SzZNMOXmON+PXwV8&#10;GftE/BvxR8DviHatNonivRZtM1IIcOElQjehPRlOGBPQqPSv5ef22/2E/j3+wp8XLz4VfG7wvcR2&#10;6XUi6F4iihY2Os2uTsmgl4BJGN0Zw6NkEDgn+rZs7PJ3ZwuW+voKyvGfgbwX8QNFk8P+O/B2l65p&#10;8oBl0/WNOiuoXPbMcilSfwpqVtTooVpYfTdH8m/7M37K3xx/a4+KmnfCb4CeCLrXNX1CZVeSKJvs&#10;9lHnDT3MwG2GJRklmPOMAEkA/wBQf7DX7K3hL9iT9lnwj+zV4Rnjmi8O2BF9fKpX7bfSsZbq4wTw&#10;Hmd2C9gQO1d14G+Gnw9+GemnRvht8PND8O2kkm+S10HSorSJm/vFYlUZ/pW8gRhhEGG5YqODx9Ol&#10;VLXUK2KlWsraCmYqSqHPyjawHXmnRybxkPu/3s+tAjdhvjPRfxpFDbsO3LL2781noYa7jWi2TKoT&#10;5WbJ3NTsBgAhx8pyNo4/z7USxkoXK/MP9rkdKI1YSl23AkY4z+X/ANamLyDeCFTyzypC5PSoy7H7&#10;46HjA/WpC4yw8z5o+BgH0/XrTZ0Vcswzzz/tU1uTKMpR3I5wSQI4/vDP3sAcdK+VP+C1m/8A4ds+&#10;PyzwqPteg7luMbG/4nVlwfQ+h9cc19XAOi7Cntu64/Cvlb/gtRHs/wCCavxEEkjKq3Ohfdj3D/kN&#10;WXbuPX2OeaH8JdGN60X5n4a2cqyMkboOGbcsnBI449v04HFf0OfsKSxn9if4S3CuQknw30RlLHnH&#10;2GH+lfzo2mt6TdaullZ63DNcI3zRpcLL8xBIBGeW4z7c81/RZ+wsm39iv4SR2gX5fhtoYC+n+hQ+&#10;nb0qYrVnfjrximetOyKuXT5eT7j/ADzTLeVjIoI/hI6cD2oMcjL5sh6jDdf5dqVYwJAjkcLjG3j6&#10;1XupHme82mySIygZVtx6dMc+tDNGz58zjuPTFJEszMR1HbHSnLHlC7DoPf8AWpLje1jxf9rT4feH&#10;fB3wU8dfGz4aQzeF/HGn+Gbu407xN4ckFrcNdrEwgadR+7uwH2/JcJIv+zzXdaR8Dvjfp2gw6LY/&#10;tUalaKrPJJdWXgvSY555ZHLyTSZgMRkd2Z3ZY1DMxO0ZxWd+09f2Vh8E9Tl1WbbYNqGmR6nNJGWS&#10;C0fULdJ5XwDhEiZ3ZuyqScAE1614Y8U+GvGGjw+IPCWv2WqWNwm63vNPulmikHqrKSDXHXVpaH0W&#10;VylKi7s8tvP2b/jvfxqkn7f3xMtsSbmax8O+FkLDn5P3mjvxz9eOvrJp/wCzL8SoMnUv25fi1fdv&#10;3kPh2Ln/ALY6QleoeKPEOm+FfDWoeKdYm8uz0yxlu7qRv4Y40LsfyBr5h/4JN/ErxH46+EvjC28a&#10;6ldTat/wnNxrk1vfSl5LNNXjj1P7OMkny4prm4hToAsIAAAqY0qkqbqJaKyb9djuliKNOvGi370k&#10;2l3ta/5ntFn+z7cwx7NT+O/xE1Anq02vxxHHoPs8UeP50sn7Nfg25XbfeOvH83+1/wALF1WPP/fu&#10;4WvRaaW4xiszY43wD8Avhv8ADbxRceNPDsetXGqXVn9kkvtc8VahqbrBv3+Wn2ueURqWwTsAyQM9&#10;BXZMSK5f4nfGj4U/BnSRr3xR8f6XoluzbYft10Fknb+5HH9+Rj2VQSewr5u8d/t9eLfH3xG8LfD/&#10;AOFWhz+FfDXiLxAulXnjTXbcC/3SRyGE2tk4KxiSRUjElzhlMgPkMOa6aGDxWIi5U4Npbu2i9WcG&#10;MzTAYGSjXqJN7K+r9Fues/tH+JvD+seJ/CHwy8P41DxhB4p0/WLWzt13HTrKOXZdXc7dIY2tnuIV&#10;LcyPIFUE5x2XCybXHzdz6Vz/AMN/hh4Q+GOnXNl4W05lm1C6+0apqV5M095qM5H+uuJ5MvK+OAWJ&#10;2qAq7VAUdFPEWj4Vs+/vW9OPs42PCxmJ+tVOZK1iNvLJXc3C/d9+e/5VMBvXag47YpggC7fm524P&#10;+e9CShXCr/dyOff+XvVPU5Ypx3FlB3lZH2jOQc8YxUYjY/vOxz8vtUrB2TMh+XqOv+RSeUyKcD5e&#10;n+f881SkTKLIQwjbJT249fWn4Jm3Be2f16Uixur8L8m7Pf0/nUsib42ZQwLUMUVoIH3/ALx16jI9&#10;uKbvwzOT04VWbpRiRvkMfRcgbj19M04AsCc9T/F/n2pFe89hsbnygHXb2+b3/rWf4lsI9X0W/wBG&#10;uR8t3ZSwMp77kI/z7VoArIi73X5eOnv0qJ4lBjIz+7PbnFNIiTbsj8yvhpO0vwx8PTLbLtbQbMsI&#10;ZNyk+QmR83JGc5I5yMgVj/GK6utP1bwPqMUEitD42jST5lOFmsryEDPu0i49yASM1seAYWt/DTaP&#10;dhGbR9U1DSm+YfK1rez2uOAOnl9vz4zWX8chbReHLPUZIo0Wx8WaNO0jMBsQahbq5PXHyM27HXPU&#10;Gs/Zy81ofk1RcmMnF92jqMXEex5kbawO1ZFUZ+uO/HGOD3rgPjJBK/jX4ayrHwvjaZQQy/MTo2pZ&#10;69T16jHJxnFehzNLLJhZN375vL3RDscA9PX+Hpn1zXn3xkglXxD8NriZgzxeOmLuY843aVqC5/Xq&#10;RxyBXZgKd8ZBef6HDJq0vRnoKNOi7NkvzYK+XtIHHX6frii4ZI4tshHyPn5s/L6e5HvyenTFKqfL&#10;5Zhb92i5dX65/wAnnk9RxSyyxRjcV2qzIAGUADj9PoOtcbp7LUuL6nF/BxNui6rp5IbyPFmrK/K7&#10;tzXsso39gQGGMEDGM85rr7rak7tEzL8oAZe+Ov8A9fsT0rj/AITTKL3xjbt/y7+NrtYj5ajhreCT&#10;C8/Nkv8AMOmScZwK7GeWFo1Cx/ehZjuOOfp9M89vTvTnD3uv3lVJe8zj/hsWXxb8QPLhVQ3jSOT7&#10;ud3/ABKtO+9np29xx612BmZvmCj5cKzFgMAj6c57d/WuQ8FNKPGPjpJbds/27ayqsjYxnTLMY9+U&#10;+/1J47V1tvChmwZBta4X78YBBHbA6H9PU80nBDqN+0+44f8AZ6+0t4M1SSSKSMSeMvEAJZwef7Vu&#10;uuOg9McEYzX1L/wTY0cr45+KWvy3Duzy6NYncv3PKgml29Bk/wCkZPbDDFfMfwAi+z+Cr2Rbdl87&#10;xdrrrtbnb/a12QcZ6HsvTpX1p/wTWjafQfiVqBl6+PooFUHOAmjaa2M9+ZCeelVGMee59Fw6n/ak&#10;vJP9D6VaNUjC8dmyF4H+RXxn+0eksX7YviyPEX7zwp4fl+VjuC7r9PmP1HbJHB4zX2ZIjlcLJxjP&#10;Tk+//wBevjP9pYSN+2P4pRZcKPBnh8xts43ebqHf8sjvkZr6bhf/AJHEPR/kezxN/wAiefqvzObm&#10;keTzIYAWbb8zYAyxJHqMH9OO9afwM3H9sP4crIr4S11psYGCfseMk9eNx46ZOaoMHIk8t5Gbd91R&#10;0GP1BzyDwMgitL4IJJL+1t8OmD4b7PrTMwk4B+x4wB34z+vFfdZ//wAiir6f5HweQ/8AI2pW7mLq&#10;QP8AwtH4ipEknzfELVN244bO5eeexP6cjrVhXLbYfOVZH5PlnJOBxkdwOo7nvUfiOD7P8X/iPb28&#10;ar/xXt0y5kbILRQsS3bktnPUAgU4i5TE0LfNu+XaNvbr04J9PrmunKf+RXR/wr8jnzj/AJG1ZP8A&#10;mf5ndfsQRmH9qnxV5Ui7v+Fcadnn5iRqF59B+XBz+FfXgVAf3j5K/wAXr/n6V8k/sRO8/wC1L4vU&#10;yMWPw/0vKrHgf8f973/p0GD1r62bMaqoTjb8ynn/APX/AEr8y4g/5HFX1/RH6dw2l/Y9L0/VjkBd&#10;tvPrgtUbxu7MwPvg849qeokWPdnBVOPanlm+8Rjnjjp/9f1rxb2Pd5YtakKKflKDdt/h9P8A69Vf&#10;Eu9PD18hIwtnKHY45+Q/5NXVjnRvuswBzk9qpeIgz+H753K4azm4PI+4fzFNhFWkvU/Br/gknEY/&#10;+Ch3wZdY8qdUv8xxtvC40a9A3NzleOCDyduevH77KEWNTMSPlB57+2fSvwB/4JIIR/wUW+Dn2SSP&#10;H9qXrKsMhCKp0W+5A/iHp027h/dr+gewsbq9KxovyjGW7Cs3Ll3PSrU5VKsUld2IrSKaZxDFHvY/&#10;QDpW/p+lR2ab/vSEcsaks7KKxj2xj6mrHSuSpV59j18HgY4dc0tZfkAGOtFFFYnoBRRRQAUUUUAF&#10;NOQcgU6g+hNAH5a/8HK0s6aX8HUU/uzca3uVUyXbFjhc4OOM/kfqPdP+Df8AnWf/AIJs+H9vk4Xx&#10;d4iX9yuF/wCQpcdf9rPX3zXhf/Byy0g0P4PuHYKtzrhf5sL92yxk9v8A9fY4r3T/AIIBHd/wTd0B&#10;vNkkB8XeItskkYUsP7UuADgduPx6960f8JHPH/eH6H2tRRRWZ0BRRRQAUUUUAFBOOSabJIkUbSyM&#10;FVRlmY4AHrXyf8WPj98Sf2wfHN5+zb+yJqbWmg2zeT42+I0anyreM/egtmH3mIyNwOT2wvzUAaXx&#10;8/ah+IXxh8fXH7Kv7GbJda4Pl8VeNFbdaaDDnDhXGQ0vbjODkAFgdvq37M/7L3w+/Zj8GHw94WR7&#10;zUrxvN1vXrxQ11qE3dnbkgZzhc4HuSSdT4A/s/8Aw4/Zv+H9v8PvhxpIhhT5728k+ae9mP3pZX6s&#10;xPTso4GAAK7agAoooIzQAjOB3pQfWmvCj4LLypyp9DShMDANAC0UUUAFFFFABRRRQAUUUUAFFFFA&#10;BRRRQAUUUUAFcT8Y/wBnT4J/H7TBpnxb+HWn6xsjZLe6lj2XEAPXy5kxIn4MAcc5rtqKAPk+b9jH&#10;9p39mt/7S/Yt/aCuLrR4MsngHxw3n2pzksscgACZPIAWM9cyHJzc8Of8FIJPh3q8Hgb9tH4M618O&#10;9WY+WurR2z3Wl3bjAd43QFguSPuGUAHl/X6kqh4l8LeGfGejzeHfF/h6x1TT7hdtxZahapNFIPRk&#10;cEH8qAIPBnjrwX8RdCj8T+AfFen61p0xIjvtMvEmjJHUbkJGR3HUd61q+Y/Gn/BNfwxoGvSeP/2S&#10;/ifrfwv14IMQadcvNp1wwJOJInbdg9CNxQYB8s85yT+1V+2R+y8BYftZfAdvFWhW67P+E58BqJCy&#10;gZMs0PAXPqRCuRwDQB9ZUV578E/2p/gH+0LZfaPhT8SbDULjGZNNkYw3kfGTmCQK+P8AaAKnnBOK&#10;9CoAKKM0UAFFFFABXl/xI+D/AIu0XxbN8Z/gJfW9p4gmVf7e0G+crp/iKNBhRLgHybkABUuVBIAC&#10;uJECqvqFH4U07EyipHmnw9/aF+H/AI412HwRqcs3hvxY0ckjeD/EWy31ArGdryRJuK3MQJH72FnT&#10;kfMDwO73MJtshHPO3dWf8QfhV8OPirpP9ifEXwVp2sW4OY1vrVXMTf30YjKMOzKQR61w+ofss3Fl&#10;ax2Pw0/aF+IXhS3hwFt7XVoNSQAHOB/akF0wHsGAHYCn7rM/3sdGr/15/wCZX/bHt/D1x8A9WudX&#10;Oy+tb6xufDJVsN/bKXkR09VI5Ja68lMdwxHIJFeuWvmfZ4/MPzbBu+uK838KfsyaPp3iCx8X/Ej4&#10;l+KvHWqaVMZtJm8TXkKQWchBHmJbWcUFuZME4keNnXPysM16ZRJ9BwjLncmrBRRRUmpw37SuneCL&#10;74F+Jrr4jS3cOj6bpMuo3Vxp7bbi3+zDz1miPaVHjV0PZ0Wm/Am9+Imp/B/w7f8AxeezPiSbS0bW&#10;RYqFjWY87cA43gYDbfl3htoAwB1Xi7wvo/jfwtqPg3xDaiew1WxltL2Bs4kikQoy/iCRXluhat8f&#10;vgz4esfBOufCjVPiFHYQmC18ReHdSsYZ54V+WM3UN3PCBNtxvaNmVmBYBM7BW8bGEly1ubuj1UEM&#10;udpyG4zzTUwN+drfNXnFn8Sv2ivESFfD37L8uktjiTxj4vtbdQcell9rJ5+g96ST4S/tAfEAw/8A&#10;CzvjZDoVj5m640j4f6ebd54+8Ul5cNJLtP8AehWBx2YUW7j9ovspv5f5mp8Rvjp4b8Far/wg+g6f&#10;ceJfFs8Ye28L6LiS4VWyFlnb7trCSD+9lKqcELub5Snwc+EniTRdcvPix8WdTt77xfq1uIGjsGb7&#10;HpFmGLrZ224BmXcdzysA0r8kKqoidN4A+F/gD4XaW2keA/DFvp8cjb7mSPLTXMneSaVyZJnPd3Zm&#10;Pc1v0XXQFTlKXNP7goooqTYKKKKAEKgjpUF1pttepieMH+6fSrFFF2tiZRjKNpK5jXvh5gwe2bdt&#10;6K7d6z54LiGXyZ42DfnXUhQOgpskaP8AKyA/hW0a0o76nn1sto1NYPl/I5Rcld4Py/xFeTS7jswD&#10;n5u9bk+g20h8yJmjb/Z7Vm3GkXdufMeIsqtnctbxqwkeTWy/EUdbXXkVXDNFgrzu9evH86bIfMRU&#10;ibnoV9D/AJ7VI4LnyzHjC/ezj8KYIgzZl+XFaI45RYwRqQr7Pb5T7/4/lT4kDfMcbfvIR09qeSpX&#10;cM9eTTVVyxkCHpjcRgnp+tO41G1gY7iwC89fT/P9aXa0Y4T+Htj1/wAacyru27f4f71M3qPkYZLf&#10;p7Hmp32HtuDbR+5AXb02/wBKcqghhHCKjjBdsf3eOOOfWnBQEYPuGOff681Qo73GuoDKGiG7dn6H&#10;1odDlUDAZb5m2/5/KlKmJmMjbu+7uBikAy25z1x/F1oJsV5I2+WIvt3ZzhsZr8W/+Dhr/goJ8QPi&#10;p8do/wDgmT8FNQFvpMN1p8PjZljy2rarcNDLa2ZY/wDLGISQO2BkyMAf9Xg/tQNvmDJPykDJGM+t&#10;fyw/t/eKfHXhP/go18WvFWo3UkPiDSPjFq17atOp/dtDqLyWzEHkrsWIjsVxiqd3odeX04uo5Pof&#10;ql+1L/wbS/sxfCz9gDXPEfwq1vxDcfFnwb4Tk1mXX5tTY2utXVtCZp7f7Ifkijfa6xbMOhKFnfDb&#10;ov8Ag3B/4KZ+K/jx4ZvP2JvjNqsd5rHhHQ477wHqzKElutJQrHJaPjq1vui2NwTG+DnyyTB+1T/w&#10;cw/s4/FT/gn9rXhH4V+GfEll8WvGXhSbRbvRZtNItdBnuYGhmu/tR/dzRpuZowoLsdm5E+bHw7/w&#10;b1R3kf8AwVU+H40V28ldK1oXi84MA0ycc+2/y++M49qxoqpaXMetmEac6enQ/o+BJDMGzkY6U7Ea&#10;r5Q3Z7sajYlgQz8Z+7t605jCJPNI9cr+HWtD59McY0Uts4+YfdpuQqeSJPmDevfuKdH12lfvN6HA&#10;pGjTbzG349//AK1C8wfkEhON6BgCvDbefpXx/wDtS60ng39q7T7H4K+JNQ8G61YeFTq/iu88MyJD&#10;Hqkl1ceVZ/a4irQ3WxbS85lRmUSKQRX198oIXy8c9K+CfEviWX4h/Fnx18QzPDNHqHi64tdLkX5g&#10;LSyIskOc/cLQSyjsfNNe9w7l9LMMw5aqTik27/cj57iXNK2W5a50ZOM5NJNOz7s6zx/+1V+018SP&#10;gvq3wY8XWfg+8bxBD9g1DxPpbXNhJFYySKs4+yN56s7W5kQMJkG5g20AYqt8BPj9B+y58SvFnjHW&#10;fh9r2vab4g8OWYm/sNrRBZzWEly3zrc3EQXfHddQW/1HOMgVz6fIjNtO4Y27VOc9/wCfPqKy/GOi&#10;S+OIdN+Fah1k8Za7aaGfLULiCd/9IIwc5W2WdvXC5r7TGcP5Th8srQjFxi/eeut1ta9z4zB8UZ5i&#10;c2oVpzUpx91XXSW90rXPsbwh8dv2k/in4Ts/FXhf4MeH/C1trFhFc6bJ4q8SSXN1EskYdfOtbaEK&#10;GAYbkFx143d68R/aL+I/7XHhH4laf4D8efHaSPTde0GS80+XwToC6VF50E/l3MLPJJcT52T2rKyz&#10;IeXODjA+rIoIoFSCJPLjjjCqingAcDp7V4D/AMFBPCSS/CTTPi1DuWbwL4ihvblo1yXsrj/Q7kE9&#10;dqrOs57f6MPSvzrKaeEp5hTdWKcbpNPXc/TM6x2ZYjLakac3GVrpx0emvqeA2Hhjw3pviC48WJZv&#10;Nq99t+3a5qFxJdXlwAPk8y5nZ5XAOcbmI6gAVX+J0N5H4Yn1PTLFrq+0C6t9Y0uJF2776zmS7tx0&#10;PWSFMnnIJxWsWKsWSN93Dxkrhh6n+WAfwpriJgu6MeXxt3NjA9B+POOvav2GeFo/V3SjFKLVrJaH&#10;4fHGVvrCqyk3JO93qfcngnxdo/jfwho3jfQJ1uLDWtNgvrKZWyHhmjWRGHsVYVoRsMHA2hlwN3p1&#10;6en8q8F/4J3+MRefBW8+Fk9xLJceAfENxo8fmNk/YX23VkBycoltPFED/wBMTzkGvegyqT856YVu&#10;wNfi+Ioyw9aVOW6bX3H7jhq6xFGNWOzSf3jXchssdx5O7b0H1ojt4FuBO3zPt284J61JEsqtvY8Y&#10;6bun4Zppjbdk9PbNYmo7bhlRT8y5G3uenA/DtStHmPJUf7Py9KTOAcvu5xtxTjuOQA2OxHeg0S0I&#10;5CVThR6tnPI/w96cAXb7vTuvGD7+hpzZJVAufQ7jTQB17fw/Ln8qCba3GFMfIpw38O7+X509wrDK&#10;cn0DUFh2XGMfwcdKFBJAO4H6frQFhkrA5iReWxzxx71FK3HBO7eOjY57VIYz9zJ4xt/z61HMinKr&#10;8vy5w34VUehlI/O3xdpa+Gfir4+8L2xz9l+IWruyIv8AqzdXDXwA464uV45yOvOccB+0BaS6t8Dv&#10;FbWSr58Xhy7uLVozj95BGZVw3bDIv0684r1/9oTR7zw3+1R8SIbj5V1XUNP1S23MTmN9Ot4D7Ab7&#10;WTgd+Sea4nX7P+1NNu9KnVil1ZzwM38PzrtB9xg8dsdRWLjHleh+WZpH2ea1E/5vzHQ3ouEF/DCd&#10;ksazFtw5UgEdevUfN24OK5P4yxzJD4X1iUtH9i8bWMkjBsALKssAyw6HMyj3ODwM1Z+Bety+I/g3&#10;4V12V4ma48N2jPgtw32ddxBY5znPJ69uaoftClLP4ay6kFUfYdc0i6DZxtVNQt2f/wAdDcdSOldm&#10;D9nDGU5f3l1PMlGV5R9TvYY9q+VtTcowBt2ncc5+Xn8cdT9arNZtJsMMa/MuGKR+h6den+yehzU1&#10;vM/lrEZI2y+e3PXA46jnt3xmo5BmIIqK3IG5v7x9/wCvQVzypwjUa82NXlFHA/CaZW8ZfEaIxspj&#10;8bI5GA/H9lWDZP8Adxnj2+tdxKUaTDywuY/4ZeCuf5H69Qe1cT8JYGi8Y/EqZQMnxxGCY25B/sjT&#10;gM89SRkZ7EV3yMm9o1KqN2TtXj3GOuSevfPSpqRjzMuScZbnI+D4o0+J/jO2Uxr/AKTYNuReAxtF&#10;X19E4Xvyf4q7CK1ndkWOOTbIduGUNnGeOOo45HbFcn4MPnfFbxopK7UmsNojjxuY2oOOOc4K8dht&#10;5rqrid7TT57mSJVWNSWywwSBnJz2GByOCOKmUYt6lS+P7v0OT+Bdtj4a2U0QZ4717q+zJHjzBNdS&#10;ybyPRi+R/dz0r66/4Jmlf+Fb+PLtjCWuPiddtuXvs0/T4sk+pMZr5I/Z/b7T8D/B88lxuafwzp80&#10;jsn3neBHJ5PcknnjFfYv/BNa0tU/Z71DU1sY4he+PvEM3y5XITUZYMnPc+Tn8a0hGC2PpeGeZ4+o&#10;/L9T35kAT90FB91/zivjH9q+7g0b9rLxbrF2H8mPwFoc0jIpfKRy6kWAUA7sY+6Mk5719pGMoMRq&#10;dpGCP/1GvnDXP2bvB37Vn7Q/xO1C4+IesaNqWi6boekafqHh+8hkVYhBcTkTQSpJDKTJPIp3LuCo&#10;ApXJJ9XKcwo5bjo16ibSvt5r5H1WZZTiM4wUsNRaUnZ67aP0Z4la6xY3enR+IILyOSzmt1uI7jzP&#10;keMjIYt2GOd3TnpxW58CSIP2xfh3EJFZmh1vdmT5jmxB6cc4HXnjHrXoA/4JGeG7b4C6X8LbD9pL&#10;xf8A23p8lmLrxBdW8Etvc2sEkZ+x/YcLCsZVMBgfNy2WkcZU6Piz9lv4Zfso6x4D+OV58TfEl5qW&#10;j+LBb654m8Uawi2q6fd208U4lhRY7W3j3eSwkVEYOiLvIZg3v5nxdgcZgZ0IwleWmy/zPFy3gPNs&#10;FjYYic42jq9X922/4HjvjO+EHxN+I1/qF7DDHbeOdQ3ySALGiLHHzuJ/upubkZIPTHFDxB4m0rw9&#10;oD63d3J+ykxQxeWgZpZJXWNEUDG/czqMdiete4fC/wDYg+Fvx5+B1x468UX3i/Q/E/jW/wBTv9Q8&#10;Radr1xFO4mvZzFILS4322w2/lhQ8B/d7e/NT33/BJL4N3Pwi8P8Aw7sfjH8QrPVtFksJbjxdHrSz&#10;3GoNbOjqJLW4SSyTJRceXAu3aOvILwfGWDw2DhRdN3ikunTruVjfD3MsZjqldVI2k7re+vTY5f8A&#10;YkeQftTeLHPmbG+HWklWJ+X/AI/73lT7/pivrUKzSJI6j3bp+P8A9evAPAfwh+Dn7Kv7WcPh/wAM&#10;a7eWreKvh1i+n8TeIpLmTUrq2vl8oxG4kO1yLictHCFT7p2Divfz8zqUUepVv4RXzGYY2nmGMniI&#10;JpSfXc+gweW1cpwsMLUabiul7CjaVYL9F8vkipC2492+XB/PpTFUwKeMsv6D0oHC7zuPfb6+9cJ2&#10;xvYQbWhKsu05yylutVPEB/4kN9tdf+PWTt0+Qj/PrV5Vi2h4/TGe/WrE+hC70S6mlXarWsnlqO/y&#10;Hn/61TKUYrU3w+HqVqlon4Gf8Ei7OHUf+Ck/wdg8vDf2lerJdXEZWRm/sW+Y4H8LlTgqegLelf0K&#10;wW0duixxIqqvZa/nr/4I8PdR/wDBSn4Kxz7lkbVNQMyyLuYEaHffKf7rZOSe/PrX9DFctZ3kj6TC&#10;xjy83UPrRRRWJ1BRRRQAUUUUAFFFFABSMcDrS0jH2oA/Lf8A4OUTF/Z/wbjlg3A3WuHdzwdtj27j&#10;BP6V7v8A8EC0mT/gnDoIuFkU/wDCX+IiqyYyF/tS4x09v0rw3/g5MuDFpPwdjxHtN1rjZcEkEJZd&#10;AOvfj1APavbf+Df6Mxf8E2fDy+YjZ8W+ITujm8wHOp3B6+vr6HI7Vo/4K9TnX+8P0PteiiiszoCi&#10;iigAqHUdRsNI0+bVdVvYra1tomluLieQKkaKMlmJ4AA5JNVvE/ifw/4M0C68U+KtZt9P0+xhaW7v&#10;LqUJHEgHJJNfJF3qXxO/4KZ+J30nw/PqPhf4I6beFL69GYrrxPIjfdTI4iyO/A75YYUAseNviR8T&#10;P+Chvi+7+DvwF1K60L4W6fceT4s8bohWTV8H5ra1z/CRnnuDluMK3018JvhH8P8A4IeB7P4efDXw&#10;7DpumWa/LHGMtK/8UkjdXdu7Hk/kKveBvAvhH4a+FbPwT4F0C30zS9PhEVpZ2y4VFH6knqSSSTyS&#10;a1qACiiigAooooAKKKKACiiigAooooAKKKKACiiigAooooAKKKKACiiigAooooAKKKKACgjPBooo&#10;A8P+Nv8AwT6/Zx+M19/wk8XhmTwt4iibzLbxF4TkFnOku7cJGVRskbP8RXf6MOMeeHSv+Cjv7J4C&#10;6FqFl8bPCNt8sdreE2+tRR9c7jlpDnjOZmIxhVHT6zooA8D+Dn/BRr9nb4o6n/wiHifVLrwP4mjm&#10;EFxoHjCH7K4m6FVkPyH5vlAYq5P8Ir3qOSOZFlidWVhlWU5BHrXFfGX9nH4I/tAaYNN+LXw60/Vm&#10;SNkt7ySLZc24PXy5kxInODgMAccg14NJ+xn+1B+zSx1H9i79oGa80eFtyeAvHB862wclhHKMBcno&#10;AsZ9XPcA+sKK+XfDX/BR/wD4V9rMPgf9s34M618OdWdvKj1QW73WmXbDAZo5EBIXJH3fMAB5evoz&#10;wb468F/EXQo/E/gHxXp+tadMSI73S7xJ4iR1G5CRkdx1FAGtRRRQAUUUUAFFFFABRRRQAUUUUAFF&#10;FFABRRRQAUUUUAFFFFABRRRQAUUUUAFIVyMGlooAr3Om2s4YmPax/iXrWfP4flQb4JS+FOFKgdq2&#10;KKqNSUdjnq4WjW+JHKS213byKlwhjTcSOOKRS28MHXb0Ubifx/zzXUTWsM4xLGrfNn5l6VQuvD9v&#10;I2YD5ZHPtXRGun8Wh5NXK6kNaTv67mUG8xiwG3jG0f561HtkUdNoX36VdutOubZvKEJx2ZRnqfpV&#10;aSNU2hj2x2rVST2OCpSnT0khqvlWYITz27UjuM4U/wAPRmPI9fekaLY5L4ZmPHzf5zQsZEgLL7r2&#10;5qjJ83MDMxKwlQ396h+FXY207sY9ac4XauHwM9R/KmbVIVV+7x905oD3hArA4kP3T94V+Kn/AAcT&#10;f8Et/iM3xa1D9vL4D+DrzXNH1y0h/wCFhWGnxmSfTLmCJIUvQigloHiRFcgEo6bm4ckftWHTBLKu&#10;Fw2VNNZFWRldW5bp9ace5VOtKhK8T+Ou0spbm4itrVXmmmfZHEiF2dj2AXkn2HNful/wbxf8EuvH&#10;f7Nmlat+2B+0F4Wm0XxN4m0z+z/CugaghW407T2dZJZ5UPMUkzIgCHlY05xvIH6K6J8A/gVoHjOf&#10;4i+HPgv4TsfEFzK0txrdj4dtYrySRuGZpljDlsdya61FyCYyNoXqDyexqpSvubVcZKorRW46YgjB&#10;G3nB+v8An8KdEQAT97+tMysTZHHGeadJu3bgG4GVLd6nyOXrckVtwzuPDZ6nmkc5R5Gbr/D68U3a&#10;hGJAdu76f0ob5kCBgy7em7rxRaxV7nE/tGfEe5+EfwK8VfEWyg86+0zRppNMgH/Le8YeXBEPdpmj&#10;X6mvifwZ4dsfCPhLSfC1jmRdPsIrWNm+ZmKqFL5I5JKknPIJOOtfQX7f3jWKVfBfwbtZZDNqmrtr&#10;mobfuiysNhUMR0zdTWpX1Eb46V4pMZC8jK+3y2ywZv4iep9Cf73U8V+jcG4bkws67WsnZei/4LPz&#10;LjjE82Kp0E/hV36v/gIXzGDedOV+6F9lX1/wx82etdL+yj4au/iF+1xb6lFsbTfAHhuS9vI2bJGo&#10;X+63tMdsrbx3xPOQJUz1rlrm/sLO1fVtTdYre2VnllkbAjUKSzdflOM8dO5xX0R+wP4AuPC/wKh8&#10;ea/p5t9X8fXH9v30TxFXhhlRRaQMD91ktlhDDoJDJjrXVxXjPq+A9kvinp8lucHCOB+s5l7Z7Q1+&#10;b2Pbk3K7bAe46Z/Csnx94N0r4j+Bda+HuvIGs9e0u4sLsDtHLGUb8g351rFVU7ZSTz35x70iW8Zk&#10;aTec8ffJx/KvzG9tT9W5dLH56eBbjV5PB8Fj4lvPM1bR5ptI1xlfg31rI1tORjn5pY3IPUAg962L&#10;oSy7AHVW+X7xwQuRnoPpj1PWt79oHwpD8Of2pfEukmSOOz8VWdv4i0uNmA/ekfZb1R9HggkY4PN3&#10;yegrmYNS0mbU7jRrTVbSS6toVe4tY3DSRRMWCkp1UEo4GcL8hOeDj9myrFRxmX06vda+uzPxHNsH&#10;LB5lVo22eno9Udt+yb40j8B/tUW/hy4nWOz+IPh+SzVP4X1KwL3EI9me2kvCeMYt1GeAK+yABjgF&#10;T7Z5z/n8K/OPXPHdza+P9J0r4eeHbvWPHGh+ItL1Dw3odrCDcaifNJlWEZGUNsLqKSViscYdizbQ&#10;a+8Php8S7nxtd6x4Y8TeE5fD+v6FcQrqmi3F5FcMsc0fmQSrJESro65GRjDxyLztyfzniinSpZs3&#10;Br3le3Z7H6dwnKvVyj3k7Rdrva26OsiJycMu76dPSpNjN1cdD3NNPDsANzZ/L1pEJc7kbjkLt/PF&#10;fO9T6TSKFVk3gAY28+y8D86eG4yFwN35UxghjZRxn0HP8qdHxuDx7lC/3uv6VJcewpLs+M7WA6j0&#10;ph3hcsFx0zn/AAoyGk3yKcg8Ecc4pyGPeFcDOey49KYt0Nd93yyL83RVHehVDA7l/DaeKHETJgnP&#10;5UoQB2XPXnGelMXUjQBuTzj35HbPv9etMba/Oz5s5Vs1I4DhYlDD/a9Of/103yk2bUPsT6f4VUTK&#10;V9j4t/brtn0/9qyzvjbN5Or/AA6hWPbhfMe0v7jeDzzgXkft6noK8zmRmk+SOU4k/iPzZxz9PoeB&#10;2r3T/go9Z2OmeLPhv4pfy1a6m1XRN7sOfNgjvMYPUYsX46d+wrw2UxxTAZXc3zMokOSc8ZPp/tdR&#10;2qe5+bcSQ9nmkpd0mcb8CYEsvAw0KPaW0bWdU03b5fAWG9mRTz94bQhHf0HNHx2ghvfg54skd0LR&#10;+Hb2WP0VooXkXnBx8yjnGeO2Kf8ACm1GmeJfHOjFj+58ZPdR8jj7Ta20xPHIJdpMHg59q2fF2mjV&#10;vDGoaF53/H5ZzW208Fd8TAj64PI/OiPKpqS6WPGnpVdyexu31DS4by3SQpcWsUoG31APTtweMcEd&#10;antryV0JuPLby2GMxgjrz2/nx6HiuW+Cl3d6r8GvCerXK7mu/DNg0jLMW5+zIT1HPOeD06V02C0S&#10;yxnrIGk3dCBnBx3Hv/kaYj3q0vVmMbx6nFfB/wAi48TeP5GaORW8dndsJGMabYj8fc9QTgdK7yOd&#10;I2WIM3zRfLiQdAfUevr19a4v4MyzjVfGkxvdyt44mYbgdoP2e3UhT2OQc+pJ9K7TDfaGJkRlVSFP&#10;+r+vA79sdCBmsHa97G1RtTvc5bwVk/EzxwQ0jbdRskDbVxuFlExX0DfOM4+XkDtVn4hawbH4e+Id&#10;SUxuttpVxJsDFWcCFjkdPyPHpVH4fvJdeNvHF3GjN/xUsEHzNlSq6XZMV98Fst7sfSm/H28jX4J+&#10;MAwDNJ4duweMlmaFkAHucgBuxqpRjfVFN81VWfY2PhVYnQvhz4d0KZ0xZ6DZQfuvuApAoyO+OB7+&#10;lfZH/BPi0Sz/AGU9FljhaFrrXvENwVdiSfM1u+fJJ7nNfJsObUqkYXMMYH7k7doxwB7Y6dzX1x/w&#10;T8YXP7HvgG+iEnl3ujveBpVGW864lmz7Z35/GqjG2p9TwvriKj8v1Ny40ab9oP4tax8PNa1a+tvC&#10;Pg1bJNW06wupLd9X1KZBcCCaSMhvs0cDQkxAhZmnIfKptb1fwl4J8G+BdL/sXwJ4S0zRbNWybPSd&#10;Pjtos+u2MKCfwrzXVX8SfBn4nX3xK0Twpea14b8SWtuviax0qIzXthdW6FEvYoR81xG8WyN44wZF&#10;8lGVXy4Hb/D/AOOHwi+KKzf8K++I+j6pNbt5d5Z2t8v2m1boUlhOJInH911UjvXHW5ubU/XMulQ9&#10;glHc6aRxHJwvtXk/x70iX4ifEnwB8HL6GObR9Y1S61fxJayLlbqy06NXjgPI+Q3k9ozDBDLGykYY&#10;49aneC1gkubh0jjXl5JGAAA789q+d/jj8XfC/j7X/D/iT9mLVo/G3jrwdrUn2O08PTCfTSsiGG7s&#10;b+8X9zbBkO75nMiSRROIpNuxseVyO2tUjCN27H0QF+XIXHGcbcYp0e5ssY+GwNw6kV5bF+1j8NtD&#10;K6f8a4rz4e3z4jb/AIS6MW9i0h42xX4JtZc/wgSByOqKQQO+Txt4PvLX+0bXxdpcluf9XcR6hEyO&#10;DzwwbB4pyUluVCpCcbxY7xV4S8J+M9POi+M/CunatYyKd1pqVmk8Tcd1cEV5N4MhPwg+Ns3wFt9T&#10;uZtB1jw7Jr/hW2vLh5pdLENykN3aLI2WMIa5tniUk+WGdBhFQL0uu/tU/AjT9Sl8NaL48tfEmtW+&#10;BN4f8I51W+VuMb4rYOYhnHzSbFHdhWb8P/DvjHxP49vPjV8T9Bh0i9nsRpnh3QVuFml0zT/M8yQz&#10;SJlTcTOI2dUJRBFGgZiGdtaPNzaHn5jLDyo2dr9DuZWDfNkcN17H6j/IpzJO3yw5aT0/Gpbey+0y&#10;bLdGbLfeznAz1rcsNJitPn+8/Tca3qVIxPLwuDqYh+Xcr6Vo4ijWW5TLj7o5wKtasv8AxKblQP8A&#10;l3fH5GrKjApl7C1xaSQJ1eNgM+4rjlKUndn0dKjTow5YI/n2/wCCQ6Sw/wDBSX4LxJDgtq2oGYws&#10;GUD+xL3qcZK5AAPqB6mv6Da/Kn9gj/gi5+2F+zX+178Pfjv8TtY+HbaP4Vv7ufUk8P8AiC9kmZZN&#10;PubYCKOSyRWy8ysVLqFAONxAB/VYbu9VUkm9BUYyjDUKKKKzNgooooAKKKKACiiigAprDnNOoPvQ&#10;B+Wv/By9BI/hn4PTIGwL7WkbrjDR2fcHgnHB7c17l/wb9vat/wAE2PD62Twsi+LfEAzbqQuf7Snz&#10;we+evvmvDf8Ag5dhZ9A+DkhJKG91uMqT8pzHZEZ/754/+vXuf/Bv9MJ/+CbXh91eVseLPEAzMPm/&#10;5CU/6enqMHvWn/Llepzx/wB4fofa9FFFZnQFYnxF+I3gz4UeD73x54/1+DTdL0+IyXFzO35KB1Zi&#10;eAoySeBWf8Z/jV8O/gF4DuviL8TNdSx0+1GFH3pLiQj5Yo16u57AfU4AJr5w+Hfwj+KH7evjGy+O&#10;37TekzaP8PrGUTeDfh67H/Sx/Dc3fTcCMcEDcOAAud4BW0Xwv8Uf+ClXieHxl8RbW+8M/BfT7rzd&#10;E0DcY7nxG6txNNg5EfH0HRcnL19caFoOi+GNHttA8O6Xb2NjZwrFa2lrEEjiQDAVVHAAqezs7XT7&#10;WOxsbZIYYYwkMMahVRQMAADoAKkoAKKKKACiigA96ACiiigAooooAKKKKACiiigAooooAKKKKACi&#10;iigAooooAKKKKACiiigAooooAKKKKACiiigAooooAz/E3hXwx400ebw74v8ADtjqmn3C7biy1C1S&#10;aKQehVwQfyr5z8af8E2PDvh7XZPH/wCyT8Udb+GOvbQfs+n3TzadcEHOJImbdg+m5kGOE9fpyigD&#10;5Nb9q39sb9l1fsP7W3wGbxToVuoT/hOvAaiTcFHMs0PCrkd2EABBwD29y+Cn7U3wE/aFsvtPwo+J&#10;FhqE4GZNNkcw3keBkkwSYfH+0AVPYmvQCM8GvD/jd/wT2/Zw+M99/wAJPD4ak8K+Io232/iHwnIL&#10;OZJA24SMijy3bPViu/HRhwQAe4Zor5NOm/8ABRz9k9Nui3tl8bPCNr8sVvdE2+tRR4zkty0hz8vW&#10;djxhVHA7n4N/8FFv2d/ijqn/AAiHibU7rwR4mjmEE/h/xhD9kkEvQosjfITu+UKxVyf4RmgD3mim&#10;xyJMiyxOrKwyrKcgj1p1ABRRRQAUUUUAFFFFABRRRQAUUUUAFFFFABRRRQAUUUUAFFFFABRRRQAU&#10;Y74oooAQrmq1xpdrcndJDz6qatUU02tiZU4VFaSuY83h9o2zAQyj+8ef8KoXFrLbna/GezLXTke1&#10;RywpKNske78K1jWktzz62W0ZfBp+RzJTBA464+lDRjHyRjPbntWxdaJG3zWrbW/PNZ9xYXcB3SRE&#10;7W+91/H2reNSMup5VbB16O607rUqpluSd349T/ShCqMVK/NtIHHAHpThghl2Muedv4ZprALyufcf&#10;jWpxvuNj8sjBBDdTuFDqdm1uOePb9f1/SnKpA3b/AH5XvUe7czNKF+Vuq9aCfhRJtOfLPyll7rQI&#10;1MqyHaPlO3cvSnMGJ2Mvy+i1538bDeeJPGngn4U3GsX+k6H4n1S7i1nUdNujDLOYbZ5o7BZVIeLz&#10;gruXQhtls6Agvmpk+VXN6VP2lRRR3E+vaBa340+41yxjuN3Fu10gkP8AwHOf0rJ+IHxH8O/DuCxT&#10;Wlurm81e7+zaRpOlWjXF1ey7SxVEXsFBZpGIRB95hwSifsqfsuNb+U/7OXgWVSx+ebwnaSMxb7zF&#10;mjLMT3JOT3qz4I/Z3+Dnwy8XXHjrwR4QXTb64sfsarFeTG3toC4dkggZzFbBmVCwiVd2xN2doxj9&#10;Y00R6kcp97WWh8L/ALQHxr1HxT8T/HPxUvPDWrW7aM9roOi+GNStzaXqbMKgdHBMLXF1cPsbkPGI&#10;nGRTo7qxs9RXT768hjmuFbybc3QBlCj5go74GMgZzkV9ofG/9j/9nr9obU7PxB8WPALXmp2Cxi21&#10;DT9Wu7G4Ajk82INJbSxs/lyfMm4nYxYrgsc/N/iv/gnp8YvAPxV1bxT8JobXxX4fmsbe30VPEPi2&#10;T+0tOgXLPar5tuVlUyln82SfzHGxWJESV97kPFWDw9GGGqR5Ektel+r76/cfmvEnA+aVcRUxdGXt&#10;Lvb7SXRdtP6R57aeBbz4ufEfwz8FbKB5rXxBqXm+JmRv+PfRYB5lyWH92U+XanHI+1Z7V99xQwKF&#10;jiCqqqFjVFAAAHH0FfNf7CvgDXtH+I3j7xT8TPC91ofia3+waVZ6HqEcZmstLEZmWXzIneJ/PuDO&#10;dyOw228YbDKQPpV2XLLtY8cEnp19a8bP8yjmWYOcHeC0X+Z6HD2VyyvAKFWNpvWSe/8AVhsgACuS&#10;zYP3j0pyDnIT5m56dKdngg7mwcHjpSKrMd23ocYVf88V4p7iPmn/AIKT+HYPD/w70H9oaDSXuZvB&#10;uptDqixKNzaXeJ5ciAHGcXK2b9eAje4rkvBP/BNX4m/FPxT4T+J/xK+LmgWOhyWpk1nSPCNnP9o1&#10;LTpkWQWTXryDdGXCEyJGjhS4jKF9w9w/aXP/AAtbQL/9lLw1pdvqOteNtAuIr2S6Lrb6RprfupL6&#10;YqQ2QWIhjUhpJVwCqq7p6V8DPhbB8EPg74a+D9r4l1HWIfDOi2+nRapqhX7RcrEgUO+wBRwOgGAA&#10;B2zXRLOMdh8H9WpVGo3b08/PdfI0wfD2X4zGfW8RSUnZJNt9PLZ/MzfhZ+yz+zz8FfFt947+FPwf&#10;0HQNW1Szhs72+0uwWKSSCIsUj4+6MsScAFjy2SARD8TPgBp3irxFc/EbwP4q1Lwv4wltILca5Y3T&#10;vDcxwl2iiubR2MNxGDIwJKiQK7BJEJyPRE2qVAHvn1rN8VeKND8H+H7zxZ4p1m30/TdOt3uL6+up&#10;NscMSLuZ2J6AAGvG5pt3vqfXOlRUOS2nY4n4PePrz4g+FpbvW9JXT9Y0u/n0zxDp0bFlt76BtrhG&#10;ON0bDbIjd45EJ5Jx1GABkfMC3PSuC/Z70rU5dK8RfEfVdLubGXxx4on1yHT7yMpLa25hhtrdZEY/&#10;JI0FtFIy9VaRlPINegLgNnHG35j6/wD167Yt21PlasYxqNR2EdpP4PTjnrSMFX5mPb5qUKdhjEfT&#10;t60h+fmMFevQY7UydxQuJVJYH8Pb/PFODktuwp2/e9qagZm3Yz+NGHYgGPHT+LqaQ+gZDNk4HqP8&#10;/wA6VmYk9utMRGZ8kNxx9D+NOOzLED1HPQf40xLYFPyh/L6jP+f8KibYThjxj6U8RGParfe29fxp&#10;rkyR8MQNuP8A9ZpqxEr7Hz7/AMFGtBtJ/gRp/jKaDc/hnxppd2vPQzynT2P0C3jHnjivluZ0RGld&#10;l3CPAZlxjj1x/wDrr7S/bS8KN4v/AGVfH2khFaWLw3cX1v8AL/y2tR9pjx774l59q+M2aOZheaZd&#10;eZA5VoHWPcrKRkEDnIOeB1x1FDvqz4Hiyk/bU59019zOF0kXOj/H7XLS6LLa654asbqzVXBMs9vL&#10;PDc4X12S2gI64YdMCuzby2RpHkbbuG1sgr0x2HbJGD060kmn2M97a6nd6ZayTwSTC3mkUBo1bbvR&#10;WHQHauQOu0Z6VZe1Yp5ksO99queT6YHTgnHQ8DFFn1PlHK8r+RwP7Pd1/wAWq0/TYSo/s3UL/Tfu&#10;9ra7ng7nniMfNxz0HNdnAWa26NuHzYUkMfTtxnHf+tZvgrwhB4DsLzSrK+mkhutavNRPnRj5JLme&#10;Sd0B9A8rdcZ+XHStiOBSoJkEh3hCzIQeevH489xVSvKV+/mKTXtHynHfCWIvb+JJ/PlZZfF9+2VU&#10;hTtcJhRnoCpyByW3HpXZTsqwuigZDfKDztGOxHBHJ4zxnrUGn+HtJ0e1mh0uzaFbi4kuLjy5CwZ2&#10;Ylj17n06HOTV1I/3exXb5oScBd2eT8xx0PJ56dqj3d0U25Sucp8PPDepaF4h8WT6jHJs1TxQLqwZ&#10;pAyvD9gs4d3HQB4nGTjkE4IxU/xM8I3Xjb4eah4T07Ufsk98qRzXEkZk2oJUMi4HIJQMA3qQa6XK&#10;mQOEVW28FU2lST2PrjsRyOgqpqWp6To1hcajrmoW9raW7HzZ7m4WNIxjJJLYwvXjOT0xTjH3tWVe&#10;Upe6tRSSschllR/3ZEYaHaSen/Af938eK+xP2A7a4tP2KPhLDK7SM/w90h5ZJBhmZ7WNix/E9K+Z&#10;/hd+z/8AGr9oBVu/CGhNoPh2YYk8UeKLR1EsLDlrS1JSWc46O5jjwchpORX238MPh/pXwu+HHh/4&#10;aaJPPNY+H9FtdMs5LraZJIoIljVmwANxCgnAAzTXmfdcM4DFYaMqlSNua1r7/wBeptksZF3KVw2D&#10;txyPr/WsPxj8L/hd8RPn8ffDfQ9YbbgSarpMM7KPTLqSK3iylPnct0ABFOMLA5jO7vjsKD6uMpLY&#10;4O0/Zb/ZutLrz4fgb4TDN8waTQYGXpj7rKQPpXbafp+naPp8el6Xp0NrbwLiOG1jVI0Xj7qqMAe3&#10;aplJP+t2r35po2xLkg+pPp7/AOeKVinKVtQmgt762aznhjkik+WSGZQykHsQeCK5iX4C/AuadrmX&#10;4NeE3mVifMPhu13bj77OtdTGIl3BSD+8x0A605FHzK2cAnpS0KjJlXStG0rw/ZrYaFotpZwf88bO&#10;3SJB0/hUYFaFnpz3cm2BF2/xNnp/jU2nafNelS6lYejMeCfoPrW5b28cEflxxhR7VhUrcuiPTwmB&#10;lW9+exFYafDZRbIl/wB5j1NWaAMUVy7nuxjGEeWK0CiiigoMDriiiigAooooAKKKKACiiigAoooz&#10;QAUH0xRnPSigD4b/AOC0H7BX7Q37b2mfDlPgFpujXEvhm61RtTTV9cNltWdLcRlcRuJOYmBBxjg1&#10;6h/wSe/ZZ+J/7HP7GukfA/4vWljDrlpruq3k8enakbqJUuLySZAJCi5+Vhxjjpk9a+lMZ5oquZ8t&#10;ieWPNzBXA/tEftG/Df8AZo8BS+N/iBqXzPmPS9Lt/mudQnxxFEnc5xluijkkVmftQ/tVeBf2ZPCk&#10;d9rCPqevak3k+H/Ddkd1zqEx4ACjJCAkZbHGcDJIB84/Z3/ZU8c+PPHsP7VP7YjpqXiyTD+HfDLf&#10;NZ+H4eqqE+6ZRnPfaecluRJRm/Bn9nX4k/tP+PLT9p/9sXTxDbw4l8GfDxiTb6dHnKSzqfvSEAHa&#10;3OT8wGAg+qlAUbVXA9KOlFABRRRQAUUUUAFFFFABRRRQAUUUUAFFFFABRRRQAUUUUAFFFFABRRRQ&#10;AUUUUAFFFFABRRRQAUUUUAFFFFABRRRQAUUUUAFFFFABRRRQAVw/xl/Zu+CH7QGm/wBn/Fr4c6dq&#10;zLEY7e+kh2XVup5xHMmJE55wGwe4NdxRQB8ny/sbftSfs1E6h+xf+0BNe6PDzH4B8cN59ttOSyxS&#10;8BMtyABGfVzzm94a/wCCkcfgHWoPAv7ZfwZ1v4cavIfLi1P7O91pt2y4DukiAkLkj7vmKAeXr6ir&#10;P8T+FPDHjXRpvDnjDw7Y6pp9wu2ey1C1SaKQe6uCDQBH4N8ceDfiJoMPinwH4q0/WdNnJEV9pl2k&#10;0TEdRuQkZHcdR3rUr5h8Z/8ABNbw94b16T4gfsjfFPWvhjr20f6NY3Tz6dcEZOHidt2DxxuZBjhK&#10;yx+1d+2H+y+FsP2ufgM/ibQrcbP+E68BqJNyqOZZoeAuR3YQDg4BoA+sqK8/+Cn7UnwF/aEsVu/h&#10;T8SNP1CbBMmmySeTeRY67oJMSY/2gCp7E16ADmgAooooAKKKKACiiigAooooAKKKKACiiigAoooo&#10;AKKKNwBwTQAUUUUAFFFFABRRRQAU3y1p1FAFS60q0ugQU2n1XiqFxoUsTgoyye2Mf41tUEA9RWka&#10;konLWwWHrbqz7o5longYRyrt7/MvXn3qEwryQo+7nLDn6dK6a5sre7XZPCrD/aWqN14fRvngZVOf&#10;4hW0a8ep5dfLKsdYaox2cPlowG2rn5u/H9Kw/iN8PNA+Jnh5/C/iD7RCvmLcWN9ZSeVc2FzGd0Vz&#10;C+DskRsEHoehBBIPSX2m3NqWLQg4HDKuRUOFJ3A5wOASOeK2XLJaHnONSjOzVmef6B8bvEPwiSPw&#10;t+0mbeC0VvKs/iBZ2/laXdL/AA/axkjT5jwp3nyXbGxwW8tfV47uC8tlntLmOSORA0ckbbg+RkEH&#10;uMc+4rGeBLm3aK5QNHJlWjcAgqR0I9K4GT9n+w8N6odX+DnjrXPBLNMZbjTdJmjl0y4YjndZTq8U&#10;eTyTAImbu1YSo/ynqYfMnGKVVfM9cQqONm7ao28UgG1FJUDufrXl0GrftW6DPIt7F4B8VW4/1Zh+&#10;26LMPYg/bEY++UHtU3/Cc/tG6wX02x+EfhvRZG3KmqX/AIqe8jiyDh/Jjt0aXBwShePPTcOtZezq&#10;Hd9ewvL8RzH7LNvcLpfiyTxTefbvF8PjK7s/GGs+WQuoTRojW8ka8+VD9ke22xDhORljudvUpN+7&#10;AXgpncre9Ynwx+H1v8OfCy+HotTm1K7muprzVdWugBNf3czl5ZmxwMscBRwqhVHCiuiOMnB28Guy&#10;N4xPnqnLUqOXchWNS2/yj/wKnJ5iowZ/l/v9KkVjLHx0OfwqKWQeb5KwsTjLfLx24qjPlSWjOE+C&#10;w02y+P8A8UoNVgK61dXGjzWsk3DS6QLFUh2k9UW7XUOBwGdv73Pq8kkeFXcq7sAjPX0rgPHnwj8A&#10;/Ee5sdW8T6LJ/aGksx0vWNP1CeyvbQMBuWO4t3jlCNgFk3bW2jcDgVjv+z14Xvt1v4h8b+OtUhf/&#10;AJd7rx5qSR7R/CwinQMPZt2e+a55UZSk3c9bD5jTp0lBx2Ok+I/7QPwu+G2rxeFdY1/7d4iuIS9n&#10;4W0WFrzUrlQR8y28YLhM8GRgsa5yzAc1x9j4D8e/GfxDZ+PPj1ZLpum6bdx3Ph34fw3CTRW0yMGj&#10;u76VPluLlWAZI1/dQk5zK4WRet8EfDX4ffDTT203wH4J0vR7eRsyx6bZpEZW/vOVALt6sxJJ6mt5&#10;XLjBcZ4qoUVHUxxGYVKy5VohCAGwqttXOaakkgIwoCrndlf/AK1SKrktuXrUe4cLn7p9h3rU8/Xc&#10;MbYh+8XJy3rn9KDLg7dm7v8Adxilxk5V+h4HrxS4b7wBG5v73H0xSAAHDiQ45P6etBlcx9fqu3mh&#10;HVpScH5eu09aFUxurkNtzzhf8/nQP0DdIxznqo6A5pZOZNzLkdc4psgBHJOe/wAvI9qGYsMk7flA&#10;G4f0/pTF5Cb9seSe/TPQ0NK6JvZvy7fpQqx42IOev3f5UBAq/eJ7dqehPvXIZcsNjKT5n8LDqPTp&#10;0rw/4hfsBfA/xLJNqXw/ivfA2pGRpWbwvKI7SeRsktJZsDAWJ5LoqSH++K9y2KHZe6nhiKdtXdkn&#10;nH3WXvVc1loc9SjRxEXGpFSXmk/z6nxP4l/Ys/ah8F3UbaHb+HfGlmrsZJ7C7Ol3nPTFtOXhbHc/&#10;aFBPauF1jwz8S/C0slj4t+CXjTTzGoEkjeGLi7hVeeRcWqzRY9RuxjpX6GTorMpLbufu/lUzlBHk&#10;Iw2/3f5/55o5lLoeFW4Zy2rJuN4+j0/FM/L2/wDi58LNKuJrbXfiPpNjOAN0OoaokLq3TayyEEHn&#10;ABAbnoMVHcfGH4SwW6hPin4dX98F+fXISu4/wn5uuPxPev08vdMsNRRo76zjnVvvedGGz+dZ/wDw&#10;g/gxts0fhHS927DN9hj3cH6fpT3tc4JcI0elV/d/wT81dD+J3wz1m6W30HxzpmqTO+Fg0y8W5lYb&#10;iv8Aq4dxJJ444/E4rsPDHgX4z+NL5rXwV8BfG1wu3/X32itpkBBxgiS/MAYYPO0NyPUgH9CorC0s&#10;I9mn2iRL28pAoP5VModZC0xPH97v9aVl0Oilwrgov35yf3L/AD/M+NfCP7Cn7Rfi8w3Pjzxp4f8A&#10;BtszKZLLS4W1a9ZOpXzHEUML577JwMcV7d8Jv2LfgT8KdXh8XR+HbjxF4ht5PMh8QeKJvtt1A5GN&#10;0IIEVtxx+4jjz3zXrgO75dvy7sfOec0Llhjb6jheTTPYwuW4LB/woJPvu/vY2NHUFjgfNzhelScu&#10;2SccfN7YoGcFj9flXr7UYTd8hY5x/F29aR6C7DfLKQiUqvryOtSxhcZfO7r+P+NMfCjbuG7d1xTm&#10;ZVYAcZ6bv5cUMqIyRpZBhk/75bpTY3zx/CvXP+fpTmK5xGO9PLZZUK5J4PNBFr7iQJNtPmMF2tlQ&#10;xGK1dG0rzW+03GNv6nimaToTzkT3q4UMdsf9761tpGEXYoAA9K5a1bpE97AYHapUXogWJUGF+gp1&#10;FFcp7YUUUUAFFFFABRRRQAUUUUAFFFFABRRRQAUyaBZ4mhYthlIJVsEZp9FAEVlZw2FpHZQbvLhj&#10;VE3MWOAMck9TUvSiijYArxv9qv8Aa50L9n60tfB3hjSX8RePNd/deG/C9nlpJZG4EkgHKxg/i2CB&#10;3Iy/2qf2wp/hfq9t8E/gdoA8VfEzWsJp+iwfPHYK3/Le5IICqOu0kcckheam/ZU/Y+i+Dd1dfFf4&#10;teIP+Es+JGt/vNY8RXXzC3z1gt8gbUHTIAzjACrhQAZf7L37IeuaJ4rk/aU/ab1ZfEfxK1RdymTD&#10;W2hRnpBbryAwBI3DgDherM30NRRQAUUUUAFFFFABRRRQAUUUUAFFFBOO1ABRRRQAUUUUAFFFFABR&#10;RRQAUUUUAFFFFABRRRQAUUUUAFFFFABRRRQAUUUUAFFFFABRRRQAUUUUAFFFFABRRRQAUUUUAFBU&#10;EYIoooA8P+Nn/BPf9nL4yX3/AAlFr4ck8J+I4/mtvEXhKQWcySA7g7Kg8t2z1YrvxwGHGPPTp3/B&#10;Rv8AZPTbpF3ZfGzwna/LHb3LG31qKIDOd3zNIe2czsePlHQfWVFAHg/wc/4KLfs6fFPUv+ES8Rav&#10;deCfEiz+RL4f8YQ/Y5PN/urIf3ZO75QpKuT/AAjIz7tHJHKiyROrKwyrKcgj1rifjN+zb8D/ANoH&#10;TRp/xb+HOn6s0cJjt76SPZdW6k5xHOmJEGecA4J6g14NJ+xv+1P+zQ3239i74/yX2iwsWj8BeOG8&#10;63CnLMsUoGFyx6ARHk5c9wD6xor5d8L/APBSKDwJrNv4G/bK+DetfDbWJm8uHUmt3udMuyuA7pIo&#10;JC7iPu+YoBGX719HeDvG/g74haDD4p8CeKNP1jTbjIhvtNu0miYjqNyEjI7jqKANSiiigAooooAK&#10;KKKACiiigAooooAKRlDdaWigAooooAKKKKACiiigAooooAKKKKACjrxRRQAm0EYIqrPpFnMCTCAW&#10;6kVbopptbEypwqK0lcxbjRruGMmMb/m/z+P51RYvH8xyccHK9K6jFQ3NnBdRmOZNwatY1mtzzauW&#10;wetN2ObhBwy7mZevrn296c2wktjHrg+/WtS70JQd9sx3Y+6zcVn3djd2/wA88PB9K3jUjLZnl1cL&#10;Ww/xLTvuQh9gO9c+nPtTQzSSlsMqDnBFNt0JHzrtO706U6U7weCAufWtepy3dh2WUDbtX5s7ee/0&#10;o2YTDrjn5veg7iuV+7t46+lNWUnbuXj/AGuO1ADl2ruCspXuRS7Puu4ZfTmhYlf+97sqnP8An9aU&#10;na+G/wC+T3qSumo1oVXDBvujG2mvHg56DGA3pT0DFdsh2/P6e9MkWRpQ4fbGufl2feNApeSHLJ8m&#10;3DFsdaTOTgA+v09qazNgEkhqYRIoyxOcenv/AJ96qxHOyT5lCsRx/Fnt/wDXpxbcp2/e9h1/+tTH&#10;Rym2Fm9NvrQjbJCm/wDhPO3r/h/KgEx6lHbhOncetSFsKHDsenPNRzmQEeWT3/hxTcvgBB789P60&#10;iubl0sPKIVyAx7D6YodViGX7jG2mb5FOenqacWD9GYjt9aNQ5ohjJ3qD/tN0poXKcv8AKvUZphkk&#10;VMr1zyB3pA7CLy8Z4xg9BTsyeaPMPOVXbGnfkdc/59KT97ncW+X+6vb/APVR5jRDcSR1DfLj1qOa&#10;WRZTGr++cZqkRKSHBmz5mRnOCvHPvT2m2jktk88dO9RxqWTeSPnPdc8UkzGOJlJ4256df0o6hzaa&#10;jggOCkYBXggcYHpQuI1Vwvys2PlXk/5/Smw+Y9uJJG5/j+tETTRoAAS27+LH+f6UCvqh0xyuxRjc&#10;KY55OT9MDoae6SSR4fO4qQ3H/wBaq+x0bEkhzk/doRMm+iJUV45clvl/hRQelPjeUk8MV3Y5+lNV&#10;VDBS46ce/FOCEllWTn0/ChjjzdBfLlU7yfcikG1m3IM9x7Ub5gzR+Yq+1R7XUAbB05b09qB32JFw&#10;zoCh3K3YdB/SpMCTDDG3BHA4qFUO4Hd8q9c1ctdPmupdkEn3SM8fdFTKSjua06c6nupalaCC5D+W&#10;i7s/7P51s6XoCRbbm5XLDlF/u/8A16taZpENkm9l3SHq3+FXAMcCuWrWctEe7g8thStOorvt2EUY&#10;GMUtFFc56wUUUUAFFFFABRRRQAUUUUAFFFFABRRRQAUUUUAFFFBOOaACvnT9pr9rjxQvjNf2Yf2V&#10;NOj174h6gpS8vFw1r4fi/immbBXeoOdp4HcEkK2Z8ff2pPiD8WvH0/7LH7GUsd1r6kx+KPGSHdaa&#10;DFnDBXGQZRyOPukYALZ2+pfsx/sufD39mDwa2g+FImvNUvmEuveILxQbrUZufmduu0EttXOBuPUk&#10;kgGb+yr+yT4X/Zy0i51rUtRk17xlrX73xJ4oviXmuZCclELZKxg9u+Mn29eoooAKKKKACiiigAoo&#10;ooAKKKKACiiigAooooAKKKKACiiigAozRQeRigAooHHFFABRRRQAUUUUAFFFFABRRRQAUUUUAFFF&#10;FABRRRQAUUUUAFFFFABRRRQAUUUUAFFFFABRRRQAUUUUAFFFFABRRRQBn+KPCvhbxpo0vhzxl4cs&#10;dW0+4XbNY6laJPFIPdXBB/KvnLxl/wAE2dB8Ma7J4/8A2RfiprXwx1zGTa2Vw9xp1x1yHic7sHjj&#10;LIMDCV9O0UAfJ3/DWP7YH7MCix/a6+AreJNDh+T/AITrwIBIpVRzLNDwFz1ywhHBwp7e5fBX9qL4&#10;DftCWIu/hR8SNP1KbnzNOZzDdx46loJMSAf7WNp7E135AIwRXhvxt/4J6fs5fGO/Pimy8OzeE/Ei&#10;sHt/EXhOT7HMkgOQ7Iv7t2z1YrvP94cYAPcs0V8mtZ/8FHv2Tl26Zc2fxt8JW3yxw3DGDWoYgM5L&#10;ctI3bOZ2OBwtd18Gv+Civ7OvxV1M+EvEGr3XgvxJHN5M2geMIfscnmf3Vcnyyc/KFJVyf4RxQB7x&#10;RTY5Y5UWWKRWVhlWU5Bp1ABRRRQAUUUUAFFFFABRRRQAUUUUAFFFFABRRRQAUUUUAFFFFABRRRQA&#10;UdeooooAKa6B+COKdRQBTudJtZ921NrH+JazbnRrmMbgFZeTuX8a3iAeooIB7VcakonLVwdCrraz&#10;8jl/KkU4IXkkDsaaVYfeU/c46V0k9nBcLtmjzWfdaA20i0mZc9d36VvGtF7nl1stqw+DX8zKJC5j&#10;jH+83YU0psPmyNub+H5RVmWyuIspLCcL+XeoWViMh87j/LNbKXY82VOUdGhrx/u1GOcg/MOlOYqi&#10;YX64oQEoAR0/z6801kcouJcnGRxTJa8gKmR9pX61Go3/AC5+6eTu5NSMreYpVt3y8HPP0oEbD5F4&#10;5xtz7+9Mnlb6EakuFUnrkhfXH+fpUgAkkbaf/HeB7Z/xpxQqSvX3zzTgmCdq5PpkcUXKjEHyh3NJ&#10;3G0YqOQKT1X73zbTmpOFOQ34LTthYAOAuOuP8/pU3L5eYZ5avuyNpZcZzzQCowyO2B/D/Wjb8rLu&#10;6jG7d9acyrhlLc7cChiivIhcQruYMev3T2psTDyjK7ruz6etPaMjac7QecY46/WozDMG4P8AFxzm&#10;qRlLm5r2FPzDgfMc7VbGKYwd5lYd1wxBxVg/N8zfj+dRSIWO4ZB6/wCHf9aaFKLEwM8gg56j+X+e&#10;ac2zbjOF78dDTUAk5c/dYcevpUkYEcZBP8WF2r+lAJXGKEQY39M9cc0tu+4eaD97A+9wBntSPbtI&#10;CrNnP8qVYyka7m+Vep3Zx/8AWoCPNzCzyrHHgjp+tVmABxtZiW5+XpVp4SYyVPfPv/nFQiN3lADH&#10;dt9hTjYmopN3CPapBKfe59GoUoxY7vY0qI6nkMoz69aRIyzmR/8Ax7H+efzoJSl0QOyhmTYc9Ru9&#10;h/n3pyERryVz02+9I8Xm/NHlW6he5rT0vQ5Zisl4fl/u/wB7/wCtUznGC1OjD4etXnaC/wAiHTNJ&#10;m1HbK3yx4+Zhjn6VvW1pFaxiKFAqj9adFCkShEQKq8ACpK4alSVTc+nwuDp4WFlq+rAfSiiiszrC&#10;iiigAooooAKKKKACiiigAooooAKKKKACiiigAooqHUdRsNJsJtV1S9it7a3jaS4uJpAqRoBksSeA&#10;AO9AErOqKXdgqqMsx7V8ofF34+/Ev9r3x1efs1fsiam1podsxh8bfEZFJhtkzhoLZh99iMjcDzng&#10;gZeqPjj4l/E3/goX4uvPg18ANUutB+F9hP5Pivx1GpV9Vx962tc9VI6+o5bghX+mPhH8Ifh/8DvA&#10;1n8Pfhr4eh0/TbNflSMZeV+8kjdXc92P8gBQBm/AH9n34bfs4eAbfwH8N9HEMa4e+vpfmuL6bHzT&#10;Sv8AxMfToBwABxXcUUUAFFFFABRRRQAUUUUAFFFFABRRRQAUUUUAFFFFABRRRQAUUUUAFFFFABRR&#10;RQAUUUUAFFFFABRRRQAUUUUAFFFFABRRRQAUUUUAFFFFABRRRQAUUUUAFFFFABRRRQAUUUUAFFFF&#10;ABRRRQAUUUUAFFFFABRRRQAVwvxn/Zr+B/7QWnfYPi18OtP1WRYfKt79ovLurdc5xHOmJEGecA4P&#10;cGu6ooA+T5P2Ov2qf2ac337Gfx/l1DRoT+78B+Om863VOpWKUYC5boAIjg8ue+h4X/4KRW3gXWoP&#10;An7ZHwd1r4a6xI3lw6jJbvc6bdlcBnSRASF3H+HzFAIJfvX1BWf4o8I+FvG+izeHPGXhyx1XT7hd&#10;s9lqFqk0Ug91cEUAR+DvG3g/4haBD4q8CeKLDWNNuM+Tf6bdJNE+DggMpIyDwR1B4NalfMPjH/gm&#10;xonhfXZfH/7IfxX1v4Za62C1rZ3Dz6bceqvEx3YJxwSyDHCVl/8ADWn7Xv7L4Ww/a++AzeItDhG0&#10;+PPAgEi7VHzSzQ8KueuW8gdcKewB9ZUVwPwV/ah+A/7QmnrefCj4j6fqU2CZNNaTybyLHUtBJiQD&#10;/axtPYmu+oAKKKKACiiigAooooAKKKKACiiigAooooAKKKKACiiigAooooAKKKKACiiigAowMYoo&#10;oAaY1PykcHrVS40W0c7o0Kn2PFXaKalKOxnUp06itJXMG40S5g/eom75v4fSq2wBvmfb8vO4f5/G&#10;ulK55qO6sre5XEqVtGs+p59XLYvWm7eTOeDoF+U+6/nSFpB0U+3HBrSuNEdebZy3y9H/AP1Vnz2l&#10;xaSbZYsD+9nrW8ZxlseXWw9ej8S/yGoSV+b/APXQQCm4A+h2r0pHZ1O1Cu2lA4JPOPSqOfTYBtVk&#10;jTjjgfhSKUyyydF5ww6etPb53GAvccf5/WgFW6fLx0OPai5XKNEilN7Zx0HPX8aRGZCo2/e78UoZ&#10;lOWH8OcKOnHpTXmkx5g6fxbRQJsRNpIZc/5NIXCwtjqfSnEPn74YZwG600oyZG/6f57VRGo+N1Ue&#10;YqY3NnnjNNPzfKR970NIykDzFOTj7tD7V+6mGHcf/WpBzSsNRVZsbfuse/T2pYo9qSeYxw5BC9hS&#10;u+JVZB/FjA5z/n1od5DwV5DfwntimT7sXcGyWwF6cMD6f1oBKsqr1zyP89KarMzEHv0ZlqTDsuT/&#10;AC4/z+tIL82o0LGFwmBj7w20hbA3HO48/SlZ3+Vtoxu/hFRq/myMNvqPvc9aYdNCT9+xHPyZ+8W4&#10;ojC7jHubdnH/AOqpIYZp3+zqm5jj5gOAfetrTdJjs8s53Of0rOpUjE7MLhKmIlpt1ZDpWjeWRcXW&#10;Gb+FdvQ1qBQOlIBgYFLXHKUpO7Po6NGnQhywQUUUVJqFFFFABRRRQAUUUUAFFFFABRRRQAUUUUAF&#10;FFFABRRWL8Q/iJ4M+FPg6+8e+P8AX4NN0rT4TJc3Vw3A/wBkDqzHoFGSTwBQBc8TeJ/D/gzQLvxT&#10;4r1i30/TrGFpry8upAkcSDqSTXyTe6v8UP8Agpj4nk0Tw1PqHhf4I6ddmPUNQX93deJ5EblE4yIs&#10;j3A6nLYVTRfDfxP/AOClfiqHxj4+tL/wz8FtNu/M0XQmJjuvEjKeJZsHiPOenGOFycuPrjQNA0Xw&#10;to1t4d8OaXBY2NnCsVraWsQSOJAMBVA4AoAqeBPAfhH4Z+E7HwP4F0K303S9PhEVpZ264VF9fck8&#10;knkk5PNa9FFABRRRQAUUUUAFFFFABRRRQAUUUUAFFFFABRRRQAUUUUAFFFFABRRRQAUUUUAFFFFA&#10;BRRRQAUUUUAFFFIN27npQAtFFFABRRRQAUUUUAFFFFABRRRQAUUUUAFFFFABRRRQAUUUUAFFFFAB&#10;RRRQAUUUUAFFFFABRRRQAUUUUAFFFFABRRRQAUEAjaRRRQB4X8bP+CeX7OXxi1BvFVh4fm8I+JFw&#10;1v4h8JSfY5kkByHZF/du2erbQ5H8QwCOBNt/wUd/ZPXZYT2Xxu8J2w2pHMxt9ahiAzknlpG7dZ2O&#10;AcLX1lRQB4R8GP8Agon+zp8WdS/4RTW9ZufBniRZvJk8P+L4fskvmf3VcnyySeApYOT/AAjivdUk&#10;jlRZI3VlYZVlOQR61w/xo/Zp+B37QWnfYPiz8OtP1SRYfKgv2j8u6gXOcRzpiRBnnAOD3BrwmX9j&#10;39q79mhvt37Gfx/k1PRYf9X4D8dN51uickpDLwFy3ZRFweXPcA+sKK+X/C3/AAUjtPBOt2/gT9sf&#10;4O658NdZmbZBqE1u9xpt1twGdJFGQu7+6JFAIJevozwd428H/ELQIfFXgTxRp+sabcZ8m+027SaJ&#10;8HBAZSRkHgjqDwaANSijNFABRRRQAUUUUAFFFFABRRRQAUUUUAFFFFABRRRQAUUUUAFFFFABRRRQ&#10;AUUUUAFNeNHG1kU/UU6igCjc6JbyuXj+T/dHFUJdIuYWYBDJ3DLit3HtSFQetaRqSicdXA4erraz&#10;8jmBthlCydui0SyRtkFvu/7PNdBPp1pNktbrubq23k1nXegSJl7Z85P3emf/AK9bRrQlozy62X4i&#10;mny6r8TPDruPKnsFNMkJaNlCcdQOOKc1pcWrbZY3X5upX9KbJ5zsuwDqeWPT/P6VtoedLmjumh0c&#10;ZJAx93nt+VDYRTjb7/J0ohRzgMF2tz17VGWkRDj1+8KYnJRDeC2Om3puHvTWO4r85Y/xH8KTEwGy&#10;TDdSvXIpfmkdY5M+jE9fcY9KdjK99ByPGI93P+OMf59KXduXKnd2PA4/OopIshnAUs3Qt3xzTY9w&#10;kOwdgScHn/CqsPm5Zak8ZZx+8+XsP8/5NOl+WFY22+2T9Kix+8yNpA+8Pf1xQ5lJVGY/K3PFTylc&#10;62HEHoMLn+Ff51NY2L30vlICP7zc8U7S9Mnv5NzLiPH38dfaugtbOC1i8qJMD+dY1K3Lotz0MFgJ&#10;V/fnpH8xljYRWcWEGW/ib1qyBgdKAMDAorjbb1Z9FGMYR5YrQKKKKCgooooAKKKKACiiigAooooA&#10;KKKKACiiigAooooAKKK4L9of9ov4cfs0+ApfHHxB1LazZj03TYcG4v5+0US9z0yeijk0Aafxl+NH&#10;w8+AvgO7+I3xM1+Ow061XC55kuJCPliiXq7tjgD3JwASPm74ffCT4m/t8eMbL46ftJ6XNo/w9sZv&#10;O8H+AJGKter1W5uhxkEY4P3ugAXlr/wd/Zz+I37Uvjy1/ab/AGx9L8u0gPmeC/h5Jk2+nxEgrLOp&#10;+9IQAdpHJ5YDAUfVgAUYAoAjs7O10+0jsLC2jhhhjCQwxKFVFAwFAHAAHapKKKACiiigAooooAKK&#10;KKACiiigAooooAKKKKACiiigAooooAKKKKACiiigAooooAKKKKACiiigAooooAKKKKACiiigAooo&#10;oAKKKKACiiigAooooAKKKKACiiigAooooAKKKKAAZAwaKKKACiiigAooooAKKKKACiiigAooooAK&#10;KKKACiiigAooooAKKKKACiiigAooooAzfFfg/wAKeOtEm8N+NfDVjq2n3C7Z7HUrRJonHurgivnP&#10;xf8A8E2NG8Ka9L4//ZC+LOtfDPXGILWlrcPcabP6q8THdgnHBLoMcJX09RQB8nj9rX9rn9mFVsP2&#10;wPgK2v6JG23/AITvwLiSMIo+aWaHgJnIOW8kdcKe3uXwV/ag+BH7Qmni++E/xGsNSkwTJp7SeTdx&#10;Y6loJMSAf7WNp7E13xAYbWFeF/Gv/gnl+zl8YNQbxVp3h+bwj4kVg9v4i8JyfY5kkBzvKL+7Y+rb&#10;Q5H8Q4wAe6Zor5NaH/go7+ydHttHs/jf4Ug+VFkY2+tQRKOpPLSE9P8AluxIBwvOe8+DH/BRL9nL&#10;4s6h/wAIrrWuXHg3xGs3kyeH/GEP2OXzOOFcny2JPAUsHJH3RxkA92opEdJEEkbBlYZVl5BHrS0A&#10;FFFFABRRRQAUUUUAFFFFABRRRQAUUUUAFFFFABRRRQAUUUUAFFFFABRRRQAUEZoooAjlgilQpIm5&#10;W6iqN9oFvMN1sfLb9DWlRVRlKOxlVo0q0bTVzn5dKvLUquMrxyvaq0qlUwThvr+ldSQD1FVbvS7W&#10;85li5PGRW0a3c86tlaf8N/ecu7KsuEA3bvr/AJ/pUh2K6uyEdnrRufDclvIz2YVlbkhmwap3UUkc&#10;gR42yOW3KOv8s/pXQqkZbHjVMLWw9+df5EQ2ALvjXLNjrTVWPPKEj249aeCF+4OjcUghdn2Ivzc4&#10;XHXrVbGTXM9ByhkwFAPy5+vtV7StFa5K3Fz9zOQB/F0qzpWjFD511yeNqbRx9a01QKOFrlqVukT2&#10;sHlu06q9F/mJHDHGAI12j0p9FFc57QUUUUAFFFFABRRRQAUUUUAFFFFABRRRQAUUUUAFFGaM0AFF&#10;FeN/tWftdaB+z3Y2vhLw1pMniPx5rhEXhvwrZAtJLIxwJJNvKRg/iccdCQAan7T/AO1V4D/Zj8KR&#10;6jrkUmqa5qL+ToPhuxO661CY8ABQCQuSMtg+gySBXmv7PP7Kvjv4gePI/wBqn9smRNS8VyDd4c8L&#10;nDWfh6HO5QE5BlH47TySW5Gp+y/+yL4i0jxS/wC0n+0/qyeIfiRqsYcRybXttCQ9IIFHyhlHBZeA&#10;chc8s30MKACiiigAooooAKKKKACiiigAooooAKKKKACiiigAooooAKKKKACiiigAooooAKKKKACi&#10;iigAooooAKKKKACiiigAooooAKKKKACiiigAooooAKKKKACiiigAooooAKKKKACiiigAooooAKKK&#10;KACiiigAooooAKKKKACiiigAooooAKKKKACiiigAooooAKKKKACiiigAooooAKKKKACiiigArhPj&#10;R+zP8DP2g9O+wfFn4c6fqkiw+XDqBj8u7gXOQEnTEijPOAcHuDzXd0UAfJ0n7H/7WX7M/wDp37Gv&#10;x/k1XRYmxH4D8dN50EcXJ2Qy9FO7soi4PLkjnS8K/wDBSOw8F65B4C/bF+EGt/DPWpnKQ309u1xp&#10;t1twGdJVGdu49VEiAEEvX0/Wb4r8H+E/HehzeGvGvhqx1bT7hcTWOpWqTRP9VcEUAJ4Q8aeEPH+g&#10;w+KfA3iew1jTbgEwX2m3STRPg4OGUkZB4I6g8GtOvmHxf/wTb0rwnrk3j39kD4ta38M9ckYFrO1u&#10;GuNNn9VeJjuwTjqXQY4T0zf+GuP2t/2YSth+2D8BG13RIvl/4TvwGvmxhFGDJNF0TPXLeT3wpoA+&#10;sKK4L4K/tO/Ar9oXTRf/AAl+I2n6nJtZpNPZzDeRAHBLwSBZAMn723aexNd6OlABRRRQAUUUUAFF&#10;FFABRRRQAUUUUAFFFFABRRRQAUUUUAFFFFABRRRQAUUUUAFFFFABgelNeJHGHXIp1FAGbceHYZGZ&#10;4ZWRi2fapNP0iO0bzXG5+x9PpV6iq9pK1rnPHC4eNTnUdQwPSiiipOgKKKKACiiigAooooAKKKKA&#10;CiiigAooooAKKKKACiiigAKgkEjpQaK+df2m/wBrbxNF4xX9mT9lexj174iaguy6uo/mtdAjP3pp&#10;m+6HA52n7vBYHIVgDS/aq/bDb4XatbfBH4KaJ/wlHxM1z93puiW/zpYhhnz7jH3VC/NtJGQMkhea&#10;l/ZU/Y/j+EN7dfF34ua5/wAJR8Sdc/eavr1wd4ttw5ggz91B0yAMgYAAAFav7Kn7JPhj9nPSbnX9&#10;U1GTXvG2ufvfE3iq+YvNcyE7iiE8pGD26nAJ7Y9eoAKKKKACiiigAooooAKKKKACiiigAooooAKK&#10;KKACiiigAooooAKKKKACiiigAooooAKKKKACiiigAooooAKKKKACiiigAooooAKKKKACiiigAooo&#10;oAKKKKACiiigAooooAKKKKACiiigAooooAKKKKACiiigAooooAKKKKACiiigAooooAKKKKACiiig&#10;AooooAKKKKACiiigAooooAKKKKACiiigAooooAKKKKACkdVkUo6hlbhlYdaWigDwr41f8E8P2cvi&#10;/qDeKtM0Cbwh4kVg9v4h8JS/Y5UkHIYxr+7Ynu20OR/EK4Jk/wCCj/7JwxC1j8bvCcC7VVs2+swR&#10;IOpPLSMRx1nYkfw9/rKigDwn4Lf8FEf2c/i7qA8Larrdx4P8SLL5U3h/xdF9klEnork+WxJ4C7g5&#10;/uivdI5ElRZI3DKwyrL0IrhfjV+zN8DP2hNONh8Wfh1p+qSCHy4dQ8vy7uBc5ASdMSKM87c4PcHJ&#10;r568Xfs2ftJ/sX+H7rxz+y/+0Y994X02MyTeC/HiPcQQwqCSsLoCRz/CgiODyxI5APsGivl/9jD/&#10;AIKV+H/2pPEMXw4174c3mjeImjZ/Ms50mspFVcltzFZEJIPy7XA4+Y9vqAZoAKKKKACiiigAoooo&#10;AKKKKACiiigAooooAKKKKACiiigAooooAKKKKACiiigAooooAKKKKACiiigAooooAKKKKACiiigA&#10;ooooAKKKKACiiigAoJxRXyf+1j+0F8SfiX8erH9hX4K6v/wjN5rEO7xB4quM+ZHbFS7x24TJ3FAf&#10;mJUk8AqPmoA0/wBoD9qL4g/Fbx/N+yt+xq0d34g+54n8YKd1noMWcOA4yDKOnGdp4ALZ2+pfsy/s&#10;ufD79mLwa2heF0e+1a+fztd8RXq7rrUZj1Z25IXOcJnAyTySSdH9n79nr4bfs2eAYPAPw40kRxgB&#10;76+lwbi+m7yyt3J7Doo4AAruqACiiigAooooAKKKKACiiigAooooAKKKKACiiigAooooAKKKKACi&#10;iigAooooAKKKKACiiigAooooAKKKKACiiigAooooAKKKKACiiigD/9lQSwECLQAUAAYACAAAACEA&#10;ihU/mAwBAAAVAgAAEwAAAAAAAAAAAAAAAAAAAAAAW0NvbnRlbnRfVHlwZXNdLnhtbFBLAQItABQA&#10;BgAIAAAAIQA4/SH/1gAAAJQBAAALAAAAAAAAAAAAAAAAAD0BAABfcmVscy8ucmVsc1BLAQItABQA&#10;BgAIAAAAIQDWdOjbDgoAAOZEAAAOAAAAAAAAAAAAAAAAADwCAABkcnMvZTJvRG9jLnhtbFBLAQIt&#10;ABQABgAIAAAAIQBYYLMbugAAACIBAAAZAAAAAAAAAAAAAAAAAHYMAABkcnMvX3JlbHMvZTJvRG9j&#10;LnhtbC5yZWxzUEsBAi0AFAAGAAgAAAAhAKs91PDdAAAABQEAAA8AAAAAAAAAAAAAAAAAZw0AAGRy&#10;cy9kb3ducmV2LnhtbFBLAQItAAoAAAAAAAAAIQBvHBsMY5ICAGOSAgAVAAAAAAAAAAAAAAAAAHEO&#10;AABkcnMvbWVkaWEvaW1hZ2UxLmpwZWdQSwUGAAAAAAYABgB9AQAAB6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1312" o:spid="_x0000_s1130" type="#_x0000_t75" alt="テキスト, 地図 が含まれている画像&#10;&#10;自動的に生成された説明" style="position:absolute;left:4572;width:46240;height:29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mOJyAAAAN4AAAAPAAAAZHJzL2Rvd25yZXYueG1sRI9Ba8JA&#10;FITvhf6H5RW8FN0klRpSVxFBCR4KtaXnR/aZBLNvQ/apaX99t1DocZiZb5jlenSdutIQWs8G0lkC&#10;irjytuXawMf7bpqDCoJssfNMBr4owHp1f7fEwvobv9H1KLWKEA4FGmhE+kLrUDXkMMx8Txy9kx8c&#10;SpRDre2Atwh3nc6S5Fk7bDkuNNjTtqHqfLw4A/tMh5N8P8r5szzML/l2fshfS2MmD+PmBZTQKP/h&#10;v3ZpDSzSpzSD3zvxCujVDwAAAP//AwBQSwECLQAUAAYACAAAACEA2+H2y+4AAACFAQAAEwAAAAAA&#10;AAAAAAAAAAAAAAAAW0NvbnRlbnRfVHlwZXNdLnhtbFBLAQItABQABgAIAAAAIQBa9CxbvwAAABUB&#10;AAALAAAAAAAAAAAAAAAAAB8BAABfcmVscy8ucmVsc1BLAQItABQABgAIAAAAIQCq6mOJyAAAAN4A&#10;AAAPAAAAAAAAAAAAAAAAAAcCAABkcnMvZG93bnJldi54bWxQSwUGAAAAAAMAAwC3AAAA/AIAAAAA&#10;" filled="t" fillcolor="#dae3f3">
                  <v:imagedata r:id="rId23" o:title="テキスト, 地図 が含まれている画像&#10;&#10;自動的に生成された説明"/>
                </v:shape>
                <v:group id="グループ化 71313" o:spid="_x0000_s1131" style="position:absolute;left:3667;top:6580;width:47729;height:24653" coordorigin="" coordsize="47730,2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VZjxwAAAN4AAAAPAAAAZHJzL2Rvd25yZXYueG1sRI9Ba8JA&#10;FITvBf/D8gRvdbMNthJdRaQVD1JQC+LtkX0mwezbkN0m8d93C4Ueh5n5hlmuB1uLjlpfOdagpgkI&#10;4tyZigsNX+eP5zkIH5AN1o5Jw4M8rFejpyVmxvV8pO4UChEh7DPUUIbQZFL6vCSLfuoa4ujdXGsx&#10;RNkW0rTYR7it5UuSvEqLFceFEhvalpTfT99Ww67HfpOq9+5wv20f1/Ps83JQpPVkPGwWIAIN4T/8&#10;194bDW8qVSn83olXQK5+AAAA//8DAFBLAQItABQABgAIAAAAIQDb4fbL7gAAAIUBAAATAAAAAAAA&#10;AAAAAAAAAAAAAABbQ29udGVudF9UeXBlc10ueG1sUEsBAi0AFAAGAAgAAAAhAFr0LFu/AAAAFQEA&#10;AAsAAAAAAAAAAAAAAAAAHwEAAF9yZWxzLy5yZWxzUEsBAi0AFAAGAAgAAAAhAEIRVmPHAAAA3gAA&#10;AA8AAAAAAAAAAAAAAAAABwIAAGRycy9kb3ducmV2LnhtbFBLBQYAAAAAAwADALcAAAD7AgAAAAA=&#10;">
                  <v:rect id="正方形/長方形 71314" o:spid="_x0000_s1132" style="position:absolute;left:26337;top:1211;width:14529;height:18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dxgAAAN4AAAAPAAAAZHJzL2Rvd25yZXYueG1sRI9Ba8JA&#10;FITvhf6H5RV6KbpJLVajq4SGgtdq8fzIPrOh2bdhd41pf31XEDwOM/MNs96OthMD+dA6VpBPMxDE&#10;tdMtNwq+D5+TBYgQkTV2jknBLwXYbh4f1lhod+EvGvaxEQnCoUAFJsa+kDLUhiyGqeuJk3dy3mJM&#10;0jdSe7wkuO3ka5bNpcWW04LBnj4M1T/7s1WwOx+cH7wrq6XJqpfqdPwbyqNSz09juQIRaYz38K29&#10;0wre81n+Btc76QrIzT8AAAD//wMAUEsBAi0AFAAGAAgAAAAhANvh9svuAAAAhQEAABMAAAAAAAAA&#10;AAAAAAAAAAAAAFtDb250ZW50X1R5cGVzXS54bWxQSwECLQAUAAYACAAAACEAWvQsW78AAAAVAQAA&#10;CwAAAAAAAAAAAAAAAAAfAQAAX3JlbHMvLnJlbHNQSwECLQAUAAYACAAAACEAQ1P2ncYAAADeAAAA&#10;DwAAAAAAAAAAAAAAAAAHAgAAZHJzL2Rvd25yZXYueG1sUEsFBgAAAAADAAMAtwAAAPoCAAAAAA==&#10;" filled="f" stroked="f" strokeweight="1pt">
                    <v:textbox style="mso-fit-shape-to-text:t" inset="0,0,0,0">
                      <w:txbxContent>
                        <w:p w14:paraId="387610BF" w14:textId="77777777" w:rsidR="00475DC0" w:rsidRPr="00617DA2" w:rsidRDefault="00475DC0" w:rsidP="00617DA2">
                          <w:pPr>
                            <w:snapToGrid w:val="0"/>
                            <w:jc w:val="left"/>
                            <w:rPr>
                              <w:rFonts w:ascii="HG丸ｺﾞｼｯｸM-PRO" w:eastAsia="HG丸ｺﾞｼｯｸM-PRO" w:hAnsi="HG丸ｺﾞｼｯｸM-PRO"/>
                              <w:szCs w:val="21"/>
                            </w:rPr>
                          </w:pPr>
                          <w:r w:rsidRPr="00617DA2">
                            <w:rPr>
                              <w:rFonts w:ascii="HG丸ｺﾞｼｯｸM-PRO" w:eastAsia="HG丸ｺﾞｼｯｸM-PRO" w:hAnsi="HG丸ｺﾞｼｯｸM-PRO" w:hint="eastAsia"/>
                              <w:szCs w:val="21"/>
                            </w:rPr>
                            <w:t>滅菌ディスポシーツ</w:t>
                          </w:r>
                        </w:p>
                      </w:txbxContent>
                    </v:textbox>
                  </v:rect>
                  <v:rect id="正方形/長方形 71315" o:spid="_x0000_s1133" style="position:absolute;left:32902;top:4663;width:1270;height:18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1MGxgAAAN4AAAAPAAAAZHJzL2Rvd25yZXYueG1sRI9Ba8JA&#10;FITvhf6H5RV6KbpJpVajq4SGgtdq8fzIPrOh2bdhd41pf31XEDwOM/MNs96OthMD+dA6VpBPMxDE&#10;tdMtNwq+D5+TBYgQkTV2jknBLwXYbh4f1lhod+EvGvaxEQnCoUAFJsa+kDLUhiyGqeuJk3dy3mJM&#10;0jdSe7wkuO3ka5bNpcWW04LBnj4M1T/7s1WwOx+cH7wrq6XJqpfqdPwbyqNSz09juQIRaYz38K29&#10;0wre81n+Btc76QrIzT8AAAD//wMAUEsBAi0AFAAGAAgAAAAhANvh9svuAAAAhQEAABMAAAAAAAAA&#10;AAAAAAAAAAAAAFtDb250ZW50X1R5cGVzXS54bWxQSwECLQAUAAYACAAAACEAWvQsW78AAAAVAQAA&#10;CwAAAAAAAAAAAAAAAAAfAQAAX3JlbHMvLnJlbHNQSwECLQAUAAYACAAAACEALB9TBsYAAADeAAAA&#10;DwAAAAAAAAAAAAAAAAAHAgAAZHJzL2Rvd25yZXYueG1sUEsFBgAAAAADAAMAtwAAAPoCAAAAAA==&#10;" filled="f" stroked="f" strokeweight="1pt">
                    <v:textbox style="mso-fit-shape-to-text:t" inset="0,0,0,0">
                      <w:txbxContent>
                        <w:p w14:paraId="246D3D8A" w14:textId="77777777" w:rsidR="00475DC0" w:rsidRPr="00617DA2" w:rsidRDefault="00475DC0" w:rsidP="00617DA2">
                          <w:pPr>
                            <w:snapToGrid w:val="0"/>
                            <w:jc w:val="left"/>
                            <w:rPr>
                              <w:rFonts w:ascii="HG丸ｺﾞｼｯｸM-PRO" w:eastAsia="HG丸ｺﾞｼｯｸM-PRO" w:hAnsi="HG丸ｺﾞｼｯｸM-PRO"/>
                              <w:b/>
                              <w:bCs/>
                              <w:szCs w:val="21"/>
                            </w:rPr>
                          </w:pPr>
                          <w:r w:rsidRPr="00617DA2">
                            <w:rPr>
                              <w:rFonts w:ascii="HG丸ｺﾞｼｯｸM-PRO" w:eastAsia="HG丸ｺﾞｼｯｸM-PRO" w:hAnsi="HG丸ｺﾞｼｯｸM-PRO"/>
                              <w:b/>
                              <w:bCs/>
                              <w:szCs w:val="21"/>
                            </w:rPr>
                            <w:t>B</w:t>
                          </w:r>
                        </w:p>
                      </w:txbxContent>
                    </v:textbox>
                  </v:rect>
                  <v:rect id="正方形/長方形 71316" o:spid="_x0000_s1134" style="position:absolute;left:46536;top:129;width:1194;height:18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c1xxQAAAN4AAAAPAAAAZHJzL2Rvd25yZXYueG1sRI9Ba8JA&#10;FITvQv/D8gpeRDdpwdboKqGh4LUqnh/ZZzaYfRt21xj767uFQo/DzHzDbHaj7cRAPrSOFeSLDARx&#10;7XTLjYLT8XP+DiJEZI2dY1LwoAC77dNkg4V2d/6i4RAbkSAcClRgYuwLKUNtyGJYuJ44eRfnLcYk&#10;fSO1x3uC206+ZNlSWmw5LRjs6cNQfT3crIL97ej84F1ZrUxWzarL+Xsoz0pNn8dyDSLSGP/Df+29&#10;VvCWv+ZL+L2TroDc/gAAAP//AwBQSwECLQAUAAYACAAAACEA2+H2y+4AAACFAQAAEwAAAAAAAAAA&#10;AAAAAAAAAAAAW0NvbnRlbnRfVHlwZXNdLnhtbFBLAQItABQABgAIAAAAIQBa9CxbvwAAABUBAAAL&#10;AAAAAAAAAAAAAAAAAB8BAABfcmVscy8ucmVsc1BLAQItABQABgAIAAAAIQDczc1xxQAAAN4AAAAP&#10;AAAAAAAAAAAAAAAAAAcCAABkcnMvZG93bnJldi54bWxQSwUGAAAAAAMAAwC3AAAA+QIAAAAA&#10;" filled="f" stroked="f" strokeweight="1pt">
                    <v:textbox style="mso-fit-shape-to-text:t" inset="0,0,0,0">
                      <w:txbxContent>
                        <w:p w14:paraId="0DDE9BEC" w14:textId="77777777" w:rsidR="00475DC0" w:rsidRPr="00617DA2" w:rsidRDefault="00475DC0" w:rsidP="00617DA2">
                          <w:pPr>
                            <w:snapToGrid w:val="0"/>
                            <w:jc w:val="left"/>
                            <w:rPr>
                              <w:rFonts w:ascii="HG丸ｺﾞｼｯｸM-PRO" w:eastAsia="HG丸ｺﾞｼｯｸM-PRO" w:hAnsi="HG丸ｺﾞｼｯｸM-PRO"/>
                              <w:b/>
                              <w:bCs/>
                              <w:szCs w:val="21"/>
                            </w:rPr>
                          </w:pPr>
                          <w:r w:rsidRPr="00617DA2">
                            <w:rPr>
                              <w:rFonts w:ascii="HG丸ｺﾞｼｯｸM-PRO" w:eastAsia="HG丸ｺﾞｼｯｸM-PRO" w:hAnsi="HG丸ｺﾞｼｯｸM-PRO"/>
                              <w:b/>
                              <w:bCs/>
                              <w:szCs w:val="21"/>
                            </w:rPr>
                            <w:t>E</w:t>
                          </w:r>
                        </w:p>
                      </w:txbxContent>
                    </v:textbox>
                  </v:rect>
                  <v:group id="グループ化 71317" o:spid="_x0000_s1135" style="position:absolute;width:41811;height:24651" coordorigin="" coordsize="41811,2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lBgxwAAAN4AAAAPAAAAZHJzL2Rvd25yZXYueG1sRI9Ba8JA&#10;FITvhf6H5Qne6mYr1RJdRUTFgwjVgnh7ZJ9JMPs2ZNck/vtuodDjMDPfMPNlbyvRUuNLxxrUKAFB&#10;nDlTcq7h+7x9+wThA7LByjFpeJKH5eL1ZY6pcR1/UXsKuYgQ9ilqKEKoUyl9VpBFP3I1cfRurrEY&#10;omxyaRrsItxW8j1JJtJiyXGhwJrWBWX308Nq2HXYrcZq0x7ut/Xzev44Xg6KtB4O+tUMRKA+/If/&#10;2nujYarGagq/d+IVkIsfAAAA//8DAFBLAQItABQABgAIAAAAIQDb4fbL7gAAAIUBAAATAAAAAAAA&#10;AAAAAAAAAAAAAABbQ29udGVudF9UeXBlc10ueG1sUEsBAi0AFAAGAAgAAAAhAFr0LFu/AAAAFQEA&#10;AAsAAAAAAAAAAAAAAAAAHwEAAF9yZWxzLy5yZWxzUEsBAi0AFAAGAAgAAAAhAD0qUGDHAAAA3gAA&#10;AA8AAAAAAAAAAAAAAAAABwIAAGRycy9kb3ducmV2LnhtbFBLBQYAAAAAAwADALcAAAD7AgAAAAA=&#10;">
                    <v:rect id="正方形/長方形 71318" o:spid="_x0000_s1136" style="position:absolute;left:20366;width:1359;height:18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vyYwgAAAN4AAAAPAAAAZHJzL2Rvd25yZXYueG1sRE/LisIw&#10;FN0L/kO4ghsZ044wj45RyhTB7ai4vjTXpkxzU5JYq19vFgOzPJz3ejvaTgzkQ+tYQb7MQBDXTrfc&#10;KDgddy8fIEJE1tg5JgV3CrDdTCdrLLS78Q8Nh9iIFMKhQAUmxr6QMtSGLIal64kTd3HeYkzQN1J7&#10;vKVw28nXLHuTFltODQZ7+jZU/x6uVsH+enR+8K6sPk1WLarL+TGUZ6Xms7H8AhFpjP/iP/deK3jP&#10;V3nam+6kKyA3TwAAAP//AwBQSwECLQAUAAYACAAAACEA2+H2y+4AAACFAQAAEwAAAAAAAAAAAAAA&#10;AAAAAAAAW0NvbnRlbnRfVHlwZXNdLnhtbFBLAQItABQABgAIAAAAIQBa9CxbvwAAABUBAAALAAAA&#10;AAAAAAAAAAAAAB8BAABfcmVscy8ucmVsc1BLAQItABQABgAIAAAAIQDCHvyYwgAAAN4AAAAPAAAA&#10;AAAAAAAAAAAAAAcCAABkcnMvZG93bnJldi54bWxQSwUGAAAAAAMAAwC3AAAA9gIAAAAA&#10;" filled="f" stroked="f" strokeweight="1pt">
                      <v:textbox style="mso-fit-shape-to-text:t" inset="0,0,0,0">
                        <w:txbxContent>
                          <w:p w14:paraId="30105679" w14:textId="77777777" w:rsidR="00475DC0" w:rsidRPr="00617DA2" w:rsidRDefault="00475DC0" w:rsidP="00617DA2">
                            <w:pPr>
                              <w:snapToGrid w:val="0"/>
                              <w:jc w:val="left"/>
                              <w:rPr>
                                <w:rFonts w:ascii="HG丸ｺﾞｼｯｸM-PRO" w:eastAsia="HG丸ｺﾞｼｯｸM-PRO" w:hAnsi="HG丸ｺﾞｼｯｸM-PRO"/>
                                <w:b/>
                                <w:bCs/>
                                <w:szCs w:val="21"/>
                              </w:rPr>
                            </w:pPr>
                            <w:r w:rsidRPr="00617DA2">
                              <w:rPr>
                                <w:rFonts w:ascii="HG丸ｺﾞｼｯｸM-PRO" w:eastAsia="HG丸ｺﾞｼｯｸM-PRO" w:hAnsi="HG丸ｺﾞｼｯｸM-PRO"/>
                                <w:b/>
                                <w:bCs/>
                                <w:szCs w:val="21"/>
                              </w:rPr>
                              <w:t>A</w:t>
                            </w:r>
                          </w:p>
                        </w:txbxContent>
                      </v:textbox>
                    </v:rect>
                    <v:rect id="正方形/長方形 71319" o:spid="_x0000_s1137" style="position:absolute;left:23226;top:11524;width:1309;height:18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lkDxQAAAN4AAAAPAAAAZHJzL2Rvd25yZXYueG1sRI9Ba8JA&#10;FITvhf6H5Qleim6i0NboKqGh4LUqnh/ZZzaYfRt215j213eFQo/DzHzDbHaj7cRAPrSOFeTzDARx&#10;7XTLjYLT8XP2DiJEZI2dY1LwTQF22+enDRba3fmLhkNsRIJwKFCBibEvpAy1IYth7nri5F2ctxiT&#10;9I3UHu8Jbju5yLJXabHltGCwpw9D9fVwswr2t6Pzg3dltTJZ9VJdzj9DeVZqOhnLNYhIY/wP/7X3&#10;WsFbvsxX8LiTroDc/gIAAP//AwBQSwECLQAUAAYACAAAACEA2+H2y+4AAACFAQAAEwAAAAAAAAAA&#10;AAAAAAAAAAAAW0NvbnRlbnRfVHlwZXNdLnhtbFBLAQItABQABgAIAAAAIQBa9CxbvwAAABUBAAAL&#10;AAAAAAAAAAAAAAAAAB8BAABfcmVscy8ucmVsc1BLAQItABQABgAIAAAAIQCtUlkDxQAAAN4AAAAP&#10;AAAAAAAAAAAAAAAAAAcCAABkcnMvZG93bnJldi54bWxQSwUGAAAAAAMAAwC3AAAA+QIAAAAA&#10;" filled="f" stroked="f" strokeweight="1pt">
                      <v:textbox style="mso-fit-shape-to-text:t" inset="0,0,0,0">
                        <w:txbxContent>
                          <w:p w14:paraId="7DD21A19" w14:textId="77777777" w:rsidR="00475DC0" w:rsidRPr="00617DA2" w:rsidRDefault="00475DC0" w:rsidP="00617DA2">
                            <w:pPr>
                              <w:snapToGrid w:val="0"/>
                              <w:jc w:val="left"/>
                              <w:rPr>
                                <w:rFonts w:ascii="HG丸ｺﾞｼｯｸM-PRO" w:eastAsia="HG丸ｺﾞｼｯｸM-PRO" w:hAnsi="HG丸ｺﾞｼｯｸM-PRO"/>
                                <w:b/>
                                <w:bCs/>
                                <w:szCs w:val="21"/>
                              </w:rPr>
                            </w:pPr>
                            <w:r w:rsidRPr="00617DA2">
                              <w:rPr>
                                <w:rFonts w:ascii="HG丸ｺﾞｼｯｸM-PRO" w:eastAsia="HG丸ｺﾞｼｯｸM-PRO" w:hAnsi="HG丸ｺﾞｼｯｸM-PRO"/>
                                <w:b/>
                                <w:bCs/>
                                <w:szCs w:val="21"/>
                              </w:rPr>
                              <w:t>C</w:t>
                            </w:r>
                          </w:p>
                        </w:txbxContent>
                      </v:textbox>
                    </v:rect>
                    <v:rect id="正方形/長方形 71320" o:spid="_x0000_s1138" style="position:absolute;left:21675;top:22489;width:13289;height:21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7+txQAAAN4AAAAPAAAAZHJzL2Rvd25yZXYueG1sRI/NisIw&#10;FIX3gu8QruDOpipo7RhFBkcUXDgd0e2lubZlmpvSRK1vP1kMuDycP77lujO1eFDrKssKxlEMgji3&#10;uuJCwfnna5SAcB5ZY22ZFLzIwXrV7y0x1fbJ3/TIfCHCCLsUFZTeN6mULi/JoItsQxy8m20N+iDb&#10;QuoWn2Hc1HISxzNpsOLwUGJDnyXlv9ndKOCbaw7Z9pUcLsfd9prUm8XRnJQaDrrNBwhPnX+H/9t7&#10;rWA+nk4CQMAJKCBXfwAAAP//AwBQSwECLQAUAAYACAAAACEA2+H2y+4AAACFAQAAEwAAAAAAAAAA&#10;AAAAAAAAAAAAW0NvbnRlbnRfVHlwZXNdLnhtbFBLAQItABQABgAIAAAAIQBa9CxbvwAAABUBAAAL&#10;AAAAAAAAAAAAAAAAAB8BAABfcmVscy8ucmVsc1BLAQItABQABgAIAAAAIQBjT7+txQAAAN4AAAAP&#10;AAAAAAAAAAAAAAAAAAcCAABkcnMvZG93bnJldi54bWxQSwUGAAAAAAMAAwC3AAAA+QIAAAAA&#10;" fillcolor="window" strokecolor="windowText" strokeweight="1pt">
                      <v:textbox style="mso-fit-shape-to-text:t" inset=".5mm,.5mm,.5mm,.5mm">
                        <w:txbxContent>
                          <w:p w14:paraId="00402F7E" w14:textId="77777777" w:rsidR="00475DC0" w:rsidRPr="00617DA2" w:rsidRDefault="00475DC0" w:rsidP="00617DA2">
                            <w:pPr>
                              <w:snapToGrid w:val="0"/>
                              <w:jc w:val="center"/>
                              <w:rPr>
                                <w:rFonts w:ascii="HG丸ｺﾞｼｯｸM-PRO" w:eastAsia="HG丸ｺﾞｼｯｸM-PRO" w:hAnsi="HG丸ｺﾞｼｯｸM-PRO"/>
                                <w:szCs w:val="21"/>
                              </w:rPr>
                            </w:pPr>
                            <w:r w:rsidRPr="00617DA2">
                              <w:rPr>
                                <w:rFonts w:ascii="HG丸ｺﾞｼｯｸM-PRO" w:eastAsia="HG丸ｺﾞｼｯｸM-PRO" w:hAnsi="HG丸ｺﾞｼｯｸM-PRO" w:hint="eastAsia"/>
                                <w:szCs w:val="21"/>
                              </w:rPr>
                              <w:t>一時的な</w:t>
                            </w:r>
                            <w:r w:rsidRPr="00617DA2">
                              <w:rPr>
                                <w:rFonts w:ascii="HG丸ｺﾞｼｯｸM-PRO" w:eastAsia="HG丸ｺﾞｼｯｸM-PRO" w:hAnsi="HG丸ｺﾞｼｯｸM-PRO"/>
                                <w:szCs w:val="21"/>
                              </w:rPr>
                              <w:t>管理区域</w:t>
                            </w:r>
                          </w:p>
                        </w:txbxContent>
                      </v:textbox>
                    </v:rect>
                    <v:rect id="正方形/長方形 71321" o:spid="_x0000_s1139" style="position:absolute;left:1628;top:19976;width:14529;height:18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J+4xQAAAN4AAAAPAAAAZHJzL2Rvd25yZXYueG1sRI/NasMw&#10;EITvgb6D2EIvoZGdQNq6UYKpKeSaH3JerI1laq2MpDhun74KBHIcZuYbZrUZbScG8qF1rCCfZSCI&#10;a6dbbhQcD9+v7yBCRNbYOSYFvxRgs36arLDQ7so7GvaxEQnCoUAFJsa+kDLUhiyGmeuJk3d23mJM&#10;0jdSe7wmuO3kPMuW0mLLacFgT1+G6p/9xSrYXg7OD96V1YfJqml1Pv0N5Umpl+ex/AQRaYyP8L29&#10;1Qre8sU8h9uddAXk+h8AAP//AwBQSwECLQAUAAYACAAAACEA2+H2y+4AAACFAQAAEwAAAAAAAAAA&#10;AAAAAAAAAAAAW0NvbnRlbnRfVHlwZXNdLnhtbFBLAQItABQABgAIAAAAIQBa9CxbvwAAABUBAAAL&#10;AAAAAAAAAAAAAAAAAB8BAABfcmVscy8ucmVsc1BLAQItABQABgAIAAAAIQCdSJ+4xQAAAN4AAAAP&#10;AAAAAAAAAAAAAAAAAAcCAABkcnMvZG93bnJldi54bWxQSwUGAAAAAAMAAwC3AAAA+QIAAAAA&#10;" filled="f" stroked="f" strokeweight="1pt">
                      <v:textbox style="mso-fit-shape-to-text:t" inset="0,0,0,0">
                        <w:txbxContent>
                          <w:p w14:paraId="396A925F" w14:textId="77777777" w:rsidR="00475DC0" w:rsidRPr="00617DA2" w:rsidRDefault="00475DC0" w:rsidP="00617DA2">
                            <w:pPr>
                              <w:snapToGrid w:val="0"/>
                              <w:jc w:val="left"/>
                              <w:rPr>
                                <w:rFonts w:ascii="HG丸ｺﾞｼｯｸM-PRO" w:eastAsia="HG丸ｺﾞｼｯｸM-PRO" w:hAnsi="HG丸ｺﾞｼｯｸM-PRO"/>
                                <w:szCs w:val="21"/>
                              </w:rPr>
                            </w:pPr>
                            <w:r w:rsidRPr="00617DA2">
                              <w:rPr>
                                <w:rFonts w:ascii="HG丸ｺﾞｼｯｸM-PRO" w:eastAsia="HG丸ｺﾞｼｯｸM-PRO" w:hAnsi="HG丸ｺﾞｼｯｸM-PRO" w:hint="eastAsia"/>
                                <w:szCs w:val="21"/>
                              </w:rPr>
                              <w:t>酢酸ビニールシート</w:t>
                            </w:r>
                          </w:p>
                        </w:txbxContent>
                      </v:textbox>
                    </v:rect>
                    <v:rect id="正方形/長方形 71322" o:spid="_x0000_s1140" style="position:absolute;left:11375;top:18243;width:11329;height:18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gHPxQAAAN4AAAAPAAAAZHJzL2Rvd25yZXYueG1sRI/NasMw&#10;EITvgb6D2EIvoZHjQNq6UYKpKeSaH3JerI1laq2MpDhun74KBHIcZuYbZrUZbScG8qF1rGA+y0AQ&#10;10633Cg4Hr5f30GEiKyxc0wKfinAZv00WWGh3ZV3NOxjIxKEQ4EKTIx9IWWoDVkMM9cTJ+/svMWY&#10;pG+k9nhNcNvJPMuW0mLLacFgT1+G6p/9xSrYXg7OD96V1YfJqml1Pv0N5Umpl+ex/AQRaYyP8L29&#10;1Qre5os8h9uddAXk+h8AAP//AwBQSwECLQAUAAYACAAAACEA2+H2y+4AAACFAQAAEwAAAAAAAAAA&#10;AAAAAAAAAAAAW0NvbnRlbnRfVHlwZXNdLnhtbFBLAQItABQABgAIAAAAIQBa9CxbvwAAABUBAAAL&#10;AAAAAAAAAAAAAAAAAB8BAABfcmVscy8ucmVsc1BLAQItABQABgAIAAAAIQBtmgHPxQAAAN4AAAAP&#10;AAAAAAAAAAAAAAAAAAcCAABkcnMvZG93bnJldi54bWxQSwUGAAAAAAMAAwC3AAAA+QIAAAAA&#10;" filled="f" stroked="f" strokeweight="1pt">
                      <v:textbox style="mso-fit-shape-to-text:t" inset="0,0,0,0">
                        <w:txbxContent>
                          <w:p w14:paraId="487E16B0" w14:textId="77777777" w:rsidR="00475DC0" w:rsidRPr="00617DA2" w:rsidRDefault="00475DC0" w:rsidP="00617DA2">
                            <w:pPr>
                              <w:snapToGrid w:val="0"/>
                              <w:jc w:val="left"/>
                              <w:rPr>
                                <w:rFonts w:ascii="HG丸ｺﾞｼｯｸM-PRO" w:eastAsia="HG丸ｺﾞｼｯｸM-PRO" w:hAnsi="HG丸ｺﾞｼｯｸM-PRO"/>
                                <w:szCs w:val="21"/>
                              </w:rPr>
                            </w:pPr>
                            <w:r w:rsidRPr="00617DA2">
                              <w:rPr>
                                <w:rFonts w:ascii="HG丸ｺﾞｼｯｸM-PRO" w:eastAsia="HG丸ｺﾞｼｯｸM-PRO" w:hAnsi="HG丸ｺﾞｼｯｸM-PRO" w:hint="eastAsia"/>
                                <w:szCs w:val="21"/>
                              </w:rPr>
                              <w:t>サーベイメータ</w:t>
                            </w:r>
                          </w:p>
                        </w:txbxContent>
                      </v:textbox>
                    </v:rect>
                    <v:rect id="正方形/長方形 71323" o:spid="_x0000_s1141" style="position:absolute;left:25603;top:14170;width:8128;height:18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qRUxQAAAN4AAAAPAAAAZHJzL2Rvd25yZXYueG1sRI9BawIx&#10;FITvhf6H8ApeSs2qYOtqlKVLwataPD82z83SzcuSxHXtrzeC4HGYmW+Y1WawrejJh8axgsk4A0Fc&#10;Od1wreD38PPxBSJEZI2tY1JwpQCb9evLCnPtLryjfh9rkSAcclRgYuxyKUNlyGIYu444eSfnLcYk&#10;fS21x0uC21ZOs2wuLTacFgx29G2o+tufrYLt+eB8711RLkxWvpen439fHJUavQ3FEkSkIT7Dj/ZW&#10;K/iczKYzuN9JV0CubwAAAP//AwBQSwECLQAUAAYACAAAACEA2+H2y+4AAACFAQAAEwAAAAAAAAAA&#10;AAAAAAAAAAAAW0NvbnRlbnRfVHlwZXNdLnhtbFBLAQItABQABgAIAAAAIQBa9CxbvwAAABUBAAAL&#10;AAAAAAAAAAAAAAAAAB8BAABfcmVscy8ucmVsc1BLAQItABQABgAIAAAAIQAC1qRUxQAAAN4AAAAP&#10;AAAAAAAAAAAAAAAAAAcCAABkcnMvZG93bnJldi54bWxQSwUGAAAAAAMAAwC3AAAA+QIAAAAA&#10;" filled="f" stroked="f" strokeweight="1pt">
                      <v:textbox style="mso-fit-shape-to-text:t" inset="0,0,0,0">
                        <w:txbxContent>
                          <w:p w14:paraId="28392D70" w14:textId="77777777" w:rsidR="00475DC0" w:rsidRPr="00617DA2" w:rsidRDefault="00475DC0" w:rsidP="00617DA2">
                            <w:pPr>
                              <w:snapToGrid w:val="0"/>
                              <w:jc w:val="left"/>
                              <w:rPr>
                                <w:rFonts w:ascii="HG丸ｺﾞｼｯｸM-PRO" w:eastAsia="HG丸ｺﾞｼｯｸM-PRO" w:hAnsi="HG丸ｺﾞｼｯｸM-PRO"/>
                                <w:szCs w:val="21"/>
                              </w:rPr>
                            </w:pPr>
                            <w:r w:rsidRPr="00617DA2">
                              <w:rPr>
                                <w:rFonts w:ascii="HG丸ｺﾞｼｯｸM-PRO" w:eastAsia="HG丸ｺﾞｼｯｸM-PRO" w:hAnsi="HG丸ｺﾞｼｯｸM-PRO" w:hint="eastAsia"/>
                                <w:szCs w:val="21"/>
                              </w:rPr>
                              <w:t>ポリバケツ</w:t>
                            </w:r>
                          </w:p>
                        </w:txbxContent>
                      </v:textbox>
                    </v:rect>
                    <v:rect id="正方形/長方形 71324" o:spid="_x0000_s1142" style="position:absolute;left:33683;top:7339;width:8128;height:18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wgxQAAAN4AAAAPAAAAZHJzL2Rvd25yZXYueG1sRI9BawIx&#10;FITvhf6H8Aq9lJpVi9WtUZYuBa9V8fzYPDdLNy9LEtfVX98IgsdhZr5hluvBtqInHxrHCsajDARx&#10;5XTDtYL97ud9DiJEZI2tY1JwoQDr1fPTEnPtzvxL/TbWIkE45KjAxNjlUobKkMUwch1x8o7OW4xJ&#10;+lpqj+cEt62cZNlMWmw4LRjs6NtQ9bc9WQWb08753ruiXJisfCuPh2tfHJR6fRmKLxCRhvgI39sb&#10;reBzPJ18wO1OugJy9Q8AAP//AwBQSwECLQAUAAYACAAAACEA2+H2y+4AAACFAQAAEwAAAAAAAAAA&#10;AAAAAAAAAAAAW0NvbnRlbnRfVHlwZXNdLnhtbFBLAQItABQABgAIAAAAIQBa9CxbvwAAABUBAAAL&#10;AAAAAAAAAAAAAAAAAB8BAABfcmVscy8ucmVsc1BLAQItABQABgAIAAAAIQCNPzwgxQAAAN4AAAAP&#10;AAAAAAAAAAAAAAAAAAcCAABkcnMvZG93bnJldi54bWxQSwUGAAAAAAMAAwC3AAAA+QIAAAAA&#10;" filled="f" stroked="f" strokeweight="1pt">
                      <v:textbox style="mso-fit-shape-to-text:t" inset="0,0,0,0">
                        <w:txbxContent>
                          <w:p w14:paraId="3490F0D0" w14:textId="77777777" w:rsidR="00475DC0" w:rsidRPr="00617DA2" w:rsidRDefault="00475DC0" w:rsidP="00617DA2">
                            <w:pPr>
                              <w:snapToGrid w:val="0"/>
                              <w:jc w:val="left"/>
                              <w:rPr>
                                <w:rFonts w:ascii="HG丸ｺﾞｼｯｸM-PRO" w:eastAsia="HG丸ｺﾞｼｯｸM-PRO" w:hAnsi="HG丸ｺﾞｼｯｸM-PRO"/>
                                <w:szCs w:val="21"/>
                              </w:rPr>
                            </w:pPr>
                            <w:r w:rsidRPr="00617DA2">
                              <w:rPr>
                                <w:rFonts w:ascii="HG丸ｺﾞｼｯｸM-PRO" w:eastAsia="HG丸ｺﾞｼｯｸM-PRO" w:hAnsi="HG丸ｺﾞｼｯｸM-PRO" w:hint="eastAsia"/>
                                <w:szCs w:val="21"/>
                              </w:rPr>
                              <w:t>ろ紙シート</w:t>
                            </w:r>
                          </w:p>
                        </w:txbxContent>
                      </v:textbox>
                    </v:rect>
                    <v:shapetype id="_x0000_t32" coordsize="21600,21600" o:spt="32" o:oned="t" path="m,l21600,21600e" filled="f">
                      <v:path arrowok="t" fillok="f" o:connecttype="none"/>
                      <o:lock v:ext="edit" shapetype="t"/>
                    </v:shapetype>
                    <v:shape id="直線矢印コネクタ 71325" o:spid="_x0000_s1143" type="#_x0000_t32" style="position:absolute;left:28956;top:3076;width:556;height:35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tNUxgAAAN4AAAAPAAAAZHJzL2Rvd25yZXYueG1sRI9Ba8JA&#10;FITvBf/D8gq9lLpR0UrqKrYg5miiiN4e2dckNPs2ZLcm/ntXEDwOM/MNs1j1phYXal1lWcFoGIEg&#10;zq2uuFBw2G8+5iCcR9ZYWyYFV3KwWg5eFhhr23FKl8wXIkDYxaig9L6JpXR5SQbd0DbEwfu1rUEf&#10;ZFtI3WIX4KaW4yiaSYMVh4USG/opKf/L/o2C7FSls935O3nPz96k885uj3Wi1Ntrv/4C4an3z/Cj&#10;nWgFn6PJeAr3O+EKyOUNAAD//wMAUEsBAi0AFAAGAAgAAAAhANvh9svuAAAAhQEAABMAAAAAAAAA&#10;AAAAAAAAAAAAAFtDb250ZW50X1R5cGVzXS54bWxQSwECLQAUAAYACAAAACEAWvQsW78AAAAVAQAA&#10;CwAAAAAAAAAAAAAAAAAfAQAAX3JlbHMvLnJlbHNQSwECLQAUAAYACAAAACEAGNLTVMYAAADeAAAA&#10;DwAAAAAAAAAAAAAAAAAHAgAAZHJzL2Rvd25yZXYueG1sUEsFBgAAAAADAAMAtwAAAPoCAAAAAA==&#10;" strokecolor="windowText">
                      <v:stroke endarrow="block" endarrowwidth="narrow" endarrowlength="short" joinstyle="miter"/>
                    </v:shape>
                    <v:group id="グループ化 71326" o:spid="_x0000_s1144" style="position:absolute;top:129;width:16377;height:19935" coordorigin="" coordsize="16377,19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j9GxwAAAN4AAAAPAAAAZHJzL2Rvd25yZXYueG1sRI9Pi8Iw&#10;FMTvC/sdwlvwpmkVdalGEdFlDyL4BxZvj+bZFpuX0sS2fnsjCHscZuY3zHzZmVI0VLvCsoJ4EIEg&#10;Tq0uOFNwPm373yCcR9ZYWiYFD3KwXHx+zDHRtuUDNUefiQBhl6CC3PsqkdKlORl0A1sRB+9qa4M+&#10;yDqTusY2wE0ph1E0kQYLDgs5VrTOKb0d70bBT4vtahRvmt3tun5cTuP93y4mpXpf3WoGwlPn/8Pv&#10;9q9WMI1Hwwm87oQrIBdPAAAA//8DAFBLAQItABQABgAIAAAAIQDb4fbL7gAAAIUBAAATAAAAAAAA&#10;AAAAAAAAAAAAAABbQ29udGVudF9UeXBlc10ueG1sUEsBAi0AFAAGAAgAAAAhAFr0LFu/AAAAFQEA&#10;AAsAAAAAAAAAAAAAAAAAHwEAAF9yZWxzLy5yZWxzUEsBAi0AFAAGAAgAAAAhAJwKP0bHAAAA3gAA&#10;AA8AAAAAAAAAAAAAAAAABwIAAGRycy9kb3ducmV2LnhtbFBLBQYAAAAAAwADALcAAAD7AgAAAAA=&#10;">
                      <v:rect id="正方形/長方形 71327" o:spid="_x0000_s1145" style="position:absolute;left:15037;top:3466;width:1340;height:18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aJXxQAAAN4AAAAPAAAAZHJzL2Rvd25yZXYueG1sRI9BawIx&#10;FITvQv9DeIVepGZV0HY1ytKl4FUtnh+b52Zx87Ikcd321zeC4HGYmW+Y9XawrejJh8axgukkA0Fc&#10;Od1wreDn+P3+ASJEZI2tY1LwSwG2m5fRGnPtbryn/hBrkSAcclRgYuxyKUNlyGKYuI44eWfnLcYk&#10;fS21x1uC21bOsmwhLTacFgx29GWouhyuVsHuenS+964oP01Wjsvz6a8vTkq9vQ7FCkSkIT7Dj/ZO&#10;K1hO57Ml3O+kKyA3/wAAAP//AwBQSwECLQAUAAYACAAAACEA2+H2y+4AAACFAQAAEwAAAAAAAAAA&#10;AAAAAAAAAAAAW0NvbnRlbnRfVHlwZXNdLnhtbFBLAQItABQABgAIAAAAIQBa9CxbvwAAABUBAAAL&#10;AAAAAAAAAAAAAAAAAB8BAABfcmVscy8ucmVsc1BLAQItABQABgAIAAAAIQB97aJXxQAAAN4AAAAP&#10;AAAAAAAAAAAAAAAAAAcCAABkcnMvZG93bnJldi54bWxQSwUGAAAAAAMAAwC3AAAA+QIAAAAA&#10;" filled="f" stroked="f" strokeweight="1pt">
                        <v:textbox style="mso-fit-shape-to-text:t" inset="0,0,0,0">
                          <w:txbxContent>
                            <w:p w14:paraId="37732E36" w14:textId="77777777" w:rsidR="00475DC0" w:rsidRPr="00617DA2" w:rsidRDefault="00475DC0" w:rsidP="00617DA2">
                              <w:pPr>
                                <w:snapToGrid w:val="0"/>
                                <w:jc w:val="left"/>
                                <w:rPr>
                                  <w:rFonts w:ascii="HG丸ｺﾞｼｯｸM-PRO" w:eastAsia="HG丸ｺﾞｼｯｸM-PRO" w:hAnsi="HG丸ｺﾞｼｯｸM-PRO"/>
                                  <w:b/>
                                  <w:bCs/>
                                  <w:szCs w:val="21"/>
                                </w:rPr>
                              </w:pPr>
                              <w:r w:rsidRPr="00617DA2">
                                <w:rPr>
                                  <w:rFonts w:ascii="HG丸ｺﾞｼｯｸM-PRO" w:eastAsia="HG丸ｺﾞｼｯｸM-PRO" w:hAnsi="HG丸ｺﾞｼｯｸM-PRO"/>
                                  <w:b/>
                                  <w:bCs/>
                                  <w:szCs w:val="21"/>
                                </w:rPr>
                                <w:t>D</w:t>
                              </w:r>
                            </w:p>
                          </w:txbxContent>
                        </v:textbox>
                      </v:rect>
                      <v:rect id="正方形/長方形 71328" o:spid="_x0000_s1146" style="position:absolute;left:5762;top:12219;width:1149;height:18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jYlwgAAAN4AAAAPAAAAZHJzL2Rvd25yZXYueG1sRE/Pa8Iw&#10;FL4P/B/CG+wyNFXBuc4oxSJ4VYfnR/NsypqXksTa+debg+Dx4/u92gy2FT350DhWMJ1kIIgrpxuu&#10;FfyeduMliBCRNbaOScE/BdisR28rzLW78YH6Y6xFCuGQowITY5dLGSpDFsPEdcSJuzhvMSboa6k9&#10;3lK4beUsyxbSYsOpwWBHW0PV3/FqFeyvJ+d774ry22TlZ3k53/virNTH+1D8gIg0xJf46d5rBV/T&#10;+SztTXfSFZDrBwAAAP//AwBQSwECLQAUAAYACAAAACEA2+H2y+4AAACFAQAAEwAAAAAAAAAAAAAA&#10;AAAAAAAAW0NvbnRlbnRfVHlwZXNdLnhtbFBLAQItABQABgAIAAAAIQBa9CxbvwAAABUBAAALAAAA&#10;AAAAAAAAAAAAAB8BAABfcmVscy8ucmVsc1BLAQItABQABgAIAAAAIQAMcjYlwgAAAN4AAAAPAAAA&#10;AAAAAAAAAAAAAAcCAABkcnMvZG93bnJldi54bWxQSwUGAAAAAAMAAwC3AAAA9gIAAAAA&#10;" filled="f" stroked="f" strokeweight="1pt">
                        <v:textbox style="mso-fit-shape-to-text:t" inset="0,0,0,0">
                          <w:txbxContent>
                            <w:p w14:paraId="58C08E81" w14:textId="77777777" w:rsidR="00475DC0" w:rsidRPr="00617DA2" w:rsidRDefault="00475DC0" w:rsidP="00617DA2">
                              <w:pPr>
                                <w:snapToGrid w:val="0"/>
                                <w:jc w:val="left"/>
                                <w:rPr>
                                  <w:rFonts w:ascii="HG丸ｺﾞｼｯｸM-PRO" w:eastAsia="HG丸ｺﾞｼｯｸM-PRO" w:hAnsi="HG丸ｺﾞｼｯｸM-PRO"/>
                                  <w:b/>
                                  <w:bCs/>
                                  <w:szCs w:val="21"/>
                                </w:rPr>
                              </w:pPr>
                              <w:r w:rsidRPr="00617DA2">
                                <w:rPr>
                                  <w:rFonts w:ascii="HG丸ｺﾞｼｯｸM-PRO" w:eastAsia="HG丸ｺﾞｼｯｸM-PRO" w:hAnsi="HG丸ｺﾞｼｯｸM-PRO"/>
                                  <w:b/>
                                  <w:bCs/>
                                  <w:szCs w:val="21"/>
                                </w:rPr>
                                <w:t>F</w:t>
                              </w:r>
                            </w:p>
                          </w:txbxContent>
                        </v:textbox>
                      </v:rect>
                      <v:rect id="正方形/長方形 71329" o:spid="_x0000_s1147" style="position:absolute;left:2122;width:1378;height:18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pO+xQAAAN4AAAAPAAAAZHJzL2Rvd25yZXYueG1sRI9BawIx&#10;FITvQv9DeIVepGZVsHU1ytKl4FUtnh+b52Zx87Ikcd321zeC4HGYmW+Y9XawrejJh8axgukkA0Fc&#10;Od1wreDn+P3+CSJEZI2tY1LwSwG2m5fRGnPtbryn/hBrkSAcclRgYuxyKUNlyGKYuI44eWfnLcYk&#10;fS21x1uC21bOsmwhLTacFgx29GWouhyuVsHuenS+964olyYrx+X59NcXJ6XeXodiBSLSEJ/hR3un&#10;FXxM57Ml3O+kKyA3/wAAAP//AwBQSwECLQAUAAYACAAAACEA2+H2y+4AAACFAQAAEwAAAAAAAAAA&#10;AAAAAAAAAAAAW0NvbnRlbnRfVHlwZXNdLnhtbFBLAQItABQABgAIAAAAIQBa9CxbvwAAABUBAAAL&#10;AAAAAAAAAAAAAAAAAB8BAABfcmVscy8ucmVsc1BLAQItABQABgAIAAAAIQBjPpO+xQAAAN4AAAAP&#10;AAAAAAAAAAAAAAAAAAcCAABkcnMvZG93bnJldi54bWxQSwUGAAAAAAMAAwC3AAAA+QIAAAAA&#10;" filled="f" stroked="f" strokeweight="1pt">
                        <v:textbox style="mso-fit-shape-to-text:t" inset="0,0,0,0">
                          <w:txbxContent>
                            <w:p w14:paraId="6E27D03D" w14:textId="77777777" w:rsidR="00475DC0" w:rsidRPr="009A2361" w:rsidRDefault="00475DC0" w:rsidP="00617DA2">
                              <w:pPr>
                                <w:snapToGrid w:val="0"/>
                                <w:jc w:val="left"/>
                                <w:rPr>
                                  <w:rFonts w:ascii="HG丸ｺﾞｼｯｸM-PRO" w:eastAsia="HG丸ｺﾞｼｯｸM-PRO" w:hAnsi="HG丸ｺﾞｼｯｸM-PRO"/>
                                  <w:b/>
                                  <w:bCs/>
                                  <w:szCs w:val="21"/>
                                </w:rPr>
                              </w:pPr>
                              <w:r w:rsidRPr="009A2361">
                                <w:rPr>
                                  <w:rFonts w:ascii="HG丸ｺﾞｼｯｸM-PRO" w:eastAsia="HG丸ｺﾞｼｯｸM-PRO" w:hAnsi="HG丸ｺﾞｼｯｸM-PRO"/>
                                  <w:b/>
                                  <w:bCs/>
                                  <w:szCs w:val="21"/>
                                </w:rPr>
                                <w:t>G</w:t>
                              </w:r>
                            </w:p>
                          </w:txbxContent>
                        </v:textbox>
                      </v:rect>
                      <v:rect id="正方形/長方形 71330" o:spid="_x0000_s1148" style="position:absolute;top:10269;width:4927;height:18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az+wwAAAN4AAAAPAAAAZHJzL2Rvd25yZXYueG1sRI/NisIw&#10;FIX3A75DuANuBk1VcJyOUYplwK06uL4016ZMc1OSWKtPP1kILg/nj2+9HWwrevKhcaxgNs1AEFdO&#10;N1wr+D39TFYgQkTW2DomBXcKsN2M3taYa3fjA/XHWIs0wiFHBSbGLpcyVIYshqnriJN3cd5iTNLX&#10;Unu8pXHbynmWLaXFhtODwY52hqq/49Uq2F9PzvfeFeWXycqP8nJ+9MVZqfH7UHyDiDTEV/jZ3msF&#10;n7PFIgEknIQCcvMPAAD//wMAUEsBAi0AFAAGAAgAAAAhANvh9svuAAAAhQEAABMAAAAAAAAAAAAA&#10;AAAAAAAAAFtDb250ZW50X1R5cGVzXS54bWxQSwECLQAUAAYACAAAACEAWvQsW78AAAAVAQAACwAA&#10;AAAAAAAAAAAAAAAfAQAAX3JlbHMvLnJlbHNQSwECLQAUAAYACAAAACEAd92s/sMAAADeAAAADwAA&#10;AAAAAAAAAAAAAAAHAgAAZHJzL2Rvd25yZXYueG1sUEsFBgAAAAADAAMAtwAAAPcCAAAAAA==&#10;" filled="f" stroked="f" strokeweight="1pt">
                        <v:textbox style="mso-fit-shape-to-text:t" inset="0,0,0,0">
                          <w:txbxContent>
                            <w:p w14:paraId="086CAB26" w14:textId="77777777" w:rsidR="00475DC0" w:rsidRPr="009A2361" w:rsidRDefault="00475DC0" w:rsidP="009A2361">
                              <w:pPr>
                                <w:snapToGrid w:val="0"/>
                                <w:jc w:val="center"/>
                                <w:rPr>
                                  <w:rFonts w:ascii="HG丸ｺﾞｼｯｸM-PRO" w:eastAsia="HG丸ｺﾞｼｯｸM-PRO" w:hAnsi="HG丸ｺﾞｼｯｸM-PRO"/>
                                  <w:szCs w:val="21"/>
                                </w:rPr>
                              </w:pPr>
                              <w:r w:rsidRPr="009A2361">
                                <w:rPr>
                                  <w:rFonts w:ascii="HG丸ｺﾞｼｯｸM-PRO" w:eastAsia="HG丸ｺﾞｼｯｸM-PRO" w:hAnsi="HG丸ｺﾞｼｯｸM-PRO" w:hint="eastAsia"/>
                                  <w:szCs w:val="21"/>
                                </w:rPr>
                                <w:t>テープ</w:t>
                              </w:r>
                            </w:p>
                          </w:txbxContent>
                        </v:textbox>
                      </v:rect>
                      <v:shape id="直線矢印コネクタ 71331" o:spid="_x0000_s1149" type="#_x0000_t32" style="position:absolute;left:7453;top:16892;width:1083;height:30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EOKxgAAAN4AAAAPAAAAZHJzL2Rvd25yZXYueG1sRI9Ba8JA&#10;FITvhf6H5RW8FN1EQSW6ShVKc2yiiN4e2WcSmn0bsluT/vuuIHgcZuYbZr0dTCNu1LnasoJ4EoEg&#10;LqyuuVRwPHyOlyCcR9bYWCYFf+Rgu3l9WWOibc8Z3XJfigBhl6CCyvs2kdIVFRl0E9sSB+9qO4M+&#10;yK6UusM+wE0jp1E0lwZrDgsVtrSvqPjJf42C/Fxn8+/LLn0vLt5ky95+nZpUqdHb8LEC4Wnwz/Cj&#10;nWoFi3g2i+F+J1wBufkHAAD//wMAUEsBAi0AFAAGAAgAAAAhANvh9svuAAAAhQEAABMAAAAAAAAA&#10;AAAAAAAAAAAAAFtDb250ZW50X1R5cGVzXS54bWxQSwECLQAUAAYACAAAACEAWvQsW78AAAAVAQAA&#10;CwAAAAAAAAAAAAAAAAAfAQAAX3JlbHMvLnJlbHNQSwECLQAUAAYACAAAACEA4jBDisYAAADeAAAA&#10;DwAAAAAAAAAAAAAAAAAHAgAAZHJzL2Rvd25yZXYueG1sUEsFBgAAAAADAAMAtwAAAPoCAAAAAA==&#10;" strokecolor="windowText">
                        <v:stroke endarrow="block" endarrowwidth="narrow" endarrowlength="short" joinstyle="miter"/>
                      </v:shape>
                    </v:group>
                    <v:shape id="直線矢印コネクタ 71332" o:spid="_x0000_s1150" type="#_x0000_t32" style="position:absolute;left:17984;top:14942;width:2381;height:33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t39xgAAAN4AAAAPAAAAZHJzL2Rvd25yZXYueG1sRI9Ba8JA&#10;FITvBf/D8oReSt2ooCF1FRVKczSplHp7ZJ9JMPs2ZFeT/ntXEHocZuYbZrUZTCNu1LnasoLpJAJB&#10;XFhdc6ng+P35HoNwHlljY5kU/JGDzXr0ssJE254zuuW+FAHCLkEFlfdtIqUrKjLoJrYlDt7ZdgZ9&#10;kF0pdYd9gJtGzqJoIQ3WHBYqbGlfUXHJr0ZB/ltni8Npl74VJ2+yuLdfP02q1Ot42H6A8DT4//Cz&#10;nWoFy+l8PoPHnXAF5PoOAAD//wMAUEsBAi0AFAAGAAgAAAAhANvh9svuAAAAhQEAABMAAAAAAAAA&#10;AAAAAAAAAAAAAFtDb250ZW50X1R5cGVzXS54bWxQSwECLQAUAAYACAAAACEAWvQsW78AAAAVAQAA&#10;CwAAAAAAAAAAAAAAAAAfAQAAX3JlbHMvLnJlbHNQSwECLQAUAAYACAAAACEAEuLd/cYAAADeAAAA&#10;DwAAAAAAAAAAAAAAAAAHAgAAZHJzL2Rvd25yZXYueG1sUEsFBgAAAAADAAMAtwAAAPoCAAAAAA==&#10;" strokecolor="windowText">
                      <v:stroke endarrow="block" endarrowwidth="narrow" endarrowlength="short" joinstyle="miter"/>
                    </v:shape>
                  </v:group>
                </v:group>
                <v:rect id="正方形/長方形 71333" o:spid="_x0000_s1151" style="position:absolute;top:12054;width:8488;height:21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LcHxgAAAN4AAAAPAAAAZHJzL2Rvd25yZXYueG1sRI9Ba8JA&#10;FITvhf6H5Qm96UYDNkZXkaKi4KGNotdH9pkEs29Ddqvx37sFocdhZr5hZovO1OJGrassKxgOIhDE&#10;udUVFwqOh3U/AeE8ssbaMil4kIPF/P1thqm2d/6hW+YLESDsUlRQet+kUrq8JINuYBvi4F1sa9AH&#10;2RZSt3gPcFPLURSNpcGKw0KJDX2VlF+zX6OAL67ZZatHsjvtN6tzUi8ne/Ot1EevW05BeOr8f/jV&#10;3moFn8M4juHvTrgCcv4EAAD//wMAUEsBAi0AFAAGAAgAAAAhANvh9svuAAAAhQEAABMAAAAAAAAA&#10;AAAAAAAAAAAAAFtDb250ZW50X1R5cGVzXS54bWxQSwECLQAUAAYACAAAACEAWvQsW78AAAAVAQAA&#10;CwAAAAAAAAAAAAAAAAAfAQAAX3JlbHMvLnJlbHNQSwECLQAUAAYACAAAACEAFkS3B8YAAADeAAAA&#10;DwAAAAAAAAAAAAAAAAAHAgAAZHJzL2Rvd25yZXYueG1sUEsFBgAAAAADAAMAtwAAAPoCAAAAAA==&#10;" fillcolor="window" strokecolor="windowText" strokeweight="1pt">
                  <v:textbox style="mso-fit-shape-to-text:t" inset=".5mm,.5mm,.5mm,.5mm">
                    <w:txbxContent>
                      <w:p w14:paraId="4BEE955D" w14:textId="77777777" w:rsidR="00475DC0" w:rsidRPr="00617DA2" w:rsidRDefault="00475DC0" w:rsidP="00617DA2">
                        <w:pPr>
                          <w:snapToGrid w:val="0"/>
                          <w:jc w:val="center"/>
                          <w:rPr>
                            <w:rFonts w:ascii="HG丸ｺﾞｼｯｸM-PRO" w:eastAsia="HG丸ｺﾞｼｯｸM-PRO" w:hAnsi="HG丸ｺﾞｼｯｸM-PRO"/>
                            <w:szCs w:val="21"/>
                          </w:rPr>
                        </w:pPr>
                        <w:r w:rsidRPr="00617DA2">
                          <w:rPr>
                            <w:rFonts w:ascii="HG丸ｺﾞｼｯｸM-PRO" w:eastAsia="HG丸ｺﾞｼｯｸM-PRO" w:hAnsi="HG丸ｺﾞｼｯｸM-PRO"/>
                            <w:szCs w:val="21"/>
                          </w:rPr>
                          <w:t>管理区域</w:t>
                        </w:r>
                        <w:r w:rsidRPr="00617DA2">
                          <w:rPr>
                            <w:rFonts w:ascii="HG丸ｺﾞｼｯｸM-PRO" w:eastAsia="HG丸ｺﾞｼｯｸM-PRO" w:hAnsi="HG丸ｺﾞｼｯｸM-PRO" w:hint="eastAsia"/>
                            <w:szCs w:val="21"/>
                          </w:rPr>
                          <w:t>外</w:t>
                        </w:r>
                      </w:p>
                    </w:txbxContent>
                  </v:textbox>
                </v:rect>
                <v:rect id="正方形/長方形 71334" o:spid="_x0000_s1152" style="position:absolute;left:26365;top:24510;width:10088;height:21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AwxxwAAAN4AAAAPAAAAZHJzL2Rvd25yZXYueG1sRI9Pa8JA&#10;EMXvQr/DMoXe6sY/qKSuIoUWD1UxCnocstNsMDsbslsTv70rFDw+3rzfmzdfdrYSV2p86VjBoJ+A&#10;IM6dLrlQcDx8vc9A+ICssXJMCm7kYbl46c0x1a7lPV2zUIgIYZ+iAhNCnUrpc0MWfd/VxNH7dY3F&#10;EGVTSN1gG+G2ksMkmUiLJccGgzV9Gsov2Z+Nb5hTiz+bSX7Wertz62p4KVffSr29dqsPEIG68Dz+&#10;T6+1gulgNBrDY05kgFzcAQAA//8DAFBLAQItABQABgAIAAAAIQDb4fbL7gAAAIUBAAATAAAAAAAA&#10;AAAAAAAAAAAAAABbQ29udGVudF9UeXBlc10ueG1sUEsBAi0AFAAGAAgAAAAhAFr0LFu/AAAAFQEA&#10;AAsAAAAAAAAAAAAAAAAAHwEAAF9yZWxzLy5yZWxzUEsBAi0AFAAGAAgAAAAhALScDDHHAAAA3gAA&#10;AA8AAAAAAAAAAAAAAAAABwIAAGRycy9kb3ducmV2LnhtbFBLBQYAAAAAAwADALcAAAD7AgAAAAA=&#10;" fillcolor="#d8fcfb" strokecolor="windowText" strokeweight="1pt">
                  <v:textbox style="mso-fit-shape-to-text:t" inset=".5mm,.5mm,.5mm,.5mm">
                    <w:txbxContent>
                      <w:p w14:paraId="1AE4F258" w14:textId="77777777" w:rsidR="00475DC0" w:rsidRPr="00617DA2" w:rsidRDefault="00475DC0" w:rsidP="00617DA2">
                        <w:pPr>
                          <w:snapToGrid w:val="0"/>
                          <w:jc w:val="center"/>
                          <w:rPr>
                            <w:rFonts w:ascii="HG丸ｺﾞｼｯｸM-PRO" w:eastAsia="HG丸ｺﾞｼｯｸM-PRO" w:hAnsi="HG丸ｺﾞｼｯｸM-PRO"/>
                            <w:szCs w:val="21"/>
                          </w:rPr>
                        </w:pPr>
                        <w:r w:rsidRPr="00617DA2">
                          <w:rPr>
                            <w:rFonts w:ascii="HG丸ｺﾞｼｯｸM-PRO" w:eastAsia="HG丸ｺﾞｼｯｸM-PRO" w:hAnsi="HG丸ｺﾞｼｯｸM-PRO" w:hint="eastAsia"/>
                            <w:szCs w:val="21"/>
                          </w:rPr>
                          <w:t>汚染作業</w:t>
                        </w:r>
                        <w:r w:rsidRPr="00617DA2">
                          <w:rPr>
                            <w:rFonts w:ascii="HG丸ｺﾞｼｯｸM-PRO" w:eastAsia="HG丸ｺﾞｼｯｸM-PRO" w:hAnsi="HG丸ｺﾞｼｯｸM-PRO"/>
                            <w:szCs w:val="21"/>
                          </w:rPr>
                          <w:t>区域</w:t>
                        </w:r>
                      </w:p>
                    </w:txbxContent>
                  </v:textbox>
                </v:rect>
                <w10:anchorlock/>
              </v:group>
            </w:pict>
          </mc:Fallback>
        </mc:AlternateContent>
      </w:r>
    </w:p>
    <w:p w14:paraId="0510C06D" w14:textId="14FA04D3" w:rsidR="00E45955" w:rsidRPr="00A27C0E" w:rsidRDefault="00E45955" w:rsidP="001760BD">
      <w:pPr>
        <w:pStyle w:val="a3"/>
        <w:snapToGrid w:val="0"/>
        <w:spacing w:beforeLines="50" w:before="187" w:line="240" w:lineRule="auto"/>
        <w:jc w:val="center"/>
        <w:rPr>
          <w:spacing w:val="0"/>
        </w:rPr>
      </w:pPr>
      <w:r>
        <w:rPr>
          <w:rFonts w:ascii="ＭＳ ゴシック" w:eastAsia="ＭＳ ゴシック" w:hAnsi="ＭＳ ゴシック" w:cs="ＭＳ ゴシック" w:hint="eastAsia"/>
          <w:spacing w:val="2"/>
        </w:rPr>
        <w:t>図５－２　スタッフの配置</w:t>
      </w:r>
    </w:p>
    <w:p w14:paraId="0472993A" w14:textId="77777777" w:rsidR="00753375" w:rsidRDefault="00753375" w:rsidP="00AF4AAF">
      <w:pPr>
        <w:pStyle w:val="a3"/>
        <w:snapToGrid w:val="0"/>
        <w:spacing w:line="240" w:lineRule="auto"/>
        <w:rPr>
          <w:spacing w:val="0"/>
        </w:rPr>
      </w:pPr>
    </w:p>
    <w:p w14:paraId="1094FB2C" w14:textId="333B0B3F" w:rsidR="00E45955" w:rsidRDefault="00E45955" w:rsidP="00E45955">
      <w:pPr>
        <w:overflowPunct w:val="0"/>
        <w:ind w:firstLineChars="100" w:firstLine="282"/>
        <w:textAlignment w:val="baseline"/>
        <w:rPr>
          <w:rFonts w:ascii="ＭＳ ゴシック" w:hAnsi="ＭＳ ゴシック" w:cs="ＭＳ ゴシック"/>
          <w:kern w:val="0"/>
          <w:sz w:val="24"/>
        </w:rPr>
      </w:pPr>
      <w:r w:rsidRPr="00E45955">
        <w:rPr>
          <w:rFonts w:ascii="ＭＳ ゴシック" w:hAnsi="ＭＳ ゴシック" w:cs="ＭＳ ゴシック" w:hint="eastAsia"/>
          <w:kern w:val="0"/>
          <w:sz w:val="24"/>
        </w:rPr>
        <w:t xml:space="preserve">汚染作業区域　　</w:t>
      </w:r>
      <w:r>
        <w:rPr>
          <w:rFonts w:ascii="ＭＳ ゴシック" w:hAnsi="ＭＳ ゴシック" w:cs="ＭＳ ゴシック" w:hint="eastAsia"/>
          <w:kern w:val="0"/>
          <w:sz w:val="24"/>
        </w:rPr>
        <w:t>Ａ</w:t>
      </w:r>
      <w:r w:rsidRPr="00E45955">
        <w:rPr>
          <w:rFonts w:ascii="ＭＳ ゴシック" w:hAnsi="ＭＳ ゴシック" w:cs="ＭＳ ゴシック" w:hint="eastAsia"/>
          <w:kern w:val="0"/>
          <w:sz w:val="24"/>
        </w:rPr>
        <w:t>：医師（処置担当）、</w:t>
      </w:r>
      <w:r>
        <w:rPr>
          <w:rFonts w:ascii="ＭＳ ゴシック" w:hAnsi="ＭＳ ゴシック" w:cs="ＭＳ ゴシック" w:hint="eastAsia"/>
          <w:kern w:val="0"/>
          <w:sz w:val="24"/>
        </w:rPr>
        <w:t>Ｂ</w:t>
      </w:r>
      <w:r w:rsidRPr="00E45955">
        <w:rPr>
          <w:rFonts w:ascii="ＭＳ ゴシック" w:hAnsi="ＭＳ ゴシック" w:cs="ＭＳ ゴシック" w:hint="eastAsia"/>
          <w:kern w:val="0"/>
          <w:sz w:val="24"/>
        </w:rPr>
        <w:t>：看護師（直接介助）、</w:t>
      </w:r>
    </w:p>
    <w:p w14:paraId="31FF098A" w14:textId="743C3921" w:rsidR="00E45955" w:rsidRPr="00E45955" w:rsidRDefault="00E45955" w:rsidP="00E45955">
      <w:pPr>
        <w:overflowPunct w:val="0"/>
        <w:ind w:firstLineChars="900" w:firstLine="2537"/>
        <w:textAlignment w:val="baseline"/>
        <w:rPr>
          <w:rFonts w:ascii="ＭＳ ゴシック" w:hAnsi="ＭＳ ゴシック" w:cs="ＭＳ ゴシック"/>
          <w:kern w:val="0"/>
          <w:sz w:val="24"/>
        </w:rPr>
      </w:pPr>
      <w:r>
        <w:rPr>
          <w:rFonts w:ascii="ＭＳ ゴシック" w:hAnsi="ＭＳ ゴシック" w:cs="ＭＳ ゴシック" w:hint="eastAsia"/>
          <w:kern w:val="0"/>
          <w:sz w:val="24"/>
        </w:rPr>
        <w:t>Ｃ</w:t>
      </w:r>
      <w:r w:rsidRPr="00E45955">
        <w:rPr>
          <w:rFonts w:ascii="ＭＳ ゴシック" w:hAnsi="ＭＳ ゴシック" w:cs="ＭＳ ゴシック" w:hint="eastAsia"/>
          <w:kern w:val="0"/>
          <w:sz w:val="24"/>
        </w:rPr>
        <w:t>：診療放射線技師（汚染検査）</w:t>
      </w:r>
    </w:p>
    <w:p w14:paraId="1AED0C76" w14:textId="38E39F60" w:rsidR="00E45955" w:rsidRDefault="00E45955" w:rsidP="00E45955">
      <w:pPr>
        <w:overflowPunct w:val="0"/>
        <w:ind w:firstLineChars="100" w:firstLine="282"/>
        <w:textAlignment w:val="baseline"/>
        <w:rPr>
          <w:rFonts w:ascii="ＭＳ ゴシック" w:hAnsi="ＭＳ ゴシック" w:cs="ＭＳ ゴシック"/>
          <w:kern w:val="0"/>
          <w:sz w:val="24"/>
        </w:rPr>
      </w:pPr>
      <w:r w:rsidRPr="00E45955">
        <w:rPr>
          <w:rFonts w:ascii="ＭＳ ゴシック" w:hAnsi="ＭＳ ゴシック" w:cs="ＭＳ ゴシック" w:hint="eastAsia"/>
          <w:kern w:val="0"/>
          <w:sz w:val="24"/>
        </w:rPr>
        <w:t xml:space="preserve">一時的管理区域　</w:t>
      </w:r>
      <w:r>
        <w:rPr>
          <w:rFonts w:ascii="ＭＳ ゴシック" w:hAnsi="ＭＳ ゴシック" w:cs="ＭＳ ゴシック" w:hint="eastAsia"/>
          <w:kern w:val="0"/>
          <w:sz w:val="24"/>
        </w:rPr>
        <w:t>Ｄ</w:t>
      </w:r>
      <w:r w:rsidRPr="00E45955">
        <w:rPr>
          <w:rFonts w:ascii="ＭＳ ゴシック" w:hAnsi="ＭＳ ゴシック" w:cs="ＭＳ ゴシック" w:hint="eastAsia"/>
          <w:kern w:val="0"/>
          <w:sz w:val="24"/>
        </w:rPr>
        <w:t xml:space="preserve">：看護師（記録）、　</w:t>
      </w:r>
      <w:r>
        <w:rPr>
          <w:rFonts w:ascii="ＭＳ ゴシック" w:hAnsi="ＭＳ ゴシック" w:cs="ＭＳ ゴシック" w:hint="eastAsia"/>
          <w:kern w:val="0"/>
          <w:sz w:val="24"/>
        </w:rPr>
        <w:t>Ｅ</w:t>
      </w:r>
      <w:r w:rsidRPr="00E45955">
        <w:rPr>
          <w:rFonts w:ascii="ＭＳ ゴシック" w:hAnsi="ＭＳ ゴシック" w:cs="ＭＳ ゴシック" w:hint="eastAsia"/>
          <w:kern w:val="0"/>
          <w:sz w:val="24"/>
        </w:rPr>
        <w:t>：看護師（機材出し）、</w:t>
      </w:r>
    </w:p>
    <w:p w14:paraId="201DBA51" w14:textId="15AC832B" w:rsidR="00E45955" w:rsidRPr="00E45955" w:rsidRDefault="00E45955" w:rsidP="00E45955">
      <w:pPr>
        <w:overflowPunct w:val="0"/>
        <w:ind w:firstLineChars="900" w:firstLine="2537"/>
        <w:textAlignment w:val="baseline"/>
        <w:rPr>
          <w:rFonts w:ascii="ＭＳ ゴシック" w:hAnsi="ＭＳ ゴシック" w:cs="ＭＳ ゴシック"/>
          <w:kern w:val="0"/>
          <w:sz w:val="24"/>
        </w:rPr>
      </w:pPr>
      <w:r>
        <w:rPr>
          <w:rFonts w:ascii="ＭＳ ゴシック" w:hAnsi="ＭＳ ゴシック" w:cs="ＭＳ ゴシック" w:hint="eastAsia"/>
          <w:kern w:val="0"/>
          <w:sz w:val="24"/>
        </w:rPr>
        <w:t>Ｆ</w:t>
      </w:r>
      <w:r w:rsidRPr="00E45955">
        <w:rPr>
          <w:rFonts w:ascii="ＭＳ ゴシック" w:hAnsi="ＭＳ ゴシック" w:cs="ＭＳ ゴシック" w:hint="eastAsia"/>
          <w:kern w:val="0"/>
          <w:sz w:val="24"/>
        </w:rPr>
        <w:t>：診療放射線技師（場の管理）</w:t>
      </w:r>
    </w:p>
    <w:p w14:paraId="2F817E55" w14:textId="6AF22DBF" w:rsidR="00E45955" w:rsidRPr="00E45955" w:rsidRDefault="00E45955" w:rsidP="00FB3EB3">
      <w:pPr>
        <w:overflowPunct w:val="0"/>
        <w:ind w:leftChars="112" w:left="3101" w:hangingChars="1000" w:hanging="2819"/>
        <w:textAlignment w:val="baseline"/>
        <w:rPr>
          <w:rFonts w:ascii="ＭＳ ゴシック" w:hAnsi="ＭＳ ゴシック" w:cs="ＭＳ ゴシック"/>
          <w:kern w:val="0"/>
          <w:sz w:val="24"/>
        </w:rPr>
      </w:pPr>
      <w:r w:rsidRPr="00E45955">
        <w:rPr>
          <w:rFonts w:ascii="ＭＳ ゴシック" w:hAnsi="ＭＳ ゴシック" w:cs="ＭＳ ゴシック" w:hint="eastAsia"/>
          <w:kern w:val="0"/>
          <w:sz w:val="24"/>
        </w:rPr>
        <w:t xml:space="preserve">管理区域外　　　</w:t>
      </w:r>
      <w:r>
        <w:rPr>
          <w:rFonts w:ascii="ＭＳ ゴシック" w:hAnsi="ＭＳ ゴシック" w:cs="ＭＳ ゴシック" w:hint="eastAsia"/>
          <w:kern w:val="0"/>
          <w:sz w:val="24"/>
        </w:rPr>
        <w:t>Ｇ</w:t>
      </w:r>
      <w:r w:rsidRPr="00E45955">
        <w:rPr>
          <w:rFonts w:ascii="ＭＳ ゴシック" w:hAnsi="ＭＳ ゴシック" w:cs="ＭＳ ゴシック" w:hint="eastAsia"/>
          <w:kern w:val="0"/>
          <w:sz w:val="24"/>
        </w:rPr>
        <w:t>：医師（リーダー）　その他統括チーム、ロジスティックス</w:t>
      </w:r>
    </w:p>
    <w:p w14:paraId="75AD56CA" w14:textId="25A68C3F" w:rsidR="00E45955" w:rsidRPr="00E45955" w:rsidRDefault="00E45955" w:rsidP="00E45955">
      <w:pPr>
        <w:pStyle w:val="a3"/>
        <w:wordWrap/>
        <w:spacing w:line="240" w:lineRule="auto"/>
        <w:ind w:firstLineChars="100" w:firstLine="280"/>
        <w:rPr>
          <w:rFonts w:ascii="ＭＳ ゴシック" w:hAnsi="ＭＳ ゴシック" w:cs="ＭＳ ゴシック"/>
          <w:sz w:val="24"/>
          <w:szCs w:val="24"/>
        </w:rPr>
      </w:pPr>
      <w:r w:rsidRPr="00E45955">
        <w:rPr>
          <w:rFonts w:ascii="ＭＳ ゴシック" w:hAnsi="ＭＳ ゴシック" w:cs="ＭＳ ゴシック" w:hint="eastAsia"/>
          <w:sz w:val="24"/>
          <w:szCs w:val="24"/>
        </w:rPr>
        <w:t>看護師（記録）は、管理区域外にいても良い。</w:t>
      </w:r>
    </w:p>
    <w:p w14:paraId="6F9F0E32" w14:textId="77777777" w:rsidR="00753375" w:rsidRPr="0007531D" w:rsidRDefault="00753375" w:rsidP="00AF4AAF">
      <w:pPr>
        <w:pStyle w:val="a3"/>
        <w:wordWrap/>
        <w:spacing w:line="240" w:lineRule="auto"/>
        <w:ind w:leftChars="300" w:left="756"/>
        <w:rPr>
          <w:spacing w:val="0"/>
          <w:sz w:val="24"/>
          <w:szCs w:val="24"/>
        </w:rPr>
      </w:pPr>
      <w:r w:rsidRPr="0007531D">
        <w:rPr>
          <w:rFonts w:ascii="ＭＳ 明朝" w:hAnsi="ＭＳ 明朝" w:hint="eastAsia"/>
          <w:sz w:val="24"/>
          <w:szCs w:val="24"/>
        </w:rPr>
        <w:lastRenderedPageBreak/>
        <w:t>④放射線に対する防護</w:t>
      </w:r>
    </w:p>
    <w:p w14:paraId="43F09724" w14:textId="71B22892" w:rsidR="00753375" w:rsidRPr="0007531D" w:rsidRDefault="00753375" w:rsidP="00AF4AAF">
      <w:pPr>
        <w:pStyle w:val="a3"/>
        <w:wordWrap/>
        <w:spacing w:line="240" w:lineRule="auto"/>
        <w:ind w:leftChars="400" w:left="1008" w:firstLineChars="100" w:firstLine="280"/>
        <w:rPr>
          <w:spacing w:val="0"/>
          <w:sz w:val="24"/>
          <w:szCs w:val="24"/>
        </w:rPr>
      </w:pPr>
      <w:r w:rsidRPr="0007531D">
        <w:rPr>
          <w:rFonts w:ascii="ＭＳ 明朝" w:hAnsi="ＭＳ 明朝" w:hint="eastAsia"/>
          <w:sz w:val="24"/>
          <w:szCs w:val="24"/>
        </w:rPr>
        <w:t>処置時間、放射線の遮へい、放射性物質との距離に留意し、放射線を防護する。</w:t>
      </w:r>
    </w:p>
    <w:p w14:paraId="7FE30708" w14:textId="77777777" w:rsidR="00753375" w:rsidRPr="0007531D"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・処置を効率よく行い、処置に要する時間の短縮に努める（時間）。</w:t>
      </w:r>
    </w:p>
    <w:p w14:paraId="4391BEA2" w14:textId="77777777" w:rsidR="00753375" w:rsidRPr="0007531D"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・α線：手術着、ゴム手袋等で防護可能（遮へい）。</w:t>
      </w:r>
    </w:p>
    <w:p w14:paraId="637421D5" w14:textId="22B326D1" w:rsidR="00753375" w:rsidRPr="0007531D"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・β線：手術着等でかなり防護可能（遮へい）。長ピンセット等を使用し、汚染部位から距離をとる（距離）。</w:t>
      </w:r>
    </w:p>
    <w:p w14:paraId="7942D758" w14:textId="77777777" w:rsidR="00753375" w:rsidRPr="0007531D" w:rsidRDefault="00753375" w:rsidP="00AF4AAF">
      <w:pPr>
        <w:pStyle w:val="a3"/>
        <w:wordWrap/>
        <w:spacing w:line="240" w:lineRule="auto"/>
        <w:ind w:leftChars="400" w:left="1288" w:hangingChars="100" w:hanging="280"/>
        <w:rPr>
          <w:spacing w:val="0"/>
          <w:sz w:val="24"/>
          <w:szCs w:val="24"/>
        </w:rPr>
      </w:pPr>
      <w:r w:rsidRPr="0007531D">
        <w:rPr>
          <w:rFonts w:ascii="ＭＳ 明朝" w:hAnsi="ＭＳ 明朝" w:hint="eastAsia"/>
          <w:sz w:val="24"/>
          <w:szCs w:val="24"/>
        </w:rPr>
        <w:t>・γ線：長ピンセット等を使用し、汚染部位から距離をとる。（距離）</w:t>
      </w:r>
    </w:p>
    <w:p w14:paraId="3D84D004" w14:textId="52E74890" w:rsidR="00475DC0" w:rsidRPr="002B5C5B" w:rsidRDefault="00753375" w:rsidP="002B5C5B">
      <w:pPr>
        <w:pStyle w:val="a3"/>
        <w:wordWrap/>
        <w:spacing w:line="240" w:lineRule="auto"/>
        <w:ind w:leftChars="400" w:left="1288" w:hangingChars="100" w:hanging="280"/>
        <w:rPr>
          <w:rFonts w:ascii="ＭＳ 明朝" w:hAnsi="ＭＳ 明朝"/>
          <w:sz w:val="24"/>
          <w:szCs w:val="24"/>
        </w:rPr>
      </w:pPr>
      <w:r w:rsidRPr="0007531D">
        <w:rPr>
          <w:rFonts w:ascii="ＭＳ 明朝" w:hAnsi="ＭＳ 明朝" w:hint="eastAsia"/>
          <w:sz w:val="24"/>
          <w:szCs w:val="24"/>
        </w:rPr>
        <w:t>・個人線量計等により医療スタッフの被ばく線量を計測し、一定以上の被ばく線量が計測された場合、他の医療スタッフと交替する。（時間）</w:t>
      </w:r>
    </w:p>
    <w:p w14:paraId="326F7AF3" w14:textId="6E7A836A" w:rsidR="00475DC0" w:rsidRPr="002B5C5B" w:rsidRDefault="00475DC0" w:rsidP="002B5C5B">
      <w:pPr>
        <w:pStyle w:val="a3"/>
        <w:ind w:leftChars="400" w:left="1008" w:firstLineChars="100" w:firstLine="280"/>
        <w:rPr>
          <w:sz w:val="24"/>
        </w:rPr>
      </w:pPr>
      <w:r w:rsidRPr="00475DC0">
        <w:rPr>
          <w:rFonts w:hint="eastAsia"/>
          <w:sz w:val="24"/>
        </w:rPr>
        <w:t>尚、原子力規制庁では、緊急事態応急対策に従事する者の放射線防護に係る指標は、属する組織等が定めることを基本とするとし、その際に平時の放射線業務従事者や緊急業務に従事する者の線量限度を参考にするものとするとしている。消防庁の「原子力施設等における消防活動対策マニュアル」では、通常の消防活動では１０</w:t>
      </w:r>
      <w:r w:rsidRPr="00475DC0">
        <w:rPr>
          <w:rFonts w:hint="eastAsia"/>
          <w:sz w:val="24"/>
        </w:rPr>
        <w:t>mSv</w:t>
      </w:r>
      <w:r w:rsidRPr="00475DC0">
        <w:rPr>
          <w:rFonts w:hint="eastAsia"/>
          <w:sz w:val="24"/>
        </w:rPr>
        <w:t>以下（個人線量計警報設定値はその値未満で設定）、人命救助等の緊急時活動では１００</w:t>
      </w:r>
      <w:r w:rsidRPr="00475DC0">
        <w:rPr>
          <w:rFonts w:hint="eastAsia"/>
          <w:sz w:val="24"/>
        </w:rPr>
        <w:t>mSv</w:t>
      </w:r>
      <w:r w:rsidRPr="00475DC0">
        <w:rPr>
          <w:rFonts w:hint="eastAsia"/>
          <w:sz w:val="24"/>
        </w:rPr>
        <w:t>（個人線量計警報設定値は３０～５０</w:t>
      </w:r>
      <w:r w:rsidRPr="00475DC0">
        <w:rPr>
          <w:rFonts w:hint="eastAsia"/>
          <w:sz w:val="24"/>
        </w:rPr>
        <w:t>mSv</w:t>
      </w:r>
      <w:r w:rsidRPr="00475DC0">
        <w:rPr>
          <w:rFonts w:hint="eastAsia"/>
          <w:sz w:val="24"/>
        </w:rPr>
        <w:t>の範囲で設定）としている。</w:t>
      </w:r>
    </w:p>
    <w:p w14:paraId="326F1FE0" w14:textId="77777777" w:rsidR="00753375" w:rsidRPr="0007531D" w:rsidRDefault="00753375" w:rsidP="00AF4AAF">
      <w:pPr>
        <w:pStyle w:val="a3"/>
        <w:wordWrap/>
        <w:spacing w:line="240" w:lineRule="auto"/>
        <w:rPr>
          <w:spacing w:val="0"/>
          <w:sz w:val="24"/>
          <w:szCs w:val="24"/>
        </w:rPr>
      </w:pPr>
    </w:p>
    <w:p w14:paraId="6C26A479" w14:textId="77777777" w:rsidR="00753375" w:rsidRPr="0007531D" w:rsidRDefault="00753375" w:rsidP="00AF4AAF">
      <w:pPr>
        <w:pStyle w:val="a3"/>
        <w:spacing w:line="240" w:lineRule="auto"/>
        <w:rPr>
          <w:spacing w:val="0"/>
          <w:sz w:val="24"/>
          <w:szCs w:val="24"/>
        </w:rPr>
      </w:pPr>
      <w:r w:rsidRPr="0007531D">
        <w:rPr>
          <w:rFonts w:ascii="ＭＳ ゴシック" w:eastAsia="ＭＳ ゴシック" w:hAnsi="ＭＳ ゴシック" w:cs="ＭＳ ゴシック" w:hint="eastAsia"/>
          <w:sz w:val="24"/>
          <w:szCs w:val="24"/>
        </w:rPr>
        <w:t>４．医療活動にあたっての留意事項</w:t>
      </w:r>
    </w:p>
    <w:p w14:paraId="21809678" w14:textId="64802596" w:rsidR="00753375" w:rsidRPr="0007531D" w:rsidRDefault="00753375" w:rsidP="00AF4AAF">
      <w:pPr>
        <w:pStyle w:val="a3"/>
        <w:spacing w:line="240" w:lineRule="auto"/>
        <w:rPr>
          <w:spacing w:val="0"/>
          <w:sz w:val="24"/>
          <w:szCs w:val="24"/>
        </w:rPr>
      </w:pPr>
      <w:r w:rsidRPr="0007531D">
        <w:rPr>
          <w:rFonts w:ascii="ＭＳ 明朝" w:hAnsi="ＭＳ 明朝" w:hint="eastAsia"/>
          <w:sz w:val="24"/>
          <w:szCs w:val="24"/>
        </w:rPr>
        <w:t>（１）</w:t>
      </w:r>
      <w:r w:rsidR="004101E7">
        <w:rPr>
          <w:rFonts w:ascii="ＭＳ 明朝" w:hAnsi="ＭＳ 明朝" w:hint="eastAsia"/>
          <w:sz w:val="24"/>
          <w:szCs w:val="24"/>
        </w:rPr>
        <w:t>被ばく傷病者等の到着</w:t>
      </w:r>
    </w:p>
    <w:p w14:paraId="5D192B45" w14:textId="6F3536B2" w:rsidR="00753375" w:rsidRPr="0007531D" w:rsidRDefault="00753375" w:rsidP="00251EFE">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①医師、看護師等は、被ばく</w:t>
      </w:r>
      <w:r w:rsidR="00F75C28">
        <w:rPr>
          <w:rFonts w:ascii="ＭＳ 明朝" w:hAnsi="ＭＳ 明朝" w:hint="eastAsia"/>
          <w:sz w:val="24"/>
          <w:szCs w:val="24"/>
        </w:rPr>
        <w:t>傷病者等</w:t>
      </w:r>
      <w:r w:rsidRPr="0007531D">
        <w:rPr>
          <w:rFonts w:ascii="ＭＳ 明朝" w:hAnsi="ＭＳ 明朝" w:hint="eastAsia"/>
          <w:sz w:val="24"/>
          <w:szCs w:val="24"/>
        </w:rPr>
        <w:t>の搬入口で救急</w:t>
      </w:r>
      <w:r w:rsidR="001F0D7E">
        <w:rPr>
          <w:rFonts w:ascii="ＭＳ 明朝" w:hAnsi="ＭＳ 明朝" w:hint="eastAsia"/>
          <w:sz w:val="24"/>
          <w:szCs w:val="24"/>
        </w:rPr>
        <w:t>自動</w:t>
      </w:r>
      <w:r w:rsidRPr="0007531D">
        <w:rPr>
          <w:rFonts w:ascii="ＭＳ 明朝" w:hAnsi="ＭＳ 明朝" w:hint="eastAsia"/>
          <w:sz w:val="24"/>
          <w:szCs w:val="24"/>
        </w:rPr>
        <w:t>車を迎える。</w:t>
      </w:r>
    </w:p>
    <w:p w14:paraId="299DE051" w14:textId="67804458" w:rsidR="00753375" w:rsidRPr="0007531D" w:rsidRDefault="00753375" w:rsidP="00350FBD">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②被ばく</w:t>
      </w:r>
      <w:r w:rsidR="00F75C28">
        <w:rPr>
          <w:rFonts w:ascii="ＭＳ 明朝" w:hAnsi="ＭＳ 明朝" w:hint="eastAsia"/>
          <w:sz w:val="24"/>
          <w:szCs w:val="24"/>
        </w:rPr>
        <w:t>傷病者等</w:t>
      </w:r>
      <w:r w:rsidRPr="0007531D">
        <w:rPr>
          <w:rFonts w:ascii="ＭＳ 明朝" w:hAnsi="ＭＳ 明朝" w:hint="eastAsia"/>
          <w:sz w:val="24"/>
          <w:szCs w:val="24"/>
        </w:rPr>
        <w:t>の持ち物等を入れる大きなビニール袋を用意しておく。</w:t>
      </w:r>
    </w:p>
    <w:p w14:paraId="28B34CA2" w14:textId="4AE1A385" w:rsidR="00753375" w:rsidRPr="0007531D" w:rsidRDefault="00753375" w:rsidP="00350FBD">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③救急隊員から被ばく</w:t>
      </w:r>
      <w:r w:rsidR="00500550">
        <w:rPr>
          <w:rFonts w:ascii="ＭＳ 明朝" w:hAnsi="ＭＳ 明朝" w:hint="eastAsia"/>
          <w:sz w:val="24"/>
          <w:szCs w:val="24"/>
        </w:rPr>
        <w:t>傷病者</w:t>
      </w:r>
      <w:r w:rsidR="00352C02">
        <w:rPr>
          <w:rFonts w:ascii="ＭＳ 明朝" w:hAnsi="ＭＳ 明朝" w:hint="eastAsia"/>
          <w:sz w:val="24"/>
          <w:szCs w:val="24"/>
        </w:rPr>
        <w:t>等</w:t>
      </w:r>
      <w:r w:rsidRPr="0007531D">
        <w:rPr>
          <w:rFonts w:ascii="ＭＳ 明朝" w:hAnsi="ＭＳ 明朝" w:hint="eastAsia"/>
          <w:sz w:val="24"/>
          <w:szCs w:val="24"/>
        </w:rPr>
        <w:t>の引継ぎを受ける。</w:t>
      </w:r>
    </w:p>
    <w:p w14:paraId="7F302789" w14:textId="3ECAE392" w:rsidR="00753375" w:rsidRPr="0007531D" w:rsidRDefault="00753375" w:rsidP="00350FBD">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④被ばく</w:t>
      </w:r>
      <w:r w:rsidR="00F75C28">
        <w:rPr>
          <w:rFonts w:ascii="ＭＳ 明朝" w:hAnsi="ＭＳ 明朝" w:hint="eastAsia"/>
          <w:sz w:val="24"/>
          <w:szCs w:val="24"/>
        </w:rPr>
        <w:t>傷病者等</w:t>
      </w:r>
      <w:r w:rsidRPr="0007531D">
        <w:rPr>
          <w:rFonts w:ascii="ＭＳ 明朝" w:hAnsi="ＭＳ 明朝" w:hint="eastAsia"/>
          <w:sz w:val="24"/>
          <w:szCs w:val="24"/>
        </w:rPr>
        <w:t>のバイタルサインを確認する。バイタルサインが不安定の場合、救命救急処置を優先する。</w:t>
      </w:r>
    </w:p>
    <w:p w14:paraId="7569A0EA" w14:textId="08893EB2" w:rsidR="00753375" w:rsidRPr="0007531D" w:rsidRDefault="00753375" w:rsidP="00350FBD">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⑤被ばく</w:t>
      </w:r>
      <w:r w:rsidR="00F75C28">
        <w:rPr>
          <w:rFonts w:ascii="ＭＳ 明朝" w:hAnsi="ＭＳ 明朝" w:hint="eastAsia"/>
          <w:sz w:val="24"/>
          <w:szCs w:val="24"/>
        </w:rPr>
        <w:t>傷病者等</w:t>
      </w:r>
      <w:r w:rsidRPr="0007531D">
        <w:rPr>
          <w:rFonts w:ascii="ＭＳ 明朝" w:hAnsi="ＭＳ 明朝" w:hint="eastAsia"/>
          <w:sz w:val="24"/>
          <w:szCs w:val="24"/>
        </w:rPr>
        <w:t>の汚染状況（部位、程度等）を確認する。</w:t>
      </w:r>
    </w:p>
    <w:p w14:paraId="252BE3E3" w14:textId="4D4B1449" w:rsidR="00753375" w:rsidRDefault="00753375" w:rsidP="00350FBD">
      <w:pPr>
        <w:pStyle w:val="a3"/>
        <w:spacing w:line="240" w:lineRule="auto"/>
        <w:ind w:leftChars="300" w:left="1036" w:hangingChars="100" w:hanging="280"/>
        <w:rPr>
          <w:rFonts w:ascii="ＭＳ 明朝" w:hAnsi="ＭＳ 明朝"/>
          <w:sz w:val="24"/>
          <w:szCs w:val="24"/>
        </w:rPr>
      </w:pPr>
      <w:r w:rsidRPr="0007531D">
        <w:rPr>
          <w:rFonts w:ascii="ＭＳ 明朝" w:hAnsi="ＭＳ 明朝" w:hint="eastAsia"/>
          <w:sz w:val="24"/>
          <w:szCs w:val="24"/>
        </w:rPr>
        <w:t>⑥搬入口で、被ばく</w:t>
      </w:r>
      <w:r w:rsidR="00F75C28">
        <w:rPr>
          <w:rFonts w:ascii="ＭＳ 明朝" w:hAnsi="ＭＳ 明朝" w:hint="eastAsia"/>
          <w:sz w:val="24"/>
          <w:szCs w:val="24"/>
        </w:rPr>
        <w:t>傷病者等</w:t>
      </w:r>
      <w:r w:rsidRPr="0007531D">
        <w:rPr>
          <w:rFonts w:ascii="ＭＳ 明朝" w:hAnsi="ＭＳ 明朝" w:hint="eastAsia"/>
          <w:sz w:val="24"/>
          <w:szCs w:val="24"/>
        </w:rPr>
        <w:t>を救急</w:t>
      </w:r>
      <w:r w:rsidR="001F0D7E">
        <w:rPr>
          <w:rFonts w:ascii="ＭＳ 明朝" w:hAnsi="ＭＳ 明朝" w:hint="eastAsia"/>
          <w:sz w:val="24"/>
          <w:szCs w:val="24"/>
        </w:rPr>
        <w:t>自動</w:t>
      </w:r>
      <w:r w:rsidRPr="0007531D">
        <w:rPr>
          <w:rFonts w:ascii="ＭＳ 明朝" w:hAnsi="ＭＳ 明朝" w:hint="eastAsia"/>
          <w:sz w:val="24"/>
          <w:szCs w:val="24"/>
        </w:rPr>
        <w:t>車から</w:t>
      </w:r>
      <w:r w:rsidR="00543F53">
        <w:rPr>
          <w:rFonts w:ascii="ＭＳ 明朝" w:hAnsi="ＭＳ 明朝" w:hint="eastAsia"/>
          <w:sz w:val="24"/>
          <w:szCs w:val="24"/>
        </w:rPr>
        <w:t>原子力災害</w:t>
      </w:r>
      <w:r w:rsidRPr="0007531D">
        <w:rPr>
          <w:rFonts w:ascii="ＭＳ 明朝" w:hAnsi="ＭＳ 明朝" w:hint="eastAsia"/>
          <w:sz w:val="24"/>
          <w:szCs w:val="24"/>
        </w:rPr>
        <w:t>医療機関のストレッチャーに移し換える。</w:t>
      </w:r>
    </w:p>
    <w:p w14:paraId="0B83113D" w14:textId="3CC0F7C5" w:rsidR="00BF1B2F" w:rsidRPr="0007531D" w:rsidRDefault="00BF1B2F" w:rsidP="00350FBD">
      <w:pPr>
        <w:pStyle w:val="a3"/>
        <w:spacing w:line="240" w:lineRule="auto"/>
        <w:ind w:leftChars="300" w:left="1038" w:hangingChars="100" w:hanging="282"/>
        <w:rPr>
          <w:spacing w:val="0"/>
          <w:sz w:val="24"/>
          <w:szCs w:val="24"/>
        </w:rPr>
      </w:pPr>
      <w:r>
        <w:rPr>
          <mc:AlternateContent>
            <mc:Choice Requires="w16se">
              <w:rFonts w:hint="eastAsia"/>
            </mc:Choice>
            <mc:Fallback>
              <w:rFonts w:ascii="ＭＳ 明朝" w:hAnsi="ＭＳ 明朝" w:hint="eastAsia"/>
            </mc:Fallback>
          </mc:AlternateContent>
          <w:spacing w:val="0"/>
          <w:sz w:val="24"/>
          <w:szCs w:val="24"/>
        </w:rPr>
        <mc:AlternateContent>
          <mc:Choice Requires="w16se">
            <w16se:symEx w16se:font="ＭＳ 明朝" w16se:char="2466"/>
          </mc:Choice>
          <mc:Fallback>
            <w:t>⑦</w:t>
          </mc:Fallback>
        </mc:AlternateContent>
      </w:r>
      <w:r w:rsidRPr="0007531D">
        <w:rPr>
          <w:rFonts w:ascii="ＭＳ 明朝" w:hAnsi="ＭＳ 明朝" w:hint="eastAsia"/>
          <w:sz w:val="24"/>
          <w:szCs w:val="24"/>
        </w:rPr>
        <w:t>診療放射線技師または放射線管理要員等</w:t>
      </w:r>
      <w:r>
        <w:rPr>
          <w:rFonts w:ascii="ＭＳ 明朝" w:hAnsi="ＭＳ 明朝" w:hint="eastAsia"/>
          <w:sz w:val="24"/>
          <w:szCs w:val="24"/>
        </w:rPr>
        <w:t>は、処置室の空間線量率及び</w:t>
      </w:r>
      <w:r w:rsidR="00FB3EB3">
        <w:rPr>
          <w:rFonts w:ascii="ＭＳ 明朝" w:hAnsi="ＭＳ 明朝" w:hint="eastAsia"/>
          <w:sz w:val="24"/>
        </w:rPr>
        <w:t>ＧＭ</w:t>
      </w:r>
      <w:r>
        <w:rPr>
          <w:rFonts w:ascii="ＭＳ 明朝" w:hAnsi="ＭＳ 明朝" w:hint="eastAsia"/>
          <w:sz w:val="24"/>
          <w:szCs w:val="24"/>
        </w:rPr>
        <w:t>サーベイメータのバックグラウンドの測定を行い記録する。</w:t>
      </w:r>
    </w:p>
    <w:p w14:paraId="1FD254B5" w14:textId="18478ED7" w:rsidR="00753375" w:rsidRPr="0007531D" w:rsidRDefault="00753375" w:rsidP="00AF4AAF">
      <w:pPr>
        <w:pStyle w:val="a3"/>
        <w:spacing w:line="240" w:lineRule="auto"/>
        <w:ind w:left="460"/>
        <w:rPr>
          <w:spacing w:val="0"/>
          <w:sz w:val="24"/>
          <w:szCs w:val="24"/>
        </w:rPr>
      </w:pPr>
      <w:r w:rsidRPr="0007531D">
        <w:rPr>
          <w:rFonts w:ascii="ＭＳ 明朝" w:hAnsi="ＭＳ 明朝" w:hint="eastAsia"/>
          <w:sz w:val="24"/>
          <w:szCs w:val="24"/>
        </w:rPr>
        <w:t>【受入準備完了以前に被ばく</w:t>
      </w:r>
      <w:r w:rsidR="00F75C28">
        <w:rPr>
          <w:rFonts w:ascii="ＭＳ 明朝" w:hAnsi="ＭＳ 明朝" w:hint="eastAsia"/>
          <w:sz w:val="24"/>
          <w:szCs w:val="24"/>
        </w:rPr>
        <w:t>傷病者等</w:t>
      </w:r>
      <w:r w:rsidRPr="0007531D">
        <w:rPr>
          <w:rFonts w:ascii="ＭＳ 明朝" w:hAnsi="ＭＳ 明朝" w:hint="eastAsia"/>
          <w:sz w:val="24"/>
          <w:szCs w:val="24"/>
        </w:rPr>
        <w:t>が来院した場合の対応】</w:t>
      </w:r>
    </w:p>
    <w:p w14:paraId="53F2CDFD" w14:textId="7D776A7C" w:rsidR="00753375" w:rsidRPr="0007531D" w:rsidRDefault="00753375" w:rsidP="00350FBD">
      <w:pPr>
        <w:pStyle w:val="a3"/>
        <w:spacing w:line="240" w:lineRule="auto"/>
        <w:ind w:leftChars="400" w:left="1288" w:hangingChars="100" w:hanging="280"/>
        <w:rPr>
          <w:spacing w:val="0"/>
          <w:sz w:val="24"/>
          <w:szCs w:val="24"/>
        </w:rPr>
      </w:pPr>
      <w:r w:rsidRPr="0007531D">
        <w:rPr>
          <w:rFonts w:ascii="ＭＳ 明朝" w:hAnsi="ＭＳ 明朝" w:hint="eastAsia"/>
          <w:sz w:val="24"/>
          <w:szCs w:val="24"/>
        </w:rPr>
        <w:lastRenderedPageBreak/>
        <w:t>・被ばく</w:t>
      </w:r>
      <w:r w:rsidR="00F75C28">
        <w:rPr>
          <w:rFonts w:ascii="ＭＳ 明朝" w:hAnsi="ＭＳ 明朝" w:hint="eastAsia"/>
          <w:sz w:val="24"/>
          <w:szCs w:val="24"/>
        </w:rPr>
        <w:t>傷病者等</w:t>
      </w:r>
      <w:r w:rsidRPr="0007531D">
        <w:rPr>
          <w:rFonts w:ascii="ＭＳ 明朝" w:hAnsi="ＭＳ 明朝" w:hint="eastAsia"/>
          <w:sz w:val="24"/>
          <w:szCs w:val="24"/>
        </w:rPr>
        <w:t>の全身状態が安定している場合は、救急</w:t>
      </w:r>
      <w:r w:rsidR="001F0D7E">
        <w:rPr>
          <w:rFonts w:ascii="ＭＳ 明朝" w:hAnsi="ＭＳ 明朝" w:hint="eastAsia"/>
          <w:sz w:val="24"/>
          <w:szCs w:val="24"/>
        </w:rPr>
        <w:t>自動</w:t>
      </w:r>
      <w:r w:rsidRPr="0007531D">
        <w:rPr>
          <w:rFonts w:ascii="ＭＳ 明朝" w:hAnsi="ＭＳ 明朝" w:hint="eastAsia"/>
          <w:sz w:val="24"/>
          <w:szCs w:val="24"/>
        </w:rPr>
        <w:t>車内に待機してもらい、準備完了次第、被ばく</w:t>
      </w:r>
      <w:r w:rsidR="00F75C28">
        <w:rPr>
          <w:rFonts w:ascii="ＭＳ 明朝" w:hAnsi="ＭＳ 明朝" w:hint="eastAsia"/>
          <w:sz w:val="24"/>
          <w:szCs w:val="24"/>
        </w:rPr>
        <w:t>傷病者等</w:t>
      </w:r>
      <w:r w:rsidRPr="0007531D">
        <w:rPr>
          <w:rFonts w:ascii="ＭＳ 明朝" w:hAnsi="ＭＳ 明朝" w:hint="eastAsia"/>
          <w:sz w:val="24"/>
          <w:szCs w:val="24"/>
        </w:rPr>
        <w:t>を搬入する。</w:t>
      </w:r>
    </w:p>
    <w:p w14:paraId="27179A6D" w14:textId="00911597" w:rsidR="00753375" w:rsidRPr="0007531D" w:rsidRDefault="00753375" w:rsidP="00350FBD">
      <w:pPr>
        <w:pStyle w:val="a3"/>
        <w:spacing w:line="240" w:lineRule="auto"/>
        <w:ind w:leftChars="400" w:left="1288" w:hangingChars="100" w:hanging="280"/>
        <w:rPr>
          <w:spacing w:val="0"/>
          <w:sz w:val="24"/>
          <w:szCs w:val="24"/>
        </w:rPr>
      </w:pPr>
      <w:r w:rsidRPr="0007531D">
        <w:rPr>
          <w:rFonts w:ascii="ＭＳ 明朝" w:hAnsi="ＭＳ 明朝" w:hint="eastAsia"/>
          <w:sz w:val="24"/>
          <w:szCs w:val="24"/>
        </w:rPr>
        <w:t>・被ばく</w:t>
      </w:r>
      <w:r w:rsidR="00F75C28">
        <w:rPr>
          <w:rFonts w:ascii="ＭＳ 明朝" w:hAnsi="ＭＳ 明朝" w:hint="eastAsia"/>
          <w:sz w:val="24"/>
          <w:szCs w:val="24"/>
        </w:rPr>
        <w:t>傷病者等</w:t>
      </w:r>
      <w:r w:rsidRPr="0007531D">
        <w:rPr>
          <w:rFonts w:ascii="ＭＳ 明朝" w:hAnsi="ＭＳ 明朝" w:hint="eastAsia"/>
          <w:sz w:val="24"/>
          <w:szCs w:val="24"/>
        </w:rPr>
        <w:t>の全身状態が悪い場合は、医師等は前述の医療スタッフの防護措置を行った後、救急</w:t>
      </w:r>
      <w:r w:rsidR="001F0D7E">
        <w:rPr>
          <w:rFonts w:ascii="ＭＳ 明朝" w:hAnsi="ＭＳ 明朝" w:hint="eastAsia"/>
          <w:sz w:val="24"/>
          <w:szCs w:val="24"/>
        </w:rPr>
        <w:t>自動</w:t>
      </w:r>
      <w:r w:rsidRPr="0007531D">
        <w:rPr>
          <w:rFonts w:ascii="ＭＳ 明朝" w:hAnsi="ＭＳ 明朝" w:hint="eastAsia"/>
          <w:sz w:val="24"/>
          <w:szCs w:val="24"/>
        </w:rPr>
        <w:t>車内で被ばく</w:t>
      </w:r>
      <w:r w:rsidR="00F75C28">
        <w:rPr>
          <w:rFonts w:ascii="ＭＳ 明朝" w:hAnsi="ＭＳ 明朝" w:hint="eastAsia"/>
          <w:sz w:val="24"/>
          <w:szCs w:val="24"/>
        </w:rPr>
        <w:t>傷病者等</w:t>
      </w:r>
      <w:r w:rsidRPr="0007531D">
        <w:rPr>
          <w:rFonts w:ascii="ＭＳ 明朝" w:hAnsi="ＭＳ 明朝" w:hint="eastAsia"/>
          <w:sz w:val="24"/>
          <w:szCs w:val="24"/>
        </w:rPr>
        <w:t>のバイタルサインを確認し、救命救急処置を行う。準備完了次第、被ばく</w:t>
      </w:r>
      <w:r w:rsidR="00F75C28">
        <w:rPr>
          <w:rFonts w:ascii="ＭＳ 明朝" w:hAnsi="ＭＳ 明朝" w:hint="eastAsia"/>
          <w:sz w:val="24"/>
          <w:szCs w:val="24"/>
        </w:rPr>
        <w:t>傷病者等</w:t>
      </w:r>
      <w:r w:rsidRPr="0007531D">
        <w:rPr>
          <w:rFonts w:ascii="ＭＳ 明朝" w:hAnsi="ＭＳ 明朝" w:hint="eastAsia"/>
          <w:sz w:val="24"/>
          <w:szCs w:val="24"/>
        </w:rPr>
        <w:t>を搬入する。</w:t>
      </w:r>
    </w:p>
    <w:p w14:paraId="4F8C1EF7" w14:textId="54560EBB" w:rsidR="00753375" w:rsidRPr="0007531D" w:rsidRDefault="00753375" w:rsidP="00AF4AAF">
      <w:pPr>
        <w:pStyle w:val="a3"/>
        <w:spacing w:line="240" w:lineRule="auto"/>
        <w:ind w:left="460"/>
        <w:rPr>
          <w:spacing w:val="0"/>
          <w:sz w:val="24"/>
          <w:szCs w:val="24"/>
        </w:rPr>
      </w:pPr>
      <w:r w:rsidRPr="0007531D">
        <w:rPr>
          <w:rFonts w:ascii="ＭＳ 明朝" w:hAnsi="ＭＳ 明朝" w:hint="eastAsia"/>
          <w:sz w:val="24"/>
          <w:szCs w:val="24"/>
        </w:rPr>
        <w:t>【一度に複数の被ばく</w:t>
      </w:r>
      <w:r w:rsidR="00500550">
        <w:rPr>
          <w:rFonts w:ascii="ＭＳ 明朝" w:hAnsi="ＭＳ 明朝" w:hint="eastAsia"/>
          <w:sz w:val="24"/>
          <w:szCs w:val="24"/>
        </w:rPr>
        <w:t>傷病者</w:t>
      </w:r>
      <w:r w:rsidR="00352C02">
        <w:rPr>
          <w:rFonts w:ascii="ＭＳ 明朝" w:hAnsi="ＭＳ 明朝" w:hint="eastAsia"/>
          <w:sz w:val="24"/>
          <w:szCs w:val="24"/>
        </w:rPr>
        <w:t>等</w:t>
      </w:r>
      <w:r w:rsidRPr="0007531D">
        <w:rPr>
          <w:rFonts w:ascii="ＭＳ 明朝" w:hAnsi="ＭＳ 明朝" w:hint="eastAsia"/>
          <w:sz w:val="24"/>
          <w:szCs w:val="24"/>
        </w:rPr>
        <w:t>が来院した場合の対応】</w:t>
      </w:r>
    </w:p>
    <w:p w14:paraId="4D8CBBA0" w14:textId="2D202EAC" w:rsidR="00753375" w:rsidRPr="0007531D" w:rsidRDefault="00753375" w:rsidP="00350FBD">
      <w:pPr>
        <w:pStyle w:val="a3"/>
        <w:spacing w:line="240" w:lineRule="auto"/>
        <w:ind w:leftChars="400" w:left="1288" w:hangingChars="100" w:hanging="280"/>
        <w:rPr>
          <w:spacing w:val="0"/>
          <w:sz w:val="24"/>
          <w:szCs w:val="24"/>
        </w:rPr>
      </w:pPr>
      <w:r w:rsidRPr="0007531D">
        <w:rPr>
          <w:rFonts w:ascii="ＭＳ 明朝" w:hAnsi="ＭＳ 明朝" w:hint="eastAsia"/>
          <w:sz w:val="24"/>
          <w:szCs w:val="24"/>
        </w:rPr>
        <w:t>・チームリーダ</w:t>
      </w:r>
      <w:r w:rsidR="00D40874">
        <w:rPr>
          <w:rFonts w:ascii="ＭＳ 明朝" w:hAnsi="ＭＳ 明朝" w:hint="eastAsia"/>
          <w:sz w:val="24"/>
          <w:szCs w:val="24"/>
        </w:rPr>
        <w:t>ー</w:t>
      </w:r>
      <w:r w:rsidRPr="0007531D">
        <w:rPr>
          <w:rFonts w:ascii="ＭＳ 明朝" w:hAnsi="ＭＳ 明朝" w:hint="eastAsia"/>
          <w:sz w:val="24"/>
          <w:szCs w:val="24"/>
        </w:rPr>
        <w:t>がトリアージを行い、優先順位を明確にして処置を行う。</w:t>
      </w:r>
    </w:p>
    <w:p w14:paraId="2B06D76C" w14:textId="77777777" w:rsidR="00753375" w:rsidRPr="0007531D" w:rsidRDefault="00753375" w:rsidP="00350FBD">
      <w:pPr>
        <w:pStyle w:val="a3"/>
        <w:spacing w:line="240" w:lineRule="auto"/>
        <w:ind w:leftChars="400" w:left="1288" w:hangingChars="100" w:hanging="280"/>
        <w:rPr>
          <w:spacing w:val="0"/>
          <w:sz w:val="24"/>
          <w:szCs w:val="24"/>
        </w:rPr>
      </w:pPr>
      <w:r w:rsidRPr="0007531D">
        <w:rPr>
          <w:rFonts w:ascii="ＭＳ 明朝" w:hAnsi="ＭＳ 明朝" w:hint="eastAsia"/>
          <w:sz w:val="24"/>
          <w:szCs w:val="24"/>
        </w:rPr>
        <w:t>・バイタルサインを確認し、必要な救命救急処置を行う。</w:t>
      </w:r>
    </w:p>
    <w:p w14:paraId="40830C19" w14:textId="58F5E43F" w:rsidR="00753375" w:rsidRPr="0007531D" w:rsidRDefault="00753375" w:rsidP="00350FBD">
      <w:pPr>
        <w:pStyle w:val="a3"/>
        <w:spacing w:line="240" w:lineRule="auto"/>
        <w:ind w:leftChars="400" w:left="1288" w:hangingChars="100" w:hanging="280"/>
        <w:rPr>
          <w:spacing w:val="0"/>
          <w:sz w:val="24"/>
          <w:szCs w:val="24"/>
        </w:rPr>
      </w:pPr>
      <w:r w:rsidRPr="0007531D">
        <w:rPr>
          <w:rFonts w:ascii="ＭＳ 明朝" w:hAnsi="ＭＳ 明朝" w:hint="eastAsia"/>
          <w:sz w:val="24"/>
          <w:szCs w:val="24"/>
        </w:rPr>
        <w:t>・全身状態の悪い被ばく</w:t>
      </w:r>
      <w:r w:rsidR="00F75C28">
        <w:rPr>
          <w:rFonts w:ascii="ＭＳ 明朝" w:hAnsi="ＭＳ 明朝" w:hint="eastAsia"/>
          <w:sz w:val="24"/>
          <w:szCs w:val="24"/>
        </w:rPr>
        <w:t>傷病者等</w:t>
      </w:r>
      <w:r w:rsidRPr="0007531D">
        <w:rPr>
          <w:rFonts w:ascii="ＭＳ 明朝" w:hAnsi="ＭＳ 明朝" w:hint="eastAsia"/>
          <w:sz w:val="24"/>
          <w:szCs w:val="24"/>
        </w:rPr>
        <w:t>が複数人いる場合は、院内に応援を求める。</w:t>
      </w:r>
    </w:p>
    <w:p w14:paraId="3F9689C8" w14:textId="41C6AA01" w:rsidR="00753375" w:rsidRPr="0007531D" w:rsidRDefault="00753375" w:rsidP="00350FBD">
      <w:pPr>
        <w:pStyle w:val="a3"/>
        <w:spacing w:line="240" w:lineRule="auto"/>
        <w:ind w:leftChars="400" w:left="1288" w:hangingChars="100" w:hanging="280"/>
        <w:rPr>
          <w:spacing w:val="0"/>
          <w:sz w:val="24"/>
          <w:szCs w:val="24"/>
        </w:rPr>
      </w:pPr>
      <w:r w:rsidRPr="0007531D">
        <w:rPr>
          <w:rFonts w:ascii="ＭＳ 明朝" w:hAnsi="ＭＳ 明朝" w:hint="eastAsia"/>
          <w:sz w:val="24"/>
          <w:szCs w:val="24"/>
        </w:rPr>
        <w:t>・院内のみでは対応できない場合は、他の</w:t>
      </w:r>
      <w:r w:rsidR="00F75C28">
        <w:rPr>
          <w:rFonts w:ascii="ＭＳ 明朝" w:hAnsi="ＭＳ 明朝" w:hint="eastAsia"/>
          <w:sz w:val="24"/>
          <w:szCs w:val="24"/>
        </w:rPr>
        <w:t>原子力災害</w:t>
      </w:r>
      <w:r w:rsidRPr="0007531D">
        <w:rPr>
          <w:rFonts w:ascii="ＭＳ 明朝" w:hAnsi="ＭＳ 明朝" w:hint="eastAsia"/>
          <w:sz w:val="24"/>
          <w:szCs w:val="24"/>
        </w:rPr>
        <w:t>医療機関に応援もしくは被ばく</w:t>
      </w:r>
      <w:r w:rsidR="00F75C28">
        <w:rPr>
          <w:rFonts w:ascii="ＭＳ 明朝" w:hAnsi="ＭＳ 明朝" w:hint="eastAsia"/>
          <w:sz w:val="24"/>
          <w:szCs w:val="24"/>
        </w:rPr>
        <w:t>傷病者等</w:t>
      </w:r>
      <w:r w:rsidRPr="0007531D">
        <w:rPr>
          <w:rFonts w:ascii="ＭＳ 明朝" w:hAnsi="ＭＳ 明朝" w:hint="eastAsia"/>
          <w:sz w:val="24"/>
          <w:szCs w:val="24"/>
        </w:rPr>
        <w:t>の受入れを要請する。</w:t>
      </w:r>
    </w:p>
    <w:p w14:paraId="19BE1101" w14:textId="7D74CC64" w:rsidR="00753375" w:rsidRPr="0007531D" w:rsidRDefault="00753375" w:rsidP="00AF4AAF">
      <w:pPr>
        <w:pStyle w:val="a3"/>
        <w:spacing w:line="240" w:lineRule="auto"/>
        <w:rPr>
          <w:spacing w:val="0"/>
          <w:sz w:val="24"/>
          <w:szCs w:val="24"/>
        </w:rPr>
      </w:pPr>
      <w:r w:rsidRPr="0007531D">
        <w:rPr>
          <w:rFonts w:ascii="ＭＳ 明朝" w:hAnsi="ＭＳ 明朝" w:hint="eastAsia"/>
          <w:sz w:val="24"/>
          <w:szCs w:val="24"/>
        </w:rPr>
        <w:t>（２）搬入口から処置室への移動</w:t>
      </w:r>
    </w:p>
    <w:p w14:paraId="2B9F166D" w14:textId="6D64F469" w:rsidR="00753375" w:rsidRPr="0007531D" w:rsidRDefault="00753375" w:rsidP="00350FBD">
      <w:pPr>
        <w:pStyle w:val="a3"/>
        <w:spacing w:line="240" w:lineRule="auto"/>
        <w:ind w:leftChars="200" w:left="504" w:firstLineChars="100" w:firstLine="280"/>
        <w:rPr>
          <w:spacing w:val="0"/>
          <w:sz w:val="24"/>
          <w:szCs w:val="24"/>
        </w:rPr>
      </w:pPr>
      <w:r w:rsidRPr="0007531D">
        <w:rPr>
          <w:rFonts w:ascii="ＭＳ 明朝" w:hAnsi="ＭＳ 明朝" w:hint="eastAsia"/>
          <w:sz w:val="24"/>
          <w:szCs w:val="24"/>
        </w:rPr>
        <w:t>ストレッチャーからの被ばく</w:t>
      </w:r>
      <w:r w:rsidR="00F75C28">
        <w:rPr>
          <w:rFonts w:ascii="ＭＳ 明朝" w:hAnsi="ＭＳ 明朝" w:hint="eastAsia"/>
          <w:sz w:val="24"/>
          <w:szCs w:val="24"/>
        </w:rPr>
        <w:t>傷病者等</w:t>
      </w:r>
      <w:r w:rsidRPr="0007531D">
        <w:rPr>
          <w:rFonts w:ascii="ＭＳ 明朝" w:hAnsi="ＭＳ 明朝" w:hint="eastAsia"/>
          <w:sz w:val="24"/>
          <w:szCs w:val="24"/>
        </w:rPr>
        <w:t>の吐物、血液等</w:t>
      </w:r>
      <w:r w:rsidR="00F163D1">
        <w:rPr>
          <w:rFonts w:ascii="ＭＳ 明朝" w:hAnsi="ＭＳ 明朝" w:hint="eastAsia"/>
          <w:sz w:val="24"/>
          <w:szCs w:val="24"/>
        </w:rPr>
        <w:t>が滴下して汚染拡大を</w:t>
      </w:r>
      <w:r w:rsidR="00E1639A">
        <w:rPr>
          <w:rFonts w:ascii="ＭＳ 明朝" w:hAnsi="ＭＳ 明朝" w:hint="eastAsia"/>
          <w:sz w:val="24"/>
          <w:szCs w:val="24"/>
        </w:rPr>
        <w:t>しないよう</w:t>
      </w:r>
      <w:r w:rsidRPr="0007531D">
        <w:rPr>
          <w:rFonts w:ascii="ＭＳ 明朝" w:hAnsi="ＭＳ 明朝" w:hint="eastAsia"/>
          <w:sz w:val="24"/>
          <w:szCs w:val="24"/>
        </w:rPr>
        <w:t>に注意する。</w:t>
      </w:r>
    </w:p>
    <w:p w14:paraId="112C1CE1" w14:textId="429A01EF" w:rsidR="00753375" w:rsidRPr="00C07BE1" w:rsidRDefault="00753375" w:rsidP="00AF4AAF">
      <w:pPr>
        <w:pStyle w:val="a3"/>
        <w:spacing w:line="240" w:lineRule="auto"/>
        <w:rPr>
          <w:rFonts w:ascii="ＭＳ 明朝" w:hAnsi="ＭＳ 明朝"/>
          <w:spacing w:val="0"/>
          <w:sz w:val="24"/>
          <w:szCs w:val="24"/>
        </w:rPr>
      </w:pPr>
      <w:r w:rsidRPr="000844FB">
        <w:rPr>
          <w:rFonts w:ascii="ＭＳ 明朝" w:hAnsi="ＭＳ 明朝" w:hint="eastAsia"/>
          <w:sz w:val="24"/>
          <w:szCs w:val="24"/>
        </w:rPr>
        <w:t>（３）</w:t>
      </w:r>
      <w:r w:rsidR="00BF1B2F" w:rsidRPr="000844FB">
        <w:rPr>
          <w:rFonts w:ascii="ＭＳ 明朝" w:hAnsi="ＭＳ 明朝" w:hint="eastAsia"/>
          <w:sz w:val="24"/>
          <w:szCs w:val="24"/>
        </w:rPr>
        <w:t>脱衣、プライマリーサーベイ</w:t>
      </w:r>
    </w:p>
    <w:p w14:paraId="4602468B" w14:textId="77777777" w:rsidR="00B72250" w:rsidRPr="00C07BE1" w:rsidRDefault="00B72250" w:rsidP="00C07BE1">
      <w:pPr>
        <w:overflowPunct w:val="0"/>
        <w:ind w:leftChars="300" w:left="1038" w:hangingChars="100" w:hanging="282"/>
        <w:textAlignment w:val="baseline"/>
        <w:rPr>
          <w:rFonts w:ascii="ＭＳ 明朝" w:hAnsi="ＭＳ 明朝" w:cs="ＭＳ 明朝"/>
          <w:kern w:val="0"/>
          <w:sz w:val="24"/>
        </w:rPr>
      </w:pPr>
      <w:r w:rsidRPr="00C07BE1">
        <w:rPr>
          <w:rFonts w:ascii="ＭＳ 明朝" w:hAnsi="ＭＳ 明朝" w:cs="ＭＳ 明朝" w:hint="eastAsia"/>
          <w:kern w:val="0"/>
          <w:sz w:val="24"/>
        </w:rPr>
        <w:t>・脱衣、プライマリーサーベイは汚染検査に優先して実施する。そのため、脱衣、プライマリーサーベイの実施者は実施後必ず手袋交換を行う。</w:t>
      </w:r>
    </w:p>
    <w:p w14:paraId="605923D4" w14:textId="3D7E604A" w:rsidR="00B72250" w:rsidRPr="00C07BE1" w:rsidRDefault="00B72250" w:rsidP="00C07BE1">
      <w:pPr>
        <w:overflowPunct w:val="0"/>
        <w:ind w:leftChars="300" w:left="1038" w:hangingChars="100" w:hanging="282"/>
        <w:textAlignment w:val="baseline"/>
        <w:rPr>
          <w:rFonts w:ascii="ＭＳ 明朝" w:hAnsi="ＭＳ 明朝" w:cs="ＭＳ 明朝"/>
          <w:kern w:val="0"/>
          <w:sz w:val="24"/>
        </w:rPr>
      </w:pPr>
      <w:r w:rsidRPr="00C07BE1">
        <w:rPr>
          <w:rFonts w:ascii="ＭＳ 明朝" w:hAnsi="ＭＳ 明朝" w:cs="ＭＳ 明朝" w:hint="eastAsia"/>
          <w:kern w:val="0"/>
          <w:sz w:val="24"/>
        </w:rPr>
        <w:t>・看護師は、脱衣後の傷病者の保温やプライバシー保護に注意する。</w:t>
      </w:r>
    </w:p>
    <w:p w14:paraId="56C053FB" w14:textId="585BD653" w:rsidR="00B72250" w:rsidRPr="00C07BE1" w:rsidRDefault="00B72250" w:rsidP="00C07BE1">
      <w:pPr>
        <w:overflowPunct w:val="0"/>
        <w:ind w:leftChars="300" w:left="1038" w:hangingChars="100" w:hanging="282"/>
        <w:textAlignment w:val="baseline"/>
        <w:rPr>
          <w:rFonts w:ascii="ＭＳ 明朝" w:hAnsi="ＭＳ 明朝" w:cs="ＭＳ 明朝"/>
          <w:kern w:val="0"/>
          <w:sz w:val="24"/>
        </w:rPr>
      </w:pPr>
      <w:r w:rsidRPr="00C07BE1">
        <w:rPr>
          <w:rFonts w:ascii="ＭＳ 明朝" w:hAnsi="ＭＳ 明朝" w:cs="ＭＳ 明朝" w:hint="eastAsia"/>
          <w:kern w:val="0"/>
          <w:sz w:val="24"/>
        </w:rPr>
        <w:t>・プライマリーサーベイにおいては、胸部・骨盤部X線撮影と迅速簡易超音波検査（</w:t>
      </w:r>
      <w:r w:rsidR="000D43A9">
        <w:rPr>
          <w:rFonts w:ascii="ＭＳ 明朝" w:hAnsi="ＭＳ 明朝" w:cs="ＭＳ 明朝" w:hint="eastAsia"/>
          <w:kern w:val="0"/>
          <w:sz w:val="24"/>
        </w:rPr>
        <w:t>ＦＡＳＴ</w:t>
      </w:r>
      <w:r w:rsidRPr="00C07BE1">
        <w:rPr>
          <w:rFonts w:ascii="ＭＳ 明朝" w:hAnsi="ＭＳ 明朝" w:cs="ＭＳ 明朝" w:hint="eastAsia"/>
          <w:kern w:val="0"/>
          <w:sz w:val="24"/>
        </w:rPr>
        <w:t>：</w:t>
      </w:r>
      <w:r w:rsidRPr="00C07BE1">
        <w:rPr>
          <w:rFonts w:ascii="ＭＳ 明朝" w:hAnsi="ＭＳ 明朝" w:cs="ＭＳ 明朝"/>
          <w:kern w:val="0"/>
          <w:sz w:val="24"/>
        </w:rPr>
        <w:t>focused</w:t>
      </w:r>
      <w:r w:rsidRPr="00C07BE1">
        <w:rPr>
          <w:rFonts w:ascii="ＭＳ 明朝" w:hAnsi="ＭＳ 明朝" w:cs="ＭＳ 明朝" w:hint="eastAsia"/>
          <w:kern w:val="0"/>
          <w:sz w:val="24"/>
        </w:rPr>
        <w:t xml:space="preserve"> </w:t>
      </w:r>
      <w:r w:rsidRPr="00C07BE1">
        <w:rPr>
          <w:rFonts w:ascii="ＭＳ 明朝" w:hAnsi="ＭＳ 明朝" w:cs="ＭＳ 明朝"/>
          <w:kern w:val="0"/>
          <w:sz w:val="24"/>
        </w:rPr>
        <w:t>assessment with sonography for trauma</w:t>
      </w:r>
      <w:r w:rsidRPr="00C07BE1">
        <w:rPr>
          <w:rFonts w:ascii="ＭＳ 明朝" w:hAnsi="ＭＳ 明朝" w:cs="ＭＳ 明朝" w:hint="eastAsia"/>
          <w:kern w:val="0"/>
          <w:sz w:val="24"/>
        </w:rPr>
        <w:t>）を行うが、この両者の実施と汚染検査の順番については、傷病者の状態に応じて個別に検討する。</w:t>
      </w:r>
    </w:p>
    <w:p w14:paraId="2BA97631" w14:textId="0B928B1B" w:rsidR="007B6AE2" w:rsidRPr="000844FB" w:rsidRDefault="007B6AE2" w:rsidP="00C07BE1">
      <w:pPr>
        <w:pStyle w:val="a3"/>
        <w:spacing w:line="240" w:lineRule="auto"/>
        <w:rPr>
          <w:rFonts w:ascii="ＭＳ 明朝" w:hAnsi="ＭＳ 明朝"/>
          <w:sz w:val="24"/>
          <w:szCs w:val="24"/>
        </w:rPr>
      </w:pPr>
      <w:r w:rsidRPr="000844FB">
        <w:rPr>
          <w:rFonts w:ascii="ＭＳ 明朝" w:hAnsi="ＭＳ 明朝" w:hint="eastAsia"/>
          <w:sz w:val="24"/>
          <w:szCs w:val="24"/>
        </w:rPr>
        <w:t>（４）鼻腔・口腔、創傷部汚染検査</w:t>
      </w:r>
    </w:p>
    <w:p w14:paraId="1FA301C4" w14:textId="77777777" w:rsidR="00B72250" w:rsidRPr="00C07BE1" w:rsidRDefault="00B72250" w:rsidP="00C07BE1">
      <w:pPr>
        <w:overflowPunct w:val="0"/>
        <w:ind w:leftChars="300" w:left="1038" w:hangingChars="100" w:hanging="282"/>
        <w:textAlignment w:val="baseline"/>
        <w:rPr>
          <w:rFonts w:ascii="ＭＳ 明朝" w:hAnsi="ＭＳ 明朝" w:cs="ＭＳ 明朝"/>
          <w:kern w:val="0"/>
          <w:sz w:val="24"/>
        </w:rPr>
      </w:pPr>
      <w:r w:rsidRPr="00C07BE1">
        <w:rPr>
          <w:rFonts w:ascii="ＭＳ 明朝" w:hAnsi="ＭＳ 明朝" w:cs="ＭＳ 明朝"/>
          <w:kern w:val="0"/>
          <w:sz w:val="24"/>
        </w:rPr>
        <w:t>・</w:t>
      </w:r>
      <w:r w:rsidRPr="00C07BE1">
        <w:rPr>
          <w:rFonts w:ascii="ＭＳ 明朝" w:hAnsi="ＭＳ 明朝" w:cs="ＭＳ 明朝" w:hint="eastAsia"/>
          <w:kern w:val="0"/>
          <w:sz w:val="24"/>
        </w:rPr>
        <w:t>体内汚染の可能性の評価のため</w:t>
      </w:r>
      <w:r w:rsidRPr="00C07BE1">
        <w:rPr>
          <w:rFonts w:ascii="ＭＳ 明朝" w:hAnsi="ＭＳ 明朝" w:cs="ＭＳ 明朝"/>
          <w:kern w:val="0"/>
          <w:sz w:val="24"/>
        </w:rPr>
        <w:t>、鼻腔・口腔、創傷部の汚染検査を行う。</w:t>
      </w:r>
    </w:p>
    <w:p w14:paraId="4B876E7B" w14:textId="550140A7" w:rsidR="00B72250" w:rsidRPr="00C07BE1" w:rsidRDefault="00B72250" w:rsidP="00C07BE1">
      <w:pPr>
        <w:overflowPunct w:val="0"/>
        <w:ind w:leftChars="300" w:left="1038" w:hangingChars="100" w:hanging="282"/>
        <w:textAlignment w:val="baseline"/>
        <w:rPr>
          <w:rFonts w:ascii="ＭＳ 明朝" w:hAnsi="ＭＳ 明朝" w:cs="ＭＳ 明朝"/>
          <w:kern w:val="0"/>
          <w:sz w:val="24"/>
        </w:rPr>
      </w:pPr>
      <w:r w:rsidRPr="00C07BE1">
        <w:rPr>
          <w:rFonts w:ascii="ＭＳ 明朝" w:hAnsi="ＭＳ 明朝" w:cs="ＭＳ 明朝" w:hint="eastAsia"/>
          <w:kern w:val="0"/>
          <w:sz w:val="24"/>
        </w:rPr>
        <w:t>・鼻腔、口腔は綿棒等を用いたスメア法で、創傷部は</w:t>
      </w:r>
      <w:r w:rsidR="00FB3EB3">
        <w:rPr>
          <w:rFonts w:ascii="ＭＳ 明朝" w:hAnsi="ＭＳ 明朝" w:cs="ＭＳ 明朝" w:hint="eastAsia"/>
          <w:kern w:val="0"/>
          <w:sz w:val="24"/>
        </w:rPr>
        <w:t>ＧＭ</w:t>
      </w:r>
      <w:r w:rsidRPr="00C07BE1">
        <w:rPr>
          <w:rFonts w:ascii="ＭＳ 明朝" w:hAnsi="ＭＳ 明朝" w:cs="ＭＳ 明朝"/>
          <w:kern w:val="0"/>
          <w:sz w:val="24"/>
        </w:rPr>
        <w:t>サーベイメータ等を用いて、</w:t>
      </w:r>
      <w:r w:rsidRPr="00C07BE1">
        <w:rPr>
          <w:rFonts w:ascii="ＭＳ 明朝" w:hAnsi="ＭＳ 明朝" w:cs="ＭＳ 明朝" w:hint="eastAsia"/>
          <w:kern w:val="0"/>
          <w:sz w:val="24"/>
        </w:rPr>
        <w:t>相当する部位に</w:t>
      </w:r>
      <w:r w:rsidRPr="00C07BE1">
        <w:rPr>
          <w:rFonts w:ascii="ＭＳ 明朝" w:hAnsi="ＭＳ 明朝" w:cs="ＭＳ 明朝"/>
          <w:kern w:val="0"/>
          <w:sz w:val="24"/>
        </w:rPr>
        <w:t>プロー</w:t>
      </w:r>
      <w:r w:rsidRPr="00C07BE1">
        <w:rPr>
          <w:rFonts w:ascii="ＭＳ 明朝" w:hAnsi="ＭＳ 明朝" w:cs="ＭＳ 明朝" w:hint="eastAsia"/>
          <w:kern w:val="0"/>
          <w:sz w:val="24"/>
        </w:rPr>
        <w:t>ブ</w:t>
      </w:r>
      <w:r w:rsidRPr="00C07BE1">
        <w:rPr>
          <w:rFonts w:ascii="ＭＳ 明朝" w:hAnsi="ＭＳ 明朝" w:cs="ＭＳ 明朝"/>
          <w:kern w:val="0"/>
          <w:sz w:val="24"/>
        </w:rPr>
        <w:t>を</w:t>
      </w:r>
      <w:r w:rsidRPr="00C07BE1">
        <w:rPr>
          <w:rFonts w:ascii="ＭＳ 明朝" w:hAnsi="ＭＳ 明朝" w:cs="ＭＳ 明朝" w:hint="eastAsia"/>
          <w:kern w:val="0"/>
          <w:sz w:val="24"/>
        </w:rPr>
        <w:t>できるだけ</w:t>
      </w:r>
      <w:r w:rsidRPr="00C07BE1">
        <w:rPr>
          <w:rFonts w:ascii="ＭＳ 明朝" w:hAnsi="ＭＳ 明朝" w:cs="ＭＳ 明朝"/>
          <w:kern w:val="0"/>
          <w:sz w:val="24"/>
        </w:rPr>
        <w:t>近接させ固定して</w:t>
      </w:r>
      <w:r w:rsidRPr="00C07BE1">
        <w:rPr>
          <w:rFonts w:ascii="ＭＳ 明朝" w:hAnsi="ＭＳ 明朝" w:cs="ＭＳ 明朝" w:hint="eastAsia"/>
          <w:kern w:val="0"/>
          <w:sz w:val="24"/>
        </w:rPr>
        <w:t>汚染検査を行う。</w:t>
      </w:r>
    </w:p>
    <w:p w14:paraId="0E3F8CA2" w14:textId="33B6041A" w:rsidR="007B6AE2" w:rsidRPr="000844FB" w:rsidRDefault="00C23043" w:rsidP="00C07BE1">
      <w:pPr>
        <w:pStyle w:val="a3"/>
        <w:spacing w:line="240" w:lineRule="auto"/>
        <w:rPr>
          <w:rFonts w:ascii="ＭＳ 明朝" w:hAnsi="ＭＳ 明朝"/>
          <w:sz w:val="24"/>
          <w:szCs w:val="24"/>
        </w:rPr>
      </w:pPr>
      <w:r>
        <w:rPr>
          <w:rFonts w:ascii="ＭＳ 明朝" w:hAnsi="ＭＳ 明朝" w:hint="eastAsia"/>
          <w:sz w:val="24"/>
          <w:szCs w:val="24"/>
        </w:rPr>
        <w:t>（５）採血</w:t>
      </w:r>
      <w:r w:rsidR="007B6AE2" w:rsidRPr="000844FB">
        <w:rPr>
          <w:rFonts w:ascii="ＭＳ 明朝" w:hAnsi="ＭＳ 明朝" w:hint="eastAsia"/>
          <w:sz w:val="24"/>
          <w:szCs w:val="24"/>
        </w:rPr>
        <w:t>、他の検体の採取</w:t>
      </w:r>
    </w:p>
    <w:p w14:paraId="269D43BF" w14:textId="24FF5C00" w:rsidR="00B72250" w:rsidRPr="000D43A9" w:rsidRDefault="000844FB" w:rsidP="00C07BE1">
      <w:pPr>
        <w:overflowPunct w:val="0"/>
        <w:ind w:leftChars="300" w:left="1038" w:hangingChars="100" w:hanging="282"/>
        <w:textAlignment w:val="baseline"/>
        <w:rPr>
          <w:rFonts w:ascii="ＭＳ 明朝" w:hAnsi="ＭＳ 明朝" w:cs="ＭＳ 明朝"/>
          <w:kern w:val="0"/>
          <w:sz w:val="24"/>
        </w:rPr>
      </w:pPr>
      <w:r w:rsidRPr="000D43A9">
        <w:rPr>
          <w:rFonts w:ascii="ＭＳ 明朝" w:hAnsi="ＭＳ 明朝" w:cs="ＭＳ 明朝" w:hint="eastAsia"/>
          <w:kern w:val="0"/>
          <w:sz w:val="24"/>
        </w:rPr>
        <w:t>【</w:t>
      </w:r>
      <w:r w:rsidR="004B21F8" w:rsidRPr="000D43A9">
        <w:rPr>
          <w:rFonts w:ascii="ＭＳ 明朝" w:hAnsi="ＭＳ 明朝" w:cs="ＭＳ 明朝" w:hint="eastAsia"/>
          <w:kern w:val="0"/>
          <w:sz w:val="24"/>
        </w:rPr>
        <w:t>参考</w:t>
      </w:r>
      <w:r w:rsidRPr="000D43A9">
        <w:rPr>
          <w:rFonts w:ascii="ＭＳ 明朝" w:hAnsi="ＭＳ 明朝" w:cs="ＭＳ 明朝" w:hint="eastAsia"/>
          <w:kern w:val="0"/>
          <w:sz w:val="24"/>
        </w:rPr>
        <w:t>資料</w:t>
      </w:r>
      <w:r w:rsidR="004B21F8" w:rsidRPr="000D43A9">
        <w:rPr>
          <w:rFonts w:ascii="ＭＳ 明朝" w:hAnsi="ＭＳ 明朝" w:cs="ＭＳ 明朝" w:hint="eastAsia"/>
          <w:kern w:val="0"/>
          <w:sz w:val="24"/>
        </w:rPr>
        <w:t>２</w:t>
      </w:r>
      <w:r w:rsidR="00B72250" w:rsidRPr="000D43A9">
        <w:rPr>
          <w:rFonts w:ascii="ＭＳ 明朝" w:hAnsi="ＭＳ 明朝" w:cs="ＭＳ 明朝" w:hint="eastAsia"/>
          <w:kern w:val="0"/>
          <w:sz w:val="24"/>
        </w:rPr>
        <w:t>：生物学的試料採取の手引き】参照。</w:t>
      </w:r>
      <w:r w:rsidR="004B21F8" w:rsidRPr="000D43A9">
        <w:rPr>
          <w:rFonts w:ascii="ＭＳ 明朝" w:hAnsi="ＭＳ 明朝" w:hint="eastAsia"/>
          <w:kern w:val="0"/>
          <w:sz w:val="24"/>
        </w:rPr>
        <w:t>（「滋賀県原子力災害医療マニュアル　参考資料（令和２</w:t>
      </w:r>
      <w:r w:rsidR="00B72250" w:rsidRPr="000D43A9">
        <w:rPr>
          <w:rFonts w:ascii="ＭＳ 明朝" w:hAnsi="ＭＳ 明朝" w:hint="eastAsia"/>
          <w:kern w:val="0"/>
          <w:sz w:val="24"/>
        </w:rPr>
        <w:t>年３月）」から引用）</w:t>
      </w:r>
    </w:p>
    <w:p w14:paraId="18D38A97" w14:textId="63D72455" w:rsidR="00753375" w:rsidRPr="000D43A9" w:rsidRDefault="00753375" w:rsidP="00AF4AAF">
      <w:pPr>
        <w:pStyle w:val="a3"/>
        <w:spacing w:line="240" w:lineRule="auto"/>
        <w:rPr>
          <w:rFonts w:ascii="ＭＳ 明朝" w:hAnsi="ＭＳ 明朝"/>
          <w:spacing w:val="0"/>
          <w:sz w:val="24"/>
          <w:szCs w:val="24"/>
        </w:rPr>
      </w:pPr>
      <w:r w:rsidRPr="000D43A9">
        <w:rPr>
          <w:rFonts w:ascii="ＭＳ 明朝" w:hAnsi="ＭＳ 明朝" w:hint="eastAsia"/>
          <w:sz w:val="24"/>
          <w:szCs w:val="24"/>
        </w:rPr>
        <w:t>（</w:t>
      </w:r>
      <w:r w:rsidR="007B6AE2" w:rsidRPr="000D43A9">
        <w:rPr>
          <w:rFonts w:ascii="ＭＳ 明朝" w:hAnsi="ＭＳ 明朝" w:hint="eastAsia"/>
          <w:sz w:val="24"/>
          <w:szCs w:val="24"/>
        </w:rPr>
        <w:t>６</w:t>
      </w:r>
      <w:r w:rsidRPr="000D43A9">
        <w:rPr>
          <w:rFonts w:ascii="ＭＳ 明朝" w:hAnsi="ＭＳ 明朝" w:hint="eastAsia"/>
          <w:sz w:val="24"/>
          <w:szCs w:val="24"/>
        </w:rPr>
        <w:t>）</w:t>
      </w:r>
      <w:r w:rsidR="00B72250" w:rsidRPr="000D43A9">
        <w:rPr>
          <w:rFonts w:ascii="ＭＳ 明朝" w:hAnsi="ＭＳ 明朝" w:hint="eastAsia"/>
          <w:sz w:val="24"/>
          <w:szCs w:val="24"/>
        </w:rPr>
        <w:t>創傷部の治療（外来レベル）</w:t>
      </w:r>
    </w:p>
    <w:p w14:paraId="0948C521" w14:textId="48FDBF00" w:rsidR="00B72250" w:rsidRPr="000D43A9" w:rsidRDefault="000844FB" w:rsidP="00C07BE1">
      <w:pPr>
        <w:overflowPunct w:val="0"/>
        <w:ind w:leftChars="300" w:left="1038" w:hangingChars="100" w:hanging="282"/>
        <w:textAlignment w:val="baseline"/>
        <w:rPr>
          <w:rFonts w:ascii="ＭＳ 明朝" w:hAnsi="ＭＳ 明朝"/>
          <w:kern w:val="0"/>
          <w:sz w:val="24"/>
        </w:rPr>
      </w:pPr>
      <w:r w:rsidRPr="000D43A9">
        <w:rPr>
          <w:rFonts w:ascii="ＭＳ 明朝" w:hAnsi="ＭＳ 明朝" w:cs="ＭＳ 明朝" w:hint="eastAsia"/>
          <w:kern w:val="0"/>
          <w:sz w:val="24"/>
        </w:rPr>
        <w:lastRenderedPageBreak/>
        <w:t>【</w:t>
      </w:r>
      <w:r w:rsidR="004B21F8" w:rsidRPr="000D43A9">
        <w:rPr>
          <w:rFonts w:ascii="ＭＳ 明朝" w:hAnsi="ＭＳ 明朝" w:cs="ＭＳ 明朝" w:hint="eastAsia"/>
          <w:kern w:val="0"/>
          <w:sz w:val="24"/>
        </w:rPr>
        <w:t>参考</w:t>
      </w:r>
      <w:r w:rsidRPr="000D43A9">
        <w:rPr>
          <w:rFonts w:ascii="ＭＳ 明朝" w:hAnsi="ＭＳ 明朝" w:cs="ＭＳ 明朝" w:hint="eastAsia"/>
          <w:kern w:val="0"/>
          <w:sz w:val="24"/>
        </w:rPr>
        <w:t>資料</w:t>
      </w:r>
      <w:r w:rsidR="004B21F8" w:rsidRPr="000D43A9">
        <w:rPr>
          <w:rFonts w:ascii="ＭＳ 明朝" w:hAnsi="ＭＳ 明朝" w:cs="ＭＳ 明朝" w:hint="eastAsia"/>
          <w:kern w:val="0"/>
          <w:sz w:val="24"/>
        </w:rPr>
        <w:t>３</w:t>
      </w:r>
      <w:r w:rsidR="00B72250" w:rsidRPr="000D43A9">
        <w:rPr>
          <w:rFonts w:ascii="ＭＳ 明朝" w:hAnsi="ＭＳ 明朝" w:cs="ＭＳ 明朝" w:hint="eastAsia"/>
          <w:kern w:val="0"/>
          <w:sz w:val="24"/>
        </w:rPr>
        <w:t>：</w:t>
      </w:r>
      <w:r w:rsidR="00B72250" w:rsidRPr="000D43A9">
        <w:rPr>
          <w:rFonts w:ascii="ＭＳ 明朝" w:hAnsi="ＭＳ 明朝" w:hint="eastAsia"/>
          <w:kern w:val="0"/>
          <w:sz w:val="24"/>
        </w:rPr>
        <w:t>身体除染の手引き</w:t>
      </w:r>
      <w:r w:rsidR="00B72250" w:rsidRPr="000D43A9">
        <w:rPr>
          <w:rFonts w:ascii="ＭＳ 明朝" w:hAnsi="ＭＳ 明朝" w:cs="ＭＳ 明朝" w:hint="eastAsia"/>
          <w:kern w:val="0"/>
          <w:sz w:val="24"/>
        </w:rPr>
        <w:t>】</w:t>
      </w:r>
      <w:r w:rsidR="00B72250" w:rsidRPr="000D43A9">
        <w:rPr>
          <w:rFonts w:ascii="ＭＳ 明朝" w:hAnsi="ＭＳ 明朝" w:hint="eastAsia"/>
          <w:kern w:val="0"/>
          <w:sz w:val="24"/>
        </w:rPr>
        <w:t>参照。（「滋賀県原子力災害医療マニュアル　参考資料（</w:t>
      </w:r>
      <w:r w:rsidR="004B21F8" w:rsidRPr="000D43A9">
        <w:rPr>
          <w:rFonts w:ascii="ＭＳ 明朝" w:hAnsi="ＭＳ 明朝" w:hint="eastAsia"/>
          <w:kern w:val="0"/>
          <w:sz w:val="24"/>
        </w:rPr>
        <w:t>令和２年３月</w:t>
      </w:r>
      <w:r w:rsidR="00B72250" w:rsidRPr="000D43A9">
        <w:rPr>
          <w:rFonts w:ascii="ＭＳ 明朝" w:hAnsi="ＭＳ 明朝" w:hint="eastAsia"/>
          <w:kern w:val="0"/>
          <w:sz w:val="24"/>
        </w:rPr>
        <w:t>）」から引用）</w:t>
      </w:r>
    </w:p>
    <w:p w14:paraId="0BCA79BA" w14:textId="21B84A41" w:rsidR="00B72250" w:rsidRPr="00C07BE1" w:rsidRDefault="00B72250" w:rsidP="00C07BE1">
      <w:pPr>
        <w:overflowPunct w:val="0"/>
        <w:ind w:leftChars="300" w:left="1038" w:hangingChars="100" w:hanging="282"/>
        <w:textAlignment w:val="baseline"/>
        <w:rPr>
          <w:rFonts w:ascii="ＭＳ 明朝" w:hAnsi="ＭＳ 明朝"/>
          <w:kern w:val="0"/>
          <w:sz w:val="24"/>
        </w:rPr>
      </w:pPr>
      <w:r w:rsidRPr="00C07BE1">
        <w:rPr>
          <w:rFonts w:ascii="ＭＳ 明朝" w:hAnsi="ＭＳ 明朝" w:hint="eastAsia"/>
          <w:kern w:val="0"/>
          <w:sz w:val="24"/>
        </w:rPr>
        <w:t>・放射性物質による汚染がある場合でも、通常の治療の基準に照らして治療行為を実施しても構わない。なお、創傷内に残存した放射性物質の多くは浸出液等に含まれ排出されると考えられる。</w:t>
      </w:r>
    </w:p>
    <w:p w14:paraId="71AC92E8" w14:textId="70220CAB" w:rsidR="003C34B3" w:rsidRDefault="00B72250" w:rsidP="00C07BE1">
      <w:pPr>
        <w:overflowPunct w:val="0"/>
        <w:ind w:leftChars="300" w:left="1038" w:hangingChars="100" w:hanging="282"/>
        <w:textAlignment w:val="baseline"/>
        <w:rPr>
          <w:rFonts w:ascii="ＭＳ 明朝" w:hAnsi="ＭＳ 明朝"/>
          <w:kern w:val="0"/>
          <w:sz w:val="24"/>
        </w:rPr>
      </w:pPr>
      <w:r w:rsidRPr="00C07BE1">
        <w:rPr>
          <w:rFonts w:ascii="ＭＳ 明朝" w:hAnsi="ＭＳ 明朝" w:hint="eastAsia"/>
          <w:kern w:val="0"/>
          <w:sz w:val="24"/>
        </w:rPr>
        <w:t>・後日、ホールボディカウンタ等による体内汚染の評価が必要となる。</w:t>
      </w:r>
      <w:r w:rsidR="003C34B3">
        <w:rPr>
          <w:rFonts w:ascii="ＭＳ 明朝" w:hAnsi="ＭＳ 明朝"/>
          <w:kern w:val="0"/>
          <w:sz w:val="24"/>
        </w:rPr>
        <w:br w:type="page"/>
      </w:r>
    </w:p>
    <w:p w14:paraId="048CD348" w14:textId="7DF625FD" w:rsidR="00B72250" w:rsidRPr="00C07BE1" w:rsidRDefault="000844FB" w:rsidP="00C07BE1">
      <w:pPr>
        <w:overflowPunct w:val="0"/>
        <w:textAlignment w:val="baseline"/>
        <w:rPr>
          <w:rFonts w:ascii="ＭＳ 明朝" w:hAnsi="ＭＳ 明朝"/>
          <w:kern w:val="0"/>
          <w:sz w:val="24"/>
        </w:rPr>
      </w:pPr>
      <w:r>
        <w:rPr>
          <w:rFonts w:ascii="ＭＳ 明朝" w:hAnsi="ＭＳ 明朝" w:hint="eastAsia"/>
          <w:kern w:val="0"/>
          <w:sz w:val="24"/>
        </w:rPr>
        <w:lastRenderedPageBreak/>
        <w:t>（７）</w:t>
      </w:r>
      <w:r w:rsidR="00B72250" w:rsidRPr="00C07BE1">
        <w:rPr>
          <w:rFonts w:ascii="ＭＳ 明朝" w:hAnsi="ＭＳ 明朝" w:hint="eastAsia"/>
          <w:kern w:val="0"/>
          <w:sz w:val="24"/>
        </w:rPr>
        <w:t>セカンダリーサーベイ</w:t>
      </w:r>
      <w:r w:rsidR="00B72250" w:rsidRPr="00C07BE1">
        <w:rPr>
          <w:rFonts w:ascii="ＭＳ 明朝" w:hAnsi="ＭＳ 明朝"/>
          <w:kern w:val="0"/>
          <w:sz w:val="24"/>
        </w:rPr>
        <w:t>、</w:t>
      </w:r>
      <w:r w:rsidR="00B72250" w:rsidRPr="00C07BE1">
        <w:rPr>
          <w:rFonts w:ascii="ＭＳ 明朝" w:hAnsi="ＭＳ 明朝" w:hint="eastAsia"/>
          <w:kern w:val="0"/>
          <w:sz w:val="24"/>
        </w:rPr>
        <w:t>全身汚染検査</w:t>
      </w:r>
      <w:r w:rsidR="00B72250" w:rsidRPr="00C07BE1">
        <w:rPr>
          <w:rFonts w:ascii="ＭＳ 明朝" w:hAnsi="ＭＳ 明朝"/>
          <w:kern w:val="0"/>
          <w:sz w:val="24"/>
        </w:rPr>
        <w:t>、</w:t>
      </w:r>
      <w:r w:rsidR="00B72250" w:rsidRPr="00C07BE1">
        <w:rPr>
          <w:rFonts w:ascii="ＭＳ 明朝" w:hAnsi="ＭＳ 明朝" w:hint="eastAsia"/>
          <w:kern w:val="0"/>
          <w:sz w:val="24"/>
        </w:rPr>
        <w:t>今後の治療方針の決定</w:t>
      </w:r>
    </w:p>
    <w:p w14:paraId="29923485" w14:textId="72FF9263" w:rsidR="00B72250" w:rsidRPr="00C07BE1" w:rsidRDefault="00B72250" w:rsidP="00C07BE1">
      <w:pPr>
        <w:overflowPunct w:val="0"/>
        <w:ind w:leftChars="300" w:left="1038" w:hangingChars="100" w:hanging="282"/>
        <w:textAlignment w:val="baseline"/>
        <w:rPr>
          <w:rFonts w:ascii="ＭＳ 明朝" w:hAnsi="ＭＳ 明朝"/>
          <w:kern w:val="0"/>
          <w:sz w:val="24"/>
        </w:rPr>
      </w:pPr>
      <w:r w:rsidRPr="00C07BE1">
        <w:rPr>
          <w:rFonts w:ascii="ＭＳ 明朝" w:hAnsi="ＭＳ 明朝"/>
          <w:kern w:val="0"/>
          <w:sz w:val="24"/>
        </w:rPr>
        <w:t>・</w:t>
      </w:r>
      <w:r w:rsidRPr="00C07BE1">
        <w:rPr>
          <w:rFonts w:ascii="ＭＳ 明朝" w:hAnsi="ＭＳ 明朝" w:hint="eastAsia"/>
          <w:kern w:val="0"/>
          <w:sz w:val="24"/>
        </w:rPr>
        <w:t>全身汚染検査</w:t>
      </w:r>
      <w:r w:rsidRPr="00C07BE1">
        <w:rPr>
          <w:rFonts w:ascii="ＭＳ 明朝" w:hAnsi="ＭＳ 明朝"/>
          <w:kern w:val="0"/>
          <w:sz w:val="24"/>
        </w:rPr>
        <w:t>の</w:t>
      </w:r>
      <w:r w:rsidRPr="00C07BE1">
        <w:rPr>
          <w:rFonts w:ascii="ＭＳ 明朝" w:hAnsi="ＭＳ 明朝" w:hint="eastAsia"/>
          <w:kern w:val="0"/>
          <w:sz w:val="24"/>
        </w:rPr>
        <w:t>終了前に</w:t>
      </w:r>
      <w:r w:rsidRPr="00C07BE1">
        <w:rPr>
          <w:rFonts w:ascii="ＭＳ 明朝" w:hAnsi="ＭＳ 明朝"/>
          <w:kern w:val="0"/>
          <w:sz w:val="24"/>
        </w:rPr>
        <w:t>CT検査</w:t>
      </w:r>
      <w:r w:rsidRPr="00C07BE1">
        <w:rPr>
          <w:rFonts w:ascii="ＭＳ 明朝" w:hAnsi="ＭＳ 明朝" w:hint="eastAsia"/>
          <w:kern w:val="0"/>
          <w:sz w:val="24"/>
        </w:rPr>
        <w:t>を実施する場合には、</w:t>
      </w:r>
      <w:r w:rsidRPr="00C07BE1">
        <w:rPr>
          <w:rFonts w:ascii="ＭＳ 明朝" w:hAnsi="ＭＳ 明朝"/>
          <w:kern w:val="0"/>
          <w:sz w:val="24"/>
        </w:rPr>
        <w:t>傷病者を</w:t>
      </w:r>
      <w:r w:rsidRPr="00C07BE1">
        <w:rPr>
          <w:rFonts w:ascii="ＭＳ 明朝" w:hAnsi="ＭＳ 明朝" w:hint="eastAsia"/>
          <w:kern w:val="0"/>
          <w:sz w:val="24"/>
        </w:rPr>
        <w:t>覆布</w:t>
      </w:r>
      <w:r w:rsidRPr="00C07BE1">
        <w:rPr>
          <w:rFonts w:ascii="ＭＳ 明朝" w:hAnsi="ＭＳ 明朝"/>
          <w:kern w:val="0"/>
          <w:sz w:val="24"/>
        </w:rPr>
        <w:t>や毛布等でくるむことで</w:t>
      </w:r>
      <w:r w:rsidRPr="00C07BE1">
        <w:rPr>
          <w:rFonts w:ascii="ＭＳ 明朝" w:hAnsi="ＭＳ 明朝" w:hint="eastAsia"/>
          <w:kern w:val="0"/>
          <w:sz w:val="24"/>
        </w:rPr>
        <w:t>通路や</w:t>
      </w:r>
      <w:r w:rsidRPr="00C07BE1">
        <w:rPr>
          <w:rFonts w:ascii="ＭＳ 明朝" w:hAnsi="ＭＳ 明朝"/>
          <w:kern w:val="0"/>
          <w:sz w:val="24"/>
        </w:rPr>
        <w:t>CT検査室、</w:t>
      </w:r>
      <w:r w:rsidR="00BB656D">
        <w:rPr>
          <w:rFonts w:ascii="ＭＳ 明朝" w:hAnsi="ＭＳ 明朝" w:hint="eastAsia"/>
          <w:kern w:val="0"/>
          <w:sz w:val="24"/>
        </w:rPr>
        <w:t>C</w:t>
      </w:r>
      <w:r w:rsidR="00BB656D">
        <w:rPr>
          <w:rFonts w:ascii="ＭＳ 明朝" w:hAnsi="ＭＳ 明朝"/>
          <w:kern w:val="0"/>
          <w:sz w:val="24"/>
        </w:rPr>
        <w:t>T</w:t>
      </w:r>
      <w:r w:rsidRPr="00C07BE1">
        <w:rPr>
          <w:rFonts w:ascii="ＭＳ 明朝" w:hAnsi="ＭＳ 明朝"/>
          <w:kern w:val="0"/>
          <w:sz w:val="24"/>
        </w:rPr>
        <w:t>装置</w:t>
      </w:r>
      <w:r w:rsidRPr="00C07BE1">
        <w:rPr>
          <w:rFonts w:ascii="ＭＳ 明朝" w:hAnsi="ＭＳ 明朝" w:hint="eastAsia"/>
          <w:kern w:val="0"/>
          <w:sz w:val="24"/>
        </w:rPr>
        <w:t>の養生を省略できる。</w:t>
      </w:r>
    </w:p>
    <w:p w14:paraId="68F5911B" w14:textId="2B6E86FD" w:rsidR="00B72250" w:rsidRPr="00C07BE1" w:rsidRDefault="00B72250" w:rsidP="00C07BE1">
      <w:pPr>
        <w:overflowPunct w:val="0"/>
        <w:ind w:leftChars="300" w:left="1038" w:hangingChars="100" w:hanging="282"/>
        <w:textAlignment w:val="baseline"/>
        <w:rPr>
          <w:rFonts w:ascii="ＭＳ 明朝" w:hAnsi="ＭＳ 明朝"/>
          <w:kern w:val="0"/>
          <w:sz w:val="24"/>
        </w:rPr>
      </w:pPr>
      <w:r w:rsidRPr="00C07BE1">
        <w:rPr>
          <w:rFonts w:ascii="ＭＳ 明朝" w:hAnsi="ＭＳ 明朝" w:hint="eastAsia"/>
          <w:kern w:val="0"/>
          <w:sz w:val="24"/>
        </w:rPr>
        <w:t>・原則として全身汚染検査は、</w:t>
      </w:r>
      <w:r w:rsidR="00E1639A">
        <w:rPr>
          <w:rFonts w:ascii="ＭＳ 明朝" w:hAnsi="ＭＳ 明朝" w:cs="ＭＳ 明朝" w:hint="eastAsia"/>
          <w:kern w:val="0"/>
          <w:sz w:val="24"/>
        </w:rPr>
        <w:t>ＧＭ</w:t>
      </w:r>
      <w:r w:rsidRPr="00C07BE1">
        <w:rPr>
          <w:rFonts w:ascii="ＭＳ 明朝" w:hAnsi="ＭＳ 明朝" w:hint="eastAsia"/>
          <w:kern w:val="0"/>
          <w:sz w:val="24"/>
        </w:rPr>
        <w:t>サーベイメータ等を用いてプローブを体表面から２～３cmの位置で、２～３cm／秒の速度で背部も含め全身をくまなく検査する。傷病者の状態により全身の検査ができない場合、記録用紙に未検査部位を明記しておく。</w:t>
      </w:r>
    </w:p>
    <w:p w14:paraId="2FCC9AE4" w14:textId="3D3D6CA6" w:rsidR="00B72250" w:rsidRPr="00C07BE1" w:rsidRDefault="00B72250" w:rsidP="00C07BE1">
      <w:pPr>
        <w:overflowPunct w:val="0"/>
        <w:ind w:leftChars="300" w:left="1038" w:hangingChars="100" w:hanging="282"/>
        <w:textAlignment w:val="baseline"/>
        <w:rPr>
          <w:rFonts w:ascii="ＭＳ 明朝" w:hAnsi="ＭＳ 明朝"/>
          <w:kern w:val="0"/>
          <w:sz w:val="24"/>
        </w:rPr>
      </w:pPr>
      <w:r w:rsidRPr="00C07BE1">
        <w:rPr>
          <w:rFonts w:ascii="ＭＳ 明朝" w:hAnsi="ＭＳ 明朝" w:hint="eastAsia"/>
          <w:kern w:val="0"/>
          <w:sz w:val="24"/>
        </w:rPr>
        <w:t>・背部の汚染検査はログロール等の方法で傷病者の体位を変えて実施する。この際、処置台（ストレッチャー）の覆布を１枚除去することで、汚染検査済の部分が再度汚染しないようにする。</w:t>
      </w:r>
    </w:p>
    <w:p w14:paraId="575EEDC0" w14:textId="534B2284" w:rsidR="00B72250" w:rsidRPr="00C07BE1" w:rsidRDefault="00B72250" w:rsidP="00C07BE1">
      <w:pPr>
        <w:overflowPunct w:val="0"/>
        <w:ind w:leftChars="300" w:left="1038" w:hangingChars="100" w:hanging="282"/>
        <w:textAlignment w:val="baseline"/>
        <w:rPr>
          <w:rFonts w:ascii="ＭＳ 明朝" w:hAnsi="ＭＳ 明朝"/>
          <w:kern w:val="0"/>
          <w:sz w:val="24"/>
        </w:rPr>
      </w:pPr>
      <w:r w:rsidRPr="00C07BE1">
        <w:rPr>
          <w:rFonts w:ascii="ＭＳ 明朝" w:hAnsi="ＭＳ 明朝" w:hint="eastAsia"/>
          <w:kern w:val="0"/>
          <w:sz w:val="24"/>
        </w:rPr>
        <w:t>・急性放射線症候群（</w:t>
      </w:r>
      <w:r w:rsidR="00E1639A">
        <w:rPr>
          <w:rFonts w:ascii="ＭＳ 明朝" w:hAnsi="ＭＳ 明朝" w:hint="eastAsia"/>
          <w:kern w:val="0"/>
          <w:sz w:val="24"/>
        </w:rPr>
        <w:t>ＡＲＳ</w:t>
      </w:r>
      <w:r w:rsidRPr="00C07BE1">
        <w:rPr>
          <w:rFonts w:ascii="ＭＳ 明朝" w:hAnsi="ＭＳ 明朝" w:hint="eastAsia"/>
          <w:kern w:val="0"/>
          <w:sz w:val="24"/>
        </w:rPr>
        <w:t>：acute radiation syndrome）の前駆症状（頭痛、嘔気、下痢、発熱、意識障害）の有無を確認する。前駆症状に相当する症状が見られた場合は、症状の発現時刻も確認</w:t>
      </w:r>
      <w:r w:rsidR="00A96B29">
        <w:rPr>
          <w:rFonts w:ascii="ＭＳ 明朝" w:hAnsi="ＭＳ 明朝" w:hint="eastAsia"/>
          <w:kern w:val="0"/>
          <w:sz w:val="24"/>
        </w:rPr>
        <w:t>し記録</w:t>
      </w:r>
      <w:r w:rsidRPr="00C07BE1">
        <w:rPr>
          <w:rFonts w:ascii="ＭＳ 明朝" w:hAnsi="ＭＳ 明朝" w:hint="eastAsia"/>
          <w:kern w:val="0"/>
          <w:sz w:val="24"/>
        </w:rPr>
        <w:t>する。</w:t>
      </w:r>
    </w:p>
    <w:p w14:paraId="6FD3BF2E" w14:textId="1EEE2B10" w:rsidR="00B72250" w:rsidRPr="00C07BE1" w:rsidRDefault="00B72250" w:rsidP="00C07BE1">
      <w:pPr>
        <w:overflowPunct w:val="0"/>
        <w:ind w:leftChars="300" w:left="1038" w:hangingChars="100" w:hanging="282"/>
        <w:textAlignment w:val="baseline"/>
        <w:rPr>
          <w:rFonts w:ascii="ＭＳ 明朝" w:hAnsi="ＭＳ 明朝"/>
          <w:kern w:val="0"/>
          <w:sz w:val="24"/>
        </w:rPr>
      </w:pPr>
      <w:r w:rsidRPr="00C07BE1">
        <w:rPr>
          <w:rFonts w:ascii="ＭＳ 明朝" w:hAnsi="ＭＳ 明朝" w:hint="eastAsia"/>
          <w:kern w:val="0"/>
          <w:sz w:val="24"/>
        </w:rPr>
        <w:t>・原子力災害時の住民において急性放射線症候群が発生する可能性はほとんどないが、症状や事故発生時の存在場所等から否定できない場合には、一般状態が安定すれば速やかに高度被ばく医療支援センターに診療を依頼する。</w:t>
      </w:r>
    </w:p>
    <w:p w14:paraId="295A3F26" w14:textId="7FAD71F2" w:rsidR="00B72250" w:rsidRPr="00C07BE1" w:rsidRDefault="00B72250" w:rsidP="00C07BE1">
      <w:pPr>
        <w:overflowPunct w:val="0"/>
        <w:ind w:leftChars="300" w:left="1038" w:hangingChars="100" w:hanging="282"/>
        <w:textAlignment w:val="baseline"/>
        <w:rPr>
          <w:rFonts w:ascii="ＭＳ 明朝" w:hAnsi="ＭＳ 明朝"/>
          <w:kern w:val="0"/>
          <w:sz w:val="24"/>
        </w:rPr>
      </w:pPr>
      <w:r w:rsidRPr="00C07BE1">
        <w:rPr>
          <w:rFonts w:ascii="ＭＳ 明朝" w:hAnsi="ＭＳ 明朝" w:hint="eastAsia"/>
          <w:kern w:val="0"/>
          <w:sz w:val="24"/>
        </w:rPr>
        <w:t>・体内汚染が疑われる場合には、一般状態が安定すれば速やかに高度被ばく医療支援センターに診療を依頼する。</w:t>
      </w:r>
    </w:p>
    <w:p w14:paraId="14EB87AE" w14:textId="2DCC7F60" w:rsidR="007B6AE2" w:rsidRPr="000844FB" w:rsidRDefault="007B6AE2" w:rsidP="00AF4AAF">
      <w:pPr>
        <w:pStyle w:val="a3"/>
        <w:spacing w:line="240" w:lineRule="auto"/>
        <w:rPr>
          <w:rFonts w:ascii="ＭＳ 明朝" w:hAnsi="ＭＳ 明朝"/>
          <w:sz w:val="24"/>
          <w:szCs w:val="24"/>
        </w:rPr>
      </w:pPr>
      <w:r w:rsidRPr="000844FB">
        <w:rPr>
          <w:rFonts w:ascii="ＭＳ 明朝" w:hAnsi="ＭＳ 明朝" w:hint="eastAsia"/>
          <w:sz w:val="24"/>
          <w:szCs w:val="24"/>
        </w:rPr>
        <w:t>（</w:t>
      </w:r>
      <w:r w:rsidR="000844FB">
        <w:rPr>
          <w:rFonts w:ascii="ＭＳ 明朝" w:hAnsi="ＭＳ 明朝" w:hint="eastAsia"/>
          <w:sz w:val="24"/>
          <w:szCs w:val="24"/>
        </w:rPr>
        <w:t>８</w:t>
      </w:r>
      <w:r w:rsidRPr="000844FB">
        <w:rPr>
          <w:rFonts w:ascii="ＭＳ 明朝" w:hAnsi="ＭＳ 明朝" w:hint="eastAsia"/>
          <w:sz w:val="24"/>
          <w:szCs w:val="24"/>
        </w:rPr>
        <w:t>）全身の除染</w:t>
      </w:r>
    </w:p>
    <w:p w14:paraId="4F362966" w14:textId="77777777" w:rsidR="00B72250" w:rsidRPr="00C07BE1" w:rsidRDefault="00B72250" w:rsidP="00C07BE1">
      <w:pPr>
        <w:overflowPunct w:val="0"/>
        <w:ind w:leftChars="200" w:left="504"/>
        <w:jc w:val="left"/>
        <w:textAlignment w:val="baseline"/>
        <w:rPr>
          <w:rFonts w:ascii="ＭＳ 明朝" w:hAnsi="ＭＳ 明朝"/>
          <w:sz w:val="24"/>
        </w:rPr>
      </w:pPr>
      <w:r w:rsidRPr="00C07BE1">
        <w:rPr>
          <w:rFonts w:ascii="ＭＳ 明朝" w:hAnsi="ＭＳ 明朝" w:hint="eastAsia"/>
          <w:kern w:val="0"/>
          <w:sz w:val="24"/>
        </w:rPr>
        <w:t>（ア）</w:t>
      </w:r>
      <w:r w:rsidRPr="00C07BE1">
        <w:rPr>
          <w:rFonts w:ascii="ＭＳ 明朝" w:hAnsi="ＭＳ 明朝" w:hint="eastAsia"/>
          <w:sz w:val="24"/>
        </w:rPr>
        <w:t>頭髪の除染</w:t>
      </w:r>
    </w:p>
    <w:p w14:paraId="64674312" w14:textId="41659880" w:rsidR="00B72250" w:rsidRPr="00C07BE1" w:rsidRDefault="00B72250" w:rsidP="00C07BE1">
      <w:pPr>
        <w:overflowPunct w:val="0"/>
        <w:ind w:leftChars="400" w:left="1008" w:firstLineChars="100" w:firstLine="282"/>
        <w:textAlignment w:val="baseline"/>
        <w:rPr>
          <w:rFonts w:ascii="ＭＳ 明朝" w:hAnsi="ＭＳ 明朝"/>
          <w:sz w:val="24"/>
        </w:rPr>
      </w:pPr>
      <w:r w:rsidRPr="00C07BE1">
        <w:rPr>
          <w:rFonts w:ascii="ＭＳ 明朝" w:hAnsi="ＭＳ 明朝" w:hint="eastAsia"/>
          <w:sz w:val="24"/>
        </w:rPr>
        <w:t>頭髪は、</w:t>
      </w:r>
      <w:r w:rsidR="0059279F">
        <w:rPr>
          <w:rFonts w:ascii="ＭＳ 明朝" w:hAnsi="ＭＳ 明朝" w:hint="eastAsia"/>
          <w:sz w:val="24"/>
        </w:rPr>
        <w:t>まずウェットティッシュ等で拭き取りを実施し、不十分であればシャンプーを用いて洗髪を行う。</w:t>
      </w:r>
      <w:r w:rsidR="00A96B29">
        <w:rPr>
          <w:rFonts w:ascii="ＭＳ 明朝" w:hAnsi="ＭＳ 明朝" w:hint="eastAsia"/>
          <w:sz w:val="24"/>
        </w:rPr>
        <w:t>洗髪</w:t>
      </w:r>
      <w:r w:rsidRPr="00C07BE1">
        <w:rPr>
          <w:rFonts w:ascii="ＭＳ 明朝" w:hAnsi="ＭＳ 明朝" w:hint="eastAsia"/>
          <w:sz w:val="24"/>
        </w:rPr>
        <w:t>で除染できない場合、頭髪を部分的に切るのはよいが、剃毛はしない。</w:t>
      </w:r>
      <w:r w:rsidR="00A96B29">
        <w:rPr>
          <w:rFonts w:ascii="ＭＳ 明朝" w:hAnsi="ＭＳ 明朝" w:hint="eastAsia"/>
          <w:sz w:val="24"/>
        </w:rPr>
        <w:t>なお、洗髪時の水は放射性物質を含んでいる可能性が高いため、他の体表面に付いたり、飲み込んだりしないよう注意が必要である。</w:t>
      </w:r>
    </w:p>
    <w:p w14:paraId="6884FAC1" w14:textId="77777777" w:rsidR="00B72250" w:rsidRPr="00C07BE1" w:rsidRDefault="00B72250" w:rsidP="00C07BE1">
      <w:pPr>
        <w:overflowPunct w:val="0"/>
        <w:ind w:leftChars="200" w:left="504"/>
        <w:jc w:val="left"/>
        <w:textAlignment w:val="baseline"/>
        <w:rPr>
          <w:rFonts w:ascii="ＭＳ 明朝" w:hAnsi="ＭＳ 明朝"/>
          <w:sz w:val="24"/>
        </w:rPr>
      </w:pPr>
      <w:r w:rsidRPr="00C07BE1">
        <w:rPr>
          <w:rFonts w:ascii="ＭＳ 明朝" w:hAnsi="ＭＳ 明朝" w:hint="eastAsia"/>
          <w:kern w:val="0"/>
          <w:sz w:val="24"/>
        </w:rPr>
        <w:t>（イ）</w:t>
      </w:r>
      <w:r w:rsidRPr="00C07BE1">
        <w:rPr>
          <w:rFonts w:ascii="ＭＳ 明朝" w:hAnsi="ＭＳ 明朝" w:hint="eastAsia"/>
          <w:sz w:val="24"/>
        </w:rPr>
        <w:t>口腔、鼻腔、外耳道の除染</w:t>
      </w:r>
    </w:p>
    <w:p w14:paraId="5094A98F" w14:textId="77777777" w:rsidR="00B72250" w:rsidRPr="00C07BE1" w:rsidRDefault="00B72250" w:rsidP="00C07BE1">
      <w:pPr>
        <w:overflowPunct w:val="0"/>
        <w:ind w:leftChars="400" w:left="1008" w:firstLineChars="100" w:firstLine="282"/>
        <w:textAlignment w:val="baseline"/>
        <w:rPr>
          <w:rFonts w:ascii="ＭＳ 明朝" w:hAnsi="ＭＳ 明朝"/>
          <w:sz w:val="24"/>
        </w:rPr>
      </w:pPr>
      <w:r w:rsidRPr="00C07BE1">
        <w:rPr>
          <w:rFonts w:ascii="ＭＳ 明朝" w:hAnsi="ＭＳ 明朝" w:hint="eastAsia"/>
          <w:sz w:val="24"/>
        </w:rPr>
        <w:t>口腔内、鼻腔内の汚染を認めた場合は、体内汚染ありと考え、</w:t>
      </w:r>
      <w:r w:rsidRPr="00C07BE1">
        <w:rPr>
          <w:rFonts w:ascii="ＭＳ 明朝" w:hAnsi="ＭＳ 明朝" w:hint="eastAsia"/>
          <w:kern w:val="0"/>
          <w:sz w:val="24"/>
        </w:rPr>
        <w:t>ホールボディカウンタ</w:t>
      </w:r>
      <w:r w:rsidRPr="00C07BE1">
        <w:rPr>
          <w:rFonts w:ascii="ＭＳ 明朝" w:hAnsi="ＭＳ 明朝" w:hint="eastAsia"/>
          <w:sz w:val="24"/>
        </w:rPr>
        <w:t>検査等による体内汚染の評価が必要となる。</w:t>
      </w:r>
    </w:p>
    <w:p w14:paraId="7239BEEB" w14:textId="77777777" w:rsidR="00B72250" w:rsidRPr="00C07BE1" w:rsidRDefault="00B72250" w:rsidP="00C07BE1">
      <w:pPr>
        <w:overflowPunct w:val="0"/>
        <w:ind w:leftChars="400" w:left="1008" w:firstLineChars="100" w:firstLine="282"/>
        <w:textAlignment w:val="baseline"/>
        <w:rPr>
          <w:rFonts w:ascii="ＭＳ 明朝" w:hAnsi="ＭＳ 明朝"/>
          <w:sz w:val="24"/>
        </w:rPr>
      </w:pPr>
      <w:r w:rsidRPr="00C07BE1">
        <w:rPr>
          <w:rFonts w:ascii="ＭＳ 明朝" w:hAnsi="ＭＳ 明朝" w:hint="eastAsia"/>
          <w:sz w:val="24"/>
        </w:rPr>
        <w:t>ａ．口腔内</w:t>
      </w:r>
    </w:p>
    <w:p w14:paraId="2C5E33C2" w14:textId="591AC063" w:rsidR="003C34B3" w:rsidRDefault="00B72250" w:rsidP="00C07BE1">
      <w:pPr>
        <w:overflowPunct w:val="0"/>
        <w:ind w:leftChars="700" w:left="1764" w:firstLineChars="100" w:firstLine="282"/>
        <w:jc w:val="left"/>
        <w:textAlignment w:val="baseline"/>
        <w:rPr>
          <w:rFonts w:ascii="ＭＳ 明朝" w:hAnsi="ＭＳ 明朝"/>
          <w:sz w:val="24"/>
        </w:rPr>
      </w:pPr>
      <w:r w:rsidRPr="00C07BE1">
        <w:rPr>
          <w:rFonts w:ascii="ＭＳ 明朝" w:hAnsi="ＭＳ 明朝" w:hint="eastAsia"/>
          <w:sz w:val="24"/>
        </w:rPr>
        <w:t>練り歯磨きで歯を磨いた後、３％クエン酸溶液で口をすすぐ。</w:t>
      </w:r>
      <w:r w:rsidR="003C34B3">
        <w:rPr>
          <w:rFonts w:ascii="ＭＳ 明朝" w:hAnsi="ＭＳ 明朝"/>
          <w:sz w:val="24"/>
        </w:rPr>
        <w:br w:type="page"/>
      </w:r>
    </w:p>
    <w:p w14:paraId="34F47304" w14:textId="77777777" w:rsidR="00B72250" w:rsidRPr="00C07BE1" w:rsidRDefault="00B72250" w:rsidP="00C07BE1">
      <w:pPr>
        <w:overflowPunct w:val="0"/>
        <w:ind w:leftChars="400" w:left="1008" w:firstLineChars="100" w:firstLine="282"/>
        <w:textAlignment w:val="baseline"/>
        <w:rPr>
          <w:rFonts w:ascii="ＭＳ 明朝" w:hAnsi="ＭＳ 明朝"/>
          <w:sz w:val="24"/>
        </w:rPr>
      </w:pPr>
      <w:r w:rsidRPr="00C07BE1">
        <w:rPr>
          <w:rFonts w:ascii="ＭＳ 明朝" w:hAnsi="ＭＳ 明朝" w:hint="eastAsia"/>
          <w:sz w:val="24"/>
        </w:rPr>
        <w:lastRenderedPageBreak/>
        <w:t>ｂ．鼻腔内、外耳道内</w:t>
      </w:r>
    </w:p>
    <w:p w14:paraId="20ED3C9E" w14:textId="77777777" w:rsidR="00B72250" w:rsidRPr="00C07BE1" w:rsidRDefault="00B72250" w:rsidP="00C07BE1">
      <w:pPr>
        <w:overflowPunct w:val="0"/>
        <w:ind w:leftChars="700" w:left="1764" w:firstLineChars="100" w:firstLine="282"/>
        <w:jc w:val="left"/>
        <w:textAlignment w:val="baseline"/>
        <w:rPr>
          <w:rFonts w:ascii="ＭＳ 明朝" w:hAnsi="ＭＳ 明朝"/>
          <w:sz w:val="24"/>
        </w:rPr>
      </w:pPr>
      <w:r w:rsidRPr="00C07BE1">
        <w:rPr>
          <w:rFonts w:ascii="ＭＳ 明朝" w:hAnsi="ＭＳ 明朝" w:hint="eastAsia"/>
          <w:sz w:val="24"/>
        </w:rPr>
        <w:t>鼻腔内の汚染については、まず鼻をかんでもらい、なお、残存する汚染について、濡らした綿棒等で愛護的に除染する。外耳道の汚染については鼓膜に損傷がないことが明らかな場合濡らした綿棒等で愛護的に除染する。</w:t>
      </w:r>
    </w:p>
    <w:p w14:paraId="483B3CE9" w14:textId="77777777" w:rsidR="00B72250" w:rsidRPr="00C07BE1" w:rsidRDefault="00B72250" w:rsidP="00C07BE1">
      <w:pPr>
        <w:overflowPunct w:val="0"/>
        <w:ind w:leftChars="200" w:left="504"/>
        <w:jc w:val="left"/>
        <w:textAlignment w:val="baseline"/>
        <w:rPr>
          <w:rFonts w:ascii="ＭＳ 明朝" w:hAnsi="ＭＳ 明朝"/>
          <w:sz w:val="24"/>
        </w:rPr>
      </w:pPr>
      <w:r w:rsidRPr="00C07BE1">
        <w:rPr>
          <w:rFonts w:ascii="ＭＳ 明朝" w:hAnsi="ＭＳ 明朝" w:hint="eastAsia"/>
          <w:kern w:val="0"/>
          <w:sz w:val="24"/>
        </w:rPr>
        <w:t>（ウ）</w:t>
      </w:r>
      <w:r w:rsidRPr="00C07BE1">
        <w:rPr>
          <w:rFonts w:ascii="ＭＳ 明朝" w:hAnsi="ＭＳ 明朝" w:hint="eastAsia"/>
          <w:sz w:val="24"/>
        </w:rPr>
        <w:t>健常皮膚の除染</w:t>
      </w:r>
    </w:p>
    <w:p w14:paraId="239C8360" w14:textId="77777777" w:rsidR="00B72250" w:rsidRPr="00C07BE1" w:rsidRDefault="00B72250" w:rsidP="00C07BE1">
      <w:pPr>
        <w:overflowPunct w:val="0"/>
        <w:ind w:leftChars="400" w:left="1008" w:firstLineChars="100" w:firstLine="282"/>
        <w:textAlignment w:val="baseline"/>
        <w:rPr>
          <w:rFonts w:ascii="ＭＳ 明朝" w:hAnsi="ＭＳ 明朝"/>
          <w:sz w:val="24"/>
        </w:rPr>
      </w:pPr>
      <w:r w:rsidRPr="00C07BE1">
        <w:rPr>
          <w:rFonts w:ascii="ＭＳ 明朝" w:hAnsi="ＭＳ 明朝" w:hint="eastAsia"/>
          <w:sz w:val="24"/>
        </w:rPr>
        <w:t>ａ．第一段階</w:t>
      </w:r>
    </w:p>
    <w:p w14:paraId="4668AD5A" w14:textId="2E1C8919" w:rsidR="00B72250" w:rsidRPr="00C07BE1" w:rsidRDefault="0059279F" w:rsidP="00C07BE1">
      <w:pPr>
        <w:overflowPunct w:val="0"/>
        <w:ind w:leftChars="700" w:left="1764" w:firstLineChars="100" w:firstLine="282"/>
        <w:jc w:val="left"/>
        <w:textAlignment w:val="baseline"/>
        <w:rPr>
          <w:rFonts w:ascii="ＭＳ 明朝" w:hAnsi="ＭＳ 明朝"/>
          <w:sz w:val="24"/>
        </w:rPr>
      </w:pPr>
      <w:r>
        <w:rPr>
          <w:rFonts w:ascii="ＭＳ 明朝" w:hAnsi="ＭＳ 明朝" w:hint="eastAsia"/>
          <w:sz w:val="24"/>
        </w:rPr>
        <w:t>ウェットティッシュ等で拭き取りを実施する</w:t>
      </w:r>
      <w:r w:rsidR="00B72250" w:rsidRPr="00C07BE1">
        <w:rPr>
          <w:rFonts w:ascii="ＭＳ 明朝" w:hAnsi="ＭＳ 明朝" w:hint="eastAsia"/>
          <w:sz w:val="24"/>
        </w:rPr>
        <w:t>。</w:t>
      </w:r>
    </w:p>
    <w:p w14:paraId="38CF275E" w14:textId="77777777" w:rsidR="00B72250" w:rsidRPr="00C07BE1" w:rsidRDefault="00B72250" w:rsidP="00C07BE1">
      <w:pPr>
        <w:overflowPunct w:val="0"/>
        <w:ind w:leftChars="400" w:left="1008" w:firstLineChars="100" w:firstLine="282"/>
        <w:textAlignment w:val="baseline"/>
        <w:rPr>
          <w:rFonts w:ascii="ＭＳ 明朝" w:hAnsi="ＭＳ 明朝"/>
          <w:sz w:val="24"/>
        </w:rPr>
      </w:pPr>
      <w:r w:rsidRPr="00C07BE1">
        <w:rPr>
          <w:rFonts w:ascii="ＭＳ 明朝" w:hAnsi="ＭＳ 明朝" w:hint="eastAsia"/>
          <w:sz w:val="24"/>
        </w:rPr>
        <w:t>ｂ．第二段階</w:t>
      </w:r>
    </w:p>
    <w:p w14:paraId="736A2389" w14:textId="77777777" w:rsidR="001E1F7B" w:rsidRPr="001E1F7B" w:rsidRDefault="001E1F7B" w:rsidP="001E1F7B">
      <w:pPr>
        <w:overflowPunct w:val="0"/>
        <w:ind w:leftChars="700" w:left="1764" w:firstLineChars="100" w:firstLine="282"/>
        <w:jc w:val="left"/>
        <w:textAlignment w:val="baseline"/>
        <w:rPr>
          <w:rFonts w:ascii="ＭＳ 明朝" w:hAnsi="ＭＳ 明朝"/>
          <w:sz w:val="24"/>
        </w:rPr>
      </w:pPr>
      <w:r w:rsidRPr="001E1F7B">
        <w:rPr>
          <w:rFonts w:ascii="ＭＳ 明朝" w:hAnsi="ＭＳ 明朝" w:hint="eastAsia"/>
          <w:sz w:val="24"/>
        </w:rPr>
        <w:t>２～３％中性洗剤やオレンジオイルを含ませたガーゼで拭き取り、その後ウェットティッシュや濡らしたガーゼで洗剤等を完全に拭き取る。</w:t>
      </w:r>
    </w:p>
    <w:p w14:paraId="6BF10337" w14:textId="6E2B71BC" w:rsidR="007B6AE2" w:rsidRPr="000844FB" w:rsidRDefault="007B6AE2" w:rsidP="00AF4AAF">
      <w:pPr>
        <w:pStyle w:val="a3"/>
        <w:spacing w:line="240" w:lineRule="auto"/>
        <w:rPr>
          <w:rFonts w:ascii="ＭＳ 明朝" w:hAnsi="ＭＳ 明朝"/>
          <w:sz w:val="24"/>
          <w:szCs w:val="24"/>
        </w:rPr>
      </w:pPr>
      <w:r w:rsidRPr="000844FB">
        <w:rPr>
          <w:rFonts w:ascii="ＭＳ 明朝" w:hAnsi="ＭＳ 明朝" w:hint="eastAsia"/>
          <w:sz w:val="24"/>
          <w:szCs w:val="24"/>
        </w:rPr>
        <w:t>（</w:t>
      </w:r>
      <w:r w:rsidR="000844FB">
        <w:rPr>
          <w:rFonts w:ascii="ＭＳ 明朝" w:hAnsi="ＭＳ 明朝" w:hint="eastAsia"/>
          <w:sz w:val="24"/>
          <w:szCs w:val="24"/>
        </w:rPr>
        <w:t>９</w:t>
      </w:r>
      <w:r w:rsidRPr="000844FB">
        <w:rPr>
          <w:rFonts w:ascii="ＭＳ 明朝" w:hAnsi="ＭＳ 明朝" w:hint="eastAsia"/>
          <w:sz w:val="24"/>
          <w:szCs w:val="24"/>
        </w:rPr>
        <w:t>）内部被ばく検査</w:t>
      </w:r>
    </w:p>
    <w:p w14:paraId="69BD5A48" w14:textId="77777777" w:rsidR="00B72250" w:rsidRPr="00C07BE1" w:rsidRDefault="00B72250" w:rsidP="00C07BE1">
      <w:pPr>
        <w:overflowPunct w:val="0"/>
        <w:ind w:leftChars="300" w:left="1038" w:hangingChars="100" w:hanging="282"/>
        <w:jc w:val="left"/>
        <w:textAlignment w:val="baseline"/>
        <w:rPr>
          <w:rFonts w:ascii="ＭＳ 明朝" w:hAnsi="ＭＳ 明朝"/>
          <w:sz w:val="24"/>
        </w:rPr>
      </w:pPr>
      <w:r w:rsidRPr="00C07BE1">
        <w:rPr>
          <w:rFonts w:ascii="ＭＳ 明朝" w:hAnsi="ＭＳ 明朝" w:hint="eastAsia"/>
          <w:sz w:val="24"/>
        </w:rPr>
        <w:t>・</w:t>
      </w:r>
      <w:r w:rsidRPr="00C07BE1">
        <w:rPr>
          <w:rFonts w:ascii="ＭＳ 明朝" w:hAnsi="ＭＳ 明朝"/>
          <w:sz w:val="24"/>
        </w:rPr>
        <w:t>内部被ばくが疑われる場合は、指定された拠点病院に搬送</w:t>
      </w:r>
      <w:r w:rsidRPr="00C07BE1">
        <w:rPr>
          <w:rFonts w:ascii="ＭＳ 明朝" w:hAnsi="ＭＳ 明朝" w:hint="eastAsia"/>
          <w:sz w:val="24"/>
        </w:rPr>
        <w:t>し、内部被ばく検査を実施する。</w:t>
      </w:r>
    </w:p>
    <w:p w14:paraId="460959F9" w14:textId="0A8CE9B1" w:rsidR="00B72250" w:rsidRPr="000844FB" w:rsidRDefault="00B72250" w:rsidP="00AF4AAF">
      <w:pPr>
        <w:pStyle w:val="a3"/>
        <w:spacing w:line="240" w:lineRule="auto"/>
        <w:rPr>
          <w:rFonts w:ascii="ＭＳ 明朝" w:hAnsi="ＭＳ 明朝"/>
          <w:sz w:val="24"/>
          <w:szCs w:val="24"/>
        </w:rPr>
      </w:pPr>
      <w:r w:rsidRPr="000844FB">
        <w:rPr>
          <w:rFonts w:ascii="ＭＳ 明朝" w:hAnsi="ＭＳ 明朝" w:hint="eastAsia"/>
          <w:sz w:val="24"/>
          <w:szCs w:val="24"/>
        </w:rPr>
        <w:t>（</w:t>
      </w:r>
      <w:r w:rsidR="000844FB">
        <w:rPr>
          <w:rFonts w:ascii="ＭＳ 明朝" w:hAnsi="ＭＳ 明朝" w:hint="eastAsia"/>
          <w:sz w:val="24"/>
          <w:szCs w:val="24"/>
        </w:rPr>
        <w:t>1</w:t>
      </w:r>
      <w:r w:rsidR="000844FB">
        <w:rPr>
          <w:rFonts w:ascii="ＭＳ 明朝" w:hAnsi="ＭＳ 明朝"/>
          <w:sz w:val="24"/>
          <w:szCs w:val="24"/>
        </w:rPr>
        <w:t>0</w:t>
      </w:r>
      <w:r w:rsidRPr="000844FB">
        <w:rPr>
          <w:rFonts w:ascii="ＭＳ 明朝" w:hAnsi="ＭＳ 明朝" w:hint="eastAsia"/>
          <w:sz w:val="24"/>
          <w:szCs w:val="24"/>
        </w:rPr>
        <w:t>）患者退出</w:t>
      </w:r>
    </w:p>
    <w:p w14:paraId="7C7C3A96" w14:textId="7C092AAB" w:rsidR="00B72250" w:rsidRPr="00C07BE1" w:rsidRDefault="00B72250" w:rsidP="00C07BE1">
      <w:pPr>
        <w:overflowPunct w:val="0"/>
        <w:ind w:leftChars="300" w:left="1038" w:hangingChars="100" w:hanging="282"/>
        <w:jc w:val="left"/>
        <w:textAlignment w:val="baseline"/>
        <w:rPr>
          <w:rFonts w:ascii="ＭＳ 明朝" w:hAnsi="ＭＳ 明朝"/>
          <w:sz w:val="24"/>
        </w:rPr>
      </w:pPr>
      <w:r w:rsidRPr="00C07BE1">
        <w:rPr>
          <w:rFonts w:ascii="ＭＳ 明朝" w:hAnsi="ＭＳ 明朝" w:hint="eastAsia"/>
          <w:sz w:val="24"/>
        </w:rPr>
        <w:t>・患者退出時、汚染検査</w:t>
      </w:r>
      <w:r w:rsidR="00A96B29">
        <w:rPr>
          <w:rFonts w:ascii="ＭＳ 明朝" w:hAnsi="ＭＳ 明朝" w:hint="eastAsia"/>
          <w:sz w:val="24"/>
        </w:rPr>
        <w:t>を行い、汚染を拡大させる恐れが</w:t>
      </w:r>
      <w:r w:rsidRPr="00C07BE1">
        <w:rPr>
          <w:rFonts w:ascii="ＭＳ 明朝" w:hAnsi="ＭＳ 明朝" w:hint="eastAsia"/>
          <w:sz w:val="24"/>
        </w:rPr>
        <w:t>ないことを再確認する。この際、ストレッチャーの車輪や輸液等患者に付属して移動するものについても検査の見落としがないことを確認する。</w:t>
      </w:r>
    </w:p>
    <w:p w14:paraId="44E09397" w14:textId="6999FC09" w:rsidR="00B72250" w:rsidRPr="00C07BE1" w:rsidRDefault="00B72250" w:rsidP="00C07BE1">
      <w:pPr>
        <w:overflowPunct w:val="0"/>
        <w:ind w:leftChars="300" w:left="1038" w:hangingChars="100" w:hanging="282"/>
        <w:jc w:val="left"/>
        <w:textAlignment w:val="baseline"/>
        <w:rPr>
          <w:rFonts w:ascii="ＭＳ 明朝" w:hAnsi="ＭＳ 明朝"/>
          <w:sz w:val="24"/>
        </w:rPr>
      </w:pPr>
      <w:r w:rsidRPr="00C07BE1">
        <w:rPr>
          <w:rFonts w:ascii="ＭＳ 明朝" w:hAnsi="ＭＳ 明朝" w:hint="eastAsia"/>
          <w:sz w:val="24"/>
        </w:rPr>
        <w:t>・汚染が残存している状態で高度被ばく医療支援センターへ移送する場合は、汚染残存部位は創傷保護フィルム等で養生して汚染拡大を防止する。</w:t>
      </w:r>
    </w:p>
    <w:p w14:paraId="0678835F" w14:textId="4F99C41E" w:rsidR="00753375" w:rsidRPr="00C07BE1" w:rsidRDefault="00753375" w:rsidP="00AF4AAF">
      <w:pPr>
        <w:pStyle w:val="a3"/>
        <w:spacing w:line="240" w:lineRule="auto"/>
        <w:rPr>
          <w:rFonts w:ascii="ＭＳ 明朝" w:hAnsi="ＭＳ 明朝"/>
          <w:spacing w:val="0"/>
          <w:sz w:val="24"/>
          <w:szCs w:val="24"/>
        </w:rPr>
      </w:pPr>
      <w:r w:rsidRPr="000844FB">
        <w:rPr>
          <w:rFonts w:ascii="ＭＳ 明朝" w:hAnsi="ＭＳ 明朝" w:hint="eastAsia"/>
          <w:sz w:val="24"/>
          <w:szCs w:val="24"/>
        </w:rPr>
        <w:t>（</w:t>
      </w:r>
      <w:r w:rsidR="00B72250" w:rsidRPr="000844FB">
        <w:rPr>
          <w:rFonts w:ascii="ＭＳ 明朝" w:hAnsi="ＭＳ 明朝" w:hint="eastAsia"/>
          <w:sz w:val="24"/>
          <w:szCs w:val="24"/>
        </w:rPr>
        <w:t>1</w:t>
      </w:r>
      <w:r w:rsidR="000844FB">
        <w:rPr>
          <w:rFonts w:ascii="ＭＳ 明朝" w:hAnsi="ＭＳ 明朝"/>
          <w:sz w:val="24"/>
          <w:szCs w:val="24"/>
        </w:rPr>
        <w:t>1</w:t>
      </w:r>
      <w:r w:rsidRPr="000844FB">
        <w:rPr>
          <w:rFonts w:ascii="ＭＳ 明朝" w:hAnsi="ＭＳ 明朝" w:hint="eastAsia"/>
          <w:sz w:val="24"/>
          <w:szCs w:val="24"/>
        </w:rPr>
        <w:t>）転院搬送</w:t>
      </w:r>
    </w:p>
    <w:p w14:paraId="5854960C" w14:textId="2C1A1EB6" w:rsidR="00753375" w:rsidRPr="0007531D" w:rsidRDefault="000844FB" w:rsidP="000844FB">
      <w:pPr>
        <w:pStyle w:val="a3"/>
        <w:spacing w:line="240" w:lineRule="auto"/>
        <w:ind w:leftChars="200" w:left="504" w:firstLineChars="100" w:firstLine="280"/>
        <w:rPr>
          <w:spacing w:val="0"/>
          <w:sz w:val="24"/>
          <w:szCs w:val="24"/>
        </w:rPr>
      </w:pPr>
      <w:r w:rsidRPr="000844FB">
        <w:rPr>
          <w:rFonts w:ascii="ＭＳ 明朝" w:hAnsi="ＭＳ 明朝" w:hint="eastAsia"/>
          <w:sz w:val="24"/>
          <w:szCs w:val="24"/>
        </w:rPr>
        <w:t>被ばく傷病者等の原子力災害拠点病院または高度被ばく医療支援センターへの転院搬送に係る判断基準については、前述「第４章　被ばく</w:t>
      </w:r>
      <w:r w:rsidR="00500550">
        <w:rPr>
          <w:rFonts w:ascii="ＭＳ 明朝" w:hAnsi="ＭＳ 明朝" w:hint="eastAsia"/>
          <w:sz w:val="24"/>
          <w:szCs w:val="24"/>
        </w:rPr>
        <w:t>傷病者等</w:t>
      </w:r>
      <w:r w:rsidRPr="000844FB">
        <w:rPr>
          <w:rFonts w:ascii="ＭＳ 明朝" w:hAnsi="ＭＳ 明朝" w:hint="eastAsia"/>
          <w:sz w:val="24"/>
          <w:szCs w:val="24"/>
        </w:rPr>
        <w:t>の搬送　３．被ばく</w:t>
      </w:r>
      <w:r w:rsidR="00E1639A">
        <w:rPr>
          <w:rFonts w:ascii="ＭＳ 明朝" w:hAnsi="ＭＳ 明朝" w:hint="eastAsia"/>
          <w:sz w:val="24"/>
          <w:szCs w:val="24"/>
        </w:rPr>
        <w:t>傷病者等</w:t>
      </w:r>
      <w:r w:rsidRPr="000844FB">
        <w:rPr>
          <w:rFonts w:ascii="ＭＳ 明朝" w:hAnsi="ＭＳ 明朝" w:hint="eastAsia"/>
          <w:sz w:val="24"/>
          <w:szCs w:val="24"/>
        </w:rPr>
        <w:t>の搬送に係る判断基準」を参照のこと。</w:t>
      </w:r>
      <w:r w:rsidR="00753375" w:rsidRPr="000844FB">
        <w:rPr>
          <w:rFonts w:ascii="ＭＳ 明朝" w:hAnsi="ＭＳ 明朝" w:hint="eastAsia"/>
          <w:sz w:val="24"/>
          <w:szCs w:val="24"/>
        </w:rPr>
        <w:t>被ばく</w:t>
      </w:r>
      <w:r w:rsidR="00E1639A">
        <w:rPr>
          <w:rFonts w:ascii="ＭＳ 明朝" w:hAnsi="ＭＳ 明朝" w:hint="eastAsia"/>
          <w:sz w:val="24"/>
          <w:szCs w:val="24"/>
        </w:rPr>
        <w:t>傷病者</w:t>
      </w:r>
      <w:r w:rsidR="00753375" w:rsidRPr="000844FB">
        <w:rPr>
          <w:rFonts w:ascii="ＭＳ 明朝" w:hAnsi="ＭＳ 明朝" w:hint="eastAsia"/>
          <w:sz w:val="24"/>
          <w:szCs w:val="24"/>
        </w:rPr>
        <w:t>等を転院搬送する場合は、次により手配を行う。</w:t>
      </w:r>
    </w:p>
    <w:p w14:paraId="26DFB5DD" w14:textId="47415CA1" w:rsidR="00E1639A" w:rsidRDefault="00E1639A" w:rsidP="00E1639A">
      <w:pPr>
        <w:pStyle w:val="a3"/>
        <w:spacing w:line="240" w:lineRule="auto"/>
        <w:rPr>
          <w:rFonts w:ascii="ＭＳ ゴシック" w:eastAsia="ＭＳ ゴシック" w:hAnsi="ＭＳ ゴシック" w:cs="ＭＳ ゴシック"/>
          <w:sz w:val="24"/>
          <w:szCs w:val="24"/>
        </w:rPr>
      </w:pPr>
      <w:r>
        <w:rPr>
          <w:rFonts w:ascii="ＭＳ ゴシック" w:eastAsia="ＭＳ ゴシック" w:hAnsi="ＭＳ ゴシック" w:cs="ＭＳ ゴシック"/>
          <w:sz w:val="24"/>
          <w:szCs w:val="24"/>
        </w:rPr>
        <w:br w:type="page"/>
      </w:r>
    </w:p>
    <w:p w14:paraId="400D2F96" w14:textId="16BED16D" w:rsidR="00753375" w:rsidRDefault="00753375" w:rsidP="00350FBD">
      <w:pPr>
        <w:pStyle w:val="a3"/>
        <w:spacing w:line="240" w:lineRule="auto"/>
        <w:jc w:val="center"/>
        <w:rPr>
          <w:spacing w:val="0"/>
        </w:rPr>
      </w:pPr>
      <w:r w:rsidRPr="0007531D">
        <w:rPr>
          <w:rFonts w:ascii="ＭＳ ゴシック" w:eastAsia="ＭＳ ゴシック" w:hAnsi="ＭＳ ゴシック" w:cs="ＭＳ ゴシック" w:hint="eastAsia"/>
          <w:sz w:val="24"/>
          <w:szCs w:val="24"/>
        </w:rPr>
        <w:lastRenderedPageBreak/>
        <w:t>表５－４　被ばく</w:t>
      </w:r>
      <w:r w:rsidR="00691A69">
        <w:rPr>
          <w:rFonts w:ascii="ＭＳ ゴシック" w:eastAsia="ＭＳ ゴシック" w:hAnsi="ＭＳ ゴシック" w:cs="ＭＳ ゴシック" w:hint="eastAsia"/>
          <w:sz w:val="24"/>
          <w:szCs w:val="24"/>
        </w:rPr>
        <w:t>傷病者</w:t>
      </w:r>
      <w:r w:rsidRPr="0007531D">
        <w:rPr>
          <w:rFonts w:ascii="ＭＳ ゴシック" w:eastAsia="ＭＳ ゴシック" w:hAnsi="ＭＳ ゴシック" w:cs="ＭＳ ゴシック" w:hint="eastAsia"/>
          <w:sz w:val="24"/>
          <w:szCs w:val="24"/>
        </w:rPr>
        <w:t>等の転院搬送手配</w:t>
      </w:r>
    </w:p>
    <w:p w14:paraId="54E7768A" w14:textId="77777777" w:rsidR="00753375" w:rsidRDefault="00753375">
      <w:pPr>
        <w:pStyle w:val="a3"/>
        <w:spacing w:line="115" w:lineRule="exact"/>
        <w:rPr>
          <w:spacing w:val="0"/>
        </w:rPr>
      </w:pPr>
    </w:p>
    <w:tbl>
      <w:tblPr>
        <w:tblW w:w="9059" w:type="dxa"/>
        <w:tblInd w:w="8" w:type="dxa"/>
        <w:tblLayout w:type="fixed"/>
        <w:tblCellMar>
          <w:left w:w="13" w:type="dxa"/>
          <w:right w:w="13" w:type="dxa"/>
        </w:tblCellMar>
        <w:tblLook w:val="0000" w:firstRow="0" w:lastRow="0" w:firstColumn="0" w:lastColumn="0" w:noHBand="0" w:noVBand="0"/>
      </w:tblPr>
      <w:tblGrid>
        <w:gridCol w:w="1373"/>
        <w:gridCol w:w="7686"/>
      </w:tblGrid>
      <w:tr w:rsidR="00350FBD" w14:paraId="5A7DA5FF" w14:textId="77777777" w:rsidTr="00E1639A">
        <w:trPr>
          <w:cantSplit/>
          <w:trHeight w:hRule="exact" w:val="796"/>
        </w:trPr>
        <w:tc>
          <w:tcPr>
            <w:tcW w:w="1373" w:type="dxa"/>
            <w:tcBorders>
              <w:top w:val="single" w:sz="4" w:space="0" w:color="000000"/>
              <w:left w:val="single" w:sz="4" w:space="0" w:color="000000"/>
              <w:bottom w:val="single" w:sz="4" w:space="0" w:color="000000"/>
              <w:right w:val="single" w:sz="4" w:space="0" w:color="000000"/>
            </w:tcBorders>
          </w:tcPr>
          <w:p w14:paraId="0A0F676C" w14:textId="1E512113" w:rsidR="00350FBD" w:rsidRDefault="00350FBD" w:rsidP="00E1639A">
            <w:pPr>
              <w:pStyle w:val="a3"/>
              <w:spacing w:before="171" w:line="240" w:lineRule="auto"/>
              <w:ind w:firstLineChars="50" w:firstLine="130"/>
              <w:rPr>
                <w:spacing w:val="0"/>
              </w:rPr>
            </w:pPr>
            <w:r>
              <w:rPr>
                <w:rFonts w:ascii="ＭＳ 明朝" w:hAnsi="ＭＳ 明朝" w:hint="eastAsia"/>
                <w:spacing w:val="-6"/>
              </w:rPr>
              <w:t>要</w:t>
            </w:r>
            <w:r>
              <w:rPr>
                <w:rFonts w:ascii="ＭＳ 明朝" w:hAnsi="ＭＳ 明朝" w:hint="eastAsia"/>
                <w:spacing w:val="-3"/>
              </w:rPr>
              <w:t xml:space="preserve"> </w:t>
            </w:r>
            <w:r>
              <w:rPr>
                <w:rFonts w:ascii="ＭＳ 明朝" w:hAnsi="ＭＳ 明朝" w:hint="eastAsia"/>
                <w:spacing w:val="-6"/>
              </w:rPr>
              <w:t>請</w:t>
            </w:r>
            <w:r>
              <w:rPr>
                <w:rFonts w:ascii="ＭＳ 明朝" w:hAnsi="ＭＳ 明朝" w:hint="eastAsia"/>
                <w:spacing w:val="-3"/>
              </w:rPr>
              <w:t xml:space="preserve"> </w:t>
            </w:r>
            <w:r>
              <w:rPr>
                <w:rFonts w:ascii="ＭＳ 明朝" w:hAnsi="ＭＳ 明朝" w:hint="eastAsia"/>
                <w:spacing w:val="-6"/>
              </w:rPr>
              <w:t>者</w:t>
            </w:r>
          </w:p>
        </w:tc>
        <w:tc>
          <w:tcPr>
            <w:tcW w:w="7686" w:type="dxa"/>
            <w:tcBorders>
              <w:top w:val="single" w:sz="4" w:space="0" w:color="000000"/>
              <w:left w:val="nil"/>
              <w:bottom w:val="single" w:sz="4" w:space="0" w:color="000000"/>
              <w:right w:val="single" w:sz="4" w:space="0" w:color="000000"/>
            </w:tcBorders>
          </w:tcPr>
          <w:p w14:paraId="0BFF416D" w14:textId="2B747F53" w:rsidR="00350FBD" w:rsidRDefault="008D1114" w:rsidP="00E1639A">
            <w:pPr>
              <w:pStyle w:val="a3"/>
              <w:spacing w:before="171" w:line="240" w:lineRule="auto"/>
              <w:ind w:firstLineChars="50" w:firstLine="130"/>
              <w:rPr>
                <w:spacing w:val="0"/>
              </w:rPr>
            </w:pPr>
            <w:r>
              <w:rPr>
                <w:rFonts w:ascii="ＭＳ 明朝" w:hAnsi="ＭＳ 明朝" w:hint="eastAsia"/>
                <w:spacing w:val="-6"/>
              </w:rPr>
              <w:t>原子力災害医療協力機関、原子力災害拠点病院</w:t>
            </w:r>
          </w:p>
        </w:tc>
      </w:tr>
      <w:tr w:rsidR="00350FBD" w14:paraId="781859D6" w14:textId="77777777" w:rsidTr="00E1639A">
        <w:trPr>
          <w:cantSplit/>
          <w:trHeight w:hRule="exact" w:val="1523"/>
        </w:trPr>
        <w:tc>
          <w:tcPr>
            <w:tcW w:w="1373" w:type="dxa"/>
            <w:tcBorders>
              <w:top w:val="nil"/>
              <w:left w:val="single" w:sz="4" w:space="0" w:color="000000"/>
              <w:bottom w:val="single" w:sz="4" w:space="0" w:color="000000"/>
              <w:right w:val="single" w:sz="4" w:space="0" w:color="000000"/>
            </w:tcBorders>
          </w:tcPr>
          <w:p w14:paraId="7EFE8EE6" w14:textId="49F02643" w:rsidR="00350FBD" w:rsidRDefault="00350FBD" w:rsidP="00E1639A">
            <w:pPr>
              <w:pStyle w:val="a3"/>
              <w:spacing w:before="171" w:line="240" w:lineRule="auto"/>
              <w:ind w:firstLineChars="50" w:firstLine="130"/>
              <w:rPr>
                <w:spacing w:val="0"/>
              </w:rPr>
            </w:pPr>
            <w:r>
              <w:rPr>
                <w:rFonts w:ascii="ＭＳ 明朝" w:hAnsi="ＭＳ 明朝" w:hint="eastAsia"/>
                <w:spacing w:val="-6"/>
              </w:rPr>
              <w:t>要</w:t>
            </w:r>
            <w:r>
              <w:rPr>
                <w:rFonts w:ascii="ＭＳ 明朝" w:hAnsi="ＭＳ 明朝" w:hint="eastAsia"/>
                <w:spacing w:val="-3"/>
              </w:rPr>
              <w:t xml:space="preserve"> </w:t>
            </w:r>
            <w:r>
              <w:rPr>
                <w:rFonts w:ascii="ＭＳ 明朝" w:hAnsi="ＭＳ 明朝" w:hint="eastAsia"/>
                <w:spacing w:val="-6"/>
              </w:rPr>
              <w:t>請</w:t>
            </w:r>
            <w:r>
              <w:rPr>
                <w:rFonts w:ascii="ＭＳ 明朝" w:hAnsi="ＭＳ 明朝" w:hint="eastAsia"/>
                <w:spacing w:val="-3"/>
              </w:rPr>
              <w:t xml:space="preserve"> </w:t>
            </w:r>
            <w:r>
              <w:rPr>
                <w:rFonts w:ascii="ＭＳ 明朝" w:hAnsi="ＭＳ 明朝" w:hint="eastAsia"/>
                <w:spacing w:val="-6"/>
              </w:rPr>
              <w:t>先</w:t>
            </w:r>
          </w:p>
        </w:tc>
        <w:tc>
          <w:tcPr>
            <w:tcW w:w="7686" w:type="dxa"/>
            <w:tcBorders>
              <w:top w:val="nil"/>
              <w:left w:val="nil"/>
              <w:bottom w:val="single" w:sz="4" w:space="0" w:color="000000"/>
              <w:right w:val="single" w:sz="4" w:space="0" w:color="000000"/>
            </w:tcBorders>
          </w:tcPr>
          <w:p w14:paraId="06BD01C6" w14:textId="16814433" w:rsidR="00350FBD" w:rsidRDefault="00350FBD" w:rsidP="00E1639A">
            <w:pPr>
              <w:pStyle w:val="a3"/>
              <w:spacing w:before="171" w:line="240" w:lineRule="auto"/>
              <w:ind w:firstLineChars="50" w:firstLine="130"/>
              <w:rPr>
                <w:spacing w:val="0"/>
              </w:rPr>
            </w:pPr>
            <w:r>
              <w:rPr>
                <w:rFonts w:ascii="ＭＳ 明朝" w:hAnsi="ＭＳ 明朝" w:hint="eastAsia"/>
                <w:spacing w:val="-6"/>
              </w:rPr>
              <w:t>消防機関</w:t>
            </w:r>
          </w:p>
          <w:p w14:paraId="1BF9B1EB" w14:textId="2D438742" w:rsidR="00350FBD" w:rsidRDefault="00350FBD" w:rsidP="00E1639A">
            <w:pPr>
              <w:pStyle w:val="a3"/>
              <w:spacing w:line="240" w:lineRule="auto"/>
              <w:ind w:firstLineChars="50" w:firstLine="130"/>
              <w:rPr>
                <w:spacing w:val="0"/>
              </w:rPr>
            </w:pPr>
            <w:r>
              <w:rPr>
                <w:rFonts w:ascii="ＭＳ 明朝" w:hAnsi="ＭＳ 明朝" w:hint="eastAsia"/>
                <w:spacing w:val="-6"/>
              </w:rPr>
              <w:t>府</w:t>
            </w:r>
          </w:p>
          <w:p w14:paraId="552B458F" w14:textId="0878BAA3" w:rsidR="00350FBD" w:rsidRDefault="008D1114" w:rsidP="00E1639A">
            <w:pPr>
              <w:pStyle w:val="a3"/>
              <w:spacing w:line="240" w:lineRule="auto"/>
              <w:ind w:firstLineChars="50" w:firstLine="130"/>
              <w:rPr>
                <w:spacing w:val="0"/>
              </w:rPr>
            </w:pPr>
            <w:r>
              <w:rPr>
                <w:rFonts w:ascii="ＭＳ 明朝" w:hAnsi="ＭＳ 明朝" w:hint="eastAsia"/>
                <w:spacing w:val="-6"/>
              </w:rPr>
              <w:t>原子力災害拠点病院、高度被ばく医療支援センター</w:t>
            </w:r>
          </w:p>
        </w:tc>
      </w:tr>
      <w:tr w:rsidR="00350FBD" w14:paraId="026C5623" w14:textId="77777777" w:rsidTr="00350FBD">
        <w:trPr>
          <w:cantSplit/>
          <w:trHeight w:hRule="exact" w:val="1498"/>
        </w:trPr>
        <w:tc>
          <w:tcPr>
            <w:tcW w:w="1373" w:type="dxa"/>
            <w:tcBorders>
              <w:top w:val="nil"/>
              <w:left w:val="single" w:sz="4" w:space="0" w:color="000000"/>
              <w:bottom w:val="single" w:sz="4" w:space="0" w:color="000000"/>
              <w:right w:val="single" w:sz="4" w:space="0" w:color="000000"/>
            </w:tcBorders>
          </w:tcPr>
          <w:p w14:paraId="530F2FF2" w14:textId="3923530E" w:rsidR="00350FBD" w:rsidRDefault="00350FBD" w:rsidP="00E1639A">
            <w:pPr>
              <w:pStyle w:val="a3"/>
              <w:spacing w:before="171" w:line="240" w:lineRule="auto"/>
              <w:ind w:firstLineChars="50" w:firstLine="130"/>
              <w:rPr>
                <w:spacing w:val="0"/>
              </w:rPr>
            </w:pPr>
            <w:r>
              <w:rPr>
                <w:rFonts w:ascii="ＭＳ 明朝" w:hAnsi="ＭＳ 明朝" w:hint="eastAsia"/>
                <w:spacing w:val="-6"/>
              </w:rPr>
              <w:t>連絡内容</w:t>
            </w:r>
          </w:p>
        </w:tc>
        <w:tc>
          <w:tcPr>
            <w:tcW w:w="7686" w:type="dxa"/>
            <w:tcBorders>
              <w:top w:val="nil"/>
              <w:left w:val="nil"/>
              <w:bottom w:val="single" w:sz="4" w:space="0" w:color="000000"/>
              <w:right w:val="single" w:sz="4" w:space="0" w:color="000000"/>
            </w:tcBorders>
          </w:tcPr>
          <w:p w14:paraId="08AF2A63" w14:textId="2E4CB53D" w:rsidR="00350FBD" w:rsidRDefault="00350FBD" w:rsidP="00E1639A">
            <w:pPr>
              <w:pStyle w:val="a3"/>
              <w:spacing w:before="171" w:line="240" w:lineRule="auto"/>
              <w:ind w:firstLineChars="50" w:firstLine="130"/>
              <w:rPr>
                <w:spacing w:val="0"/>
              </w:rPr>
            </w:pPr>
            <w:r>
              <w:rPr>
                <w:rFonts w:ascii="ＭＳ 明朝" w:hAnsi="ＭＳ 明朝" w:hint="eastAsia"/>
                <w:spacing w:val="-6"/>
              </w:rPr>
              <w:t>・様式１「救急連絡票」</w:t>
            </w:r>
          </w:p>
          <w:p w14:paraId="42F9D8C7" w14:textId="3174FDCB" w:rsidR="00350FBD" w:rsidRDefault="00350FBD" w:rsidP="00E1639A">
            <w:pPr>
              <w:pStyle w:val="a3"/>
              <w:spacing w:line="240" w:lineRule="auto"/>
              <w:ind w:firstLineChars="50" w:firstLine="130"/>
              <w:rPr>
                <w:spacing w:val="0"/>
              </w:rPr>
            </w:pPr>
            <w:r>
              <w:rPr>
                <w:rFonts w:ascii="ＭＳ 明朝" w:hAnsi="ＭＳ 明朝" w:hint="eastAsia"/>
                <w:spacing w:val="-6"/>
              </w:rPr>
              <w:t>・様式２「個別被ばく</w:t>
            </w:r>
            <w:r w:rsidR="00691A69">
              <w:rPr>
                <w:rFonts w:ascii="ＭＳ 明朝" w:hAnsi="ＭＳ 明朝" w:hint="eastAsia"/>
                <w:spacing w:val="-6"/>
              </w:rPr>
              <w:t>傷病者等</w:t>
            </w:r>
            <w:r>
              <w:rPr>
                <w:rFonts w:ascii="ＭＳ 明朝" w:hAnsi="ＭＳ 明朝" w:hint="eastAsia"/>
                <w:spacing w:val="-6"/>
              </w:rPr>
              <w:t>連絡票」</w:t>
            </w:r>
          </w:p>
          <w:p w14:paraId="05FE28B5" w14:textId="48416E09" w:rsidR="00350FBD" w:rsidRDefault="00350FBD" w:rsidP="00E1639A">
            <w:pPr>
              <w:pStyle w:val="a3"/>
              <w:spacing w:line="240" w:lineRule="auto"/>
              <w:ind w:firstLineChars="50" w:firstLine="130"/>
              <w:rPr>
                <w:spacing w:val="0"/>
              </w:rPr>
            </w:pPr>
            <w:r>
              <w:rPr>
                <w:rFonts w:ascii="ＭＳ 明朝" w:hAnsi="ＭＳ 明朝" w:hint="eastAsia"/>
                <w:spacing w:val="-6"/>
              </w:rPr>
              <w:t>・その他、</w:t>
            </w:r>
            <w:r w:rsidR="008D1114">
              <w:rPr>
                <w:rFonts w:ascii="ＭＳ 明朝" w:hAnsi="ＭＳ 明朝" w:hint="eastAsia"/>
                <w:spacing w:val="-6"/>
              </w:rPr>
              <w:t>原子力災害</w:t>
            </w:r>
            <w:r>
              <w:rPr>
                <w:rFonts w:ascii="ＭＳ 明朝" w:hAnsi="ＭＳ 明朝" w:hint="eastAsia"/>
                <w:spacing w:val="-6"/>
              </w:rPr>
              <w:t>医療機関で定める様式</w:t>
            </w:r>
          </w:p>
        </w:tc>
      </w:tr>
      <w:tr w:rsidR="00350FBD" w14:paraId="2F0CF56C" w14:textId="77777777" w:rsidTr="00E1639A">
        <w:trPr>
          <w:cantSplit/>
          <w:trHeight w:hRule="exact" w:val="1122"/>
        </w:trPr>
        <w:tc>
          <w:tcPr>
            <w:tcW w:w="1373" w:type="dxa"/>
            <w:tcBorders>
              <w:top w:val="nil"/>
              <w:left w:val="single" w:sz="4" w:space="0" w:color="000000"/>
              <w:bottom w:val="single" w:sz="4" w:space="0" w:color="000000"/>
              <w:right w:val="single" w:sz="4" w:space="0" w:color="000000"/>
            </w:tcBorders>
          </w:tcPr>
          <w:p w14:paraId="29939CA3" w14:textId="270C2AE1" w:rsidR="00350FBD" w:rsidRDefault="00350FBD" w:rsidP="00E1639A">
            <w:pPr>
              <w:pStyle w:val="a3"/>
              <w:spacing w:before="171" w:line="240" w:lineRule="auto"/>
              <w:ind w:firstLineChars="50" w:firstLine="130"/>
              <w:rPr>
                <w:spacing w:val="0"/>
              </w:rPr>
            </w:pPr>
            <w:r>
              <w:rPr>
                <w:rFonts w:ascii="ＭＳ 明朝" w:hAnsi="ＭＳ 明朝" w:hint="eastAsia"/>
                <w:spacing w:val="-6"/>
              </w:rPr>
              <w:t>搬送機関</w:t>
            </w:r>
          </w:p>
        </w:tc>
        <w:tc>
          <w:tcPr>
            <w:tcW w:w="7686" w:type="dxa"/>
            <w:tcBorders>
              <w:top w:val="nil"/>
              <w:left w:val="nil"/>
              <w:bottom w:val="single" w:sz="4" w:space="0" w:color="000000"/>
              <w:right w:val="single" w:sz="4" w:space="0" w:color="000000"/>
            </w:tcBorders>
          </w:tcPr>
          <w:p w14:paraId="22963C60" w14:textId="59D76387" w:rsidR="00E1639A" w:rsidRDefault="00350FBD" w:rsidP="00E1639A">
            <w:pPr>
              <w:pStyle w:val="a3"/>
              <w:spacing w:before="171" w:line="240" w:lineRule="auto"/>
              <w:ind w:firstLineChars="50" w:firstLine="130"/>
              <w:rPr>
                <w:rFonts w:cs="Century"/>
                <w:spacing w:val="-3"/>
              </w:rPr>
            </w:pPr>
            <w:r>
              <w:rPr>
                <w:rFonts w:ascii="ＭＳ 明朝" w:hAnsi="ＭＳ 明朝" w:hint="eastAsia"/>
                <w:spacing w:val="-6"/>
              </w:rPr>
              <w:t>消防機関、</w:t>
            </w:r>
            <w:r w:rsidR="008D1114">
              <w:rPr>
                <w:rFonts w:ascii="ＭＳ 明朝" w:hAnsi="ＭＳ 明朝" w:hint="eastAsia"/>
                <w:spacing w:val="-6"/>
              </w:rPr>
              <w:t>原子力災害</w:t>
            </w:r>
            <w:r>
              <w:rPr>
                <w:rFonts w:ascii="ＭＳ 明朝" w:hAnsi="ＭＳ 明朝" w:hint="eastAsia"/>
                <w:spacing w:val="-6"/>
              </w:rPr>
              <w:t>医療機関（ドクターカー）、</w:t>
            </w:r>
          </w:p>
          <w:p w14:paraId="0118CA13" w14:textId="10157781" w:rsidR="00350FBD" w:rsidRDefault="00350FBD" w:rsidP="00E1639A">
            <w:pPr>
              <w:pStyle w:val="a3"/>
              <w:spacing w:line="240" w:lineRule="auto"/>
              <w:ind w:firstLineChars="50" w:firstLine="130"/>
              <w:rPr>
                <w:spacing w:val="0"/>
              </w:rPr>
            </w:pPr>
            <w:r>
              <w:rPr>
                <w:rFonts w:ascii="ＭＳ 明朝" w:hAnsi="ＭＳ 明朝" w:hint="eastAsia"/>
                <w:spacing w:val="-6"/>
              </w:rPr>
              <w:t>原子力事業者等</w:t>
            </w:r>
          </w:p>
        </w:tc>
      </w:tr>
      <w:tr w:rsidR="00350FBD" w14:paraId="60B385CA" w14:textId="77777777" w:rsidTr="00A601EC">
        <w:trPr>
          <w:cantSplit/>
          <w:trHeight w:hRule="exact" w:val="1041"/>
        </w:trPr>
        <w:tc>
          <w:tcPr>
            <w:tcW w:w="1373" w:type="dxa"/>
            <w:tcBorders>
              <w:top w:val="nil"/>
              <w:left w:val="single" w:sz="4" w:space="0" w:color="000000"/>
              <w:bottom w:val="single" w:sz="4" w:space="0" w:color="000000"/>
              <w:right w:val="single" w:sz="4" w:space="0" w:color="000000"/>
            </w:tcBorders>
          </w:tcPr>
          <w:p w14:paraId="10334143" w14:textId="4A3B4778" w:rsidR="00350FBD" w:rsidRDefault="00350FBD" w:rsidP="00E1639A">
            <w:pPr>
              <w:pStyle w:val="a3"/>
              <w:spacing w:before="171" w:line="240" w:lineRule="auto"/>
              <w:ind w:firstLineChars="50" w:firstLine="130"/>
              <w:rPr>
                <w:spacing w:val="0"/>
              </w:rPr>
            </w:pPr>
            <w:r>
              <w:rPr>
                <w:rFonts w:ascii="ＭＳ 明朝" w:hAnsi="ＭＳ 明朝" w:hint="eastAsia"/>
                <w:spacing w:val="-6"/>
              </w:rPr>
              <w:t>搬</w:t>
            </w:r>
            <w:r>
              <w:rPr>
                <w:rFonts w:ascii="ＭＳ 明朝" w:hAnsi="ＭＳ 明朝" w:hint="eastAsia"/>
                <w:spacing w:val="-3"/>
              </w:rPr>
              <w:t xml:space="preserve"> </w:t>
            </w:r>
            <w:r>
              <w:rPr>
                <w:rFonts w:ascii="ＭＳ 明朝" w:hAnsi="ＭＳ 明朝" w:hint="eastAsia"/>
                <w:spacing w:val="-6"/>
              </w:rPr>
              <w:t>送</w:t>
            </w:r>
            <w:r>
              <w:rPr>
                <w:rFonts w:ascii="ＭＳ 明朝" w:hAnsi="ＭＳ 明朝" w:hint="eastAsia"/>
                <w:spacing w:val="-3"/>
              </w:rPr>
              <w:t xml:space="preserve"> </w:t>
            </w:r>
            <w:r>
              <w:rPr>
                <w:rFonts w:ascii="ＭＳ 明朝" w:hAnsi="ＭＳ 明朝" w:hint="eastAsia"/>
                <w:spacing w:val="-6"/>
              </w:rPr>
              <w:t>先</w:t>
            </w:r>
          </w:p>
        </w:tc>
        <w:tc>
          <w:tcPr>
            <w:tcW w:w="7686" w:type="dxa"/>
            <w:tcBorders>
              <w:top w:val="nil"/>
              <w:left w:val="nil"/>
              <w:bottom w:val="single" w:sz="4" w:space="0" w:color="000000"/>
              <w:right w:val="single" w:sz="4" w:space="0" w:color="000000"/>
            </w:tcBorders>
          </w:tcPr>
          <w:p w14:paraId="195B5AB5" w14:textId="1D7BB5B0" w:rsidR="00350FBD" w:rsidRDefault="008D1114" w:rsidP="00E1639A">
            <w:pPr>
              <w:pStyle w:val="a3"/>
              <w:spacing w:before="171" w:line="240" w:lineRule="auto"/>
              <w:ind w:firstLineChars="50" w:firstLine="130"/>
              <w:rPr>
                <w:spacing w:val="0"/>
              </w:rPr>
            </w:pPr>
            <w:r>
              <w:rPr>
                <w:rFonts w:ascii="ＭＳ 明朝" w:hAnsi="ＭＳ 明朝" w:hint="eastAsia"/>
                <w:spacing w:val="-6"/>
              </w:rPr>
              <w:t>原子力災害拠点病院、高度被ばく医療支援センター</w:t>
            </w:r>
          </w:p>
        </w:tc>
      </w:tr>
    </w:tbl>
    <w:p w14:paraId="6620D756" w14:textId="7C9A4752" w:rsidR="00753375" w:rsidRPr="0007531D" w:rsidRDefault="00753375" w:rsidP="00C07BE1">
      <w:pPr>
        <w:pStyle w:val="a3"/>
        <w:spacing w:line="240" w:lineRule="auto"/>
        <w:rPr>
          <w:spacing w:val="0"/>
          <w:sz w:val="24"/>
          <w:szCs w:val="24"/>
        </w:rPr>
      </w:pPr>
    </w:p>
    <w:p w14:paraId="14F1EB31" w14:textId="77777777" w:rsidR="00753375" w:rsidRPr="0007531D" w:rsidRDefault="00753375" w:rsidP="00350FBD">
      <w:pPr>
        <w:pStyle w:val="a3"/>
        <w:wordWrap/>
        <w:spacing w:line="240" w:lineRule="auto"/>
        <w:rPr>
          <w:spacing w:val="0"/>
          <w:sz w:val="24"/>
          <w:szCs w:val="24"/>
        </w:rPr>
      </w:pPr>
      <w:r w:rsidRPr="0007531D">
        <w:rPr>
          <w:rFonts w:ascii="ＭＳ ゴシック" w:eastAsia="ＭＳ ゴシック" w:hAnsi="ＭＳ ゴシック" w:cs="ＭＳ ゴシック" w:hint="eastAsia"/>
          <w:sz w:val="24"/>
          <w:szCs w:val="24"/>
        </w:rPr>
        <w:t>５．医療処置終了後の対応</w:t>
      </w:r>
    </w:p>
    <w:p w14:paraId="1FD86E53" w14:textId="6722B1D9" w:rsidR="00753375" w:rsidRPr="0007531D" w:rsidRDefault="00753375" w:rsidP="00350FBD">
      <w:pPr>
        <w:pStyle w:val="a3"/>
        <w:wordWrap/>
        <w:spacing w:line="240" w:lineRule="auto"/>
        <w:rPr>
          <w:spacing w:val="0"/>
          <w:sz w:val="24"/>
          <w:szCs w:val="24"/>
        </w:rPr>
      </w:pPr>
      <w:r w:rsidRPr="0007531D">
        <w:rPr>
          <w:rFonts w:ascii="ＭＳ 明朝" w:hAnsi="ＭＳ 明朝" w:hint="eastAsia"/>
          <w:sz w:val="24"/>
          <w:szCs w:val="24"/>
        </w:rPr>
        <w:t>（１）</w:t>
      </w:r>
      <w:r w:rsidR="007B6AE2" w:rsidRPr="0007531D">
        <w:rPr>
          <w:rFonts w:ascii="ＭＳ 明朝" w:hAnsi="ＭＳ 明朝" w:hint="eastAsia"/>
          <w:sz w:val="24"/>
          <w:szCs w:val="24"/>
        </w:rPr>
        <w:t>医療スタッフの</w:t>
      </w:r>
      <w:r w:rsidRPr="0007531D">
        <w:rPr>
          <w:rFonts w:ascii="ＭＳ 明朝" w:hAnsi="ＭＳ 明朝" w:hint="eastAsia"/>
          <w:sz w:val="24"/>
          <w:szCs w:val="24"/>
        </w:rPr>
        <w:t>退出</w:t>
      </w:r>
    </w:p>
    <w:p w14:paraId="2EBAA48D" w14:textId="557AC195" w:rsidR="00753375" w:rsidRPr="0007531D" w:rsidRDefault="00B72250" w:rsidP="00C07BE1">
      <w:pPr>
        <w:pStyle w:val="a3"/>
        <w:wordWrap/>
        <w:spacing w:line="240" w:lineRule="auto"/>
        <w:ind w:leftChars="300" w:left="1036" w:hangingChars="100" w:hanging="280"/>
        <w:rPr>
          <w:spacing w:val="0"/>
          <w:sz w:val="24"/>
          <w:szCs w:val="24"/>
        </w:rPr>
      </w:pPr>
      <w:r w:rsidRPr="0007531D">
        <w:rPr>
          <w:rFonts w:ascii="ＭＳ 明朝" w:hAnsi="ＭＳ 明朝" w:hint="eastAsia"/>
          <w:sz w:val="24"/>
          <w:szCs w:val="24"/>
        </w:rPr>
        <w:t>①</w:t>
      </w:r>
      <w:r w:rsidR="00753375" w:rsidRPr="0007531D">
        <w:rPr>
          <w:rFonts w:ascii="ＭＳ 明朝" w:hAnsi="ＭＳ 明朝" w:hint="eastAsia"/>
          <w:sz w:val="24"/>
          <w:szCs w:val="24"/>
        </w:rPr>
        <w:t>診療放射線技師または放射線管理要員等は、必要に応じて他の者の退出を介助するとともに、汚染検査を行い、最後に退出する。</w:t>
      </w:r>
    </w:p>
    <w:p w14:paraId="49478D43" w14:textId="61615B13" w:rsidR="00753375" w:rsidRDefault="00B72250" w:rsidP="00C07BE1">
      <w:pPr>
        <w:pStyle w:val="a3"/>
        <w:wordWrap/>
        <w:spacing w:line="240" w:lineRule="auto"/>
        <w:ind w:leftChars="300" w:left="1036" w:hangingChars="100" w:hanging="280"/>
        <w:rPr>
          <w:rFonts w:ascii="ＭＳ 明朝" w:hAnsi="ＭＳ 明朝"/>
          <w:sz w:val="24"/>
          <w:szCs w:val="24"/>
        </w:rPr>
      </w:pPr>
      <w:r w:rsidRPr="0007531D">
        <w:rPr>
          <w:rFonts w:ascii="ＭＳ 明朝" w:hAnsi="ＭＳ 明朝" w:hint="eastAsia"/>
          <w:sz w:val="24"/>
          <w:szCs w:val="24"/>
        </w:rPr>
        <w:t>②</w:t>
      </w:r>
      <w:r w:rsidR="00753375" w:rsidRPr="0007531D">
        <w:rPr>
          <w:rFonts w:ascii="ＭＳ 明朝" w:hAnsi="ＭＳ 明朝" w:hint="eastAsia"/>
          <w:sz w:val="24"/>
          <w:szCs w:val="24"/>
        </w:rPr>
        <w:t>着衣等については、裏返しに脱ぐなど汚染拡大防止に留意する｡</w:t>
      </w:r>
    </w:p>
    <w:p w14:paraId="6B175832" w14:textId="613B7FAB" w:rsidR="007E7EB9" w:rsidRPr="0007531D" w:rsidRDefault="007E7EB9" w:rsidP="00C07BE1">
      <w:pPr>
        <w:pStyle w:val="a3"/>
        <w:wordWrap/>
        <w:spacing w:line="240" w:lineRule="auto"/>
        <w:ind w:leftChars="300" w:left="1036" w:hangingChars="100" w:hanging="280"/>
        <w:rPr>
          <w:spacing w:val="0"/>
          <w:sz w:val="24"/>
          <w:szCs w:val="24"/>
        </w:rPr>
      </w:pPr>
      <w:r>
        <w:rPr>
          <w:rFonts w:ascii="ＭＳ 明朝" w:hAnsi="ＭＳ 明朝" w:hint="eastAsia"/>
          <w:sz w:val="24"/>
          <w:szCs w:val="24"/>
        </w:rPr>
        <w:t>（</w:t>
      </w:r>
      <w:r w:rsidR="00BC4677">
        <w:rPr>
          <w:rFonts w:ascii="ＭＳ 明朝" w:hAnsi="ＭＳ 明朝" w:hint="eastAsia"/>
          <w:sz w:val="24"/>
          <w:szCs w:val="24"/>
        </w:rPr>
        <w:t>脱いだり、取ったりした服装や装備は、所定のポリバケツやビニール袋に入れる</w:t>
      </w:r>
      <w:r>
        <w:rPr>
          <w:rFonts w:ascii="ＭＳ 明朝" w:hAnsi="ＭＳ 明朝" w:hint="eastAsia"/>
          <w:sz w:val="24"/>
          <w:szCs w:val="24"/>
        </w:rPr>
        <w:t>）</w:t>
      </w:r>
    </w:p>
    <w:p w14:paraId="59032D96" w14:textId="371226DB" w:rsidR="00753375" w:rsidRDefault="00E1639A" w:rsidP="00C07BE1">
      <w:pPr>
        <w:pStyle w:val="a3"/>
        <w:wordWrap/>
        <w:spacing w:line="240" w:lineRule="auto"/>
        <w:ind w:leftChars="500" w:left="1540" w:hangingChars="100" w:hanging="280"/>
        <w:rPr>
          <w:rFonts w:ascii="ＭＳ 明朝" w:hAnsi="ＭＳ 明朝"/>
          <w:sz w:val="24"/>
          <w:szCs w:val="24"/>
        </w:rPr>
      </w:pPr>
      <w:r>
        <w:rPr>
          <w:rFonts w:ascii="ＭＳ 明朝" w:hAnsi="ＭＳ 明朝" w:hint="eastAsia"/>
          <w:sz w:val="24"/>
          <w:szCs w:val="24"/>
        </w:rPr>
        <w:t>・</w:t>
      </w:r>
      <w:r w:rsidR="00753375" w:rsidRPr="0007531D">
        <w:rPr>
          <w:rFonts w:ascii="ＭＳ 明朝" w:hAnsi="ＭＳ 明朝" w:hint="eastAsia"/>
          <w:sz w:val="24"/>
          <w:szCs w:val="24"/>
        </w:rPr>
        <w:t>外側</w:t>
      </w:r>
      <w:r w:rsidR="007E7EB9">
        <w:rPr>
          <w:rFonts w:ascii="ＭＳ 明朝" w:hAnsi="ＭＳ 明朝" w:hint="eastAsia"/>
          <w:sz w:val="24"/>
          <w:szCs w:val="24"/>
        </w:rPr>
        <w:t>（２枚目）</w:t>
      </w:r>
      <w:r w:rsidR="00753375" w:rsidRPr="0007531D">
        <w:rPr>
          <w:rFonts w:ascii="ＭＳ 明朝" w:hAnsi="ＭＳ 明朝" w:hint="eastAsia"/>
          <w:sz w:val="24"/>
          <w:szCs w:val="24"/>
        </w:rPr>
        <w:t>の手袋を取り外し、汚染検査を受ける。</w:t>
      </w:r>
    </w:p>
    <w:p w14:paraId="7338AF7C" w14:textId="4E698037" w:rsidR="00BC4677" w:rsidRDefault="00E1639A" w:rsidP="00C07BE1">
      <w:pPr>
        <w:pStyle w:val="a3"/>
        <w:wordWrap/>
        <w:spacing w:line="240" w:lineRule="auto"/>
        <w:ind w:leftChars="500" w:left="1540" w:hangingChars="100" w:hanging="280"/>
        <w:rPr>
          <w:rFonts w:ascii="ＭＳ 明朝" w:hAnsi="ＭＳ 明朝"/>
          <w:sz w:val="24"/>
          <w:szCs w:val="24"/>
        </w:rPr>
      </w:pPr>
      <w:r>
        <w:rPr>
          <w:rFonts w:ascii="ＭＳ 明朝" w:hAnsi="ＭＳ 明朝" w:hint="eastAsia"/>
          <w:sz w:val="24"/>
          <w:szCs w:val="24"/>
        </w:rPr>
        <w:t>・</w:t>
      </w:r>
      <w:r w:rsidR="00BC4677">
        <w:rPr>
          <w:rFonts w:ascii="ＭＳ 明朝" w:hAnsi="ＭＳ 明朝" w:hint="eastAsia"/>
          <w:sz w:val="24"/>
          <w:szCs w:val="24"/>
        </w:rPr>
        <w:t>汚染検査後、内側（１枚目）の手袋の固定テープを取る（手袋は取らない）。</w:t>
      </w:r>
    </w:p>
    <w:p w14:paraId="14BE65E3" w14:textId="4068A3F5" w:rsidR="00BC4677" w:rsidRPr="0007531D" w:rsidRDefault="00E1639A" w:rsidP="00C07BE1">
      <w:pPr>
        <w:pStyle w:val="a3"/>
        <w:wordWrap/>
        <w:spacing w:line="240" w:lineRule="auto"/>
        <w:ind w:leftChars="500" w:left="1540" w:hangingChars="100" w:hanging="280"/>
        <w:rPr>
          <w:spacing w:val="0"/>
          <w:sz w:val="24"/>
          <w:szCs w:val="24"/>
        </w:rPr>
      </w:pPr>
      <w:r>
        <w:rPr>
          <w:rFonts w:ascii="ＭＳ 明朝" w:hAnsi="ＭＳ 明朝" w:hint="eastAsia"/>
          <w:sz w:val="24"/>
          <w:szCs w:val="24"/>
        </w:rPr>
        <w:t>・</w:t>
      </w:r>
      <w:r w:rsidR="00BC4677">
        <w:rPr>
          <w:rFonts w:ascii="ＭＳ 明朝" w:hAnsi="ＭＳ 明朝" w:hint="eastAsia"/>
          <w:sz w:val="24"/>
          <w:szCs w:val="24"/>
        </w:rPr>
        <w:t>手術着を脱ぐ。このとき、個人線量計の数値を読み記録する。</w:t>
      </w:r>
    </w:p>
    <w:p w14:paraId="69F8C30F" w14:textId="0966D004" w:rsidR="00753375" w:rsidRPr="0007531D" w:rsidRDefault="00E1639A" w:rsidP="00C07BE1">
      <w:pPr>
        <w:pStyle w:val="a3"/>
        <w:wordWrap/>
        <w:spacing w:line="240" w:lineRule="auto"/>
        <w:ind w:leftChars="500" w:left="1540" w:hangingChars="100" w:hanging="280"/>
        <w:rPr>
          <w:spacing w:val="0"/>
          <w:sz w:val="24"/>
          <w:szCs w:val="24"/>
        </w:rPr>
      </w:pPr>
      <w:r>
        <w:rPr>
          <w:rFonts w:ascii="ＭＳ 明朝" w:hAnsi="ＭＳ 明朝" w:hint="eastAsia"/>
          <w:sz w:val="24"/>
          <w:szCs w:val="24"/>
        </w:rPr>
        <w:t>・</w:t>
      </w:r>
      <w:r w:rsidR="00BC4677" w:rsidRPr="0007531D">
        <w:rPr>
          <w:rFonts w:ascii="ＭＳ 明朝" w:hAnsi="ＭＳ 明朝" w:hint="eastAsia"/>
          <w:sz w:val="24"/>
          <w:szCs w:val="24"/>
        </w:rPr>
        <w:t>フェイスマスク→</w:t>
      </w:r>
      <w:r w:rsidR="00753375" w:rsidRPr="0007531D">
        <w:rPr>
          <w:rFonts w:ascii="ＭＳ 明朝" w:hAnsi="ＭＳ 明朝" w:hint="eastAsia"/>
          <w:sz w:val="24"/>
          <w:szCs w:val="24"/>
        </w:rPr>
        <w:t>帽子→マスクの順に脱ぐ。</w:t>
      </w:r>
    </w:p>
    <w:p w14:paraId="093B59E8" w14:textId="3280E274" w:rsidR="00753375" w:rsidRPr="0007531D" w:rsidRDefault="00E1639A" w:rsidP="00C07BE1">
      <w:pPr>
        <w:pStyle w:val="a3"/>
        <w:wordWrap/>
        <w:spacing w:line="240" w:lineRule="auto"/>
        <w:ind w:leftChars="500" w:left="1540" w:hangingChars="100" w:hanging="280"/>
        <w:rPr>
          <w:spacing w:val="0"/>
          <w:sz w:val="24"/>
          <w:szCs w:val="24"/>
        </w:rPr>
      </w:pPr>
      <w:r>
        <w:rPr>
          <w:rFonts w:ascii="ＭＳ 明朝" w:hAnsi="ＭＳ 明朝" w:hint="eastAsia"/>
          <w:sz w:val="24"/>
          <w:szCs w:val="24"/>
        </w:rPr>
        <w:t>・</w:t>
      </w:r>
      <w:r w:rsidR="006A01E9">
        <w:rPr>
          <w:rFonts w:ascii="ＭＳ 明朝" w:hAnsi="ＭＳ 明朝" w:hint="eastAsia"/>
          <w:sz w:val="24"/>
          <w:szCs w:val="24"/>
        </w:rPr>
        <w:t>放射線</w:t>
      </w:r>
      <w:r w:rsidR="00753375" w:rsidRPr="0007531D">
        <w:rPr>
          <w:rFonts w:ascii="ＭＳ 明朝" w:hAnsi="ＭＳ 明朝" w:hint="eastAsia"/>
          <w:sz w:val="24"/>
          <w:szCs w:val="24"/>
        </w:rPr>
        <w:t>管理区域の境界で</w:t>
      </w:r>
      <w:r w:rsidR="00BC4677">
        <w:rPr>
          <w:rFonts w:ascii="ＭＳ 明朝" w:hAnsi="ＭＳ 明朝" w:hint="eastAsia"/>
          <w:sz w:val="24"/>
          <w:szCs w:val="24"/>
        </w:rPr>
        <w:t>養生した</w:t>
      </w:r>
      <w:r w:rsidR="00753375" w:rsidRPr="0007531D">
        <w:rPr>
          <w:rFonts w:ascii="ＭＳ 明朝" w:hAnsi="ＭＳ 明朝" w:hint="eastAsia"/>
          <w:sz w:val="24"/>
          <w:szCs w:val="24"/>
        </w:rPr>
        <w:t>椅子等を使用して、</w:t>
      </w:r>
      <w:r w:rsidR="001E1F7B">
        <w:rPr>
          <w:rFonts w:hint="eastAsia"/>
        </w:rPr>
        <w:t>まず片足のシューズカバーを脱いだ後、</w:t>
      </w:r>
      <w:r w:rsidR="001E1F7B">
        <w:rPr>
          <w:rFonts w:hint="eastAsia"/>
        </w:rPr>
        <w:t>GM</w:t>
      </w:r>
      <w:r w:rsidR="001E1F7B">
        <w:rPr>
          <w:rFonts w:hint="eastAsia"/>
        </w:rPr>
        <w:t>サーベイメータで測定部に汚染がないことを確認した後放射線管理区域外に足を下ろす。引き続きもう片方の足も同様の手順で放射線管理区域外に下して退出する。</w:t>
      </w:r>
    </w:p>
    <w:p w14:paraId="016AFD1B" w14:textId="5F35038C" w:rsidR="00753375" w:rsidRPr="0007531D" w:rsidRDefault="00E1639A" w:rsidP="00C07BE1">
      <w:pPr>
        <w:pStyle w:val="a3"/>
        <w:wordWrap/>
        <w:spacing w:line="240" w:lineRule="auto"/>
        <w:ind w:leftChars="500" w:left="1540" w:hangingChars="100" w:hanging="280"/>
        <w:rPr>
          <w:spacing w:val="0"/>
          <w:sz w:val="24"/>
          <w:szCs w:val="24"/>
        </w:rPr>
      </w:pPr>
      <w:r>
        <w:rPr>
          <w:rFonts w:ascii="ＭＳ 明朝" w:hAnsi="ＭＳ 明朝" w:hint="eastAsia"/>
          <w:sz w:val="24"/>
          <w:szCs w:val="24"/>
        </w:rPr>
        <w:t>・</w:t>
      </w:r>
      <w:r w:rsidR="006A01E9">
        <w:rPr>
          <w:rFonts w:ascii="ＭＳ 明朝" w:hAnsi="ＭＳ 明朝" w:hint="eastAsia"/>
          <w:sz w:val="24"/>
          <w:szCs w:val="24"/>
        </w:rPr>
        <w:t>放射線</w:t>
      </w:r>
      <w:r w:rsidR="00753375" w:rsidRPr="0007531D">
        <w:rPr>
          <w:rFonts w:ascii="ＭＳ 明朝" w:hAnsi="ＭＳ 明朝" w:hint="eastAsia"/>
          <w:sz w:val="24"/>
          <w:szCs w:val="24"/>
        </w:rPr>
        <w:t>管理区域外で内側の手袋を取り外</w:t>
      </w:r>
      <w:r w:rsidR="0065528B">
        <w:rPr>
          <w:rFonts w:ascii="ＭＳ 明朝" w:hAnsi="ＭＳ 明朝" w:hint="eastAsia"/>
          <w:sz w:val="24"/>
          <w:szCs w:val="24"/>
        </w:rPr>
        <w:t>す。</w:t>
      </w:r>
    </w:p>
    <w:p w14:paraId="007CA391" w14:textId="0519EFBD" w:rsidR="00753375" w:rsidRDefault="00B72250" w:rsidP="00C07BE1">
      <w:pPr>
        <w:pStyle w:val="a3"/>
        <w:wordWrap/>
        <w:spacing w:line="240" w:lineRule="auto"/>
        <w:ind w:leftChars="300" w:left="1036" w:hangingChars="100" w:hanging="280"/>
        <w:rPr>
          <w:rFonts w:ascii="ＭＳ 明朝" w:hAnsi="ＭＳ 明朝"/>
          <w:sz w:val="24"/>
          <w:szCs w:val="24"/>
        </w:rPr>
      </w:pPr>
      <w:r w:rsidRPr="0007531D">
        <w:rPr>
          <w:rFonts w:ascii="ＭＳ 明朝" w:hAnsi="ＭＳ 明朝" w:hint="eastAsia"/>
          <w:sz w:val="24"/>
          <w:szCs w:val="24"/>
        </w:rPr>
        <w:t>③</w:t>
      </w:r>
      <w:r w:rsidR="0065528B">
        <w:rPr>
          <w:rFonts w:ascii="ＭＳ 明朝" w:hAnsi="ＭＳ 明朝" w:hint="eastAsia"/>
          <w:sz w:val="24"/>
          <w:szCs w:val="24"/>
        </w:rPr>
        <w:t>脱衣後</w:t>
      </w:r>
      <w:r w:rsidR="00753375" w:rsidRPr="0007531D">
        <w:rPr>
          <w:rFonts w:ascii="ＭＳ 明朝" w:hAnsi="ＭＳ 明朝" w:hint="eastAsia"/>
          <w:sz w:val="24"/>
          <w:szCs w:val="24"/>
        </w:rPr>
        <w:t>に全身の汚染検査を受け、汚染がないことを確認の上、退</w:t>
      </w:r>
      <w:r w:rsidR="00753375" w:rsidRPr="0007531D">
        <w:rPr>
          <w:rFonts w:ascii="ＭＳ 明朝" w:hAnsi="ＭＳ 明朝" w:hint="eastAsia"/>
          <w:sz w:val="24"/>
          <w:szCs w:val="24"/>
        </w:rPr>
        <w:lastRenderedPageBreak/>
        <w:t>出する。</w:t>
      </w:r>
    </w:p>
    <w:p w14:paraId="08687048" w14:textId="11B5A7E5" w:rsidR="0065528B" w:rsidRPr="0007531D" w:rsidRDefault="00B72250" w:rsidP="00C07BE1">
      <w:pPr>
        <w:pStyle w:val="a3"/>
        <w:wordWrap/>
        <w:spacing w:line="240" w:lineRule="auto"/>
        <w:ind w:leftChars="300" w:left="1036" w:hangingChars="100" w:hanging="280"/>
        <w:rPr>
          <w:spacing w:val="0"/>
          <w:sz w:val="24"/>
          <w:szCs w:val="24"/>
        </w:rPr>
      </w:pPr>
      <w:r w:rsidRPr="0007531D">
        <w:rPr>
          <w:rFonts w:ascii="ＭＳ 明朝" w:hAnsi="ＭＳ 明朝" w:hint="eastAsia"/>
          <w:sz w:val="24"/>
          <w:szCs w:val="24"/>
        </w:rPr>
        <w:t>④</w:t>
      </w:r>
      <w:r w:rsidR="0065528B">
        <w:rPr>
          <w:rFonts w:ascii="ＭＳ 明朝" w:hAnsi="ＭＳ 明朝" w:hint="eastAsia"/>
          <w:sz w:val="24"/>
          <w:szCs w:val="24"/>
        </w:rPr>
        <w:t>汚染検査の結果及び個人線量計の数値は、診療放射線技師または放射線管理要員等がスタッフ全員について記録し、保管する。</w:t>
      </w:r>
    </w:p>
    <w:p w14:paraId="489BB257" w14:textId="77777777" w:rsidR="00753375" w:rsidRPr="0007531D" w:rsidRDefault="00753375" w:rsidP="00350FBD">
      <w:pPr>
        <w:pStyle w:val="a3"/>
        <w:wordWrap/>
        <w:spacing w:line="240" w:lineRule="auto"/>
        <w:rPr>
          <w:spacing w:val="0"/>
          <w:sz w:val="24"/>
          <w:szCs w:val="24"/>
        </w:rPr>
      </w:pPr>
      <w:r w:rsidRPr="0007531D">
        <w:rPr>
          <w:rFonts w:ascii="ＭＳ 明朝" w:hAnsi="ＭＳ 明朝" w:hint="eastAsia"/>
          <w:sz w:val="24"/>
          <w:szCs w:val="24"/>
        </w:rPr>
        <w:t>（２）後片付け及び処置室等の安全確認</w:t>
      </w:r>
    </w:p>
    <w:p w14:paraId="18158F95" w14:textId="77777777" w:rsidR="00753375" w:rsidRPr="0007531D" w:rsidRDefault="00753375" w:rsidP="00251EFE">
      <w:pPr>
        <w:pStyle w:val="a3"/>
        <w:wordWrap/>
        <w:spacing w:line="240" w:lineRule="auto"/>
        <w:ind w:leftChars="300" w:left="1036" w:hangingChars="100" w:hanging="280"/>
        <w:rPr>
          <w:spacing w:val="0"/>
          <w:sz w:val="24"/>
          <w:szCs w:val="24"/>
        </w:rPr>
      </w:pPr>
      <w:r w:rsidRPr="0007531D">
        <w:rPr>
          <w:rFonts w:ascii="ＭＳ 明朝" w:hAnsi="ＭＳ 明朝" w:hint="eastAsia"/>
          <w:sz w:val="24"/>
          <w:szCs w:val="24"/>
        </w:rPr>
        <w:t>①検査に使用する可能性のある廃棄物（ガーゼや洗浄水等）の保管先を確認する。</w:t>
      </w:r>
    </w:p>
    <w:p w14:paraId="0E31F570" w14:textId="77777777" w:rsidR="00753375" w:rsidRPr="0007531D" w:rsidRDefault="00753375" w:rsidP="00251EFE">
      <w:pPr>
        <w:pStyle w:val="a3"/>
        <w:wordWrap/>
        <w:spacing w:line="240" w:lineRule="auto"/>
        <w:ind w:leftChars="300" w:left="1036" w:hangingChars="100" w:hanging="280"/>
        <w:rPr>
          <w:spacing w:val="0"/>
          <w:sz w:val="24"/>
          <w:szCs w:val="24"/>
        </w:rPr>
      </w:pPr>
      <w:r w:rsidRPr="0007531D">
        <w:rPr>
          <w:rFonts w:ascii="ＭＳ 明朝" w:hAnsi="ＭＳ 明朝" w:hint="eastAsia"/>
          <w:sz w:val="24"/>
          <w:szCs w:val="24"/>
        </w:rPr>
        <w:t>②汚染した医療器具等とそれらの保管・処理方針を確認する。</w:t>
      </w:r>
    </w:p>
    <w:p w14:paraId="2DA186E8" w14:textId="77777777" w:rsidR="00753375" w:rsidRPr="0007531D" w:rsidRDefault="00753375" w:rsidP="00251EFE">
      <w:pPr>
        <w:pStyle w:val="a3"/>
        <w:wordWrap/>
        <w:spacing w:line="240" w:lineRule="auto"/>
        <w:ind w:leftChars="300" w:left="1036" w:hangingChars="100" w:hanging="280"/>
        <w:rPr>
          <w:spacing w:val="0"/>
          <w:sz w:val="24"/>
          <w:szCs w:val="24"/>
        </w:rPr>
      </w:pPr>
      <w:r w:rsidRPr="0007531D">
        <w:rPr>
          <w:rFonts w:ascii="ＭＳ 明朝" w:hAnsi="ＭＳ 明朝" w:hint="eastAsia"/>
          <w:sz w:val="24"/>
          <w:szCs w:val="24"/>
        </w:rPr>
        <w:t>③処置室内の資機材等の汚染検査を行い、汚染のない資機材等は処置室外に搬出する。</w:t>
      </w:r>
    </w:p>
    <w:p w14:paraId="28C1351E" w14:textId="77777777" w:rsidR="00753375" w:rsidRPr="0007531D" w:rsidRDefault="00753375" w:rsidP="00251EFE">
      <w:pPr>
        <w:pStyle w:val="a3"/>
        <w:wordWrap/>
        <w:spacing w:line="240" w:lineRule="auto"/>
        <w:ind w:leftChars="300" w:left="1036" w:hangingChars="100" w:hanging="280"/>
        <w:rPr>
          <w:spacing w:val="0"/>
          <w:sz w:val="24"/>
          <w:szCs w:val="24"/>
        </w:rPr>
      </w:pPr>
      <w:r w:rsidRPr="0007531D">
        <w:rPr>
          <w:rFonts w:ascii="ＭＳ 明朝" w:hAnsi="ＭＳ 明朝" w:hint="eastAsia"/>
          <w:sz w:val="24"/>
          <w:szCs w:val="24"/>
        </w:rPr>
        <w:t>④診療放射線技師または放射線管理要員等が養生用シート等を撤去する。</w:t>
      </w:r>
    </w:p>
    <w:p w14:paraId="171F9AA4" w14:textId="2159BA33" w:rsidR="00753375" w:rsidRPr="0007531D" w:rsidRDefault="00753375" w:rsidP="00251EFE">
      <w:pPr>
        <w:pStyle w:val="a3"/>
        <w:wordWrap/>
        <w:spacing w:line="240" w:lineRule="auto"/>
        <w:ind w:leftChars="300" w:left="1036" w:hangingChars="100" w:hanging="280"/>
        <w:rPr>
          <w:spacing w:val="0"/>
          <w:sz w:val="24"/>
          <w:szCs w:val="24"/>
        </w:rPr>
      </w:pPr>
      <w:r w:rsidRPr="0007531D">
        <w:rPr>
          <w:rFonts w:ascii="ＭＳ 明朝" w:hAnsi="ＭＳ 明朝" w:hint="eastAsia"/>
          <w:sz w:val="24"/>
          <w:szCs w:val="24"/>
        </w:rPr>
        <w:t>⑤汚染廃棄物を一括保管する。ただし、</w:t>
      </w:r>
      <w:r w:rsidR="006A01E9">
        <w:rPr>
          <w:rFonts w:ascii="ＭＳ 明朝" w:hAnsi="ＭＳ 明朝" w:hint="eastAsia"/>
          <w:sz w:val="24"/>
          <w:szCs w:val="24"/>
        </w:rPr>
        <w:t>注射針、尖刃刀</w:t>
      </w:r>
      <w:r w:rsidR="00F163D1">
        <w:rPr>
          <w:rFonts w:ascii="ＭＳ 明朝" w:hAnsi="ＭＳ 明朝" w:hint="eastAsia"/>
          <w:sz w:val="24"/>
          <w:szCs w:val="24"/>
        </w:rPr>
        <w:t>等</w:t>
      </w:r>
      <w:r w:rsidR="006A01E9">
        <w:rPr>
          <w:rFonts w:ascii="ＭＳ 明朝" w:hAnsi="ＭＳ 明朝" w:hint="eastAsia"/>
          <w:sz w:val="24"/>
          <w:szCs w:val="24"/>
        </w:rPr>
        <w:t>の</w:t>
      </w:r>
      <w:r w:rsidRPr="0007531D">
        <w:rPr>
          <w:rFonts w:ascii="ＭＳ 明朝" w:hAnsi="ＭＳ 明朝" w:hint="eastAsia"/>
          <w:sz w:val="24"/>
          <w:szCs w:val="24"/>
        </w:rPr>
        <w:t>危険物は</w:t>
      </w:r>
      <w:r w:rsidR="006A01E9">
        <w:rPr>
          <w:rFonts w:ascii="ＭＳ 明朝" w:hAnsi="ＭＳ 明朝" w:hint="eastAsia"/>
          <w:sz w:val="24"/>
          <w:szCs w:val="24"/>
        </w:rPr>
        <w:t>専用</w:t>
      </w:r>
      <w:r w:rsidRPr="0007531D">
        <w:rPr>
          <w:rFonts w:ascii="ＭＳ 明朝" w:hAnsi="ＭＳ 明朝" w:hint="eastAsia"/>
          <w:sz w:val="24"/>
          <w:szCs w:val="24"/>
        </w:rPr>
        <w:t>容器に入れる。</w:t>
      </w:r>
    </w:p>
    <w:p w14:paraId="6274C1F4" w14:textId="7167D8B0" w:rsidR="00753375" w:rsidRPr="0007531D" w:rsidRDefault="00753375" w:rsidP="00251EFE">
      <w:pPr>
        <w:pStyle w:val="a3"/>
        <w:wordWrap/>
        <w:spacing w:line="240" w:lineRule="auto"/>
        <w:ind w:leftChars="300" w:left="1036" w:hangingChars="100" w:hanging="280"/>
        <w:rPr>
          <w:spacing w:val="0"/>
          <w:sz w:val="24"/>
          <w:szCs w:val="24"/>
        </w:rPr>
      </w:pPr>
      <w:r w:rsidRPr="0007531D">
        <w:rPr>
          <w:rFonts w:ascii="ＭＳ 明朝" w:hAnsi="ＭＳ 明朝" w:hint="eastAsia"/>
          <w:sz w:val="24"/>
          <w:szCs w:val="24"/>
        </w:rPr>
        <w:t>⑥診療放射線技師または放射線管理要員等は、養生撤去後、処置室内の汚染検査を行い、汚染がないことを確認する。汚染が確認された場合、除染を実施し、再度汚染検査を行う。</w:t>
      </w:r>
    </w:p>
    <w:p w14:paraId="55A5F56D" w14:textId="71EE1040" w:rsidR="00E1639A" w:rsidRDefault="00E1639A" w:rsidP="00251EFE">
      <w:pPr>
        <w:pStyle w:val="a3"/>
        <w:wordWrap/>
        <w:spacing w:line="240" w:lineRule="auto"/>
        <w:ind w:leftChars="300" w:left="1038" w:hangingChars="100" w:hanging="282"/>
        <w:rPr>
          <w:spacing w:val="0"/>
          <w:sz w:val="24"/>
          <w:szCs w:val="24"/>
        </w:rPr>
      </w:pPr>
      <w:r>
        <w:rPr>
          <w:spacing w:val="0"/>
          <w:sz w:val="24"/>
          <w:szCs w:val="24"/>
        </w:rPr>
        <w:br w:type="page"/>
      </w:r>
    </w:p>
    <w:p w14:paraId="6F6190AE" w14:textId="1D997D68" w:rsidR="00D5360D" w:rsidRPr="000844FB" w:rsidRDefault="00BC2442" w:rsidP="00D5360D">
      <w:pPr>
        <w:overflowPunct w:val="0"/>
        <w:jc w:val="center"/>
        <w:textAlignment w:val="baseline"/>
        <w:rPr>
          <w:rFonts w:ascii="ＭＳ ゴシック" w:eastAsia="ＭＳ ゴシック" w:hAnsi="ＭＳ ゴシック" w:cs="ＭＳ 明朝"/>
          <w:color w:val="000000"/>
          <w:kern w:val="0"/>
          <w:sz w:val="22"/>
        </w:rPr>
      </w:pPr>
      <w:r w:rsidRPr="000844FB">
        <w:rPr>
          <w:rFonts w:ascii="ＭＳ ゴシック" w:eastAsia="ＭＳ ゴシック" w:hAnsi="ＭＳ ゴシック" w:cs="ＭＳ 明朝" w:hint="eastAsia"/>
          <w:noProof/>
          <w:color w:val="000000"/>
          <w:kern w:val="0"/>
          <w:sz w:val="22"/>
        </w:rPr>
        <w:lastRenderedPageBreak/>
        <mc:AlternateContent>
          <mc:Choice Requires="wps">
            <w:drawing>
              <wp:anchor distT="0" distB="0" distL="114300" distR="114300" simplePos="0" relativeHeight="251682816" behindDoc="0" locked="0" layoutInCell="1" allowOverlap="1" wp14:anchorId="2A2DFECA" wp14:editId="5104539B">
                <wp:simplePos x="0" y="0"/>
                <wp:positionH relativeFrom="column">
                  <wp:posOffset>1856419</wp:posOffset>
                </wp:positionH>
                <wp:positionV relativeFrom="paragraph">
                  <wp:posOffset>109504</wp:posOffset>
                </wp:positionV>
                <wp:extent cx="3904302" cy="457200"/>
                <wp:effectExtent l="19050" t="19050" r="20320" b="19050"/>
                <wp:wrapNone/>
                <wp:docPr id="328" name="テキスト ボックス 328"/>
                <wp:cNvGraphicFramePr/>
                <a:graphic xmlns:a="http://schemas.openxmlformats.org/drawingml/2006/main">
                  <a:graphicData uri="http://schemas.microsoft.com/office/word/2010/wordprocessingShape">
                    <wps:wsp>
                      <wps:cNvSpPr txBox="1"/>
                      <wps:spPr>
                        <a:xfrm>
                          <a:off x="0" y="0"/>
                          <a:ext cx="3904302" cy="4572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48546A" w14:textId="77777777" w:rsidR="00475DC0" w:rsidRPr="000844FB" w:rsidRDefault="00475DC0" w:rsidP="00D5360D">
                            <w:pPr>
                              <w:snapToGrid w:val="0"/>
                              <w:spacing w:line="0" w:lineRule="atLeast"/>
                              <w:jc w:val="center"/>
                              <w:rPr>
                                <w:rFonts w:ascii="ＭＳ ゴシック" w:eastAsia="ＭＳ ゴシック" w:hAnsi="ＭＳ ゴシック"/>
                                <w:b/>
                                <w:sz w:val="32"/>
                                <w:szCs w:val="40"/>
                              </w:rPr>
                            </w:pPr>
                            <w:r w:rsidRPr="000844FB">
                              <w:rPr>
                                <w:rFonts w:ascii="ＭＳ ゴシック" w:eastAsia="ＭＳ ゴシック" w:hAnsi="ＭＳ ゴシック" w:hint="eastAsia"/>
                                <w:b/>
                                <w:sz w:val="32"/>
                                <w:szCs w:val="40"/>
                              </w:rPr>
                              <w:t>脱衣、プライマリーサーベイと蘇生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2DFECA" id="テキスト ボックス 328" o:spid="_x0000_s1153" type="#_x0000_t202" style="position:absolute;left:0;text-align:left;margin-left:146.15pt;margin-top:8.6pt;width:307.45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cBKvAIAANIFAAAOAAAAZHJzL2Uyb0RvYy54bWysVM1OGzEQvlfqO1i+l01CKBCxQSmIqhIC&#10;VKg4O16brPB6XNvJbnpMJNSH6CtUPfd59kU69u6GQLlQ9bLr8Xwznvnm5+i4KhRZCOty0Cnt7/Qo&#10;EZpDluu7lH65OXt3QInzTGdMgRYpXQpHj8dv3xyVZiQGMAOVCUvQiXaj0qR05r0ZJYnjM1EwtwNG&#10;aFRKsAXzKNq7JLOsRO+FSga93vukBJsZC1w4h7enjZKOo38pBfeXUjrhiUopxubj18bvNHyT8REb&#10;3VlmZjlvw2D/EEXBco2PblydMs/I3OZ/uSpybsGB9DscigSkzLmIOWA2/d6zbK5nzIiYC5LjzIYm&#10;9//c8ovFlSV5ltLdAZZKswKLVK8f6tXPevW7Xn8n9fpHvV7Xq18okwBCykrjRmh5bdDWVx+gwtJ3&#10;9w4vAxOVtEX4Y44E9Uj+ckO4qDzheLl72Bvu9gaUcNQN9/axosFN8mhtrPMfBRQkHFJqsaCRZ7Y4&#10;d76BdpDwmAOVZ2e5UlEITSROlCULhuVXPsaIzp+glCZlSgcHe/t70fMTZfC9cTBVjN+38W2h0KHS&#10;4T0R+62NK1DUUBFPfqlEwCj9WUjkOzLyQpCMc6E3gUZ0QElM6TWGLf4xqtcYN3mgRXwZtN8YF7kG&#10;27D0lNvsvuNWNngs4lbe4eiraRUb7XDYtcoUsiV2kIVmLJ3hZzkSfs6cv2IW5xCbBneLv8SPVIBl&#10;gvZEyQzst5fuAx7HA7WUlDjXKXVf58wKStQnjYNz2B8OwyKIQmw5Suy2Zrqt0fPiBLB3+rjFDI9H&#10;NLZedUdpobjFFTQJr6KKaY5vp5R72wknvtk3uMS4mEwiDIffMH+urw0PzgPRodVuqltmTdvrHqfk&#10;ArodwEbPWr7BBksNk7kHmcd5CFQ3vLYlwMURJ6pdcmEzbcsR9biKx38AAAD//wMAUEsDBBQABgAI&#10;AAAAIQAlNRs33AAAAAkBAAAPAAAAZHJzL2Rvd25yZXYueG1sTI9BTsMwEEX3SNzBmkrsqFO3gjqN&#10;UwEiW6oGDuDGgxM1Hkex24Tb465gN6P/9OdNsZ9dz644hs6TgtUyA4bUeNORVfD1WT1ugYWoyeje&#10;Eyr4wQD78v6u0LnxEx3xWkfLUgmFXCtoYxxyzkPTotNh6QeklH370emY1tFyM+oplbueiyx74k53&#10;lC60esC3FptzfXEK7Mfh9VyvNuuhrg7yiHKq3jdWqYfF/LIDFnGOfzDc9JM6lMnp5C9kAusVCCnW&#10;CU3BswCWAJndhpOCrRTAy4L//6D8BQAA//8DAFBLAQItABQABgAIAAAAIQC2gziS/gAAAOEBAAAT&#10;AAAAAAAAAAAAAAAAAAAAAABbQ29udGVudF9UeXBlc10ueG1sUEsBAi0AFAAGAAgAAAAhADj9If/W&#10;AAAAlAEAAAsAAAAAAAAAAAAAAAAALwEAAF9yZWxzLy5yZWxzUEsBAi0AFAAGAAgAAAAhABDlwEq8&#10;AgAA0gUAAA4AAAAAAAAAAAAAAAAALgIAAGRycy9lMm9Eb2MueG1sUEsBAi0AFAAGAAgAAAAhACU1&#10;GzfcAAAACQEAAA8AAAAAAAAAAAAAAAAAFgUAAGRycy9kb3ducmV2LnhtbFBLBQYAAAAABAAEAPMA&#10;AAAfBgAAAAA=&#10;" fillcolor="white [3201]" strokeweight="2.25pt">
                <v:textbox>
                  <w:txbxContent>
                    <w:p w14:paraId="2848546A" w14:textId="77777777" w:rsidR="00475DC0" w:rsidRPr="000844FB" w:rsidRDefault="00475DC0" w:rsidP="00D5360D">
                      <w:pPr>
                        <w:snapToGrid w:val="0"/>
                        <w:spacing w:line="0" w:lineRule="atLeast"/>
                        <w:jc w:val="center"/>
                        <w:rPr>
                          <w:rFonts w:ascii="ＭＳ ゴシック" w:eastAsia="ＭＳ ゴシック" w:hAnsi="ＭＳ ゴシック"/>
                          <w:b/>
                          <w:sz w:val="32"/>
                          <w:szCs w:val="40"/>
                        </w:rPr>
                      </w:pPr>
                      <w:r w:rsidRPr="000844FB">
                        <w:rPr>
                          <w:rFonts w:ascii="ＭＳ ゴシック" w:eastAsia="ＭＳ ゴシック" w:hAnsi="ＭＳ ゴシック" w:hint="eastAsia"/>
                          <w:b/>
                          <w:sz w:val="32"/>
                          <w:szCs w:val="40"/>
                        </w:rPr>
                        <w:t>脱衣、プライマリーサーベイと蘇生</w:t>
                      </w:r>
                    </w:p>
                  </w:txbxContent>
                </v:textbox>
              </v:shape>
            </w:pict>
          </mc:Fallback>
        </mc:AlternateContent>
      </w:r>
      <w:r w:rsidR="00D5360D" w:rsidRPr="000844FB">
        <w:rPr>
          <w:rFonts w:ascii="ＭＳ ゴシック" w:eastAsia="ＭＳ ゴシック" w:hAnsi="ＭＳ ゴシック" w:cs="ＭＳ 明朝" w:hint="eastAsia"/>
          <w:noProof/>
          <w:color w:val="000000"/>
          <w:kern w:val="0"/>
          <w:sz w:val="22"/>
        </w:rPr>
        <mc:AlternateContent>
          <mc:Choice Requires="wps">
            <w:drawing>
              <wp:anchor distT="0" distB="0" distL="114300" distR="114300" simplePos="0" relativeHeight="251700224" behindDoc="0" locked="0" layoutInCell="1" allowOverlap="1" wp14:anchorId="1CA9020A" wp14:editId="1ABFF3A1">
                <wp:simplePos x="0" y="0"/>
                <wp:positionH relativeFrom="column">
                  <wp:posOffset>1367352</wp:posOffset>
                </wp:positionH>
                <wp:positionV relativeFrom="paragraph">
                  <wp:posOffset>82167</wp:posOffset>
                </wp:positionV>
                <wp:extent cx="345790" cy="544754"/>
                <wp:effectExtent l="0" t="23178" r="0" b="31432"/>
                <wp:wrapNone/>
                <wp:docPr id="398" name="下矢印 398"/>
                <wp:cNvGraphicFramePr/>
                <a:graphic xmlns:a="http://schemas.openxmlformats.org/drawingml/2006/main">
                  <a:graphicData uri="http://schemas.microsoft.com/office/word/2010/wordprocessingShape">
                    <wps:wsp>
                      <wps:cNvSpPr/>
                      <wps:spPr>
                        <a:xfrm rot="16200000">
                          <a:off x="0" y="0"/>
                          <a:ext cx="345790" cy="544754"/>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F4F9D4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98" o:spid="_x0000_s1026" type="#_x0000_t67" style="position:absolute;left:0;text-align:left;margin-left:107.65pt;margin-top:6.45pt;width:27.25pt;height:42.9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reMsAIAAMMFAAAOAAAAZHJzL2Uyb0RvYy54bWysVM1u2zAMvg/YOwi6r47TpF2DOkXQosOA&#10;oi3WDj2rslQLkEVNUuJkrzDsGQbsCXbcA23Ya4ySHPdnPRXzwRBF8iP5ieTh0brVZCWcV2AqWu6M&#10;KBGGQ63MXUU/Xp++eUuJD8zUTIMRFd0IT4/mr18ddnYmxtCAroUjCGL8rLMVbUKws6LwvBEt8ztg&#10;hUGlBNeygKK7K2rHOkRvdTEejfaKDlxtHXDhPd6eZCWdJ3wpBQ8XUnoRiK4o5hbS36X/bfwX80M2&#10;u3PMNor3abAXZNEyZTDoAHXCAiNLp/6BahV34EGGHQ5tAVIqLlINWE05elLNVcOsSLUgOd4ONPn/&#10;B8vPV5eOqLqiuwf4VIa1+Ei/fn758+37768/SLxEijrrZ2h5ZS9dL3k8xnrX0rXEAfJa7uF74Jdo&#10;wMLIOrG8GVgW60A4Xu5OpvsH+BYcVdPJZH86iSGKjBUxrfPhnYCWxENFa+jMwjnoEjJbnfmQ7bd2&#10;0ceDVvWp0joJsXvEsXZkxfDdw7rsIzyy0uZFjpho9CwiJ5mFdAobLSKeNh+EREKx0HFKOLXyfTKM&#10;c2FCmVUNq0XOcZqoy3UNHomVBBiRJVY3YPcAjwvdYmeY3j66ijQJg3N+oyFMzuCx8+CRIoMJg3Or&#10;DLjnKtNYVR85229JytRElm6h3mC7pX7BDvCWnyp84zPmwyVzOHh4icskXOBPaugqCv2Jkgbc5+fu&#10;oz3OA2op6XCQK+o/LZkTlOj3BifloJxM4uQnAVtvjIJ7qLl9qDHL9hiwZ8qUXTpG+6C3R+mgvcGd&#10;s4hRUcUMx9gV5cFtheOQFwxuLS4Wi2SG025ZODNXlkfwyGps3+v1DXO2b/SAE3IO26Fnsyetnm2j&#10;p4HFMoBUaQ7uee35xk2RGqffanEVPZST1f3unf8FAAD//wMAUEsDBBQABgAIAAAAIQC37Tv03gAA&#10;AAkBAAAPAAAAZHJzL2Rvd25yZXYueG1sTI9BT8MwDIXvSPyHyEjcWEqBru2aToCEkDgMLSDtmjWm&#10;rWicqsm27t9jTnCyn97T8+dqPbtBHHEKvScFt4sEBFLjbU+tgs+Pl5scRIiGrBk8oYIzBljXlxeV&#10;Ka0/0RaPOraCSyiURkEX41hKGZoOnQkLPyKx9+UnZyLLqZV2Micud4NMkySTzvTEFzoz4nOHzbc+&#10;OAVv03mXvjf66XWjMyyW2+xet0ap66v5cQUi4hz/wvCLz+hQM9PeH8gGMbAuiiVHFaT5AwgO8ORl&#10;ryC/S0DWlfz/Qf0DAAD//wMAUEsBAi0AFAAGAAgAAAAhALaDOJL+AAAA4QEAABMAAAAAAAAAAAAA&#10;AAAAAAAAAFtDb250ZW50X1R5cGVzXS54bWxQSwECLQAUAAYACAAAACEAOP0h/9YAAACUAQAACwAA&#10;AAAAAAAAAAAAAAAvAQAAX3JlbHMvLnJlbHNQSwECLQAUAAYACAAAACEAAfK3jLACAADDBQAADgAA&#10;AAAAAAAAAAAAAAAuAgAAZHJzL2Uyb0RvYy54bWxQSwECLQAUAAYACAAAACEAt+079N4AAAAJAQAA&#10;DwAAAAAAAAAAAAAAAAAKBQAAZHJzL2Rvd25yZXYueG1sUEsFBgAAAAAEAAQA8wAAABUGAAAAAA==&#10;" adj="14745" fillcolor="black [3213]" strokecolor="black [3213]" strokeweight="1pt"/>
            </w:pict>
          </mc:Fallback>
        </mc:AlternateContent>
      </w:r>
      <w:r w:rsidR="00D5360D" w:rsidRPr="000844FB">
        <w:rPr>
          <w:rFonts w:ascii="ＭＳ ゴシック" w:eastAsia="ＭＳ ゴシック" w:hAnsi="ＭＳ ゴシック" w:cs="ＭＳ 明朝" w:hint="eastAsia"/>
          <w:noProof/>
          <w:color w:val="000000"/>
          <w:kern w:val="0"/>
          <w:sz w:val="22"/>
        </w:rPr>
        <mc:AlternateContent>
          <mc:Choice Requires="wps">
            <w:drawing>
              <wp:anchor distT="0" distB="0" distL="114300" distR="114300" simplePos="0" relativeHeight="251681792" behindDoc="0" locked="0" layoutInCell="1" allowOverlap="1" wp14:anchorId="50F23197" wp14:editId="220CFCD9">
                <wp:simplePos x="0" y="0"/>
                <wp:positionH relativeFrom="column">
                  <wp:posOffset>-3810</wp:posOffset>
                </wp:positionH>
                <wp:positionV relativeFrom="paragraph">
                  <wp:posOffset>146314</wp:posOffset>
                </wp:positionV>
                <wp:extent cx="1204104" cy="396815"/>
                <wp:effectExtent l="19050" t="19050" r="15240" b="22860"/>
                <wp:wrapNone/>
                <wp:docPr id="322" name="テキスト ボックス 322"/>
                <wp:cNvGraphicFramePr/>
                <a:graphic xmlns:a="http://schemas.openxmlformats.org/drawingml/2006/main">
                  <a:graphicData uri="http://schemas.microsoft.com/office/word/2010/wordprocessingShape">
                    <wps:wsp>
                      <wps:cNvSpPr txBox="1"/>
                      <wps:spPr>
                        <a:xfrm>
                          <a:off x="0" y="0"/>
                          <a:ext cx="1204104" cy="396815"/>
                        </a:xfrm>
                        <a:prstGeom prst="rect">
                          <a:avLst/>
                        </a:prstGeom>
                        <a:solidFill>
                          <a:schemeClr val="lt1"/>
                        </a:solidFill>
                        <a:ln w="444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F9135E" w14:textId="77777777" w:rsidR="00475DC0" w:rsidRPr="000844FB" w:rsidRDefault="00475DC0" w:rsidP="00D5360D">
                            <w:pPr>
                              <w:snapToGrid w:val="0"/>
                              <w:spacing w:line="0" w:lineRule="atLeast"/>
                              <w:jc w:val="center"/>
                              <w:rPr>
                                <w:rFonts w:ascii="ＭＳ ゴシック" w:eastAsia="ＭＳ ゴシック" w:hAnsi="ＭＳ ゴシック"/>
                                <w:b/>
                                <w:sz w:val="32"/>
                                <w:szCs w:val="32"/>
                              </w:rPr>
                            </w:pPr>
                            <w:r w:rsidRPr="000844FB">
                              <w:rPr>
                                <w:rFonts w:ascii="ＭＳ ゴシック" w:eastAsia="ＭＳ ゴシック" w:hAnsi="ＭＳ ゴシック" w:hint="eastAsia"/>
                                <w:b/>
                                <w:sz w:val="32"/>
                                <w:szCs w:val="32"/>
                              </w:rPr>
                              <w:t>患者到着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F23197" id="テキスト ボックス 322" o:spid="_x0000_s1154" type="#_x0000_t202" style="position:absolute;left:0;text-align:left;margin-left:-.3pt;margin-top:11.5pt;width:94.8pt;height:3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E7QugIAANAFAAAOAAAAZHJzL2Uyb0RvYy54bWysVM1O3DAQvlfqO1i+l+wugcKKLNqCqCoh&#10;QIWKs9ex2QjH49reTbZHVkJ9iL5C1XOfJy/SsZP9gXKh6iUZe74Zz3zzc3Rcl4rMhXUF6Iz2d3qU&#10;CM0hL/RdRr/cnL07oMR5pnOmQIuMLoSjx6O3b44qMxQDmILKhSXoRLthZTI69d4Mk8TxqSiZ2wEj&#10;NCol2JJ5PNq7JLesQu+lSga93n5Sgc2NBS6cw9vTVklH0b+UgvtLKZ3wRGUUY/Pxa+N3Er7J6IgN&#10;7ywz04J3YbB/iKJkhcZH165OmWdkZou/XJUFt+BA+h0OZQJSFlzEHDCbfu9ZNtdTZkTMBclxZk2T&#10;+39u+cX8ypIiz+juYECJZiUWqVk+Ng8/m4ffzfI7aZY/muWyefiFZxJASFll3BAtrw3a+voD1Fj6&#10;1b3Dy8BELW0Z/pgjQT2Sv1gTLmpPeDAa9NJ+L6WEo273cP+gvxfcJBtrY53/KKAkQcioxYJGntn8&#10;3PkWuoKExxyoIj8rlIqH0ETiRFkyZ1h+5WOM6PwJSmlSZTRN071e9PxEGXyvHUwU4/ddfFsodKh0&#10;eE/EfuviChS1VETJL5QIGKU/C4l8R0ZeCJJxLvQ60IgOKIkpvcaww2+ieo1xmwdaxJdB+7VxWWiw&#10;LUtPuc3vV9zKFo9F3Mo7iL6e1LHRDmONw9UE8gV2kIV2LJ3hZwUSfs6cv2IW5xCbBneLv8SPVIBl&#10;gk6iZAr220v3AY/jgVpKKpzrjLqvM2YFJeqTxsE57KdpWATxkO69H+DBbmsm2xo9K08Ae6ePW8zw&#10;KAa8VytRWihvcQWNw6uoYprj2xn1K/HEt9sGVxgX43EE4egb5s/1teHBdaA5NNpNfcus6Trd44xc&#10;wGoDsOGzhm+xwVLDeOZBFnEaNqx2BcC1EeepW3FhL22fI2qziEd/AAAA//8DAFBLAwQUAAYACAAA&#10;ACEA0no6NN0AAAAHAQAADwAAAGRycy9kb3ducmV2LnhtbEyPQU+DQBCF7yb+h82YeGuX1kAQWZqm&#10;CV7Ug+ilty07BSI7i+xS8N87PentTd7Le9/ku8X24oKj7xwp2KwjEEi1Mx01Cj4/ylUKwgdNRveO&#10;UMEPetgVtze5zoyb6R0vVWgEl5DPtII2hCGT0tctWu3XbkBi7+xGqwOfYyPNqGcut73cRlEire6I&#10;F1o94KHF+quarILXb/PWmfJ5jl8Om31VJsfzhEel7u+W/ROIgEv4C8MVn9GhYKaTm8h40StYJRxU&#10;sH3gj652+sjipCCNY5BFLv/zF78AAAD//wMAUEsBAi0AFAAGAAgAAAAhALaDOJL+AAAA4QEAABMA&#10;AAAAAAAAAAAAAAAAAAAAAFtDb250ZW50X1R5cGVzXS54bWxQSwECLQAUAAYACAAAACEAOP0h/9YA&#10;AACUAQAACwAAAAAAAAAAAAAAAAAvAQAAX3JlbHMvLnJlbHNQSwECLQAUAAYACAAAACEAYEhO0LoC&#10;AADQBQAADgAAAAAAAAAAAAAAAAAuAgAAZHJzL2Uyb0RvYy54bWxQSwECLQAUAAYACAAAACEA0no6&#10;NN0AAAAHAQAADwAAAAAAAAAAAAAAAAAUBQAAZHJzL2Rvd25yZXYueG1sUEsFBgAAAAAEAAQA8wAA&#10;AB4GAAAAAA==&#10;" fillcolor="white [3201]" strokeweight="3.5pt">
                <v:textbox>
                  <w:txbxContent>
                    <w:p w14:paraId="6EF9135E" w14:textId="77777777" w:rsidR="00475DC0" w:rsidRPr="000844FB" w:rsidRDefault="00475DC0" w:rsidP="00D5360D">
                      <w:pPr>
                        <w:snapToGrid w:val="0"/>
                        <w:spacing w:line="0" w:lineRule="atLeast"/>
                        <w:jc w:val="center"/>
                        <w:rPr>
                          <w:rFonts w:ascii="ＭＳ ゴシック" w:eastAsia="ＭＳ ゴシック" w:hAnsi="ＭＳ ゴシック"/>
                          <w:b/>
                          <w:sz w:val="32"/>
                          <w:szCs w:val="32"/>
                        </w:rPr>
                      </w:pPr>
                      <w:r w:rsidRPr="000844FB">
                        <w:rPr>
                          <w:rFonts w:ascii="ＭＳ ゴシック" w:eastAsia="ＭＳ ゴシック" w:hAnsi="ＭＳ ゴシック" w:hint="eastAsia"/>
                          <w:b/>
                          <w:sz w:val="32"/>
                          <w:szCs w:val="32"/>
                        </w:rPr>
                        <w:t>患者到着</w:t>
                      </w:r>
                    </w:p>
                  </w:txbxContent>
                </v:textbox>
              </v:shape>
            </w:pict>
          </mc:Fallback>
        </mc:AlternateContent>
      </w:r>
    </w:p>
    <w:p w14:paraId="2DFCA2D9" w14:textId="54207EA0" w:rsidR="00D5360D" w:rsidRPr="000844FB" w:rsidRDefault="00D5360D" w:rsidP="00D5360D">
      <w:pPr>
        <w:overflowPunct w:val="0"/>
        <w:jc w:val="center"/>
        <w:textAlignment w:val="baseline"/>
        <w:rPr>
          <w:rFonts w:ascii="ＭＳ ゴシック" w:eastAsia="ＭＳ ゴシック" w:hAnsi="ＭＳ ゴシック" w:cs="ＭＳ 明朝"/>
          <w:color w:val="000000"/>
          <w:kern w:val="0"/>
          <w:sz w:val="22"/>
        </w:rPr>
      </w:pPr>
    </w:p>
    <w:p w14:paraId="50002B1C" w14:textId="7DA6A460" w:rsidR="00D5360D" w:rsidRPr="000844FB" w:rsidRDefault="00735052" w:rsidP="00D5360D">
      <w:pPr>
        <w:overflowPunct w:val="0"/>
        <w:jc w:val="center"/>
        <w:textAlignment w:val="baseline"/>
        <w:rPr>
          <w:rFonts w:ascii="ＭＳ ゴシック" w:eastAsia="ＭＳ ゴシック" w:hAnsi="ＭＳ ゴシック" w:cs="ＭＳ 明朝"/>
          <w:color w:val="000000"/>
          <w:kern w:val="0"/>
          <w:sz w:val="22"/>
        </w:rPr>
      </w:pPr>
      <w:r w:rsidRPr="002C7273">
        <w:rPr>
          <w:rFonts w:ascii="ＭＳ ゴシック" w:eastAsia="ＭＳ ゴシック" w:hAnsi="ＭＳ ゴシック" w:cs="ＭＳ 明朝"/>
          <w:noProof/>
          <w:color w:val="000000"/>
          <w:kern w:val="0"/>
          <w:sz w:val="22"/>
        </w:rPr>
        <mc:AlternateContent>
          <mc:Choice Requires="wps">
            <w:drawing>
              <wp:anchor distT="0" distB="0" distL="114300" distR="114300" simplePos="0" relativeHeight="251718656" behindDoc="0" locked="0" layoutInCell="1" allowOverlap="1" wp14:anchorId="208E7D67" wp14:editId="095235D1">
                <wp:simplePos x="0" y="0"/>
                <wp:positionH relativeFrom="column">
                  <wp:posOffset>1127100</wp:posOffset>
                </wp:positionH>
                <wp:positionV relativeFrom="paragraph">
                  <wp:posOffset>180898</wp:posOffset>
                </wp:positionV>
                <wp:extent cx="1985645" cy="301625"/>
                <wp:effectExtent l="0" t="0" r="0" b="3175"/>
                <wp:wrapNone/>
                <wp:docPr id="71060" name="正方形/長方形 71060"/>
                <wp:cNvGraphicFramePr/>
                <a:graphic xmlns:a="http://schemas.openxmlformats.org/drawingml/2006/main">
                  <a:graphicData uri="http://schemas.microsoft.com/office/word/2010/wordprocessingShape">
                    <wps:wsp>
                      <wps:cNvSpPr/>
                      <wps:spPr>
                        <a:xfrm>
                          <a:off x="0" y="0"/>
                          <a:ext cx="1985645" cy="3016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C9D98FC" w14:textId="7A58511F" w:rsidR="00475DC0" w:rsidRPr="002C7273" w:rsidRDefault="00475DC0" w:rsidP="00735052">
                            <w:pPr>
                              <w:snapToGrid w:val="0"/>
                              <w:spacing w:line="0" w:lineRule="atLeast"/>
                              <w:jc w:val="center"/>
                              <w:rPr>
                                <w:rFonts w:ascii="ＭＳ ゴシック" w:eastAsia="ＭＳ ゴシック" w:hAnsi="ＭＳ ゴシック"/>
                                <w:b/>
                                <w:sz w:val="20"/>
                              </w:rPr>
                            </w:pPr>
                            <w:r>
                              <w:rPr>
                                <w:rFonts w:ascii="ＭＳ ゴシック" w:eastAsia="ＭＳ ゴシック" w:hAnsi="ＭＳ ゴシック" w:hint="eastAsia"/>
                                <w:b/>
                                <w:sz w:val="20"/>
                              </w:rPr>
                              <w:t>急性</w:t>
                            </w:r>
                            <w:r>
                              <w:rPr>
                                <w:rFonts w:ascii="ＭＳ ゴシック" w:eastAsia="ＭＳ ゴシック" w:hAnsi="ＭＳ ゴシック"/>
                                <w:b/>
                                <w:sz w:val="20"/>
                              </w:rPr>
                              <w:t>放射線症候群</w:t>
                            </w:r>
                            <w:r>
                              <w:rPr>
                                <w:rFonts w:ascii="ＭＳ ゴシック" w:eastAsia="ＭＳ ゴシック" w:hAnsi="ＭＳ ゴシック" w:hint="eastAsia"/>
                                <w:b/>
                                <w:sz w:val="20"/>
                              </w:rPr>
                              <w:t>の</w:t>
                            </w:r>
                            <w:r>
                              <w:rPr>
                                <w:rFonts w:ascii="ＭＳ ゴシック" w:eastAsia="ＭＳ ゴシック" w:hAnsi="ＭＳ ゴシック"/>
                                <w:b/>
                                <w:sz w:val="20"/>
                              </w:rPr>
                              <w:t>疑い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8E7D67" id="正方形/長方形 71060" o:spid="_x0000_s1155" style="position:absolute;left:0;text-align:left;margin-left:88.75pt;margin-top:14.25pt;width:156.35pt;height:23.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eMMkwIAAE8FAAAOAAAAZHJzL2Uyb0RvYy54bWysVM1uEzEQviPxDpbvdHdDkrZRN1XUqgip&#10;aita1LPjtZsVXo+xneyG94AHgDNnxIHHoRJvwdi72YSSE+Jiz3j+Z77xyWlTKbIS1pWgc5odpJQI&#10;zaEo9UNO395dvDiixHmmC6ZAi5yuhaOn0+fPTmozEQNYgCqEJehEu0ltcrrw3kySxPGFqJg7ACM0&#10;CiXYinlk7UNSWFaj90olgzQdJzXYwljgwjl8PW+FdBr9Sym4v5bSCU9UTjE3H08bz3k4k+kJmzxY&#10;ZhYl79Jg/5BFxUqNQXtX58wzsrTlX66qkltwIP0BhyoBKUsuYg1YTZY+qeZ2wYyItWBznOnb5P6f&#10;W361urGkLHJ6mKVj7JBmFY7p8euXx0/ff/74nPz6+K2lSKuADauNm6DdrbmxHeeQDNU30lbhxrpI&#10;E5u87pssGk84PmbHR6PxcEQJR9nLNBsPRmEKydbaWOdfCahIIHJqcYixt2x16XyrulEJwZQOp4aL&#10;UqlWGl6SkGWbV6T8WolW+42QWDBmMoheI9TEmbJkxRAkjHOh/bhLSWnUDmYSnfeG2T5D5bPOqNMN&#10;ZiJCsDdM9xn+GbG3iFFB+964KjXYfQ6Kd33kVn9TfVtzKN838yZO+ThWFp7mUKxx9BbanXCGX5TY&#10;70vm/A2zuAQIBlxsf42HVFDnFDqKkgXYD/vegz5iE6WU1LhUOXXvl8wKStRrjag9zobDsIWRGY4O&#10;B8jYXcl8V6KX1RngSDL8QgyPZND3akNKC9U97v8sREUR0xxj55R7u2HOfLvs+INwMZtFNdw8w/yl&#10;vjU8OA+NDni6a+6ZNR3oPML1CjYLyCZPsNfqBksNs6UHWUZgbvvajQC3NkK7+2HCt7DLR63tPzj9&#10;DQAA//8DAFBLAwQUAAYACAAAACEAKL3IzuAAAAAJAQAADwAAAGRycy9kb3ducmV2LnhtbEyPwU7D&#10;MAyG70i8Q2QkbiylK8soTSc0MXHggCggccwary00TtdkW3l7zAlO1i9/+v25WE2uF0ccQ+dJw/Us&#10;AYFUe9tRo+HtdXO1BBGiIWt6T6jhGwOsyvOzwuTWn+gFj1VsBJdQyI2GNsYhlzLULToTZn5A4t3O&#10;j85EjmMj7WhOXO56mSbJQjrTEV9ozYDrFuuv6uA0PH3afdZ8PDzPO7VW7/vssdrs5lpfXkz3dyAi&#10;TvEPhl99VoeSnbb+QDaInrNSN4xqSJc8GchukxTEVoNaJCDLQv7/oPwBAAD//wMAUEsBAi0AFAAG&#10;AAgAAAAhALaDOJL+AAAA4QEAABMAAAAAAAAAAAAAAAAAAAAAAFtDb250ZW50X1R5cGVzXS54bWxQ&#10;SwECLQAUAAYACAAAACEAOP0h/9YAAACUAQAACwAAAAAAAAAAAAAAAAAvAQAAX3JlbHMvLnJlbHNQ&#10;SwECLQAUAAYACAAAACEAL9XjDJMCAABPBQAADgAAAAAAAAAAAAAAAAAuAgAAZHJzL2Uyb0RvYy54&#10;bWxQSwECLQAUAAYACAAAACEAKL3IzuAAAAAJAQAADwAAAAAAAAAAAAAAAADtBAAAZHJzL2Rvd25y&#10;ZXYueG1sUEsFBgAAAAAEAAQA8wAAAPoFAAAAAA==&#10;" fillcolor="white [3201]" stroked="f" strokeweight="1pt">
                <v:textbox>
                  <w:txbxContent>
                    <w:p w14:paraId="4C9D98FC" w14:textId="7A58511F" w:rsidR="00475DC0" w:rsidRPr="002C7273" w:rsidRDefault="00475DC0" w:rsidP="00735052">
                      <w:pPr>
                        <w:snapToGrid w:val="0"/>
                        <w:spacing w:line="0" w:lineRule="atLeast"/>
                        <w:jc w:val="center"/>
                        <w:rPr>
                          <w:rFonts w:ascii="ＭＳ ゴシック" w:eastAsia="ＭＳ ゴシック" w:hAnsi="ＭＳ ゴシック"/>
                          <w:b/>
                          <w:sz w:val="20"/>
                        </w:rPr>
                      </w:pPr>
                      <w:r>
                        <w:rPr>
                          <w:rFonts w:ascii="ＭＳ ゴシック" w:eastAsia="ＭＳ ゴシック" w:hAnsi="ＭＳ ゴシック" w:hint="eastAsia"/>
                          <w:b/>
                          <w:sz w:val="20"/>
                        </w:rPr>
                        <w:t>急性</w:t>
                      </w:r>
                      <w:r>
                        <w:rPr>
                          <w:rFonts w:ascii="ＭＳ ゴシック" w:eastAsia="ＭＳ ゴシック" w:hAnsi="ＭＳ ゴシック"/>
                          <w:b/>
                          <w:sz w:val="20"/>
                        </w:rPr>
                        <w:t>放射線症候群</w:t>
                      </w:r>
                      <w:r>
                        <w:rPr>
                          <w:rFonts w:ascii="ＭＳ ゴシック" w:eastAsia="ＭＳ ゴシック" w:hAnsi="ＭＳ ゴシック" w:hint="eastAsia"/>
                          <w:b/>
                          <w:sz w:val="20"/>
                        </w:rPr>
                        <w:t>の</w:t>
                      </w:r>
                      <w:r>
                        <w:rPr>
                          <w:rFonts w:ascii="ＭＳ ゴシック" w:eastAsia="ＭＳ ゴシック" w:hAnsi="ＭＳ ゴシック"/>
                          <w:b/>
                          <w:sz w:val="20"/>
                        </w:rPr>
                        <w:t>疑い</w:t>
                      </w:r>
                    </w:p>
                  </w:txbxContent>
                </v:textbox>
              </v:rect>
            </w:pict>
          </mc:Fallback>
        </mc:AlternateContent>
      </w:r>
      <w:r w:rsidRPr="000844FB">
        <w:rPr>
          <w:rFonts w:ascii="ＭＳ ゴシック" w:eastAsia="ＭＳ ゴシック" w:hAnsi="ＭＳ ゴシック" w:cs="ＭＳ 明朝" w:hint="eastAsia"/>
          <w:noProof/>
          <w:color w:val="000000"/>
          <w:kern w:val="0"/>
          <w:sz w:val="22"/>
        </w:rPr>
        <mc:AlternateContent>
          <mc:Choice Requires="wps">
            <w:drawing>
              <wp:anchor distT="0" distB="0" distL="114300" distR="114300" simplePos="0" relativeHeight="251701248" behindDoc="0" locked="0" layoutInCell="1" allowOverlap="1" wp14:anchorId="06C0A380" wp14:editId="59D0B4D2">
                <wp:simplePos x="0" y="0"/>
                <wp:positionH relativeFrom="column">
                  <wp:posOffset>-660</wp:posOffset>
                </wp:positionH>
                <wp:positionV relativeFrom="paragraph">
                  <wp:posOffset>239979</wp:posOffset>
                </wp:positionV>
                <wp:extent cx="746760" cy="7618146"/>
                <wp:effectExtent l="19050" t="19050" r="15240" b="20955"/>
                <wp:wrapNone/>
                <wp:docPr id="399" name="テキスト ボックス 399"/>
                <wp:cNvGraphicFramePr/>
                <a:graphic xmlns:a="http://schemas.openxmlformats.org/drawingml/2006/main">
                  <a:graphicData uri="http://schemas.microsoft.com/office/word/2010/wordprocessingShape">
                    <wps:wsp>
                      <wps:cNvSpPr txBox="1"/>
                      <wps:spPr>
                        <a:xfrm>
                          <a:off x="0" y="0"/>
                          <a:ext cx="746760" cy="7618146"/>
                        </a:xfrm>
                        <a:prstGeom prst="rect">
                          <a:avLst/>
                        </a:prstGeom>
                        <a:solidFill>
                          <a:schemeClr val="lt1"/>
                        </a:solidFill>
                        <a:ln w="44450" cmpd="dbl">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F1C586" w14:textId="77777777" w:rsidR="00475DC0" w:rsidRPr="002C7273" w:rsidRDefault="00475DC0" w:rsidP="00D5360D">
                            <w:pPr>
                              <w:snapToGrid w:val="0"/>
                              <w:spacing w:line="0" w:lineRule="atLeast"/>
                              <w:jc w:val="center"/>
                              <w:rPr>
                                <w:rFonts w:ascii="ＭＳ ゴシック" w:eastAsia="ＭＳ ゴシック" w:hAnsi="ＭＳ ゴシック"/>
                                <w:b/>
                                <w:sz w:val="52"/>
                                <w:szCs w:val="56"/>
                              </w:rPr>
                            </w:pPr>
                            <w:r w:rsidRPr="002C7273">
                              <w:rPr>
                                <w:rFonts w:ascii="ＭＳ ゴシック" w:eastAsia="ＭＳ ゴシック" w:hAnsi="ＭＳ ゴシック" w:hint="eastAsia"/>
                                <w:b/>
                                <w:sz w:val="52"/>
                                <w:szCs w:val="56"/>
                              </w:rPr>
                              <w:t>高度被ばく医療支援センターへ移送</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C0A380" id="テキスト ボックス 399" o:spid="_x0000_s1156" type="#_x0000_t202" style="position:absolute;left:0;text-align:left;margin-left:-.05pt;margin-top:18.9pt;width:58.8pt;height:599.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W9qxQIAAN8FAAAOAAAAZHJzL2Uyb0RvYy54bWysVM1OGzEQvlfqO1i+l03okpCIDUpBVJUQ&#10;oELL2fHaZIX/ajvZTY+JVPUh+gpVz32efZGOvbshUC5Uvex6PN+MZ775OTqupEBLZl2hVYb7ez2M&#10;mKI6L9Rdhj/dnL05xMh5onIitGIZXjGHjyevXx2VZsz29VyLnFkETpQblybDc+/NOEkcnTNJ3J42&#10;TIGSayuJB9HeJbklJXiXItnv9QZJqW1urKbMObg9bZR4Ev1zzqi/5Nwxj0SGITYfvzZ+Z+GbTI7I&#10;+M4SMy9oGwb5hygkKRQ8unV1SjxBC1v85UoW1Gqnud+jWiaa84KymANk0+89yeZ6TgyLuQA5zmxp&#10;cv/PLb1YXllU5Bl+OxphpIiEItWbb/X6Z73+XW++o3rzo95s6vUvkFEAAWWlcWOwvDZg66t3uoLS&#10;d/cOLgMTFbcy/CFHBHogf7UlnFUeUbgcpoPhADQUVMNB/7CfDoKb5MHaWOffMy1ROGTYQkEjz2R5&#10;7nwD7SDhMadFkZ8VQkQhNBE7ERYtCZRf+BgjOH+EEgqVGU7T9CAEIg1Qkc9EfOQRLjyz9TUThN63&#10;oe6gwLdQ4WkWW68NMbDVsBJPfiVYwAj1kXGgPpLzTLyEUqa2MUd0QHHI7iWGLf4hqpcYN3mARXxZ&#10;K781loXStmHpMc35fUczb/BQz528w9FXsyr23GjYdc1M5ytoJqubCXWGnhVA+Dlx/opYGEkoDqwZ&#10;fwkfLjRUTLcnjObafn3uPuAzzMhn+GNUwpBn2H1ZEMswEh8UTNGon6bg2EchPRjug2B3NbNdjVrI&#10;Ew2N1IeVZmg8BrwX3ZFbLW9hH03Du6AiikJsGabedsKJb5YPbDTKptMIg01giD9X14YG54Hq0Gw3&#10;1S2xpm18DyNzobuFQMZP+r/BBkulpwuveRGHI5DdMNsWAbZIHK9244U1tStH1MNenvwBAAD//wMA&#10;UEsDBBQABgAIAAAAIQC5iuc/3gAAAAkBAAAPAAAAZHJzL2Rvd25yZXYueG1sTI/BTsMwEETvSPyD&#10;tUjcWict0BLiVBUVvVFEqTi78RKHxusodtLw92xPcJvVjGbf5KvRNWLALtSeFKTTBARS6U1NlYLD&#10;x8tkCSJETUY3nlDBDwZYFddXuc6MP9M7DvtYCS6hkGkFNsY2kzKUFp0OU98isfflO6cjn10lTafP&#10;XO4aOUuSB+l0TfzB6hafLZanfe8U7Ozb8H33uPk8rbfVLnntt7gZnVK3N+P6CUTEMf6F4YLP6FAw&#10;09H3ZIJoFExSDiqYL3jAxU4X9yCOLGZzVrLI5f8FxS8AAAD//wMAUEsBAi0AFAAGAAgAAAAhALaD&#10;OJL+AAAA4QEAABMAAAAAAAAAAAAAAAAAAAAAAFtDb250ZW50X1R5cGVzXS54bWxQSwECLQAUAAYA&#10;CAAAACEAOP0h/9YAAACUAQAACwAAAAAAAAAAAAAAAAAvAQAAX3JlbHMvLnJlbHNQSwECLQAUAAYA&#10;CAAAACEAsq1vasUCAADfBQAADgAAAAAAAAAAAAAAAAAuAgAAZHJzL2Uyb0RvYy54bWxQSwECLQAU&#10;AAYACAAAACEAuYrnP94AAAAJAQAADwAAAAAAAAAAAAAAAAAfBQAAZHJzL2Rvd25yZXYueG1sUEsF&#10;BgAAAAAEAAQA8wAAACoGAAAAAA==&#10;" fillcolor="white [3201]" strokeweight="3.5pt">
                <v:stroke linestyle="thinThin"/>
                <v:textbox style="layout-flow:vertical-ideographic">
                  <w:txbxContent>
                    <w:p w14:paraId="26F1C586" w14:textId="77777777" w:rsidR="00475DC0" w:rsidRPr="002C7273" w:rsidRDefault="00475DC0" w:rsidP="00D5360D">
                      <w:pPr>
                        <w:snapToGrid w:val="0"/>
                        <w:spacing w:line="0" w:lineRule="atLeast"/>
                        <w:jc w:val="center"/>
                        <w:rPr>
                          <w:rFonts w:ascii="ＭＳ ゴシック" w:eastAsia="ＭＳ ゴシック" w:hAnsi="ＭＳ ゴシック"/>
                          <w:b/>
                          <w:sz w:val="52"/>
                          <w:szCs w:val="56"/>
                        </w:rPr>
                      </w:pPr>
                      <w:r w:rsidRPr="002C7273">
                        <w:rPr>
                          <w:rFonts w:ascii="ＭＳ ゴシック" w:eastAsia="ＭＳ ゴシック" w:hAnsi="ＭＳ ゴシック" w:hint="eastAsia"/>
                          <w:b/>
                          <w:sz w:val="52"/>
                          <w:szCs w:val="56"/>
                        </w:rPr>
                        <w:t>高度被ばく医療支援センターへ移送</w:t>
                      </w:r>
                    </w:p>
                  </w:txbxContent>
                </v:textbox>
              </v:shape>
            </w:pict>
          </mc:Fallback>
        </mc:AlternateContent>
      </w:r>
      <w:r w:rsidRPr="002C7273">
        <w:rPr>
          <w:rFonts w:ascii="ＭＳ ゴシック" w:eastAsia="ＭＳ ゴシック" w:hAnsi="ＭＳ ゴシック" w:cs="ＭＳ 明朝"/>
          <w:noProof/>
          <w:color w:val="000000"/>
          <w:kern w:val="0"/>
          <w:sz w:val="22"/>
        </w:rPr>
        <mc:AlternateContent>
          <mc:Choice Requires="wps">
            <w:drawing>
              <wp:anchor distT="0" distB="0" distL="114300" distR="114300" simplePos="0" relativeHeight="251697152" behindDoc="0" locked="0" layoutInCell="1" allowOverlap="1" wp14:anchorId="41ADA846" wp14:editId="36B5BE72">
                <wp:simplePos x="0" y="0"/>
                <wp:positionH relativeFrom="column">
                  <wp:posOffset>1856105</wp:posOffset>
                </wp:positionH>
                <wp:positionV relativeFrom="paragraph">
                  <wp:posOffset>6744335</wp:posOffset>
                </wp:positionV>
                <wp:extent cx="3903345" cy="457200"/>
                <wp:effectExtent l="19050" t="19050" r="20955" b="19050"/>
                <wp:wrapNone/>
                <wp:docPr id="394" name="テキスト ボックス 394"/>
                <wp:cNvGraphicFramePr/>
                <a:graphic xmlns:a="http://schemas.openxmlformats.org/drawingml/2006/main">
                  <a:graphicData uri="http://schemas.microsoft.com/office/word/2010/wordprocessingShape">
                    <wps:wsp>
                      <wps:cNvSpPr txBox="1"/>
                      <wps:spPr>
                        <a:xfrm>
                          <a:off x="0" y="0"/>
                          <a:ext cx="3903345" cy="4572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C95F21" w14:textId="77777777" w:rsidR="00475DC0" w:rsidRPr="002C7273" w:rsidRDefault="00475DC0" w:rsidP="00D5360D">
                            <w:pPr>
                              <w:snapToGrid w:val="0"/>
                              <w:spacing w:line="0" w:lineRule="atLeast"/>
                              <w:jc w:val="center"/>
                              <w:rPr>
                                <w:rFonts w:ascii="ＭＳ ゴシック" w:eastAsia="ＭＳ ゴシック" w:hAnsi="ＭＳ ゴシック"/>
                                <w:b/>
                                <w:sz w:val="32"/>
                                <w:szCs w:val="40"/>
                              </w:rPr>
                            </w:pPr>
                            <w:r w:rsidRPr="000844FB">
                              <w:rPr>
                                <w:rFonts w:ascii="ＭＳ ゴシック" w:eastAsia="ＭＳ ゴシック" w:hAnsi="ＭＳ ゴシック" w:hint="eastAsia"/>
                                <w:b/>
                                <w:sz w:val="32"/>
                                <w:szCs w:val="40"/>
                              </w:rPr>
                              <w:t>内部被ばく検査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ADA846" id="テキスト ボックス 394" o:spid="_x0000_s1157" type="#_x0000_t202" style="position:absolute;left:0;text-align:left;margin-left:146.15pt;margin-top:531.05pt;width:307.35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f8vQIAANIFAAAOAAAAZHJzL2Uyb0RvYy54bWysVM1OGzEQvlfqO1i+l01I0pKIDUpBVJUQ&#10;oELF2fHaZIXX49pOdtMjkao+RF+h6rnPsy/SsXc3BMqFqpddj+eb8cw3P4dHVaHISliXg05pf69H&#10;idAcslzfpvTz9embA0qcZzpjCrRI6Vo4ejR9/eqwNBOxDwtQmbAEnWg3KU1KF96bSZI4vhAFc3tg&#10;hEalBFswj6K9TTLLSvReqGS/13ublGAzY4EL5/D2pFHSafQvpeD+QkonPFEpxdh8/Nr4nYdvMj1k&#10;k1vLzCLnbRjsH6IoWK7x0a2rE+YZWdr8L1dFzi04kH6PQ5GAlDkXMQfMpt97ks3VghkRc0FynNnS&#10;5P6fW36+urQkz1I6GA8p0azAItWbb/X9z/r+d735TurNj3qzqe9/oUwCCCkrjZug5ZVBW1+9hwpL&#10;3907vAxMVNIW4Y85EtQj+est4aLyhOPlYNwbDIYjSjjqhqN3WNHgJnmwNtb5DwIKEg4ptVjQyDNb&#10;nTnfQDtIeMyByrPTXKkohCYSx8qSFcPyKx9jROePUEqTMqX7B6N3o+j5kTL43jqYK8bv2vh2UOhQ&#10;6fCeiP3WxhUoaqiIJ79WImCU/iQk8h0ZeSZIxrnQ20AjOqAkpvQSwxb/ENVLjJs80CK+DNpvjYtc&#10;g21YesxtdtdxKxs8FnEn73D01byKjTY+6FplDtkaO8hCM5bO8NMcCT9jzl8yi3OITYO7xV/gRyrA&#10;MkF7omQB9utz9wGP44FaSkqc65S6L0tmBSXqo8bBGfeHw7AIohBbjhK7q5nvavSyOAbsnT5uMcPj&#10;EY2tV91RWihucAXNwquoYprj2ynl3nbCsW/2DS4xLmazCMPhN8yf6SvDg/NAdGi16+qGWdP2uscp&#10;OYduB7DJk5ZvsMFSw2zpQeZxHgLVDa9tCXBxxIlql1zYTLtyRD2s4ukfAAAA//8DAFBLAwQUAAYA&#10;CAAAACEAu/RA6t8AAAANAQAADwAAAGRycy9kb3ducmV2LnhtbEyPzU7DMBCE70i8g7VI3KidH7Uk&#10;xKkAkStVAw/gxosTNbaj2G3C27Oc4Lgzn2Znqv1qR3bFOQzeSUg2Ahi6zuvBGQmfH83DI7AQldNq&#10;9A4lfGOAfX17U6lS+8Ud8dpGwyjEhVJJ6GOcSs5D16NVYeMndOR9+dmqSOdsuJ7VQuF25KkQW27V&#10;4OhDryZ87bE7txcrwbwfXs5tkmdT2xyKIxZL85YbKe/v1ucnYBHX+AfDb32qDjV1OvmL04GNEtIi&#10;zQglQ2zTBBghhdjRvBNJSZYnwOuK/19R/wAAAP//AwBQSwECLQAUAAYACAAAACEAtoM4kv4AAADh&#10;AQAAEwAAAAAAAAAAAAAAAAAAAAAAW0NvbnRlbnRfVHlwZXNdLnhtbFBLAQItABQABgAIAAAAIQA4&#10;/SH/1gAAAJQBAAALAAAAAAAAAAAAAAAAAC8BAABfcmVscy8ucmVsc1BLAQItABQABgAIAAAAIQCh&#10;MVf8vQIAANIFAAAOAAAAAAAAAAAAAAAAAC4CAABkcnMvZTJvRG9jLnhtbFBLAQItABQABgAIAAAA&#10;IQC79EDq3wAAAA0BAAAPAAAAAAAAAAAAAAAAABcFAABkcnMvZG93bnJldi54bWxQSwUGAAAAAAQA&#10;BADzAAAAIwYAAAAA&#10;" fillcolor="white [3201]" strokeweight="2.25pt">
                <v:textbox>
                  <w:txbxContent>
                    <w:p w14:paraId="0BC95F21" w14:textId="77777777" w:rsidR="00475DC0" w:rsidRPr="002C7273" w:rsidRDefault="00475DC0" w:rsidP="00D5360D">
                      <w:pPr>
                        <w:snapToGrid w:val="0"/>
                        <w:spacing w:line="0" w:lineRule="atLeast"/>
                        <w:jc w:val="center"/>
                        <w:rPr>
                          <w:rFonts w:ascii="ＭＳ ゴシック" w:eastAsia="ＭＳ ゴシック" w:hAnsi="ＭＳ ゴシック"/>
                          <w:b/>
                          <w:sz w:val="32"/>
                          <w:szCs w:val="40"/>
                        </w:rPr>
                      </w:pPr>
                      <w:r w:rsidRPr="000844FB">
                        <w:rPr>
                          <w:rFonts w:ascii="ＭＳ ゴシック" w:eastAsia="ＭＳ ゴシック" w:hAnsi="ＭＳ ゴシック" w:hint="eastAsia"/>
                          <w:b/>
                          <w:sz w:val="32"/>
                          <w:szCs w:val="40"/>
                        </w:rPr>
                        <w:t>内部被ばく検査</w:t>
                      </w:r>
                    </w:p>
                  </w:txbxContent>
                </v:textbox>
              </v:shape>
            </w:pict>
          </mc:Fallback>
        </mc:AlternateContent>
      </w:r>
      <w:r w:rsidRPr="002C7273">
        <w:rPr>
          <w:rFonts w:ascii="ＭＳ ゴシック" w:eastAsia="ＭＳ ゴシック" w:hAnsi="ＭＳ ゴシック" w:cs="ＭＳ 明朝"/>
          <w:noProof/>
          <w:color w:val="000000"/>
          <w:kern w:val="0"/>
          <w:sz w:val="22"/>
        </w:rPr>
        <mc:AlternateContent>
          <mc:Choice Requires="wps">
            <w:drawing>
              <wp:anchor distT="0" distB="0" distL="114300" distR="114300" simplePos="0" relativeHeight="251696128" behindDoc="0" locked="0" layoutInCell="1" allowOverlap="1" wp14:anchorId="0E909A0F" wp14:editId="7557F34D">
                <wp:simplePos x="0" y="0"/>
                <wp:positionH relativeFrom="column">
                  <wp:posOffset>3460750</wp:posOffset>
                </wp:positionH>
                <wp:positionV relativeFrom="paragraph">
                  <wp:posOffset>6345555</wp:posOffset>
                </wp:positionV>
                <wp:extent cx="662305" cy="342900"/>
                <wp:effectExtent l="38100" t="0" r="4445" b="38100"/>
                <wp:wrapNone/>
                <wp:docPr id="393" name="下矢印 393"/>
                <wp:cNvGraphicFramePr/>
                <a:graphic xmlns:a="http://schemas.openxmlformats.org/drawingml/2006/main">
                  <a:graphicData uri="http://schemas.microsoft.com/office/word/2010/wordprocessingShape">
                    <wps:wsp>
                      <wps:cNvSpPr/>
                      <wps:spPr>
                        <a:xfrm>
                          <a:off x="0" y="0"/>
                          <a:ext cx="662305" cy="3429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DC574C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93" o:spid="_x0000_s1026" type="#_x0000_t67" style="position:absolute;left:0;text-align:left;margin-left:272.5pt;margin-top:499.65pt;width:52.15pt;height:27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O20qgIAALQFAAAOAAAAZHJzL2Uyb0RvYy54bWysVM1uFDEMviPxDlHudGZ/Wuiqs9WqVRFS&#10;VSpa1HOaSTojZeLgZHd2eQXEMyDxBBx5IBCvgZOZ2S2l4lCxh2wc25/tb2wfHa8bw1YKfQ224KO9&#10;nDNlJZS1vSv4++uzF68480HYUhiwquAb5fnx/Pmzo9bN1BgqMKVCRiDWz1pX8CoEN8syLyvVCL8H&#10;TllSasBGBBLxLitRtITemGyc5wdZC1g6BKm8p9fTTsnnCV9rJcNbrb0KzBSccgvpxHTexjObH4nZ&#10;HQpX1bJPQzwhi0bUloJuoU5FEGyJ9V9QTS0RPOiwJ6HJQOtaqlQDVTPKH1RzVQmnUi1Ejndbmvz/&#10;g5UXq0tkdVnwyeGEMysa+kg/vn/69eXrz8/fWHwkilrnZ2R55S6xlzxdY71rjU38p0rYOtG62dKq&#10;1oFJejw4GE/yfc4kqSbT8WGeaM92zg59eK2gYfFS8BJau0CENjEqVuc+UFSyH+xiQA+mLs9qY5IQ&#10;20WdGGQrQR86rEcxa/L4w8rYJzkSTPTMIgld2ekWNkZFPGPfKU0MUqHjlHDq3V0yQkplw6hTVaJU&#10;XY77Of2GLIf0U84JMCJrqm6L3QMMlh3IgN0V29tHV5Vaf+uc/yuxznnrkSKDDVvnpraAjwEYqqqP&#10;3NkPJHXURJZuodxQfyF0g+edPKvpG58LHy4F0qTRTNL2CG/p0AbagkN/46wC/PjYe7SnASAtZy1N&#10;bsH9h6VAxZl5Y2k0DkfTaRz1JEz3X45JwPua2/sau2xOgHpmRHvKyXSN9sEMV43Q3NCSWcSopBJW&#10;UuyCy4CDcBK6jUJrSqrFIpnReDsRzu2VkxE8shrb93p9I9D1jR5oQi5gmHIxe9DqnW30tLBYBtB1&#10;moMdrz3ftBpS4/RrLO6e+3Ky2i3b+W8AAAD//wMAUEsDBBQABgAIAAAAIQAW59EQ3gAAAAwBAAAP&#10;AAAAZHJzL2Rvd25yZXYueG1sTI9BboMwEEX3lXoHayp1EzV2QogCxUSoUg/QJAcY8ARQsY2wQ+jt&#10;O1m1uxnN05/3i+NiBzHTFHrvNGzWCgS5xpvetRou58+3A4gQ0RkcvCMNPxTgWD4/FZgbf3dfNJ9i&#10;KzjEhRw1dDGOuZSh6chiWPuRHN+ufrIYeZ1aaSa8c7gd5FapvbTYO/7Q4UgfHTXfp5vVUB3aDYaq&#10;V5WpV/M5Xuftspq1fn1ZqncQkZb4B8NDn9WhZKfa35wJYtCQ7lLuEjVkWZaAYGK/eww1oypNEpBl&#10;If+XKH8BAAD//wMAUEsBAi0AFAAGAAgAAAAhALaDOJL+AAAA4QEAABMAAAAAAAAAAAAAAAAAAAAA&#10;AFtDb250ZW50X1R5cGVzXS54bWxQSwECLQAUAAYACAAAACEAOP0h/9YAAACUAQAACwAAAAAAAAAA&#10;AAAAAAAvAQAAX3JlbHMvLnJlbHNQSwECLQAUAAYACAAAACEAaNjttKoCAAC0BQAADgAAAAAAAAAA&#10;AAAAAAAuAgAAZHJzL2Uyb0RvYy54bWxQSwECLQAUAAYACAAAACEAFufREN4AAAAMAQAADwAAAAAA&#10;AAAAAAAAAAAEBQAAZHJzL2Rvd25yZXYueG1sUEsFBgAAAAAEAAQA8wAAAA8GAAAAAA==&#10;" adj="10800" fillcolor="black [3213]" strokecolor="black [3213]" strokeweight="1pt"/>
            </w:pict>
          </mc:Fallback>
        </mc:AlternateContent>
      </w:r>
      <w:r w:rsidRPr="002C7273">
        <w:rPr>
          <w:rFonts w:ascii="ＭＳ ゴシック" w:eastAsia="ＭＳ ゴシック" w:hAnsi="ＭＳ ゴシック" w:cs="ＭＳ 明朝"/>
          <w:noProof/>
          <w:color w:val="000000"/>
          <w:kern w:val="0"/>
          <w:sz w:val="22"/>
        </w:rPr>
        <mc:AlternateContent>
          <mc:Choice Requires="wps">
            <w:drawing>
              <wp:anchor distT="0" distB="0" distL="114300" distR="114300" simplePos="0" relativeHeight="251695104" behindDoc="0" locked="0" layoutInCell="1" allowOverlap="1" wp14:anchorId="705F8615" wp14:editId="4A1DD3A6">
                <wp:simplePos x="0" y="0"/>
                <wp:positionH relativeFrom="column">
                  <wp:posOffset>1856105</wp:posOffset>
                </wp:positionH>
                <wp:positionV relativeFrom="paragraph">
                  <wp:posOffset>5815965</wp:posOffset>
                </wp:positionV>
                <wp:extent cx="3903980" cy="457200"/>
                <wp:effectExtent l="19050" t="19050" r="20320" b="19050"/>
                <wp:wrapNone/>
                <wp:docPr id="390" name="テキスト ボックス 390"/>
                <wp:cNvGraphicFramePr/>
                <a:graphic xmlns:a="http://schemas.openxmlformats.org/drawingml/2006/main">
                  <a:graphicData uri="http://schemas.microsoft.com/office/word/2010/wordprocessingShape">
                    <wps:wsp>
                      <wps:cNvSpPr txBox="1"/>
                      <wps:spPr>
                        <a:xfrm>
                          <a:off x="0" y="0"/>
                          <a:ext cx="3903980" cy="4572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18AAA1" w14:textId="77777777" w:rsidR="00475DC0" w:rsidRPr="002C7273" w:rsidRDefault="00475DC0" w:rsidP="00D5360D">
                            <w:pPr>
                              <w:snapToGrid w:val="0"/>
                              <w:spacing w:line="0" w:lineRule="atLeast"/>
                              <w:jc w:val="center"/>
                              <w:rPr>
                                <w:rFonts w:ascii="ＭＳ ゴシック" w:eastAsia="ＭＳ ゴシック" w:hAnsi="ＭＳ ゴシック"/>
                                <w:b/>
                                <w:sz w:val="32"/>
                                <w:szCs w:val="40"/>
                              </w:rPr>
                            </w:pPr>
                            <w:r w:rsidRPr="000844FB">
                              <w:rPr>
                                <w:rFonts w:ascii="ＭＳ ゴシック" w:eastAsia="ＭＳ ゴシック" w:hAnsi="ＭＳ ゴシック" w:hint="eastAsia"/>
                                <w:b/>
                                <w:sz w:val="32"/>
                                <w:szCs w:val="40"/>
                              </w:rPr>
                              <w:t>全身の除染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5F8615" id="テキスト ボックス 390" o:spid="_x0000_s1158" type="#_x0000_t202" style="position:absolute;left:0;text-align:left;margin-left:146.15pt;margin-top:457.95pt;width:307.4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pkLugIAANIFAAAOAAAAZHJzL2Uyb0RvYy54bWysVEtu2zAQ3RfoHQjuG9n5NLEROXATpCgQ&#10;JEGTImuaImMhFIclaUvuMgaCHqJXKLrueXSRDinJnzSbFN1IHM7M48ybz/FJVSgyF9bloFPa3+lR&#10;IjSHLNf3Kf1ye/7uiBLnmc6YAi1SuhCOnozevjkuzVDswhRUJixBEO2GpUnp1HszTBLHp6JgbgeM&#10;0KiUYAvmUbT3SWZZieiFSnZ7vfdJCTYzFrhwDm/PGiUdRXwpBfdXUjrhiUopxubj18bvJHyT0TEb&#10;3ltmpjlvw2D/EEXBco2PrqDOmGdkZvO/oIqcW3Ag/Q6HIgEpcy5iDphNv/csm5spMyLmguQ4s6LJ&#10;/T9Yfjm/tiTPUro3QH40K7BI9fKpfvxZP/6ul99JvfxRL5f14y+USTBCykrjhuh5Y9DXVx+gwtJ3&#10;9w4vAxOVtEX4Y44E9Qi+WBEuKk84XiLc3uAIVRx1+weHWNEAk6y9jXX+o4CChENKLRY08szmF843&#10;pp1JeMyByrPzXKkohCYSp8qSOcPyKx9jRPAtK6VJmdLdo4PDg4i8pQzYK4CJYvyhjW/DCgGVDu+J&#10;2G9tXIGihop48gslgo3Sn4VEviMjLwTJOBd6FWi0DlYSU3qNY2u/juo1zk0e6BFfBu1XzkWuwTYs&#10;bXObPXTcysYei7iRdzj6alLFRhsMulaZQLbADrLQjKUz/DxHwi+Y89fM4hxiZ+Bu8Vf4kQqwTNCe&#10;KJmC/fbSfbDH8UAtJSXOdUrd1xmzghL1SePgDPr7+wjroxBbjhK7qZlsavSsOAXsnT5uMcPjEZ2t&#10;V91RWijucAWNw6uoYprj2ynl3nbCqW/2DS4xLsbjaIbDb5i/0DeGB/BAdGi12+qOWdP2uscpuYRu&#10;B7Dhs5ZvbIOnhvHMg8zjPASqG17bEuDiiBPVLrmwmTblaLVexaM/AAAA//8DAFBLAwQUAAYACAAA&#10;ACEAoLrlud8AAAALAQAADwAAAGRycy9kb3ducmV2LnhtbEyPQU7DMBBF90jcwZpK7KiTtNA6jVMB&#10;IluqBg7gxoMTNbaj2G3C7RlWdDejefrzfrGfbc+uOIbOOwnpMgGGrvG6c0bC12f1uAUWonJa9d6h&#10;hB8MsC/v7wqVaz+5I17raBiFuJArCW2MQ855aFq0Kiz9gI5u3360KtI6Gq5HNVG47XmWJM/cqs7R&#10;h1YN+NZic64vVoL5OLye63S9GurqII4opup9baR8WMwvO2AR5/gPw58+qUNJTid/cTqwXkImshWh&#10;EkT6JIARIZJNCuxEw3YjgJcFv+1Q/gIAAP//AwBQSwECLQAUAAYACAAAACEAtoM4kv4AAADhAQAA&#10;EwAAAAAAAAAAAAAAAAAAAAAAW0NvbnRlbnRfVHlwZXNdLnhtbFBLAQItABQABgAIAAAAIQA4/SH/&#10;1gAAAJQBAAALAAAAAAAAAAAAAAAAAC8BAABfcmVscy8ucmVsc1BLAQItABQABgAIAAAAIQA7qpkL&#10;ugIAANIFAAAOAAAAAAAAAAAAAAAAAC4CAABkcnMvZTJvRG9jLnhtbFBLAQItABQABgAIAAAAIQCg&#10;uuW53wAAAAsBAAAPAAAAAAAAAAAAAAAAABQFAABkcnMvZG93bnJldi54bWxQSwUGAAAAAAQABADz&#10;AAAAIAYAAAAA&#10;" fillcolor="white [3201]" strokeweight="2.25pt">
                <v:textbox>
                  <w:txbxContent>
                    <w:p w14:paraId="1C18AAA1" w14:textId="77777777" w:rsidR="00475DC0" w:rsidRPr="002C7273" w:rsidRDefault="00475DC0" w:rsidP="00D5360D">
                      <w:pPr>
                        <w:snapToGrid w:val="0"/>
                        <w:spacing w:line="0" w:lineRule="atLeast"/>
                        <w:jc w:val="center"/>
                        <w:rPr>
                          <w:rFonts w:ascii="ＭＳ ゴシック" w:eastAsia="ＭＳ ゴシック" w:hAnsi="ＭＳ ゴシック"/>
                          <w:b/>
                          <w:sz w:val="32"/>
                          <w:szCs w:val="40"/>
                        </w:rPr>
                      </w:pPr>
                      <w:r w:rsidRPr="000844FB">
                        <w:rPr>
                          <w:rFonts w:ascii="ＭＳ ゴシック" w:eastAsia="ＭＳ ゴシック" w:hAnsi="ＭＳ ゴシック" w:hint="eastAsia"/>
                          <w:b/>
                          <w:sz w:val="32"/>
                          <w:szCs w:val="40"/>
                        </w:rPr>
                        <w:t>全身の除染</w:t>
                      </w:r>
                    </w:p>
                  </w:txbxContent>
                </v:textbox>
              </v:shape>
            </w:pict>
          </mc:Fallback>
        </mc:AlternateContent>
      </w:r>
      <w:r w:rsidRPr="000844FB">
        <w:rPr>
          <w:rFonts w:ascii="ＭＳ ゴシック" w:eastAsia="ＭＳ ゴシック" w:hAnsi="ＭＳ ゴシック" w:cs="ＭＳ 明朝" w:hint="eastAsia"/>
          <w:noProof/>
          <w:color w:val="000000"/>
          <w:kern w:val="0"/>
          <w:sz w:val="22"/>
        </w:rPr>
        <mc:AlternateContent>
          <mc:Choice Requires="wps">
            <w:drawing>
              <wp:anchor distT="0" distB="0" distL="114300" distR="114300" simplePos="0" relativeHeight="251694080" behindDoc="0" locked="0" layoutInCell="1" allowOverlap="1" wp14:anchorId="3DDDD755" wp14:editId="754D58C0">
                <wp:simplePos x="0" y="0"/>
                <wp:positionH relativeFrom="column">
                  <wp:posOffset>3462655</wp:posOffset>
                </wp:positionH>
                <wp:positionV relativeFrom="paragraph">
                  <wp:posOffset>5076190</wp:posOffset>
                </wp:positionV>
                <wp:extent cx="662305" cy="688340"/>
                <wp:effectExtent l="38100" t="0" r="4445" b="35560"/>
                <wp:wrapNone/>
                <wp:docPr id="58389" name="下矢印 58389"/>
                <wp:cNvGraphicFramePr/>
                <a:graphic xmlns:a="http://schemas.openxmlformats.org/drawingml/2006/main">
                  <a:graphicData uri="http://schemas.microsoft.com/office/word/2010/wordprocessingShape">
                    <wps:wsp>
                      <wps:cNvSpPr/>
                      <wps:spPr>
                        <a:xfrm>
                          <a:off x="0" y="0"/>
                          <a:ext cx="662305" cy="688340"/>
                        </a:xfrm>
                        <a:prstGeom prst="downArrow">
                          <a:avLst>
                            <a:gd name="adj1" fmla="val 50000"/>
                            <a:gd name="adj2" fmla="val 27858"/>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AA3B6F" id="下矢印 58389" o:spid="_x0000_s1026" type="#_x0000_t67" style="position:absolute;left:0;text-align:left;margin-left:272.65pt;margin-top:399.7pt;width:52.15pt;height:54.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IzOyQIAAAkGAAAOAAAAZHJzL2Uyb0RvYy54bWysVMFu2zAMvQ/YPwi6r3bcJnWDOkXQosOA&#10;oi3WDj2rslR7kEVNUuJkvzDsGwbsC3bcB23Yb4ySHSfdih2K5aCIIvlIPpM8Plk1iiyFdTXogo72&#10;UkqE5lDW+qGg727PX+WUOM90yRRoUdC1cPRk9vLFcWumIoMKVCksQRDtpq0paOW9mSaJ45VomNsD&#10;IzQqJdiGeRTtQ1Ja1iJ6o5IsTSdJC7Y0FrhwDl/POiWdRXwpBfdXUjrhiSoo5ubjaeN5H85kdsym&#10;D5aZquZ9GuwZWTSs1hh0gDpjnpGFrf+CampuwYH0exyaBKSsuYg1YDWj9I9qbipmRKwFyXFmoMn9&#10;P1h+uby2pC4LOs738yNKNGvwM/34/unXl68/P38j3TPS1Bo3Resbc217yeE11LyStgn/WA1ZRWrX&#10;A7Vi5QnHx8kk20/HlHBUTfJ8/yBSn2ydjXX+tYCGhEtBS2j13FpoI6tseeF8pLfsE2Tl+xElslH4&#10;tZZMkXGKv/5r7thkuzbZYT7Ogw2G7RHxtgkc4B2oujyvlYpC6EFxqizBAAX1q1Hv+8hK6Wc5YuDg&#10;mQRWOx7jza+VCHhKvxUSPwsyl0UG4kBsk2GcC+1HnapipehyHFhA+MEj1hsBA7LE6gbsHuBxoRvs&#10;jqjePriKOE+Dc/qvxDrnwSNGBu0H56bWYJ8CUFhVH7mz35DUURNYuodyjU1roZtmZ/h5jU1zwZy/&#10;ZhYbAgcdV5K/wkMqaAsK/Y2SCuzHp96DPU4VailpcR0U1H1YMCsoUW80ztvR6ABblvgoHIwPMxTs&#10;ruZ+V6MXzSlgz2CLYnbxGuy92lylheYON9c8REUV0xxjF5R7uxFOfbemcPdxMZ9HM9wZhvkLfWN4&#10;AA+shva9Xd0xa/rJ8Thyl7BZHX2nd4xubYOnhvnCg6x9UG557QXcN7Fx+t0YFtquHK22G3z2GwAA&#10;//8DAFBLAwQUAAYACAAAACEAC92HoeAAAAALAQAADwAAAGRycy9kb3ducmV2LnhtbEyPy07DMBBF&#10;90j8gzVI7KhTyJs4FQKBRFdQkNi6sRunxOModtPk7xlWsBzdo3vPVJvZ9mzSo+8cClivImAaG6c6&#10;bAV8fjzf5MB8kKhk71ALWLSHTX15UclSuTO+62kXWkYl6EspwIQwlJz7xmgr/coNGik7uNHKQOfY&#10;cjXKM5Xbnt9GUcqt7JAWjBz0o9HN9+5kaeQtOU7maXu0yWGd+yZbXl6/FiGur+aHe2BBz+EPhl99&#10;UoeanPbuhMqzXkASJ3eECsiKIgZGRBoXKbC9gCLKcuB1xf//UP8AAAD//wMAUEsBAi0AFAAGAAgA&#10;AAAhALaDOJL+AAAA4QEAABMAAAAAAAAAAAAAAAAAAAAAAFtDb250ZW50X1R5cGVzXS54bWxQSwEC&#10;LQAUAAYACAAAACEAOP0h/9YAAACUAQAACwAAAAAAAAAAAAAAAAAvAQAAX3JlbHMvLnJlbHNQSwEC&#10;LQAUAAYACAAAACEA6wSMzskCAAAJBgAADgAAAAAAAAAAAAAAAAAuAgAAZHJzL2Uyb0RvYy54bWxQ&#10;SwECLQAUAAYACAAAACEAC92HoeAAAAALAQAADwAAAAAAAAAAAAAAAAAjBQAAZHJzL2Rvd25yZXYu&#10;eG1sUEsFBgAAAAAEAAQA8wAAADAGAAAAAA==&#10;" adj="15810" fillcolor="black [3213]" strokecolor="black [3213]" strokeweight="1pt"/>
            </w:pict>
          </mc:Fallback>
        </mc:AlternateContent>
      </w:r>
      <w:r w:rsidRPr="000844FB">
        <w:rPr>
          <w:rFonts w:ascii="ＭＳ ゴシック" w:eastAsia="ＭＳ ゴシック" w:hAnsi="ＭＳ ゴシック" w:cs="ＭＳ 明朝" w:hint="eastAsia"/>
          <w:noProof/>
          <w:color w:val="000000"/>
          <w:kern w:val="0"/>
          <w:sz w:val="22"/>
        </w:rPr>
        <mc:AlternateContent>
          <mc:Choice Requires="wps">
            <w:drawing>
              <wp:anchor distT="0" distB="0" distL="114300" distR="114300" simplePos="0" relativeHeight="251692032" behindDoc="0" locked="0" layoutInCell="1" allowOverlap="1" wp14:anchorId="6C15280C" wp14:editId="3352A899">
                <wp:simplePos x="0" y="0"/>
                <wp:positionH relativeFrom="column">
                  <wp:posOffset>3466465</wp:posOffset>
                </wp:positionH>
                <wp:positionV relativeFrom="paragraph">
                  <wp:posOffset>3951605</wp:posOffset>
                </wp:positionV>
                <wp:extent cx="662305" cy="546735"/>
                <wp:effectExtent l="19050" t="0" r="42545" b="43815"/>
                <wp:wrapNone/>
                <wp:docPr id="70718" name="下矢印 70718"/>
                <wp:cNvGraphicFramePr/>
                <a:graphic xmlns:a="http://schemas.openxmlformats.org/drawingml/2006/main">
                  <a:graphicData uri="http://schemas.microsoft.com/office/word/2010/wordprocessingShape">
                    <wps:wsp>
                      <wps:cNvSpPr/>
                      <wps:spPr>
                        <a:xfrm>
                          <a:off x="0" y="0"/>
                          <a:ext cx="662305" cy="54673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348F3A" id="下矢印 70718" o:spid="_x0000_s1026" type="#_x0000_t67" style="position:absolute;left:0;text-align:left;margin-left:272.95pt;margin-top:311.15pt;width:52.15pt;height:43.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XI9qgIAALgFAAAOAAAAZHJzL2Uyb0RvYy54bWysVM1uEzEQviPxDpbvdHfT/EDUTRW1KkKq&#10;SkWLena9dnclr8fYTjbhFRDPgMQTcOSBQLwGY3s3KaXiUJGD4/HMfDPz7cwcHW9aRdbCugZ0SYuD&#10;nBKhOVSNvivp++uzFy8pcZ7piinQoqRb4ejx4vmzo87MxQhqUJWwBEG0m3empLX3Zp5ljteiZe4A&#10;jNColGBb5lG0d1llWYforcpGeT7NOrCVscCFc/h6mpR0EfGlFNy/ldIJT1RJMTcfTxvP23BmiyM2&#10;v7PM1A3v02BPyKJljcagO6hT5hlZ2eYvqLbhFhxIf8ChzUDKhotYA1ZT5A+quaqZEbEWJMeZHU3u&#10;/8Hyi/WlJU1V0lk+K/BjadbiZ/rx/dOvL19/fv5G0jPS1Bk3R+src2l7yeE11LyRtg3/WA3ZRGq3&#10;O2rFxhOOj9Pp6DCfUMJRNRlPZ4eTQH22dzbW+dcCWhIuJa2g00troYussvW588l+sAsBHaimOmuU&#10;ikJoGXGiLFkz/Nh+U/QR/rBS+kmOmGjwzAIJqex481slAp7S74REFrHQUUw49u8+Gca50L5IqppV&#10;IuU4yfE3ZDmkH1mJgAFZYnU77B5gsEwgA3aip7cPriK2/845/1diyXnnESOD9jvnttFgHwNQWFUf&#10;OdkPJCVqAku3UG2xxyyk4XOGnzX4jc+Z85fM4rThXOIG8W/xkAq6kkJ/o6QG+/Gx92CPQ4BaSjqc&#10;3pK6DytmBSXqjcbxeFWMx2HcozCezEYo2Pua2/savWpPAHumwF1leLwGe6+Gq7TQ3uCiWYaoqGKa&#10;Y+yScm8H4cSnrYKriovlMprhiBvmz/WV4QE8sBra93pzw6zpG93jhFzAMOls/qDVk23w1LBceZBN&#10;nIM9rz3fuB5i4/SrLOyf+3K02i/cxW8AAAD//wMAUEsDBBQABgAIAAAAIQB6Od7w3gAAAAsBAAAP&#10;AAAAZHJzL2Rvd25yZXYueG1sTI9BTsMwEEX3SNzBGiQ2FbVrmhBCnCpC4gC0PYATT5OIeBzFrhtu&#10;j1nBcvSf/n9THVY7sYiLHx0p2G0FMKTOmZF6BefTx1MBzAdNRk+OUME3ejjU93eVLo270SfGY+hZ&#10;KiFfagVDCHPJue8GtNpv3YyUsotbrA7pXHpuFn1L5XbiUoicWz1SWhj0jO8Ddl/Hq1XQFP1O+2YU&#10;jWk38RQuUa6bqNTjw9q8AQu4hj8YfvWTOtTJqXVXMp5NCrJ99ppQBbmUz8ASkWdCAmsVvIhiD7yu&#10;+P8f6h8AAAD//wMAUEsBAi0AFAAGAAgAAAAhALaDOJL+AAAA4QEAABMAAAAAAAAAAAAAAAAAAAAA&#10;AFtDb250ZW50X1R5cGVzXS54bWxQSwECLQAUAAYACAAAACEAOP0h/9YAAACUAQAACwAAAAAAAAAA&#10;AAAAAAAvAQAAX3JlbHMvLnJlbHNQSwECLQAUAAYACAAAACEAVqlyPaoCAAC4BQAADgAAAAAAAAAA&#10;AAAAAAAuAgAAZHJzL2Uyb0RvYy54bWxQSwECLQAUAAYACAAAACEAejne8N4AAAALAQAADwAAAAAA&#10;AAAAAAAAAAAEBQAAZHJzL2Rvd25yZXYueG1sUEsFBgAAAAAEAAQA8wAAAA8GAAAAAA==&#10;" adj="10800" fillcolor="black [3213]" strokecolor="black [3213]" strokeweight="1pt"/>
            </w:pict>
          </mc:Fallback>
        </mc:AlternateContent>
      </w:r>
      <w:r w:rsidRPr="000844FB">
        <w:rPr>
          <w:rFonts w:ascii="ＭＳ ゴシック" w:eastAsia="ＭＳ ゴシック" w:hAnsi="ＭＳ ゴシック" w:cs="ＭＳ 明朝" w:hint="eastAsia"/>
          <w:noProof/>
          <w:color w:val="000000"/>
          <w:kern w:val="0"/>
          <w:sz w:val="22"/>
        </w:rPr>
        <mc:AlternateContent>
          <mc:Choice Requires="wps">
            <w:drawing>
              <wp:anchor distT="0" distB="0" distL="114300" distR="114300" simplePos="0" relativeHeight="251691008" behindDoc="0" locked="0" layoutInCell="1" allowOverlap="1" wp14:anchorId="281A0107" wp14:editId="051AD053">
                <wp:simplePos x="0" y="0"/>
                <wp:positionH relativeFrom="column">
                  <wp:posOffset>1856105</wp:posOffset>
                </wp:positionH>
                <wp:positionV relativeFrom="paragraph">
                  <wp:posOffset>3427730</wp:posOffset>
                </wp:positionV>
                <wp:extent cx="3903345" cy="457200"/>
                <wp:effectExtent l="19050" t="19050" r="20955" b="19050"/>
                <wp:wrapNone/>
                <wp:docPr id="70717" name="テキスト ボックス 70717"/>
                <wp:cNvGraphicFramePr/>
                <a:graphic xmlns:a="http://schemas.openxmlformats.org/drawingml/2006/main">
                  <a:graphicData uri="http://schemas.microsoft.com/office/word/2010/wordprocessingShape">
                    <wps:wsp>
                      <wps:cNvSpPr txBox="1"/>
                      <wps:spPr>
                        <a:xfrm>
                          <a:off x="0" y="0"/>
                          <a:ext cx="3903345" cy="4572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CC4C0B" w14:textId="77777777" w:rsidR="00475DC0" w:rsidRPr="000844FB" w:rsidRDefault="00475DC0" w:rsidP="00D5360D">
                            <w:pPr>
                              <w:snapToGrid w:val="0"/>
                              <w:spacing w:line="0" w:lineRule="atLeast"/>
                              <w:jc w:val="center"/>
                              <w:rPr>
                                <w:rFonts w:ascii="ＭＳ ゴシック" w:eastAsia="ＭＳ ゴシック" w:hAnsi="ＭＳ ゴシック"/>
                                <w:b/>
                                <w:sz w:val="32"/>
                                <w:szCs w:val="40"/>
                              </w:rPr>
                            </w:pPr>
                            <w:r w:rsidRPr="000844FB">
                              <w:rPr>
                                <w:rFonts w:ascii="ＭＳ ゴシック" w:eastAsia="ＭＳ ゴシック" w:hAnsi="ＭＳ ゴシック" w:hint="eastAsia"/>
                                <w:b/>
                                <w:sz w:val="32"/>
                                <w:szCs w:val="40"/>
                              </w:rPr>
                              <w:t>創傷部の治療（外来レベル）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1A0107" id="テキスト ボックス 70717" o:spid="_x0000_s1159" type="#_x0000_t202" style="position:absolute;left:0;text-align:left;margin-left:146.15pt;margin-top:269.9pt;width:307.35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SwhvQIAANcFAAAOAAAAZHJzL2Uyb0RvYy54bWysVM1OGzEQvlfqO1i+l00gaSBig1IQVSUE&#10;qFBxdrw2WeH1uLaT3fSYSKgP0Veoeu7z7It07N38QLlQ9bLr8Xwznvnm5/ikKhSZC+ty0Cnt7nUo&#10;EZpDluv7lH65PX93SInzTGdMgRYpXQhHT0Zv3xyXZij2YQoqE5agE+2GpUnp1HszTBLHp6Jgbg+M&#10;0KiUYAvmUbT3SWZZid4Llex3Ou+TEmxmLHDhHN6eNUo6iv6lFNxfSemEJyqlGJuPXxu/k/BNRsds&#10;eG+Zmea8DYP9QxQFyzU+unF1xjwjM5v/5arIuQUH0u9xKBKQMuci5oDZdDvPsrmZMiNiLkiOMxua&#10;3P9zyy/n15bkWUoHnUF3QIlmBZapXj3Wy5/18ne9+k7q1Y96taqXv1AmDQxpK40bovWNQXtffYAK&#10;yx/oDPcOLwMblbRF+GOeBPVYgMWGdFF5wvHy4KhzcNDrU8JR1+sPsKrBTbK1Ntb5jwIKEg4ptVjU&#10;yDWbXzjfQNeQ8JgDlWfnuVJRCI0kTpUlc4YtoHyMEZ0/QSlNypTuH/YH/ej5iTL43jiYKMYf2vh2&#10;UOhQ6fCeiD3XxrWlIp78QomAUfqzkMh5ZOSFIBnnQm8CjeiAkpjSawxb/Daq1xg3eaBFfBm03xgX&#10;uQbbsPSU2+xhza1s8FjEnbzD0VeTKjZbtylyuJtAtsAWstDMpjP8PEfGL5jz18ziMGLX4ILxV/iR&#10;CrBO0J4omYL99tJ9wOOMoJaSEoc7pe7rjFlBifqkcXqOur1e2AZRiD1Hid3VTHY1elacAjZPF1eZ&#10;4fGIxtar9VFaKO5wD43Dq6himuPbKeXeroVT3ywd3GRcjMcRhhvAMH+hbwwPzgPTodduqztmTdvs&#10;HsfkEtaLgA2f9XyDDZYaxjMPMo8DseW1rQFujzhS7aYL62lXjqjtPh79AQAA//8DAFBLAwQUAAYA&#10;CAAAACEAKA3i1t8AAAALAQAADwAAAGRycy9kb3ducmV2LnhtbEyPy07DMBBF90j8gzVI7KjzKKUO&#10;cSpAZEvVwAe48eBEje0odpvw9wwruhzN1b3nlLvFDuyCU+i9k5CuEmDoWq97ZyR8fdYPW2AhKqfV&#10;4B1K+MEAu+r2plSF9rM74KWJhlGJC4WS0MU4FpyHtkOrwsqP6Oj37SerIp2T4XpSM5XbgWdJsuFW&#10;9Y4WOjXiW4ftqTlbCeZj/3pq0nU+NvVeHFDM9fvaSHl/t7w8A4u4xP8w/OETOlTEdPRnpwMbJGQi&#10;yykq4TEX5EAJkTyR3VHCJk23wKuSXztUvwAAAP//AwBQSwECLQAUAAYACAAAACEAtoM4kv4AAADh&#10;AQAAEwAAAAAAAAAAAAAAAAAAAAAAW0NvbnRlbnRfVHlwZXNdLnhtbFBLAQItABQABgAIAAAAIQA4&#10;/SH/1gAAAJQBAAALAAAAAAAAAAAAAAAAAC8BAABfcmVscy8ucmVsc1BLAQItABQABgAIAAAAIQCu&#10;DSwhvQIAANcFAAAOAAAAAAAAAAAAAAAAAC4CAABkcnMvZTJvRG9jLnhtbFBLAQItABQABgAIAAAA&#10;IQAoDeLW3wAAAAsBAAAPAAAAAAAAAAAAAAAAABcFAABkcnMvZG93bnJldi54bWxQSwUGAAAAAAQA&#10;BADzAAAAIwYAAAAA&#10;" fillcolor="white [3201]" strokeweight="2.25pt">
                <v:textbox>
                  <w:txbxContent>
                    <w:p w14:paraId="63CC4C0B" w14:textId="77777777" w:rsidR="00475DC0" w:rsidRPr="000844FB" w:rsidRDefault="00475DC0" w:rsidP="00D5360D">
                      <w:pPr>
                        <w:snapToGrid w:val="0"/>
                        <w:spacing w:line="0" w:lineRule="atLeast"/>
                        <w:jc w:val="center"/>
                        <w:rPr>
                          <w:rFonts w:ascii="ＭＳ ゴシック" w:eastAsia="ＭＳ ゴシック" w:hAnsi="ＭＳ ゴシック"/>
                          <w:b/>
                          <w:sz w:val="32"/>
                          <w:szCs w:val="40"/>
                        </w:rPr>
                      </w:pPr>
                      <w:r w:rsidRPr="000844FB">
                        <w:rPr>
                          <w:rFonts w:ascii="ＭＳ ゴシック" w:eastAsia="ＭＳ ゴシック" w:hAnsi="ＭＳ ゴシック" w:hint="eastAsia"/>
                          <w:b/>
                          <w:sz w:val="32"/>
                          <w:szCs w:val="40"/>
                        </w:rPr>
                        <w:t>創傷部の治療（外来レベル）</w:t>
                      </w:r>
                    </w:p>
                  </w:txbxContent>
                </v:textbox>
              </v:shape>
            </w:pict>
          </mc:Fallback>
        </mc:AlternateContent>
      </w:r>
      <w:r w:rsidRPr="000844FB">
        <w:rPr>
          <w:rFonts w:ascii="ＭＳ ゴシック" w:eastAsia="ＭＳ ゴシック" w:hAnsi="ＭＳ ゴシック" w:cs="ＭＳ 明朝" w:hint="eastAsia"/>
          <w:noProof/>
          <w:color w:val="000000"/>
          <w:kern w:val="0"/>
          <w:sz w:val="22"/>
        </w:rPr>
        <mc:AlternateContent>
          <mc:Choice Requires="wps">
            <w:drawing>
              <wp:anchor distT="0" distB="0" distL="114300" distR="114300" simplePos="0" relativeHeight="251688960" behindDoc="0" locked="0" layoutInCell="1" allowOverlap="1" wp14:anchorId="1C7E32BB" wp14:editId="70B6B25A">
                <wp:simplePos x="0" y="0"/>
                <wp:positionH relativeFrom="column">
                  <wp:posOffset>1856105</wp:posOffset>
                </wp:positionH>
                <wp:positionV relativeFrom="paragraph">
                  <wp:posOffset>2404110</wp:posOffset>
                </wp:positionV>
                <wp:extent cx="3903345" cy="457200"/>
                <wp:effectExtent l="19050" t="19050" r="20955" b="19050"/>
                <wp:wrapNone/>
                <wp:docPr id="70715" name="テキスト ボックス 70715"/>
                <wp:cNvGraphicFramePr/>
                <a:graphic xmlns:a="http://schemas.openxmlformats.org/drawingml/2006/main">
                  <a:graphicData uri="http://schemas.microsoft.com/office/word/2010/wordprocessingShape">
                    <wps:wsp>
                      <wps:cNvSpPr txBox="1"/>
                      <wps:spPr>
                        <a:xfrm>
                          <a:off x="0" y="0"/>
                          <a:ext cx="3903345" cy="4572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9DB7D4" w14:textId="77777777" w:rsidR="00475DC0" w:rsidRPr="002C7273" w:rsidRDefault="00475DC0" w:rsidP="00D5360D">
                            <w:pPr>
                              <w:snapToGrid w:val="0"/>
                              <w:spacing w:line="0" w:lineRule="atLeast"/>
                              <w:jc w:val="center"/>
                              <w:rPr>
                                <w:rFonts w:ascii="ＭＳ ゴシック" w:eastAsia="ＭＳ ゴシック" w:hAnsi="ＭＳ ゴシック"/>
                                <w:b/>
                                <w:sz w:val="32"/>
                                <w:szCs w:val="40"/>
                              </w:rPr>
                            </w:pPr>
                            <w:r w:rsidRPr="000844FB">
                              <w:rPr>
                                <w:rFonts w:ascii="ＭＳ ゴシック" w:eastAsia="ＭＳ ゴシック" w:hAnsi="ＭＳ ゴシック" w:hint="eastAsia"/>
                                <w:b/>
                                <w:sz w:val="32"/>
                                <w:szCs w:val="40"/>
                              </w:rPr>
                              <w:t>創傷部の除染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7E32BB" id="テキスト ボックス 70715" o:spid="_x0000_s1160" type="#_x0000_t202" style="position:absolute;left:0;text-align:left;margin-left:146.15pt;margin-top:189.3pt;width:307.35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TDLvQIAANcFAAAOAAAAZHJzL2Uyb0RvYy54bWysVN1O2zAUvp+0d7B8P5JCu0JFijoQ0yQ0&#10;0GDi2nVsGuH4eLbbpLuk0rSH2CtMu97z9EV27KRpYdww7Saxfb7z952f45O6VGQhrCtAZ7S3l1Ii&#10;NIe80HcZ/Xxz/uaQEueZzpkCLTK6FI6ejF+/Oq7MSOzDDFQuLEEj2o0qk9GZ92aUJI7PRMncHhih&#10;USjBlszj1d4luWUVWi9Vsp+mb5MKbG4scOEcvp41QjqO9qUU3F9K6YQnKqMYm49fG7/T8E3Gx2x0&#10;Z5mZFbwNg/1DFCUrNDrtTJ0xz8jcFn+ZKgtuwYH0exzKBKQsuIg5YDa99Ek21zNmRMwFyXGmo8n9&#10;P7P84+LKkiLP6DAd9gaUaFZimdarb+uHn+uH3+vVd7Je/VivVuuHX3gnDQxpq4wbofa1QX1fv4Ma&#10;yx/oDO8OHwMbtbRl+GOeBOVYgGVHuqg94fh4cJQeHPTRM0dZfzDEqgYzyVbbWOffCyhJOGTUYlEj&#10;12xx4XwD3UCCMweqyM8LpeIlNJI4VZYsGLaA8jFGNP4IpTSpMrp/OBgOouVHwmC7MzBVjN+38e2g&#10;0KDSwZ+IPdfGtaUinvxSiYBR+pOQyHlk5JkgGedCd4FGdEBJTOklii1+G9VLlJs8UCN6Bu075bLQ&#10;YBuWHnOb32+4lQ0ei7iTdzj6elrHZuulXa9MIV9iC1loZtMZfl4g4xfM+StmcRixa3DB+Ev8SAVY&#10;J2hPlMzAfn3uPeBxRlBKSYXDnVH3Zc6soER90Dg9R71+P2yDeIk9R4ndlUx3JXpengI2Tw9XmeHx&#10;iMrWq81RWihvcQ9NglcUMc3Rd0a5t5vLqW+WDm4yLiaTCMMNYJi/0NeGB+OB6dBrN/Uts6Ztdo9j&#10;8hE2i4CNnvR8gw2aGiZzD7KIAxG4bnhta4DbI45Uu+nCetq9R9R2H4//AAAA//8DAFBLAwQUAAYA&#10;CAAAACEAaoqRSt8AAAALAQAADwAAAGRycy9kb3ducmV2LnhtbEyPQW6DMBBF95V6B2siddeYACWB&#10;YKK2KttGoT2Ag6cGBY8RdgK9fd1VuxzN0//vl4fFDOyGk+stCdisI2BIrVU9aQGfH/XjDpjzkpQc&#10;LKGAb3RwqO7vSlkoO9MJb43XLISQK6SAzvux4Ny1HRrp1nZECr8vOxnpwzlpriY5h3Az8DiKMm5k&#10;T6GhkyO+dthemqsRoN+PL5dmkyZjUx/zE+Zz/ZZqIR5Wy/MemMfF/8Hwqx/UoQpOZ3sl5dggIM7j&#10;JKACku0uAxaIPNqGdWcB6VOUAa9K/n9D9QMAAP//AwBQSwECLQAUAAYACAAAACEAtoM4kv4AAADh&#10;AQAAEwAAAAAAAAAAAAAAAAAAAAAAW0NvbnRlbnRfVHlwZXNdLnhtbFBLAQItABQABgAIAAAAIQA4&#10;/SH/1gAAAJQBAAALAAAAAAAAAAAAAAAAAC8BAABfcmVscy8ucmVsc1BLAQItABQABgAIAAAAIQDQ&#10;DTDLvQIAANcFAAAOAAAAAAAAAAAAAAAAAC4CAABkcnMvZTJvRG9jLnhtbFBLAQItABQABgAIAAAA&#10;IQBqipFK3wAAAAsBAAAPAAAAAAAAAAAAAAAAABcFAABkcnMvZG93bnJldi54bWxQSwUGAAAAAAQA&#10;BADzAAAAIwYAAAAA&#10;" fillcolor="white [3201]" strokeweight="2.25pt">
                <v:textbox>
                  <w:txbxContent>
                    <w:p w14:paraId="7C9DB7D4" w14:textId="77777777" w:rsidR="00475DC0" w:rsidRPr="002C7273" w:rsidRDefault="00475DC0" w:rsidP="00D5360D">
                      <w:pPr>
                        <w:snapToGrid w:val="0"/>
                        <w:spacing w:line="0" w:lineRule="atLeast"/>
                        <w:jc w:val="center"/>
                        <w:rPr>
                          <w:rFonts w:ascii="ＭＳ ゴシック" w:eastAsia="ＭＳ ゴシック" w:hAnsi="ＭＳ ゴシック"/>
                          <w:b/>
                          <w:sz w:val="32"/>
                          <w:szCs w:val="40"/>
                        </w:rPr>
                      </w:pPr>
                      <w:r w:rsidRPr="000844FB">
                        <w:rPr>
                          <w:rFonts w:ascii="ＭＳ ゴシック" w:eastAsia="ＭＳ ゴシック" w:hAnsi="ＭＳ ゴシック" w:hint="eastAsia"/>
                          <w:b/>
                          <w:sz w:val="32"/>
                          <w:szCs w:val="40"/>
                        </w:rPr>
                        <w:t>創傷部の除染</w:t>
                      </w:r>
                    </w:p>
                  </w:txbxContent>
                </v:textbox>
              </v:shape>
            </w:pict>
          </mc:Fallback>
        </mc:AlternateContent>
      </w:r>
      <w:r w:rsidRPr="002C7273">
        <w:rPr>
          <w:rFonts w:ascii="ＭＳ ゴシック" w:eastAsia="ＭＳ ゴシック" w:hAnsi="ＭＳ ゴシック" w:cs="ＭＳ 明朝"/>
          <w:noProof/>
          <w:color w:val="000000"/>
          <w:kern w:val="0"/>
          <w:sz w:val="22"/>
        </w:rPr>
        <mc:AlternateContent>
          <mc:Choice Requires="wps">
            <w:drawing>
              <wp:anchor distT="0" distB="0" distL="114300" distR="114300" simplePos="0" relativeHeight="251689984" behindDoc="0" locked="0" layoutInCell="1" allowOverlap="1" wp14:anchorId="3E70FC06" wp14:editId="2BE51B5C">
                <wp:simplePos x="0" y="0"/>
                <wp:positionH relativeFrom="column">
                  <wp:posOffset>3463290</wp:posOffset>
                </wp:positionH>
                <wp:positionV relativeFrom="paragraph">
                  <wp:posOffset>2903855</wp:posOffset>
                </wp:positionV>
                <wp:extent cx="662305" cy="462915"/>
                <wp:effectExtent l="38100" t="0" r="42545" b="32385"/>
                <wp:wrapNone/>
                <wp:docPr id="70716" name="下矢印 70716"/>
                <wp:cNvGraphicFramePr/>
                <a:graphic xmlns:a="http://schemas.openxmlformats.org/drawingml/2006/main">
                  <a:graphicData uri="http://schemas.microsoft.com/office/word/2010/wordprocessingShape">
                    <wps:wsp>
                      <wps:cNvSpPr/>
                      <wps:spPr>
                        <a:xfrm>
                          <a:off x="0" y="0"/>
                          <a:ext cx="662305" cy="462915"/>
                        </a:xfrm>
                        <a:prstGeom prst="downArrow">
                          <a:avLst>
                            <a:gd name="adj1" fmla="val 52605"/>
                            <a:gd name="adj2" fmla="val 38819"/>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966DE9" id="下矢印 70716" o:spid="_x0000_s1026" type="#_x0000_t67" style="position:absolute;left:0;text-align:left;margin-left:272.7pt;margin-top:228.65pt;width:52.15pt;height:36.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JizwIAAAkGAAAOAAAAZHJzL2Uyb0RvYy54bWysVM1uEzEQviPxDpbvdH+apG3UTRW1KkKq&#10;2ooW9ex67e4ir8fYTjbhFVCfAYkn4MgDgXgNxt7dJEDFoSIHx7Mz883M55k5Plk1iiyFdTXogmZ7&#10;KSVCcyhr/VDQd7fnrw4pcZ7pkinQoqBr4ejJ7OWL49ZMRQ4VqFJYgiDaTVtT0Mp7M00SxyvRMLcH&#10;RmhUSrAN8yjah6S0rEX0RiV5mk6SFmxpLHDhHH4965R0FvGlFNxfSemEJ6qgmJuPp43nfTiT2TGb&#10;Plhmqpr3abBnZNGwWmPQDdQZ84wsbP0XVFNzCw6k3+PQJCBlzUWsAavJ0j+quamYEbEWJMeZDU3u&#10;/8Hyy+W1JXVZ0IP0IJtQolmDz/T926efn7/8ePxKus9IU2vcFK1vzLXtJYfXUPNK2ib8YzVkFald&#10;b6gVK084fpxM8v10TAlH1WiSH2XjQH2ydTbW+dcCGhIuBS2h1XNroY2ssuWF85Hesk+Qle8zSmSj&#10;8LWWTJFxPkH47jV3bPJdm/3Dw+yoD9sjYgJD4ADvQNXlea1UFEIPilNlCQYoqF9lve9vVko/yxED&#10;B88ksNrxGG9+rUTAU/qtkPgsyFweGYgDsU2GcS60zzpVxUrR5ThO8TdkOaQfaY6AAVlidRvsHmCw&#10;7EAG7O59evvgKuI8bZzTfyXWOW88YmTQfuPc1BrsUwAKq+ojd/YDSR01gaV7KNfYtBa6aXaGn9fY&#10;NBfM+WtmsSFw0HEl+Ss8pIK2oNDfKKnAfnzqe7DHqUItJS2ug4K6DwtmBSXqjcZ5O8pGo7A/ojAa&#10;H+Qo2F3N/a5GL5pTwJ7BFsXs4jXYezVcpYXmDjfXPERFFdMcYxeUezsIp75bU7j7uJjPoxnuDMP8&#10;hb4xPIAHVkP73q7umDX95HgcuUsYVgebxk7vGN3aBk8N84UHWfug3PLaC7hvYuP0uzEstF05Wm03&#10;+OwXAAAA//8DAFBLAwQUAAYACAAAACEA1an2EuIAAAALAQAADwAAAGRycy9kb3ducmV2LnhtbEyP&#10;QU+DQBCF7yb+h82YeLOLLVBAlkZNNY1pTEo5eNyyKxDZWcIuLf57x5MeJ+/Le9/km9n07KxH11kU&#10;cL8IgGmsreqwEVAdX+4SYM5LVLK3qAV8aweb4voql5myFzzoc+kbRiXoMimg9X7IOHd1q410Czto&#10;pOzTjkZ6OseGq1FeqNz0fBkEMTeyQ1po5aCfW11/lZMRkFTV++v0kb5td5N/Krf7RMbpXojbm/nx&#10;AZjXs/+D4Vef1KEgp5OdUDnWC4jCKCRUQBitV8CIiMN0DexE0SpYAi9y/v+H4gcAAP//AwBQSwEC&#10;LQAUAAYACAAAACEAtoM4kv4AAADhAQAAEwAAAAAAAAAAAAAAAAAAAAAAW0NvbnRlbnRfVHlwZXNd&#10;LnhtbFBLAQItABQABgAIAAAAIQA4/SH/1gAAAJQBAAALAAAAAAAAAAAAAAAAAC8BAABfcmVscy8u&#10;cmVsc1BLAQItABQABgAIAAAAIQD8/aJizwIAAAkGAAAOAAAAAAAAAAAAAAAAAC4CAABkcnMvZTJv&#10;RG9jLnhtbFBLAQItABQABgAIAAAAIQDVqfYS4gAAAAsBAAAPAAAAAAAAAAAAAAAAACkFAABkcnMv&#10;ZG93bnJldi54bWxQSwUGAAAAAAQABADzAAAAOAYAAAAA&#10;" adj="13215,5119" fillcolor="black [3213]" strokecolor="black [3213]" strokeweight="1pt"/>
            </w:pict>
          </mc:Fallback>
        </mc:AlternateContent>
      </w:r>
      <w:r w:rsidRPr="002C7273">
        <w:rPr>
          <w:rFonts w:ascii="ＭＳ ゴシック" w:eastAsia="ＭＳ ゴシック" w:hAnsi="ＭＳ ゴシック" w:cs="ＭＳ 明朝"/>
          <w:noProof/>
          <w:color w:val="000000"/>
          <w:kern w:val="0"/>
          <w:sz w:val="22"/>
        </w:rPr>
        <mc:AlternateContent>
          <mc:Choice Requires="wps">
            <w:drawing>
              <wp:anchor distT="0" distB="0" distL="114300" distR="114300" simplePos="0" relativeHeight="251693056" behindDoc="0" locked="0" layoutInCell="1" allowOverlap="1" wp14:anchorId="7578E3D9" wp14:editId="0F576B39">
                <wp:simplePos x="0" y="0"/>
                <wp:positionH relativeFrom="column">
                  <wp:posOffset>1869440</wp:posOffset>
                </wp:positionH>
                <wp:positionV relativeFrom="paragraph">
                  <wp:posOffset>4533265</wp:posOffset>
                </wp:positionV>
                <wp:extent cx="3889375" cy="461010"/>
                <wp:effectExtent l="19050" t="19050" r="15875" b="15240"/>
                <wp:wrapNone/>
                <wp:docPr id="70719" name="テキスト ボックス 70719"/>
                <wp:cNvGraphicFramePr/>
                <a:graphic xmlns:a="http://schemas.openxmlformats.org/drawingml/2006/main">
                  <a:graphicData uri="http://schemas.microsoft.com/office/word/2010/wordprocessingShape">
                    <wps:wsp>
                      <wps:cNvSpPr txBox="1"/>
                      <wps:spPr>
                        <a:xfrm>
                          <a:off x="0" y="0"/>
                          <a:ext cx="3889375" cy="46101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784AC8" w14:textId="77777777" w:rsidR="00475DC0" w:rsidRPr="002C7273" w:rsidRDefault="00475DC0" w:rsidP="00D5360D">
                            <w:pPr>
                              <w:snapToGrid w:val="0"/>
                              <w:spacing w:line="0" w:lineRule="atLeast"/>
                              <w:jc w:val="center"/>
                              <w:rPr>
                                <w:rFonts w:ascii="ＭＳ ゴシック" w:eastAsia="ＭＳ ゴシック" w:hAnsi="ＭＳ ゴシック"/>
                                <w:b/>
                                <w:sz w:val="28"/>
                                <w:szCs w:val="40"/>
                              </w:rPr>
                            </w:pPr>
                            <w:r w:rsidRPr="000844FB">
                              <w:rPr>
                                <w:rFonts w:ascii="ＭＳ ゴシック" w:eastAsia="ＭＳ ゴシック" w:hAnsi="ＭＳ ゴシック" w:hint="eastAsia"/>
                                <w:b/>
                                <w:sz w:val="28"/>
                                <w:szCs w:val="38"/>
                              </w:rPr>
                              <w:t>全身汚染検査、今後の治療方針の決定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78E3D9" id="テキスト ボックス 70719" o:spid="_x0000_s1161" type="#_x0000_t202" style="position:absolute;left:0;text-align:left;margin-left:147.2pt;margin-top:356.95pt;width:306.25pt;height:36.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cOGvwIAANcFAAAOAAAAZHJzL2Uyb0RvYy54bWysVEtu2zAQ3RfoHQjuG1mOEztG5MBNkKJA&#10;0ARNiqxpioyFUByWpC25yxgoeoheoei65/FFOqTkTz6bFN1IHM6b4cybz/FJXSoyF9YVoDOa7nUo&#10;EZpDXui7jH65OX83oMR5pnOmQIuMLoSjJ6O3b44rMxRdmILKhSXoRLthZTI69d4Mk8TxqSiZ2wMj&#10;NCol2JJ5FO1dkltWofdSJd1O5zCpwObGAhfO4e1Zo6Sj6F9Kwf2llE54ojKKsfn4tfE7Cd9kdMyG&#10;d5aZacHbMNg/RFGyQuOjG1dnzDMys8UzV2XBLTiQfo9DmYCUBRcxB8wm7TzJ5nrKjIi5IDnObGhy&#10;/88t/zS/sqTIM9rv9NMjSjQrsUyr5ffVw6/Vw5/V8gdZLX+ulsvVw2+USQND2irjhmh9bdDe1++h&#10;xvIHOsO9w8vARi1tGf6YJ0E9FmCxIV3UnnC83B8Mjvb7B5Rw1PUOU6QhuEm21sY6/0FAScIhoxaL&#10;Grlm8wvnG+gaEh5zoIr8vFAqCqGRxKmyZM6wBZSPMaLzRyilSZXR7uAA43jmIvjeOJgoxu/b+HZc&#10;oEOlg6WIPdfGtaUinvxCiYBR+rOQyHlk5IUgGedCbwKN6ICSmNJrDFv8NqrXGDd5oEV8GbTfGJeF&#10;Btuw9Jjb/H7NrWzwWMSdvMPR15M6Nlva6a57ZQL5AlvIQjObzvDzAhm/YM5fMYvDiF2DC8Zf4kcq&#10;wDpBe6JkCvbbS/cBjzOCWkoqHO6Muq8zZgUl6qPG6TlKe72wDaLQO+h3UbC7msmuRs/KU8DmSXGV&#10;GR6PAe/V+igtlLe4h8bhVVQxzfHtjHJv18Kpb5YObjIuxuMIww1gmL/Q14YH54Hp0Gs39S2zpm12&#10;j2PyCdaLgA2f9HyDDZYaxjMPsogDEbhueG1rgNsjjlS76cJ62pUjaruPR38BAAD//wMAUEsDBBQA&#10;BgAIAAAAIQBLxeEl3gAAAAsBAAAPAAAAZHJzL2Rvd25yZXYueG1sTI9NTsMwEEb3SNzBGiR21Ekb&#10;Qh3iVIDIlqqBA7jx4ESN7Sh2m3B7hhXdzc/TN2/K3WIHdsEp9N5JSFcJMHSt170zEr4+64ctsBCV&#10;02rwDiX8YIBddXtTqkL72R3w0kTDKMSFQknoYhwLzkPboVVh5Ud0tPv2k1WR2slwPamZwu3A10mS&#10;c6t6Rxc6NeJbh+2pOVsJ5mP/emrSbDM29V4cUMz1e2akvL9bXp6BRVziPwx/+qQOFTkd/dnpwAYJ&#10;a5FlhEp4SjcCGBEiyak40mSbPwKvSn79Q/ULAAD//wMAUEsBAi0AFAAGAAgAAAAhALaDOJL+AAAA&#10;4QEAABMAAAAAAAAAAAAAAAAAAAAAAFtDb250ZW50X1R5cGVzXS54bWxQSwECLQAUAAYACAAAACEA&#10;OP0h/9YAAACUAQAACwAAAAAAAAAAAAAAAAAvAQAAX3JlbHMvLnJlbHNQSwECLQAUAAYACAAAACEA&#10;bRHDhr8CAADXBQAADgAAAAAAAAAAAAAAAAAuAgAAZHJzL2Uyb0RvYy54bWxQSwECLQAUAAYACAAA&#10;ACEAS8XhJd4AAAALAQAADwAAAAAAAAAAAAAAAAAZBQAAZHJzL2Rvd25yZXYueG1sUEsFBgAAAAAE&#10;AAQA8wAAACQGAAAAAA==&#10;" fillcolor="white [3201]" strokeweight="2.25pt">
                <v:textbox>
                  <w:txbxContent>
                    <w:p w14:paraId="7A784AC8" w14:textId="77777777" w:rsidR="00475DC0" w:rsidRPr="002C7273" w:rsidRDefault="00475DC0" w:rsidP="00D5360D">
                      <w:pPr>
                        <w:snapToGrid w:val="0"/>
                        <w:spacing w:line="0" w:lineRule="atLeast"/>
                        <w:jc w:val="center"/>
                        <w:rPr>
                          <w:rFonts w:ascii="ＭＳ ゴシック" w:eastAsia="ＭＳ ゴシック" w:hAnsi="ＭＳ ゴシック"/>
                          <w:b/>
                          <w:sz w:val="28"/>
                          <w:szCs w:val="40"/>
                        </w:rPr>
                      </w:pPr>
                      <w:r w:rsidRPr="000844FB">
                        <w:rPr>
                          <w:rFonts w:ascii="ＭＳ ゴシック" w:eastAsia="ＭＳ ゴシック" w:hAnsi="ＭＳ ゴシック" w:hint="eastAsia"/>
                          <w:b/>
                          <w:sz w:val="28"/>
                          <w:szCs w:val="38"/>
                        </w:rPr>
                        <w:t>全身汚染検査、今後の治療方針の決定</w:t>
                      </w:r>
                    </w:p>
                  </w:txbxContent>
                </v:textbox>
              </v:shape>
            </w:pict>
          </mc:Fallback>
        </mc:AlternateContent>
      </w:r>
      <w:r w:rsidRPr="002C7273">
        <w:rPr>
          <w:rFonts w:ascii="ＭＳ ゴシック" w:eastAsia="ＭＳ ゴシック" w:hAnsi="ＭＳ ゴシック" w:cs="ＭＳ 明朝"/>
          <w:noProof/>
          <w:color w:val="000000"/>
          <w:kern w:val="0"/>
          <w:sz w:val="22"/>
        </w:rPr>
        <mc:AlternateContent>
          <mc:Choice Requires="wps">
            <w:drawing>
              <wp:anchor distT="0" distB="0" distL="114300" distR="114300" simplePos="0" relativeHeight="251698176" behindDoc="0" locked="0" layoutInCell="1" allowOverlap="1" wp14:anchorId="5963A12F" wp14:editId="27B9122C">
                <wp:simplePos x="0" y="0"/>
                <wp:positionH relativeFrom="column">
                  <wp:posOffset>3465195</wp:posOffset>
                </wp:positionH>
                <wp:positionV relativeFrom="paragraph">
                  <wp:posOffset>7266305</wp:posOffset>
                </wp:positionV>
                <wp:extent cx="662305" cy="539750"/>
                <wp:effectExtent l="19050" t="0" r="42545" b="31750"/>
                <wp:wrapNone/>
                <wp:docPr id="395" name="下矢印 395"/>
                <wp:cNvGraphicFramePr/>
                <a:graphic xmlns:a="http://schemas.openxmlformats.org/drawingml/2006/main">
                  <a:graphicData uri="http://schemas.microsoft.com/office/word/2010/wordprocessingShape">
                    <wps:wsp>
                      <wps:cNvSpPr/>
                      <wps:spPr>
                        <a:xfrm>
                          <a:off x="0" y="0"/>
                          <a:ext cx="662305" cy="53975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FAD62C" id="下矢印 395" o:spid="_x0000_s1026" type="#_x0000_t67" style="position:absolute;left:0;text-align:left;margin-left:272.85pt;margin-top:572.15pt;width:52.15pt;height: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t1qQIAALQFAAAOAAAAZHJzL2Uyb0RvYy54bWysVMFu2zAMvQ/YPwi6r3bSpl2DOkXQosOA&#10;oi3WDj2rslQbkEWNUuJkvzDsGwbsC3bcB23Yb4yS7aTrih2K5aCIIvlIPpM8Ol41hi0V+hpswUc7&#10;OWfKSihre1/w9zdnr15z5oOwpTBgVcHXyvPj2csXR62bqjFUYEqFjECsn7au4FUIbpplXlaqEX4H&#10;nLKk1ICNCCTifVaiaAm9Mdk4z/ezFrB0CFJ5T6+nnZLPEr7WSoZLrb0KzBSccgvpxHTexTObHYnp&#10;PQpX1bJPQzwji0bUloJuoE5FEGyB9V9QTS0RPOiwI6HJQOtaqlQDVTPKH1VzXQmnUi1Ejncbmvz/&#10;g5UXyytkdVnw3cMJZ1Y09JF+fP/068vXn5+/sfhIFLXOT8ny2l1hL3m6xnpXGpv4T5WwVaJ1vaFV&#10;rQKT9Li/P97NCVySarJ7eDBJtGdbZ4c+vFHQsHgpeAmtnSNCmxgVy3MfKCrZD3YxoAdTl2e1MUmI&#10;7aJODLKloA8dVqOYNXn8YWXssxwJJnpmkYSu7HQLa6MinrHvlCYGqdBxSjj17jYZIaWyYdSpKlGq&#10;LsdJTr8hyyH9lHMCjMiaqttg9wCDZQcyYHfF9vbRVaXW3zjn/0qsc954pMhgw8a5qS3gUwCGquoj&#10;d/YDSR01kaU7KNfUXwjd4Hknz2r6xufChyuBNGk0k7Q9wiUd2kBbcOhvnFWAH596j/Y0AKTlrKXJ&#10;Lbj/sBCoODNvLY3G4WhvL456EvYmB2MS8KHm7qHGLpoToJ4Z0Z5yMl2jfTDDVSM0t7Rk5jEqqYSV&#10;FLvgMuAgnIRuo9Cakmo+T2Y03k6Ec3vtZASPrMb2vVndCnR9oweakAsYplxMH7V6Zxs9LcwXAXSd&#10;5mDLa883rYbUOP0ai7vnoZystst29hsAAP//AwBQSwMEFAAGAAgAAAAhALMY/GPfAAAADQEAAA8A&#10;AABkcnMvZG93bnJldi54bWxMj8FOwzAQRO9I/IO1SFwqaidNSglxqgiJD6DlAzbxNomI7Sh20/D3&#10;LCc47szT7Ex5XO0oFprD4J2GZKtAkGu9GVyn4fP8/nQAESI6g6N3pOGbAhyr+7sSC+Nv7oOWU+wE&#10;h7hQoIY+xqmQMrQ9WQxbP5Fj7+Jni5HPuZNmxhuH21GmSu2lxcHxhx4neuup/TpdrYb60CUY6kHV&#10;ptks53hZ0nWzaP34sNavICKt8Q+G3/pcHSru1PirM0GMGvIsf2aUjSTLdiAY2eeK5zUspenLDmRV&#10;yv8rqh8AAAD//wMAUEsBAi0AFAAGAAgAAAAhALaDOJL+AAAA4QEAABMAAAAAAAAAAAAAAAAAAAAA&#10;AFtDb250ZW50X1R5cGVzXS54bWxQSwECLQAUAAYACAAAACEAOP0h/9YAAACUAQAACwAAAAAAAAAA&#10;AAAAAAAvAQAAX3JlbHMvLnJlbHNQSwECLQAUAAYACAAAACEAPiT7dakCAAC0BQAADgAAAAAAAAAA&#10;AAAAAAAuAgAAZHJzL2Uyb0RvYy54bWxQSwECLQAUAAYACAAAACEAsxj8Y98AAAANAQAADwAAAAAA&#10;AAAAAAAAAAADBQAAZHJzL2Rvd25yZXYueG1sUEsFBgAAAAAEAAQA8wAAAA8GAAAAAA==&#10;" adj="10800" fillcolor="black [3213]" strokecolor="black [3213]" strokeweight="1pt"/>
            </w:pict>
          </mc:Fallback>
        </mc:AlternateContent>
      </w:r>
      <w:r w:rsidRPr="002C7273">
        <w:rPr>
          <w:rFonts w:ascii="ＭＳ ゴシック" w:eastAsia="ＭＳ ゴシック" w:hAnsi="ＭＳ ゴシック" w:cs="ＭＳ 明朝"/>
          <w:noProof/>
          <w:color w:val="000000"/>
          <w:kern w:val="0"/>
          <w:sz w:val="22"/>
        </w:rPr>
        <mc:AlternateContent>
          <mc:Choice Requires="wps">
            <w:drawing>
              <wp:anchor distT="0" distB="0" distL="114300" distR="114300" simplePos="0" relativeHeight="251699200" behindDoc="0" locked="0" layoutInCell="1" allowOverlap="1" wp14:anchorId="1E73B388" wp14:editId="01FAD8C3">
                <wp:simplePos x="0" y="0"/>
                <wp:positionH relativeFrom="column">
                  <wp:posOffset>1869440</wp:posOffset>
                </wp:positionH>
                <wp:positionV relativeFrom="paragraph">
                  <wp:posOffset>7876540</wp:posOffset>
                </wp:positionV>
                <wp:extent cx="3889375" cy="457200"/>
                <wp:effectExtent l="19050" t="19050" r="15875" b="19050"/>
                <wp:wrapNone/>
                <wp:docPr id="396" name="テキスト ボックス 396"/>
                <wp:cNvGraphicFramePr/>
                <a:graphic xmlns:a="http://schemas.openxmlformats.org/drawingml/2006/main">
                  <a:graphicData uri="http://schemas.microsoft.com/office/word/2010/wordprocessingShape">
                    <wps:wsp>
                      <wps:cNvSpPr txBox="1"/>
                      <wps:spPr>
                        <a:xfrm>
                          <a:off x="0" y="0"/>
                          <a:ext cx="3889375" cy="4572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4C27E8" w14:textId="77777777" w:rsidR="00475DC0" w:rsidRPr="002C7273" w:rsidRDefault="00475DC0" w:rsidP="00D5360D">
                            <w:pPr>
                              <w:snapToGrid w:val="0"/>
                              <w:spacing w:line="0" w:lineRule="atLeast"/>
                              <w:jc w:val="center"/>
                              <w:rPr>
                                <w:rFonts w:ascii="ＭＳ ゴシック" w:eastAsia="ＭＳ ゴシック" w:hAnsi="ＭＳ ゴシック"/>
                                <w:b/>
                                <w:sz w:val="32"/>
                                <w:szCs w:val="40"/>
                              </w:rPr>
                            </w:pPr>
                            <w:r w:rsidRPr="000844FB">
                              <w:rPr>
                                <w:rFonts w:ascii="ＭＳ ゴシック" w:eastAsia="ＭＳ ゴシック" w:hAnsi="ＭＳ ゴシック" w:hint="eastAsia"/>
                                <w:b/>
                                <w:sz w:val="32"/>
                                <w:szCs w:val="40"/>
                              </w:rPr>
                              <w:t>患者退出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73B388" id="テキスト ボックス 396" o:spid="_x0000_s1162" type="#_x0000_t202" style="position:absolute;left:0;text-align:left;margin-left:147.2pt;margin-top:620.2pt;width:306.25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if8vAIAANMFAAAOAAAAZHJzL2Uyb0RvYy54bWysVEtu2zAQ3RfoHQjuG9lxPo4ROXATpCgQ&#10;JEGTImuaImMhFIclaUvuMgaCHqJXKLrueXSRDinJcT6bFN1IHM7M48ybz+FRVSiyENbloFPa3+pR&#10;IjSHLNe3Kf16ffphSInzTGdMgRYpXQpHj8bv3x2WZiS2YQYqE5YgiHaj0qR05r0ZJYnjM1EwtwVG&#10;aFRKsAXzKNrbJLOsRPRCJdu93l5Sgs2MBS6cw9uTRknHEV9Kwf2FlE54olKKsfn4tfE7Dd9kfMhG&#10;t5aZWc7bMNg/RFGwXOOja6gT5hmZ2/wFVJFzCw6k3+JQJCBlzkXMAbPp955lczVjRsRckBxn1jS5&#10;/wfLzxeXluRZSgcHe5RoVmCR6tVDff+rvv9Tr36QevWzXq3q+98ok2CElJXGjdDzyqCvrz5ChaXv&#10;7h1eBiYqaYvwxxwJ6pH85ZpwUXnC8XIwHB4M9ncp4ajb2d3HigaY5NHbWOc/CShIOKTUYkEjz2xx&#10;5nxj2pmExxyoPDvNlYpCaCJxrCxZMCy/8jFGBH9ipTQpU7o93MU4XkAE7DXAVDF+18a3AYGASgdP&#10;EfutjStQ1FART36pRLBR+ouQyHdk5JUgGedCrwON1sFKYkpvcWztH6N6i3OTB3rEl0H7tXORa7AN&#10;S0+5ze46bmVjj0XcyDscfTWtYqP1e4OuV6aQLbGFLDRz6Qw/zZHxM+b8JbM4iNg1uFz8BX6kAqwT&#10;tCdKZmC/v3Yf7HE+UEtJiYOdUvdtzqygRH3WODkH/Z2dsAmiEHuOErupmW5q9Lw4BmyePq4xw+MR&#10;na1X3VFaKG5wB03Cq6himuPbKeXedsKxbxYObjEuJpNohtNvmD/TV4YH8MB06LXr6oZZ0za7xzE5&#10;h24JsNGznm9sg6eGydyDzONABK4bXtsa4OaII9VuubCaNuVo9biLx38BAAD//wMAUEsDBBQABgAI&#10;AAAAIQBsqW2L3gAAAA0BAAAPAAAAZHJzL2Rvd25yZXYueG1sTI/BTsMwEETvSPyDtZW4UbtpVOEQ&#10;pwJErlQNfIAbb52osR3FbhP+nuUEt92Z0ezbcr+4gd1win3wCjZrAQx9G0zvrYKvz/rxCVhM2hs9&#10;BI8KvjHCvrq/K3VhwuyPeGuSZVTiY6EVdCmNBeex7dDpuA4jevLOYXI60TpZbiY9U7kbeCbEjjvd&#10;e7rQ6RHfOmwvzdUpsB+H10uzybdjUx/kEeVcv+dWqYfV8vIMLOGS/sLwi0/oUBHTKVy9iWxQkMk8&#10;pygZWS5ooogUOwnsRNKWROBVyf9/Uf0AAAD//wMAUEsBAi0AFAAGAAgAAAAhALaDOJL+AAAA4QEA&#10;ABMAAAAAAAAAAAAAAAAAAAAAAFtDb250ZW50X1R5cGVzXS54bWxQSwECLQAUAAYACAAAACEAOP0h&#10;/9YAAACUAQAACwAAAAAAAAAAAAAAAAAvAQAAX3JlbHMvLnJlbHNQSwECLQAUAAYACAAAACEAC0In&#10;/LwCAADTBQAADgAAAAAAAAAAAAAAAAAuAgAAZHJzL2Uyb0RvYy54bWxQSwECLQAUAAYACAAAACEA&#10;bKlti94AAAANAQAADwAAAAAAAAAAAAAAAAAWBQAAZHJzL2Rvd25yZXYueG1sUEsFBgAAAAAEAAQA&#10;8wAAACEGAAAAAA==&#10;" fillcolor="white [3201]" strokeweight="2.25pt">
                <v:textbox>
                  <w:txbxContent>
                    <w:p w14:paraId="344C27E8" w14:textId="77777777" w:rsidR="00475DC0" w:rsidRPr="002C7273" w:rsidRDefault="00475DC0" w:rsidP="00D5360D">
                      <w:pPr>
                        <w:snapToGrid w:val="0"/>
                        <w:spacing w:line="0" w:lineRule="atLeast"/>
                        <w:jc w:val="center"/>
                        <w:rPr>
                          <w:rFonts w:ascii="ＭＳ ゴシック" w:eastAsia="ＭＳ ゴシック" w:hAnsi="ＭＳ ゴシック"/>
                          <w:b/>
                          <w:sz w:val="32"/>
                          <w:szCs w:val="40"/>
                        </w:rPr>
                      </w:pPr>
                      <w:r w:rsidRPr="000844FB">
                        <w:rPr>
                          <w:rFonts w:ascii="ＭＳ ゴシック" w:eastAsia="ＭＳ ゴシック" w:hAnsi="ＭＳ ゴシック" w:hint="eastAsia"/>
                          <w:b/>
                          <w:sz w:val="32"/>
                          <w:szCs w:val="40"/>
                        </w:rPr>
                        <w:t>患者退出</w:t>
                      </w:r>
                    </w:p>
                  </w:txbxContent>
                </v:textbox>
              </v:shape>
            </w:pict>
          </mc:Fallback>
        </mc:AlternateContent>
      </w:r>
      <w:r w:rsidRPr="000844FB">
        <w:rPr>
          <w:rFonts w:ascii="ＭＳ ゴシック" w:eastAsia="ＭＳ ゴシック" w:hAnsi="ＭＳ ゴシック" w:cs="ＭＳ 明朝" w:hint="eastAsia"/>
          <w:noProof/>
          <w:color w:val="000000"/>
          <w:kern w:val="0"/>
          <w:sz w:val="22"/>
        </w:rPr>
        <mc:AlternateContent>
          <mc:Choice Requires="wps">
            <w:drawing>
              <wp:anchor distT="0" distB="0" distL="114300" distR="114300" simplePos="0" relativeHeight="251687936" behindDoc="0" locked="0" layoutInCell="1" allowOverlap="1" wp14:anchorId="66618533" wp14:editId="0F5A5BDA">
                <wp:simplePos x="0" y="0"/>
                <wp:positionH relativeFrom="column">
                  <wp:posOffset>3460750</wp:posOffset>
                </wp:positionH>
                <wp:positionV relativeFrom="paragraph">
                  <wp:posOffset>2005965</wp:posOffset>
                </wp:positionV>
                <wp:extent cx="662305" cy="342900"/>
                <wp:effectExtent l="38100" t="0" r="4445" b="38100"/>
                <wp:wrapNone/>
                <wp:docPr id="70714" name="下矢印 70714"/>
                <wp:cNvGraphicFramePr/>
                <a:graphic xmlns:a="http://schemas.openxmlformats.org/drawingml/2006/main">
                  <a:graphicData uri="http://schemas.microsoft.com/office/word/2010/wordprocessingShape">
                    <wps:wsp>
                      <wps:cNvSpPr/>
                      <wps:spPr>
                        <a:xfrm>
                          <a:off x="0" y="0"/>
                          <a:ext cx="662305" cy="3429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892D39" id="下矢印 70714" o:spid="_x0000_s1026" type="#_x0000_t67" style="position:absolute;left:0;text-align:left;margin-left:272.5pt;margin-top:157.95pt;width:52.15pt;height:27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CMwrAIAALgFAAAOAAAAZHJzL2Uyb0RvYy54bWysVM1OGzEQvlfqO1i+l90NAUrEBkUgqkoI&#10;UKHibLw2a8nrcW0nm/QVqj5DpT5Bj32gVn2Njr0/oRT1gJqD4/HMfDPz7cwcHa8bTVbCeQWmpMVO&#10;TokwHCpl7kv6/ubs1WtKfGCmYhqMKOlGeHo8f/niqLUzMYEadCUcQRDjZ60taR2CnWWZ57VomN8B&#10;KwwqJbiGBRTdfVY51iJ6o7NJnu9nLbjKOuDCe3w97ZR0nvClFDxcSulFILqkmFtIp0vnXTyz+RGb&#10;3Ttma8X7NNgzsmiYMhh0hDplgZGlU39BNYo78CDDDocmAykVF6kGrKbIH1VzXTMrUi1IjrcjTf7/&#10;wfKL1ZUjqirpQX5QTCkxrMHP9OP7p19fvv78/I10z0hTa/0Mra/tleslj9dY81q6Jv5jNWSdqN2M&#10;1Ip1IBwf9/cnu/keJRxVu9PJYZ6oz7bO1vnwRkBD4qWkFbRm4Ry0iVW2OvcBo6L9YBcDetCqOlNa&#10;JyG2jDjRjqwYfuywLuLHRY8/rLR5liPCRM8sktCVnW5ho0XE0+adkMgiFjpJCaf+3SbDOBcmFJ2q&#10;ZpXoctzL8TdkOaSfck6AEVlidSN2DzBYdiADdldsbx9dRWr/0Tn/V2Kd8+iRIoMJo3OjDLinADRW&#10;1Ufu7AeSOmoiS3dQbbDHHHTD5y0/U/iNz5kPV8zhtOFc4gYJl3hIDW1Job9RUoP7+NR7tMchQC0l&#10;LU5vSf2HJXOCEv3W4HgcFtNpHPckTPcOJii4h5q7hxqzbE4Ae6bAXWV5ukb7oIerdNDc4qJZxKio&#10;YoZj7JLy4AbhJHRbBVcVF4tFMsMRtyycm2vLI3hkNbbvzfqWOds3esAJuYBh0tnsUat3ttHTwGIZ&#10;QKo0B1tee75xPaTG6VdZ3D8P5WS1Xbjz3wAAAP//AwBQSwMEFAAGAAgAAAAhAJH4VnPeAAAACwEA&#10;AA8AAABkcnMvZG93bnJldi54bWxMj8FugzAQRO+V+g/WVuolagxJQIFiIlSpH9CkH7DgDaBiG2HH&#10;oX/f7ak9zs5o9k11Ws0kIi1+dFZBuk1AkO2cHm2v4PPy/nIE4QNajZOzpOCbPJzqx4cKS+3u9oPi&#10;OfSCS6wvUcEQwlxK6buBDPqtm8myd3WLwcBy6aVe8M7lZpK7JMmlwdHyhwFnehuo+zrfjILm2Kfo&#10;mzFpdLuJl3CNu3UTlXp+WptXEIHW8BeGX3xGh5qZWnez2otJQXbIeEtQsE+zAgQn8kOxB9HyJS8K&#10;kHUl/2+ofwAAAP//AwBQSwECLQAUAAYACAAAACEAtoM4kv4AAADhAQAAEwAAAAAAAAAAAAAAAAAA&#10;AAAAW0NvbnRlbnRfVHlwZXNdLnhtbFBLAQItABQABgAIAAAAIQA4/SH/1gAAAJQBAAALAAAAAAAA&#10;AAAAAAAAAC8BAABfcmVscy8ucmVsc1BLAQItABQABgAIAAAAIQAIXCMwrAIAALgFAAAOAAAAAAAA&#10;AAAAAAAAAC4CAABkcnMvZTJvRG9jLnhtbFBLAQItABQABgAIAAAAIQCR+FZz3gAAAAsBAAAPAAAA&#10;AAAAAAAAAAAAAAYFAABkcnMvZG93bnJldi54bWxQSwUGAAAAAAQABADzAAAAEQYAAAAA&#10;" adj="10800" fillcolor="black [3213]" strokecolor="black [3213]" strokeweight="1pt"/>
            </w:pict>
          </mc:Fallback>
        </mc:AlternateContent>
      </w:r>
      <w:r w:rsidRPr="002C7273">
        <w:rPr>
          <w:rFonts w:ascii="ＭＳ ゴシック" w:eastAsia="ＭＳ ゴシック" w:hAnsi="ＭＳ ゴシック" w:cs="ＭＳ 明朝"/>
          <w:noProof/>
          <w:color w:val="000000"/>
          <w:kern w:val="0"/>
          <w:sz w:val="22"/>
        </w:rPr>
        <mc:AlternateContent>
          <mc:Choice Requires="wps">
            <w:drawing>
              <wp:anchor distT="0" distB="0" distL="114300" distR="114300" simplePos="0" relativeHeight="251686912" behindDoc="0" locked="0" layoutInCell="1" allowOverlap="1" wp14:anchorId="51CFD6FE" wp14:editId="188277B7">
                <wp:simplePos x="0" y="0"/>
                <wp:positionH relativeFrom="column">
                  <wp:posOffset>1517650</wp:posOffset>
                </wp:positionH>
                <wp:positionV relativeFrom="paragraph">
                  <wp:posOffset>1483360</wp:posOffset>
                </wp:positionV>
                <wp:extent cx="4531995" cy="457200"/>
                <wp:effectExtent l="19050" t="19050" r="20955" b="19050"/>
                <wp:wrapNone/>
                <wp:docPr id="70713" name="テキスト ボックス 70713"/>
                <wp:cNvGraphicFramePr/>
                <a:graphic xmlns:a="http://schemas.openxmlformats.org/drawingml/2006/main">
                  <a:graphicData uri="http://schemas.microsoft.com/office/word/2010/wordprocessingShape">
                    <wps:wsp>
                      <wps:cNvSpPr txBox="1"/>
                      <wps:spPr>
                        <a:xfrm>
                          <a:off x="0" y="0"/>
                          <a:ext cx="4531995" cy="4572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657D5E" w14:textId="77777777" w:rsidR="00475DC0" w:rsidRPr="000844FB" w:rsidRDefault="00475DC0" w:rsidP="00D5360D">
                            <w:pPr>
                              <w:snapToGrid w:val="0"/>
                              <w:spacing w:line="0" w:lineRule="atLeast"/>
                              <w:jc w:val="center"/>
                              <w:rPr>
                                <w:rFonts w:ascii="ＭＳ ゴシック" w:eastAsia="ＭＳ ゴシック" w:hAnsi="ＭＳ ゴシック"/>
                                <w:b/>
                                <w:sz w:val="28"/>
                                <w:szCs w:val="32"/>
                              </w:rPr>
                            </w:pPr>
                            <w:r w:rsidRPr="000844FB">
                              <w:rPr>
                                <w:rFonts w:ascii="ＭＳ ゴシック" w:eastAsia="ＭＳ ゴシック" w:hAnsi="ＭＳ ゴシック" w:hint="eastAsia"/>
                                <w:b/>
                                <w:sz w:val="28"/>
                                <w:szCs w:val="32"/>
                              </w:rPr>
                              <w:t>セカンダリーサーベイ、採血、他の検体の採取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CFD6FE" id="テキスト ボックス 70713" o:spid="_x0000_s1163" type="#_x0000_t202" style="position:absolute;left:0;text-align:left;margin-left:119.5pt;margin-top:116.8pt;width:356.85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JhvwIAANcFAAAOAAAAZHJzL2Uyb0RvYy54bWysVM1OGzEQvlfqO1i+l81C0kDEpkpBVJUQ&#10;oELF2fHaZIXX49pOdtMjkao+RF+h6rnPsy/SsXfzA+VC1cuux/PNeOabn+N3danIQlhXgM5outej&#10;RGgOeaHvMvr55uzNISXOM50zBVpkdCkcfTd+/eq4MiOxDzNQubAEnWg3qkxGZ96bUZI4PhMlc3tg&#10;hEalBFsyj6K9S3LLKvReqmS/13ubVGBzY4EL5/D2tFXScfQvpeD+UkonPFEZxdh8/Nr4nYZvMj5m&#10;ozvLzKzgXRjsH6IoWaHx0Y2rU+YZmdviL1dlwS04kH6PQ5mAlAUXMQfMJu09yeZ6xoyIuSA5zmxo&#10;cv/PLb9YXFlS5Bkd9obpASWalVimZvWtefjZPPxuVt9Js/rRrFbNwy+USQtD2irjRmh9bdDe1++h&#10;xvIHOsO9w8vARi1tGf6YJ0E9FmC5IV3UnnC87A8O0qOjASUcdf3BEKsa3CRba2Od/yCgJOGQUYtF&#10;jVyzxbnzLXQNCY85UEV+VigVhdBI4kRZsmDYAsrHGNH5I5TSpMro/uFgOIieHymD742DqWL8votv&#10;B4UOlQ7vidhzXVxbKuLJL5UIGKU/CYmcR0aeCZJxLvQm0IgOKIkpvcSww2+jeolxmwdaxJdB+41x&#10;WWiwLUuPuc3v19zKFo9F3Mk7HH09rWOzpb3+ulemkC+xhSy0s+kMPyuQ8XPm/BWzOIzYNbhg/CV+&#10;pAKsE3QnSmZgvz53H/A4I6ilpMLhzqj7MmdWUKI+apyeo7TfD9sgCrHnKLG7mumuRs/LE8DmSXGV&#10;GR6PaGy9Wh+lhfIW99AkvIoqpjm+nVHu7Vo48e3SwU3GxWQSYbgBDPPn+trw4DwwHXrtpr5l1nTN&#10;7nFMLmC9CNjoSc+32GCpYTL3IIs4EIHrlteuBrg94kh1my6sp105orb7ePwHAAD//wMAUEsDBBQA&#10;BgAIAAAAIQBk25xL3wAAAAsBAAAPAAAAZHJzL2Rvd25yZXYueG1sTI/BboMwEETvlfIP1lbqrTGB&#10;hBaKidKoXBuF9gMcvDUoeI2wE8jf1zm1t1nNaPZNsZ1Nz644us6SgNUyAobUWNWRFvD9VT2/AnNe&#10;kpK9JRRwQwfbcvFQyFzZiY54rb1moYRcLgW03g85565p0Ui3tANS8H7saKQP56i5GuUUyk3P4yhK&#10;uZEdhQ+tHHDfYnOuL0aA/jy8n+vVOhnq6pAdMZuqj7UW4ulx3r0B8zj7vzDc8QM6lIHpZC+kHOsF&#10;xEkWtvi7SFJgIZFt4hdgJwFJtEmBlwX/v6H8BQAA//8DAFBLAQItABQABgAIAAAAIQC2gziS/gAA&#10;AOEBAAATAAAAAAAAAAAAAAAAAAAAAABbQ29udGVudF9UeXBlc10ueG1sUEsBAi0AFAAGAAgAAAAh&#10;ADj9If/WAAAAlAEAAAsAAAAAAAAAAAAAAAAALwEAAF9yZWxzLy5yZWxzUEsBAi0AFAAGAAgAAAAh&#10;ABVxQmG/AgAA1wUAAA4AAAAAAAAAAAAAAAAALgIAAGRycy9lMm9Eb2MueG1sUEsBAi0AFAAGAAgA&#10;AAAhAGTbnEvfAAAACwEAAA8AAAAAAAAAAAAAAAAAGQUAAGRycy9kb3ducmV2LnhtbFBLBQYAAAAA&#10;BAAEAPMAAAAlBgAAAAA=&#10;" fillcolor="white [3201]" strokeweight="2.25pt">
                <v:textbox>
                  <w:txbxContent>
                    <w:p w14:paraId="64657D5E" w14:textId="77777777" w:rsidR="00475DC0" w:rsidRPr="000844FB" w:rsidRDefault="00475DC0" w:rsidP="00D5360D">
                      <w:pPr>
                        <w:snapToGrid w:val="0"/>
                        <w:spacing w:line="0" w:lineRule="atLeast"/>
                        <w:jc w:val="center"/>
                        <w:rPr>
                          <w:rFonts w:ascii="ＭＳ ゴシック" w:eastAsia="ＭＳ ゴシック" w:hAnsi="ＭＳ ゴシック"/>
                          <w:b/>
                          <w:sz w:val="28"/>
                          <w:szCs w:val="32"/>
                        </w:rPr>
                      </w:pPr>
                      <w:r w:rsidRPr="000844FB">
                        <w:rPr>
                          <w:rFonts w:ascii="ＭＳ ゴシック" w:eastAsia="ＭＳ ゴシック" w:hAnsi="ＭＳ ゴシック" w:hint="eastAsia"/>
                          <w:b/>
                          <w:sz w:val="28"/>
                          <w:szCs w:val="32"/>
                        </w:rPr>
                        <w:t>セカンダリーサーベイ、採血、他の検体の採取</w:t>
                      </w:r>
                    </w:p>
                  </w:txbxContent>
                </v:textbox>
              </v:shape>
            </w:pict>
          </mc:Fallback>
        </mc:AlternateContent>
      </w:r>
      <w:r w:rsidRPr="000844FB">
        <w:rPr>
          <w:rFonts w:ascii="ＭＳ ゴシック" w:eastAsia="ＭＳ ゴシック" w:hAnsi="ＭＳ ゴシック" w:cs="ＭＳ 明朝" w:hint="eastAsia"/>
          <w:noProof/>
          <w:color w:val="000000"/>
          <w:kern w:val="0"/>
          <w:sz w:val="22"/>
        </w:rPr>
        <mc:AlternateContent>
          <mc:Choice Requires="wps">
            <w:drawing>
              <wp:anchor distT="0" distB="0" distL="114300" distR="114300" simplePos="0" relativeHeight="251685888" behindDoc="0" locked="0" layoutInCell="1" allowOverlap="1" wp14:anchorId="5A33C560" wp14:editId="603776D4">
                <wp:simplePos x="0" y="0"/>
                <wp:positionH relativeFrom="column">
                  <wp:posOffset>3463290</wp:posOffset>
                </wp:positionH>
                <wp:positionV relativeFrom="paragraph">
                  <wp:posOffset>1082040</wp:posOffset>
                </wp:positionV>
                <wp:extent cx="662305" cy="342900"/>
                <wp:effectExtent l="38100" t="0" r="4445" b="38100"/>
                <wp:wrapNone/>
                <wp:docPr id="70701" name="下矢印 70701"/>
                <wp:cNvGraphicFramePr/>
                <a:graphic xmlns:a="http://schemas.openxmlformats.org/drawingml/2006/main">
                  <a:graphicData uri="http://schemas.microsoft.com/office/word/2010/wordprocessingShape">
                    <wps:wsp>
                      <wps:cNvSpPr/>
                      <wps:spPr>
                        <a:xfrm>
                          <a:off x="0" y="0"/>
                          <a:ext cx="662305" cy="3429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3F74A2" id="下矢印 70701" o:spid="_x0000_s1026" type="#_x0000_t67" style="position:absolute;left:0;text-align:left;margin-left:272.7pt;margin-top:85.2pt;width:52.15pt;height:27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V01qwIAALgFAAAOAAAAZHJzL2Uyb0RvYy54bWysVMFu2zAMvQ/YPwi6r3bStF2DOkXQosOA&#10;oi3WDj2rslQbkEWNUuJkvzDsGwbsC3bcB23Yb4yS7aTrih2K5aCIIvlIPpM8Ol41hi0V+hpswUc7&#10;OWfKSihre1/w9zdnr15z5oOwpTBgVcHXyvPj2csXR62bqjFUYEqFjECsn7au4FUIbpplXlaqEX4H&#10;nLKk1ICNCCTifVaiaAm9Mdk4z/ezFrB0CFJ5T6+nnZLPEr7WSoZLrb0KzBSccgvpxHTexTObHYnp&#10;PQpX1bJPQzwji0bUloJuoE5FEGyB9V9QTS0RPOiwI6HJQOtaqlQDVTPKH1VzXQmnUi1Ejncbmvz/&#10;g5UXyytkdVnwg/wgH3FmRUOf6cf3T7++fP35+Rvrnomm1vkpWV+7K+wlT9dY80pjE/+pGrZK1K43&#10;1KpVYJIe9/fHu/keZ5JUu5PxYZ6oz7bODn14o6Bh8VLwElo7R4Q2sSqW5z5QVLIf7GJAD6Yuz2pj&#10;khBbRp0YZEtBHzusRvHjkscfVsY+y5FgomcWSejKTrewNiriGftOaWKRCh2nhFP/bpMRUiobRp2q&#10;EqXqctzL6TdkOaSfck6AEVlTdRvsHmCw7EAG7K7Y3j66qtT+G+f8X4l1zhuPFBls2Dg3tQV8CsBQ&#10;VX3kzn4gqaMmsnQH5Zp6DKEbPu/kWU3f+Fz4cCWQpo3mkjZIuKRDG2gLDv2Nswrw41Pv0Z6GgLSc&#10;tTS9BfcfFgIVZ+atpfE4HE0mcdyTMNk7GJOADzV3DzV20ZwA9Qy1P2WXrtE+mOGqEZpbWjTzGJVU&#10;wkqKXXAZcBBOQrdVaFVJNZ8nMxpxJ8K5vXYygkdWY/verG4Fur7RA03IBQyTLqaPWr2zjZ4W5osA&#10;uk5zsOW155vWQ2qcfpXF/fNQTlbbhTv7DQAA//8DAFBLAwQUAAYACAAAACEADmP/yN0AAAALAQAA&#10;DwAAAGRycy9kb3ducmV2LnhtbEyPTU7DMBBG90jcwRokNhW1G7k/hDhVhMQBaHuASTxNImI7it00&#10;3J5hBbsZfU/fvCmOixvETFPsgzewWSsQ5Jtge98auJw/Xg4gYkJvcQieDHxThGP5+FBgbsPdf9J8&#10;Sq3gEh9zNNClNOZSxqYjh3EdRvKcXcPkMPE6tdJOeOdyN8hMqZ102Hu+0OFI7x01X6ebM1Ad2g3G&#10;qleVrVfzOV3nbFnNxjw/LdUbiERL+oPhV5/VoWSnOty8jWIwsNVbzSgHe8UDEzv9ugdRG8gyrUGW&#10;hfz/Q/kDAAD//wMAUEsBAi0AFAAGAAgAAAAhALaDOJL+AAAA4QEAABMAAAAAAAAAAAAAAAAAAAAA&#10;AFtDb250ZW50X1R5cGVzXS54bWxQSwECLQAUAAYACAAAACEAOP0h/9YAAACUAQAACwAAAAAAAAAA&#10;AAAAAAAvAQAAX3JlbHMvLnJlbHNQSwECLQAUAAYACAAAACEA1YVdNasCAAC4BQAADgAAAAAAAAAA&#10;AAAAAAAuAgAAZHJzL2Uyb0RvYy54bWxQSwECLQAUAAYACAAAACEADmP/yN0AAAALAQAADwAAAAAA&#10;AAAAAAAAAAAFBQAAZHJzL2Rvd25yZXYueG1sUEsFBgAAAAAEAAQA8wAAAA8GAAAAAA==&#10;" adj="10800" fillcolor="black [3213]" strokecolor="black [3213]" strokeweight="1pt"/>
            </w:pict>
          </mc:Fallback>
        </mc:AlternateContent>
      </w:r>
      <w:r w:rsidRPr="000844FB">
        <w:rPr>
          <w:rFonts w:ascii="ＭＳ ゴシック" w:eastAsia="ＭＳ ゴシック" w:hAnsi="ＭＳ ゴシック" w:cs="ＭＳ 明朝" w:hint="eastAsia"/>
          <w:noProof/>
          <w:color w:val="000000"/>
          <w:kern w:val="0"/>
          <w:sz w:val="22"/>
        </w:rPr>
        <mc:AlternateContent>
          <mc:Choice Requires="wps">
            <w:drawing>
              <wp:anchor distT="0" distB="0" distL="114300" distR="114300" simplePos="0" relativeHeight="251684864" behindDoc="0" locked="0" layoutInCell="1" allowOverlap="1" wp14:anchorId="557A594A" wp14:editId="4AD68A91">
                <wp:simplePos x="0" y="0"/>
                <wp:positionH relativeFrom="column">
                  <wp:posOffset>1869440</wp:posOffset>
                </wp:positionH>
                <wp:positionV relativeFrom="paragraph">
                  <wp:posOffset>561340</wp:posOffset>
                </wp:positionV>
                <wp:extent cx="3890010" cy="457200"/>
                <wp:effectExtent l="19050" t="19050" r="15240" b="19050"/>
                <wp:wrapNone/>
                <wp:docPr id="70698" name="テキスト ボックス 70698"/>
                <wp:cNvGraphicFramePr/>
                <a:graphic xmlns:a="http://schemas.openxmlformats.org/drawingml/2006/main">
                  <a:graphicData uri="http://schemas.microsoft.com/office/word/2010/wordprocessingShape">
                    <wps:wsp>
                      <wps:cNvSpPr txBox="1"/>
                      <wps:spPr>
                        <a:xfrm>
                          <a:off x="0" y="0"/>
                          <a:ext cx="3890010" cy="4572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D6BAD4" w14:textId="77777777" w:rsidR="00475DC0" w:rsidRPr="000844FB" w:rsidRDefault="00475DC0" w:rsidP="00D5360D">
                            <w:pPr>
                              <w:snapToGrid w:val="0"/>
                              <w:spacing w:line="0" w:lineRule="atLeast"/>
                              <w:jc w:val="center"/>
                              <w:rPr>
                                <w:rFonts w:ascii="ＭＳ ゴシック" w:eastAsia="ＭＳ ゴシック" w:hAnsi="ＭＳ ゴシック"/>
                                <w:b/>
                                <w:sz w:val="32"/>
                                <w:szCs w:val="40"/>
                              </w:rPr>
                            </w:pPr>
                            <w:r w:rsidRPr="000844FB">
                              <w:rPr>
                                <w:rFonts w:ascii="ＭＳ ゴシック" w:eastAsia="ＭＳ ゴシック" w:hAnsi="ＭＳ ゴシック" w:hint="eastAsia"/>
                                <w:b/>
                                <w:sz w:val="32"/>
                                <w:szCs w:val="40"/>
                              </w:rPr>
                              <w:t>鼻腔・口腔及び創傷部汚染検査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7A594A" id="テキスト ボックス 70698" o:spid="_x0000_s1164" type="#_x0000_t202" style="position:absolute;left:0;text-align:left;margin-left:147.2pt;margin-top:44.2pt;width:306.3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eBrvgIAANcFAAAOAAAAZHJzL2Uyb0RvYy54bWysVEtu2zAQ3RfoHQjuG8lpnI8ROXATpCgQ&#10;JEGTImuaImMhFIclaUvu0gaCHqJXKLrueXSRDin5kzSbFN1IHM6b4cybz/FJXSoyE9YVoDPa20kp&#10;EZpDXuj7jH65PX93SInzTOdMgRYZnQtHT4Zv3xxXZiB2YQIqF5agE+0GlcnoxHszSBLHJ6JkbgeM&#10;0KiUYEvmUbT3SW5Zhd5Lleym6X5Sgc2NBS6cw9uzVkmH0b+UgvsrKZ3wRGUUY/Pxa+N3HL7J8JgN&#10;7i0zk4J3YbB/iKJkhcZH167OmGdkaou/XJUFt+BA+h0OZQJSFlzEHDCbXvosm5sJMyLmguQ4s6bJ&#10;/T+3/HJ2bUmRZ/Qg3T/CYmlWYpma5WOz+NksfjfL76RZ/miWy2bxC2XSwpC2yrgBWt8YtPf1B6ix&#10;/IHOcO/wMrBRS1uGP+ZJUI8FmK9JF7UnHC/fHx6lmDolHHV7/QOsanCTbKyNdf6jgJKEQ0YtFjVy&#10;zWYXzrfQFSQ85kAV+XmhVBRCI4lTZcmMYQsoH2NE509QSpMqo7uH/YN+9PxEGXyvHYwV4w9dfFso&#10;dKh0eE/Enuvi2lART36uRMAo/VlI5Dwy8kKQjHOh14FGdEBJTOk1hh1+E9VrjNs80CK+DNqvjctC&#10;g21Zespt/rDiVrZ4LOJW3uHo63Edm62X9le9MoZ8ji1koZ1NZ/h5gYxfMOevmcVhxNbABeOv8CMV&#10;YJ2gO1EyAfvtpfuAxxlBLSUVDndG3dcps4IS9Unj9Bz19vbCNohC7DlK7LZmvK3R0/IUsHl6uMoM&#10;j0c0tl6tjtJCeYd7aBReRRXTHN/OKPd2JZz6dungJuNiNIow3ACG+Qt9Y3hwHpgOvXZb3zFrumb3&#10;OCaXsFoEbPCs51tssNQwmnqQRRyIwHXLa1cD3B5xpLpNF9bTthxRm308/AMAAP//AwBQSwMEFAAG&#10;AAgAAAAhAF/estTdAAAACgEAAA8AAABkcnMvZG93bnJldi54bWxMj0FOwzAQRfdI3MEaJHbUbrHa&#10;JMSpAJEtVQMHcOPBiRrbUew24fYMK1iNRvP05/1yv7iBXXGKffAK1isBDH0bTO+tgs+P+iEDFpP2&#10;Rg/Bo4JvjLCvbm9KXZgw+yNem2QZhfhYaAVdSmPBeWw7dDquwoiebl9hcjrROlluJj1TuBv4Rogt&#10;d7r39KHTI7522J6bi1Ng3w8v52YtH8emPuRHzOf6TVql7u+W5ydgCZf0B8OvPqlDRU6ncPEmskHB&#10;JpeSUAVZRpOAXOyo3InIrZDAq5L/r1D9AAAA//8DAFBLAQItABQABgAIAAAAIQC2gziS/gAAAOEB&#10;AAATAAAAAAAAAAAAAAAAAAAAAABbQ29udGVudF9UeXBlc10ueG1sUEsBAi0AFAAGAAgAAAAhADj9&#10;If/WAAAAlAEAAAsAAAAAAAAAAAAAAAAALwEAAF9yZWxzLy5yZWxzUEsBAi0AFAAGAAgAAAAhALap&#10;4Gu+AgAA1wUAAA4AAAAAAAAAAAAAAAAALgIAAGRycy9lMm9Eb2MueG1sUEsBAi0AFAAGAAgAAAAh&#10;AF/estTdAAAACgEAAA8AAAAAAAAAAAAAAAAAGAUAAGRycy9kb3ducmV2LnhtbFBLBQYAAAAABAAE&#10;APMAAAAiBgAAAAA=&#10;" fillcolor="white [3201]" strokeweight="2.25pt">
                <v:textbox>
                  <w:txbxContent>
                    <w:p w14:paraId="66D6BAD4" w14:textId="77777777" w:rsidR="00475DC0" w:rsidRPr="000844FB" w:rsidRDefault="00475DC0" w:rsidP="00D5360D">
                      <w:pPr>
                        <w:snapToGrid w:val="0"/>
                        <w:spacing w:line="0" w:lineRule="atLeast"/>
                        <w:jc w:val="center"/>
                        <w:rPr>
                          <w:rFonts w:ascii="ＭＳ ゴシック" w:eastAsia="ＭＳ ゴシック" w:hAnsi="ＭＳ ゴシック"/>
                          <w:b/>
                          <w:sz w:val="32"/>
                          <w:szCs w:val="40"/>
                        </w:rPr>
                      </w:pPr>
                      <w:r w:rsidRPr="000844FB">
                        <w:rPr>
                          <w:rFonts w:ascii="ＭＳ ゴシック" w:eastAsia="ＭＳ ゴシック" w:hAnsi="ＭＳ ゴシック" w:hint="eastAsia"/>
                          <w:b/>
                          <w:sz w:val="32"/>
                          <w:szCs w:val="40"/>
                        </w:rPr>
                        <w:t>鼻腔・口腔及び創傷部汚染検査</w:t>
                      </w:r>
                    </w:p>
                  </w:txbxContent>
                </v:textbox>
              </v:shape>
            </w:pict>
          </mc:Fallback>
        </mc:AlternateContent>
      </w:r>
      <w:r w:rsidRPr="000844FB">
        <w:rPr>
          <w:rFonts w:ascii="ＭＳ ゴシック" w:eastAsia="ＭＳ ゴシック" w:hAnsi="ＭＳ ゴシック" w:cs="ＭＳ 明朝" w:hint="eastAsia"/>
          <w:noProof/>
          <w:color w:val="000000"/>
          <w:kern w:val="0"/>
          <w:sz w:val="22"/>
        </w:rPr>
        <mc:AlternateContent>
          <mc:Choice Requires="wps">
            <w:drawing>
              <wp:anchor distT="0" distB="0" distL="114300" distR="114300" simplePos="0" relativeHeight="251683840" behindDoc="0" locked="0" layoutInCell="1" allowOverlap="1" wp14:anchorId="72F6A4A8" wp14:editId="238EB791">
                <wp:simplePos x="0" y="0"/>
                <wp:positionH relativeFrom="column">
                  <wp:posOffset>3465195</wp:posOffset>
                </wp:positionH>
                <wp:positionV relativeFrom="paragraph">
                  <wp:posOffset>182880</wp:posOffset>
                </wp:positionV>
                <wp:extent cx="662305" cy="342900"/>
                <wp:effectExtent l="38100" t="0" r="4445" b="38100"/>
                <wp:wrapNone/>
                <wp:docPr id="70697" name="下矢印 70697"/>
                <wp:cNvGraphicFramePr/>
                <a:graphic xmlns:a="http://schemas.openxmlformats.org/drawingml/2006/main">
                  <a:graphicData uri="http://schemas.microsoft.com/office/word/2010/wordprocessingShape">
                    <wps:wsp>
                      <wps:cNvSpPr/>
                      <wps:spPr>
                        <a:xfrm>
                          <a:off x="0" y="0"/>
                          <a:ext cx="662305" cy="3429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089577" id="下矢印 70697" o:spid="_x0000_s1026" type="#_x0000_t67" style="position:absolute;left:0;text-align:left;margin-left:272.85pt;margin-top:14.4pt;width:52.15pt;height:27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dj9rAIAALgFAAAOAAAAZHJzL2Uyb0RvYy54bWysVMFu2zAMvQ/YPwi6r3bSNF2DOkXQosOA&#10;og3WDj2rslQbkEVNUuJkvzDsGwbsC3bcB23Yb4ySbKfrih2K5aCIIvlIPpM8Ptk0iqyFdTXogo72&#10;ckqE5lDW+r6g72/OX72mxHmmS6ZAi4JuhaMn85cvjlszE2OoQJXCEgTRbtaaglbem1mWOV6Jhrk9&#10;MEKjUoJtmEfR3melZS2iNyob5/k0a8GWxgIXzuHrWVLSecSXUnB/JaUTnqiCYm4+njaed+HM5sds&#10;dm+ZqWrepcGekUXDao1BB6gz5hlZ2fovqKbmFhxIv8ehyUDKmotYA1Yzyh9Vc10xI2ItSI4zA03u&#10;/8Hyy/XSkros6GE+PTqkRLMGP9OP759+ffn68/M3kp6Rpta4GVpfm6XtJIfXUPNG2ib8YzVkE6nd&#10;DtSKjSccH6fT8X5+QAlH1f5kfJRH6rOds7HOvxHQkHApaAmtXlgLbWSVrS+cx6ho39uFgA5UXZ7X&#10;SkUhtIw4VZasGX5svxmFj4sef1gp/SxHhAmeWSAhlR1vfqtEwFP6nZDIIhY6jgnH/t0lwzgX2o+S&#10;qmKlSDke5Pjrs+zTjzlHwIAssboBuwPoLRNIj52K7eyDq4jtPzjn/0osOQ8eMTJoPzg3tQb7FIDC&#10;qrrIyb4nKVETWLqDcos9ZiENnzP8vMZvfMGcXzKL04ZziRvEX+EhFbQFhe5GSQX241PvwR6HALWU&#10;tDi9BXUfVswKStRbjeNxNJpMwrhHYXJwOEbBPtTcPdToVXMK2DMj3FWGx2uw96q/SgvNLS6aRYiK&#10;KqY5xi4o97YXTn3aKriquFgsohmOuGH+Ql8bHsADq6F9bza3zJqu0T1OyCX0k85mj1o92QZPDYuV&#10;B1nHOdjx2vGN6yE2TrfKwv55KEer3cKd/wYAAP//AwBQSwMEFAAGAAgAAAAhAO6Oi0DbAAAACQEA&#10;AA8AAABkcnMvZG93bnJldi54bWxMj0FOwzAQRfdI3MEaJDYVtRuREqVxqgiJA9BygEnsJlHjcRS7&#10;brg9wwqWo/n6/73quLpJJLuE0ZOG3VaBsNR5M1Kv4ev88VKACBHJ4OTJavi2AY7140OFpfF3+rTp&#10;FHvBJRRK1DDEOJdShm6wDsPWz5b4d/GLw8jn0kuz4J3L3SQzpfbS4Ui8MOBs3wfbXU83p6Ep+h2G&#10;ZlSNaTfpHC8pWzdJ6+entTmAiHaNf2H4xWd0qJmp9TcyQUwa8tf8jaMasoIVOLDPFcu1GoqsAFlX&#10;8r9B/QMAAP//AwBQSwECLQAUAAYACAAAACEAtoM4kv4AAADhAQAAEwAAAAAAAAAAAAAAAAAAAAAA&#10;W0NvbnRlbnRfVHlwZXNdLnhtbFBLAQItABQABgAIAAAAIQA4/SH/1gAAAJQBAAALAAAAAAAAAAAA&#10;AAAAAC8BAABfcmVscy8ucmVsc1BLAQItABQABgAIAAAAIQA4Pdj9rAIAALgFAAAOAAAAAAAAAAAA&#10;AAAAAC4CAABkcnMvZTJvRG9jLnhtbFBLAQItABQABgAIAAAAIQDujotA2wAAAAkBAAAPAAAAAAAA&#10;AAAAAAAAAAYFAABkcnMvZG93bnJldi54bWxQSwUGAAAAAAQABADzAAAADgYAAAAA&#10;" adj="10800" fillcolor="black [3213]" strokecolor="black [3213]" strokeweight="1pt"/>
            </w:pict>
          </mc:Fallback>
        </mc:AlternateContent>
      </w:r>
    </w:p>
    <w:p w14:paraId="3182A791" w14:textId="05B6CDE5" w:rsidR="00D5360D" w:rsidRPr="000844FB" w:rsidRDefault="00735052" w:rsidP="00D5360D">
      <w:pPr>
        <w:overflowPunct w:val="0"/>
        <w:jc w:val="center"/>
        <w:textAlignment w:val="baseline"/>
        <w:rPr>
          <w:rFonts w:ascii="ＭＳ ゴシック" w:eastAsia="ＭＳ ゴシック" w:hAnsi="ＭＳ ゴシック" w:cs="ＭＳ 明朝"/>
          <w:color w:val="000000"/>
          <w:kern w:val="0"/>
          <w:sz w:val="22"/>
        </w:rPr>
      </w:pPr>
      <w:r w:rsidRPr="002C7273">
        <w:rPr>
          <w:rFonts w:ascii="ＭＳ ゴシック" w:eastAsia="ＭＳ ゴシック" w:hAnsi="ＭＳ ゴシック" w:cs="ＭＳ 明朝"/>
          <w:noProof/>
          <w:color w:val="000000"/>
          <w:kern w:val="0"/>
          <w:sz w:val="22"/>
        </w:rPr>
        <mc:AlternateContent>
          <mc:Choice Requires="wps">
            <w:drawing>
              <wp:anchor distT="0" distB="0" distL="114300" distR="114300" simplePos="0" relativeHeight="251717632" behindDoc="0" locked="0" layoutInCell="1" allowOverlap="1" wp14:anchorId="68E39E16" wp14:editId="59E05B7C">
                <wp:simplePos x="0" y="0"/>
                <wp:positionH relativeFrom="column">
                  <wp:posOffset>841502</wp:posOffset>
                </wp:positionH>
                <wp:positionV relativeFrom="paragraph">
                  <wp:posOffset>83134</wp:posOffset>
                </wp:positionV>
                <wp:extent cx="2596515" cy="3810"/>
                <wp:effectExtent l="0" t="114300" r="0" b="129540"/>
                <wp:wrapNone/>
                <wp:docPr id="71059" name="直線矢印コネクタ 71059"/>
                <wp:cNvGraphicFramePr/>
                <a:graphic xmlns:a="http://schemas.openxmlformats.org/drawingml/2006/main">
                  <a:graphicData uri="http://schemas.microsoft.com/office/word/2010/wordprocessingShape">
                    <wps:wsp>
                      <wps:cNvCnPr/>
                      <wps:spPr>
                        <a:xfrm flipH="1">
                          <a:off x="0" y="0"/>
                          <a:ext cx="2596515" cy="3810"/>
                        </a:xfrm>
                        <a:prstGeom prst="straightConnector1">
                          <a:avLst/>
                        </a:prstGeom>
                        <a:ln w="44450">
                          <a:solidFill>
                            <a:schemeClr val="tx1"/>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8B3D887" id="_x0000_t32" coordsize="21600,21600" o:spt="32" o:oned="t" path="m,l21600,21600e" filled="f">
                <v:path arrowok="t" fillok="f" o:connecttype="none"/>
                <o:lock v:ext="edit" shapetype="t"/>
              </v:shapetype>
              <v:shape id="直線矢印コネクタ 71059" o:spid="_x0000_s1026" type="#_x0000_t32" style="position:absolute;left:0;text-align:left;margin-left:66.25pt;margin-top:6.55pt;width:204.45pt;height:.3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V2fLgIAAGEEAAAOAAAAZHJzL2Uyb0RvYy54bWysVEuOEzEQ3SNxB8t70t0hGWaidGaRYWCB&#10;IOJzAI/bTlvyT7ZJJ9uwngvAAokLgAQSSw4ToVyDsrvTIcMKxMayu+q9evVc7unlWkm0Ys4Lo0tc&#10;DHKMmKamEnpZ4jevrx+cY+QD0RWRRrMSb5jHl7P796aNnbChqY2smENAov2ksSWuQ7CTLPO0Zor4&#10;gbFMQ5Abp0iAo1tmlSMNsCuZDfP8LGuMq6wzlHkPX6/aIJ4lfs4ZDS849ywgWWLQFtLq0noT12w2&#10;JZOlI7YWtJNB/kGFIkJD0Z7qigSC3jrxB5US1BlveBhQozLDuaAs9QDdFPmdbl7VxLLUC5jjbW+T&#10;/3+09Plq4ZCoSvyoyMcXGGmi4Jr2H77tv7/ff/z08/bLbvt19+52t/282/5AbRa41lg/AfBcL1x3&#10;8nbhogVr7hTiUtinMBDJFGgTrZPnm95ztg6Iwsfh+OJsXIwxohB7eF6kK8lalshmnQ9PmFEobkrs&#10;gyNiWYe50Rou17i2Alk98wF0APAAiGCpUVPi0Wg0zpMQb6SoroWUMZhmjM2lQysC0xHWRZwGYDjJ&#10;CkTIx7pCYWPBF+KcaXAkVazCSDIY+rhrgVIDPhrTWpF2YSNZK+Ul42A0tNxKvlOeUMp0OEiQGrIj&#10;jIPYHtg1Ed/GUfcpsMuPUJbG/2/APSJVNjr0YCW0ca2Fp9WPrvE2/+BA23e04MZUmzQkyRqY42Ry&#10;9+biQ/n9nODHP8PsFwAAAP//AwBQSwMEFAAGAAgAAAAhAElS7qrgAAAACQEAAA8AAABkcnMvZG93&#10;bnJldi54bWxMj0tPwzAQhO9I/AdrkbhRJ+kDFOJUiMcpcKClqNzceElC43WI3Tb8ezYnuO3sjma/&#10;yZaDbcURe984UhBPIhBIpTMNVQre1k9XNyB80GR06wgV/KCHZX5+lunUuBO94nEVKsEh5FOtoA6h&#10;S6X0ZY1W+4nrkPj26XqrA8u+kqbXJw63rUyiaCGtbog/1LrD+xrL/epgFQxF8b6fPj4U2/h58b1+&#10;2W6+ko+NUpcXw90tiIBD+DPDiM/okDPTzh3IeNGyniZzto5DDIIN81k8A7EbF9cg80z+b5D/AgAA&#10;//8DAFBLAQItABQABgAIAAAAIQC2gziS/gAAAOEBAAATAAAAAAAAAAAAAAAAAAAAAABbQ29udGVu&#10;dF9UeXBlc10ueG1sUEsBAi0AFAAGAAgAAAAhADj9If/WAAAAlAEAAAsAAAAAAAAAAAAAAAAALwEA&#10;AF9yZWxzLy5yZWxzUEsBAi0AFAAGAAgAAAAhAE1BXZ8uAgAAYQQAAA4AAAAAAAAAAAAAAAAALgIA&#10;AGRycy9lMm9Eb2MueG1sUEsBAi0AFAAGAAgAAAAhAElS7qrgAAAACQEAAA8AAAAAAAAAAAAAAAAA&#10;iAQAAGRycy9kb3ducmV2LnhtbFBLBQYAAAAABAAEAPMAAACVBQAAAAA=&#10;" strokecolor="black [3213]" strokeweight="3.5pt">
                <v:stroke endarrow="open" joinstyle="miter"/>
              </v:shape>
            </w:pict>
          </mc:Fallback>
        </mc:AlternateContent>
      </w:r>
    </w:p>
    <w:p w14:paraId="7C6329B5" w14:textId="6CC0CE91" w:rsidR="00D5360D" w:rsidRPr="000844FB" w:rsidRDefault="00D5360D" w:rsidP="00D5360D">
      <w:pPr>
        <w:overflowPunct w:val="0"/>
        <w:jc w:val="center"/>
        <w:textAlignment w:val="baseline"/>
        <w:rPr>
          <w:rFonts w:ascii="ＭＳ ゴシック" w:eastAsia="ＭＳ ゴシック" w:hAnsi="ＭＳ ゴシック" w:cs="ＭＳ 明朝"/>
          <w:color w:val="000000"/>
          <w:kern w:val="0"/>
          <w:sz w:val="22"/>
        </w:rPr>
      </w:pPr>
    </w:p>
    <w:p w14:paraId="03440243" w14:textId="10612341" w:rsidR="00D5360D" w:rsidRPr="002C7273" w:rsidRDefault="00D5360D" w:rsidP="00D5360D">
      <w:pPr>
        <w:overflowPunct w:val="0"/>
        <w:jc w:val="center"/>
        <w:textAlignment w:val="baseline"/>
        <w:rPr>
          <w:rFonts w:ascii="ＭＳ ゴシック" w:eastAsia="ＭＳ ゴシック" w:hAnsi="ＭＳ ゴシック" w:cs="ＭＳ 明朝"/>
          <w:color w:val="000000"/>
          <w:kern w:val="0"/>
          <w:sz w:val="22"/>
        </w:rPr>
      </w:pPr>
    </w:p>
    <w:p w14:paraId="63178168" w14:textId="2E966D76" w:rsidR="00D5360D" w:rsidRPr="000844FB" w:rsidRDefault="00D5360D" w:rsidP="00D5360D">
      <w:pPr>
        <w:overflowPunct w:val="0"/>
        <w:jc w:val="center"/>
        <w:textAlignment w:val="baseline"/>
        <w:rPr>
          <w:rFonts w:ascii="ＭＳ ゴシック" w:eastAsia="ＭＳ ゴシック" w:hAnsi="ＭＳ ゴシック" w:cs="ＭＳ 明朝"/>
          <w:color w:val="000000"/>
          <w:kern w:val="0"/>
          <w:sz w:val="22"/>
        </w:rPr>
      </w:pPr>
    </w:p>
    <w:p w14:paraId="17CC4E0D" w14:textId="69A89823" w:rsidR="00D5360D" w:rsidRPr="002C7273" w:rsidRDefault="00D5360D" w:rsidP="00D5360D">
      <w:pPr>
        <w:overflowPunct w:val="0"/>
        <w:jc w:val="center"/>
        <w:textAlignment w:val="baseline"/>
        <w:rPr>
          <w:rFonts w:ascii="ＭＳ ゴシック" w:eastAsia="ＭＳ ゴシック" w:hAnsi="ＭＳ ゴシック" w:cs="ＭＳ 明朝"/>
          <w:color w:val="000000"/>
          <w:kern w:val="0"/>
          <w:sz w:val="22"/>
        </w:rPr>
      </w:pPr>
    </w:p>
    <w:p w14:paraId="13DAF5FB" w14:textId="4075407C" w:rsidR="00D5360D" w:rsidRPr="002C7273" w:rsidRDefault="00D5360D" w:rsidP="00D5360D">
      <w:pPr>
        <w:overflowPunct w:val="0"/>
        <w:jc w:val="center"/>
        <w:textAlignment w:val="baseline"/>
        <w:rPr>
          <w:rFonts w:ascii="ＭＳ ゴシック" w:eastAsia="ＭＳ ゴシック" w:hAnsi="ＭＳ ゴシック" w:cs="ＭＳ 明朝"/>
          <w:color w:val="000000"/>
          <w:kern w:val="0"/>
          <w:sz w:val="22"/>
        </w:rPr>
      </w:pPr>
    </w:p>
    <w:p w14:paraId="521B6CEF" w14:textId="47419892" w:rsidR="00D5360D" w:rsidRPr="000844FB" w:rsidRDefault="00D5360D" w:rsidP="00D5360D">
      <w:pPr>
        <w:overflowPunct w:val="0"/>
        <w:jc w:val="center"/>
        <w:textAlignment w:val="baseline"/>
        <w:rPr>
          <w:rFonts w:ascii="ＭＳ ゴシック" w:eastAsia="ＭＳ ゴシック" w:hAnsi="ＭＳ ゴシック" w:cs="ＭＳ 明朝"/>
          <w:color w:val="000000"/>
          <w:kern w:val="0"/>
          <w:sz w:val="22"/>
        </w:rPr>
      </w:pPr>
    </w:p>
    <w:p w14:paraId="012EE2FF" w14:textId="1217FED7" w:rsidR="00D5360D" w:rsidRPr="002C7273" w:rsidRDefault="00D5360D" w:rsidP="00D5360D">
      <w:pPr>
        <w:overflowPunct w:val="0"/>
        <w:jc w:val="center"/>
        <w:textAlignment w:val="baseline"/>
        <w:rPr>
          <w:rFonts w:ascii="ＭＳ ゴシック" w:eastAsia="ＭＳ ゴシック" w:hAnsi="ＭＳ ゴシック" w:cs="ＭＳ 明朝"/>
          <w:color w:val="000000"/>
          <w:kern w:val="0"/>
          <w:sz w:val="22"/>
        </w:rPr>
      </w:pPr>
    </w:p>
    <w:p w14:paraId="7EC6FFC3" w14:textId="66A357C3" w:rsidR="00D5360D" w:rsidRPr="002C7273" w:rsidRDefault="00D5360D" w:rsidP="00D5360D">
      <w:pPr>
        <w:overflowPunct w:val="0"/>
        <w:jc w:val="center"/>
        <w:textAlignment w:val="baseline"/>
        <w:rPr>
          <w:rFonts w:ascii="ＭＳ ゴシック" w:eastAsia="ＭＳ ゴシック" w:hAnsi="ＭＳ ゴシック" w:cs="ＭＳ 明朝"/>
          <w:color w:val="000000"/>
          <w:kern w:val="0"/>
          <w:sz w:val="22"/>
        </w:rPr>
      </w:pPr>
    </w:p>
    <w:p w14:paraId="334EE5B6" w14:textId="7A94220F" w:rsidR="00D5360D" w:rsidRPr="002C7273" w:rsidRDefault="00D5360D" w:rsidP="00D5360D">
      <w:pPr>
        <w:overflowPunct w:val="0"/>
        <w:jc w:val="center"/>
        <w:textAlignment w:val="baseline"/>
        <w:rPr>
          <w:rFonts w:ascii="ＭＳ ゴシック" w:eastAsia="ＭＳ ゴシック" w:hAnsi="ＭＳ ゴシック" w:cs="ＭＳ 明朝"/>
          <w:color w:val="000000"/>
          <w:kern w:val="0"/>
          <w:sz w:val="22"/>
        </w:rPr>
      </w:pPr>
    </w:p>
    <w:p w14:paraId="74CF3E85" w14:textId="1E0D4711" w:rsidR="00D5360D" w:rsidRPr="002C7273" w:rsidRDefault="00D5360D" w:rsidP="00D5360D">
      <w:pPr>
        <w:overflowPunct w:val="0"/>
        <w:jc w:val="center"/>
        <w:textAlignment w:val="baseline"/>
        <w:rPr>
          <w:rFonts w:ascii="ＭＳ ゴシック" w:eastAsia="ＭＳ ゴシック" w:hAnsi="ＭＳ ゴシック" w:cs="ＭＳ 明朝"/>
          <w:color w:val="000000"/>
          <w:kern w:val="0"/>
          <w:sz w:val="22"/>
        </w:rPr>
      </w:pPr>
    </w:p>
    <w:p w14:paraId="4D9E787D" w14:textId="6CD728A0" w:rsidR="00D5360D" w:rsidRPr="000844FB" w:rsidRDefault="00735052" w:rsidP="002C7273">
      <w:pPr>
        <w:overflowPunct w:val="0"/>
        <w:textAlignment w:val="baseline"/>
        <w:rPr>
          <w:rFonts w:ascii="ＭＳ ゴシック" w:eastAsia="ＭＳ ゴシック" w:hAnsi="ＭＳ ゴシック" w:cs="ＭＳ 明朝"/>
          <w:color w:val="000000"/>
          <w:kern w:val="0"/>
          <w:sz w:val="22"/>
        </w:rPr>
      </w:pPr>
      <w:r w:rsidRPr="002C7273">
        <w:rPr>
          <w:rFonts w:ascii="ＭＳ ゴシック" w:eastAsia="ＭＳ ゴシック" w:hAnsi="ＭＳ ゴシック" w:cs="ＭＳ 明朝"/>
          <w:noProof/>
          <w:color w:val="000000"/>
          <w:kern w:val="0"/>
          <w:sz w:val="22"/>
        </w:rPr>
        <mc:AlternateContent>
          <mc:Choice Requires="wps">
            <w:drawing>
              <wp:anchor distT="0" distB="0" distL="114300" distR="114300" simplePos="0" relativeHeight="251703296" behindDoc="0" locked="0" layoutInCell="1" allowOverlap="1" wp14:anchorId="6050D74B" wp14:editId="2E9A10A4">
                <wp:simplePos x="0" y="0"/>
                <wp:positionH relativeFrom="column">
                  <wp:posOffset>1117270</wp:posOffset>
                </wp:positionH>
                <wp:positionV relativeFrom="paragraph">
                  <wp:posOffset>89382</wp:posOffset>
                </wp:positionV>
                <wp:extent cx="1985645" cy="301625"/>
                <wp:effectExtent l="0" t="0" r="0" b="3175"/>
                <wp:wrapNone/>
                <wp:docPr id="401" name="正方形/長方形 401"/>
                <wp:cNvGraphicFramePr/>
                <a:graphic xmlns:a="http://schemas.openxmlformats.org/drawingml/2006/main">
                  <a:graphicData uri="http://schemas.microsoft.com/office/word/2010/wordprocessingShape">
                    <wps:wsp>
                      <wps:cNvSpPr/>
                      <wps:spPr>
                        <a:xfrm>
                          <a:off x="0" y="0"/>
                          <a:ext cx="1985645" cy="3016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2975E4B" w14:textId="77777777" w:rsidR="00475DC0" w:rsidRPr="002C7273" w:rsidRDefault="00475DC0" w:rsidP="00D5360D">
                            <w:pPr>
                              <w:snapToGrid w:val="0"/>
                              <w:spacing w:line="0" w:lineRule="atLeast"/>
                              <w:jc w:val="center"/>
                              <w:rPr>
                                <w:rFonts w:ascii="ＭＳ ゴシック" w:eastAsia="ＭＳ ゴシック" w:hAnsi="ＭＳ ゴシック"/>
                                <w:b/>
                                <w:sz w:val="20"/>
                              </w:rPr>
                            </w:pPr>
                            <w:r w:rsidRPr="000844FB">
                              <w:rPr>
                                <w:rFonts w:ascii="ＭＳ ゴシック" w:eastAsia="ＭＳ ゴシック" w:hAnsi="ＭＳ ゴシック" w:hint="eastAsia"/>
                                <w:b/>
                                <w:sz w:val="20"/>
                              </w:rPr>
                              <w:t>高度の汚染の残存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50D74B" id="正方形/長方形 401" o:spid="_x0000_s1165" style="position:absolute;left:0;text-align:left;margin-left:87.95pt;margin-top:7.05pt;width:156.35pt;height:23.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ObWkwIAAEwFAAAOAAAAZHJzL2Uyb0RvYy54bWysVM1uEzEQviPxDpbvdHdDEtqomypqVYRU&#10;tRUt6tnx2s0Kr8fYTnbDe9AHgDNnxIHHoRJvwdi72YSSE+LinfH8fuNv9vikqRRZCetK0DnNDlJK&#10;hOZQlPo+p+9uz18cUuI80wVToEVO18LRk+nzZ8e1mYgBLEAVwhJMot2kNjldeG8mSeL4QlTMHYAR&#10;Go0SbMU8qvY+KSyrMXulkkGajpMabGEscOEc3p61RjqN+aUU3F9J6YQnKqfYm4+njec8nMn0mE3u&#10;LTOLkndtsH/oomKlxqJ9qjPmGVna8q9UVcktOJD+gEOVgJQlFxEDosnSJ2huFsyIiAWH40w/Jvf/&#10;0vLL1bUlZZHTYZpRolmFj/T49cvjw/efPz4nvz59ayUSzDis2rgJxtyYa9tpDsWAvJG2Cl/ERJo4&#10;4HU/YNF4wvEyOzocjYcjSjjaXqbZeDAKSZNttLHOvxZQkSDk1OIDxrmy1YXzrevGJRRTOpwazkul&#10;Wmu4SUKXbV9R8mslWu+3QiJY7GQQs0aaiVNlyYohQRjnQvtx15LS6B3CJCbvA7N9gcrH4SCOzjeE&#10;iUi/PjDdF/hnxT4iVgXt++Cq1GD3JSje95Vb/w36FnOA75t5E184SyO0cDeHYo3vbqFdCGf4eYkD&#10;v2DOXzOLG4C7glvtr/CQCuqcQidRsgD7cd998EdiopWSGjcqp+7DkllBiXqjkbJH2XAYVjAqw9Gr&#10;ASp21zLftehldQr4JkhK7C6Kwd+rjSgtVHe4/LNQFU1Mc6ydU+7tRjn17abj74OL2Sy64doZ5i/0&#10;jeEheZh0INRtc8es6Vjnka+XsNk+NnlCvtY3RGqYLT3IMjJzO9fuDXBlI7e730v4J+zq0Wv7E5z+&#10;BgAA//8DAFBLAwQUAAYACAAAACEAjhjjW+AAAAAJAQAADwAAAGRycy9kb3ducmV2LnhtbEyPwU6D&#10;QBCG7ya+w2ZMvNkFi4DI0pjGxoMHI2ricctOAWVnKbtt8e0dT3qbP/Pln2/K1WwHccTJ944UxIsI&#10;BFLjTE+tgrfXzVUOwgdNRg+OUME3elhV52elLow70Qse69AKLiFfaAVdCGMhpW86tNov3IjEu52b&#10;rA4cp1aaSZ+43A7yOopSaXVPfKHTI647bL7qg1Xw9Gn2Sfvx8Lzss3X2vk8e681uqdTlxXx/ByLg&#10;HP5g+NVndajYaesOZLwYOGc3t4zykMQgGEjyPAWxVZDGKciqlP8/qH4AAAD//wMAUEsBAi0AFAAG&#10;AAgAAAAhALaDOJL+AAAA4QEAABMAAAAAAAAAAAAAAAAAAAAAAFtDb250ZW50X1R5cGVzXS54bWxQ&#10;SwECLQAUAAYACAAAACEAOP0h/9YAAACUAQAACwAAAAAAAAAAAAAAAAAvAQAAX3JlbHMvLnJlbHNQ&#10;SwECLQAUAAYACAAAACEA0qzm1pMCAABMBQAADgAAAAAAAAAAAAAAAAAuAgAAZHJzL2Uyb0RvYy54&#10;bWxQSwECLQAUAAYACAAAACEAjhjjW+AAAAAJAQAADwAAAAAAAAAAAAAAAADtBAAAZHJzL2Rvd25y&#10;ZXYueG1sUEsFBgAAAAAEAAQA8wAAAPoFAAAAAA==&#10;" fillcolor="white [3201]" stroked="f" strokeweight="1pt">
                <v:textbox>
                  <w:txbxContent>
                    <w:p w14:paraId="72975E4B" w14:textId="77777777" w:rsidR="00475DC0" w:rsidRPr="002C7273" w:rsidRDefault="00475DC0" w:rsidP="00D5360D">
                      <w:pPr>
                        <w:snapToGrid w:val="0"/>
                        <w:spacing w:line="0" w:lineRule="atLeast"/>
                        <w:jc w:val="center"/>
                        <w:rPr>
                          <w:rFonts w:ascii="ＭＳ ゴシック" w:eastAsia="ＭＳ ゴシック" w:hAnsi="ＭＳ ゴシック"/>
                          <w:b/>
                          <w:sz w:val="20"/>
                        </w:rPr>
                      </w:pPr>
                      <w:r w:rsidRPr="000844FB">
                        <w:rPr>
                          <w:rFonts w:ascii="ＭＳ ゴシック" w:eastAsia="ＭＳ ゴシック" w:hAnsi="ＭＳ ゴシック" w:hint="eastAsia"/>
                          <w:b/>
                          <w:sz w:val="20"/>
                        </w:rPr>
                        <w:t>高度の汚染の残存</w:t>
                      </w:r>
                    </w:p>
                  </w:txbxContent>
                </v:textbox>
              </v:rect>
            </w:pict>
          </mc:Fallback>
        </mc:AlternateContent>
      </w:r>
    </w:p>
    <w:p w14:paraId="53813D22" w14:textId="35CD6EB7" w:rsidR="00D5360D" w:rsidRPr="002C7273" w:rsidRDefault="00735052" w:rsidP="00D5360D">
      <w:pPr>
        <w:overflowPunct w:val="0"/>
        <w:jc w:val="center"/>
        <w:textAlignment w:val="baseline"/>
        <w:rPr>
          <w:rFonts w:ascii="ＭＳ ゴシック" w:eastAsia="ＭＳ ゴシック" w:hAnsi="ＭＳ ゴシック" w:cs="ＭＳ 明朝"/>
          <w:color w:val="000000"/>
          <w:kern w:val="0"/>
          <w:sz w:val="22"/>
        </w:rPr>
      </w:pPr>
      <w:r w:rsidRPr="002C7273">
        <w:rPr>
          <w:rFonts w:ascii="ＭＳ ゴシック" w:eastAsia="ＭＳ ゴシック" w:hAnsi="ＭＳ ゴシック" w:cs="ＭＳ 明朝"/>
          <w:noProof/>
          <w:color w:val="000000"/>
          <w:kern w:val="0"/>
          <w:sz w:val="22"/>
        </w:rPr>
        <mc:AlternateContent>
          <mc:Choice Requires="wps">
            <w:drawing>
              <wp:anchor distT="0" distB="0" distL="114300" distR="114300" simplePos="0" relativeHeight="251702272" behindDoc="0" locked="0" layoutInCell="1" allowOverlap="1" wp14:anchorId="70259847" wp14:editId="4A456812">
                <wp:simplePos x="0" y="0"/>
                <wp:positionH relativeFrom="column">
                  <wp:posOffset>797865</wp:posOffset>
                </wp:positionH>
                <wp:positionV relativeFrom="paragraph">
                  <wp:posOffset>15722</wp:posOffset>
                </wp:positionV>
                <wp:extent cx="2596515" cy="3810"/>
                <wp:effectExtent l="0" t="114300" r="0" b="129540"/>
                <wp:wrapNone/>
                <wp:docPr id="400" name="直線矢印コネクタ 400"/>
                <wp:cNvGraphicFramePr/>
                <a:graphic xmlns:a="http://schemas.openxmlformats.org/drawingml/2006/main">
                  <a:graphicData uri="http://schemas.microsoft.com/office/word/2010/wordprocessingShape">
                    <wps:wsp>
                      <wps:cNvCnPr/>
                      <wps:spPr>
                        <a:xfrm flipH="1">
                          <a:off x="0" y="0"/>
                          <a:ext cx="2596515" cy="3810"/>
                        </a:xfrm>
                        <a:prstGeom prst="straightConnector1">
                          <a:avLst/>
                        </a:prstGeom>
                        <a:ln w="44450">
                          <a:solidFill>
                            <a:schemeClr val="tx1"/>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297E39" id="直線矢印コネクタ 400" o:spid="_x0000_s1026" type="#_x0000_t32" style="position:absolute;left:0;text-align:left;margin-left:62.8pt;margin-top:1.25pt;width:204.45pt;height:.3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7jIKAIAAF0EAAAOAAAAZHJzL2Uyb0RvYy54bWysVEuOEzEU3CNxB8t70p2QjIYonVlkGFgg&#10;iPgcwON+Tiz5J9ukk21YzwVggcQFQAKJJYeJUK7BszvpMMMKxMbyr+pVVT/35GKtFVmBD9KaivZ7&#10;JSVguK2lWVT0zeurB+eUhMhMzZQ1UNENBHoxvX9v0rgxDOzSqho8QRITxo2r6DJGNy6KwJegWehZ&#10;BwYPhfWaRVz6RVF71iC7VsWgLM+KxvraecshBNy9bA/pNPMLATy+ECJAJKqiqC3m0efxOo3FdMLG&#10;C8/cUvKDDPYPKjSTBot2VJcsMvLWyz+otOTeBitij1tdWCEkh+wB3fTLO25eLZmD7AXDCa6LKfw/&#10;Wv58NfdE1hUdlpiPYRo/0v7Dt/339/uPn37efNltv+7e3ey2n3fbHyTdwcQaF8YInJm5P6yCm/tk&#10;fy28JkJJ9xSbIQeCFsk6573p8oZ1JBw3B6NHZ6P+iBKOZw/P+5m8aFkSm/MhPgGrSZpUNETP5GIZ&#10;Z9YY/LDWtxXY6lmIqAOBR0ACK0MadDUcjsosJFgl6yupVDrM/QUz5cmKYWfEdT/5QoZbtyKT6rGp&#10;Sdw4TIV5bxuaSDXUlCjAhk+zFqgM4lMwbRR5FjcKWikvQWDIaLmVfKc84xxMPEpQBm8nmECxHfBg&#10;Ir2Lk+7bwMP9BIXc+n8D7hC5sjWxA2tprG8jvF39lJpo7x8TaH2nCK5tvclNkqPBHs4hH95beiS/&#10;rzP89FeY/gIAAP//AwBQSwMEFAAGAAgAAAAhAFnwLTffAAAABwEAAA8AAABkcnMvZG93bnJldi54&#10;bWxMjktPwzAQhO9I/AdrkbhR50EiFOJUiMcpcGhLq/bmJksSGq9D7Lbh37Oc4DajGc18+XwyvTjh&#10;6DpLCsJZAAKpsnVHjYL31cvNHQjnNdW6t4QKvtHBvLi8yHVW2zMt8LT0jeARcplW0Ho/ZFK6qkWj&#10;3cwOSJx92NFoz3ZsZD3qM4+bXkZBkEqjO+KHVg/42GJ1WB6NgqksN4f4+anchq/p1+ptu/6Mdmul&#10;rq+mh3sQHif/V4ZffEaHgpn29ki1Ez37KEm5qiBKQHCexLcs9griEGSRy//8xQ8AAAD//wMAUEsB&#10;Ai0AFAAGAAgAAAAhALaDOJL+AAAA4QEAABMAAAAAAAAAAAAAAAAAAAAAAFtDb250ZW50X1R5cGVz&#10;XS54bWxQSwECLQAUAAYACAAAACEAOP0h/9YAAACUAQAACwAAAAAAAAAAAAAAAAAvAQAAX3JlbHMv&#10;LnJlbHNQSwECLQAUAAYACAAAACEAtIu4yCgCAABdBAAADgAAAAAAAAAAAAAAAAAuAgAAZHJzL2Uy&#10;b0RvYy54bWxQSwECLQAUAAYACAAAACEAWfAtN98AAAAHAQAADwAAAAAAAAAAAAAAAACCBAAAZHJz&#10;L2Rvd25yZXYueG1sUEsFBgAAAAAEAAQA8wAAAI4FAAAAAA==&#10;" strokecolor="black [3213]" strokeweight="3.5pt">
                <v:stroke endarrow="open" joinstyle="miter"/>
              </v:shape>
            </w:pict>
          </mc:Fallback>
        </mc:AlternateContent>
      </w:r>
    </w:p>
    <w:p w14:paraId="20132682" w14:textId="77777777" w:rsidR="00D5360D" w:rsidRPr="002C7273" w:rsidRDefault="00D5360D" w:rsidP="00D5360D">
      <w:pPr>
        <w:overflowPunct w:val="0"/>
        <w:jc w:val="center"/>
        <w:textAlignment w:val="baseline"/>
        <w:rPr>
          <w:rFonts w:ascii="ＭＳ ゴシック" w:eastAsia="ＭＳ ゴシック" w:hAnsi="ＭＳ ゴシック" w:cs="ＭＳ 明朝"/>
          <w:color w:val="000000"/>
          <w:kern w:val="0"/>
          <w:sz w:val="22"/>
        </w:rPr>
      </w:pPr>
    </w:p>
    <w:p w14:paraId="19B904F2" w14:textId="3DB65F4A" w:rsidR="00D5360D" w:rsidRPr="002C7273" w:rsidRDefault="00D5360D" w:rsidP="00D5360D">
      <w:pPr>
        <w:overflowPunct w:val="0"/>
        <w:jc w:val="center"/>
        <w:textAlignment w:val="baseline"/>
        <w:rPr>
          <w:rFonts w:ascii="ＭＳ ゴシック" w:eastAsia="ＭＳ ゴシック" w:hAnsi="ＭＳ ゴシック" w:cs="ＭＳ 明朝"/>
          <w:color w:val="000000"/>
          <w:kern w:val="0"/>
          <w:sz w:val="22"/>
        </w:rPr>
      </w:pPr>
    </w:p>
    <w:p w14:paraId="69FF88D6" w14:textId="77777777" w:rsidR="00D5360D" w:rsidRPr="002C7273" w:rsidRDefault="00D5360D" w:rsidP="00D5360D">
      <w:pPr>
        <w:overflowPunct w:val="0"/>
        <w:jc w:val="center"/>
        <w:textAlignment w:val="baseline"/>
        <w:rPr>
          <w:rFonts w:ascii="ＭＳ ゴシック" w:eastAsia="ＭＳ ゴシック" w:hAnsi="ＭＳ ゴシック" w:cs="ＭＳ 明朝"/>
          <w:color w:val="000000"/>
          <w:kern w:val="0"/>
          <w:sz w:val="22"/>
        </w:rPr>
      </w:pPr>
    </w:p>
    <w:p w14:paraId="0B315A2E" w14:textId="2E954013" w:rsidR="00D5360D" w:rsidRPr="002C7273" w:rsidRDefault="00D5360D" w:rsidP="00D5360D">
      <w:pPr>
        <w:overflowPunct w:val="0"/>
        <w:jc w:val="center"/>
        <w:textAlignment w:val="baseline"/>
        <w:rPr>
          <w:rFonts w:ascii="ＭＳ ゴシック" w:eastAsia="ＭＳ ゴシック" w:hAnsi="ＭＳ ゴシック" w:cs="ＭＳ 明朝"/>
          <w:color w:val="000000"/>
          <w:kern w:val="0"/>
          <w:sz w:val="22"/>
        </w:rPr>
      </w:pPr>
    </w:p>
    <w:p w14:paraId="7F5D416B" w14:textId="77777777" w:rsidR="00D5360D" w:rsidRPr="002C7273" w:rsidRDefault="00D5360D" w:rsidP="00D5360D">
      <w:pPr>
        <w:overflowPunct w:val="0"/>
        <w:jc w:val="center"/>
        <w:textAlignment w:val="baseline"/>
        <w:rPr>
          <w:rFonts w:ascii="ＭＳ ゴシック" w:eastAsia="ＭＳ ゴシック" w:hAnsi="ＭＳ ゴシック" w:cs="ＭＳ 明朝"/>
          <w:color w:val="000000"/>
          <w:kern w:val="0"/>
          <w:sz w:val="22"/>
        </w:rPr>
      </w:pPr>
    </w:p>
    <w:p w14:paraId="37A3943E" w14:textId="01D8AD86" w:rsidR="00D5360D" w:rsidRPr="002C7273" w:rsidRDefault="00D5360D" w:rsidP="00D5360D">
      <w:pPr>
        <w:overflowPunct w:val="0"/>
        <w:jc w:val="center"/>
        <w:textAlignment w:val="baseline"/>
        <w:rPr>
          <w:rFonts w:ascii="ＭＳ ゴシック" w:eastAsia="ＭＳ ゴシック" w:hAnsi="ＭＳ ゴシック" w:cs="ＭＳ 明朝"/>
          <w:color w:val="000000"/>
          <w:kern w:val="0"/>
          <w:sz w:val="22"/>
        </w:rPr>
      </w:pPr>
    </w:p>
    <w:p w14:paraId="197AD76E" w14:textId="6580365C" w:rsidR="00D5360D" w:rsidRPr="002C7273" w:rsidRDefault="00D5360D" w:rsidP="00D5360D">
      <w:pPr>
        <w:overflowPunct w:val="0"/>
        <w:jc w:val="center"/>
        <w:textAlignment w:val="baseline"/>
        <w:rPr>
          <w:rFonts w:ascii="ＭＳ ゴシック" w:eastAsia="ＭＳ ゴシック" w:hAnsi="ＭＳ ゴシック" w:cs="ＭＳ 明朝"/>
          <w:color w:val="000000"/>
          <w:kern w:val="0"/>
          <w:sz w:val="22"/>
        </w:rPr>
      </w:pPr>
    </w:p>
    <w:p w14:paraId="18A766B0" w14:textId="2B0D6F17" w:rsidR="00D5360D" w:rsidRPr="002C7273" w:rsidRDefault="00735052" w:rsidP="00D5360D">
      <w:pPr>
        <w:overflowPunct w:val="0"/>
        <w:jc w:val="center"/>
        <w:textAlignment w:val="baseline"/>
        <w:rPr>
          <w:rFonts w:ascii="ＭＳ ゴシック" w:eastAsia="ＭＳ ゴシック" w:hAnsi="ＭＳ ゴシック" w:cs="ＭＳ 明朝"/>
          <w:color w:val="000000"/>
          <w:kern w:val="0"/>
          <w:sz w:val="22"/>
        </w:rPr>
      </w:pPr>
      <w:r w:rsidRPr="000844FB">
        <w:rPr>
          <w:rFonts w:ascii="ＭＳ ゴシック" w:eastAsia="ＭＳ ゴシック" w:hAnsi="ＭＳ ゴシック" w:cs="ＭＳ 明朝" w:hint="eastAsia"/>
          <w:noProof/>
          <w:color w:val="000000"/>
          <w:kern w:val="0"/>
          <w:sz w:val="22"/>
        </w:rPr>
        <mc:AlternateContent>
          <mc:Choice Requires="wps">
            <w:drawing>
              <wp:anchor distT="0" distB="0" distL="114300" distR="114300" simplePos="0" relativeHeight="251705344" behindDoc="0" locked="0" layoutInCell="1" allowOverlap="1" wp14:anchorId="14EAED1E" wp14:editId="457FF715">
                <wp:simplePos x="0" y="0"/>
                <wp:positionH relativeFrom="column">
                  <wp:posOffset>1122680</wp:posOffset>
                </wp:positionH>
                <wp:positionV relativeFrom="paragraph">
                  <wp:posOffset>104775</wp:posOffset>
                </wp:positionV>
                <wp:extent cx="1800000" cy="301625"/>
                <wp:effectExtent l="0" t="0" r="0" b="3175"/>
                <wp:wrapNone/>
                <wp:docPr id="403" name="正方形/長方形 403"/>
                <wp:cNvGraphicFramePr/>
                <a:graphic xmlns:a="http://schemas.openxmlformats.org/drawingml/2006/main">
                  <a:graphicData uri="http://schemas.microsoft.com/office/word/2010/wordprocessingShape">
                    <wps:wsp>
                      <wps:cNvSpPr/>
                      <wps:spPr>
                        <a:xfrm>
                          <a:off x="0" y="0"/>
                          <a:ext cx="1800000" cy="3016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5AB72BF" w14:textId="77777777" w:rsidR="00475DC0" w:rsidRPr="00735052" w:rsidRDefault="00475DC0" w:rsidP="000844FB">
                            <w:pPr>
                              <w:snapToGrid w:val="0"/>
                              <w:spacing w:line="0" w:lineRule="atLeast"/>
                              <w:jc w:val="center"/>
                              <w:rPr>
                                <w:rFonts w:ascii="ＭＳ ゴシック" w:eastAsia="ＭＳ ゴシック" w:hAnsi="ＭＳ ゴシック"/>
                                <w:b/>
                                <w:sz w:val="20"/>
                              </w:rPr>
                            </w:pPr>
                            <w:r w:rsidRPr="00735052">
                              <w:rPr>
                                <w:rFonts w:ascii="ＭＳ ゴシック" w:eastAsia="ＭＳ ゴシック" w:hAnsi="ＭＳ ゴシック" w:hint="eastAsia"/>
                                <w:b/>
                                <w:sz w:val="20"/>
                              </w:rPr>
                              <w:t>高度の内部汚染の疑い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EAED1E" id="正方形/長方形 403" o:spid="_x0000_s1166" style="position:absolute;left:0;text-align:left;margin-left:88.4pt;margin-top:8.25pt;width:141.75pt;height:23.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JskQIAAEwFAAAOAAAAZHJzL2Uyb0RvYy54bWysVM1u1DAQviPxDpbvNMl2+8Oq2WrVqgip&#10;aita1LPXsbsRtsfY3k2W94AHgDNnxIHHoRJvwdjJpqXsCZGDM+OZb/7HR8etVmQlnK/BlLTYySkR&#10;hkNVm7uSvr05e3FIiQ/MVEyBESVdC0+Pp8+fHTV2IkawAFUJR9CI8ZPGlnQRgp1kmecLoZnfASsM&#10;CiU4zQKy7i6rHGvQulbZKM/3swZcZR1w4T3ennZCOk32pRQ8XErpRSCqpBhbSKdL5zye2fSITe4c&#10;s4ua92Gwf4hCs9qg08HUKQuMLF39lyldcwceZNjhoDOQsuYi5YDZFPmTbK4XzIqUCxbH26FM/v+Z&#10;5RerK0fqqqTjfJcSwzQ26f7rl/tP33/++Jz9+vito0gUY7Ea6yeIubZXruc8kjHzVjod/5gTaVOB&#10;10OBRRsIx8viMI8fJRxlu3mxP9qLRrMHtHU+vBKgSSRK6rCBqa5sde5Dp7pRic6UiaeBs1qpThpv&#10;shhlF1eiwlqJTvuNkJgsRjJKVtOYiRPlyIrhgDDOhQn7fUjKoHaESTQ+AIttQBWKHtTrRphI4zcA&#10;823APz0OiOQVTBjAujbgthmo3g2eO/1N9l3OMf3QztvU4SI/iFHGuzlUa+y7g24hvOVnNRb8nPlw&#10;xRxuAPYItzpc4iEVNCWFnqJkAe7Dtvuoj4OJUkoa3KiS+vdL5gQl6rXBkX1ZjMdxBRMz3jsYIeMe&#10;S+aPJWapTwB7UuD7YXkio35QG1I60Le4/LPoFUXMcPRdUh7chjkJ3abj88HFbJbUcO0sC+fm2vJo&#10;PFY6DtRNe8uc7acu4LxewGb72OTJ8HW6EWlgtgwg6zSZD3Xte4Arm2a7f17im/CYT1oPj+D0NwAA&#10;AP//AwBQSwMEFAAGAAgAAAAhAEp4SCfgAAAACQEAAA8AAABkcnMvZG93bnJldi54bWxMj8FOwzAQ&#10;RO9I/IO1SNyoDQkJCnEqVFFx4IAaQOLoxtskEK/T2G3D37Oc4DajGc2+LZezG8QRp9B70nC9UCCQ&#10;Gm97ajW8va6v7kCEaMiawRNq+MYAy+r8rDSF9Sfa4LGOreARCoXR0MU4FlKGpkNnwsKPSJzt/ORM&#10;ZDu10k7mxONukDdKZdKZnvhCZ0Zcddh81Qen4fnT7tP24/El6fNV/r5Pn+r1LtH68mJ+uAcRcY5/&#10;ZfjFZ3SomGnrD2SDGNjnGaNHFtktCC6kmUpAbDVkqQJZlfL/B9UPAAAA//8DAFBLAQItABQABgAI&#10;AAAAIQC2gziS/gAAAOEBAAATAAAAAAAAAAAAAAAAAAAAAABbQ29udGVudF9UeXBlc10ueG1sUEsB&#10;Ai0AFAAGAAgAAAAhADj9If/WAAAAlAEAAAsAAAAAAAAAAAAAAAAALwEAAF9yZWxzLy5yZWxzUEsB&#10;Ai0AFAAGAAgAAAAhAIo+wmyRAgAATAUAAA4AAAAAAAAAAAAAAAAALgIAAGRycy9lMm9Eb2MueG1s&#10;UEsBAi0AFAAGAAgAAAAhAEp4SCfgAAAACQEAAA8AAAAAAAAAAAAAAAAA6wQAAGRycy9kb3ducmV2&#10;LnhtbFBLBQYAAAAABAAEAPMAAAD4BQAAAAA=&#10;" fillcolor="white [3201]" stroked="f" strokeweight="1pt">
                <v:textbox>
                  <w:txbxContent>
                    <w:p w14:paraId="05AB72BF" w14:textId="77777777" w:rsidR="00475DC0" w:rsidRPr="00735052" w:rsidRDefault="00475DC0" w:rsidP="000844FB">
                      <w:pPr>
                        <w:snapToGrid w:val="0"/>
                        <w:spacing w:line="0" w:lineRule="atLeast"/>
                        <w:jc w:val="center"/>
                        <w:rPr>
                          <w:rFonts w:ascii="ＭＳ ゴシック" w:eastAsia="ＭＳ ゴシック" w:hAnsi="ＭＳ ゴシック"/>
                          <w:b/>
                          <w:sz w:val="20"/>
                        </w:rPr>
                      </w:pPr>
                      <w:r w:rsidRPr="00735052">
                        <w:rPr>
                          <w:rFonts w:ascii="ＭＳ ゴシック" w:eastAsia="ＭＳ ゴシック" w:hAnsi="ＭＳ ゴシック" w:hint="eastAsia"/>
                          <w:b/>
                          <w:sz w:val="20"/>
                        </w:rPr>
                        <w:t>高度の内部汚染の疑い</w:t>
                      </w:r>
                    </w:p>
                  </w:txbxContent>
                </v:textbox>
              </v:rect>
            </w:pict>
          </mc:Fallback>
        </mc:AlternateContent>
      </w:r>
    </w:p>
    <w:p w14:paraId="691B2B9A" w14:textId="3D6B874B" w:rsidR="00D5360D" w:rsidRPr="002C7273" w:rsidRDefault="00735052" w:rsidP="00D5360D">
      <w:pPr>
        <w:overflowPunct w:val="0"/>
        <w:jc w:val="center"/>
        <w:textAlignment w:val="baseline"/>
        <w:rPr>
          <w:rFonts w:ascii="ＭＳ ゴシック" w:eastAsia="ＭＳ ゴシック" w:hAnsi="ＭＳ ゴシック" w:cs="ＭＳ 明朝"/>
          <w:color w:val="000000"/>
          <w:kern w:val="0"/>
          <w:sz w:val="22"/>
        </w:rPr>
      </w:pPr>
      <w:r w:rsidRPr="000844FB">
        <w:rPr>
          <w:rFonts w:ascii="ＭＳ ゴシック" w:eastAsia="ＭＳ ゴシック" w:hAnsi="ＭＳ ゴシック" w:cs="ＭＳ 明朝" w:hint="eastAsia"/>
          <w:noProof/>
          <w:color w:val="000000"/>
          <w:kern w:val="0"/>
          <w:sz w:val="22"/>
        </w:rPr>
        <mc:AlternateContent>
          <mc:Choice Requires="wps">
            <w:drawing>
              <wp:anchor distT="0" distB="0" distL="114300" distR="114300" simplePos="0" relativeHeight="251704320" behindDoc="0" locked="0" layoutInCell="1" allowOverlap="1" wp14:anchorId="2F3EC785" wp14:editId="7175AF23">
                <wp:simplePos x="0" y="0"/>
                <wp:positionH relativeFrom="column">
                  <wp:posOffset>805180</wp:posOffset>
                </wp:positionH>
                <wp:positionV relativeFrom="paragraph">
                  <wp:posOffset>17145</wp:posOffset>
                </wp:positionV>
                <wp:extent cx="2596515" cy="45085"/>
                <wp:effectExtent l="38100" t="76200" r="0" b="126365"/>
                <wp:wrapNone/>
                <wp:docPr id="402" name="直線矢印コネクタ 402"/>
                <wp:cNvGraphicFramePr/>
                <a:graphic xmlns:a="http://schemas.openxmlformats.org/drawingml/2006/main">
                  <a:graphicData uri="http://schemas.microsoft.com/office/word/2010/wordprocessingShape">
                    <wps:wsp>
                      <wps:cNvCnPr/>
                      <wps:spPr>
                        <a:xfrm flipH="1">
                          <a:off x="0" y="0"/>
                          <a:ext cx="2596515" cy="45085"/>
                        </a:xfrm>
                        <a:prstGeom prst="straightConnector1">
                          <a:avLst/>
                        </a:prstGeom>
                        <a:ln w="44450">
                          <a:solidFill>
                            <a:schemeClr val="tx1"/>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EEFE68" id="直線矢印コネクタ 402" o:spid="_x0000_s1026" type="#_x0000_t32" style="position:absolute;left:0;text-align:left;margin-left:63.4pt;margin-top:1.35pt;width:204.45pt;height:3.5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2+RKAIAAF4EAAAOAAAAZHJzL2Uyb0RvYy54bWysVEuOEzEQ3SNxB8t70p0oGQ1ROrPIMLBA&#10;MOJzAI/bTlvyT7ZJJ9uwngvAAokLDBJILDlMhHINynanQ4YViI1ld9V79eq53LOLtZJoxZwXRld4&#10;OCgxYpqaWuhlhd++uXp0jpEPRNdEGs0qvGEeX8wfPpi1dspGpjGyZg4BifbT1la4CcFOi8LThini&#10;B8YyDUFunCIBjm5Z1I60wK5kMSrLs6I1rrbOUOY9fL3MQTxP/JwzGl5y7llAssKgLaTVpfUmrsV8&#10;RqZLR2wjaCeD/IMKRYSGoj3VJQkEvXPiDyolqDPe8DCgRhWGc0FZ6gG6GZb3unndEMtSL2COt71N&#10;/v/R0hera4dEXeFxOcJIEwWXtP/4bf/9w/7T55+3X3bbr7v3t7vt3W77A8UccKy1fgrAhb523cnb&#10;axfbX3OnEJfCPoNhSIZAi2id/N70frN1QBQ+jiaPzybDCUYUYuNJeT6J7EWmiXTW+fCUGYXipsI+&#10;OCKWTVgYreFmjcslyOq5Dxl4AESw1KgF2jEQJyXeSFFfCSljMA0YW0iHVgRGI6yHXemTrECEfKJr&#10;FDYWbCHOmRZHUsVqjCSDiY+7XFpqkB6dyV6kXdhIlqW8Yhxchp6z5HvlCaVMh4MEqSE7wjiI7YFd&#10;E/FhHHWfArv8CGVp9v8G3CNSZaNDD1ZCG5ctPK1+dI3n/IMDue9owY2pN2lKkjUwxOl+uwcXX8nv&#10;5wQ//hbmvwAAAP//AwBQSwMEFAAGAAgAAAAhABmNKDHfAAAABwEAAA8AAABkcnMvZG93bnJldi54&#10;bWxMjktPwzAQhO9I/AdrkbhRp6kaSohTIR6n0AN9oHJz4yUJjdchdtvw71lO9DajGc182XywrThi&#10;7xtHCsajCARS6UxDlYL16uVmBsIHTUa3jlDBD3qY55cXmU6NO9EbHpehEjxCPtUK6hC6VEpf1mi1&#10;H7kOibNP11sd2PaVNL0+8bhtZRxFibS6IX6odYePNZb75cEqGIrifT95fiq249fke7XYbr7ij41S&#10;11fDwz2IgEP4L8MfPqNDzkw7dyDjRcs+Thg9KIhvQXA+nUxZ7BTczUDmmTznz38BAAD//wMAUEsB&#10;Ai0AFAAGAAgAAAAhALaDOJL+AAAA4QEAABMAAAAAAAAAAAAAAAAAAAAAAFtDb250ZW50X1R5cGVz&#10;XS54bWxQSwECLQAUAAYACAAAACEAOP0h/9YAAACUAQAACwAAAAAAAAAAAAAAAAAvAQAAX3JlbHMv&#10;LnJlbHNQSwECLQAUAAYACAAAACEA33tvkSgCAABeBAAADgAAAAAAAAAAAAAAAAAuAgAAZHJzL2Uy&#10;b0RvYy54bWxQSwECLQAUAAYACAAAACEAGY0oMd8AAAAHAQAADwAAAAAAAAAAAAAAAACCBAAAZHJz&#10;L2Rvd25yZXYueG1sUEsFBgAAAAAEAAQA8wAAAI4FAAAAAA==&#10;" strokecolor="black [3213]" strokeweight="3.5pt">
                <v:stroke endarrow="open" joinstyle="miter"/>
              </v:shape>
            </w:pict>
          </mc:Fallback>
        </mc:AlternateContent>
      </w:r>
      <w:r w:rsidRPr="002C7273">
        <w:rPr>
          <w:rFonts w:ascii="ＭＳ ゴシック" w:eastAsia="ＭＳ ゴシック" w:hAnsi="ＭＳ ゴシック" w:cs="ＭＳ 明朝"/>
          <w:noProof/>
          <w:color w:val="000000"/>
          <w:kern w:val="0"/>
          <w:sz w:val="22"/>
        </w:rPr>
        <mc:AlternateContent>
          <mc:Choice Requires="wps">
            <w:drawing>
              <wp:anchor distT="0" distB="0" distL="114300" distR="114300" simplePos="0" relativeHeight="251707392" behindDoc="0" locked="0" layoutInCell="1" allowOverlap="1" wp14:anchorId="042D8B2F" wp14:editId="309AD155">
                <wp:simplePos x="0" y="0"/>
                <wp:positionH relativeFrom="column">
                  <wp:posOffset>1116965</wp:posOffset>
                </wp:positionH>
                <wp:positionV relativeFrom="paragraph">
                  <wp:posOffset>168910</wp:posOffset>
                </wp:positionV>
                <wp:extent cx="1800000" cy="301625"/>
                <wp:effectExtent l="0" t="0" r="0" b="3175"/>
                <wp:wrapNone/>
                <wp:docPr id="405" name="正方形/長方形 405"/>
                <wp:cNvGraphicFramePr/>
                <a:graphic xmlns:a="http://schemas.openxmlformats.org/drawingml/2006/main">
                  <a:graphicData uri="http://schemas.microsoft.com/office/word/2010/wordprocessingShape">
                    <wps:wsp>
                      <wps:cNvSpPr/>
                      <wps:spPr>
                        <a:xfrm>
                          <a:off x="0" y="0"/>
                          <a:ext cx="1800000" cy="3016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1652D79" w14:textId="77777777" w:rsidR="00475DC0" w:rsidRPr="000844FB" w:rsidRDefault="00475DC0" w:rsidP="00D5360D">
                            <w:pPr>
                              <w:snapToGrid w:val="0"/>
                              <w:spacing w:line="0" w:lineRule="atLeast"/>
                              <w:jc w:val="center"/>
                              <w:rPr>
                                <w:rFonts w:ascii="ＭＳ ゴシック" w:eastAsia="ＭＳ ゴシック" w:hAnsi="ＭＳ ゴシック"/>
                                <w:b/>
                                <w:sz w:val="20"/>
                              </w:rPr>
                            </w:pPr>
                            <w:r w:rsidRPr="000844FB">
                              <w:rPr>
                                <w:rFonts w:ascii="ＭＳ ゴシック" w:eastAsia="ＭＳ ゴシック" w:hAnsi="ＭＳ ゴシック" w:hint="eastAsia"/>
                                <w:b/>
                                <w:sz w:val="20"/>
                              </w:rPr>
                              <w:t>高度の汚染の残存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2D8B2F" id="正方形/長方形 405" o:spid="_x0000_s1167" style="position:absolute;left:0;text-align:left;margin-left:87.95pt;margin-top:13.3pt;width:141.75pt;height:23.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S6fkwIAAEwFAAAOAAAAZHJzL2Uyb0RvYy54bWysVM1u1DAQviPxDpbvNMmyLWXVbLVqVYRU&#10;tSta1LPXsbsRtsfY3k2W94AHgDNnxIHHoRJvwdjJpqXsCZGDM+OZb/7HR8etVmQtnK/BlLTYyykR&#10;hkNVm9uSvr0+e3ZIiQ/MVEyBESXdCE+Pp0+fHDV2IkawBFUJR9CI8ZPGlnQZgp1kmedLoZnfAysM&#10;CiU4zQKy7jarHGvQulbZKM8PsgZcZR1w4T3ennZCOk32pRQ8XErpRSCqpBhbSKdL5yKe2fSITW4d&#10;s8ua92Gwf4hCs9qg08HUKQuMrFz9lyldcwceZNjjoDOQsuYi5YDZFPmjbK6WzIqUCxbH26FM/v+Z&#10;5RfruSN1VdJxvk+JYRqbdPf1y92n7z9/fM5+ffzWUSSKsViN9RPEXNm56zmPZMy8lU7HP+ZE2lTg&#10;zVBg0QbC8bI4zONHCUfZ87w4GCWj2T3aOh9eCdAkEiV12MBUV7Y+9wE9oupWJTpTJp4GzmqlOmm8&#10;yWKUXVyJChslOu03QmKyGMkoWU1jJk6UI2uGA8I4FyYcxDzRjzKoHWESjQ/AYhdQhaIH9boRJtL4&#10;DcB8F/BPjwMieQUTBrCuDbhdBqp3g+dOf5t9l3NMP7SLNnW4yA+3LVxAtcG+O+gWwlt+VmPBz5kP&#10;c+ZwA7BHuNXhEg+poCkp9BQlS3Afdt1HfRxMlFLS4EaV1L9fMScoUa8NjuzLYjyOK5iY8f6LETLu&#10;oWTxUGJW+gSwJwW+H5YnMuoHtSWlA32Dyz+LXlHEDEffJeXBbZmT0G06Ph9czGZJDdfOsnBuriyP&#10;xmOl40BdtzfM2X7qAs7rBWy3j00eDV+nG5EGZqsAsk6TGWvd1bXvAa5sGqT+eYlvwkM+ad0/gtPf&#10;AAAA//8DAFBLAwQUAAYACAAAACEA/X5cKOEAAAAJAQAADwAAAGRycy9kb3ducmV2LnhtbEyPQU/C&#10;QBCF7yb+h82YeJMtUFqo3RJDJB48GKskHpfu0Fa7s6W7QP33jic9vsyX977J16PtxBkH3zpSMJ1E&#10;IJAqZ1qqFby/be+WIHzQZHTnCBV8o4d1cX2V68y4C73iuQy14BLymVbQhNBnUvqqQav9xPVIfDu4&#10;werAcailGfSFy20nZ1GUSKtb4oVG97hpsPoqT1bB86c5xvXH48u8TTfp7hg/ldvDXKnbm/HhHkTA&#10;MfzB8KvP6lCw096dyHjRcU4XK0YVzJIEBAPxYhWD2CtI4ynIIpf/Pyh+AAAA//8DAFBLAQItABQA&#10;BgAIAAAAIQC2gziS/gAAAOEBAAATAAAAAAAAAAAAAAAAAAAAAABbQ29udGVudF9UeXBlc10ueG1s&#10;UEsBAi0AFAAGAAgAAAAhADj9If/WAAAAlAEAAAsAAAAAAAAAAAAAAAAALwEAAF9yZWxzLy5yZWxz&#10;UEsBAi0AFAAGAAgAAAAhAAwRLp+TAgAATAUAAA4AAAAAAAAAAAAAAAAALgIAAGRycy9lMm9Eb2Mu&#10;eG1sUEsBAi0AFAAGAAgAAAAhAP1+XCjhAAAACQEAAA8AAAAAAAAAAAAAAAAA7QQAAGRycy9kb3du&#10;cmV2LnhtbFBLBQYAAAAABAAEAPMAAAD7BQAAAAA=&#10;" fillcolor="white [3201]" stroked="f" strokeweight="1pt">
                <v:textbox>
                  <w:txbxContent>
                    <w:p w14:paraId="31652D79" w14:textId="77777777" w:rsidR="00475DC0" w:rsidRPr="000844FB" w:rsidRDefault="00475DC0" w:rsidP="00D5360D">
                      <w:pPr>
                        <w:snapToGrid w:val="0"/>
                        <w:spacing w:line="0" w:lineRule="atLeast"/>
                        <w:jc w:val="center"/>
                        <w:rPr>
                          <w:rFonts w:ascii="ＭＳ ゴシック" w:eastAsia="ＭＳ ゴシック" w:hAnsi="ＭＳ ゴシック"/>
                          <w:b/>
                          <w:sz w:val="20"/>
                        </w:rPr>
                      </w:pPr>
                      <w:r w:rsidRPr="000844FB">
                        <w:rPr>
                          <w:rFonts w:ascii="ＭＳ ゴシック" w:eastAsia="ＭＳ ゴシック" w:hAnsi="ＭＳ ゴシック" w:hint="eastAsia"/>
                          <w:b/>
                          <w:sz w:val="20"/>
                        </w:rPr>
                        <w:t>高度の汚染の残存</w:t>
                      </w:r>
                    </w:p>
                  </w:txbxContent>
                </v:textbox>
              </v:rect>
            </w:pict>
          </mc:Fallback>
        </mc:AlternateContent>
      </w:r>
    </w:p>
    <w:p w14:paraId="52649F97" w14:textId="262C3F0D" w:rsidR="00D5360D" w:rsidRPr="002C7273" w:rsidRDefault="00735052" w:rsidP="00D5360D">
      <w:pPr>
        <w:overflowPunct w:val="0"/>
        <w:jc w:val="center"/>
        <w:textAlignment w:val="baseline"/>
        <w:rPr>
          <w:rFonts w:ascii="ＭＳ ゴシック" w:eastAsia="ＭＳ ゴシック" w:hAnsi="ＭＳ ゴシック" w:cs="ＭＳ 明朝"/>
          <w:color w:val="000000"/>
          <w:kern w:val="0"/>
          <w:sz w:val="22"/>
        </w:rPr>
      </w:pPr>
      <w:r w:rsidRPr="002C7273">
        <w:rPr>
          <w:rFonts w:ascii="ＭＳ ゴシック" w:eastAsia="ＭＳ ゴシック" w:hAnsi="ＭＳ ゴシック" w:cs="ＭＳ 明朝"/>
          <w:noProof/>
          <w:color w:val="000000"/>
          <w:kern w:val="0"/>
          <w:sz w:val="22"/>
        </w:rPr>
        <mc:AlternateContent>
          <mc:Choice Requires="wps">
            <w:drawing>
              <wp:anchor distT="0" distB="0" distL="114300" distR="114300" simplePos="0" relativeHeight="251706368" behindDoc="0" locked="0" layoutInCell="1" allowOverlap="1" wp14:anchorId="7A4DE51F" wp14:editId="5EC088FE">
                <wp:simplePos x="0" y="0"/>
                <wp:positionH relativeFrom="column">
                  <wp:posOffset>797865</wp:posOffset>
                </wp:positionH>
                <wp:positionV relativeFrom="paragraph">
                  <wp:posOffset>76505</wp:posOffset>
                </wp:positionV>
                <wp:extent cx="2596515" cy="45719"/>
                <wp:effectExtent l="38100" t="76200" r="0" b="126365"/>
                <wp:wrapNone/>
                <wp:docPr id="404" name="直線矢印コネクタ 404"/>
                <wp:cNvGraphicFramePr/>
                <a:graphic xmlns:a="http://schemas.openxmlformats.org/drawingml/2006/main">
                  <a:graphicData uri="http://schemas.microsoft.com/office/word/2010/wordprocessingShape">
                    <wps:wsp>
                      <wps:cNvCnPr/>
                      <wps:spPr>
                        <a:xfrm flipH="1">
                          <a:off x="0" y="0"/>
                          <a:ext cx="2596515" cy="45719"/>
                        </a:xfrm>
                        <a:prstGeom prst="straightConnector1">
                          <a:avLst/>
                        </a:prstGeom>
                        <a:ln w="44450">
                          <a:solidFill>
                            <a:schemeClr val="tx1"/>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C9E053" id="直線矢印コネクタ 404" o:spid="_x0000_s1026" type="#_x0000_t32" style="position:absolute;left:0;text-align:left;margin-left:62.8pt;margin-top:6pt;width:204.45pt;height:3.6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hK5KQIAAF4EAAAOAAAAZHJzL2Uyb0RvYy54bWysVEuOEzEQ3SNxB8t70p0oGZgonVlkGFgg&#10;GPE5gMdtpy35J9ukk21YzwVggcQFQAKJJYeJUK5B2e50yLACsbHsrnqvXj2Xe3axVhKtmPPC6AoP&#10;ByVGTFNTC72s8JvXVw8eYeQD0TWRRrMKb5jHF/P792atnbKRaYysmUNAov20tRVuQrDTovC0YYr4&#10;gbFMQ5Abp0iAo1sWtSMtsCtZjMryrGiNq60zlHkPXy9zEM8TP+eMhhecexaQrDBoC2l1ab2JazGf&#10;kenSEdsI2skg/6BCEaGhaE91SQJBb534g0oJ6ow3PAyoUYXhXFCWeoBuhuWdbl41xLLUC5jjbW+T&#10;/3+09Pnq2iFRV3hcjjHSRMEl7T98239/v//46eftl9326+7d7W77ebf9gWIOONZaPwXgQl+77uTt&#10;tYvtr7lTiEthn8IwJEOgRbROfm96v9k6IAofR5Pzs8lwghGF2HjycHge2YtME+ms8+EJMwrFTYV9&#10;cEQsm7AwWsPNGpdLkNUzHzLwAIhgqVELtOPxpExKvJGivhJSxmAaMLaQDq0IjEZYD7vSJ1mBCPlY&#10;1yhsLNhCnDMtjqSK1RhJBhMfd7m01CA9OpO9SLuwkSxLeck4uAw9Z8l3yhNKmQ4HCVJDdoRxENsD&#10;uybiwzjqPgV2+RHK0uz/DbhHpMpGhx6shDYuW3ha/egaz/kHB3Lf0YIbU2/SlCRrYIjT/XYPLr6S&#10;388JfvwtzH8BAAD//wMAUEsDBBQABgAIAAAAIQCBociQ4AAAAAkBAAAPAAAAZHJzL2Rvd25yZXYu&#10;eG1sTI/NTsMwEITvSLyDtUjcqNOURBDiVIifU+iBlqJyc+MlCY3XIXbb8PZsT3Db2R3NfpPPR9uJ&#10;Aw6+daRgOolAIFXOtFQreFs9X92A8EGT0Z0jVPCDHubF+VmuM+OO9IqHZagFh5DPtIImhD6T0lcN&#10;Wu0nrkfi26cbrA4sh1qaQR853HYyjqJUWt0Sf2h0jw8NVrvl3ioYy/J9N3t6LDfTl/R7tdisv+KP&#10;tVKXF+P9HYiAY/gzwwmf0aFgpq3bk/GiYx0nKVtPA3diQzK7TkBseXEbgyxy+b9B8QsAAP//AwBQ&#10;SwECLQAUAAYACAAAACEAtoM4kv4AAADhAQAAEwAAAAAAAAAAAAAAAAAAAAAAW0NvbnRlbnRfVHlw&#10;ZXNdLnhtbFBLAQItABQABgAIAAAAIQA4/SH/1gAAAJQBAAALAAAAAAAAAAAAAAAAAC8BAABfcmVs&#10;cy8ucmVsc1BLAQItABQABgAIAAAAIQDqahK5KQIAAF4EAAAOAAAAAAAAAAAAAAAAAC4CAABkcnMv&#10;ZTJvRG9jLnhtbFBLAQItABQABgAIAAAAIQCBociQ4AAAAAkBAAAPAAAAAAAAAAAAAAAAAIMEAABk&#10;cnMvZG93bnJldi54bWxQSwUGAAAAAAQABADzAAAAkAUAAAAA&#10;" strokecolor="black [3213]" strokeweight="3.5pt">
                <v:stroke endarrow="open" joinstyle="miter"/>
              </v:shape>
            </w:pict>
          </mc:Fallback>
        </mc:AlternateContent>
      </w:r>
    </w:p>
    <w:p w14:paraId="794B4C3A" w14:textId="77777777" w:rsidR="00D5360D" w:rsidRPr="002C7273" w:rsidRDefault="00D5360D" w:rsidP="00D5360D">
      <w:pPr>
        <w:overflowPunct w:val="0"/>
        <w:jc w:val="center"/>
        <w:textAlignment w:val="baseline"/>
        <w:rPr>
          <w:rFonts w:ascii="ＭＳ ゴシック" w:eastAsia="ＭＳ ゴシック" w:hAnsi="ＭＳ ゴシック" w:cs="ＭＳ 明朝"/>
          <w:color w:val="000000"/>
          <w:kern w:val="0"/>
          <w:sz w:val="22"/>
        </w:rPr>
      </w:pPr>
    </w:p>
    <w:p w14:paraId="58B84E3F" w14:textId="2BD8754F" w:rsidR="00D5360D" w:rsidRPr="002C7273" w:rsidRDefault="00D5360D" w:rsidP="00D5360D">
      <w:pPr>
        <w:overflowPunct w:val="0"/>
        <w:jc w:val="center"/>
        <w:textAlignment w:val="baseline"/>
        <w:rPr>
          <w:rFonts w:ascii="ＭＳ ゴシック" w:eastAsia="ＭＳ ゴシック" w:hAnsi="ＭＳ ゴシック" w:cs="ＭＳ 明朝"/>
          <w:color w:val="000000"/>
          <w:kern w:val="0"/>
          <w:sz w:val="22"/>
        </w:rPr>
      </w:pPr>
    </w:p>
    <w:p w14:paraId="319EA66C" w14:textId="77777777" w:rsidR="00D5360D" w:rsidRPr="002C7273" w:rsidRDefault="00D5360D" w:rsidP="00D5360D">
      <w:pPr>
        <w:overflowPunct w:val="0"/>
        <w:jc w:val="center"/>
        <w:textAlignment w:val="baseline"/>
        <w:rPr>
          <w:rFonts w:ascii="ＭＳ ゴシック" w:eastAsia="ＭＳ ゴシック" w:hAnsi="ＭＳ ゴシック" w:cs="ＭＳ 明朝"/>
          <w:color w:val="000000"/>
          <w:kern w:val="0"/>
          <w:sz w:val="22"/>
        </w:rPr>
      </w:pPr>
    </w:p>
    <w:p w14:paraId="2E63476A" w14:textId="6B88F006" w:rsidR="00D5360D" w:rsidRPr="002C7273" w:rsidRDefault="00D5360D" w:rsidP="00D5360D">
      <w:pPr>
        <w:overflowPunct w:val="0"/>
        <w:jc w:val="center"/>
        <w:textAlignment w:val="baseline"/>
        <w:rPr>
          <w:rFonts w:ascii="ＭＳ ゴシック" w:eastAsia="ＭＳ ゴシック" w:hAnsi="ＭＳ ゴシック" w:cs="ＭＳ 明朝"/>
          <w:color w:val="000000"/>
          <w:kern w:val="0"/>
          <w:sz w:val="22"/>
        </w:rPr>
      </w:pPr>
    </w:p>
    <w:p w14:paraId="31B7809B" w14:textId="77777777" w:rsidR="00D5360D" w:rsidRPr="002C7273" w:rsidRDefault="00D5360D" w:rsidP="00D5360D">
      <w:pPr>
        <w:overflowPunct w:val="0"/>
        <w:jc w:val="center"/>
        <w:textAlignment w:val="baseline"/>
        <w:rPr>
          <w:rFonts w:ascii="ＭＳ ゴシック" w:eastAsia="ＭＳ ゴシック" w:hAnsi="ＭＳ ゴシック" w:cs="ＭＳ 明朝"/>
          <w:color w:val="000000"/>
          <w:kern w:val="0"/>
          <w:sz w:val="22"/>
        </w:rPr>
      </w:pPr>
    </w:p>
    <w:p w14:paraId="67CD7EA4" w14:textId="04641F53" w:rsidR="00D5360D" w:rsidRPr="002C7273" w:rsidRDefault="00D5360D" w:rsidP="00D5360D">
      <w:pPr>
        <w:overflowPunct w:val="0"/>
        <w:jc w:val="center"/>
        <w:textAlignment w:val="baseline"/>
        <w:rPr>
          <w:rFonts w:ascii="ＭＳ ゴシック" w:eastAsia="ＭＳ ゴシック" w:hAnsi="ＭＳ ゴシック" w:cs="ＭＳ 明朝"/>
          <w:color w:val="000000"/>
          <w:kern w:val="0"/>
          <w:sz w:val="22"/>
        </w:rPr>
      </w:pPr>
    </w:p>
    <w:p w14:paraId="51804C98" w14:textId="76052B5D" w:rsidR="00D5360D" w:rsidRPr="002C7273" w:rsidRDefault="00735052" w:rsidP="00D5360D">
      <w:pPr>
        <w:overflowPunct w:val="0"/>
        <w:jc w:val="center"/>
        <w:textAlignment w:val="baseline"/>
        <w:rPr>
          <w:rFonts w:ascii="ＭＳ ゴシック" w:eastAsia="ＭＳ ゴシック" w:hAnsi="ＭＳ ゴシック" w:cs="ＭＳ 明朝"/>
          <w:color w:val="000000"/>
          <w:kern w:val="0"/>
          <w:sz w:val="22"/>
        </w:rPr>
      </w:pPr>
      <w:r w:rsidRPr="002C7273">
        <w:rPr>
          <w:rFonts w:ascii="ＭＳ ゴシック" w:eastAsia="ＭＳ ゴシック" w:hAnsi="ＭＳ ゴシック" w:cs="ＭＳ 明朝"/>
          <w:noProof/>
          <w:color w:val="000000"/>
          <w:kern w:val="0"/>
          <w:sz w:val="22"/>
        </w:rPr>
        <mc:AlternateContent>
          <mc:Choice Requires="wps">
            <w:drawing>
              <wp:anchor distT="0" distB="0" distL="114300" distR="114300" simplePos="0" relativeHeight="251709440" behindDoc="0" locked="0" layoutInCell="1" allowOverlap="1" wp14:anchorId="08D100C0" wp14:editId="0188A594">
                <wp:simplePos x="0" y="0"/>
                <wp:positionH relativeFrom="column">
                  <wp:posOffset>1125880</wp:posOffset>
                </wp:positionH>
                <wp:positionV relativeFrom="paragraph">
                  <wp:posOffset>133452</wp:posOffset>
                </wp:positionV>
                <wp:extent cx="2074520" cy="551180"/>
                <wp:effectExtent l="0" t="0" r="2540" b="1270"/>
                <wp:wrapNone/>
                <wp:docPr id="407" name="正方形/長方形 407"/>
                <wp:cNvGraphicFramePr/>
                <a:graphic xmlns:a="http://schemas.openxmlformats.org/drawingml/2006/main">
                  <a:graphicData uri="http://schemas.microsoft.com/office/word/2010/wordprocessingShape">
                    <wps:wsp>
                      <wps:cNvSpPr/>
                      <wps:spPr>
                        <a:xfrm>
                          <a:off x="0" y="0"/>
                          <a:ext cx="2074520" cy="5511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A4A45AA" w14:textId="77777777" w:rsidR="00475DC0" w:rsidRPr="00735052" w:rsidRDefault="00475DC0" w:rsidP="00D5360D">
                            <w:pPr>
                              <w:snapToGrid w:val="0"/>
                              <w:spacing w:line="0" w:lineRule="atLeast"/>
                              <w:jc w:val="left"/>
                              <w:rPr>
                                <w:rFonts w:ascii="ＭＳ ゴシック" w:eastAsia="ＭＳ ゴシック" w:hAnsi="ＭＳ ゴシック"/>
                                <w:b/>
                                <w:sz w:val="18"/>
                              </w:rPr>
                            </w:pPr>
                            <w:r w:rsidRPr="00735052">
                              <w:rPr>
                                <w:rFonts w:ascii="ＭＳ ゴシック" w:eastAsia="ＭＳ ゴシック" w:hAnsi="ＭＳ ゴシック" w:hint="eastAsia"/>
                                <w:b/>
                                <w:sz w:val="18"/>
                              </w:rPr>
                              <w:t>高度被ばく医療支援センター</w:t>
                            </w:r>
                          </w:p>
                          <w:p w14:paraId="6E5F608C" w14:textId="77777777" w:rsidR="00475DC0" w:rsidRPr="00735052" w:rsidRDefault="00475DC0" w:rsidP="00D5360D">
                            <w:pPr>
                              <w:snapToGrid w:val="0"/>
                              <w:spacing w:line="0" w:lineRule="atLeast"/>
                              <w:jc w:val="left"/>
                              <w:rPr>
                                <w:rFonts w:ascii="ＭＳ ゴシック" w:eastAsia="ＭＳ ゴシック" w:hAnsi="ＭＳ ゴシック"/>
                                <w:b/>
                                <w:sz w:val="18"/>
                              </w:rPr>
                            </w:pPr>
                            <w:r w:rsidRPr="00735052">
                              <w:rPr>
                                <w:rFonts w:ascii="ＭＳ ゴシック" w:eastAsia="ＭＳ ゴシック" w:hAnsi="ＭＳ ゴシック" w:hint="eastAsia"/>
                                <w:b/>
                                <w:sz w:val="18"/>
                              </w:rPr>
                              <w:t>での治療が必要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D100C0" id="正方形/長方形 407" o:spid="_x0000_s1168" style="position:absolute;left:0;text-align:left;margin-left:88.65pt;margin-top:10.5pt;width:163.35pt;height:43.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pIklAIAAEwFAAAOAAAAZHJzL2Uyb0RvYy54bWysVM1u1DAQviPxDpbvNMlqt6WrZqtVqyKk&#10;qq1oUc9ex+5G2B5jezdZ3gMeAM6cEQceh0q8BWMnm5ayJ8TFGWfmm99vfHTcakXWwvkaTEmLvZwS&#10;YThUtbkr6dubsxcvKfGBmYopMKKkG+Hp8ez5s6PGTsUIlqAq4Qg6MX7a2JIuQ7DTLPN8KTTze2CF&#10;QaUEp1nAq7vLKsca9K5VNsrz/awBV1kHXHiPf087JZ0l/1IKHi6l9CIQVVLMLaTTpXMRz2x2xKZ3&#10;jtllzfs02D9koVltMOjg6pQFRlau/suVrrkDDzLscdAZSFlzkWrAaor8STXXS2ZFqgWb4+3QJv//&#10;3PKL9ZUjdVXScX5AiWEah3T/9cv9p+8/f3zOfn381kkkqrFZjfVTxFzbK9ffPIqx8lY6Hb9YE2lT&#10;gzdDg0UbCMefo/xgPBnhHDjqJpOieJkmkD2grfPhlQBNolBShwNMfWXrcx8wIppuTWIwZeJp4KxW&#10;qtPGP1nMsssrSWGjRGf9RkgsNmaSvCaaiRPlyJohQRjnwoT9WCfGUQatI0yi8wFY7AKqUPSg3jbC&#10;RKLfAMx3Af+MOCBSVDBhAOvagNvloHo3RO7st9V3NcfyQ7to04SL/HA7wgVUG5y7g24hvOVnNTb8&#10;nPlwxRxuAM4Itzpc4iEVNCWFXqJkCe7Drv/RHomJWkoa3KiS+vcr5gQl6rVByh4W43FcwXQZTw4i&#10;D9xjzeKxxqz0CeBMCnw/LE9itA9qK0oH+haXfx6joooZjrFLyoPbXk5Ct+n4fHAxnyczXDvLwrm5&#10;tjw6j52OhLppb5mzPesC8vUCttvHpk/I19lGpIH5KoCsEzNjr7u+9jPAlU1E6p+X+CY8vierh0dw&#10;9hsAAP//AwBQSwMEFAAGAAgAAAAhAFhAJbTgAAAACgEAAA8AAABkcnMvZG93bnJldi54bWxMj8FO&#10;wzAQRO9I/IO1SNyo0ybgKsSpUEXFgQNqAImjG2+TQLxOY7cNf89ygtuO5ml2plhNrhcnHEPnScN8&#10;loBAqr3tqNHw9rq5WYII0ZA1vSfU8I0BVuXlRWFy68+0xVMVG8EhFHKjoY1xyKUMdYvOhJkfkNjb&#10;+9GZyHJspB3NmcNdLxdJcied6Yg/tGbAdYv1V3V0Gp4/7SFrPh5f0k6t1fshe6o2+1Tr66vp4R5E&#10;xCn+wfBbn6tDyZ12/kg2iJ61UimjGhZz3sTAbZLxsWMnUUuQZSH/Tyh/AAAA//8DAFBLAQItABQA&#10;BgAIAAAAIQC2gziS/gAAAOEBAAATAAAAAAAAAAAAAAAAAAAAAABbQ29udGVudF9UeXBlc10ueG1s&#10;UEsBAi0AFAAGAAgAAAAhADj9If/WAAAAlAEAAAsAAAAAAAAAAAAAAAAALwEAAF9yZWxzLy5yZWxz&#10;UEsBAi0AFAAGAAgAAAAhACCOkiSUAgAATAUAAA4AAAAAAAAAAAAAAAAALgIAAGRycy9lMm9Eb2Mu&#10;eG1sUEsBAi0AFAAGAAgAAAAhAFhAJbTgAAAACgEAAA8AAAAAAAAAAAAAAAAA7gQAAGRycy9kb3du&#10;cmV2LnhtbFBLBQYAAAAABAAEAPMAAAD7BQAAAAA=&#10;" fillcolor="white [3201]" stroked="f" strokeweight="1pt">
                <v:textbox>
                  <w:txbxContent>
                    <w:p w14:paraId="5A4A45AA" w14:textId="77777777" w:rsidR="00475DC0" w:rsidRPr="00735052" w:rsidRDefault="00475DC0" w:rsidP="00D5360D">
                      <w:pPr>
                        <w:snapToGrid w:val="0"/>
                        <w:spacing w:line="0" w:lineRule="atLeast"/>
                        <w:jc w:val="left"/>
                        <w:rPr>
                          <w:rFonts w:ascii="ＭＳ ゴシック" w:eastAsia="ＭＳ ゴシック" w:hAnsi="ＭＳ ゴシック"/>
                          <w:b/>
                          <w:sz w:val="18"/>
                        </w:rPr>
                      </w:pPr>
                      <w:r w:rsidRPr="00735052">
                        <w:rPr>
                          <w:rFonts w:ascii="ＭＳ ゴシック" w:eastAsia="ＭＳ ゴシック" w:hAnsi="ＭＳ ゴシック" w:hint="eastAsia"/>
                          <w:b/>
                          <w:sz w:val="18"/>
                        </w:rPr>
                        <w:t>高度被ばく医療支援センター</w:t>
                      </w:r>
                    </w:p>
                    <w:p w14:paraId="6E5F608C" w14:textId="77777777" w:rsidR="00475DC0" w:rsidRPr="00735052" w:rsidRDefault="00475DC0" w:rsidP="00D5360D">
                      <w:pPr>
                        <w:snapToGrid w:val="0"/>
                        <w:spacing w:line="0" w:lineRule="atLeast"/>
                        <w:jc w:val="left"/>
                        <w:rPr>
                          <w:rFonts w:ascii="ＭＳ ゴシック" w:eastAsia="ＭＳ ゴシック" w:hAnsi="ＭＳ ゴシック"/>
                          <w:b/>
                          <w:sz w:val="18"/>
                        </w:rPr>
                      </w:pPr>
                      <w:r w:rsidRPr="00735052">
                        <w:rPr>
                          <w:rFonts w:ascii="ＭＳ ゴシック" w:eastAsia="ＭＳ ゴシック" w:hAnsi="ＭＳ ゴシック" w:hint="eastAsia"/>
                          <w:b/>
                          <w:sz w:val="18"/>
                        </w:rPr>
                        <w:t>での治療が必要</w:t>
                      </w:r>
                    </w:p>
                  </w:txbxContent>
                </v:textbox>
              </v:rect>
            </w:pict>
          </mc:Fallback>
        </mc:AlternateContent>
      </w:r>
    </w:p>
    <w:p w14:paraId="42073617" w14:textId="3F5D8373" w:rsidR="00D5360D" w:rsidRPr="002C7273" w:rsidRDefault="00735052" w:rsidP="00D5360D">
      <w:pPr>
        <w:overflowPunct w:val="0"/>
        <w:jc w:val="center"/>
        <w:textAlignment w:val="baseline"/>
        <w:rPr>
          <w:rFonts w:ascii="ＭＳ ゴシック" w:eastAsia="ＭＳ ゴシック" w:hAnsi="ＭＳ ゴシック" w:cs="ＭＳ 明朝"/>
          <w:color w:val="000000"/>
          <w:kern w:val="0"/>
          <w:sz w:val="22"/>
        </w:rPr>
      </w:pPr>
      <w:r w:rsidRPr="002C7273">
        <w:rPr>
          <w:rFonts w:ascii="ＭＳ ゴシック" w:eastAsia="ＭＳ ゴシック" w:hAnsi="ＭＳ ゴシック" w:cs="ＭＳ 明朝"/>
          <w:noProof/>
          <w:color w:val="000000"/>
          <w:kern w:val="0"/>
          <w:sz w:val="22"/>
        </w:rPr>
        <mc:AlternateContent>
          <mc:Choice Requires="wps">
            <w:drawing>
              <wp:anchor distT="0" distB="0" distL="114300" distR="114300" simplePos="0" relativeHeight="251708416" behindDoc="0" locked="0" layoutInCell="1" allowOverlap="1" wp14:anchorId="405E0AEE" wp14:editId="3DC3FA10">
                <wp:simplePos x="0" y="0"/>
                <wp:positionH relativeFrom="column">
                  <wp:posOffset>825957</wp:posOffset>
                </wp:positionH>
                <wp:positionV relativeFrom="paragraph">
                  <wp:posOffset>151359</wp:posOffset>
                </wp:positionV>
                <wp:extent cx="2574570" cy="45085"/>
                <wp:effectExtent l="38100" t="76200" r="0" b="126365"/>
                <wp:wrapNone/>
                <wp:docPr id="406" name="直線矢印コネクタ 406"/>
                <wp:cNvGraphicFramePr/>
                <a:graphic xmlns:a="http://schemas.openxmlformats.org/drawingml/2006/main">
                  <a:graphicData uri="http://schemas.microsoft.com/office/word/2010/wordprocessingShape">
                    <wps:wsp>
                      <wps:cNvCnPr/>
                      <wps:spPr>
                        <a:xfrm flipH="1">
                          <a:off x="0" y="0"/>
                          <a:ext cx="2574570" cy="45085"/>
                        </a:xfrm>
                        <a:prstGeom prst="straightConnector1">
                          <a:avLst/>
                        </a:prstGeom>
                        <a:ln w="44450">
                          <a:solidFill>
                            <a:schemeClr val="tx1"/>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8D4FE1" id="直線矢印コネクタ 406" o:spid="_x0000_s1026" type="#_x0000_t32" style="position:absolute;left:0;text-align:left;margin-left:65.05pt;margin-top:11.9pt;width:202.7pt;height:3.5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LyMKAIAAF4EAAAOAAAAZHJzL2Uyb0RvYy54bWysVEuOEzEQ3SNxB8t70p0omRlF6cwiw8AC&#10;wYjPATxuO23JP9kmnWzDei4ACyQuABJILDlMhHINynanQ4YViI1ld9V79eq53LPLtZJoxZwXRld4&#10;OCgxYpqaWuhlhd+8vn50gZEPRNdEGs0qvGEeX84fPpi1dspGpjGyZg4BifbT1la4CcFOi8LThini&#10;B8YyDUFunCIBjm5Z1I60wK5kMSrLs6I1rrbOUOY9fL3KQTxP/JwzGl5w7llAssKgLaTVpfU2rsV8&#10;RqZLR2wjaCeD/IMKRYSGoj3VFQkEvXXiDyolqDPe8DCgRhWGc0FZ6gG6GZb3unnVEMtSL2COt71N&#10;/v/R0uerG4dEXeFxeYaRJgouaf/h2/77+/3HTz/vvuy2X3fv7nbbz7vtDxRzwLHW+ikAF/rGdSdv&#10;b1xsf82dQlwK+xSGIRkCLaJ18nvT+83WAVH4OJqcjyfncC0UYuNJeTGJ7EWmiXTW+fCEGYXipsI+&#10;OCKWTVgYreFmjcslyOqZDxl4AESw1KgF2jEQJyXeSFFfCyljMA0YW0iHVgRGI6yHXemTrECEfKxr&#10;FDYWbCHOmRZHUsVqjCSDiY+7XFpqkB6dyV6kXdhIlqW8ZBxchp6z5HvlCaVMh4MEqSE7wjiI7YFd&#10;E/FhHHWfArv8CGVp9v8G3CNSZaNDD1ZCG5ctPK1+dI3n/IMDue9owa2pN2lKkjUwxOl+uwcXX8nv&#10;5wQ//hbmvwAAAP//AwBQSwMEFAAGAAgAAAAhAG08BnPhAAAACQEAAA8AAABkcnMvZG93bnJldi54&#10;bWxMj8tOwzAQRfdI/IM1SOyonVipIMSpEI9VYNGWorJzY5OExuMQu234e4YVLK/m6M65xWJyPTva&#10;MXQeFSQzAcxi7U2HjYLX9dPVNbAQNRrde7QKvm2ARXl+Vujc+BMu7XEVG0YlGHKtoI1xyDkPdWud&#10;DjM/WKTbhx+djhTHhptRn6jc9TwVYs6d7pA+tHqw962t96uDUzBV1dtePj5U2+R5/rV+2W4+0/eN&#10;UpcX090tsGin+AfDrz6pQ0lOO39AE1hPWYqEUAWppAkEZDLLgO0USHEDvCz4/wXlDwAAAP//AwBQ&#10;SwECLQAUAAYACAAAACEAtoM4kv4AAADhAQAAEwAAAAAAAAAAAAAAAAAAAAAAW0NvbnRlbnRfVHlw&#10;ZXNdLnhtbFBLAQItABQABgAIAAAAIQA4/SH/1gAAAJQBAAALAAAAAAAAAAAAAAAAAC8BAABfcmVs&#10;cy8ucmVsc1BLAQItABQABgAIAAAAIQDbgLyMKAIAAF4EAAAOAAAAAAAAAAAAAAAAAC4CAABkcnMv&#10;ZTJvRG9jLnhtbFBLAQItABQABgAIAAAAIQBtPAZz4QAAAAkBAAAPAAAAAAAAAAAAAAAAAIIEAABk&#10;cnMvZG93bnJldi54bWxQSwUGAAAAAAQABADzAAAAkAUAAAAA&#10;" strokecolor="black [3213]" strokeweight="3.5pt">
                <v:stroke endarrow="open" joinstyle="miter"/>
              </v:shape>
            </w:pict>
          </mc:Fallback>
        </mc:AlternateContent>
      </w:r>
    </w:p>
    <w:p w14:paraId="29B2E626" w14:textId="7B2C4039" w:rsidR="00D5360D" w:rsidRPr="002C7273" w:rsidRDefault="00D5360D" w:rsidP="00D5360D">
      <w:pPr>
        <w:overflowPunct w:val="0"/>
        <w:jc w:val="center"/>
        <w:textAlignment w:val="baseline"/>
        <w:rPr>
          <w:rFonts w:ascii="ＭＳ ゴシック" w:eastAsia="ＭＳ ゴシック" w:hAnsi="ＭＳ ゴシック" w:cs="ＭＳ 明朝"/>
          <w:color w:val="000000"/>
          <w:kern w:val="0"/>
          <w:sz w:val="22"/>
        </w:rPr>
      </w:pPr>
    </w:p>
    <w:p w14:paraId="4F3418D2" w14:textId="77777777" w:rsidR="00D5360D" w:rsidRPr="002C7273" w:rsidRDefault="00D5360D" w:rsidP="00D5360D">
      <w:pPr>
        <w:overflowPunct w:val="0"/>
        <w:ind w:firstLineChars="200" w:firstLine="524"/>
        <w:textAlignment w:val="baseline"/>
        <w:rPr>
          <w:rFonts w:ascii="ＭＳ ゴシック" w:eastAsia="ＭＳ ゴシック" w:hAnsi="ＭＳ ゴシック" w:cs="ＭＳ 明朝"/>
          <w:kern w:val="0"/>
          <w:sz w:val="22"/>
        </w:rPr>
      </w:pPr>
    </w:p>
    <w:p w14:paraId="42475694" w14:textId="77777777" w:rsidR="00735052" w:rsidRDefault="00735052" w:rsidP="002C7273">
      <w:pPr>
        <w:pStyle w:val="a3"/>
        <w:spacing w:line="240" w:lineRule="auto"/>
        <w:jc w:val="center"/>
        <w:rPr>
          <w:rFonts w:ascii="ＭＳ ゴシック" w:eastAsia="ＭＳ ゴシック" w:hAnsi="ＭＳ ゴシック" w:cs="ＭＳ ゴシック"/>
          <w:sz w:val="24"/>
          <w:szCs w:val="24"/>
        </w:rPr>
      </w:pPr>
    </w:p>
    <w:p w14:paraId="667C7209" w14:textId="77777777" w:rsidR="00526B5E" w:rsidRDefault="00D5360D" w:rsidP="00C650F0">
      <w:pPr>
        <w:pStyle w:val="a3"/>
        <w:spacing w:line="240" w:lineRule="auto"/>
        <w:jc w:val="center"/>
        <w:rPr>
          <w:rFonts w:ascii="ＭＳ ゴシック" w:eastAsia="ＭＳ ゴシック" w:hAnsi="ＭＳ ゴシック" w:cs="ＭＳ ゴシック"/>
          <w:sz w:val="24"/>
          <w:szCs w:val="24"/>
        </w:rPr>
        <w:sectPr w:rsidR="00526B5E" w:rsidSect="00526B5E">
          <w:headerReference w:type="even" r:id="rId24"/>
          <w:headerReference w:type="default" r:id="rId25"/>
          <w:pgSz w:w="11906" w:h="16838" w:code="9"/>
          <w:pgMar w:top="1418" w:right="1418" w:bottom="1134" w:left="1418" w:header="720" w:footer="720" w:gutter="0"/>
          <w:cols w:space="720"/>
          <w:noEndnote/>
          <w:docGrid w:type="linesAndChars" w:linePitch="375" w:charSpace="8590"/>
        </w:sectPr>
      </w:pPr>
      <w:r w:rsidRPr="0007531D">
        <w:rPr>
          <w:rFonts w:ascii="ＭＳ ゴシック" w:eastAsia="ＭＳ ゴシック" w:hAnsi="ＭＳ ゴシック" w:cs="ＭＳ ゴシック" w:hint="eastAsia"/>
          <w:sz w:val="24"/>
          <w:szCs w:val="24"/>
        </w:rPr>
        <w:t>図５－</w:t>
      </w:r>
      <w:r>
        <w:rPr>
          <w:rFonts w:ascii="ＭＳ ゴシック" w:eastAsia="ＭＳ ゴシック" w:hAnsi="ＭＳ ゴシック" w:cs="ＭＳ ゴシック" w:hint="eastAsia"/>
          <w:sz w:val="24"/>
          <w:szCs w:val="24"/>
        </w:rPr>
        <w:t>３</w:t>
      </w:r>
      <w:r w:rsidRPr="0007531D">
        <w:rPr>
          <w:rFonts w:ascii="ＭＳ ゴシック" w:eastAsia="ＭＳ ゴシック" w:hAnsi="ＭＳ ゴシック" w:cs="ＭＳ ゴシック" w:hint="eastAsia"/>
          <w:sz w:val="24"/>
          <w:szCs w:val="24"/>
        </w:rPr>
        <w:t xml:space="preserve">　</w:t>
      </w:r>
      <w:r>
        <w:rPr>
          <w:rFonts w:ascii="ＭＳ ゴシック" w:eastAsia="ＭＳ ゴシック" w:hAnsi="ＭＳ ゴシック" w:cs="ＭＳ ゴシック" w:hint="eastAsia"/>
          <w:sz w:val="24"/>
          <w:szCs w:val="24"/>
        </w:rPr>
        <w:t>被ばく傷病者等の処置フロー</w:t>
      </w:r>
    </w:p>
    <w:p w14:paraId="53E738D7" w14:textId="079A35B6" w:rsidR="00753375" w:rsidRDefault="00753375" w:rsidP="00997CED">
      <w:pPr>
        <w:pStyle w:val="a3"/>
        <w:spacing w:line="240" w:lineRule="auto"/>
        <w:jc w:val="center"/>
        <w:rPr>
          <w:spacing w:val="0"/>
        </w:rPr>
      </w:pPr>
      <w:r>
        <w:rPr>
          <w:rFonts w:ascii="ＭＳ ゴシック" w:eastAsia="ＭＳ ゴシック" w:hAnsi="ＭＳ ゴシック" w:cs="ＭＳ ゴシック" w:hint="eastAsia"/>
          <w:sz w:val="30"/>
          <w:szCs w:val="30"/>
        </w:rPr>
        <w:lastRenderedPageBreak/>
        <w:t>第６章　処置室等の安全確認</w:t>
      </w:r>
    </w:p>
    <w:p w14:paraId="687C739C" w14:textId="77777777" w:rsidR="00753375" w:rsidRDefault="00753375" w:rsidP="00997CED">
      <w:pPr>
        <w:pStyle w:val="a3"/>
        <w:spacing w:line="240" w:lineRule="auto"/>
        <w:rPr>
          <w:spacing w:val="0"/>
        </w:rPr>
      </w:pPr>
    </w:p>
    <w:p w14:paraId="096C09E8" w14:textId="3C90ECDD" w:rsidR="00753375" w:rsidRPr="0007531D" w:rsidRDefault="00753375" w:rsidP="00997CED">
      <w:pPr>
        <w:pStyle w:val="a3"/>
        <w:spacing w:line="240" w:lineRule="auto"/>
        <w:ind w:firstLineChars="100" w:firstLine="280"/>
        <w:rPr>
          <w:spacing w:val="0"/>
          <w:sz w:val="24"/>
          <w:szCs w:val="24"/>
        </w:rPr>
      </w:pPr>
      <w:r w:rsidRPr="0007531D">
        <w:rPr>
          <w:rFonts w:ascii="ＭＳ 明朝" w:hAnsi="ＭＳ 明朝" w:hint="eastAsia"/>
          <w:sz w:val="24"/>
          <w:szCs w:val="24"/>
        </w:rPr>
        <w:t>被ばく</w:t>
      </w:r>
      <w:r w:rsidR="0007531D">
        <w:rPr>
          <w:rFonts w:ascii="ＭＳ 明朝" w:hAnsi="ＭＳ 明朝" w:hint="eastAsia"/>
          <w:sz w:val="24"/>
          <w:szCs w:val="24"/>
        </w:rPr>
        <w:t>傷病者等</w:t>
      </w:r>
      <w:r w:rsidRPr="0007531D">
        <w:rPr>
          <w:rFonts w:ascii="ＭＳ 明朝" w:hAnsi="ＭＳ 明朝" w:hint="eastAsia"/>
          <w:sz w:val="24"/>
          <w:szCs w:val="24"/>
        </w:rPr>
        <w:t>の搬送を行った救急</w:t>
      </w:r>
      <w:r w:rsidR="001F0D7E">
        <w:rPr>
          <w:rFonts w:ascii="ＭＳ 明朝" w:hAnsi="ＭＳ 明朝" w:hint="eastAsia"/>
          <w:sz w:val="24"/>
          <w:szCs w:val="24"/>
        </w:rPr>
        <w:t>自動</w:t>
      </w:r>
      <w:r w:rsidRPr="0007531D">
        <w:rPr>
          <w:rFonts w:ascii="ＭＳ 明朝" w:hAnsi="ＭＳ 明朝" w:hint="eastAsia"/>
          <w:sz w:val="24"/>
          <w:szCs w:val="24"/>
        </w:rPr>
        <w:t>車等ならびに被ばく</w:t>
      </w:r>
      <w:r w:rsidR="0007531D">
        <w:rPr>
          <w:rFonts w:ascii="ＭＳ 明朝" w:hAnsi="ＭＳ 明朝" w:hint="eastAsia"/>
          <w:sz w:val="24"/>
          <w:szCs w:val="24"/>
        </w:rPr>
        <w:t>傷病者等</w:t>
      </w:r>
      <w:r w:rsidRPr="0007531D">
        <w:rPr>
          <w:rFonts w:ascii="ＭＳ 明朝" w:hAnsi="ＭＳ 明朝" w:hint="eastAsia"/>
          <w:sz w:val="24"/>
          <w:szCs w:val="24"/>
        </w:rPr>
        <w:t>の医療処置を行った</w:t>
      </w:r>
      <w:r w:rsidR="0007531D">
        <w:rPr>
          <w:rFonts w:ascii="ＭＳ 明朝" w:hAnsi="ＭＳ 明朝" w:hint="eastAsia"/>
          <w:sz w:val="24"/>
          <w:szCs w:val="24"/>
        </w:rPr>
        <w:t>原子力災害</w:t>
      </w:r>
      <w:r w:rsidRPr="0007531D">
        <w:rPr>
          <w:rFonts w:ascii="ＭＳ 明朝" w:hAnsi="ＭＳ 明朝" w:hint="eastAsia"/>
          <w:sz w:val="24"/>
          <w:szCs w:val="24"/>
        </w:rPr>
        <w:t>医療機関</w:t>
      </w:r>
      <w:r w:rsidR="0093047D">
        <w:rPr>
          <w:rFonts w:ascii="ＭＳ 明朝" w:hAnsi="ＭＳ 明朝" w:hint="eastAsia"/>
          <w:sz w:val="24"/>
          <w:szCs w:val="24"/>
        </w:rPr>
        <w:t>の処置室等</w:t>
      </w:r>
      <w:r w:rsidRPr="0007531D">
        <w:rPr>
          <w:rFonts w:ascii="ＭＳ 明朝" w:hAnsi="ＭＳ 明朝" w:hint="eastAsia"/>
          <w:sz w:val="24"/>
          <w:szCs w:val="24"/>
        </w:rPr>
        <w:t>は、放射性物質による汚染の有無にかかわらず、安全が確認されるまでの間、外来処置室等が機能停止するとともに、風評被害を受ける可能性がある。</w:t>
      </w:r>
    </w:p>
    <w:p w14:paraId="10C4C1C8" w14:textId="33F640B5" w:rsidR="00753375" w:rsidRPr="0007531D" w:rsidRDefault="00753375" w:rsidP="00997CED">
      <w:pPr>
        <w:pStyle w:val="a3"/>
        <w:spacing w:line="240" w:lineRule="auto"/>
        <w:ind w:firstLineChars="100" w:firstLine="280"/>
        <w:rPr>
          <w:spacing w:val="0"/>
          <w:sz w:val="24"/>
          <w:szCs w:val="24"/>
        </w:rPr>
      </w:pPr>
      <w:r w:rsidRPr="0007531D">
        <w:rPr>
          <w:rFonts w:ascii="ＭＳ 明朝" w:hAnsi="ＭＳ 明朝" w:hint="eastAsia"/>
          <w:sz w:val="24"/>
          <w:szCs w:val="24"/>
        </w:rPr>
        <w:t>このような被害を防止し、かつ住民の不安を軽減するため、保健所は速やかに救急</w:t>
      </w:r>
      <w:r w:rsidR="001F0D7E">
        <w:rPr>
          <w:rFonts w:ascii="ＭＳ 明朝" w:hAnsi="ＭＳ 明朝" w:hint="eastAsia"/>
          <w:sz w:val="24"/>
          <w:szCs w:val="24"/>
        </w:rPr>
        <w:t>自動</w:t>
      </w:r>
      <w:r w:rsidRPr="0007531D">
        <w:rPr>
          <w:rFonts w:ascii="ＭＳ 明朝" w:hAnsi="ＭＳ 明朝" w:hint="eastAsia"/>
          <w:sz w:val="24"/>
          <w:szCs w:val="24"/>
        </w:rPr>
        <w:t>車ならびに処置室等の安全確認を行い、その結果を府医療対策課が公表する。</w:t>
      </w:r>
    </w:p>
    <w:p w14:paraId="674AC77B" w14:textId="77777777" w:rsidR="00753375" w:rsidRPr="0007531D" w:rsidRDefault="00753375" w:rsidP="00997CED">
      <w:pPr>
        <w:pStyle w:val="a3"/>
        <w:spacing w:line="240" w:lineRule="auto"/>
        <w:rPr>
          <w:spacing w:val="0"/>
          <w:sz w:val="24"/>
          <w:szCs w:val="24"/>
        </w:rPr>
      </w:pPr>
    </w:p>
    <w:p w14:paraId="3AD3B1DF" w14:textId="77777777" w:rsidR="00753375" w:rsidRPr="0007531D" w:rsidRDefault="00753375" w:rsidP="00997CED">
      <w:pPr>
        <w:pStyle w:val="a3"/>
        <w:spacing w:line="240" w:lineRule="auto"/>
        <w:rPr>
          <w:spacing w:val="0"/>
          <w:sz w:val="24"/>
          <w:szCs w:val="24"/>
        </w:rPr>
      </w:pPr>
      <w:r w:rsidRPr="0007531D">
        <w:rPr>
          <w:rFonts w:ascii="ＭＳ ゴシック" w:eastAsia="ＭＳ ゴシック" w:hAnsi="ＭＳ ゴシック" w:cs="ＭＳ ゴシック" w:hint="eastAsia"/>
          <w:sz w:val="24"/>
          <w:szCs w:val="24"/>
        </w:rPr>
        <w:t>１．基本原則</w:t>
      </w:r>
    </w:p>
    <w:p w14:paraId="665B78F9" w14:textId="16E82D3B" w:rsidR="00753375" w:rsidRPr="0007531D" w:rsidRDefault="00753375" w:rsidP="00997CED">
      <w:pPr>
        <w:pStyle w:val="a3"/>
        <w:spacing w:line="240" w:lineRule="auto"/>
        <w:ind w:left="784" w:hangingChars="280" w:hanging="784"/>
        <w:rPr>
          <w:spacing w:val="0"/>
          <w:sz w:val="24"/>
          <w:szCs w:val="24"/>
        </w:rPr>
      </w:pPr>
      <w:r w:rsidRPr="0007531D">
        <w:rPr>
          <w:rFonts w:ascii="ＭＳ 明朝" w:hAnsi="ＭＳ 明朝" w:hint="eastAsia"/>
          <w:sz w:val="24"/>
          <w:szCs w:val="24"/>
        </w:rPr>
        <w:t>（１）救急</w:t>
      </w:r>
      <w:r w:rsidR="001F0D7E">
        <w:rPr>
          <w:rFonts w:ascii="ＭＳ 明朝" w:hAnsi="ＭＳ 明朝" w:hint="eastAsia"/>
          <w:sz w:val="24"/>
          <w:szCs w:val="24"/>
        </w:rPr>
        <w:t>自動</w:t>
      </w:r>
      <w:r w:rsidRPr="0007531D">
        <w:rPr>
          <w:rFonts w:ascii="ＭＳ 明朝" w:hAnsi="ＭＳ 明朝" w:hint="eastAsia"/>
          <w:sz w:val="24"/>
          <w:szCs w:val="24"/>
        </w:rPr>
        <w:t>車ならびに処置室等の安全確認に際しては、保健所職員（放射線技師等、以下「確認員」という。）の立会いの下、放射線管理要員等（以下「測定員」という。）がサーベイメータにより汚染検査を行う。</w:t>
      </w:r>
    </w:p>
    <w:p w14:paraId="5E3CD4CD" w14:textId="77777777" w:rsidR="00753375" w:rsidRPr="0007531D" w:rsidRDefault="00753375" w:rsidP="00997CED">
      <w:pPr>
        <w:pStyle w:val="a3"/>
        <w:spacing w:line="240" w:lineRule="auto"/>
        <w:ind w:left="784" w:hangingChars="280" w:hanging="784"/>
        <w:rPr>
          <w:spacing w:val="0"/>
          <w:sz w:val="24"/>
          <w:szCs w:val="24"/>
        </w:rPr>
      </w:pPr>
      <w:r w:rsidRPr="0007531D">
        <w:rPr>
          <w:rFonts w:ascii="ＭＳ 明朝" w:hAnsi="ＭＳ 明朝" w:hint="eastAsia"/>
          <w:sz w:val="24"/>
          <w:szCs w:val="24"/>
        </w:rPr>
        <w:t>（２）確認員は搬送後の救急車両ならびに医療処置後の処置室等の汚染の有無を確認する。汚染がある場合は、測定員が除染・再計測を行う。</w:t>
      </w:r>
    </w:p>
    <w:p w14:paraId="5EBCAF56" w14:textId="77777777" w:rsidR="00753375" w:rsidRPr="0007531D" w:rsidRDefault="00753375" w:rsidP="00997CED">
      <w:pPr>
        <w:pStyle w:val="a3"/>
        <w:spacing w:line="240" w:lineRule="auto"/>
        <w:ind w:left="784" w:hangingChars="280" w:hanging="784"/>
        <w:rPr>
          <w:spacing w:val="0"/>
          <w:sz w:val="24"/>
          <w:szCs w:val="24"/>
        </w:rPr>
      </w:pPr>
      <w:r w:rsidRPr="0007531D">
        <w:rPr>
          <w:rFonts w:ascii="ＭＳ 明朝" w:hAnsi="ＭＳ 明朝" w:hint="eastAsia"/>
          <w:sz w:val="24"/>
          <w:szCs w:val="24"/>
        </w:rPr>
        <w:t>（３）保健所は、汚染が無いことを確認し、府医療対策課に報告する。</w:t>
      </w:r>
    </w:p>
    <w:p w14:paraId="079F618B" w14:textId="77777777" w:rsidR="00753375" w:rsidRPr="0007531D" w:rsidRDefault="00753375" w:rsidP="00997CED">
      <w:pPr>
        <w:pStyle w:val="a3"/>
        <w:spacing w:line="240" w:lineRule="auto"/>
        <w:ind w:left="784" w:hangingChars="280" w:hanging="784"/>
        <w:rPr>
          <w:spacing w:val="0"/>
          <w:sz w:val="24"/>
          <w:szCs w:val="24"/>
        </w:rPr>
      </w:pPr>
      <w:r w:rsidRPr="0007531D">
        <w:rPr>
          <w:rFonts w:ascii="ＭＳ 明朝" w:hAnsi="ＭＳ 明朝" w:hint="eastAsia"/>
          <w:sz w:val="24"/>
          <w:szCs w:val="24"/>
        </w:rPr>
        <w:t>（４）府医療対策課は、その結果等を報道関係者に情報提供する。</w:t>
      </w:r>
    </w:p>
    <w:p w14:paraId="086DC92C" w14:textId="77777777" w:rsidR="00753375" w:rsidRPr="0007531D" w:rsidRDefault="00753375" w:rsidP="00997CED">
      <w:pPr>
        <w:pStyle w:val="a3"/>
        <w:spacing w:line="240" w:lineRule="auto"/>
        <w:rPr>
          <w:spacing w:val="0"/>
          <w:sz w:val="24"/>
          <w:szCs w:val="24"/>
        </w:rPr>
      </w:pPr>
    </w:p>
    <w:p w14:paraId="76CB4EE2" w14:textId="77777777" w:rsidR="00753375" w:rsidRPr="0007531D" w:rsidRDefault="00753375" w:rsidP="00997CED">
      <w:pPr>
        <w:pStyle w:val="a3"/>
        <w:spacing w:line="240" w:lineRule="auto"/>
        <w:rPr>
          <w:spacing w:val="0"/>
          <w:sz w:val="24"/>
          <w:szCs w:val="24"/>
        </w:rPr>
      </w:pPr>
      <w:r w:rsidRPr="0007531D">
        <w:rPr>
          <w:rFonts w:ascii="ＭＳ ゴシック" w:eastAsia="ＭＳ ゴシック" w:hAnsi="ＭＳ ゴシック" w:cs="ＭＳ ゴシック" w:hint="eastAsia"/>
          <w:sz w:val="24"/>
          <w:szCs w:val="24"/>
        </w:rPr>
        <w:t>２．実施手順</w:t>
      </w:r>
    </w:p>
    <w:p w14:paraId="709E3341" w14:textId="77777777" w:rsidR="00753375" w:rsidRPr="0007531D" w:rsidRDefault="00753375" w:rsidP="00997CED">
      <w:pPr>
        <w:pStyle w:val="a3"/>
        <w:spacing w:line="240" w:lineRule="auto"/>
        <w:rPr>
          <w:spacing w:val="0"/>
          <w:sz w:val="24"/>
          <w:szCs w:val="24"/>
        </w:rPr>
      </w:pPr>
      <w:r w:rsidRPr="0007531D">
        <w:rPr>
          <w:rFonts w:ascii="ＭＳ 明朝" w:hAnsi="ＭＳ 明朝" w:hint="eastAsia"/>
          <w:sz w:val="24"/>
          <w:szCs w:val="24"/>
        </w:rPr>
        <w:t>（１）連絡</w:t>
      </w:r>
    </w:p>
    <w:p w14:paraId="002127E6" w14:textId="1EDB9E9F" w:rsidR="00753375" w:rsidRPr="0007531D" w:rsidRDefault="00753375" w:rsidP="00997CED">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①</w:t>
      </w:r>
      <w:r w:rsidR="00400232">
        <w:rPr>
          <w:rFonts w:ascii="ＭＳ 明朝" w:hAnsi="ＭＳ 明朝" w:hint="eastAsia"/>
          <w:sz w:val="24"/>
          <w:szCs w:val="24"/>
        </w:rPr>
        <w:t>原子力災害</w:t>
      </w:r>
      <w:r w:rsidRPr="0007531D">
        <w:rPr>
          <w:rFonts w:ascii="ＭＳ 明朝" w:hAnsi="ＭＳ 明朝" w:hint="eastAsia"/>
          <w:sz w:val="24"/>
          <w:szCs w:val="24"/>
        </w:rPr>
        <w:t>医療機関は、府医療対策課に対して安全確認の実施を依頼する。</w:t>
      </w:r>
    </w:p>
    <w:p w14:paraId="2688180D" w14:textId="44E4FDF7" w:rsidR="00753375" w:rsidRPr="0007531D" w:rsidRDefault="00753375" w:rsidP="00997CED">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②府医療対策課は、保健所長に対して安全確認の実施及び確認員による測定値の確認を依頼する。</w:t>
      </w:r>
    </w:p>
    <w:p w14:paraId="4E0F65AC" w14:textId="77777777" w:rsidR="00753375" w:rsidRPr="0007531D" w:rsidRDefault="00753375" w:rsidP="00997CED">
      <w:pPr>
        <w:pStyle w:val="a3"/>
        <w:spacing w:line="240" w:lineRule="auto"/>
        <w:rPr>
          <w:spacing w:val="0"/>
          <w:sz w:val="24"/>
          <w:szCs w:val="24"/>
        </w:rPr>
      </w:pPr>
      <w:r w:rsidRPr="0007531D">
        <w:rPr>
          <w:rFonts w:ascii="ＭＳ 明朝" w:hAnsi="ＭＳ 明朝" w:hint="eastAsia"/>
          <w:sz w:val="24"/>
          <w:szCs w:val="24"/>
        </w:rPr>
        <w:t>（２）汚染検査の実施</w:t>
      </w:r>
    </w:p>
    <w:p w14:paraId="3FBC5751" w14:textId="77777777" w:rsidR="00753375" w:rsidRPr="0007531D" w:rsidRDefault="00753375" w:rsidP="00997CED">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①測定員は、ゴム手袋及び靴カバー、記録表等を所持する。</w:t>
      </w:r>
    </w:p>
    <w:p w14:paraId="2AA8C54C" w14:textId="6A610669" w:rsidR="00753375" w:rsidRPr="0007531D" w:rsidRDefault="00753375" w:rsidP="00997CED">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②汚染検査の対象は、処置室（床・壁・据付け機器）の他、ストレッチャー、被ばく</w:t>
      </w:r>
      <w:r w:rsidR="00400232">
        <w:rPr>
          <w:rFonts w:ascii="ＭＳ 明朝" w:hAnsi="ＭＳ 明朝" w:hint="eastAsia"/>
          <w:sz w:val="24"/>
          <w:szCs w:val="24"/>
        </w:rPr>
        <w:t>傷病者等</w:t>
      </w:r>
      <w:r w:rsidRPr="0007531D">
        <w:rPr>
          <w:rFonts w:ascii="ＭＳ 明朝" w:hAnsi="ＭＳ 明朝" w:hint="eastAsia"/>
          <w:sz w:val="24"/>
          <w:szCs w:val="24"/>
        </w:rPr>
        <w:t>の搬入経路となった廊下、搬送に使用した救急</w:t>
      </w:r>
      <w:r w:rsidR="001F0D7E">
        <w:rPr>
          <w:rFonts w:ascii="ＭＳ 明朝" w:hAnsi="ＭＳ 明朝" w:hint="eastAsia"/>
          <w:sz w:val="24"/>
          <w:szCs w:val="24"/>
        </w:rPr>
        <w:t>自動</w:t>
      </w:r>
      <w:r w:rsidRPr="0007531D">
        <w:rPr>
          <w:rFonts w:ascii="ＭＳ 明朝" w:hAnsi="ＭＳ 明朝" w:hint="eastAsia"/>
          <w:sz w:val="24"/>
          <w:szCs w:val="24"/>
        </w:rPr>
        <w:t>車、医療処置や搬送に従事した医療スタッフ及び救急隊員等とする。</w:t>
      </w:r>
    </w:p>
    <w:p w14:paraId="1BEE65FB" w14:textId="0F82EFAE" w:rsidR="00753375" w:rsidRPr="0007531D" w:rsidRDefault="00753375" w:rsidP="00997CED">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③測定員は、汚染検査前に、サーベイメータの換算係数を確認するとともに、バックグラウンドの計数率を３回測定し、その平均値を記録する。さらに、算出した検出限界計数率を確認し、バックグラウンドの計数率の平均値と合計し、バックグラウンドの変動</w:t>
      </w:r>
      <w:r w:rsidRPr="0007531D">
        <w:rPr>
          <w:rFonts w:ascii="ＭＳ 明朝" w:hAnsi="ＭＳ 明朝" w:hint="eastAsia"/>
          <w:sz w:val="24"/>
          <w:szCs w:val="24"/>
        </w:rPr>
        <w:lastRenderedPageBreak/>
        <w:t>範囲として記録する。</w:t>
      </w:r>
    </w:p>
    <w:p w14:paraId="41E575B5" w14:textId="77777777" w:rsidR="006E7DE9" w:rsidRPr="0007531D" w:rsidRDefault="006E7DE9" w:rsidP="00997CED">
      <w:pPr>
        <w:pStyle w:val="a3"/>
        <w:spacing w:line="240" w:lineRule="auto"/>
        <w:ind w:left="460"/>
        <w:rPr>
          <w:spacing w:val="0"/>
          <w:sz w:val="24"/>
          <w:szCs w:val="24"/>
        </w:rPr>
      </w:pPr>
    </w:p>
    <w:p w14:paraId="1AE18011" w14:textId="77777777" w:rsidR="00753375" w:rsidRPr="0007531D" w:rsidRDefault="00753375" w:rsidP="00997CED">
      <w:pPr>
        <w:pStyle w:val="a3"/>
        <w:spacing w:line="240" w:lineRule="auto"/>
        <w:rPr>
          <w:spacing w:val="0"/>
          <w:sz w:val="24"/>
          <w:szCs w:val="24"/>
        </w:rPr>
      </w:pPr>
      <w:r w:rsidRPr="0007531D">
        <w:rPr>
          <w:rFonts w:ascii="ＭＳ 明朝" w:hAnsi="ＭＳ 明朝" w:hint="eastAsia"/>
          <w:sz w:val="24"/>
          <w:szCs w:val="24"/>
        </w:rPr>
        <w:t>（３）測定値の確認</w:t>
      </w:r>
    </w:p>
    <w:p w14:paraId="49DC383C" w14:textId="006CE67A" w:rsidR="00753375" w:rsidRPr="0007531D" w:rsidRDefault="00753375" w:rsidP="00997CED">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①確認員は、汚染検査の際、測定員が計測したサーベイメータの計数率の記録を確認する。また、必要に応じ自ら測定する。</w:t>
      </w:r>
    </w:p>
    <w:p w14:paraId="0D99F6BB" w14:textId="7694FC95" w:rsidR="00753375" w:rsidRPr="0007531D" w:rsidRDefault="00753375" w:rsidP="00997CED">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②検査の結果、計測値がバックグラウンドと同等レベルであれば、汚染はないものとする。</w:t>
      </w:r>
    </w:p>
    <w:p w14:paraId="69564C5D" w14:textId="509CFCE9" w:rsidR="00753375" w:rsidRPr="0007531D" w:rsidRDefault="00753375" w:rsidP="00997CED">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③汚染が確認された場合は、確認員は計測値を記録するとともに、バックグラウンドと同等レベルと認められるまで、測定員が除染・再計測を行う。</w:t>
      </w:r>
    </w:p>
    <w:p w14:paraId="0E9EA543" w14:textId="4F8D7767" w:rsidR="00753375" w:rsidRPr="0007531D" w:rsidRDefault="00753375" w:rsidP="00997CED">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④全ての計測箇所（医療施設、救急車両等）で、バックグラウンドと同等レベルであれば、確認員は保健所長及び府医療対策課に報告する。</w:t>
      </w:r>
    </w:p>
    <w:p w14:paraId="7736BF99" w14:textId="77777777" w:rsidR="00753375" w:rsidRPr="0007531D" w:rsidRDefault="00753375" w:rsidP="00997CED">
      <w:pPr>
        <w:pStyle w:val="a3"/>
        <w:spacing w:line="240" w:lineRule="auto"/>
        <w:rPr>
          <w:spacing w:val="0"/>
          <w:sz w:val="24"/>
          <w:szCs w:val="24"/>
        </w:rPr>
      </w:pPr>
      <w:r w:rsidRPr="0007531D">
        <w:rPr>
          <w:rFonts w:ascii="ＭＳ 明朝" w:hAnsi="ＭＳ 明朝" w:hint="eastAsia"/>
          <w:sz w:val="24"/>
          <w:szCs w:val="24"/>
        </w:rPr>
        <w:t>（４）公表</w:t>
      </w:r>
    </w:p>
    <w:p w14:paraId="0A613CA2" w14:textId="77777777" w:rsidR="00753375" w:rsidRPr="0007531D" w:rsidRDefault="00753375" w:rsidP="00997CED">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①府医療対策課及び保健所長は、安全確認された旨の宣言をする。</w:t>
      </w:r>
    </w:p>
    <w:p w14:paraId="783864C3" w14:textId="5CD9C9EB" w:rsidR="00753375" w:rsidRPr="0007531D" w:rsidRDefault="00753375" w:rsidP="00997CED">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②報道発表資料の作成</w:t>
      </w:r>
      <w:r w:rsidR="00FD4461">
        <w:rPr>
          <w:rFonts w:ascii="ＭＳ 明朝" w:hAnsi="ＭＳ 明朝" w:hint="eastAsia"/>
          <w:sz w:val="24"/>
          <w:szCs w:val="24"/>
        </w:rPr>
        <w:t>・</w:t>
      </w:r>
      <w:r w:rsidRPr="0007531D">
        <w:rPr>
          <w:rFonts w:ascii="ＭＳ 明朝" w:hAnsi="ＭＳ 明朝" w:hint="eastAsia"/>
          <w:sz w:val="24"/>
          <w:szCs w:val="24"/>
        </w:rPr>
        <w:t>報道機関への情報提供は、府医療対策課が行う。報道発表資料の作成にあたっては、被ばく</w:t>
      </w:r>
      <w:r w:rsidR="00233366">
        <w:rPr>
          <w:rFonts w:ascii="ＭＳ 明朝" w:hAnsi="ＭＳ 明朝" w:hint="eastAsia"/>
          <w:sz w:val="24"/>
          <w:szCs w:val="24"/>
        </w:rPr>
        <w:t>傷病者等</w:t>
      </w:r>
      <w:r w:rsidRPr="0007531D">
        <w:rPr>
          <w:rFonts w:ascii="ＭＳ 明朝" w:hAnsi="ＭＳ 明朝" w:hint="eastAsia"/>
          <w:sz w:val="24"/>
          <w:szCs w:val="24"/>
        </w:rPr>
        <w:t>のプライバシーの保護に十分配慮する。また、報道発表資料は、必要に応じて保健所、被ばく</w:t>
      </w:r>
      <w:r w:rsidR="00233366">
        <w:rPr>
          <w:rFonts w:ascii="ＭＳ 明朝" w:hAnsi="ＭＳ 明朝" w:hint="eastAsia"/>
          <w:sz w:val="24"/>
          <w:szCs w:val="24"/>
        </w:rPr>
        <w:t>傷病者等</w:t>
      </w:r>
      <w:r w:rsidRPr="0007531D">
        <w:rPr>
          <w:rFonts w:ascii="ＭＳ 明朝" w:hAnsi="ＭＳ 明朝" w:hint="eastAsia"/>
          <w:sz w:val="24"/>
          <w:szCs w:val="24"/>
        </w:rPr>
        <w:t>の搬送及び医療処置を行った関係機関へ送付する。</w:t>
      </w:r>
    </w:p>
    <w:p w14:paraId="5C32BBFE" w14:textId="37F8F71A" w:rsidR="00753375" w:rsidRPr="0007531D" w:rsidRDefault="00753375" w:rsidP="00997CED">
      <w:pPr>
        <w:pStyle w:val="a3"/>
        <w:spacing w:line="240" w:lineRule="auto"/>
        <w:ind w:leftChars="300" w:left="1036" w:hangingChars="100" w:hanging="280"/>
        <w:rPr>
          <w:spacing w:val="0"/>
          <w:sz w:val="24"/>
          <w:szCs w:val="24"/>
        </w:rPr>
      </w:pPr>
      <w:r w:rsidRPr="0007531D">
        <w:rPr>
          <w:rFonts w:ascii="ＭＳ 明朝" w:hAnsi="ＭＳ 明朝" w:hint="eastAsia"/>
          <w:sz w:val="24"/>
          <w:szCs w:val="24"/>
        </w:rPr>
        <w:t>③報道発表は、原則として府政記者クラブに対して行う。</w:t>
      </w:r>
    </w:p>
    <w:p w14:paraId="434C2115" w14:textId="77777777" w:rsidR="00526B5E" w:rsidRDefault="00526B5E" w:rsidP="008324D0">
      <w:pPr>
        <w:sectPr w:rsidR="00526B5E" w:rsidSect="00526B5E">
          <w:headerReference w:type="default" r:id="rId26"/>
          <w:pgSz w:w="11906" w:h="16838" w:code="9"/>
          <w:pgMar w:top="1418" w:right="1418" w:bottom="1134" w:left="1418" w:header="720" w:footer="720" w:gutter="0"/>
          <w:cols w:space="720"/>
          <w:noEndnote/>
          <w:docGrid w:type="linesAndChars" w:linePitch="375" w:charSpace="8590"/>
        </w:sectPr>
      </w:pPr>
    </w:p>
    <w:p w14:paraId="2162D824" w14:textId="29C28305" w:rsidR="00753375" w:rsidRDefault="00753375" w:rsidP="00507484">
      <w:pPr>
        <w:pStyle w:val="a3"/>
        <w:spacing w:line="240" w:lineRule="auto"/>
        <w:jc w:val="center"/>
        <w:rPr>
          <w:spacing w:val="0"/>
        </w:rPr>
      </w:pPr>
      <w:r>
        <w:rPr>
          <w:rFonts w:ascii="ＭＳ ゴシック" w:eastAsia="ＭＳ ゴシック" w:hAnsi="ＭＳ ゴシック" w:cs="ＭＳ ゴシック" w:hint="eastAsia"/>
          <w:sz w:val="30"/>
          <w:szCs w:val="30"/>
        </w:rPr>
        <w:lastRenderedPageBreak/>
        <w:t>第７章　健康不安対策</w:t>
      </w:r>
    </w:p>
    <w:p w14:paraId="680AA0E3" w14:textId="77777777" w:rsidR="00753375" w:rsidRDefault="00753375" w:rsidP="00997CED">
      <w:pPr>
        <w:pStyle w:val="a3"/>
        <w:spacing w:line="240" w:lineRule="auto"/>
        <w:rPr>
          <w:spacing w:val="0"/>
        </w:rPr>
      </w:pPr>
    </w:p>
    <w:p w14:paraId="7ACB0D10" w14:textId="652C6C92" w:rsidR="00753375" w:rsidRPr="0007531D" w:rsidRDefault="00753375" w:rsidP="00997CED">
      <w:pPr>
        <w:pStyle w:val="a3"/>
        <w:spacing w:line="240" w:lineRule="auto"/>
        <w:ind w:firstLineChars="100" w:firstLine="280"/>
        <w:rPr>
          <w:spacing w:val="0"/>
          <w:sz w:val="24"/>
          <w:szCs w:val="24"/>
        </w:rPr>
      </w:pPr>
      <w:r w:rsidRPr="0007531D">
        <w:rPr>
          <w:rFonts w:ascii="ＭＳ 明朝" w:hAnsi="ＭＳ 明朝" w:hint="eastAsia"/>
          <w:sz w:val="24"/>
          <w:szCs w:val="24"/>
        </w:rPr>
        <w:t>原子力事業所で被ばく</w:t>
      </w:r>
      <w:r w:rsidR="0007531D">
        <w:rPr>
          <w:rFonts w:ascii="ＭＳ 明朝" w:hAnsi="ＭＳ 明朝" w:hint="eastAsia"/>
          <w:sz w:val="24"/>
          <w:szCs w:val="24"/>
        </w:rPr>
        <w:t>傷病者等</w:t>
      </w:r>
      <w:r w:rsidRPr="0007531D">
        <w:rPr>
          <w:rFonts w:ascii="ＭＳ 明朝" w:hAnsi="ＭＳ 明朝" w:hint="eastAsia"/>
          <w:sz w:val="24"/>
          <w:szCs w:val="24"/>
        </w:rPr>
        <w:t>を伴う放射線事故が発生した場合、周辺住民等が五感に感じることができない放射線や放射性物質に対する不安や、被ばくや汚染による健康影響に対して漠然とした危惧を抱き、関係機関等に検査や相談を求めてくることが想定される。</w:t>
      </w:r>
    </w:p>
    <w:p w14:paraId="5AC10E87" w14:textId="32C7DE5B" w:rsidR="00753375" w:rsidRPr="0007531D" w:rsidRDefault="00753375" w:rsidP="00997CED">
      <w:pPr>
        <w:pStyle w:val="a3"/>
        <w:spacing w:line="240" w:lineRule="auto"/>
        <w:ind w:firstLineChars="100" w:firstLine="280"/>
        <w:rPr>
          <w:spacing w:val="0"/>
          <w:sz w:val="24"/>
          <w:szCs w:val="24"/>
        </w:rPr>
      </w:pPr>
      <w:r w:rsidRPr="0007531D">
        <w:rPr>
          <w:rFonts w:ascii="ＭＳ 明朝" w:hAnsi="ＭＳ 明朝" w:hint="eastAsia"/>
          <w:sz w:val="24"/>
          <w:szCs w:val="24"/>
        </w:rPr>
        <w:t>このため、関係市町は、周辺住民に対し、放射線事故の概要と対応状況を迅速かつ的確に広報する。また、関係市町、保健所及び地域医療機関は、必要に応じて相談窓口を設置し、健康に不安を持つ住民等の相談に対応する。</w:t>
      </w:r>
    </w:p>
    <w:p w14:paraId="3B574AA7" w14:textId="5DC2F82C" w:rsidR="00753375" w:rsidRPr="0007531D" w:rsidRDefault="00753375" w:rsidP="00997CED">
      <w:pPr>
        <w:pStyle w:val="a3"/>
        <w:spacing w:line="240" w:lineRule="auto"/>
        <w:ind w:firstLineChars="100" w:firstLine="280"/>
        <w:rPr>
          <w:spacing w:val="0"/>
          <w:sz w:val="24"/>
          <w:szCs w:val="24"/>
        </w:rPr>
      </w:pPr>
      <w:r w:rsidRPr="0007531D">
        <w:rPr>
          <w:rFonts w:ascii="ＭＳ 明朝" w:hAnsi="ＭＳ 明朝" w:hint="eastAsia"/>
          <w:sz w:val="24"/>
          <w:szCs w:val="24"/>
        </w:rPr>
        <w:t>府は、府民に対し、放射線事故に関する情報の公表・広報活動を行うとともに、関係市町等が実施する健康相談について協力・支援する。</w:t>
      </w:r>
    </w:p>
    <w:p w14:paraId="229EB72A" w14:textId="39EA3426" w:rsidR="00A50F93" w:rsidRDefault="00A50F93" w:rsidP="004B21F8">
      <w:pPr>
        <w:pStyle w:val="a3"/>
        <w:wordWrap/>
        <w:snapToGrid w:val="0"/>
        <w:spacing w:line="240" w:lineRule="auto"/>
        <w:jc w:val="left"/>
        <w:rPr>
          <w:spacing w:val="0"/>
        </w:rPr>
      </w:pPr>
      <w:r>
        <w:rPr>
          <w:spacing w:val="0"/>
        </w:rPr>
        <w:br w:type="page"/>
      </w:r>
    </w:p>
    <w:p w14:paraId="68DF68D3" w14:textId="77777777" w:rsidR="00526B5E" w:rsidRDefault="00526B5E" w:rsidP="004B21F8">
      <w:pPr>
        <w:pStyle w:val="a3"/>
        <w:wordWrap/>
        <w:snapToGrid w:val="0"/>
        <w:spacing w:line="240" w:lineRule="auto"/>
        <w:jc w:val="left"/>
        <w:rPr>
          <w:spacing w:val="0"/>
        </w:rPr>
      </w:pPr>
    </w:p>
    <w:p w14:paraId="4383E94C" w14:textId="77777777" w:rsidR="00526B5E" w:rsidRDefault="00526B5E" w:rsidP="004B21F8">
      <w:pPr>
        <w:pStyle w:val="a3"/>
        <w:wordWrap/>
        <w:snapToGrid w:val="0"/>
        <w:spacing w:line="240" w:lineRule="auto"/>
        <w:jc w:val="left"/>
        <w:rPr>
          <w:spacing w:val="0"/>
        </w:rPr>
        <w:sectPr w:rsidR="00526B5E" w:rsidSect="00526B5E">
          <w:headerReference w:type="default" r:id="rId27"/>
          <w:pgSz w:w="11906" w:h="16838" w:code="9"/>
          <w:pgMar w:top="1418" w:right="1418" w:bottom="1134" w:left="1418" w:header="720" w:footer="720" w:gutter="0"/>
          <w:cols w:space="720"/>
          <w:noEndnote/>
          <w:docGrid w:type="linesAndChars" w:linePitch="375" w:charSpace="8590"/>
        </w:sectPr>
      </w:pPr>
    </w:p>
    <w:p w14:paraId="1ED7BAF1" w14:textId="0D141008" w:rsidR="00753375" w:rsidRDefault="00753375" w:rsidP="004B21F8">
      <w:pPr>
        <w:pStyle w:val="a3"/>
        <w:wordWrap/>
        <w:snapToGrid w:val="0"/>
        <w:spacing w:line="240" w:lineRule="auto"/>
        <w:jc w:val="left"/>
        <w:rPr>
          <w:spacing w:val="0"/>
        </w:rPr>
      </w:pPr>
      <w:r>
        <w:rPr>
          <w:rFonts w:ascii="ＭＳ ゴシック" w:eastAsia="ＭＳ ゴシック" w:hAnsi="ＭＳ ゴシック" w:cs="ＭＳ ゴシック" w:hint="eastAsia"/>
        </w:rPr>
        <w:lastRenderedPageBreak/>
        <w:t>【参考資料</w:t>
      </w:r>
      <w:r w:rsidR="004B21F8">
        <w:rPr>
          <w:rFonts w:ascii="ＭＳ ゴシック" w:eastAsia="ＭＳ ゴシック" w:hAnsi="ＭＳ ゴシック" w:cs="ＭＳ ゴシック" w:hint="eastAsia"/>
        </w:rPr>
        <w:t>１</w:t>
      </w:r>
      <w:r>
        <w:rPr>
          <w:rFonts w:ascii="ＭＳ ゴシック" w:eastAsia="ＭＳ ゴシック" w:hAnsi="ＭＳ ゴシック" w:cs="ＭＳ ゴシック" w:hint="eastAsia"/>
        </w:rPr>
        <w:t>】</w:t>
      </w:r>
    </w:p>
    <w:p w14:paraId="552B73F6" w14:textId="744E0BDB" w:rsidR="00753375" w:rsidRDefault="00D40874" w:rsidP="00A60B55">
      <w:pPr>
        <w:pStyle w:val="a3"/>
        <w:wordWrap/>
        <w:snapToGrid w:val="0"/>
        <w:spacing w:line="240" w:lineRule="auto"/>
        <w:jc w:val="center"/>
        <w:rPr>
          <w:spacing w:val="0"/>
        </w:rPr>
      </w:pPr>
      <w:r>
        <w:rPr>
          <w:rFonts w:ascii="ＭＳ ゴシック" w:eastAsia="ＭＳ ゴシック" w:hAnsi="ＭＳ ゴシック" w:cs="ＭＳ ゴシック" w:hint="eastAsia"/>
        </w:rPr>
        <w:t>原子力災害医療関係機関の連絡先</w:t>
      </w:r>
    </w:p>
    <w:tbl>
      <w:tblPr>
        <w:tblW w:w="9309" w:type="dxa"/>
        <w:jc w:val="center"/>
        <w:tblLayout w:type="fixed"/>
        <w:tblCellMar>
          <w:left w:w="14" w:type="dxa"/>
          <w:right w:w="14" w:type="dxa"/>
        </w:tblCellMar>
        <w:tblLook w:val="0000" w:firstRow="0" w:lastRow="0" w:firstColumn="0" w:lastColumn="0" w:noHBand="0" w:noVBand="0"/>
      </w:tblPr>
      <w:tblGrid>
        <w:gridCol w:w="5655"/>
        <w:gridCol w:w="1843"/>
        <w:gridCol w:w="1811"/>
      </w:tblGrid>
      <w:tr w:rsidR="00753375" w14:paraId="03F8F9AE" w14:textId="77777777" w:rsidTr="006C313B">
        <w:trPr>
          <w:trHeight w:hRule="exact" w:val="386"/>
          <w:jc w:val="center"/>
        </w:trPr>
        <w:tc>
          <w:tcPr>
            <w:tcW w:w="5655" w:type="dxa"/>
            <w:tcBorders>
              <w:top w:val="single" w:sz="12" w:space="0" w:color="000000"/>
              <w:left w:val="single" w:sz="12" w:space="0" w:color="000000"/>
              <w:bottom w:val="nil"/>
              <w:right w:val="single" w:sz="4" w:space="0" w:color="000000"/>
            </w:tcBorders>
          </w:tcPr>
          <w:p w14:paraId="7F0C77FC" w14:textId="14B44B32" w:rsidR="00753375" w:rsidRDefault="00753375" w:rsidP="00A60B55">
            <w:pPr>
              <w:pStyle w:val="a3"/>
              <w:wordWrap/>
              <w:snapToGrid w:val="0"/>
              <w:spacing w:before="80" w:line="240" w:lineRule="auto"/>
              <w:jc w:val="center"/>
              <w:rPr>
                <w:spacing w:val="0"/>
              </w:rPr>
            </w:pPr>
            <w:r>
              <w:rPr>
                <w:rFonts w:ascii="ＭＳ 明朝" w:hAnsi="ＭＳ 明朝" w:hint="eastAsia"/>
              </w:rPr>
              <w:t>機　関　名　称</w:t>
            </w:r>
          </w:p>
        </w:tc>
        <w:tc>
          <w:tcPr>
            <w:tcW w:w="1843" w:type="dxa"/>
            <w:tcBorders>
              <w:top w:val="single" w:sz="12" w:space="0" w:color="000000"/>
              <w:left w:val="nil"/>
              <w:bottom w:val="nil"/>
              <w:right w:val="single" w:sz="4" w:space="0" w:color="000000"/>
            </w:tcBorders>
          </w:tcPr>
          <w:p w14:paraId="1C63F3AA" w14:textId="66587255" w:rsidR="00753375" w:rsidRDefault="00753375" w:rsidP="00A60B55">
            <w:pPr>
              <w:pStyle w:val="a3"/>
              <w:wordWrap/>
              <w:snapToGrid w:val="0"/>
              <w:spacing w:before="80" w:line="240" w:lineRule="auto"/>
              <w:jc w:val="center"/>
              <w:rPr>
                <w:spacing w:val="0"/>
              </w:rPr>
            </w:pPr>
            <w:r>
              <w:rPr>
                <w:rFonts w:ascii="ＭＳ 明朝" w:hAnsi="ＭＳ 明朝" w:hint="eastAsia"/>
              </w:rPr>
              <w:t>電話番号</w:t>
            </w:r>
          </w:p>
        </w:tc>
        <w:tc>
          <w:tcPr>
            <w:tcW w:w="1811" w:type="dxa"/>
            <w:tcBorders>
              <w:top w:val="single" w:sz="12" w:space="0" w:color="000000"/>
              <w:left w:val="nil"/>
              <w:bottom w:val="nil"/>
              <w:right w:val="single" w:sz="12" w:space="0" w:color="000000"/>
            </w:tcBorders>
          </w:tcPr>
          <w:p w14:paraId="418770A3" w14:textId="2F1143AC" w:rsidR="00753375" w:rsidRDefault="00753375" w:rsidP="00A60B55">
            <w:pPr>
              <w:pStyle w:val="a3"/>
              <w:wordWrap/>
              <w:snapToGrid w:val="0"/>
              <w:spacing w:before="80" w:line="240" w:lineRule="auto"/>
              <w:jc w:val="center"/>
              <w:rPr>
                <w:spacing w:val="0"/>
              </w:rPr>
            </w:pPr>
            <w:r>
              <w:rPr>
                <w:rFonts w:ascii="ＭＳ 明朝" w:hAnsi="ＭＳ 明朝" w:hint="eastAsia"/>
              </w:rPr>
              <w:t>ＦＡＸ番号</w:t>
            </w:r>
          </w:p>
        </w:tc>
      </w:tr>
      <w:tr w:rsidR="006C313B" w14:paraId="6C05C57F" w14:textId="77777777" w:rsidTr="006C313B">
        <w:trPr>
          <w:cantSplit/>
          <w:trHeight w:val="366"/>
          <w:jc w:val="center"/>
        </w:trPr>
        <w:tc>
          <w:tcPr>
            <w:tcW w:w="9309" w:type="dxa"/>
            <w:gridSpan w:val="3"/>
            <w:tcBorders>
              <w:top w:val="single" w:sz="4" w:space="0" w:color="000000"/>
              <w:left w:val="single" w:sz="12" w:space="0" w:color="000000"/>
              <w:right w:val="single" w:sz="12" w:space="0" w:color="000000"/>
            </w:tcBorders>
            <w:shd w:val="clear" w:color="auto" w:fill="D9D9D9" w:themeFill="background1" w:themeFillShade="D9"/>
            <w:vAlign w:val="center"/>
          </w:tcPr>
          <w:p w14:paraId="08F2F74C" w14:textId="3EABD5F4" w:rsidR="006C313B" w:rsidRDefault="006C313B" w:rsidP="006C313B">
            <w:pPr>
              <w:pStyle w:val="a3"/>
              <w:snapToGrid w:val="0"/>
              <w:spacing w:before="80" w:line="240" w:lineRule="auto"/>
              <w:jc w:val="left"/>
              <w:rPr>
                <w:spacing w:val="0"/>
              </w:rPr>
            </w:pPr>
            <w:r>
              <w:rPr>
                <w:rFonts w:hint="eastAsia"/>
                <w:spacing w:val="0"/>
              </w:rPr>
              <w:t>原子力災害拠点病院</w:t>
            </w:r>
          </w:p>
        </w:tc>
      </w:tr>
      <w:tr w:rsidR="00582BF5" w14:paraId="654B5F60" w14:textId="77777777" w:rsidTr="00B04A8E">
        <w:trPr>
          <w:cantSplit/>
          <w:trHeight w:val="366"/>
          <w:jc w:val="center"/>
        </w:trPr>
        <w:tc>
          <w:tcPr>
            <w:tcW w:w="5655" w:type="dxa"/>
            <w:tcBorders>
              <w:top w:val="single" w:sz="4" w:space="0" w:color="000000"/>
              <w:left w:val="single" w:sz="12" w:space="0" w:color="000000"/>
              <w:right w:val="single" w:sz="4" w:space="0" w:color="auto"/>
            </w:tcBorders>
            <w:vAlign w:val="center"/>
          </w:tcPr>
          <w:p w14:paraId="55228AAE" w14:textId="340C7056" w:rsidR="00582BF5" w:rsidRDefault="00582BF5" w:rsidP="00582BF5">
            <w:pPr>
              <w:pStyle w:val="a3"/>
              <w:snapToGrid w:val="0"/>
              <w:spacing w:before="80" w:line="240" w:lineRule="auto"/>
              <w:jc w:val="left"/>
              <w:rPr>
                <w:spacing w:val="0"/>
              </w:rPr>
            </w:pPr>
            <w:r>
              <w:rPr>
                <w:rFonts w:hint="eastAsia"/>
                <w:spacing w:val="0"/>
              </w:rPr>
              <w:t xml:space="preserve">　国立病院機構大阪医療センター</w:t>
            </w:r>
          </w:p>
        </w:tc>
        <w:tc>
          <w:tcPr>
            <w:tcW w:w="1843" w:type="dxa"/>
            <w:tcBorders>
              <w:top w:val="single" w:sz="4" w:space="0" w:color="000000"/>
              <w:left w:val="single" w:sz="4" w:space="0" w:color="auto"/>
              <w:right w:val="single" w:sz="4" w:space="0" w:color="auto"/>
            </w:tcBorders>
          </w:tcPr>
          <w:p w14:paraId="292F09CF" w14:textId="3C4AC7C8" w:rsidR="00582BF5" w:rsidRPr="00582BF5" w:rsidRDefault="00582BF5" w:rsidP="00582BF5">
            <w:pPr>
              <w:pStyle w:val="a3"/>
              <w:snapToGrid w:val="0"/>
              <w:spacing w:before="80" w:line="240" w:lineRule="auto"/>
              <w:jc w:val="center"/>
              <w:rPr>
                <w:rFonts w:ascii="ＭＳ 明朝" w:hAnsi="ＭＳ 明朝"/>
                <w:spacing w:val="0"/>
              </w:rPr>
            </w:pPr>
            <w:r w:rsidRPr="00582BF5">
              <w:rPr>
                <w:rFonts w:ascii="ＭＳ 明朝" w:hAnsi="ＭＳ 明朝"/>
              </w:rPr>
              <w:t>06-6942-1331</w:t>
            </w:r>
          </w:p>
        </w:tc>
        <w:tc>
          <w:tcPr>
            <w:tcW w:w="1811" w:type="dxa"/>
            <w:tcBorders>
              <w:top w:val="single" w:sz="4" w:space="0" w:color="000000"/>
              <w:left w:val="single" w:sz="4" w:space="0" w:color="auto"/>
              <w:right w:val="single" w:sz="12" w:space="0" w:color="000000"/>
            </w:tcBorders>
          </w:tcPr>
          <w:p w14:paraId="6027789F" w14:textId="1BDF1136" w:rsidR="00582BF5" w:rsidRPr="00582BF5" w:rsidRDefault="00582BF5" w:rsidP="00582BF5">
            <w:pPr>
              <w:pStyle w:val="a3"/>
              <w:snapToGrid w:val="0"/>
              <w:spacing w:before="80" w:line="240" w:lineRule="auto"/>
              <w:jc w:val="center"/>
              <w:rPr>
                <w:rFonts w:ascii="ＭＳ 明朝" w:hAnsi="ＭＳ 明朝"/>
                <w:spacing w:val="0"/>
              </w:rPr>
            </w:pPr>
            <w:r w:rsidRPr="00582BF5">
              <w:rPr>
                <w:rFonts w:ascii="ＭＳ 明朝" w:hAnsi="ＭＳ 明朝"/>
              </w:rPr>
              <w:t>06-6943-6467</w:t>
            </w:r>
          </w:p>
        </w:tc>
      </w:tr>
      <w:tr w:rsidR="006C313B" w14:paraId="0ED52F2E" w14:textId="77777777" w:rsidTr="006C313B">
        <w:trPr>
          <w:cantSplit/>
          <w:trHeight w:val="366"/>
          <w:jc w:val="center"/>
        </w:trPr>
        <w:tc>
          <w:tcPr>
            <w:tcW w:w="9309" w:type="dxa"/>
            <w:gridSpan w:val="3"/>
            <w:tcBorders>
              <w:top w:val="single" w:sz="4" w:space="0" w:color="000000"/>
              <w:left w:val="single" w:sz="12" w:space="0" w:color="000000"/>
              <w:bottom w:val="single" w:sz="4" w:space="0" w:color="auto"/>
              <w:right w:val="single" w:sz="12" w:space="0" w:color="000000"/>
            </w:tcBorders>
            <w:shd w:val="clear" w:color="auto" w:fill="D9D9D9" w:themeFill="background1" w:themeFillShade="D9"/>
            <w:vAlign w:val="center"/>
          </w:tcPr>
          <w:p w14:paraId="1796CA22" w14:textId="012A406E" w:rsidR="006C313B" w:rsidRDefault="006C313B" w:rsidP="006C313B">
            <w:pPr>
              <w:pStyle w:val="a3"/>
              <w:snapToGrid w:val="0"/>
              <w:spacing w:before="80" w:line="240" w:lineRule="auto"/>
              <w:jc w:val="left"/>
              <w:rPr>
                <w:spacing w:val="0"/>
              </w:rPr>
            </w:pPr>
            <w:r>
              <w:rPr>
                <w:rFonts w:hint="eastAsia"/>
                <w:spacing w:val="0"/>
              </w:rPr>
              <w:t>原子力災害医療協力機関</w:t>
            </w:r>
          </w:p>
        </w:tc>
      </w:tr>
      <w:tr w:rsidR="006C313B" w14:paraId="742A7E5B" w14:textId="77777777" w:rsidTr="00582BF5">
        <w:trPr>
          <w:cantSplit/>
          <w:trHeight w:val="366"/>
          <w:jc w:val="center"/>
        </w:trPr>
        <w:tc>
          <w:tcPr>
            <w:tcW w:w="5655" w:type="dxa"/>
            <w:tcBorders>
              <w:top w:val="single" w:sz="4" w:space="0" w:color="000000"/>
              <w:left w:val="single" w:sz="12" w:space="0" w:color="000000"/>
              <w:right w:val="single" w:sz="4" w:space="0" w:color="auto"/>
            </w:tcBorders>
            <w:vAlign w:val="center"/>
          </w:tcPr>
          <w:p w14:paraId="0C94AFC9" w14:textId="77777777" w:rsidR="006C313B" w:rsidRDefault="006C313B" w:rsidP="006C313B">
            <w:pPr>
              <w:pStyle w:val="a3"/>
              <w:snapToGrid w:val="0"/>
              <w:spacing w:before="80" w:line="240" w:lineRule="auto"/>
              <w:jc w:val="left"/>
              <w:rPr>
                <w:spacing w:val="0"/>
              </w:rPr>
            </w:pPr>
            <w:r>
              <w:rPr>
                <w:rFonts w:hint="eastAsia"/>
                <w:spacing w:val="0"/>
              </w:rPr>
              <w:t xml:space="preserve">　りんくう総合医療センター</w:t>
            </w:r>
          </w:p>
          <w:p w14:paraId="67BC69B6" w14:textId="6E78E35E" w:rsidR="006C313B" w:rsidRDefault="006C313B" w:rsidP="006C313B">
            <w:pPr>
              <w:pStyle w:val="a3"/>
              <w:snapToGrid w:val="0"/>
              <w:spacing w:before="80" w:line="240" w:lineRule="auto"/>
              <w:jc w:val="left"/>
              <w:rPr>
                <w:spacing w:val="0"/>
              </w:rPr>
            </w:pPr>
            <w:r>
              <w:rPr>
                <w:rFonts w:hint="eastAsia"/>
                <w:spacing w:val="0"/>
              </w:rPr>
              <w:t xml:space="preserve">　</w:t>
            </w:r>
            <w:r>
              <w:rPr>
                <w:rFonts w:ascii="ＭＳ 明朝" w:hAnsi="ＭＳ 明朝" w:hint="eastAsia"/>
              </w:rPr>
              <w:t>大阪府泉州救命救急センター</w:t>
            </w:r>
          </w:p>
        </w:tc>
        <w:tc>
          <w:tcPr>
            <w:tcW w:w="1843" w:type="dxa"/>
            <w:tcBorders>
              <w:top w:val="single" w:sz="4" w:space="0" w:color="000000"/>
              <w:left w:val="single" w:sz="4" w:space="0" w:color="auto"/>
              <w:right w:val="single" w:sz="4" w:space="0" w:color="auto"/>
            </w:tcBorders>
            <w:vAlign w:val="center"/>
          </w:tcPr>
          <w:p w14:paraId="42306B05" w14:textId="6241CFF7" w:rsidR="006C313B" w:rsidRPr="00582BF5" w:rsidRDefault="00582BF5" w:rsidP="0017761C">
            <w:pPr>
              <w:pStyle w:val="a3"/>
              <w:snapToGrid w:val="0"/>
              <w:spacing w:before="80" w:line="240" w:lineRule="auto"/>
              <w:jc w:val="center"/>
              <w:rPr>
                <w:rFonts w:ascii="ＭＳ 明朝" w:hAnsi="ＭＳ 明朝"/>
                <w:spacing w:val="0"/>
              </w:rPr>
            </w:pPr>
            <w:r w:rsidRPr="00582BF5">
              <w:rPr>
                <w:rFonts w:ascii="ＭＳ 明朝" w:hAnsi="ＭＳ 明朝"/>
                <w:spacing w:val="0"/>
              </w:rPr>
              <w:t>072-469-3111</w:t>
            </w:r>
          </w:p>
        </w:tc>
        <w:tc>
          <w:tcPr>
            <w:tcW w:w="1811" w:type="dxa"/>
            <w:tcBorders>
              <w:top w:val="single" w:sz="4" w:space="0" w:color="000000"/>
              <w:left w:val="single" w:sz="4" w:space="0" w:color="auto"/>
              <w:right w:val="single" w:sz="12" w:space="0" w:color="000000"/>
            </w:tcBorders>
            <w:vAlign w:val="center"/>
          </w:tcPr>
          <w:p w14:paraId="5728FFA9" w14:textId="77777777" w:rsidR="00582BF5" w:rsidRPr="00582BF5" w:rsidRDefault="00582BF5" w:rsidP="00582BF5">
            <w:pPr>
              <w:pStyle w:val="a3"/>
              <w:snapToGrid w:val="0"/>
              <w:spacing w:before="80"/>
              <w:rPr>
                <w:rFonts w:ascii="ＭＳ 明朝" w:hAnsi="ＭＳ 明朝"/>
                <w:spacing w:val="0"/>
              </w:rPr>
            </w:pPr>
            <w:r w:rsidRPr="00582BF5">
              <w:rPr>
                <w:rFonts w:ascii="ＭＳ 明朝" w:hAnsi="ＭＳ 明朝"/>
                <w:spacing w:val="0"/>
              </w:rPr>
              <w:t>072-469-7929</w:t>
            </w:r>
          </w:p>
          <w:p w14:paraId="237FAD5D" w14:textId="5AE4CAC3" w:rsidR="006C313B" w:rsidRPr="00582BF5" w:rsidRDefault="00582BF5" w:rsidP="00582BF5">
            <w:pPr>
              <w:pStyle w:val="a3"/>
              <w:snapToGrid w:val="0"/>
              <w:spacing w:before="80" w:line="240" w:lineRule="auto"/>
              <w:rPr>
                <w:rFonts w:ascii="ＭＳ 明朝" w:hAnsi="ＭＳ 明朝"/>
                <w:spacing w:val="0"/>
              </w:rPr>
            </w:pPr>
            <w:r w:rsidRPr="00582BF5">
              <w:rPr>
                <w:rFonts w:ascii="ＭＳ 明朝" w:hAnsi="ＭＳ 明朝"/>
                <w:spacing w:val="0"/>
              </w:rPr>
              <w:t>072-464-9941</w:t>
            </w:r>
          </w:p>
        </w:tc>
      </w:tr>
      <w:tr w:rsidR="00582BF5" w14:paraId="1992718A" w14:textId="77777777" w:rsidTr="00B04A8E">
        <w:trPr>
          <w:cantSplit/>
          <w:trHeight w:val="366"/>
          <w:jc w:val="center"/>
        </w:trPr>
        <w:tc>
          <w:tcPr>
            <w:tcW w:w="5655" w:type="dxa"/>
            <w:tcBorders>
              <w:top w:val="single" w:sz="4" w:space="0" w:color="000000"/>
              <w:left w:val="single" w:sz="12" w:space="0" w:color="000000"/>
              <w:right w:val="single" w:sz="4" w:space="0" w:color="auto"/>
            </w:tcBorders>
            <w:vAlign w:val="center"/>
          </w:tcPr>
          <w:p w14:paraId="75AB62E4" w14:textId="7BE3592D" w:rsidR="00582BF5" w:rsidRDefault="00582BF5" w:rsidP="00582BF5">
            <w:pPr>
              <w:pStyle w:val="a3"/>
              <w:snapToGrid w:val="0"/>
              <w:spacing w:before="80" w:line="240" w:lineRule="auto"/>
              <w:jc w:val="left"/>
              <w:rPr>
                <w:spacing w:val="0"/>
              </w:rPr>
            </w:pPr>
            <w:r>
              <w:rPr>
                <w:rFonts w:hint="eastAsia"/>
                <w:spacing w:val="0"/>
              </w:rPr>
              <w:t xml:space="preserve">　大阪府立中河内救命救急センター</w:t>
            </w:r>
          </w:p>
        </w:tc>
        <w:tc>
          <w:tcPr>
            <w:tcW w:w="1843" w:type="dxa"/>
            <w:tcBorders>
              <w:top w:val="single" w:sz="4" w:space="0" w:color="000000"/>
              <w:left w:val="single" w:sz="4" w:space="0" w:color="auto"/>
              <w:right w:val="single" w:sz="4" w:space="0" w:color="auto"/>
            </w:tcBorders>
          </w:tcPr>
          <w:p w14:paraId="4AFDAF87" w14:textId="573AD7A9" w:rsidR="00582BF5" w:rsidRPr="00582BF5" w:rsidRDefault="00582BF5" w:rsidP="00582BF5">
            <w:pPr>
              <w:pStyle w:val="a3"/>
              <w:snapToGrid w:val="0"/>
              <w:spacing w:before="80" w:line="240" w:lineRule="auto"/>
              <w:jc w:val="center"/>
              <w:rPr>
                <w:rFonts w:ascii="ＭＳ 明朝" w:hAnsi="ＭＳ 明朝"/>
                <w:spacing w:val="0"/>
              </w:rPr>
            </w:pPr>
            <w:r w:rsidRPr="00582BF5">
              <w:rPr>
                <w:rFonts w:ascii="ＭＳ 明朝" w:hAnsi="ＭＳ 明朝"/>
              </w:rPr>
              <w:t>06-6785-6166</w:t>
            </w:r>
          </w:p>
        </w:tc>
        <w:tc>
          <w:tcPr>
            <w:tcW w:w="1811" w:type="dxa"/>
            <w:tcBorders>
              <w:top w:val="single" w:sz="4" w:space="0" w:color="000000"/>
              <w:left w:val="single" w:sz="4" w:space="0" w:color="auto"/>
              <w:right w:val="single" w:sz="12" w:space="0" w:color="000000"/>
            </w:tcBorders>
          </w:tcPr>
          <w:p w14:paraId="01439AB3" w14:textId="07706323" w:rsidR="00582BF5" w:rsidRPr="00582BF5" w:rsidRDefault="00582BF5" w:rsidP="00582BF5">
            <w:pPr>
              <w:pStyle w:val="a3"/>
              <w:snapToGrid w:val="0"/>
              <w:spacing w:before="80" w:line="240" w:lineRule="auto"/>
              <w:jc w:val="center"/>
              <w:rPr>
                <w:rFonts w:ascii="ＭＳ 明朝" w:hAnsi="ＭＳ 明朝"/>
                <w:spacing w:val="0"/>
              </w:rPr>
            </w:pPr>
            <w:r w:rsidRPr="00582BF5">
              <w:rPr>
                <w:rFonts w:ascii="ＭＳ 明朝" w:hAnsi="ＭＳ 明朝"/>
              </w:rPr>
              <w:t>06-6785-6165</w:t>
            </w:r>
          </w:p>
        </w:tc>
      </w:tr>
      <w:tr w:rsidR="006C313B" w14:paraId="13A99DF2" w14:textId="77777777" w:rsidTr="006C313B">
        <w:trPr>
          <w:cantSplit/>
          <w:trHeight w:val="366"/>
          <w:jc w:val="center"/>
        </w:trPr>
        <w:tc>
          <w:tcPr>
            <w:tcW w:w="9309" w:type="dxa"/>
            <w:gridSpan w:val="3"/>
            <w:tcBorders>
              <w:top w:val="single" w:sz="4" w:space="0" w:color="000000"/>
              <w:left w:val="single" w:sz="12" w:space="0" w:color="000000"/>
              <w:right w:val="single" w:sz="12" w:space="0" w:color="000000"/>
            </w:tcBorders>
            <w:shd w:val="clear" w:color="auto" w:fill="D9D9D9" w:themeFill="background1" w:themeFillShade="D9"/>
            <w:vAlign w:val="center"/>
          </w:tcPr>
          <w:p w14:paraId="223984D5" w14:textId="515C1825" w:rsidR="006C313B" w:rsidRDefault="006C313B" w:rsidP="006C313B">
            <w:pPr>
              <w:pStyle w:val="a3"/>
              <w:snapToGrid w:val="0"/>
              <w:spacing w:before="80" w:line="240" w:lineRule="auto"/>
              <w:jc w:val="left"/>
              <w:rPr>
                <w:spacing w:val="0"/>
              </w:rPr>
            </w:pPr>
            <w:r>
              <w:rPr>
                <w:rFonts w:hint="eastAsia"/>
                <w:spacing w:val="0"/>
              </w:rPr>
              <w:t>高度被ばく医療支援センター</w:t>
            </w:r>
          </w:p>
        </w:tc>
      </w:tr>
      <w:tr w:rsidR="00582BF5" w14:paraId="6385B43E" w14:textId="77777777" w:rsidTr="006C313B">
        <w:trPr>
          <w:cantSplit/>
          <w:trHeight w:val="366"/>
          <w:jc w:val="center"/>
        </w:trPr>
        <w:tc>
          <w:tcPr>
            <w:tcW w:w="5655" w:type="dxa"/>
            <w:tcBorders>
              <w:top w:val="single" w:sz="4" w:space="0" w:color="000000"/>
              <w:left w:val="single" w:sz="12" w:space="0" w:color="000000"/>
              <w:right w:val="single" w:sz="4" w:space="0" w:color="auto"/>
            </w:tcBorders>
            <w:vAlign w:val="center"/>
          </w:tcPr>
          <w:p w14:paraId="0AB3174C" w14:textId="5018A56D" w:rsidR="00582BF5" w:rsidRPr="006C313B" w:rsidRDefault="00582BF5" w:rsidP="006C313B">
            <w:pPr>
              <w:pStyle w:val="a3"/>
              <w:snapToGrid w:val="0"/>
              <w:spacing w:before="80" w:line="240" w:lineRule="auto"/>
              <w:jc w:val="left"/>
              <w:rPr>
                <w:spacing w:val="0"/>
                <w:sz w:val="18"/>
                <w:szCs w:val="18"/>
              </w:rPr>
            </w:pPr>
            <w:r>
              <w:rPr>
                <w:rFonts w:hint="eastAsia"/>
                <w:spacing w:val="0"/>
              </w:rPr>
              <w:t xml:space="preserve">　</w:t>
            </w:r>
            <w:r w:rsidRPr="006C313B">
              <w:rPr>
                <w:rFonts w:hint="eastAsia"/>
                <w:spacing w:val="0"/>
                <w:sz w:val="18"/>
                <w:szCs w:val="18"/>
              </w:rPr>
              <w:t>放射線医学総合研究所緊急被ばく医療研究センター</w:t>
            </w:r>
          </w:p>
        </w:tc>
        <w:tc>
          <w:tcPr>
            <w:tcW w:w="1843" w:type="dxa"/>
            <w:tcBorders>
              <w:top w:val="single" w:sz="4" w:space="0" w:color="000000"/>
              <w:left w:val="single" w:sz="4" w:space="0" w:color="auto"/>
              <w:right w:val="single" w:sz="4" w:space="0" w:color="auto"/>
            </w:tcBorders>
            <w:vAlign w:val="center"/>
          </w:tcPr>
          <w:p w14:paraId="13917622" w14:textId="5898547B" w:rsidR="00582BF5" w:rsidRPr="00582BF5" w:rsidRDefault="00582BF5" w:rsidP="0017761C">
            <w:pPr>
              <w:pStyle w:val="a3"/>
              <w:snapToGrid w:val="0"/>
              <w:spacing w:before="80" w:line="240" w:lineRule="auto"/>
              <w:jc w:val="center"/>
              <w:rPr>
                <w:rFonts w:ascii="ＭＳ 明朝" w:hAnsi="ＭＳ 明朝"/>
                <w:spacing w:val="0"/>
              </w:rPr>
            </w:pPr>
            <w:r w:rsidRPr="00582BF5">
              <w:rPr>
                <w:rFonts w:ascii="ＭＳ 明朝" w:hAnsi="ＭＳ 明朝" w:hint="eastAsia"/>
                <w:spacing w:val="0"/>
              </w:rPr>
              <w:t>0</w:t>
            </w:r>
            <w:r w:rsidRPr="00582BF5">
              <w:rPr>
                <w:rFonts w:ascii="ＭＳ 明朝" w:hAnsi="ＭＳ 明朝"/>
                <w:spacing w:val="0"/>
              </w:rPr>
              <w:t>43-251-2111</w:t>
            </w:r>
          </w:p>
        </w:tc>
        <w:tc>
          <w:tcPr>
            <w:tcW w:w="1811" w:type="dxa"/>
            <w:vMerge w:val="restart"/>
            <w:tcBorders>
              <w:top w:val="single" w:sz="4" w:space="0" w:color="000000"/>
              <w:left w:val="single" w:sz="4" w:space="0" w:color="auto"/>
              <w:right w:val="single" w:sz="12" w:space="0" w:color="000000"/>
            </w:tcBorders>
            <w:vAlign w:val="center"/>
          </w:tcPr>
          <w:p w14:paraId="4E6DC0AE" w14:textId="40863BFF" w:rsidR="00582BF5" w:rsidRPr="00582BF5" w:rsidRDefault="00582BF5" w:rsidP="0017761C">
            <w:pPr>
              <w:pStyle w:val="a3"/>
              <w:snapToGrid w:val="0"/>
              <w:spacing w:before="80" w:line="240" w:lineRule="auto"/>
              <w:jc w:val="center"/>
              <w:rPr>
                <w:rFonts w:ascii="ＭＳ 明朝" w:hAnsi="ＭＳ 明朝"/>
                <w:spacing w:val="0"/>
              </w:rPr>
            </w:pPr>
            <w:r w:rsidRPr="00582BF5">
              <w:rPr>
                <w:rFonts w:ascii="ＭＳ 明朝" w:hAnsi="ＭＳ 明朝" w:hint="eastAsia"/>
                <w:spacing w:val="0"/>
              </w:rPr>
              <w:t>0</w:t>
            </w:r>
            <w:r w:rsidRPr="00582BF5">
              <w:rPr>
                <w:rFonts w:ascii="ＭＳ 明朝" w:hAnsi="ＭＳ 明朝"/>
                <w:spacing w:val="0"/>
              </w:rPr>
              <w:t>43-206-4095</w:t>
            </w:r>
          </w:p>
        </w:tc>
      </w:tr>
      <w:tr w:rsidR="00582BF5" w14:paraId="5F38FB6E" w14:textId="77777777" w:rsidTr="00B04A8E">
        <w:trPr>
          <w:cantSplit/>
          <w:trHeight w:val="366"/>
          <w:jc w:val="center"/>
        </w:trPr>
        <w:tc>
          <w:tcPr>
            <w:tcW w:w="5655" w:type="dxa"/>
            <w:tcBorders>
              <w:top w:val="single" w:sz="4" w:space="0" w:color="000000"/>
              <w:left w:val="single" w:sz="12" w:space="0" w:color="000000"/>
              <w:right w:val="single" w:sz="4" w:space="0" w:color="auto"/>
            </w:tcBorders>
            <w:vAlign w:val="center"/>
          </w:tcPr>
          <w:p w14:paraId="2C39E748" w14:textId="7711D47B" w:rsidR="00582BF5" w:rsidRDefault="00582BF5" w:rsidP="006C313B">
            <w:pPr>
              <w:pStyle w:val="a3"/>
              <w:snapToGrid w:val="0"/>
              <w:spacing w:before="80" w:line="240" w:lineRule="auto"/>
              <w:jc w:val="left"/>
              <w:rPr>
                <w:spacing w:val="0"/>
              </w:rPr>
            </w:pPr>
            <w:r>
              <w:rPr>
                <w:rFonts w:hint="eastAsia"/>
                <w:spacing w:val="0"/>
              </w:rPr>
              <w:t xml:space="preserve">　緊急被ばく医療ダイヤル</w:t>
            </w:r>
          </w:p>
        </w:tc>
        <w:tc>
          <w:tcPr>
            <w:tcW w:w="1843" w:type="dxa"/>
            <w:tcBorders>
              <w:top w:val="single" w:sz="4" w:space="0" w:color="000000"/>
              <w:left w:val="single" w:sz="4" w:space="0" w:color="auto"/>
              <w:right w:val="single" w:sz="4" w:space="0" w:color="auto"/>
            </w:tcBorders>
            <w:vAlign w:val="center"/>
          </w:tcPr>
          <w:p w14:paraId="446A6E8D" w14:textId="21E2CFA2" w:rsidR="00582BF5" w:rsidRPr="00582BF5" w:rsidRDefault="00582BF5" w:rsidP="0017761C">
            <w:pPr>
              <w:pStyle w:val="a3"/>
              <w:snapToGrid w:val="0"/>
              <w:spacing w:before="80" w:line="240" w:lineRule="auto"/>
              <w:jc w:val="center"/>
              <w:rPr>
                <w:rFonts w:ascii="ＭＳ 明朝" w:hAnsi="ＭＳ 明朝"/>
                <w:spacing w:val="0"/>
              </w:rPr>
            </w:pPr>
            <w:r w:rsidRPr="00582BF5">
              <w:rPr>
                <w:rFonts w:ascii="ＭＳ 明朝" w:hAnsi="ＭＳ 明朝" w:hint="eastAsia"/>
                <w:spacing w:val="0"/>
              </w:rPr>
              <w:t>0</w:t>
            </w:r>
            <w:r w:rsidRPr="00582BF5">
              <w:rPr>
                <w:rFonts w:ascii="ＭＳ 明朝" w:hAnsi="ＭＳ 明朝"/>
                <w:spacing w:val="0"/>
              </w:rPr>
              <w:t>43-206-3189</w:t>
            </w:r>
          </w:p>
        </w:tc>
        <w:tc>
          <w:tcPr>
            <w:tcW w:w="1811" w:type="dxa"/>
            <w:vMerge/>
            <w:tcBorders>
              <w:left w:val="single" w:sz="4" w:space="0" w:color="auto"/>
              <w:right w:val="single" w:sz="12" w:space="0" w:color="000000"/>
            </w:tcBorders>
            <w:vAlign w:val="center"/>
          </w:tcPr>
          <w:p w14:paraId="421FF64F" w14:textId="77777777" w:rsidR="00582BF5" w:rsidRDefault="00582BF5" w:rsidP="0017761C">
            <w:pPr>
              <w:pStyle w:val="a3"/>
              <w:snapToGrid w:val="0"/>
              <w:spacing w:before="80" w:line="240" w:lineRule="auto"/>
              <w:jc w:val="center"/>
              <w:rPr>
                <w:spacing w:val="0"/>
              </w:rPr>
            </w:pPr>
          </w:p>
        </w:tc>
      </w:tr>
      <w:tr w:rsidR="006C313B" w14:paraId="7DE52DF7" w14:textId="77777777" w:rsidTr="006C313B">
        <w:trPr>
          <w:cantSplit/>
          <w:trHeight w:val="366"/>
          <w:jc w:val="center"/>
        </w:trPr>
        <w:tc>
          <w:tcPr>
            <w:tcW w:w="9309" w:type="dxa"/>
            <w:gridSpan w:val="3"/>
            <w:tcBorders>
              <w:top w:val="single" w:sz="4" w:space="0" w:color="000000"/>
              <w:left w:val="single" w:sz="12" w:space="0" w:color="000000"/>
              <w:right w:val="single" w:sz="12" w:space="0" w:color="000000"/>
            </w:tcBorders>
            <w:shd w:val="clear" w:color="auto" w:fill="D9D9D9" w:themeFill="background1" w:themeFillShade="D9"/>
            <w:vAlign w:val="center"/>
          </w:tcPr>
          <w:p w14:paraId="0B7E0DD4" w14:textId="611E9EC6" w:rsidR="006C313B" w:rsidRDefault="006C313B" w:rsidP="006C313B">
            <w:pPr>
              <w:pStyle w:val="a3"/>
              <w:snapToGrid w:val="0"/>
              <w:spacing w:before="80" w:line="240" w:lineRule="auto"/>
              <w:jc w:val="left"/>
              <w:rPr>
                <w:spacing w:val="0"/>
              </w:rPr>
            </w:pPr>
            <w:r>
              <w:rPr>
                <w:rFonts w:hint="eastAsia"/>
                <w:spacing w:val="0"/>
              </w:rPr>
              <w:t>原子力災害医療・総合医療センター</w:t>
            </w:r>
          </w:p>
        </w:tc>
      </w:tr>
      <w:tr w:rsidR="006C313B" w14:paraId="2D034CA9" w14:textId="77777777" w:rsidTr="006C313B">
        <w:trPr>
          <w:cantSplit/>
          <w:trHeight w:val="366"/>
          <w:jc w:val="center"/>
        </w:trPr>
        <w:tc>
          <w:tcPr>
            <w:tcW w:w="5655" w:type="dxa"/>
            <w:tcBorders>
              <w:top w:val="single" w:sz="4" w:space="0" w:color="000000"/>
              <w:left w:val="single" w:sz="12" w:space="0" w:color="000000"/>
              <w:right w:val="single" w:sz="4" w:space="0" w:color="auto"/>
            </w:tcBorders>
            <w:vAlign w:val="center"/>
          </w:tcPr>
          <w:p w14:paraId="58F70FC9" w14:textId="1617981F" w:rsidR="006C313B" w:rsidRDefault="006C313B" w:rsidP="006C313B">
            <w:pPr>
              <w:pStyle w:val="a3"/>
              <w:snapToGrid w:val="0"/>
              <w:spacing w:before="80" w:line="240" w:lineRule="auto"/>
              <w:jc w:val="left"/>
              <w:rPr>
                <w:spacing w:val="0"/>
              </w:rPr>
            </w:pPr>
            <w:r>
              <w:rPr>
                <w:rFonts w:hint="eastAsia"/>
                <w:spacing w:val="0"/>
              </w:rPr>
              <w:t xml:space="preserve">　広島大学病院高度救命救急センター</w:t>
            </w:r>
          </w:p>
        </w:tc>
        <w:tc>
          <w:tcPr>
            <w:tcW w:w="1843" w:type="dxa"/>
            <w:tcBorders>
              <w:top w:val="single" w:sz="4" w:space="0" w:color="000000"/>
              <w:left w:val="single" w:sz="4" w:space="0" w:color="auto"/>
              <w:right w:val="single" w:sz="4" w:space="0" w:color="auto"/>
            </w:tcBorders>
            <w:vAlign w:val="center"/>
          </w:tcPr>
          <w:p w14:paraId="192572AE" w14:textId="400C805C" w:rsidR="006C313B" w:rsidRPr="00582BF5" w:rsidRDefault="00582BF5" w:rsidP="0017761C">
            <w:pPr>
              <w:pStyle w:val="a3"/>
              <w:snapToGrid w:val="0"/>
              <w:spacing w:before="80" w:line="240" w:lineRule="auto"/>
              <w:jc w:val="center"/>
              <w:rPr>
                <w:rFonts w:ascii="ＭＳ 明朝" w:hAnsi="ＭＳ 明朝"/>
                <w:spacing w:val="0"/>
              </w:rPr>
            </w:pPr>
            <w:r w:rsidRPr="00582BF5">
              <w:rPr>
                <w:rFonts w:ascii="ＭＳ 明朝" w:hAnsi="ＭＳ 明朝" w:hint="eastAsia"/>
                <w:spacing w:val="0"/>
              </w:rPr>
              <w:t>0</w:t>
            </w:r>
            <w:r w:rsidRPr="00582BF5">
              <w:rPr>
                <w:rFonts w:ascii="ＭＳ 明朝" w:hAnsi="ＭＳ 明朝"/>
                <w:spacing w:val="0"/>
              </w:rPr>
              <w:t>82-257-5586</w:t>
            </w:r>
          </w:p>
        </w:tc>
        <w:tc>
          <w:tcPr>
            <w:tcW w:w="1811" w:type="dxa"/>
            <w:tcBorders>
              <w:top w:val="single" w:sz="4" w:space="0" w:color="000000"/>
              <w:left w:val="single" w:sz="4" w:space="0" w:color="auto"/>
              <w:right w:val="single" w:sz="12" w:space="0" w:color="000000"/>
            </w:tcBorders>
            <w:vAlign w:val="center"/>
          </w:tcPr>
          <w:p w14:paraId="4CAD3CD3" w14:textId="1FF61E04" w:rsidR="006C313B" w:rsidRPr="00582BF5" w:rsidRDefault="00582BF5" w:rsidP="0017761C">
            <w:pPr>
              <w:pStyle w:val="a3"/>
              <w:snapToGrid w:val="0"/>
              <w:spacing w:before="80" w:line="240" w:lineRule="auto"/>
              <w:jc w:val="center"/>
              <w:rPr>
                <w:rFonts w:ascii="ＭＳ 明朝" w:hAnsi="ＭＳ 明朝"/>
                <w:spacing w:val="0"/>
              </w:rPr>
            </w:pPr>
            <w:r w:rsidRPr="00582BF5">
              <w:rPr>
                <w:rFonts w:ascii="ＭＳ 明朝" w:hAnsi="ＭＳ 明朝" w:hint="eastAsia"/>
                <w:spacing w:val="0"/>
              </w:rPr>
              <w:t>0</w:t>
            </w:r>
            <w:r w:rsidRPr="00582BF5">
              <w:rPr>
                <w:rFonts w:ascii="ＭＳ 明朝" w:hAnsi="ＭＳ 明朝"/>
                <w:spacing w:val="0"/>
              </w:rPr>
              <w:t>82-257-5587</w:t>
            </w:r>
          </w:p>
        </w:tc>
      </w:tr>
      <w:tr w:rsidR="00582BF5" w14:paraId="1E44AE4A" w14:textId="77777777" w:rsidTr="00582BF5">
        <w:trPr>
          <w:cantSplit/>
          <w:trHeight w:val="366"/>
          <w:jc w:val="center"/>
        </w:trPr>
        <w:tc>
          <w:tcPr>
            <w:tcW w:w="9309" w:type="dxa"/>
            <w:gridSpan w:val="3"/>
            <w:tcBorders>
              <w:top w:val="single" w:sz="4" w:space="0" w:color="000000"/>
              <w:left w:val="single" w:sz="12" w:space="0" w:color="000000"/>
              <w:right w:val="single" w:sz="12" w:space="0" w:color="000000"/>
            </w:tcBorders>
            <w:shd w:val="clear" w:color="auto" w:fill="D9D9D9" w:themeFill="background1" w:themeFillShade="D9"/>
            <w:vAlign w:val="center"/>
          </w:tcPr>
          <w:p w14:paraId="10AED597" w14:textId="1FC351C3" w:rsidR="00582BF5" w:rsidRDefault="00582BF5" w:rsidP="00582BF5">
            <w:pPr>
              <w:pStyle w:val="a3"/>
              <w:snapToGrid w:val="0"/>
              <w:spacing w:before="80" w:line="240" w:lineRule="auto"/>
              <w:jc w:val="left"/>
              <w:rPr>
                <w:spacing w:val="0"/>
              </w:rPr>
            </w:pPr>
            <w:r>
              <w:rPr>
                <w:rFonts w:hint="eastAsia"/>
                <w:spacing w:val="0"/>
              </w:rPr>
              <w:t>消防機関</w:t>
            </w:r>
          </w:p>
        </w:tc>
      </w:tr>
      <w:tr w:rsidR="00582BF5" w14:paraId="699DF50C" w14:textId="77777777" w:rsidTr="0083105F">
        <w:trPr>
          <w:cantSplit/>
          <w:trHeight w:val="366"/>
          <w:jc w:val="center"/>
        </w:trPr>
        <w:tc>
          <w:tcPr>
            <w:tcW w:w="5655" w:type="dxa"/>
            <w:tcBorders>
              <w:top w:val="single" w:sz="4" w:space="0" w:color="000000"/>
              <w:left w:val="single" w:sz="12" w:space="0" w:color="000000"/>
              <w:right w:val="single" w:sz="4" w:space="0" w:color="auto"/>
            </w:tcBorders>
          </w:tcPr>
          <w:p w14:paraId="5112F737" w14:textId="2A8C1420" w:rsidR="00582BF5" w:rsidRDefault="00582BF5" w:rsidP="00CF6E96">
            <w:pPr>
              <w:pStyle w:val="a3"/>
              <w:snapToGrid w:val="0"/>
              <w:spacing w:before="80" w:line="240" w:lineRule="auto"/>
              <w:ind w:firstLineChars="100" w:firstLine="270"/>
              <w:jc w:val="left"/>
              <w:rPr>
                <w:spacing w:val="0"/>
              </w:rPr>
            </w:pPr>
            <w:r w:rsidRPr="00B83C2F">
              <w:rPr>
                <w:rFonts w:hint="eastAsia"/>
              </w:rPr>
              <w:t>泉州南</w:t>
            </w:r>
            <w:r w:rsidR="00500550">
              <w:rPr>
                <w:rFonts w:hint="eastAsia"/>
              </w:rPr>
              <w:t>消防組合</w:t>
            </w:r>
            <w:r w:rsidR="00CF6E96">
              <w:rPr>
                <w:rFonts w:hint="eastAsia"/>
              </w:rPr>
              <w:t>消防指令センター</w:t>
            </w:r>
          </w:p>
        </w:tc>
        <w:tc>
          <w:tcPr>
            <w:tcW w:w="1843" w:type="dxa"/>
            <w:tcBorders>
              <w:top w:val="single" w:sz="4" w:space="0" w:color="000000"/>
              <w:left w:val="single" w:sz="4" w:space="0" w:color="auto"/>
              <w:right w:val="single" w:sz="4" w:space="0" w:color="auto"/>
            </w:tcBorders>
            <w:vAlign w:val="center"/>
          </w:tcPr>
          <w:p w14:paraId="5FA2CC73" w14:textId="71DE28E1" w:rsidR="00582BF5" w:rsidRPr="00FA64BF" w:rsidRDefault="00582BF5" w:rsidP="00500550">
            <w:pPr>
              <w:pStyle w:val="a3"/>
              <w:snapToGrid w:val="0"/>
              <w:spacing w:before="80" w:line="240" w:lineRule="auto"/>
              <w:jc w:val="center"/>
              <w:rPr>
                <w:rFonts w:ascii="ＭＳ 明朝" w:hAnsi="ＭＳ 明朝"/>
                <w:spacing w:val="0"/>
              </w:rPr>
            </w:pPr>
            <w:r w:rsidRPr="00FA64BF">
              <w:rPr>
                <w:rFonts w:ascii="ＭＳ 明朝" w:hAnsi="ＭＳ 明朝" w:hint="eastAsia"/>
              </w:rPr>
              <w:t>072-46</w:t>
            </w:r>
            <w:r w:rsidR="00CF6E96">
              <w:rPr>
                <w:rFonts w:ascii="ＭＳ 明朝" w:hAnsi="ＭＳ 明朝"/>
              </w:rPr>
              <w:t>0</w:t>
            </w:r>
            <w:r w:rsidRPr="00FA64BF">
              <w:rPr>
                <w:rFonts w:ascii="ＭＳ 明朝" w:hAnsi="ＭＳ 明朝" w:hint="eastAsia"/>
              </w:rPr>
              <w:t>-</w:t>
            </w:r>
            <w:r w:rsidR="00CF6E96">
              <w:rPr>
                <w:rFonts w:ascii="ＭＳ 明朝" w:hAnsi="ＭＳ 明朝"/>
              </w:rPr>
              <w:t>0119</w:t>
            </w:r>
          </w:p>
        </w:tc>
        <w:tc>
          <w:tcPr>
            <w:tcW w:w="1811" w:type="dxa"/>
            <w:tcBorders>
              <w:top w:val="single" w:sz="4" w:space="0" w:color="000000"/>
              <w:left w:val="single" w:sz="4" w:space="0" w:color="auto"/>
              <w:right w:val="single" w:sz="12" w:space="0" w:color="000000"/>
            </w:tcBorders>
            <w:vAlign w:val="center"/>
          </w:tcPr>
          <w:p w14:paraId="038A3EF5" w14:textId="2CCE1C7D" w:rsidR="00582BF5" w:rsidRPr="00FA64BF" w:rsidRDefault="00582BF5" w:rsidP="00500550">
            <w:pPr>
              <w:pStyle w:val="a3"/>
              <w:snapToGrid w:val="0"/>
              <w:spacing w:before="80" w:line="240" w:lineRule="auto"/>
              <w:jc w:val="center"/>
              <w:rPr>
                <w:rFonts w:ascii="ＭＳ 明朝" w:hAnsi="ＭＳ 明朝"/>
                <w:spacing w:val="0"/>
              </w:rPr>
            </w:pPr>
            <w:r w:rsidRPr="00FA64BF">
              <w:rPr>
                <w:rFonts w:ascii="ＭＳ 明朝" w:hAnsi="ＭＳ 明朝" w:hint="eastAsia"/>
              </w:rPr>
              <w:t>072-46</w:t>
            </w:r>
            <w:r w:rsidR="00CF6E96">
              <w:rPr>
                <w:rFonts w:ascii="ＭＳ 明朝" w:hAnsi="ＭＳ 明朝"/>
              </w:rPr>
              <w:t>9</w:t>
            </w:r>
            <w:r w:rsidRPr="00FA64BF">
              <w:rPr>
                <w:rFonts w:ascii="ＭＳ 明朝" w:hAnsi="ＭＳ 明朝" w:hint="eastAsia"/>
              </w:rPr>
              <w:t>-</w:t>
            </w:r>
            <w:r w:rsidR="00CF6E96">
              <w:rPr>
                <w:rFonts w:ascii="ＭＳ 明朝" w:hAnsi="ＭＳ 明朝"/>
              </w:rPr>
              <w:t>0400</w:t>
            </w:r>
          </w:p>
        </w:tc>
      </w:tr>
      <w:tr w:rsidR="00582BF5" w14:paraId="1E5543C5" w14:textId="77777777" w:rsidTr="00B04A8E">
        <w:trPr>
          <w:cantSplit/>
          <w:trHeight w:val="366"/>
          <w:jc w:val="center"/>
        </w:trPr>
        <w:tc>
          <w:tcPr>
            <w:tcW w:w="5655" w:type="dxa"/>
            <w:tcBorders>
              <w:top w:val="single" w:sz="4" w:space="0" w:color="000000"/>
              <w:left w:val="single" w:sz="12" w:space="0" w:color="000000"/>
              <w:right w:val="single" w:sz="4" w:space="0" w:color="auto"/>
            </w:tcBorders>
          </w:tcPr>
          <w:p w14:paraId="0F611080" w14:textId="63B8AB5F" w:rsidR="00582BF5" w:rsidRPr="006575C5" w:rsidRDefault="00582BF5" w:rsidP="00582BF5">
            <w:pPr>
              <w:pStyle w:val="a3"/>
              <w:snapToGrid w:val="0"/>
              <w:spacing w:before="80" w:line="240" w:lineRule="auto"/>
              <w:ind w:firstLineChars="100" w:firstLine="270"/>
              <w:jc w:val="left"/>
            </w:pPr>
            <w:r w:rsidRPr="004502B5">
              <w:rPr>
                <w:rFonts w:hint="eastAsia"/>
              </w:rPr>
              <w:t>東大阪市消防局</w:t>
            </w:r>
            <w:r w:rsidR="00500550">
              <w:rPr>
                <w:rFonts w:hint="eastAsia"/>
              </w:rPr>
              <w:t>警防部</w:t>
            </w:r>
            <w:r w:rsidRPr="004502B5">
              <w:rPr>
                <w:rFonts w:hint="eastAsia"/>
              </w:rPr>
              <w:t>通信指令室</w:t>
            </w:r>
          </w:p>
        </w:tc>
        <w:tc>
          <w:tcPr>
            <w:tcW w:w="1843" w:type="dxa"/>
            <w:tcBorders>
              <w:top w:val="single" w:sz="4" w:space="0" w:color="000000"/>
              <w:left w:val="single" w:sz="4" w:space="0" w:color="auto"/>
              <w:right w:val="single" w:sz="4" w:space="0" w:color="auto"/>
            </w:tcBorders>
          </w:tcPr>
          <w:p w14:paraId="19C2A5EA" w14:textId="47D2DA84" w:rsidR="00582BF5" w:rsidRPr="00FA64BF" w:rsidRDefault="00582BF5" w:rsidP="00582BF5">
            <w:pPr>
              <w:pStyle w:val="a3"/>
              <w:snapToGrid w:val="0"/>
              <w:spacing w:before="80" w:line="240" w:lineRule="auto"/>
              <w:jc w:val="center"/>
              <w:rPr>
                <w:rFonts w:ascii="ＭＳ 明朝" w:hAnsi="ＭＳ 明朝"/>
              </w:rPr>
            </w:pPr>
            <w:r w:rsidRPr="00FA64BF">
              <w:rPr>
                <w:rFonts w:ascii="ＭＳ 明朝" w:hAnsi="ＭＳ 明朝" w:hint="eastAsia"/>
              </w:rPr>
              <w:t>072-966-9665</w:t>
            </w:r>
          </w:p>
        </w:tc>
        <w:tc>
          <w:tcPr>
            <w:tcW w:w="1811" w:type="dxa"/>
            <w:tcBorders>
              <w:top w:val="single" w:sz="4" w:space="0" w:color="000000"/>
              <w:left w:val="single" w:sz="4" w:space="0" w:color="auto"/>
              <w:right w:val="single" w:sz="12" w:space="0" w:color="000000"/>
            </w:tcBorders>
          </w:tcPr>
          <w:p w14:paraId="5B63CA50" w14:textId="7F15CEC5" w:rsidR="00582BF5" w:rsidRPr="00FA64BF" w:rsidRDefault="00582BF5" w:rsidP="00582BF5">
            <w:pPr>
              <w:pStyle w:val="a3"/>
              <w:snapToGrid w:val="0"/>
              <w:spacing w:before="80" w:line="240" w:lineRule="auto"/>
              <w:jc w:val="center"/>
              <w:rPr>
                <w:rFonts w:ascii="ＭＳ 明朝" w:hAnsi="ＭＳ 明朝"/>
              </w:rPr>
            </w:pPr>
            <w:r w:rsidRPr="00FA64BF">
              <w:rPr>
                <w:rFonts w:ascii="ＭＳ 明朝" w:hAnsi="ＭＳ 明朝" w:hint="eastAsia"/>
              </w:rPr>
              <w:t>072-966-8884</w:t>
            </w:r>
          </w:p>
        </w:tc>
      </w:tr>
      <w:tr w:rsidR="00582BF5" w14:paraId="57D214EB" w14:textId="77777777" w:rsidTr="00582BF5">
        <w:trPr>
          <w:cantSplit/>
          <w:trHeight w:val="366"/>
          <w:jc w:val="center"/>
        </w:trPr>
        <w:tc>
          <w:tcPr>
            <w:tcW w:w="9309" w:type="dxa"/>
            <w:gridSpan w:val="3"/>
            <w:tcBorders>
              <w:top w:val="single" w:sz="4" w:space="0" w:color="000000"/>
              <w:left w:val="single" w:sz="12" w:space="0" w:color="000000"/>
              <w:right w:val="single" w:sz="12" w:space="0" w:color="000000"/>
            </w:tcBorders>
            <w:shd w:val="clear" w:color="auto" w:fill="D9D9D9" w:themeFill="background1" w:themeFillShade="D9"/>
            <w:vAlign w:val="center"/>
          </w:tcPr>
          <w:p w14:paraId="646D7FF0" w14:textId="2F4AE523" w:rsidR="00582BF5" w:rsidRPr="00FA64BF" w:rsidRDefault="00582BF5" w:rsidP="00582BF5">
            <w:pPr>
              <w:pStyle w:val="a3"/>
              <w:snapToGrid w:val="0"/>
              <w:spacing w:before="80" w:line="240" w:lineRule="auto"/>
              <w:jc w:val="left"/>
              <w:rPr>
                <w:rFonts w:ascii="ＭＳ 明朝" w:hAnsi="ＭＳ 明朝"/>
                <w:spacing w:val="0"/>
              </w:rPr>
            </w:pPr>
            <w:r w:rsidRPr="00FA64BF">
              <w:rPr>
                <w:rFonts w:ascii="ＭＳ 明朝" w:hAnsi="ＭＳ 明朝" w:hint="eastAsia"/>
                <w:spacing w:val="0"/>
              </w:rPr>
              <w:t>行政機関</w:t>
            </w:r>
          </w:p>
        </w:tc>
      </w:tr>
      <w:tr w:rsidR="00B04A8E" w14:paraId="4F9AFF90" w14:textId="77777777" w:rsidTr="008B52D3">
        <w:trPr>
          <w:cantSplit/>
          <w:trHeight w:val="366"/>
          <w:jc w:val="center"/>
        </w:trPr>
        <w:tc>
          <w:tcPr>
            <w:tcW w:w="5655" w:type="dxa"/>
            <w:tcBorders>
              <w:top w:val="single" w:sz="4" w:space="0" w:color="000000"/>
              <w:left w:val="single" w:sz="12" w:space="0" w:color="000000"/>
              <w:right w:val="single" w:sz="4" w:space="0" w:color="auto"/>
            </w:tcBorders>
          </w:tcPr>
          <w:p w14:paraId="2A2E0308" w14:textId="77777777" w:rsidR="00B04A8E" w:rsidRPr="00B82F48" w:rsidRDefault="00B04A8E" w:rsidP="00B04A8E">
            <w:pPr>
              <w:pStyle w:val="a3"/>
              <w:snapToGrid w:val="0"/>
              <w:spacing w:before="80" w:line="240" w:lineRule="auto"/>
              <w:ind w:leftChars="100" w:left="252"/>
              <w:jc w:val="left"/>
            </w:pPr>
            <w:r w:rsidRPr="00B82F48">
              <w:rPr>
                <w:rFonts w:hint="eastAsia"/>
              </w:rPr>
              <w:t>原子力規制委員会原子力規制庁</w:t>
            </w:r>
          </w:p>
          <w:p w14:paraId="754F9CB1" w14:textId="0C7CC8BF" w:rsidR="00B04A8E" w:rsidRPr="00B82F48" w:rsidRDefault="00B04A8E" w:rsidP="00B04A8E">
            <w:pPr>
              <w:pStyle w:val="a3"/>
              <w:snapToGrid w:val="0"/>
              <w:spacing w:before="80" w:line="240" w:lineRule="auto"/>
              <w:ind w:leftChars="100" w:left="252"/>
              <w:jc w:val="left"/>
            </w:pPr>
            <w:r w:rsidRPr="00B82F48">
              <w:rPr>
                <w:rFonts w:hint="eastAsia"/>
              </w:rPr>
              <w:t>熊取原子力規制事務所</w:t>
            </w:r>
          </w:p>
        </w:tc>
        <w:tc>
          <w:tcPr>
            <w:tcW w:w="1843" w:type="dxa"/>
            <w:tcBorders>
              <w:top w:val="single" w:sz="4" w:space="0" w:color="000000"/>
              <w:left w:val="single" w:sz="4" w:space="0" w:color="auto"/>
              <w:right w:val="single" w:sz="4" w:space="0" w:color="auto"/>
            </w:tcBorders>
            <w:vAlign w:val="center"/>
          </w:tcPr>
          <w:p w14:paraId="0A3B3641" w14:textId="039F9237" w:rsidR="00B04A8E" w:rsidRPr="008B52D3" w:rsidRDefault="00B04A8E" w:rsidP="008B52D3">
            <w:pPr>
              <w:pStyle w:val="a3"/>
              <w:snapToGrid w:val="0"/>
              <w:spacing w:before="80" w:line="240" w:lineRule="auto"/>
              <w:jc w:val="center"/>
              <w:rPr>
                <w:rFonts w:ascii="ＭＳ 明朝" w:hAnsi="ＭＳ 明朝"/>
              </w:rPr>
            </w:pPr>
            <w:r w:rsidRPr="008B52D3">
              <w:rPr>
                <w:rFonts w:ascii="ＭＳ 明朝" w:hAnsi="ＭＳ 明朝"/>
                <w:color w:val="333333"/>
              </w:rPr>
              <w:t>072-451-0170</w:t>
            </w:r>
          </w:p>
        </w:tc>
        <w:tc>
          <w:tcPr>
            <w:tcW w:w="1811" w:type="dxa"/>
            <w:tcBorders>
              <w:top w:val="single" w:sz="4" w:space="0" w:color="000000"/>
              <w:left w:val="single" w:sz="4" w:space="0" w:color="auto"/>
              <w:right w:val="single" w:sz="12" w:space="0" w:color="000000"/>
            </w:tcBorders>
            <w:vAlign w:val="center"/>
          </w:tcPr>
          <w:p w14:paraId="1C9D0A25" w14:textId="7915B4BE" w:rsidR="00B04A8E" w:rsidRPr="008B52D3" w:rsidRDefault="00B04A8E" w:rsidP="008B52D3">
            <w:pPr>
              <w:pStyle w:val="a3"/>
              <w:snapToGrid w:val="0"/>
              <w:spacing w:before="80" w:line="240" w:lineRule="auto"/>
              <w:jc w:val="center"/>
              <w:rPr>
                <w:rFonts w:ascii="ＭＳ 明朝" w:hAnsi="ＭＳ 明朝"/>
              </w:rPr>
            </w:pPr>
            <w:r w:rsidRPr="008B52D3">
              <w:rPr>
                <w:rFonts w:ascii="ＭＳ 明朝" w:hAnsi="ＭＳ 明朝"/>
                <w:color w:val="333333"/>
              </w:rPr>
              <w:t>072-451-0171</w:t>
            </w:r>
          </w:p>
        </w:tc>
      </w:tr>
      <w:tr w:rsidR="00B04A8E" w14:paraId="2EF04CCF" w14:textId="77777777" w:rsidTr="008B52D3">
        <w:trPr>
          <w:cantSplit/>
          <w:trHeight w:val="366"/>
          <w:jc w:val="center"/>
        </w:trPr>
        <w:tc>
          <w:tcPr>
            <w:tcW w:w="5655" w:type="dxa"/>
            <w:tcBorders>
              <w:top w:val="single" w:sz="4" w:space="0" w:color="000000"/>
              <w:left w:val="single" w:sz="12" w:space="0" w:color="000000"/>
              <w:right w:val="single" w:sz="4" w:space="0" w:color="auto"/>
            </w:tcBorders>
          </w:tcPr>
          <w:p w14:paraId="0BE92E81" w14:textId="21F0F489" w:rsidR="00B04A8E" w:rsidRPr="00B82F48" w:rsidRDefault="00B04A8E" w:rsidP="00B04A8E">
            <w:pPr>
              <w:pStyle w:val="a3"/>
              <w:snapToGrid w:val="0"/>
              <w:spacing w:before="80" w:line="240" w:lineRule="auto"/>
              <w:ind w:leftChars="100" w:left="252"/>
              <w:jc w:val="left"/>
            </w:pPr>
            <w:r w:rsidRPr="00B82F48">
              <w:rPr>
                <w:rFonts w:hint="eastAsia"/>
              </w:rPr>
              <w:t>原子力規制委員会原子力規制庁熊取原子力規制事務所東大阪分室</w:t>
            </w:r>
          </w:p>
        </w:tc>
        <w:tc>
          <w:tcPr>
            <w:tcW w:w="1843" w:type="dxa"/>
            <w:tcBorders>
              <w:top w:val="single" w:sz="4" w:space="0" w:color="000000"/>
              <w:left w:val="single" w:sz="4" w:space="0" w:color="auto"/>
              <w:right w:val="single" w:sz="4" w:space="0" w:color="auto"/>
            </w:tcBorders>
            <w:vAlign w:val="center"/>
          </w:tcPr>
          <w:p w14:paraId="0BA9BC8B" w14:textId="151C515C" w:rsidR="00B04A8E" w:rsidRPr="008B52D3" w:rsidRDefault="008B52D3" w:rsidP="008B52D3">
            <w:pPr>
              <w:pStyle w:val="a3"/>
              <w:snapToGrid w:val="0"/>
              <w:spacing w:before="80" w:line="240" w:lineRule="auto"/>
              <w:jc w:val="center"/>
              <w:rPr>
                <w:rFonts w:ascii="ＭＳ 明朝" w:hAnsi="ＭＳ 明朝"/>
              </w:rPr>
            </w:pPr>
            <w:r w:rsidRPr="008B52D3">
              <w:rPr>
                <w:rFonts w:ascii="ＭＳ 明朝" w:hAnsi="ＭＳ 明朝"/>
                <w:color w:val="333333"/>
              </w:rPr>
              <w:t>06-6736-9112</w:t>
            </w:r>
          </w:p>
        </w:tc>
        <w:tc>
          <w:tcPr>
            <w:tcW w:w="1811" w:type="dxa"/>
            <w:tcBorders>
              <w:top w:val="single" w:sz="4" w:space="0" w:color="000000"/>
              <w:left w:val="single" w:sz="4" w:space="0" w:color="auto"/>
              <w:right w:val="single" w:sz="12" w:space="0" w:color="000000"/>
            </w:tcBorders>
            <w:vAlign w:val="center"/>
          </w:tcPr>
          <w:p w14:paraId="09B2E463" w14:textId="69471E5D" w:rsidR="00B04A8E" w:rsidRPr="008B52D3" w:rsidRDefault="008B52D3" w:rsidP="008B52D3">
            <w:pPr>
              <w:pStyle w:val="a3"/>
              <w:snapToGrid w:val="0"/>
              <w:spacing w:before="80" w:line="240" w:lineRule="auto"/>
              <w:jc w:val="center"/>
              <w:rPr>
                <w:rFonts w:ascii="ＭＳ 明朝" w:hAnsi="ＭＳ 明朝"/>
              </w:rPr>
            </w:pPr>
            <w:r w:rsidRPr="008B52D3">
              <w:rPr>
                <w:rFonts w:ascii="ＭＳ 明朝" w:hAnsi="ＭＳ 明朝"/>
                <w:color w:val="333333"/>
              </w:rPr>
              <w:t>06-6736-9113</w:t>
            </w:r>
          </w:p>
        </w:tc>
      </w:tr>
      <w:tr w:rsidR="00126142" w14:paraId="58687EB3" w14:textId="77777777" w:rsidTr="00B04A8E">
        <w:trPr>
          <w:cantSplit/>
          <w:trHeight w:val="366"/>
          <w:jc w:val="center"/>
        </w:trPr>
        <w:tc>
          <w:tcPr>
            <w:tcW w:w="5655" w:type="dxa"/>
            <w:tcBorders>
              <w:top w:val="single" w:sz="4" w:space="0" w:color="000000"/>
              <w:left w:val="single" w:sz="12" w:space="0" w:color="000000"/>
              <w:right w:val="single" w:sz="4" w:space="0" w:color="auto"/>
            </w:tcBorders>
          </w:tcPr>
          <w:p w14:paraId="4A98A867" w14:textId="2148DF13" w:rsidR="00126142" w:rsidRPr="00B82F48" w:rsidRDefault="00126142" w:rsidP="00126142">
            <w:pPr>
              <w:pStyle w:val="a3"/>
              <w:snapToGrid w:val="0"/>
              <w:spacing w:before="80" w:line="240" w:lineRule="auto"/>
              <w:ind w:firstLineChars="100" w:firstLine="270"/>
              <w:jc w:val="left"/>
              <w:rPr>
                <w:spacing w:val="0"/>
              </w:rPr>
            </w:pPr>
            <w:r w:rsidRPr="00B82F48">
              <w:rPr>
                <w:rFonts w:hint="eastAsia"/>
              </w:rPr>
              <w:t>大阪府泉佐野保健所</w:t>
            </w:r>
          </w:p>
        </w:tc>
        <w:tc>
          <w:tcPr>
            <w:tcW w:w="1843" w:type="dxa"/>
            <w:tcBorders>
              <w:top w:val="single" w:sz="4" w:space="0" w:color="000000"/>
              <w:left w:val="single" w:sz="4" w:space="0" w:color="auto"/>
              <w:right w:val="single" w:sz="4" w:space="0" w:color="auto"/>
            </w:tcBorders>
          </w:tcPr>
          <w:p w14:paraId="5D815FA4" w14:textId="03A2B213" w:rsidR="00126142" w:rsidRPr="00FA64BF" w:rsidRDefault="00126142" w:rsidP="00126142">
            <w:pPr>
              <w:pStyle w:val="a3"/>
              <w:snapToGrid w:val="0"/>
              <w:spacing w:before="80" w:line="240" w:lineRule="auto"/>
              <w:jc w:val="center"/>
              <w:rPr>
                <w:rFonts w:ascii="ＭＳ 明朝" w:hAnsi="ＭＳ 明朝"/>
                <w:spacing w:val="0"/>
              </w:rPr>
            </w:pPr>
            <w:r w:rsidRPr="00FA64BF">
              <w:rPr>
                <w:rFonts w:ascii="ＭＳ 明朝" w:hAnsi="ＭＳ 明朝" w:hint="eastAsia"/>
              </w:rPr>
              <w:t>072-462-7701</w:t>
            </w:r>
          </w:p>
        </w:tc>
        <w:tc>
          <w:tcPr>
            <w:tcW w:w="1811" w:type="dxa"/>
            <w:tcBorders>
              <w:top w:val="single" w:sz="4" w:space="0" w:color="000000"/>
              <w:left w:val="single" w:sz="4" w:space="0" w:color="auto"/>
              <w:right w:val="single" w:sz="12" w:space="0" w:color="000000"/>
            </w:tcBorders>
          </w:tcPr>
          <w:p w14:paraId="473F09D1" w14:textId="13963209" w:rsidR="00126142" w:rsidRPr="00FA64BF" w:rsidRDefault="00126142" w:rsidP="00126142">
            <w:pPr>
              <w:pStyle w:val="a3"/>
              <w:snapToGrid w:val="0"/>
              <w:spacing w:before="80" w:line="240" w:lineRule="auto"/>
              <w:jc w:val="center"/>
              <w:rPr>
                <w:rFonts w:ascii="ＭＳ 明朝" w:hAnsi="ＭＳ 明朝"/>
                <w:spacing w:val="0"/>
              </w:rPr>
            </w:pPr>
            <w:r w:rsidRPr="00FA64BF">
              <w:rPr>
                <w:rFonts w:ascii="ＭＳ 明朝" w:hAnsi="ＭＳ 明朝" w:hint="eastAsia"/>
              </w:rPr>
              <w:t>072-462-5426</w:t>
            </w:r>
          </w:p>
        </w:tc>
      </w:tr>
      <w:tr w:rsidR="00126142" w14:paraId="0EBA1558" w14:textId="77777777" w:rsidTr="00B04A8E">
        <w:trPr>
          <w:cantSplit/>
          <w:trHeight w:val="366"/>
          <w:jc w:val="center"/>
        </w:trPr>
        <w:tc>
          <w:tcPr>
            <w:tcW w:w="5655" w:type="dxa"/>
            <w:tcBorders>
              <w:top w:val="single" w:sz="4" w:space="0" w:color="000000"/>
              <w:left w:val="single" w:sz="12" w:space="0" w:color="000000"/>
              <w:right w:val="single" w:sz="4" w:space="0" w:color="auto"/>
            </w:tcBorders>
          </w:tcPr>
          <w:p w14:paraId="54E9C19E" w14:textId="040A406A" w:rsidR="00126142" w:rsidRPr="00B82F48" w:rsidRDefault="00126142" w:rsidP="00126142">
            <w:pPr>
              <w:pStyle w:val="a3"/>
              <w:snapToGrid w:val="0"/>
              <w:spacing w:before="80" w:line="240" w:lineRule="auto"/>
              <w:ind w:firstLineChars="100" w:firstLine="270"/>
              <w:jc w:val="left"/>
              <w:rPr>
                <w:spacing w:val="0"/>
              </w:rPr>
            </w:pPr>
            <w:r w:rsidRPr="00B82F48">
              <w:rPr>
                <w:rFonts w:hint="eastAsia"/>
              </w:rPr>
              <w:t>東大阪市保健所</w:t>
            </w:r>
          </w:p>
        </w:tc>
        <w:tc>
          <w:tcPr>
            <w:tcW w:w="1843" w:type="dxa"/>
            <w:tcBorders>
              <w:top w:val="single" w:sz="4" w:space="0" w:color="000000"/>
              <w:left w:val="single" w:sz="4" w:space="0" w:color="auto"/>
              <w:right w:val="single" w:sz="4" w:space="0" w:color="auto"/>
            </w:tcBorders>
          </w:tcPr>
          <w:p w14:paraId="26B5B7B8" w14:textId="1855DE61" w:rsidR="00126142" w:rsidRPr="00FA64BF" w:rsidRDefault="00126142" w:rsidP="00126142">
            <w:pPr>
              <w:pStyle w:val="a3"/>
              <w:snapToGrid w:val="0"/>
              <w:spacing w:before="80" w:line="240" w:lineRule="auto"/>
              <w:jc w:val="center"/>
              <w:rPr>
                <w:rFonts w:ascii="ＭＳ 明朝" w:hAnsi="ＭＳ 明朝"/>
                <w:spacing w:val="0"/>
              </w:rPr>
            </w:pPr>
            <w:r w:rsidRPr="00FA64BF">
              <w:rPr>
                <w:rFonts w:ascii="ＭＳ 明朝" w:hAnsi="ＭＳ 明朝" w:hint="eastAsia"/>
              </w:rPr>
              <w:t>072-960-3801</w:t>
            </w:r>
          </w:p>
        </w:tc>
        <w:tc>
          <w:tcPr>
            <w:tcW w:w="1811" w:type="dxa"/>
            <w:tcBorders>
              <w:top w:val="single" w:sz="4" w:space="0" w:color="000000"/>
              <w:left w:val="single" w:sz="4" w:space="0" w:color="auto"/>
              <w:right w:val="single" w:sz="12" w:space="0" w:color="000000"/>
            </w:tcBorders>
          </w:tcPr>
          <w:p w14:paraId="2455E836" w14:textId="3140E7BC" w:rsidR="00126142" w:rsidRPr="00FA64BF" w:rsidRDefault="00126142" w:rsidP="00126142">
            <w:pPr>
              <w:pStyle w:val="a3"/>
              <w:snapToGrid w:val="0"/>
              <w:spacing w:before="80" w:line="240" w:lineRule="auto"/>
              <w:jc w:val="center"/>
              <w:rPr>
                <w:rFonts w:ascii="ＭＳ 明朝" w:hAnsi="ＭＳ 明朝"/>
                <w:spacing w:val="0"/>
              </w:rPr>
            </w:pPr>
            <w:r w:rsidRPr="00FA64BF">
              <w:rPr>
                <w:rFonts w:ascii="ＭＳ 明朝" w:hAnsi="ＭＳ 明朝" w:hint="eastAsia"/>
              </w:rPr>
              <w:t>072-960-3806</w:t>
            </w:r>
          </w:p>
        </w:tc>
      </w:tr>
      <w:tr w:rsidR="00582BF5" w14:paraId="32C0EE9F" w14:textId="77777777" w:rsidTr="006C313B">
        <w:trPr>
          <w:cantSplit/>
          <w:trHeight w:val="366"/>
          <w:jc w:val="center"/>
        </w:trPr>
        <w:tc>
          <w:tcPr>
            <w:tcW w:w="5655" w:type="dxa"/>
            <w:tcBorders>
              <w:top w:val="single" w:sz="4" w:space="0" w:color="000000"/>
              <w:left w:val="single" w:sz="12" w:space="0" w:color="000000"/>
              <w:right w:val="single" w:sz="4" w:space="0" w:color="auto"/>
            </w:tcBorders>
            <w:vAlign w:val="center"/>
          </w:tcPr>
          <w:p w14:paraId="5567798B" w14:textId="7315C484" w:rsidR="00582BF5" w:rsidRPr="00B82F48" w:rsidRDefault="00FA64BF" w:rsidP="006C313B">
            <w:pPr>
              <w:pStyle w:val="a3"/>
              <w:snapToGrid w:val="0"/>
              <w:spacing w:before="80" w:line="240" w:lineRule="auto"/>
              <w:jc w:val="left"/>
              <w:rPr>
                <w:spacing w:val="0"/>
              </w:rPr>
            </w:pPr>
            <w:r w:rsidRPr="00B82F48">
              <w:rPr>
                <w:rFonts w:hint="eastAsia"/>
                <w:spacing w:val="0"/>
              </w:rPr>
              <w:t xml:space="preserve">　熊取町住民部環境課</w:t>
            </w:r>
          </w:p>
        </w:tc>
        <w:tc>
          <w:tcPr>
            <w:tcW w:w="1843" w:type="dxa"/>
            <w:tcBorders>
              <w:top w:val="single" w:sz="4" w:space="0" w:color="000000"/>
              <w:left w:val="single" w:sz="4" w:space="0" w:color="auto"/>
              <w:right w:val="single" w:sz="4" w:space="0" w:color="auto"/>
            </w:tcBorders>
            <w:vAlign w:val="center"/>
          </w:tcPr>
          <w:p w14:paraId="7DAEA7FA" w14:textId="0CB88FC2" w:rsidR="00582BF5" w:rsidRPr="00FA64BF" w:rsidRDefault="00FA64BF" w:rsidP="0017761C">
            <w:pPr>
              <w:pStyle w:val="a3"/>
              <w:snapToGrid w:val="0"/>
              <w:spacing w:before="80" w:line="240" w:lineRule="auto"/>
              <w:jc w:val="center"/>
              <w:rPr>
                <w:rFonts w:ascii="ＭＳ 明朝" w:hAnsi="ＭＳ 明朝"/>
                <w:spacing w:val="0"/>
              </w:rPr>
            </w:pPr>
            <w:r w:rsidRPr="00FA64BF">
              <w:rPr>
                <w:rFonts w:ascii="ＭＳ 明朝" w:hAnsi="ＭＳ 明朝" w:hint="eastAsia"/>
                <w:spacing w:val="0"/>
              </w:rPr>
              <w:t>0</w:t>
            </w:r>
            <w:r w:rsidRPr="00FA64BF">
              <w:rPr>
                <w:rFonts w:ascii="ＭＳ 明朝" w:hAnsi="ＭＳ 明朝"/>
                <w:spacing w:val="0"/>
              </w:rPr>
              <w:t>72-472-6097</w:t>
            </w:r>
          </w:p>
        </w:tc>
        <w:tc>
          <w:tcPr>
            <w:tcW w:w="1811" w:type="dxa"/>
            <w:tcBorders>
              <w:top w:val="single" w:sz="4" w:space="0" w:color="000000"/>
              <w:left w:val="single" w:sz="4" w:space="0" w:color="auto"/>
              <w:right w:val="single" w:sz="12" w:space="0" w:color="000000"/>
            </w:tcBorders>
            <w:vAlign w:val="center"/>
          </w:tcPr>
          <w:p w14:paraId="306F23E6" w14:textId="77777777" w:rsidR="00582BF5" w:rsidRPr="00FA64BF" w:rsidRDefault="00582BF5" w:rsidP="0017761C">
            <w:pPr>
              <w:pStyle w:val="a3"/>
              <w:snapToGrid w:val="0"/>
              <w:spacing w:before="80" w:line="240" w:lineRule="auto"/>
              <w:jc w:val="center"/>
              <w:rPr>
                <w:rFonts w:ascii="ＭＳ 明朝" w:hAnsi="ＭＳ 明朝"/>
                <w:spacing w:val="0"/>
              </w:rPr>
            </w:pPr>
          </w:p>
        </w:tc>
      </w:tr>
      <w:tr w:rsidR="00FA64BF" w14:paraId="3F3C8B91" w14:textId="77777777" w:rsidTr="006C313B">
        <w:trPr>
          <w:cantSplit/>
          <w:trHeight w:val="366"/>
          <w:jc w:val="center"/>
        </w:trPr>
        <w:tc>
          <w:tcPr>
            <w:tcW w:w="5655" w:type="dxa"/>
            <w:tcBorders>
              <w:top w:val="single" w:sz="4" w:space="0" w:color="000000"/>
              <w:left w:val="single" w:sz="12" w:space="0" w:color="000000"/>
              <w:right w:val="single" w:sz="4" w:space="0" w:color="auto"/>
            </w:tcBorders>
            <w:vAlign w:val="center"/>
          </w:tcPr>
          <w:p w14:paraId="22717F13" w14:textId="6BD3C7B5" w:rsidR="00FA64BF" w:rsidRPr="00B82F48" w:rsidRDefault="00FA64BF" w:rsidP="006C313B">
            <w:pPr>
              <w:pStyle w:val="a3"/>
              <w:snapToGrid w:val="0"/>
              <w:spacing w:before="80" w:line="240" w:lineRule="auto"/>
              <w:jc w:val="left"/>
              <w:rPr>
                <w:spacing w:val="0"/>
              </w:rPr>
            </w:pPr>
            <w:r w:rsidRPr="00B82F48">
              <w:rPr>
                <w:rFonts w:hint="eastAsia"/>
                <w:spacing w:val="0"/>
              </w:rPr>
              <w:t xml:space="preserve">　熊取町総合政策部危機管理課</w:t>
            </w:r>
          </w:p>
        </w:tc>
        <w:tc>
          <w:tcPr>
            <w:tcW w:w="1843" w:type="dxa"/>
            <w:tcBorders>
              <w:top w:val="single" w:sz="4" w:space="0" w:color="000000"/>
              <w:left w:val="single" w:sz="4" w:space="0" w:color="auto"/>
              <w:right w:val="single" w:sz="4" w:space="0" w:color="auto"/>
            </w:tcBorders>
            <w:vAlign w:val="center"/>
          </w:tcPr>
          <w:p w14:paraId="7724B31F" w14:textId="214A3C7C" w:rsidR="00FA64BF" w:rsidRPr="00FA64BF" w:rsidRDefault="00FA64BF" w:rsidP="0017761C">
            <w:pPr>
              <w:pStyle w:val="a3"/>
              <w:snapToGrid w:val="0"/>
              <w:spacing w:before="80" w:line="240" w:lineRule="auto"/>
              <w:jc w:val="center"/>
              <w:rPr>
                <w:rFonts w:ascii="ＭＳ 明朝" w:hAnsi="ＭＳ 明朝"/>
                <w:spacing w:val="0"/>
              </w:rPr>
            </w:pPr>
            <w:r w:rsidRPr="00FA64BF">
              <w:rPr>
                <w:rFonts w:ascii="ＭＳ 明朝" w:hAnsi="ＭＳ 明朝" w:hint="eastAsia"/>
                <w:spacing w:val="0"/>
              </w:rPr>
              <w:t>0</w:t>
            </w:r>
            <w:r w:rsidRPr="00FA64BF">
              <w:rPr>
                <w:rFonts w:ascii="ＭＳ 明朝" w:hAnsi="ＭＳ 明朝"/>
                <w:spacing w:val="0"/>
              </w:rPr>
              <w:t>72-472-</w:t>
            </w:r>
            <w:r w:rsidRPr="00FA64BF">
              <w:rPr>
                <w:rFonts w:ascii="ＭＳ 明朝" w:hAnsi="ＭＳ 明朝" w:hint="eastAsia"/>
                <w:spacing w:val="0"/>
              </w:rPr>
              <w:t>9</w:t>
            </w:r>
            <w:r w:rsidRPr="00FA64BF">
              <w:rPr>
                <w:rFonts w:ascii="ＭＳ 明朝" w:hAnsi="ＭＳ 明朝"/>
                <w:spacing w:val="0"/>
              </w:rPr>
              <w:t>017</w:t>
            </w:r>
          </w:p>
        </w:tc>
        <w:tc>
          <w:tcPr>
            <w:tcW w:w="1811" w:type="dxa"/>
            <w:tcBorders>
              <w:top w:val="single" w:sz="4" w:space="0" w:color="000000"/>
              <w:left w:val="single" w:sz="4" w:space="0" w:color="auto"/>
              <w:right w:val="single" w:sz="12" w:space="0" w:color="000000"/>
            </w:tcBorders>
            <w:vAlign w:val="center"/>
          </w:tcPr>
          <w:p w14:paraId="55F8A771" w14:textId="77777777" w:rsidR="00FA64BF" w:rsidRPr="00FA64BF" w:rsidRDefault="00FA64BF" w:rsidP="0017761C">
            <w:pPr>
              <w:pStyle w:val="a3"/>
              <w:snapToGrid w:val="0"/>
              <w:spacing w:before="80" w:line="240" w:lineRule="auto"/>
              <w:jc w:val="center"/>
              <w:rPr>
                <w:rFonts w:ascii="ＭＳ 明朝" w:hAnsi="ＭＳ 明朝"/>
                <w:spacing w:val="0"/>
              </w:rPr>
            </w:pPr>
          </w:p>
        </w:tc>
      </w:tr>
      <w:tr w:rsidR="00FA64BF" w14:paraId="4E9DF3F9" w14:textId="77777777" w:rsidTr="00B04A8E">
        <w:trPr>
          <w:cantSplit/>
          <w:trHeight w:val="366"/>
          <w:jc w:val="center"/>
        </w:trPr>
        <w:tc>
          <w:tcPr>
            <w:tcW w:w="5655" w:type="dxa"/>
            <w:tcBorders>
              <w:top w:val="single" w:sz="4" w:space="0" w:color="000000"/>
              <w:left w:val="single" w:sz="12" w:space="0" w:color="000000"/>
              <w:right w:val="single" w:sz="4" w:space="0" w:color="auto"/>
            </w:tcBorders>
          </w:tcPr>
          <w:p w14:paraId="73F3CB8C" w14:textId="613D917B" w:rsidR="00FA64BF" w:rsidRPr="00B82F48" w:rsidRDefault="00FA64BF" w:rsidP="00FA64BF">
            <w:pPr>
              <w:pStyle w:val="a3"/>
              <w:snapToGrid w:val="0"/>
              <w:spacing w:before="80" w:line="240" w:lineRule="auto"/>
              <w:ind w:firstLineChars="100" w:firstLine="270"/>
              <w:jc w:val="left"/>
              <w:rPr>
                <w:spacing w:val="0"/>
              </w:rPr>
            </w:pPr>
            <w:r w:rsidRPr="00B82F48">
              <w:rPr>
                <w:rFonts w:hint="eastAsia"/>
              </w:rPr>
              <w:t>東大阪市危機管理室</w:t>
            </w:r>
          </w:p>
        </w:tc>
        <w:tc>
          <w:tcPr>
            <w:tcW w:w="1843" w:type="dxa"/>
            <w:tcBorders>
              <w:top w:val="single" w:sz="4" w:space="0" w:color="000000"/>
              <w:left w:val="single" w:sz="4" w:space="0" w:color="auto"/>
              <w:right w:val="single" w:sz="4" w:space="0" w:color="auto"/>
            </w:tcBorders>
          </w:tcPr>
          <w:p w14:paraId="6AD4B6EA" w14:textId="1202F66D" w:rsidR="00FA64BF" w:rsidRPr="00FA64BF" w:rsidRDefault="00FA64BF" w:rsidP="00FA64BF">
            <w:pPr>
              <w:pStyle w:val="a3"/>
              <w:snapToGrid w:val="0"/>
              <w:spacing w:before="80" w:line="240" w:lineRule="auto"/>
              <w:jc w:val="center"/>
              <w:rPr>
                <w:rFonts w:ascii="ＭＳ 明朝" w:hAnsi="ＭＳ 明朝"/>
                <w:spacing w:val="0"/>
              </w:rPr>
            </w:pPr>
            <w:r w:rsidRPr="00FA64BF">
              <w:rPr>
                <w:rFonts w:ascii="ＭＳ 明朝" w:hAnsi="ＭＳ 明朝" w:hint="eastAsia"/>
              </w:rPr>
              <w:t>06-4309-3130</w:t>
            </w:r>
          </w:p>
        </w:tc>
        <w:tc>
          <w:tcPr>
            <w:tcW w:w="1811" w:type="dxa"/>
            <w:tcBorders>
              <w:top w:val="single" w:sz="4" w:space="0" w:color="000000"/>
              <w:left w:val="single" w:sz="4" w:space="0" w:color="auto"/>
              <w:right w:val="single" w:sz="12" w:space="0" w:color="000000"/>
            </w:tcBorders>
            <w:vAlign w:val="center"/>
          </w:tcPr>
          <w:p w14:paraId="7D7A0EFD" w14:textId="52E75F0F" w:rsidR="00FA64BF" w:rsidRPr="00FA64BF" w:rsidRDefault="00FA64BF" w:rsidP="00FA64BF">
            <w:pPr>
              <w:pStyle w:val="a3"/>
              <w:snapToGrid w:val="0"/>
              <w:spacing w:before="80" w:line="240" w:lineRule="auto"/>
              <w:jc w:val="center"/>
              <w:rPr>
                <w:rFonts w:ascii="ＭＳ 明朝" w:hAnsi="ＭＳ 明朝"/>
                <w:spacing w:val="0"/>
              </w:rPr>
            </w:pPr>
            <w:r w:rsidRPr="00FA64BF">
              <w:rPr>
                <w:rFonts w:ascii="ＭＳ 明朝" w:hAnsi="ＭＳ 明朝"/>
                <w:spacing w:val="0"/>
              </w:rPr>
              <w:t>06-4309-</w:t>
            </w:r>
            <w:r w:rsidRPr="00FA64BF">
              <w:rPr>
                <w:rFonts w:ascii="ＭＳ 明朝" w:hAnsi="ＭＳ 明朝" w:hint="eastAsia"/>
                <w:spacing w:val="0"/>
              </w:rPr>
              <w:t>3</w:t>
            </w:r>
            <w:r w:rsidRPr="00FA64BF">
              <w:rPr>
                <w:rFonts w:ascii="ＭＳ 明朝" w:hAnsi="ＭＳ 明朝"/>
                <w:spacing w:val="0"/>
              </w:rPr>
              <w:t>858</w:t>
            </w:r>
          </w:p>
        </w:tc>
      </w:tr>
      <w:tr w:rsidR="00582BF5" w14:paraId="094B6539" w14:textId="77777777" w:rsidTr="00B04A8E">
        <w:trPr>
          <w:cantSplit/>
          <w:trHeight w:val="366"/>
          <w:jc w:val="center"/>
        </w:trPr>
        <w:tc>
          <w:tcPr>
            <w:tcW w:w="5655" w:type="dxa"/>
            <w:tcBorders>
              <w:top w:val="single" w:sz="4" w:space="0" w:color="000000"/>
              <w:left w:val="single" w:sz="12" w:space="0" w:color="000000"/>
              <w:right w:val="single" w:sz="4" w:space="0" w:color="auto"/>
            </w:tcBorders>
          </w:tcPr>
          <w:p w14:paraId="2E8F08DA" w14:textId="6A1077B7" w:rsidR="00582BF5" w:rsidRPr="00B82F48" w:rsidRDefault="00582BF5" w:rsidP="00582BF5">
            <w:pPr>
              <w:pStyle w:val="a3"/>
              <w:snapToGrid w:val="0"/>
              <w:spacing w:before="80" w:line="240" w:lineRule="auto"/>
              <w:ind w:firstLineChars="100" w:firstLine="270"/>
              <w:jc w:val="left"/>
              <w:rPr>
                <w:spacing w:val="0"/>
              </w:rPr>
            </w:pPr>
            <w:r w:rsidRPr="00B82F48">
              <w:rPr>
                <w:rFonts w:hint="eastAsia"/>
              </w:rPr>
              <w:t>大阪府政策企画部危機管理室防災企画課</w:t>
            </w:r>
          </w:p>
        </w:tc>
        <w:tc>
          <w:tcPr>
            <w:tcW w:w="1843" w:type="dxa"/>
            <w:tcBorders>
              <w:top w:val="single" w:sz="4" w:space="0" w:color="000000"/>
              <w:left w:val="single" w:sz="4" w:space="0" w:color="auto"/>
              <w:right w:val="single" w:sz="4" w:space="0" w:color="auto"/>
            </w:tcBorders>
          </w:tcPr>
          <w:p w14:paraId="40536AC9" w14:textId="75B9C35D" w:rsidR="00582BF5" w:rsidRPr="00FA64BF" w:rsidRDefault="00582BF5" w:rsidP="00582BF5">
            <w:pPr>
              <w:pStyle w:val="a3"/>
              <w:snapToGrid w:val="0"/>
              <w:spacing w:before="80" w:line="240" w:lineRule="auto"/>
              <w:jc w:val="center"/>
              <w:rPr>
                <w:rFonts w:ascii="ＭＳ 明朝" w:hAnsi="ＭＳ 明朝"/>
                <w:spacing w:val="0"/>
              </w:rPr>
            </w:pPr>
            <w:r w:rsidRPr="00FA64BF">
              <w:rPr>
                <w:rFonts w:ascii="ＭＳ 明朝" w:hAnsi="ＭＳ 明朝" w:hint="eastAsia"/>
              </w:rPr>
              <w:t>06-6944-6021</w:t>
            </w:r>
          </w:p>
        </w:tc>
        <w:tc>
          <w:tcPr>
            <w:tcW w:w="1811" w:type="dxa"/>
            <w:tcBorders>
              <w:top w:val="single" w:sz="4" w:space="0" w:color="000000"/>
              <w:left w:val="single" w:sz="4" w:space="0" w:color="auto"/>
              <w:right w:val="single" w:sz="12" w:space="0" w:color="000000"/>
            </w:tcBorders>
          </w:tcPr>
          <w:p w14:paraId="5B3487D2" w14:textId="7288C257" w:rsidR="00582BF5" w:rsidRPr="00FA64BF" w:rsidRDefault="00582BF5" w:rsidP="00582BF5">
            <w:pPr>
              <w:pStyle w:val="a3"/>
              <w:snapToGrid w:val="0"/>
              <w:spacing w:before="80" w:line="240" w:lineRule="auto"/>
              <w:jc w:val="center"/>
              <w:rPr>
                <w:rFonts w:ascii="ＭＳ 明朝" w:hAnsi="ＭＳ 明朝"/>
                <w:spacing w:val="0"/>
              </w:rPr>
            </w:pPr>
            <w:r w:rsidRPr="00FA64BF">
              <w:rPr>
                <w:rFonts w:ascii="ＭＳ 明朝" w:hAnsi="ＭＳ 明朝" w:hint="eastAsia"/>
              </w:rPr>
              <w:t>06-6944-6654</w:t>
            </w:r>
          </w:p>
        </w:tc>
      </w:tr>
      <w:tr w:rsidR="00582BF5" w14:paraId="3B54CBD0" w14:textId="77777777" w:rsidTr="00B04A8E">
        <w:trPr>
          <w:cantSplit/>
          <w:trHeight w:val="366"/>
          <w:jc w:val="center"/>
        </w:trPr>
        <w:tc>
          <w:tcPr>
            <w:tcW w:w="5655" w:type="dxa"/>
            <w:tcBorders>
              <w:top w:val="single" w:sz="4" w:space="0" w:color="000000"/>
              <w:left w:val="single" w:sz="12" w:space="0" w:color="000000"/>
              <w:right w:val="single" w:sz="4" w:space="0" w:color="auto"/>
            </w:tcBorders>
          </w:tcPr>
          <w:p w14:paraId="714F72D1" w14:textId="5D56E3A6" w:rsidR="00582BF5" w:rsidRDefault="00582BF5" w:rsidP="00582BF5">
            <w:pPr>
              <w:pStyle w:val="a3"/>
              <w:snapToGrid w:val="0"/>
              <w:spacing w:before="80" w:line="240" w:lineRule="auto"/>
              <w:ind w:firstLineChars="100" w:firstLine="270"/>
              <w:jc w:val="left"/>
              <w:rPr>
                <w:spacing w:val="0"/>
              </w:rPr>
            </w:pPr>
            <w:r>
              <w:rPr>
                <w:rFonts w:ascii="ＭＳ 明朝" w:hAnsi="ＭＳ 明朝" w:hint="eastAsia"/>
              </w:rPr>
              <w:t>大阪府健康医療部保健医療室医療対策課</w:t>
            </w:r>
          </w:p>
        </w:tc>
        <w:tc>
          <w:tcPr>
            <w:tcW w:w="1843" w:type="dxa"/>
            <w:tcBorders>
              <w:top w:val="single" w:sz="4" w:space="0" w:color="000000"/>
              <w:left w:val="single" w:sz="4" w:space="0" w:color="auto"/>
              <w:right w:val="single" w:sz="4" w:space="0" w:color="auto"/>
            </w:tcBorders>
          </w:tcPr>
          <w:p w14:paraId="0FF4A760" w14:textId="7F4AE9E6" w:rsidR="00582BF5" w:rsidRPr="00FA64BF" w:rsidRDefault="00582BF5" w:rsidP="00582BF5">
            <w:pPr>
              <w:pStyle w:val="a3"/>
              <w:snapToGrid w:val="0"/>
              <w:spacing w:before="80" w:line="240" w:lineRule="auto"/>
              <w:jc w:val="center"/>
              <w:rPr>
                <w:rFonts w:ascii="ＭＳ 明朝" w:hAnsi="ＭＳ 明朝"/>
                <w:spacing w:val="0"/>
              </w:rPr>
            </w:pPr>
            <w:r w:rsidRPr="00FA64BF">
              <w:rPr>
                <w:rFonts w:ascii="ＭＳ 明朝" w:hAnsi="ＭＳ 明朝" w:hint="eastAsia"/>
              </w:rPr>
              <w:t>06-6944-9045</w:t>
            </w:r>
          </w:p>
        </w:tc>
        <w:tc>
          <w:tcPr>
            <w:tcW w:w="1811" w:type="dxa"/>
            <w:tcBorders>
              <w:top w:val="single" w:sz="4" w:space="0" w:color="000000"/>
              <w:left w:val="single" w:sz="4" w:space="0" w:color="auto"/>
              <w:right w:val="single" w:sz="12" w:space="0" w:color="000000"/>
            </w:tcBorders>
          </w:tcPr>
          <w:p w14:paraId="37C5D3A2" w14:textId="77FC1AA8" w:rsidR="00582BF5" w:rsidRPr="00FA64BF" w:rsidRDefault="00582BF5" w:rsidP="00582BF5">
            <w:pPr>
              <w:pStyle w:val="a3"/>
              <w:snapToGrid w:val="0"/>
              <w:spacing w:before="80" w:line="240" w:lineRule="auto"/>
              <w:jc w:val="center"/>
              <w:rPr>
                <w:rFonts w:ascii="ＭＳ 明朝" w:hAnsi="ＭＳ 明朝"/>
                <w:spacing w:val="0"/>
              </w:rPr>
            </w:pPr>
            <w:r w:rsidRPr="00FA64BF">
              <w:rPr>
                <w:rFonts w:ascii="ＭＳ 明朝" w:hAnsi="ＭＳ 明朝" w:hint="eastAsia"/>
              </w:rPr>
              <w:t>06-6944-6691</w:t>
            </w:r>
          </w:p>
        </w:tc>
      </w:tr>
      <w:tr w:rsidR="00126142" w14:paraId="7C70A8A5" w14:textId="77777777" w:rsidTr="00B04A8E">
        <w:trPr>
          <w:cantSplit/>
          <w:trHeight w:val="366"/>
          <w:jc w:val="center"/>
        </w:trPr>
        <w:tc>
          <w:tcPr>
            <w:tcW w:w="9309" w:type="dxa"/>
            <w:gridSpan w:val="3"/>
            <w:tcBorders>
              <w:top w:val="single" w:sz="4" w:space="0" w:color="000000"/>
              <w:left w:val="single" w:sz="12" w:space="0" w:color="000000"/>
              <w:right w:val="single" w:sz="12" w:space="0" w:color="000000"/>
            </w:tcBorders>
            <w:shd w:val="clear" w:color="auto" w:fill="D9D9D9" w:themeFill="background1" w:themeFillShade="D9"/>
            <w:vAlign w:val="center"/>
          </w:tcPr>
          <w:p w14:paraId="15F1E87C" w14:textId="07457F28" w:rsidR="00126142" w:rsidRDefault="00126142" w:rsidP="00126142">
            <w:pPr>
              <w:pStyle w:val="a3"/>
              <w:snapToGrid w:val="0"/>
              <w:spacing w:before="80" w:line="240" w:lineRule="auto"/>
              <w:jc w:val="left"/>
              <w:rPr>
                <w:spacing w:val="0"/>
              </w:rPr>
            </w:pPr>
            <w:r>
              <w:rPr>
                <w:rFonts w:hint="eastAsia"/>
                <w:spacing w:val="0"/>
              </w:rPr>
              <w:t>事業所</w:t>
            </w:r>
          </w:p>
        </w:tc>
      </w:tr>
      <w:tr w:rsidR="00126142" w:rsidRPr="006041C2" w14:paraId="4678DF39" w14:textId="77777777" w:rsidTr="00B04A8E">
        <w:trPr>
          <w:cantSplit/>
          <w:trHeight w:val="366"/>
          <w:jc w:val="center"/>
        </w:trPr>
        <w:tc>
          <w:tcPr>
            <w:tcW w:w="5655" w:type="dxa"/>
            <w:tcBorders>
              <w:top w:val="single" w:sz="4" w:space="0" w:color="000000"/>
              <w:left w:val="single" w:sz="12" w:space="0" w:color="000000"/>
              <w:right w:val="single" w:sz="4" w:space="0" w:color="auto"/>
            </w:tcBorders>
          </w:tcPr>
          <w:p w14:paraId="1B534643" w14:textId="1F1CC2C3" w:rsidR="00126142" w:rsidRPr="006041C2" w:rsidRDefault="00126142" w:rsidP="00126142">
            <w:pPr>
              <w:pStyle w:val="a3"/>
              <w:snapToGrid w:val="0"/>
              <w:spacing w:before="80" w:line="240" w:lineRule="auto"/>
              <w:ind w:firstLineChars="100" w:firstLine="270"/>
              <w:jc w:val="left"/>
              <w:rPr>
                <w:rFonts w:ascii="ＭＳ 明朝" w:hAnsi="ＭＳ 明朝"/>
                <w:spacing w:val="0"/>
              </w:rPr>
            </w:pPr>
            <w:r w:rsidRPr="006041C2">
              <w:rPr>
                <w:rFonts w:ascii="ＭＳ 明朝" w:hAnsi="ＭＳ 明朝" w:hint="eastAsia"/>
              </w:rPr>
              <w:t>京都大学複合原子力科学研究所中央管理室</w:t>
            </w:r>
          </w:p>
        </w:tc>
        <w:tc>
          <w:tcPr>
            <w:tcW w:w="1843" w:type="dxa"/>
            <w:tcBorders>
              <w:top w:val="single" w:sz="4" w:space="0" w:color="000000"/>
              <w:left w:val="single" w:sz="4" w:space="0" w:color="auto"/>
              <w:right w:val="single" w:sz="4" w:space="0" w:color="auto"/>
            </w:tcBorders>
          </w:tcPr>
          <w:p w14:paraId="64BB2D03" w14:textId="2D688304" w:rsidR="00126142" w:rsidRPr="006041C2" w:rsidRDefault="00126142" w:rsidP="00126142">
            <w:pPr>
              <w:pStyle w:val="a3"/>
              <w:snapToGrid w:val="0"/>
              <w:spacing w:before="80" w:line="240" w:lineRule="auto"/>
              <w:jc w:val="center"/>
              <w:rPr>
                <w:rFonts w:ascii="ＭＳ 明朝" w:hAnsi="ＭＳ 明朝"/>
                <w:spacing w:val="0"/>
              </w:rPr>
            </w:pPr>
            <w:r w:rsidRPr="006041C2">
              <w:rPr>
                <w:rFonts w:ascii="ＭＳ 明朝" w:hAnsi="ＭＳ 明朝" w:hint="eastAsia"/>
              </w:rPr>
              <w:t>072-451-2400</w:t>
            </w:r>
          </w:p>
        </w:tc>
        <w:tc>
          <w:tcPr>
            <w:tcW w:w="1811" w:type="dxa"/>
            <w:tcBorders>
              <w:top w:val="single" w:sz="4" w:space="0" w:color="000000"/>
              <w:left w:val="single" w:sz="4" w:space="0" w:color="auto"/>
              <w:right w:val="single" w:sz="12" w:space="0" w:color="000000"/>
            </w:tcBorders>
          </w:tcPr>
          <w:p w14:paraId="7BBAC086" w14:textId="1D76F191" w:rsidR="00126142" w:rsidRPr="006041C2" w:rsidRDefault="00126142" w:rsidP="00126142">
            <w:pPr>
              <w:pStyle w:val="a3"/>
              <w:snapToGrid w:val="0"/>
              <w:spacing w:before="80" w:line="240" w:lineRule="auto"/>
              <w:jc w:val="center"/>
              <w:rPr>
                <w:rFonts w:ascii="ＭＳ 明朝" w:hAnsi="ＭＳ 明朝"/>
                <w:spacing w:val="0"/>
              </w:rPr>
            </w:pPr>
            <w:r w:rsidRPr="006041C2">
              <w:rPr>
                <w:rFonts w:ascii="ＭＳ 明朝" w:hAnsi="ＭＳ 明朝" w:hint="eastAsia"/>
              </w:rPr>
              <w:t>072-453-7672</w:t>
            </w:r>
          </w:p>
        </w:tc>
      </w:tr>
      <w:tr w:rsidR="00126142" w:rsidRPr="006041C2" w14:paraId="03D7DDBD" w14:textId="77777777" w:rsidTr="00FA64BF">
        <w:trPr>
          <w:cantSplit/>
          <w:trHeight w:val="366"/>
          <w:jc w:val="center"/>
        </w:trPr>
        <w:tc>
          <w:tcPr>
            <w:tcW w:w="5655" w:type="dxa"/>
            <w:tcBorders>
              <w:top w:val="single" w:sz="4" w:space="0" w:color="000000"/>
              <w:left w:val="single" w:sz="12" w:space="0" w:color="000000"/>
              <w:bottom w:val="single" w:sz="4" w:space="0" w:color="000000"/>
              <w:right w:val="single" w:sz="4" w:space="0" w:color="auto"/>
            </w:tcBorders>
          </w:tcPr>
          <w:p w14:paraId="7495D9F4" w14:textId="771E1B98" w:rsidR="00126142" w:rsidRPr="006041C2" w:rsidRDefault="00126142" w:rsidP="00126142">
            <w:pPr>
              <w:pStyle w:val="a3"/>
              <w:snapToGrid w:val="0"/>
              <w:spacing w:before="80" w:line="240" w:lineRule="auto"/>
              <w:ind w:firstLineChars="100" w:firstLine="270"/>
              <w:jc w:val="left"/>
              <w:rPr>
                <w:rFonts w:ascii="ＭＳ 明朝" w:hAnsi="ＭＳ 明朝"/>
                <w:spacing w:val="0"/>
              </w:rPr>
            </w:pPr>
            <w:r w:rsidRPr="006041C2">
              <w:rPr>
                <w:rFonts w:ascii="ＭＳ 明朝" w:hAnsi="ＭＳ 明朝" w:hint="eastAsia"/>
              </w:rPr>
              <w:t>原子燃料工業㈱熊取事業所業務管理部</w:t>
            </w:r>
          </w:p>
        </w:tc>
        <w:tc>
          <w:tcPr>
            <w:tcW w:w="1843" w:type="dxa"/>
            <w:tcBorders>
              <w:top w:val="single" w:sz="4" w:space="0" w:color="000000"/>
              <w:left w:val="single" w:sz="4" w:space="0" w:color="auto"/>
              <w:bottom w:val="single" w:sz="4" w:space="0" w:color="000000"/>
              <w:right w:val="single" w:sz="4" w:space="0" w:color="auto"/>
            </w:tcBorders>
          </w:tcPr>
          <w:p w14:paraId="33D75104" w14:textId="591580D7" w:rsidR="00126142" w:rsidRPr="006041C2" w:rsidRDefault="00126142" w:rsidP="00126142">
            <w:pPr>
              <w:pStyle w:val="a3"/>
              <w:snapToGrid w:val="0"/>
              <w:spacing w:before="80" w:line="240" w:lineRule="auto"/>
              <w:jc w:val="center"/>
              <w:rPr>
                <w:rFonts w:ascii="ＭＳ 明朝" w:hAnsi="ＭＳ 明朝"/>
                <w:spacing w:val="0"/>
              </w:rPr>
            </w:pPr>
            <w:r w:rsidRPr="006041C2">
              <w:rPr>
                <w:rFonts w:ascii="ＭＳ 明朝" w:hAnsi="ＭＳ 明朝" w:hint="eastAsia"/>
              </w:rPr>
              <w:t>072-452-7211</w:t>
            </w:r>
          </w:p>
        </w:tc>
        <w:tc>
          <w:tcPr>
            <w:tcW w:w="1811" w:type="dxa"/>
            <w:tcBorders>
              <w:top w:val="single" w:sz="4" w:space="0" w:color="000000"/>
              <w:left w:val="single" w:sz="4" w:space="0" w:color="auto"/>
              <w:bottom w:val="single" w:sz="4" w:space="0" w:color="000000"/>
              <w:right w:val="single" w:sz="12" w:space="0" w:color="000000"/>
            </w:tcBorders>
          </w:tcPr>
          <w:p w14:paraId="664BC52B" w14:textId="28FCA43B" w:rsidR="00126142" w:rsidRPr="006041C2" w:rsidRDefault="00126142" w:rsidP="00126142">
            <w:pPr>
              <w:pStyle w:val="a3"/>
              <w:snapToGrid w:val="0"/>
              <w:spacing w:before="80" w:line="240" w:lineRule="auto"/>
              <w:jc w:val="center"/>
              <w:rPr>
                <w:rFonts w:ascii="ＭＳ 明朝" w:hAnsi="ＭＳ 明朝"/>
                <w:spacing w:val="0"/>
              </w:rPr>
            </w:pPr>
            <w:r w:rsidRPr="006041C2">
              <w:rPr>
                <w:rFonts w:ascii="ＭＳ 明朝" w:hAnsi="ＭＳ 明朝" w:hint="eastAsia"/>
              </w:rPr>
              <w:t>072-453-3559</w:t>
            </w:r>
          </w:p>
        </w:tc>
      </w:tr>
      <w:tr w:rsidR="00126142" w:rsidRPr="006041C2" w14:paraId="5F1EE3EA" w14:textId="77777777" w:rsidTr="00FA64BF">
        <w:trPr>
          <w:cantSplit/>
          <w:trHeight w:val="366"/>
          <w:jc w:val="center"/>
        </w:trPr>
        <w:tc>
          <w:tcPr>
            <w:tcW w:w="5655" w:type="dxa"/>
            <w:tcBorders>
              <w:top w:val="single" w:sz="4" w:space="0" w:color="000000"/>
              <w:left w:val="single" w:sz="12" w:space="0" w:color="000000"/>
              <w:bottom w:val="single" w:sz="12" w:space="0" w:color="auto"/>
              <w:right w:val="single" w:sz="4" w:space="0" w:color="auto"/>
            </w:tcBorders>
          </w:tcPr>
          <w:p w14:paraId="2671C786" w14:textId="64C1859A" w:rsidR="00126142" w:rsidRPr="006041C2" w:rsidRDefault="00126142" w:rsidP="002C79C3">
            <w:pPr>
              <w:pStyle w:val="a3"/>
              <w:snapToGrid w:val="0"/>
              <w:spacing w:before="80" w:line="240" w:lineRule="auto"/>
              <w:ind w:firstLineChars="100" w:firstLine="270"/>
              <w:jc w:val="left"/>
              <w:rPr>
                <w:rFonts w:ascii="ＭＳ 明朝" w:hAnsi="ＭＳ 明朝"/>
                <w:spacing w:val="0"/>
              </w:rPr>
            </w:pPr>
            <w:r w:rsidRPr="006041C2">
              <w:rPr>
                <w:rFonts w:ascii="ＭＳ 明朝" w:hAnsi="ＭＳ 明朝" w:hint="eastAsia"/>
              </w:rPr>
              <w:t>近畿大学原子力研究所</w:t>
            </w:r>
          </w:p>
        </w:tc>
        <w:tc>
          <w:tcPr>
            <w:tcW w:w="1843" w:type="dxa"/>
            <w:tcBorders>
              <w:top w:val="single" w:sz="4" w:space="0" w:color="000000"/>
              <w:left w:val="single" w:sz="4" w:space="0" w:color="auto"/>
              <w:bottom w:val="single" w:sz="12" w:space="0" w:color="auto"/>
              <w:right w:val="single" w:sz="4" w:space="0" w:color="auto"/>
            </w:tcBorders>
          </w:tcPr>
          <w:p w14:paraId="76002F8D" w14:textId="7228EBBB" w:rsidR="00126142" w:rsidRPr="006041C2" w:rsidRDefault="00126142" w:rsidP="002C79C3">
            <w:pPr>
              <w:pStyle w:val="a3"/>
              <w:snapToGrid w:val="0"/>
              <w:spacing w:before="80" w:line="240" w:lineRule="auto"/>
              <w:jc w:val="center"/>
              <w:rPr>
                <w:rFonts w:ascii="ＭＳ 明朝" w:hAnsi="ＭＳ 明朝"/>
                <w:spacing w:val="0"/>
              </w:rPr>
            </w:pPr>
            <w:r w:rsidRPr="006041C2">
              <w:rPr>
                <w:rFonts w:ascii="ＭＳ 明朝" w:hAnsi="ＭＳ 明朝" w:hint="eastAsia"/>
              </w:rPr>
              <w:t>06-</w:t>
            </w:r>
            <w:r w:rsidR="002C79C3">
              <w:rPr>
                <w:rFonts w:ascii="ＭＳ 明朝" w:hAnsi="ＭＳ 明朝"/>
              </w:rPr>
              <w:t>4307</w:t>
            </w:r>
            <w:r w:rsidRPr="006041C2">
              <w:rPr>
                <w:rFonts w:ascii="ＭＳ 明朝" w:hAnsi="ＭＳ 明朝" w:hint="eastAsia"/>
              </w:rPr>
              <w:t>-</w:t>
            </w:r>
            <w:r w:rsidR="002C79C3">
              <w:rPr>
                <w:rFonts w:ascii="ＭＳ 明朝" w:hAnsi="ＭＳ 明朝"/>
              </w:rPr>
              <w:t>3095</w:t>
            </w:r>
          </w:p>
        </w:tc>
        <w:tc>
          <w:tcPr>
            <w:tcW w:w="1811" w:type="dxa"/>
            <w:tcBorders>
              <w:top w:val="single" w:sz="4" w:space="0" w:color="000000"/>
              <w:left w:val="single" w:sz="4" w:space="0" w:color="auto"/>
              <w:bottom w:val="single" w:sz="12" w:space="0" w:color="auto"/>
              <w:right w:val="single" w:sz="12" w:space="0" w:color="000000"/>
            </w:tcBorders>
          </w:tcPr>
          <w:p w14:paraId="002D2631" w14:textId="55CA350F" w:rsidR="00126142" w:rsidRPr="006041C2" w:rsidRDefault="00126142" w:rsidP="00126142">
            <w:pPr>
              <w:pStyle w:val="a3"/>
              <w:snapToGrid w:val="0"/>
              <w:spacing w:before="80" w:line="240" w:lineRule="auto"/>
              <w:jc w:val="center"/>
              <w:rPr>
                <w:rFonts w:ascii="ＭＳ 明朝" w:hAnsi="ＭＳ 明朝"/>
                <w:spacing w:val="0"/>
              </w:rPr>
            </w:pPr>
            <w:r w:rsidRPr="006041C2">
              <w:rPr>
                <w:rFonts w:ascii="ＭＳ 明朝" w:hAnsi="ＭＳ 明朝" w:hint="eastAsia"/>
              </w:rPr>
              <w:t>06-6721-3743</w:t>
            </w:r>
          </w:p>
        </w:tc>
      </w:tr>
    </w:tbl>
    <w:p w14:paraId="18284F02" w14:textId="77777777" w:rsidR="00A50F93" w:rsidRPr="006041C2" w:rsidRDefault="00A50F93">
      <w:pPr>
        <w:pStyle w:val="a3"/>
        <w:rPr>
          <w:rFonts w:ascii="ＭＳ 明朝" w:hAnsi="ＭＳ 明朝"/>
          <w:spacing w:val="0"/>
        </w:rPr>
      </w:pPr>
      <w:r w:rsidRPr="006041C2">
        <w:rPr>
          <w:rFonts w:ascii="ＭＳ 明朝" w:hAnsi="ＭＳ 明朝"/>
          <w:spacing w:val="0"/>
        </w:rPr>
        <w:br w:type="page"/>
      </w:r>
    </w:p>
    <w:p w14:paraId="3EB2E502" w14:textId="1E73068B" w:rsidR="00753375" w:rsidRPr="00846816" w:rsidRDefault="004B21F8">
      <w:pPr>
        <w:pStyle w:val="a3"/>
        <w:rPr>
          <w:rFonts w:ascii="ＭＳ ゴシック" w:eastAsia="ＭＳ ゴシック" w:hAnsi="ＭＳ ゴシック" w:cs="ＭＳ ゴシック"/>
          <w:sz w:val="24"/>
          <w:szCs w:val="24"/>
        </w:rPr>
      </w:pPr>
      <w:r w:rsidRPr="00846816">
        <w:rPr>
          <w:rFonts w:ascii="ＭＳ ゴシック" w:eastAsia="ＭＳ ゴシック" w:hAnsi="ＭＳ ゴシック" w:cs="ＭＳ ゴシック" w:hint="eastAsia"/>
          <w:sz w:val="24"/>
          <w:szCs w:val="24"/>
        </w:rPr>
        <w:lastRenderedPageBreak/>
        <w:t>【参考資料２】</w:t>
      </w:r>
    </w:p>
    <w:p w14:paraId="7B76EEE4" w14:textId="69B817F7" w:rsidR="004B21F8" w:rsidRPr="00846816" w:rsidRDefault="004B21F8" w:rsidP="00846816">
      <w:pPr>
        <w:overflowPunct w:val="0"/>
        <w:ind w:leftChars="100" w:left="252" w:firstLineChars="100" w:firstLine="282"/>
        <w:textAlignment w:val="baseline"/>
        <w:rPr>
          <w:rFonts w:ascii="ＭＳ 明朝" w:hAnsi="ＭＳ 明朝" w:cs="ＭＳ 明朝"/>
          <w:kern w:val="0"/>
          <w:sz w:val="24"/>
        </w:rPr>
      </w:pPr>
      <w:r w:rsidRPr="00846816">
        <w:rPr>
          <w:rFonts w:ascii="ＭＳ 明朝" w:hAnsi="ＭＳ 明朝" w:cs="ＭＳ 明朝" w:hint="eastAsia"/>
          <w:kern w:val="0"/>
          <w:sz w:val="24"/>
        </w:rPr>
        <w:t>生物学的試料採取の手引き</w:t>
      </w:r>
      <w:r w:rsidRPr="00846816">
        <w:rPr>
          <w:rFonts w:ascii="ＭＳ 明朝" w:hAnsi="ＭＳ 明朝" w:hint="eastAsia"/>
          <w:kern w:val="0"/>
          <w:sz w:val="24"/>
        </w:rPr>
        <w:t>（「滋賀県原子力災害医療マニュアル　参考資料（令和２年３月）」から引用）</w:t>
      </w:r>
    </w:p>
    <w:p w14:paraId="23A61047" w14:textId="77777777" w:rsidR="00846816" w:rsidRDefault="00846816" w:rsidP="00846816">
      <w:pPr>
        <w:ind w:firstLineChars="100" w:firstLine="282"/>
        <w:rPr>
          <w:sz w:val="24"/>
        </w:rPr>
      </w:pPr>
    </w:p>
    <w:p w14:paraId="7A0303EE" w14:textId="59AED81F" w:rsidR="00846816" w:rsidRPr="00846816" w:rsidRDefault="00846816" w:rsidP="00846816">
      <w:pPr>
        <w:ind w:firstLineChars="100" w:firstLine="282"/>
        <w:rPr>
          <w:sz w:val="24"/>
        </w:rPr>
      </w:pPr>
      <w:r w:rsidRPr="00846816">
        <w:rPr>
          <w:rFonts w:hint="eastAsia"/>
          <w:sz w:val="24"/>
        </w:rPr>
        <w:t>汚染の有無の確認や被ばく量の評価等のため、必要な場合は、血液、尿、便等の生物学的試料を採取する。採取試料、使用資機材、採取方法等は以下のとおりとする。</w:t>
      </w:r>
    </w:p>
    <w:p w14:paraId="60BACB8D" w14:textId="77777777" w:rsidR="00846816" w:rsidRPr="00846816" w:rsidRDefault="00846816" w:rsidP="00846816">
      <w:pPr>
        <w:ind w:firstLineChars="100" w:firstLine="282"/>
        <w:rPr>
          <w:sz w:val="24"/>
        </w:rPr>
      </w:pPr>
      <w:r w:rsidRPr="00846816">
        <w:rPr>
          <w:rFonts w:hint="eastAsia"/>
          <w:sz w:val="24"/>
        </w:rPr>
        <w:t>採取検体には、傷病者の氏名、採取部位、採取日時を記録する。</w:t>
      </w:r>
    </w:p>
    <w:p w14:paraId="791FD76E" w14:textId="77777777" w:rsidR="00846816" w:rsidRPr="00846816" w:rsidRDefault="00846816" w:rsidP="00846816">
      <w:pPr>
        <w:ind w:firstLineChars="100" w:firstLine="282"/>
        <w:rPr>
          <w:sz w:val="24"/>
        </w:rPr>
      </w:pPr>
      <w:r w:rsidRPr="00846816">
        <w:rPr>
          <w:rFonts w:hint="eastAsia"/>
          <w:sz w:val="24"/>
        </w:rPr>
        <w:t>なお、緊急医療時に採取された試料はすべて保管し、許可なく廃棄してはならない。</w:t>
      </w:r>
    </w:p>
    <w:p w14:paraId="59DD98BA" w14:textId="2C188B5E" w:rsidR="00846816" w:rsidRPr="00846816" w:rsidRDefault="00846816" w:rsidP="00846816">
      <w:pPr>
        <w:ind w:leftChars="200" w:left="504"/>
        <w:jc w:val="center"/>
        <w:rPr>
          <w:rFonts w:ascii="ＭＳ ゴシック" w:eastAsia="ＭＳ ゴシック" w:hAnsi="ＭＳ ゴシック"/>
          <w:sz w:val="24"/>
        </w:rPr>
      </w:pPr>
      <w:r w:rsidRPr="00846816">
        <w:rPr>
          <w:rFonts w:ascii="ＭＳ ゴシック" w:eastAsia="ＭＳ ゴシック" w:hAnsi="ＭＳ ゴシック" w:hint="eastAsia"/>
          <w:sz w:val="24"/>
        </w:rPr>
        <w:t>参考表２―１　採取試料と使用資機材</w:t>
      </w:r>
    </w:p>
    <w:tbl>
      <w:tblPr>
        <w:tblStyle w:val="af0"/>
        <w:tblW w:w="0" w:type="auto"/>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794"/>
        <w:gridCol w:w="3624"/>
        <w:gridCol w:w="3096"/>
      </w:tblGrid>
      <w:tr w:rsidR="00846816" w:rsidRPr="00846816" w14:paraId="36711F18" w14:textId="77777777" w:rsidTr="00846816">
        <w:trPr>
          <w:trHeight w:val="341"/>
          <w:jc w:val="center"/>
        </w:trPr>
        <w:tc>
          <w:tcPr>
            <w:tcW w:w="1794" w:type="dxa"/>
            <w:tcBorders>
              <w:top w:val="single" w:sz="8" w:space="0" w:color="auto"/>
              <w:bottom w:val="double" w:sz="4" w:space="0" w:color="auto"/>
            </w:tcBorders>
            <w:vAlign w:val="center"/>
          </w:tcPr>
          <w:p w14:paraId="2538ED24" w14:textId="77777777" w:rsidR="00846816" w:rsidRPr="00846816" w:rsidRDefault="00846816" w:rsidP="00C650F0">
            <w:pPr>
              <w:autoSpaceDE w:val="0"/>
              <w:autoSpaceDN w:val="0"/>
              <w:snapToGrid w:val="0"/>
              <w:jc w:val="center"/>
              <w:rPr>
                <w:sz w:val="23"/>
                <w:szCs w:val="23"/>
              </w:rPr>
            </w:pPr>
            <w:r w:rsidRPr="0013629C">
              <w:rPr>
                <w:rFonts w:hint="eastAsia"/>
                <w:spacing w:val="21"/>
                <w:kern w:val="0"/>
                <w:sz w:val="23"/>
                <w:szCs w:val="23"/>
                <w:fitText w:val="1050" w:id="-1816416000"/>
              </w:rPr>
              <w:t>採取試</w:t>
            </w:r>
            <w:r w:rsidRPr="0013629C">
              <w:rPr>
                <w:rFonts w:hint="eastAsia"/>
                <w:spacing w:val="2"/>
                <w:kern w:val="0"/>
                <w:sz w:val="23"/>
                <w:szCs w:val="23"/>
                <w:fitText w:val="1050" w:id="-1816416000"/>
              </w:rPr>
              <w:t>料</w:t>
            </w:r>
          </w:p>
        </w:tc>
        <w:tc>
          <w:tcPr>
            <w:tcW w:w="3624" w:type="dxa"/>
            <w:tcBorders>
              <w:top w:val="single" w:sz="8" w:space="0" w:color="auto"/>
              <w:bottom w:val="double" w:sz="4" w:space="0" w:color="auto"/>
            </w:tcBorders>
            <w:vAlign w:val="center"/>
          </w:tcPr>
          <w:p w14:paraId="13EE4231" w14:textId="77777777" w:rsidR="00846816" w:rsidRPr="00846816" w:rsidRDefault="00846816" w:rsidP="00C650F0">
            <w:pPr>
              <w:autoSpaceDE w:val="0"/>
              <w:autoSpaceDN w:val="0"/>
              <w:snapToGrid w:val="0"/>
              <w:jc w:val="center"/>
              <w:rPr>
                <w:sz w:val="23"/>
                <w:szCs w:val="23"/>
              </w:rPr>
            </w:pPr>
            <w:r w:rsidRPr="00846816">
              <w:rPr>
                <w:rFonts w:hint="eastAsia"/>
                <w:sz w:val="23"/>
                <w:szCs w:val="23"/>
              </w:rPr>
              <w:t>使用資機材</w:t>
            </w:r>
          </w:p>
        </w:tc>
        <w:tc>
          <w:tcPr>
            <w:tcW w:w="3096" w:type="dxa"/>
            <w:tcBorders>
              <w:top w:val="single" w:sz="8" w:space="0" w:color="auto"/>
              <w:bottom w:val="double" w:sz="4" w:space="0" w:color="auto"/>
            </w:tcBorders>
            <w:vAlign w:val="center"/>
          </w:tcPr>
          <w:p w14:paraId="366E098C" w14:textId="77777777" w:rsidR="00846816" w:rsidRPr="00846816" w:rsidRDefault="00846816" w:rsidP="00C650F0">
            <w:pPr>
              <w:autoSpaceDE w:val="0"/>
              <w:autoSpaceDN w:val="0"/>
              <w:snapToGrid w:val="0"/>
              <w:jc w:val="center"/>
              <w:rPr>
                <w:sz w:val="23"/>
                <w:szCs w:val="23"/>
              </w:rPr>
            </w:pPr>
            <w:r w:rsidRPr="0013629C">
              <w:rPr>
                <w:rFonts w:hint="eastAsia"/>
                <w:spacing w:val="295"/>
                <w:kern w:val="0"/>
                <w:sz w:val="23"/>
                <w:szCs w:val="23"/>
                <w:fitText w:val="1050" w:id="-1816415999"/>
              </w:rPr>
              <w:t>備</w:t>
            </w:r>
            <w:r w:rsidRPr="0013629C">
              <w:rPr>
                <w:rFonts w:hint="eastAsia"/>
                <w:kern w:val="0"/>
                <w:sz w:val="23"/>
                <w:szCs w:val="23"/>
                <w:fitText w:val="1050" w:id="-1816415999"/>
              </w:rPr>
              <w:t>考</w:t>
            </w:r>
          </w:p>
        </w:tc>
      </w:tr>
      <w:tr w:rsidR="00846816" w:rsidRPr="00846816" w14:paraId="1A5D04FC" w14:textId="77777777" w:rsidTr="00846816">
        <w:trPr>
          <w:trHeight w:val="687"/>
          <w:jc w:val="center"/>
        </w:trPr>
        <w:tc>
          <w:tcPr>
            <w:tcW w:w="1794" w:type="dxa"/>
            <w:tcBorders>
              <w:top w:val="double" w:sz="4" w:space="0" w:color="auto"/>
            </w:tcBorders>
            <w:vAlign w:val="center"/>
          </w:tcPr>
          <w:p w14:paraId="2CC2B064" w14:textId="77777777" w:rsidR="00846816" w:rsidRPr="00846816" w:rsidRDefault="00846816" w:rsidP="00C650F0">
            <w:pPr>
              <w:autoSpaceDE w:val="0"/>
              <w:autoSpaceDN w:val="0"/>
              <w:snapToGrid w:val="0"/>
              <w:ind w:leftChars="-48" w:left="-121" w:rightChars="-46" w:right="-116"/>
              <w:jc w:val="center"/>
              <w:rPr>
                <w:sz w:val="23"/>
                <w:szCs w:val="23"/>
              </w:rPr>
            </w:pPr>
            <w:r w:rsidRPr="00846816">
              <w:rPr>
                <w:rFonts w:hint="eastAsia"/>
                <w:sz w:val="23"/>
                <w:szCs w:val="23"/>
              </w:rPr>
              <w:t>口腔・鼻腔・耳腔・皮膚</w:t>
            </w:r>
          </w:p>
        </w:tc>
        <w:tc>
          <w:tcPr>
            <w:tcW w:w="3624" w:type="dxa"/>
            <w:tcBorders>
              <w:top w:val="double" w:sz="4" w:space="0" w:color="auto"/>
            </w:tcBorders>
            <w:vAlign w:val="center"/>
          </w:tcPr>
          <w:p w14:paraId="43F5A98B" w14:textId="77777777" w:rsidR="00846816" w:rsidRPr="00846816" w:rsidRDefault="00846816" w:rsidP="00C650F0">
            <w:pPr>
              <w:autoSpaceDE w:val="0"/>
              <w:autoSpaceDN w:val="0"/>
              <w:snapToGrid w:val="0"/>
              <w:rPr>
                <w:sz w:val="23"/>
                <w:szCs w:val="23"/>
              </w:rPr>
            </w:pPr>
            <w:r w:rsidRPr="00846816">
              <w:rPr>
                <w:rFonts w:hint="eastAsia"/>
                <w:sz w:val="23"/>
                <w:szCs w:val="23"/>
              </w:rPr>
              <w:t>綿棒・スミア濾紙</w:t>
            </w:r>
          </w:p>
          <w:p w14:paraId="427622B2" w14:textId="77777777" w:rsidR="00846816" w:rsidRPr="00846816" w:rsidRDefault="00846816" w:rsidP="00C650F0">
            <w:pPr>
              <w:autoSpaceDE w:val="0"/>
              <w:autoSpaceDN w:val="0"/>
              <w:snapToGrid w:val="0"/>
              <w:rPr>
                <w:sz w:val="23"/>
                <w:szCs w:val="23"/>
              </w:rPr>
            </w:pPr>
            <w:r w:rsidRPr="00846816">
              <w:rPr>
                <w:rFonts w:hint="eastAsia"/>
                <w:sz w:val="23"/>
                <w:szCs w:val="23"/>
              </w:rPr>
              <w:t>ビニール袋</w:t>
            </w:r>
          </w:p>
        </w:tc>
        <w:tc>
          <w:tcPr>
            <w:tcW w:w="3096" w:type="dxa"/>
            <w:tcBorders>
              <w:top w:val="double" w:sz="4" w:space="0" w:color="auto"/>
            </w:tcBorders>
          </w:tcPr>
          <w:p w14:paraId="491DE167" w14:textId="77777777" w:rsidR="00846816" w:rsidRPr="00846816" w:rsidRDefault="00846816" w:rsidP="00C650F0">
            <w:pPr>
              <w:autoSpaceDE w:val="0"/>
              <w:autoSpaceDN w:val="0"/>
              <w:snapToGrid w:val="0"/>
              <w:rPr>
                <w:sz w:val="23"/>
                <w:szCs w:val="23"/>
              </w:rPr>
            </w:pPr>
          </w:p>
        </w:tc>
      </w:tr>
      <w:tr w:rsidR="00846816" w:rsidRPr="00846816" w14:paraId="3C5CAB4F" w14:textId="77777777" w:rsidTr="00846816">
        <w:trPr>
          <w:trHeight w:val="341"/>
          <w:jc w:val="center"/>
        </w:trPr>
        <w:tc>
          <w:tcPr>
            <w:tcW w:w="1794" w:type="dxa"/>
            <w:vAlign w:val="center"/>
          </w:tcPr>
          <w:p w14:paraId="7D9505D8" w14:textId="77777777" w:rsidR="00846816" w:rsidRPr="00846816" w:rsidRDefault="00846816" w:rsidP="00C650F0">
            <w:pPr>
              <w:autoSpaceDE w:val="0"/>
              <w:autoSpaceDN w:val="0"/>
              <w:snapToGrid w:val="0"/>
              <w:jc w:val="center"/>
              <w:rPr>
                <w:sz w:val="23"/>
                <w:szCs w:val="23"/>
              </w:rPr>
            </w:pPr>
            <w:r w:rsidRPr="00846816">
              <w:rPr>
                <w:rFonts w:hint="eastAsia"/>
                <w:sz w:val="23"/>
                <w:szCs w:val="23"/>
              </w:rPr>
              <w:t>毛髪・爪</w:t>
            </w:r>
          </w:p>
        </w:tc>
        <w:tc>
          <w:tcPr>
            <w:tcW w:w="3624" w:type="dxa"/>
            <w:vAlign w:val="center"/>
          </w:tcPr>
          <w:p w14:paraId="590E288D" w14:textId="77777777" w:rsidR="00846816" w:rsidRPr="00846816" w:rsidRDefault="00846816" w:rsidP="00C650F0">
            <w:pPr>
              <w:autoSpaceDE w:val="0"/>
              <w:autoSpaceDN w:val="0"/>
              <w:snapToGrid w:val="0"/>
              <w:rPr>
                <w:sz w:val="23"/>
                <w:szCs w:val="23"/>
              </w:rPr>
            </w:pPr>
            <w:r w:rsidRPr="00846816">
              <w:rPr>
                <w:rFonts w:hint="eastAsia"/>
                <w:sz w:val="23"/>
                <w:szCs w:val="23"/>
              </w:rPr>
              <w:t>小シャーレ・ビニール袋</w:t>
            </w:r>
          </w:p>
        </w:tc>
        <w:tc>
          <w:tcPr>
            <w:tcW w:w="3096" w:type="dxa"/>
          </w:tcPr>
          <w:p w14:paraId="0F369772" w14:textId="77777777" w:rsidR="00846816" w:rsidRPr="00846816" w:rsidRDefault="00846816" w:rsidP="00C650F0">
            <w:pPr>
              <w:autoSpaceDE w:val="0"/>
              <w:autoSpaceDN w:val="0"/>
              <w:snapToGrid w:val="0"/>
              <w:rPr>
                <w:sz w:val="23"/>
                <w:szCs w:val="23"/>
              </w:rPr>
            </w:pPr>
          </w:p>
        </w:tc>
      </w:tr>
      <w:tr w:rsidR="00846816" w:rsidRPr="00846816" w14:paraId="32CBE291" w14:textId="77777777" w:rsidTr="00846816">
        <w:trPr>
          <w:trHeight w:val="1251"/>
          <w:jc w:val="center"/>
        </w:trPr>
        <w:tc>
          <w:tcPr>
            <w:tcW w:w="1794" w:type="dxa"/>
            <w:vAlign w:val="center"/>
          </w:tcPr>
          <w:p w14:paraId="4A24C6B2" w14:textId="77777777" w:rsidR="00846816" w:rsidRPr="00846816" w:rsidRDefault="00846816" w:rsidP="00C650F0">
            <w:pPr>
              <w:autoSpaceDE w:val="0"/>
              <w:autoSpaceDN w:val="0"/>
              <w:snapToGrid w:val="0"/>
              <w:jc w:val="center"/>
              <w:rPr>
                <w:sz w:val="23"/>
                <w:szCs w:val="23"/>
              </w:rPr>
            </w:pPr>
            <w:r w:rsidRPr="00846816">
              <w:rPr>
                <w:rFonts w:hint="eastAsia"/>
                <w:sz w:val="23"/>
                <w:szCs w:val="23"/>
              </w:rPr>
              <w:t>血液</w:t>
            </w:r>
          </w:p>
        </w:tc>
        <w:tc>
          <w:tcPr>
            <w:tcW w:w="3624" w:type="dxa"/>
            <w:vAlign w:val="center"/>
          </w:tcPr>
          <w:p w14:paraId="7FE78210" w14:textId="77777777" w:rsidR="00846816" w:rsidRPr="00846816" w:rsidRDefault="00846816" w:rsidP="00C650F0">
            <w:pPr>
              <w:autoSpaceDE w:val="0"/>
              <w:autoSpaceDN w:val="0"/>
              <w:snapToGrid w:val="0"/>
              <w:rPr>
                <w:sz w:val="23"/>
                <w:szCs w:val="23"/>
              </w:rPr>
            </w:pPr>
            <w:r w:rsidRPr="00846816">
              <w:rPr>
                <w:rFonts w:hint="eastAsia"/>
                <w:sz w:val="23"/>
                <w:szCs w:val="23"/>
              </w:rPr>
              <w:t>ディスポシリンジ、採血管</w:t>
            </w:r>
          </w:p>
          <w:p w14:paraId="6F759320" w14:textId="1D56E225" w:rsidR="00846816" w:rsidRPr="00846816" w:rsidRDefault="00C650F0" w:rsidP="00C650F0">
            <w:pPr>
              <w:autoSpaceDE w:val="0"/>
              <w:autoSpaceDN w:val="0"/>
              <w:snapToGrid w:val="0"/>
              <w:rPr>
                <w:sz w:val="23"/>
                <w:szCs w:val="23"/>
              </w:rPr>
            </w:pPr>
            <w:r>
              <w:rPr>
                <w:rFonts w:hint="eastAsia"/>
                <w:sz w:val="23"/>
                <w:szCs w:val="23"/>
              </w:rPr>
              <w:t>ＨＬＡ</w:t>
            </w:r>
            <w:r w:rsidR="00846816" w:rsidRPr="00846816">
              <w:rPr>
                <w:rFonts w:hint="eastAsia"/>
                <w:sz w:val="23"/>
                <w:szCs w:val="23"/>
              </w:rPr>
              <w:t>タイピング用が必要な場合は</w:t>
            </w:r>
            <w:r>
              <w:rPr>
                <w:rFonts w:hint="eastAsia"/>
                <w:sz w:val="23"/>
                <w:szCs w:val="23"/>
              </w:rPr>
              <w:t>ＥＤＴＡ</w:t>
            </w:r>
            <w:r w:rsidR="00846816" w:rsidRPr="00846816">
              <w:rPr>
                <w:rFonts w:hint="eastAsia"/>
                <w:sz w:val="23"/>
                <w:szCs w:val="23"/>
              </w:rPr>
              <w:t>採血管</w:t>
            </w:r>
            <w:r w:rsidR="00846816" w:rsidRPr="00846816">
              <w:rPr>
                <w:sz w:val="23"/>
                <w:szCs w:val="23"/>
              </w:rPr>
              <w:br/>
            </w:r>
            <w:r w:rsidR="00846816" w:rsidRPr="00846816">
              <w:rPr>
                <w:rFonts w:ascii="ＭＳ Ｐゴシック" w:eastAsia="ＭＳ Ｐゴシック" w:hAnsi="ＭＳ Ｐゴシック" w:hint="eastAsia"/>
                <w:sz w:val="23"/>
                <w:szCs w:val="23"/>
              </w:rPr>
              <w:t>(</w:t>
            </w:r>
            <w:r w:rsidR="00846816" w:rsidRPr="00846816">
              <w:rPr>
                <w:rFonts w:hint="eastAsia"/>
                <w:sz w:val="23"/>
                <w:szCs w:val="23"/>
              </w:rPr>
              <w:t>採血量約</w:t>
            </w:r>
            <w:r w:rsidR="00846816" w:rsidRPr="00846816">
              <w:rPr>
                <w:rFonts w:hint="eastAsia"/>
                <w:sz w:val="23"/>
                <w:szCs w:val="23"/>
              </w:rPr>
              <w:t>10ml</w:t>
            </w:r>
            <w:r w:rsidR="00846816" w:rsidRPr="00846816">
              <w:rPr>
                <w:rFonts w:hint="eastAsia"/>
                <w:sz w:val="23"/>
                <w:szCs w:val="23"/>
              </w:rPr>
              <w:t>必要</w:t>
            </w:r>
            <w:r w:rsidR="00846816" w:rsidRPr="00846816">
              <w:rPr>
                <w:rFonts w:ascii="ＭＳ Ｐゴシック" w:eastAsia="ＭＳ Ｐゴシック" w:hAnsi="ＭＳ Ｐゴシック" w:hint="eastAsia"/>
                <w:sz w:val="23"/>
                <w:szCs w:val="23"/>
              </w:rPr>
              <w:t>)</w:t>
            </w:r>
          </w:p>
        </w:tc>
        <w:tc>
          <w:tcPr>
            <w:tcW w:w="3096" w:type="dxa"/>
            <w:vAlign w:val="center"/>
          </w:tcPr>
          <w:p w14:paraId="0C9A2173" w14:textId="77777777" w:rsidR="00846816" w:rsidRPr="00846816" w:rsidRDefault="00846816" w:rsidP="00C650F0">
            <w:pPr>
              <w:autoSpaceDE w:val="0"/>
              <w:autoSpaceDN w:val="0"/>
              <w:snapToGrid w:val="0"/>
              <w:rPr>
                <w:sz w:val="23"/>
                <w:szCs w:val="23"/>
              </w:rPr>
            </w:pPr>
            <w:r w:rsidRPr="00846816">
              <w:rPr>
                <w:rFonts w:hint="eastAsia"/>
                <w:sz w:val="23"/>
                <w:szCs w:val="23"/>
              </w:rPr>
              <w:t>通常の検査項目</w:t>
            </w:r>
            <w:r w:rsidRPr="00846816">
              <w:rPr>
                <w:rFonts w:hint="eastAsia"/>
                <w:sz w:val="23"/>
                <w:szCs w:val="23"/>
              </w:rPr>
              <w:t>;</w:t>
            </w:r>
          </w:p>
          <w:p w14:paraId="1001DEC5" w14:textId="7E9470C0" w:rsidR="00846816" w:rsidRPr="00846816" w:rsidRDefault="00C650F0" w:rsidP="00C650F0">
            <w:pPr>
              <w:autoSpaceDE w:val="0"/>
              <w:autoSpaceDN w:val="0"/>
              <w:snapToGrid w:val="0"/>
              <w:rPr>
                <w:sz w:val="23"/>
                <w:szCs w:val="23"/>
              </w:rPr>
            </w:pPr>
            <w:r>
              <w:rPr>
                <w:rFonts w:hint="eastAsia"/>
                <w:sz w:val="23"/>
                <w:szCs w:val="23"/>
              </w:rPr>
              <w:t>ＣＢＣ</w:t>
            </w:r>
            <w:r w:rsidR="00846816" w:rsidRPr="00846816">
              <w:rPr>
                <w:rFonts w:ascii="ＭＳ Ｐゴシック" w:eastAsia="ＭＳ Ｐゴシック" w:hAnsi="ＭＳ Ｐゴシック" w:hint="eastAsia"/>
                <w:sz w:val="23"/>
                <w:szCs w:val="23"/>
              </w:rPr>
              <w:t>(</w:t>
            </w:r>
            <w:r w:rsidR="00846816" w:rsidRPr="00846816">
              <w:rPr>
                <w:rFonts w:hint="eastAsia"/>
                <w:sz w:val="23"/>
                <w:szCs w:val="23"/>
              </w:rPr>
              <w:t>含：白血球分画</w:t>
            </w:r>
            <w:r w:rsidR="00846816" w:rsidRPr="00846816">
              <w:rPr>
                <w:rFonts w:ascii="ＭＳ Ｐゴシック" w:eastAsia="ＭＳ Ｐゴシック" w:hAnsi="ＭＳ Ｐゴシック" w:hint="eastAsia"/>
                <w:sz w:val="23"/>
                <w:szCs w:val="23"/>
              </w:rPr>
              <w:t>)</w:t>
            </w:r>
            <w:r w:rsidR="00846816" w:rsidRPr="00846816">
              <w:rPr>
                <w:rFonts w:hint="eastAsia"/>
                <w:sz w:val="23"/>
                <w:szCs w:val="23"/>
              </w:rPr>
              <w:t>血清アミラーゼ</w:t>
            </w:r>
          </w:p>
        </w:tc>
      </w:tr>
      <w:tr w:rsidR="00846816" w:rsidRPr="00846816" w14:paraId="45EA5E05" w14:textId="77777777" w:rsidTr="00846816">
        <w:trPr>
          <w:trHeight w:val="352"/>
          <w:jc w:val="center"/>
        </w:trPr>
        <w:tc>
          <w:tcPr>
            <w:tcW w:w="1794" w:type="dxa"/>
            <w:vAlign w:val="center"/>
          </w:tcPr>
          <w:p w14:paraId="52BF9497" w14:textId="77777777" w:rsidR="00846816" w:rsidRPr="00846816" w:rsidRDefault="00846816" w:rsidP="00C650F0">
            <w:pPr>
              <w:autoSpaceDE w:val="0"/>
              <w:autoSpaceDN w:val="0"/>
              <w:snapToGrid w:val="0"/>
              <w:jc w:val="center"/>
              <w:rPr>
                <w:sz w:val="23"/>
                <w:szCs w:val="23"/>
              </w:rPr>
            </w:pPr>
            <w:r w:rsidRPr="00846816">
              <w:rPr>
                <w:rFonts w:hint="eastAsia"/>
                <w:sz w:val="23"/>
                <w:szCs w:val="23"/>
              </w:rPr>
              <w:t>尿</w:t>
            </w:r>
          </w:p>
        </w:tc>
        <w:tc>
          <w:tcPr>
            <w:tcW w:w="3624" w:type="dxa"/>
            <w:vAlign w:val="center"/>
          </w:tcPr>
          <w:p w14:paraId="1AB43C60" w14:textId="77777777" w:rsidR="00846816" w:rsidRPr="00846816" w:rsidRDefault="00846816" w:rsidP="00C650F0">
            <w:pPr>
              <w:autoSpaceDE w:val="0"/>
              <w:autoSpaceDN w:val="0"/>
              <w:snapToGrid w:val="0"/>
              <w:rPr>
                <w:sz w:val="23"/>
                <w:szCs w:val="23"/>
              </w:rPr>
            </w:pPr>
            <w:r w:rsidRPr="00846816">
              <w:rPr>
                <w:rFonts w:hint="eastAsia"/>
                <w:sz w:val="23"/>
                <w:szCs w:val="23"/>
              </w:rPr>
              <w:t>プラスチック容器</w:t>
            </w:r>
            <w:r w:rsidRPr="00846816">
              <w:rPr>
                <w:rFonts w:ascii="ＭＳ Ｐゴシック" w:eastAsia="ＭＳ Ｐゴシック" w:hAnsi="ＭＳ Ｐゴシック" w:hint="eastAsia"/>
                <w:sz w:val="23"/>
                <w:szCs w:val="23"/>
              </w:rPr>
              <w:t>(</w:t>
            </w:r>
            <w:r w:rsidRPr="00846816">
              <w:rPr>
                <w:rFonts w:hint="eastAsia"/>
                <w:sz w:val="23"/>
                <w:szCs w:val="23"/>
              </w:rPr>
              <w:t>2,000ml</w:t>
            </w:r>
            <w:r w:rsidRPr="00846816">
              <w:rPr>
                <w:rFonts w:ascii="ＭＳ Ｐゴシック" w:eastAsia="ＭＳ Ｐゴシック" w:hAnsi="ＭＳ Ｐゴシック" w:hint="eastAsia"/>
                <w:sz w:val="23"/>
                <w:szCs w:val="23"/>
              </w:rPr>
              <w:t>)</w:t>
            </w:r>
          </w:p>
        </w:tc>
        <w:tc>
          <w:tcPr>
            <w:tcW w:w="3096" w:type="dxa"/>
          </w:tcPr>
          <w:p w14:paraId="0F7CE859" w14:textId="77777777" w:rsidR="00846816" w:rsidRPr="00846816" w:rsidRDefault="00846816" w:rsidP="00C650F0">
            <w:pPr>
              <w:autoSpaceDE w:val="0"/>
              <w:autoSpaceDN w:val="0"/>
              <w:snapToGrid w:val="0"/>
              <w:rPr>
                <w:sz w:val="23"/>
                <w:szCs w:val="23"/>
              </w:rPr>
            </w:pPr>
          </w:p>
        </w:tc>
      </w:tr>
      <w:tr w:rsidR="00846816" w:rsidRPr="00846816" w14:paraId="6E2C4F8A" w14:textId="77777777" w:rsidTr="00846816">
        <w:trPr>
          <w:trHeight w:val="723"/>
          <w:jc w:val="center"/>
        </w:trPr>
        <w:tc>
          <w:tcPr>
            <w:tcW w:w="1794" w:type="dxa"/>
            <w:vAlign w:val="center"/>
          </w:tcPr>
          <w:p w14:paraId="4B25CECA" w14:textId="77777777" w:rsidR="00846816" w:rsidRPr="00846816" w:rsidRDefault="00846816" w:rsidP="00C650F0">
            <w:pPr>
              <w:autoSpaceDE w:val="0"/>
              <w:autoSpaceDN w:val="0"/>
              <w:snapToGrid w:val="0"/>
              <w:jc w:val="center"/>
              <w:rPr>
                <w:sz w:val="23"/>
                <w:szCs w:val="23"/>
              </w:rPr>
            </w:pPr>
            <w:r w:rsidRPr="00846816">
              <w:rPr>
                <w:rFonts w:hint="eastAsia"/>
                <w:sz w:val="23"/>
                <w:szCs w:val="23"/>
              </w:rPr>
              <w:t>便</w:t>
            </w:r>
          </w:p>
        </w:tc>
        <w:tc>
          <w:tcPr>
            <w:tcW w:w="3624" w:type="dxa"/>
            <w:vAlign w:val="center"/>
          </w:tcPr>
          <w:p w14:paraId="047B0795" w14:textId="77777777" w:rsidR="00846816" w:rsidRPr="00846816" w:rsidRDefault="00846816" w:rsidP="00C650F0">
            <w:pPr>
              <w:autoSpaceDE w:val="0"/>
              <w:autoSpaceDN w:val="0"/>
              <w:snapToGrid w:val="0"/>
              <w:rPr>
                <w:sz w:val="23"/>
                <w:szCs w:val="23"/>
              </w:rPr>
            </w:pPr>
            <w:r w:rsidRPr="00846816">
              <w:rPr>
                <w:rFonts w:hint="eastAsia"/>
                <w:sz w:val="23"/>
                <w:szCs w:val="23"/>
              </w:rPr>
              <w:t>広口プラスチック容器</w:t>
            </w:r>
          </w:p>
          <w:p w14:paraId="7EDE9DB1" w14:textId="77777777" w:rsidR="00846816" w:rsidRPr="00846816" w:rsidRDefault="00846816" w:rsidP="00C650F0">
            <w:pPr>
              <w:autoSpaceDE w:val="0"/>
              <w:autoSpaceDN w:val="0"/>
              <w:snapToGrid w:val="0"/>
              <w:rPr>
                <w:sz w:val="23"/>
                <w:szCs w:val="23"/>
              </w:rPr>
            </w:pPr>
            <w:r w:rsidRPr="00846816">
              <w:rPr>
                <w:rFonts w:ascii="ＭＳ Ｐゴシック" w:eastAsia="ＭＳ Ｐゴシック" w:hAnsi="ＭＳ Ｐゴシック" w:hint="eastAsia"/>
                <w:sz w:val="23"/>
                <w:szCs w:val="23"/>
              </w:rPr>
              <w:t>(</w:t>
            </w:r>
            <w:r w:rsidRPr="00846816">
              <w:rPr>
                <w:rFonts w:hint="eastAsia"/>
                <w:sz w:val="23"/>
                <w:szCs w:val="23"/>
              </w:rPr>
              <w:t>もしくはポータブル便器</w:t>
            </w:r>
            <w:r w:rsidRPr="00846816">
              <w:rPr>
                <w:rFonts w:ascii="ＭＳ Ｐゴシック" w:eastAsia="ＭＳ Ｐゴシック" w:hAnsi="ＭＳ Ｐゴシック" w:hint="eastAsia"/>
                <w:sz w:val="23"/>
                <w:szCs w:val="23"/>
              </w:rPr>
              <w:t>)</w:t>
            </w:r>
          </w:p>
        </w:tc>
        <w:tc>
          <w:tcPr>
            <w:tcW w:w="3096" w:type="dxa"/>
          </w:tcPr>
          <w:p w14:paraId="3D5482D7" w14:textId="77777777" w:rsidR="00846816" w:rsidRPr="00846816" w:rsidRDefault="00846816" w:rsidP="00C650F0">
            <w:pPr>
              <w:autoSpaceDE w:val="0"/>
              <w:autoSpaceDN w:val="0"/>
              <w:snapToGrid w:val="0"/>
              <w:rPr>
                <w:sz w:val="23"/>
                <w:szCs w:val="23"/>
              </w:rPr>
            </w:pPr>
          </w:p>
        </w:tc>
      </w:tr>
    </w:tbl>
    <w:p w14:paraId="1B6FB2C9" w14:textId="191244B8" w:rsidR="00846816" w:rsidRPr="00846816" w:rsidRDefault="00C650F0" w:rsidP="00846816">
      <w:pPr>
        <w:ind w:leftChars="100" w:left="252"/>
        <w:rPr>
          <w:sz w:val="24"/>
        </w:rPr>
      </w:pPr>
      <w:r>
        <w:rPr>
          <w:rFonts w:hint="eastAsia"/>
          <w:sz w:val="24"/>
        </w:rPr>
        <w:t>（１）</w:t>
      </w:r>
      <w:r w:rsidR="00846816" w:rsidRPr="00846816">
        <w:rPr>
          <w:rFonts w:hint="eastAsia"/>
          <w:sz w:val="24"/>
        </w:rPr>
        <w:t>採血の実際</w:t>
      </w:r>
    </w:p>
    <w:p w14:paraId="272A90CD" w14:textId="5DCF22ED" w:rsidR="00846816" w:rsidRPr="00846816" w:rsidRDefault="00846816" w:rsidP="00C650F0">
      <w:pPr>
        <w:ind w:leftChars="200" w:left="504" w:firstLineChars="100" w:firstLine="282"/>
        <w:rPr>
          <w:sz w:val="24"/>
        </w:rPr>
      </w:pPr>
      <w:r w:rsidRPr="00846816">
        <w:rPr>
          <w:rFonts w:hint="eastAsia"/>
          <w:sz w:val="24"/>
        </w:rPr>
        <w:t>リンパ球数、好中球数、血小板数の推移は被ばくの程度の推定に有効。またアミラーゼ（唾液腺由来）も有用。その他全身検索に必要な項目とともに、来院時すぐにベースラインのデータとして採血を行う。採血時間を明記すること。その後</w:t>
      </w:r>
      <w:r w:rsidR="00C650F0">
        <w:rPr>
          <w:rFonts w:hint="eastAsia"/>
          <w:sz w:val="24"/>
        </w:rPr>
        <w:t>ＡＲＳ</w:t>
      </w:r>
      <w:r w:rsidRPr="00846816">
        <w:rPr>
          <w:rFonts w:hint="eastAsia"/>
          <w:sz w:val="24"/>
        </w:rPr>
        <w:t>（</w:t>
      </w:r>
      <w:r w:rsidRPr="00C650F0">
        <w:rPr>
          <w:rFonts w:ascii="ＭＳ 明朝" w:hAnsi="ＭＳ 明朝" w:hint="eastAsia"/>
          <w:sz w:val="24"/>
        </w:rPr>
        <w:t>acute radiation syndrome</w:t>
      </w:r>
      <w:r w:rsidRPr="00846816">
        <w:rPr>
          <w:rFonts w:hint="eastAsia"/>
          <w:sz w:val="24"/>
        </w:rPr>
        <w:t>：急性放射線症候群）の可能性がある場合には、</w:t>
      </w:r>
      <w:r w:rsidR="00C650F0">
        <w:rPr>
          <w:rFonts w:hint="eastAsia"/>
          <w:sz w:val="24"/>
        </w:rPr>
        <w:t>６</w:t>
      </w:r>
      <w:r w:rsidRPr="00846816">
        <w:rPr>
          <w:rFonts w:hint="eastAsia"/>
          <w:sz w:val="24"/>
        </w:rPr>
        <w:t>～</w:t>
      </w:r>
      <w:r w:rsidR="00C650F0">
        <w:rPr>
          <w:rFonts w:hint="eastAsia"/>
          <w:sz w:val="24"/>
        </w:rPr>
        <w:t>１２</w:t>
      </w:r>
      <w:r w:rsidRPr="00846816">
        <w:rPr>
          <w:rFonts w:hint="eastAsia"/>
          <w:sz w:val="24"/>
        </w:rPr>
        <w:t>時間ごとに採血を行う。さらに、血液幹細胞移植の適応となる可能性に備えて</w:t>
      </w:r>
      <w:r w:rsidR="00C650F0">
        <w:rPr>
          <w:rFonts w:hint="eastAsia"/>
          <w:sz w:val="24"/>
        </w:rPr>
        <w:t>ＨＬＡ</w:t>
      </w:r>
      <w:r w:rsidRPr="00846816">
        <w:rPr>
          <w:rFonts w:hint="eastAsia"/>
          <w:sz w:val="24"/>
        </w:rPr>
        <w:t>タイピングのために採血を行う（末梢血</w:t>
      </w:r>
      <w:r w:rsidRPr="00846816">
        <w:rPr>
          <w:rFonts w:hint="eastAsia"/>
          <w:sz w:val="24"/>
        </w:rPr>
        <w:t>10ml</w:t>
      </w:r>
      <w:r w:rsidRPr="00846816">
        <w:rPr>
          <w:rFonts w:hint="eastAsia"/>
          <w:sz w:val="24"/>
        </w:rPr>
        <w:t>、</w:t>
      </w:r>
      <w:r w:rsidR="00C650F0">
        <w:rPr>
          <w:rFonts w:hint="eastAsia"/>
          <w:sz w:val="24"/>
        </w:rPr>
        <w:t>ＥＤＴＡ</w:t>
      </w:r>
      <w:r w:rsidRPr="00846816">
        <w:rPr>
          <w:rFonts w:hint="eastAsia"/>
          <w:sz w:val="24"/>
        </w:rPr>
        <w:t>採血管）。線量評価のために染色体分析を行う場合は、被ばく</w:t>
      </w:r>
      <w:r w:rsidRPr="00846816">
        <w:rPr>
          <w:rFonts w:hint="eastAsia"/>
          <w:sz w:val="24"/>
        </w:rPr>
        <w:t>24</w:t>
      </w:r>
      <w:r w:rsidRPr="00846816">
        <w:rPr>
          <w:rFonts w:hint="eastAsia"/>
          <w:sz w:val="24"/>
        </w:rPr>
        <w:t>時間後（直後ではなく）頃に採血を行う（末梢血</w:t>
      </w:r>
      <w:r w:rsidRPr="00846816">
        <w:rPr>
          <w:rFonts w:hint="eastAsia"/>
          <w:sz w:val="24"/>
        </w:rPr>
        <w:t>10ml</w:t>
      </w:r>
      <w:r w:rsidRPr="00846816">
        <w:rPr>
          <w:rFonts w:hint="eastAsia"/>
          <w:sz w:val="24"/>
        </w:rPr>
        <w:t>、ヘパリン入り容器）。検体は</w:t>
      </w:r>
      <w:r w:rsidRPr="00846816">
        <w:rPr>
          <w:rFonts w:hint="eastAsia"/>
          <w:sz w:val="24"/>
        </w:rPr>
        <w:t>4</w:t>
      </w:r>
      <w:r w:rsidRPr="00846816">
        <w:rPr>
          <w:rFonts w:hint="eastAsia"/>
          <w:sz w:val="24"/>
        </w:rPr>
        <w:t>℃に保存し広島大学等に輸送する。空輸の場合は</w:t>
      </w:r>
      <w:r w:rsidR="00C650F0">
        <w:rPr>
          <w:rFonts w:hint="eastAsia"/>
          <w:sz w:val="24"/>
        </w:rPr>
        <w:t>Ｘ</w:t>
      </w:r>
      <w:r w:rsidRPr="00846816">
        <w:rPr>
          <w:rFonts w:hint="eastAsia"/>
          <w:sz w:val="24"/>
        </w:rPr>
        <w:t>線照射禁止と明示する。</w:t>
      </w:r>
    </w:p>
    <w:p w14:paraId="2701E2C3" w14:textId="5217B6AC" w:rsidR="00846816" w:rsidRPr="00846816" w:rsidRDefault="00C650F0" w:rsidP="00846816">
      <w:pPr>
        <w:ind w:leftChars="100" w:left="252"/>
        <w:rPr>
          <w:sz w:val="24"/>
        </w:rPr>
      </w:pPr>
      <w:r>
        <w:rPr>
          <w:rFonts w:hint="eastAsia"/>
          <w:sz w:val="24"/>
        </w:rPr>
        <w:t>（２）</w:t>
      </w:r>
      <w:r w:rsidR="00846816" w:rsidRPr="00846816">
        <w:rPr>
          <w:rFonts w:hint="eastAsia"/>
          <w:sz w:val="24"/>
        </w:rPr>
        <w:t>生体以外の試料</w:t>
      </w:r>
    </w:p>
    <w:p w14:paraId="151EA89C" w14:textId="77777777" w:rsidR="00A50F93" w:rsidRDefault="00846816" w:rsidP="00C650F0">
      <w:pPr>
        <w:ind w:leftChars="200" w:left="504" w:firstLineChars="100" w:firstLine="282"/>
        <w:rPr>
          <w:sz w:val="24"/>
        </w:rPr>
      </w:pPr>
      <w:r w:rsidRPr="00846816">
        <w:rPr>
          <w:rFonts w:hint="eastAsia"/>
          <w:sz w:val="24"/>
        </w:rPr>
        <w:t>高線量被ばくが疑われる場合には、特にボタン（貝）、ベルト（皮革）、めがね、避難時に口に当てていたハンカチ等は線量評価に重要なので、密封できるビニール袋等名前、採取日時を表記して保存する。</w:t>
      </w:r>
    </w:p>
    <w:p w14:paraId="1252CACF" w14:textId="44522756" w:rsidR="004B21F8" w:rsidRPr="00C650F0" w:rsidRDefault="004B21F8">
      <w:pPr>
        <w:pStyle w:val="a3"/>
        <w:rPr>
          <w:rFonts w:ascii="ＭＳ ゴシック" w:eastAsia="ＭＳ ゴシック" w:hAnsi="ＭＳ ゴシック" w:cs="ＭＳ ゴシック"/>
          <w:sz w:val="24"/>
        </w:rPr>
      </w:pPr>
      <w:r w:rsidRPr="00C650F0">
        <w:rPr>
          <w:rFonts w:ascii="ＭＳ ゴシック" w:eastAsia="ＭＳ ゴシック" w:hAnsi="ＭＳ ゴシック" w:cs="ＭＳ ゴシック" w:hint="eastAsia"/>
          <w:sz w:val="24"/>
        </w:rPr>
        <w:lastRenderedPageBreak/>
        <w:t>【参考資料３】</w:t>
      </w:r>
    </w:p>
    <w:p w14:paraId="1E3019B0" w14:textId="5726E639" w:rsidR="004B21F8" w:rsidRPr="00846816" w:rsidRDefault="004B21F8" w:rsidP="00846816">
      <w:pPr>
        <w:overflowPunct w:val="0"/>
        <w:ind w:leftChars="100" w:left="252" w:firstLineChars="100" w:firstLine="282"/>
        <w:textAlignment w:val="baseline"/>
        <w:rPr>
          <w:rFonts w:ascii="ＭＳ 明朝" w:hAnsi="ＭＳ 明朝"/>
          <w:kern w:val="0"/>
          <w:sz w:val="24"/>
        </w:rPr>
      </w:pPr>
      <w:r w:rsidRPr="00846816">
        <w:rPr>
          <w:rFonts w:ascii="ＭＳ 明朝" w:hAnsi="ＭＳ 明朝" w:hint="eastAsia"/>
          <w:kern w:val="0"/>
          <w:sz w:val="24"/>
        </w:rPr>
        <w:t>身体除染の手引き（「滋賀県原子力災害医療マニュアル　参考資料（令和２年３月）」から引用）</w:t>
      </w:r>
    </w:p>
    <w:p w14:paraId="40DD1908" w14:textId="77777777" w:rsidR="00C650F0" w:rsidRDefault="00C650F0" w:rsidP="00846816">
      <w:pPr>
        <w:rPr>
          <w:rFonts w:ascii="ＭＳ 明朝" w:hAnsi="ＭＳ 明朝"/>
          <w:sz w:val="24"/>
        </w:rPr>
      </w:pPr>
    </w:p>
    <w:p w14:paraId="38DB5C82" w14:textId="5B1D1292" w:rsidR="00846816" w:rsidRPr="00846816" w:rsidRDefault="00C650F0" w:rsidP="00846816">
      <w:pPr>
        <w:rPr>
          <w:rFonts w:ascii="ＭＳ 明朝" w:hAnsi="ＭＳ 明朝"/>
          <w:sz w:val="24"/>
        </w:rPr>
      </w:pPr>
      <w:r>
        <w:rPr>
          <w:rFonts w:ascii="ＭＳ 明朝" w:hAnsi="ＭＳ 明朝" w:hint="eastAsia"/>
          <w:sz w:val="24"/>
        </w:rPr>
        <w:t>（１）</w:t>
      </w:r>
      <w:r w:rsidR="00846816" w:rsidRPr="00846816">
        <w:rPr>
          <w:rFonts w:ascii="ＭＳ 明朝" w:hAnsi="ＭＳ 明朝" w:hint="eastAsia"/>
          <w:sz w:val="24"/>
        </w:rPr>
        <w:t>除染の順序と原則</w:t>
      </w:r>
    </w:p>
    <w:p w14:paraId="5278C27D" w14:textId="77777777" w:rsidR="00846816" w:rsidRPr="00846816" w:rsidRDefault="00846816" w:rsidP="00846816">
      <w:pPr>
        <w:ind w:leftChars="100" w:left="252" w:firstLineChars="100" w:firstLine="282"/>
        <w:rPr>
          <w:rFonts w:ascii="ＭＳ 明朝" w:hAnsi="ＭＳ 明朝"/>
          <w:sz w:val="24"/>
        </w:rPr>
      </w:pPr>
      <w:r w:rsidRPr="00846816">
        <w:rPr>
          <w:rFonts w:ascii="ＭＳ 明朝" w:hAnsi="ＭＳ 明朝" w:hint="eastAsia"/>
          <w:sz w:val="24"/>
        </w:rPr>
        <w:t>除染は以下の順序で行う。</w:t>
      </w:r>
    </w:p>
    <w:p w14:paraId="7DCA1863" w14:textId="576A8E9F" w:rsidR="00846816" w:rsidRPr="00C650F0" w:rsidRDefault="00C650F0" w:rsidP="00C650F0">
      <w:pPr>
        <w:ind w:leftChars="200" w:left="504"/>
        <w:rPr>
          <w:rFonts w:ascii="ＭＳ 明朝" w:hAnsi="ＭＳ 明朝"/>
          <w:sz w:val="24"/>
        </w:rPr>
      </w:pPr>
      <w:r>
        <w:rPr>
          <mc:AlternateContent>
            <mc:Choice Requires="w16se">
              <w:rFonts w:ascii="ＭＳ 明朝" w:hAnsi="ＭＳ 明朝" w:hint="eastAsia"/>
            </mc:Choice>
            <mc:Fallback>
              <w:rFonts w:ascii="ＭＳ 明朝" w:hAnsi="ＭＳ 明朝" w:cs="ＭＳ 明朝" w:hint="eastAsia"/>
            </mc:Fallback>
          </mc:AlternateContent>
          <w:sz w:val="24"/>
        </w:rPr>
        <mc:AlternateContent>
          <mc:Choice Requires="w16se">
            <w16se:symEx w16se:font="ＭＳ 明朝" w16se:char="2460"/>
          </mc:Choice>
          <mc:Fallback>
            <w:t>①</w:t>
          </mc:Fallback>
        </mc:AlternateContent>
      </w:r>
      <w:r w:rsidR="00846816" w:rsidRPr="00C650F0">
        <w:rPr>
          <w:rFonts w:ascii="ＭＳ 明朝" w:hAnsi="ＭＳ 明朝" w:hint="eastAsia"/>
          <w:sz w:val="24"/>
        </w:rPr>
        <w:t>創傷部</w:t>
      </w:r>
    </w:p>
    <w:p w14:paraId="4D168C25" w14:textId="77777777" w:rsidR="00846816" w:rsidRPr="00846816" w:rsidRDefault="00846816" w:rsidP="00C650F0">
      <w:pPr>
        <w:ind w:leftChars="200" w:left="504"/>
        <w:rPr>
          <w:rFonts w:ascii="ＭＳ 明朝" w:hAnsi="ＭＳ 明朝"/>
          <w:sz w:val="24"/>
        </w:rPr>
      </w:pPr>
      <w:r w:rsidRPr="00846816">
        <w:rPr>
          <w:rFonts w:ascii="ＭＳ 明朝" w:hAnsi="ＭＳ 明朝" w:hint="eastAsia"/>
          <w:sz w:val="24"/>
        </w:rPr>
        <w:t>②目、鼻、口など開口部に近い皮膚</w:t>
      </w:r>
    </w:p>
    <w:p w14:paraId="750B3CC8" w14:textId="77777777" w:rsidR="00846816" w:rsidRPr="00846816" w:rsidRDefault="00846816" w:rsidP="00846816">
      <w:pPr>
        <w:ind w:leftChars="200" w:left="504"/>
        <w:rPr>
          <w:rFonts w:ascii="ＭＳ 明朝" w:hAnsi="ＭＳ 明朝"/>
          <w:sz w:val="24"/>
        </w:rPr>
      </w:pPr>
      <w:r w:rsidRPr="00846816">
        <w:rPr>
          <w:rFonts w:ascii="ＭＳ 明朝" w:hAnsi="ＭＳ 明朝" w:hint="eastAsia"/>
          <w:sz w:val="24"/>
        </w:rPr>
        <w:t>③健常な皮膚（汚染の高いところから低い所へ）</w:t>
      </w:r>
    </w:p>
    <w:p w14:paraId="4B27C096" w14:textId="77777777" w:rsidR="00846816" w:rsidRPr="00846816" w:rsidRDefault="00846816" w:rsidP="00846816">
      <w:pPr>
        <w:ind w:leftChars="100" w:left="252" w:firstLineChars="100" w:firstLine="282"/>
        <w:rPr>
          <w:rFonts w:ascii="ＭＳ 明朝" w:hAnsi="ＭＳ 明朝"/>
          <w:sz w:val="24"/>
        </w:rPr>
      </w:pPr>
      <w:r w:rsidRPr="00846816">
        <w:rPr>
          <w:rFonts w:ascii="ＭＳ 明朝" w:hAnsi="ＭＳ 明朝" w:hint="eastAsia"/>
          <w:sz w:val="24"/>
        </w:rPr>
        <w:t>除染方法はまず刺激の少ない方法を行い、汚染検査を実施しながら徐々に強い方法を用いて行う。</w:t>
      </w:r>
    </w:p>
    <w:p w14:paraId="4F14251D" w14:textId="77777777" w:rsidR="00846816" w:rsidRPr="00846816" w:rsidRDefault="00846816" w:rsidP="00846816">
      <w:pPr>
        <w:ind w:leftChars="100" w:left="252" w:firstLineChars="100" w:firstLine="282"/>
        <w:rPr>
          <w:rFonts w:ascii="ＭＳ 明朝" w:hAnsi="ＭＳ 明朝"/>
          <w:sz w:val="24"/>
        </w:rPr>
      </w:pPr>
      <w:r w:rsidRPr="00846816">
        <w:rPr>
          <w:rFonts w:ascii="ＭＳ 明朝" w:hAnsi="ＭＳ 明朝" w:hint="eastAsia"/>
          <w:sz w:val="24"/>
        </w:rPr>
        <w:t>過度な洗浄やブラッシングによって擦過傷や炎症を起こさないように十分注意する。</w:t>
      </w:r>
    </w:p>
    <w:p w14:paraId="52E0B595" w14:textId="2A5ADB80" w:rsidR="00846816" w:rsidRPr="00846816" w:rsidRDefault="00C650F0" w:rsidP="00846816">
      <w:pPr>
        <w:rPr>
          <w:rFonts w:ascii="ＭＳ 明朝" w:hAnsi="ＭＳ 明朝"/>
          <w:sz w:val="24"/>
        </w:rPr>
      </w:pPr>
      <w:r>
        <w:rPr>
          <w:rFonts w:ascii="ＭＳ 明朝" w:hAnsi="ＭＳ 明朝" w:hint="eastAsia"/>
          <w:sz w:val="24"/>
        </w:rPr>
        <w:t>（２）</w:t>
      </w:r>
      <w:r w:rsidR="00846816" w:rsidRPr="00846816">
        <w:rPr>
          <w:rFonts w:ascii="ＭＳ 明朝" w:hAnsi="ＭＳ 明朝" w:hint="eastAsia"/>
          <w:sz w:val="24"/>
        </w:rPr>
        <w:t>各論</w:t>
      </w:r>
    </w:p>
    <w:p w14:paraId="11A2EC20" w14:textId="77777777" w:rsidR="00846816" w:rsidRPr="00846816" w:rsidRDefault="00846816" w:rsidP="00846816">
      <w:pPr>
        <w:ind w:leftChars="100" w:left="252"/>
        <w:rPr>
          <w:rFonts w:ascii="ＭＳ 明朝" w:hAnsi="ＭＳ 明朝"/>
          <w:sz w:val="24"/>
        </w:rPr>
      </w:pPr>
      <w:r w:rsidRPr="00846816">
        <w:rPr>
          <w:rFonts w:ascii="ＭＳ 明朝" w:hAnsi="ＭＳ 明朝" w:hint="eastAsia"/>
          <w:sz w:val="24"/>
        </w:rPr>
        <w:t>1)創傷部の除染</w:t>
      </w:r>
    </w:p>
    <w:p w14:paraId="324936AE" w14:textId="77777777" w:rsidR="00846816" w:rsidRPr="00846816" w:rsidRDefault="00846816" w:rsidP="00846816">
      <w:pPr>
        <w:ind w:leftChars="200" w:left="504" w:firstLineChars="100" w:firstLine="282"/>
        <w:rPr>
          <w:rFonts w:ascii="ＭＳ 明朝" w:hAnsi="ＭＳ 明朝"/>
          <w:sz w:val="24"/>
        </w:rPr>
      </w:pPr>
      <w:r w:rsidRPr="00846816">
        <w:rPr>
          <w:rFonts w:ascii="ＭＳ 明朝" w:hAnsi="ＭＳ 明朝" w:hint="eastAsia"/>
          <w:sz w:val="24"/>
        </w:rPr>
        <w:t>滅菌生理食塩水で洗浄するので、準備として必ず穴あき覆布、紙おむつなどを敷いて、除染に用いた水の飛散や流れ落ちによる汚染の拡散を防止する。</w:t>
      </w:r>
    </w:p>
    <w:p w14:paraId="3DC38DBF" w14:textId="77777777" w:rsidR="00846816" w:rsidRPr="00846816" w:rsidRDefault="00846816" w:rsidP="00846816">
      <w:pPr>
        <w:ind w:leftChars="200" w:left="504"/>
        <w:rPr>
          <w:rFonts w:ascii="ＭＳ 明朝" w:hAnsi="ＭＳ 明朝"/>
          <w:sz w:val="24"/>
        </w:rPr>
      </w:pPr>
      <w:r w:rsidRPr="00846816">
        <w:rPr>
          <w:rFonts w:ascii="ＭＳ 明朝" w:hAnsi="ＭＳ 明朝" w:hint="eastAsia"/>
          <w:sz w:val="24"/>
        </w:rPr>
        <w:t>①第一段階</w:t>
      </w:r>
    </w:p>
    <w:p w14:paraId="1221BEBE" w14:textId="77777777" w:rsidR="00846816" w:rsidRPr="00846816" w:rsidRDefault="00846816" w:rsidP="00846816">
      <w:pPr>
        <w:ind w:leftChars="300" w:left="756" w:firstLineChars="100" w:firstLine="282"/>
        <w:rPr>
          <w:rFonts w:ascii="ＭＳ 明朝" w:hAnsi="ＭＳ 明朝"/>
          <w:sz w:val="24"/>
        </w:rPr>
      </w:pPr>
      <w:r w:rsidRPr="00846816">
        <w:rPr>
          <w:rFonts w:ascii="ＭＳ 明朝" w:hAnsi="ＭＳ 明朝" w:hint="eastAsia"/>
          <w:sz w:val="24"/>
        </w:rPr>
        <w:t>生理食塩液で濡らしたガーゼで汚染部を拭き取る。</w:t>
      </w:r>
    </w:p>
    <w:p w14:paraId="339F3725" w14:textId="77777777" w:rsidR="00846816" w:rsidRPr="00846816" w:rsidRDefault="00846816" w:rsidP="00846816">
      <w:pPr>
        <w:ind w:leftChars="200" w:left="504"/>
        <w:rPr>
          <w:rFonts w:ascii="ＭＳ 明朝" w:hAnsi="ＭＳ 明朝"/>
          <w:sz w:val="24"/>
        </w:rPr>
      </w:pPr>
      <w:r w:rsidRPr="00846816">
        <w:rPr>
          <w:rFonts w:ascii="ＭＳ 明朝" w:hAnsi="ＭＳ 明朝" w:hint="eastAsia"/>
          <w:sz w:val="24"/>
        </w:rPr>
        <w:t>②第二段階</w:t>
      </w:r>
    </w:p>
    <w:p w14:paraId="2BA54918" w14:textId="77777777" w:rsidR="001E1F7B" w:rsidRPr="001E1F7B" w:rsidRDefault="00846816" w:rsidP="001E1F7B">
      <w:pPr>
        <w:ind w:leftChars="300" w:left="756" w:firstLineChars="100" w:firstLine="282"/>
        <w:rPr>
          <w:rFonts w:ascii="ＭＳ 明朝" w:hAnsi="ＭＳ 明朝"/>
          <w:sz w:val="24"/>
        </w:rPr>
      </w:pPr>
      <w:r w:rsidRPr="00846816">
        <w:rPr>
          <w:rFonts w:ascii="ＭＳ 明朝" w:hAnsi="ＭＳ 明朝" w:hint="eastAsia"/>
          <w:sz w:val="24"/>
        </w:rPr>
        <w:t>500ml生理食塩液に輸液ルート、三方活栓をつける。先端に18G留置針の外筒をつける。三方活栓に50mlのディスポ注射器を付けパンピングの要領で</w:t>
      </w:r>
    </w:p>
    <w:p w14:paraId="4142683A" w14:textId="77777777" w:rsidR="001E1F7B" w:rsidRPr="001E1F7B" w:rsidRDefault="001E1F7B" w:rsidP="001E1F7B">
      <w:pPr>
        <w:ind w:leftChars="300" w:left="756" w:firstLineChars="100" w:firstLine="282"/>
        <w:rPr>
          <w:rFonts w:ascii="ＭＳ 明朝" w:hAnsi="ＭＳ 明朝"/>
          <w:sz w:val="24"/>
        </w:rPr>
      </w:pPr>
      <w:r w:rsidRPr="001E1F7B">
        <w:rPr>
          <w:rFonts w:ascii="ＭＳ 明朝" w:hAnsi="ＭＳ 明朝" w:hint="eastAsia"/>
          <w:sz w:val="24"/>
        </w:rPr>
        <w:t>生理食塩液で創部を洗浄する。この際、周囲に洗浄液が飛散しないよう十分に注意をする</w:t>
      </w:r>
    </w:p>
    <w:p w14:paraId="7E136226" w14:textId="157C38FC" w:rsidR="00846816" w:rsidRPr="00846816" w:rsidRDefault="00846816" w:rsidP="00846816">
      <w:pPr>
        <w:ind w:leftChars="300" w:left="756" w:firstLineChars="100" w:firstLine="282"/>
        <w:rPr>
          <w:rFonts w:ascii="ＭＳ 明朝" w:hAnsi="ＭＳ 明朝"/>
          <w:sz w:val="24"/>
        </w:rPr>
      </w:pPr>
      <w:r w:rsidRPr="00846816">
        <w:rPr>
          <w:rFonts w:ascii="ＭＳ 明朝" w:hAnsi="ＭＳ 明朝" w:hint="eastAsia"/>
          <w:sz w:val="24"/>
        </w:rPr>
        <w:t>500mlを</w:t>
      </w:r>
      <w:r w:rsidR="00C650F0">
        <w:rPr>
          <w:rFonts w:ascii="ＭＳ 明朝" w:hAnsi="ＭＳ 明朝" w:hint="eastAsia"/>
          <w:sz w:val="24"/>
        </w:rPr>
        <w:t>１</w:t>
      </w:r>
      <w:r w:rsidRPr="00846816">
        <w:rPr>
          <w:rFonts w:ascii="ＭＳ 明朝" w:hAnsi="ＭＳ 明朝" w:hint="eastAsia"/>
          <w:sz w:val="24"/>
        </w:rPr>
        <w:t>～</w:t>
      </w:r>
      <w:r w:rsidR="00C650F0">
        <w:rPr>
          <w:rFonts w:ascii="ＭＳ 明朝" w:hAnsi="ＭＳ 明朝" w:hint="eastAsia"/>
          <w:sz w:val="24"/>
        </w:rPr>
        <w:t>２</w:t>
      </w:r>
      <w:r w:rsidRPr="00846816">
        <w:rPr>
          <w:rFonts w:ascii="ＭＳ 明朝" w:hAnsi="ＭＳ 明朝" w:hint="eastAsia"/>
          <w:sz w:val="24"/>
        </w:rPr>
        <w:t>本用いて洗浄後、残存汚染の程度の確認検査をする。</w:t>
      </w:r>
    </w:p>
    <w:p w14:paraId="48A95898" w14:textId="6B2BD7BC" w:rsidR="00846816" w:rsidRDefault="00846816" w:rsidP="00846816">
      <w:pPr>
        <w:jc w:val="center"/>
        <w:rPr>
          <w:rFonts w:ascii="ＭＳ 明朝" w:hAnsi="ＭＳ 明朝"/>
          <w:sz w:val="24"/>
        </w:rPr>
      </w:pPr>
      <w:r w:rsidRPr="00846816">
        <w:rPr>
          <w:rFonts w:ascii="ＭＳ 明朝" w:hAnsi="ＭＳ 明朝" w:cs="ＭＳ ゴシック" w:hint="eastAsia"/>
          <w:noProof/>
          <w:sz w:val="24"/>
        </w:rPr>
        <w:drawing>
          <wp:inline distT="0" distB="0" distL="0" distR="0" wp14:anchorId="6CFB107A" wp14:editId="76B3FCB9">
            <wp:extent cx="2258126" cy="1692000"/>
            <wp:effectExtent l="0" t="0" r="8890" b="3810"/>
            <wp:docPr id="71234" name="図 7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58126" cy="1692000"/>
                    </a:xfrm>
                    <a:prstGeom prst="rect">
                      <a:avLst/>
                    </a:prstGeom>
                    <a:noFill/>
                    <a:ln>
                      <a:noFill/>
                    </a:ln>
                  </pic:spPr>
                </pic:pic>
              </a:graphicData>
            </a:graphic>
          </wp:inline>
        </w:drawing>
      </w:r>
    </w:p>
    <w:p w14:paraId="0C004854" w14:textId="77777777" w:rsidR="001E1F7B" w:rsidRPr="00846816" w:rsidRDefault="001E1F7B" w:rsidP="00846816">
      <w:pPr>
        <w:jc w:val="center"/>
        <w:rPr>
          <w:rFonts w:ascii="ＭＳ 明朝" w:hAnsi="ＭＳ 明朝"/>
          <w:sz w:val="24"/>
        </w:rPr>
      </w:pPr>
    </w:p>
    <w:p w14:paraId="23B8A4C0" w14:textId="77777777" w:rsidR="00846816" w:rsidRPr="00846816" w:rsidRDefault="00846816" w:rsidP="00846816">
      <w:pPr>
        <w:ind w:leftChars="200" w:left="504"/>
        <w:rPr>
          <w:rFonts w:ascii="ＭＳ 明朝" w:hAnsi="ＭＳ 明朝"/>
          <w:sz w:val="24"/>
        </w:rPr>
      </w:pPr>
      <w:r w:rsidRPr="00846816">
        <w:rPr>
          <w:rFonts w:ascii="ＭＳ 明朝" w:hAnsi="ＭＳ 明朝" w:hint="eastAsia"/>
          <w:sz w:val="24"/>
        </w:rPr>
        <w:t>③第三段階</w:t>
      </w:r>
    </w:p>
    <w:p w14:paraId="7D9511F1" w14:textId="77777777" w:rsidR="00846816" w:rsidRPr="00846816" w:rsidRDefault="00846816" w:rsidP="00846816">
      <w:pPr>
        <w:ind w:leftChars="300" w:left="756" w:firstLineChars="100" w:firstLine="282"/>
        <w:rPr>
          <w:rFonts w:ascii="ＭＳ 明朝" w:hAnsi="ＭＳ 明朝"/>
          <w:sz w:val="24"/>
        </w:rPr>
      </w:pPr>
      <w:r w:rsidRPr="00846816">
        <w:rPr>
          <w:rFonts w:ascii="ＭＳ 明朝" w:hAnsi="ＭＳ 明朝" w:hint="eastAsia"/>
          <w:sz w:val="24"/>
        </w:rPr>
        <w:lastRenderedPageBreak/>
        <w:t>汚染が残存している場合、ガーゼ等で汚染部をぬぐい、そのガーゼの汚染検査を行う。ガーゼに汚染が移行するようであれば、もう一度洗浄を繰り返す。</w:t>
      </w:r>
    </w:p>
    <w:p w14:paraId="5ADE5398" w14:textId="77777777" w:rsidR="00846816" w:rsidRPr="00846816" w:rsidRDefault="00846816" w:rsidP="00846816">
      <w:pPr>
        <w:ind w:leftChars="300" w:left="756" w:firstLineChars="100" w:firstLine="282"/>
        <w:rPr>
          <w:rFonts w:ascii="ＭＳ 明朝" w:hAnsi="ＭＳ 明朝"/>
          <w:sz w:val="24"/>
        </w:rPr>
      </w:pPr>
      <w:r w:rsidRPr="00846816">
        <w:rPr>
          <w:rFonts w:ascii="ＭＳ 明朝" w:hAnsi="ＭＳ 明朝" w:hint="eastAsia"/>
          <w:sz w:val="24"/>
        </w:rPr>
        <w:t>ガーゼに汚染が移行しない場合、固着した汚染と考えられるため、創部を創傷保護フィルム等で養生して入院、他疾患への対応、高度被ばく医療機関への搬送等に進んでも良い。</w:t>
      </w:r>
    </w:p>
    <w:p w14:paraId="1E39D09A" w14:textId="77777777" w:rsidR="00846816" w:rsidRPr="00846816" w:rsidRDefault="00846816" w:rsidP="00846816">
      <w:pPr>
        <w:ind w:leftChars="300" w:left="756" w:firstLineChars="100" w:firstLine="282"/>
        <w:rPr>
          <w:rFonts w:ascii="ＭＳ 明朝" w:hAnsi="ＭＳ 明朝"/>
          <w:sz w:val="24"/>
        </w:rPr>
      </w:pPr>
      <w:r w:rsidRPr="00846816">
        <w:rPr>
          <w:rFonts w:ascii="ＭＳ 明朝" w:hAnsi="ＭＳ 明朝" w:hint="eastAsia"/>
          <w:sz w:val="24"/>
        </w:rPr>
        <w:t>創に高線量の汚染が残る場合は、局所麻酔下にデブリードメントを行う。組織内に放射性物質を押し込まないように除染のできている部位から刺入して局所麻酔を行う。</w:t>
      </w:r>
    </w:p>
    <w:p w14:paraId="2B046A61" w14:textId="77777777" w:rsidR="00846816" w:rsidRPr="00846816" w:rsidRDefault="00846816" w:rsidP="00846816">
      <w:pPr>
        <w:ind w:leftChars="100" w:left="252"/>
        <w:rPr>
          <w:rFonts w:ascii="ＭＳ 明朝" w:hAnsi="ＭＳ 明朝"/>
          <w:sz w:val="24"/>
        </w:rPr>
      </w:pPr>
      <w:r w:rsidRPr="00846816">
        <w:rPr>
          <w:rFonts w:ascii="ＭＳ 明朝" w:hAnsi="ＭＳ 明朝" w:hint="eastAsia"/>
          <w:sz w:val="24"/>
        </w:rPr>
        <w:t>2)健常皮膚の除染</w:t>
      </w:r>
    </w:p>
    <w:p w14:paraId="6371DB2F" w14:textId="77777777" w:rsidR="00846816" w:rsidRPr="00846816" w:rsidRDefault="00846816" w:rsidP="00846816">
      <w:pPr>
        <w:ind w:leftChars="200" w:left="504"/>
        <w:rPr>
          <w:rFonts w:ascii="ＭＳ 明朝" w:hAnsi="ＭＳ 明朝"/>
          <w:sz w:val="24"/>
        </w:rPr>
      </w:pPr>
      <w:r w:rsidRPr="00846816">
        <w:rPr>
          <w:rFonts w:ascii="ＭＳ 明朝" w:hAnsi="ＭＳ 明朝" w:hint="eastAsia"/>
          <w:sz w:val="24"/>
        </w:rPr>
        <w:t>①第一段階</w:t>
      </w:r>
    </w:p>
    <w:p w14:paraId="493215C9" w14:textId="77777777" w:rsidR="0059279F" w:rsidRDefault="0059279F" w:rsidP="00846816">
      <w:pPr>
        <w:ind w:leftChars="200" w:left="504"/>
        <w:rPr>
          <w:rFonts w:ascii="ＭＳ 明朝" w:hAnsi="ＭＳ 明朝"/>
          <w:sz w:val="24"/>
        </w:rPr>
      </w:pPr>
      <w:r>
        <w:rPr>
          <w:rFonts w:ascii="ＭＳ 明朝" w:hAnsi="ＭＳ 明朝" w:hint="eastAsia"/>
          <w:sz w:val="24"/>
        </w:rPr>
        <w:t>ウェットティッシュ等で拭き取りを実施する。</w:t>
      </w:r>
    </w:p>
    <w:p w14:paraId="71FE9402" w14:textId="7100DD2E" w:rsidR="00846816" w:rsidRPr="00846816" w:rsidRDefault="00846816" w:rsidP="00846816">
      <w:pPr>
        <w:ind w:leftChars="200" w:left="504"/>
        <w:rPr>
          <w:rFonts w:ascii="ＭＳ 明朝" w:hAnsi="ＭＳ 明朝"/>
          <w:sz w:val="24"/>
        </w:rPr>
      </w:pPr>
      <w:r w:rsidRPr="00846816">
        <w:rPr>
          <w:rFonts w:ascii="ＭＳ 明朝" w:hAnsi="ＭＳ 明朝" w:hint="eastAsia"/>
          <w:sz w:val="24"/>
        </w:rPr>
        <w:t>②第二段階</w:t>
      </w:r>
    </w:p>
    <w:p w14:paraId="4E80FA3A" w14:textId="73287C96" w:rsidR="00846816" w:rsidRPr="00846816" w:rsidRDefault="00846816" w:rsidP="00846816">
      <w:pPr>
        <w:ind w:leftChars="300" w:left="756" w:firstLineChars="100" w:firstLine="282"/>
        <w:rPr>
          <w:rFonts w:ascii="ＭＳ 明朝" w:hAnsi="ＭＳ 明朝"/>
          <w:sz w:val="24"/>
        </w:rPr>
      </w:pPr>
      <w:r w:rsidRPr="00846816">
        <w:rPr>
          <w:rFonts w:ascii="ＭＳ 明朝" w:hAnsi="ＭＳ 明朝" w:hint="eastAsia"/>
          <w:sz w:val="24"/>
        </w:rPr>
        <w:t>薬用石けん、または</w:t>
      </w:r>
      <w:r w:rsidR="00C650F0">
        <w:rPr>
          <w:rFonts w:ascii="ＭＳ 明朝" w:hAnsi="ＭＳ 明朝" w:hint="eastAsia"/>
          <w:sz w:val="24"/>
        </w:rPr>
        <w:t>２</w:t>
      </w:r>
      <w:r w:rsidRPr="00846816">
        <w:rPr>
          <w:rFonts w:ascii="ＭＳ 明朝" w:hAnsi="ＭＳ 明朝" w:hint="eastAsia"/>
          <w:sz w:val="24"/>
        </w:rPr>
        <w:t>～</w:t>
      </w:r>
      <w:r w:rsidR="00C650F0">
        <w:rPr>
          <w:rFonts w:ascii="ＭＳ 明朝" w:hAnsi="ＭＳ 明朝" w:hint="eastAsia"/>
          <w:sz w:val="24"/>
        </w:rPr>
        <w:t>３</w:t>
      </w:r>
      <w:r w:rsidRPr="00846816">
        <w:rPr>
          <w:rFonts w:ascii="ＭＳ 明朝" w:hAnsi="ＭＳ 明朝" w:hint="eastAsia"/>
          <w:sz w:val="24"/>
        </w:rPr>
        <w:t>％中性洗剤を用いて</w:t>
      </w:r>
      <w:r w:rsidR="00C650F0">
        <w:rPr>
          <w:rFonts w:ascii="ＭＳ 明朝" w:hAnsi="ＭＳ 明朝" w:hint="eastAsia"/>
          <w:sz w:val="24"/>
        </w:rPr>
        <w:t>３</w:t>
      </w:r>
      <w:r w:rsidRPr="00846816">
        <w:rPr>
          <w:rFonts w:ascii="ＭＳ 明朝" w:hAnsi="ＭＳ 明朝" w:hint="eastAsia"/>
          <w:sz w:val="24"/>
        </w:rPr>
        <w:t>～</w:t>
      </w:r>
      <w:r w:rsidR="00C650F0">
        <w:rPr>
          <w:rFonts w:ascii="ＭＳ 明朝" w:hAnsi="ＭＳ 明朝" w:hint="eastAsia"/>
          <w:sz w:val="24"/>
        </w:rPr>
        <w:t>４</w:t>
      </w:r>
      <w:r w:rsidRPr="00846816">
        <w:rPr>
          <w:rFonts w:ascii="ＭＳ 明朝" w:hAnsi="ＭＳ 明朝" w:hint="eastAsia"/>
          <w:sz w:val="24"/>
        </w:rPr>
        <w:t>分ブラッシングした後、ぬるま湯で洗い流す。</w:t>
      </w:r>
    </w:p>
    <w:p w14:paraId="450C5352" w14:textId="77777777" w:rsidR="00846816" w:rsidRPr="00846816" w:rsidRDefault="00846816" w:rsidP="00846816">
      <w:pPr>
        <w:ind w:leftChars="200" w:left="504"/>
        <w:rPr>
          <w:rFonts w:ascii="ＭＳ 明朝" w:hAnsi="ＭＳ 明朝"/>
          <w:sz w:val="24"/>
        </w:rPr>
      </w:pPr>
      <w:r w:rsidRPr="00846816">
        <w:rPr>
          <w:rFonts w:ascii="ＭＳ 明朝" w:hAnsi="ＭＳ 明朝" w:hint="eastAsia"/>
          <w:sz w:val="24"/>
        </w:rPr>
        <w:t>③第三段階</w:t>
      </w:r>
    </w:p>
    <w:p w14:paraId="04E538E0" w14:textId="77777777" w:rsidR="00846816" w:rsidRPr="00846816" w:rsidRDefault="00846816" w:rsidP="00846816">
      <w:pPr>
        <w:ind w:leftChars="300" w:left="756" w:firstLineChars="100" w:firstLine="282"/>
        <w:rPr>
          <w:rFonts w:ascii="ＭＳ 明朝" w:hAnsi="ＭＳ 明朝"/>
          <w:sz w:val="24"/>
        </w:rPr>
      </w:pPr>
      <w:r w:rsidRPr="00846816">
        <w:rPr>
          <w:rFonts w:ascii="ＭＳ 明朝" w:hAnsi="ＭＳ 明朝" w:hint="eastAsia"/>
          <w:sz w:val="24"/>
        </w:rPr>
        <w:t>オレンジクリームを塗布2分後に濡れたガーゼでふき取る。長鑷子を使用。</w:t>
      </w:r>
    </w:p>
    <w:p w14:paraId="68C392CF" w14:textId="77777777" w:rsidR="00846816" w:rsidRPr="00846816" w:rsidRDefault="00846816" w:rsidP="00846816">
      <w:pPr>
        <w:ind w:leftChars="100" w:left="252"/>
        <w:rPr>
          <w:rFonts w:ascii="ＭＳ 明朝" w:hAnsi="ＭＳ 明朝"/>
          <w:sz w:val="24"/>
        </w:rPr>
      </w:pPr>
      <w:r w:rsidRPr="00846816">
        <w:rPr>
          <w:rFonts w:ascii="ＭＳ 明朝" w:hAnsi="ＭＳ 明朝" w:hint="eastAsia"/>
          <w:sz w:val="24"/>
        </w:rPr>
        <w:t>3)頭髪の除染</w:t>
      </w:r>
    </w:p>
    <w:p w14:paraId="31E3FA33" w14:textId="77777777" w:rsidR="00846816" w:rsidRPr="00846816" w:rsidRDefault="00846816" w:rsidP="00846816">
      <w:pPr>
        <w:ind w:leftChars="200" w:left="504" w:firstLineChars="100" w:firstLine="282"/>
        <w:rPr>
          <w:rFonts w:ascii="ＭＳ 明朝" w:hAnsi="ＭＳ 明朝"/>
          <w:sz w:val="24"/>
        </w:rPr>
      </w:pPr>
      <w:r w:rsidRPr="00846816">
        <w:rPr>
          <w:rFonts w:ascii="ＭＳ 明朝" w:hAnsi="ＭＳ 明朝" w:hint="eastAsia"/>
          <w:sz w:val="24"/>
        </w:rPr>
        <w:t>帽子等で養生可能であれば、避難地域から離れた医療機関等で対応して良い。</w:t>
      </w:r>
    </w:p>
    <w:p w14:paraId="120238B1" w14:textId="79280AAD" w:rsidR="00846816" w:rsidRPr="00846816" w:rsidRDefault="00846816" w:rsidP="00846816">
      <w:pPr>
        <w:ind w:leftChars="200" w:left="504" w:firstLineChars="100" w:firstLine="282"/>
        <w:rPr>
          <w:rFonts w:ascii="ＭＳ 明朝" w:hAnsi="ＭＳ 明朝"/>
          <w:sz w:val="24"/>
        </w:rPr>
      </w:pPr>
      <w:r w:rsidRPr="00846816">
        <w:rPr>
          <w:rFonts w:ascii="ＭＳ 明朝" w:hAnsi="ＭＳ 明朝" w:hint="eastAsia"/>
          <w:sz w:val="24"/>
        </w:rPr>
        <w:t>頭髪は、</w:t>
      </w:r>
      <w:r w:rsidR="0059279F">
        <w:rPr>
          <w:rFonts w:ascii="ＭＳ 明朝" w:hAnsi="ＭＳ 明朝" w:hint="eastAsia"/>
          <w:sz w:val="24"/>
        </w:rPr>
        <w:t>まずウェットティッシュ等で拭き取りを実施し、不十分であればシャンプーを用いて洗髪を行う。</w:t>
      </w:r>
      <w:r w:rsidRPr="00846816">
        <w:rPr>
          <w:rFonts w:ascii="ＭＳ 明朝" w:hAnsi="ＭＳ 明朝" w:hint="eastAsia"/>
          <w:sz w:val="24"/>
        </w:rPr>
        <w:t>シャンプーで除染できない場合、頭髪を部分的に切るのはよいが、剃毛はしない。</w:t>
      </w:r>
    </w:p>
    <w:p w14:paraId="7A45A0AF" w14:textId="77777777" w:rsidR="00846816" w:rsidRPr="00846816" w:rsidRDefault="00846816" w:rsidP="00846816">
      <w:pPr>
        <w:ind w:leftChars="100" w:left="252"/>
        <w:rPr>
          <w:rFonts w:ascii="ＭＳ 明朝" w:hAnsi="ＭＳ 明朝"/>
          <w:sz w:val="24"/>
        </w:rPr>
      </w:pPr>
      <w:r w:rsidRPr="00846816">
        <w:rPr>
          <w:rFonts w:ascii="ＭＳ 明朝" w:hAnsi="ＭＳ 明朝" w:hint="eastAsia"/>
          <w:sz w:val="24"/>
        </w:rPr>
        <w:t xml:space="preserve">4)口腔、鼻腔、外耳道の除染 </w:t>
      </w:r>
    </w:p>
    <w:p w14:paraId="5C32573A" w14:textId="77777777" w:rsidR="00846816" w:rsidRPr="00846816" w:rsidRDefault="00846816" w:rsidP="00846816">
      <w:pPr>
        <w:ind w:leftChars="200" w:left="504"/>
        <w:rPr>
          <w:rFonts w:ascii="ＭＳ 明朝" w:hAnsi="ＭＳ 明朝"/>
          <w:sz w:val="24"/>
        </w:rPr>
      </w:pPr>
      <w:r w:rsidRPr="00846816">
        <w:rPr>
          <w:rFonts w:ascii="ＭＳ 明朝" w:hAnsi="ＭＳ 明朝" w:hint="eastAsia"/>
          <w:sz w:val="24"/>
        </w:rPr>
        <w:t>口腔内、鼻腔内の汚染を認めた場合は、体内汚染ありと考え、WBC検査等による体内汚染の評価が必要となる。</w:t>
      </w:r>
    </w:p>
    <w:p w14:paraId="12493D71" w14:textId="77777777" w:rsidR="00846816" w:rsidRPr="00846816" w:rsidRDefault="00846816" w:rsidP="00846816">
      <w:pPr>
        <w:ind w:leftChars="200" w:left="504"/>
        <w:rPr>
          <w:rFonts w:ascii="ＭＳ 明朝" w:hAnsi="ＭＳ 明朝"/>
          <w:sz w:val="24"/>
        </w:rPr>
      </w:pPr>
      <w:r w:rsidRPr="00846816">
        <w:rPr>
          <w:rFonts w:ascii="ＭＳ 明朝" w:hAnsi="ＭＳ 明朝" w:hint="eastAsia"/>
          <w:sz w:val="24"/>
        </w:rPr>
        <w:t>①口腔内</w:t>
      </w:r>
    </w:p>
    <w:p w14:paraId="1EC6C4B6" w14:textId="77777777" w:rsidR="00846816" w:rsidRPr="00846816" w:rsidRDefault="00846816" w:rsidP="00846816">
      <w:pPr>
        <w:ind w:leftChars="300" w:left="756" w:firstLineChars="100" w:firstLine="282"/>
        <w:rPr>
          <w:rFonts w:ascii="ＭＳ 明朝" w:hAnsi="ＭＳ 明朝"/>
          <w:sz w:val="24"/>
        </w:rPr>
      </w:pPr>
      <w:r w:rsidRPr="00846816">
        <w:rPr>
          <w:rFonts w:ascii="ＭＳ 明朝" w:hAnsi="ＭＳ 明朝" w:hint="eastAsia"/>
          <w:sz w:val="24"/>
        </w:rPr>
        <w:t>練り歯磨きで歯を磨いた後、３％クエン酸溶液で口をすすぐ。</w:t>
      </w:r>
    </w:p>
    <w:p w14:paraId="4A75377C" w14:textId="77777777" w:rsidR="00846816" w:rsidRPr="00846816" w:rsidRDefault="00846816" w:rsidP="00846816">
      <w:pPr>
        <w:ind w:leftChars="200" w:left="504"/>
        <w:rPr>
          <w:rFonts w:ascii="ＭＳ 明朝" w:hAnsi="ＭＳ 明朝"/>
          <w:sz w:val="24"/>
        </w:rPr>
      </w:pPr>
      <w:r w:rsidRPr="00846816">
        <w:rPr>
          <w:rFonts w:ascii="ＭＳ 明朝" w:hAnsi="ＭＳ 明朝" w:hint="eastAsia"/>
          <w:sz w:val="24"/>
        </w:rPr>
        <w:t>②鼻腔内、外耳道内</w:t>
      </w:r>
    </w:p>
    <w:p w14:paraId="0DDE60D3" w14:textId="77777777" w:rsidR="00846816" w:rsidRPr="00846816" w:rsidRDefault="00846816" w:rsidP="00846816">
      <w:pPr>
        <w:ind w:leftChars="300" w:left="756" w:firstLineChars="100" w:firstLine="282"/>
        <w:rPr>
          <w:rFonts w:ascii="ＭＳ 明朝" w:hAnsi="ＭＳ 明朝"/>
          <w:sz w:val="24"/>
        </w:rPr>
      </w:pPr>
      <w:r w:rsidRPr="00846816">
        <w:rPr>
          <w:rFonts w:ascii="ＭＳ 明朝" w:hAnsi="ＭＳ 明朝" w:hint="eastAsia"/>
          <w:sz w:val="24"/>
        </w:rPr>
        <w:t>医師が洗浄を行う（外耳は鼓膜に損傷がない場合に洗浄を行う）。</w:t>
      </w:r>
    </w:p>
    <w:p w14:paraId="27352AC9" w14:textId="77777777" w:rsidR="00846816" w:rsidRPr="00846816" w:rsidRDefault="00846816" w:rsidP="00846816">
      <w:pPr>
        <w:rPr>
          <w:rFonts w:ascii="ＭＳ 明朝" w:hAnsi="ＭＳ 明朝"/>
          <w:sz w:val="24"/>
        </w:rPr>
      </w:pPr>
      <w:r w:rsidRPr="00846816">
        <w:rPr>
          <w:rFonts w:ascii="ＭＳ 明朝" w:hAnsi="ＭＳ 明朝" w:hint="eastAsia"/>
          <w:sz w:val="24"/>
        </w:rPr>
        <w:t>(3)体内汚染の除染</w:t>
      </w:r>
    </w:p>
    <w:p w14:paraId="3DB73A56" w14:textId="77777777" w:rsidR="00846816" w:rsidRPr="00846816" w:rsidRDefault="00846816" w:rsidP="00846816">
      <w:pPr>
        <w:ind w:leftChars="100" w:left="252" w:firstLineChars="100" w:firstLine="282"/>
        <w:rPr>
          <w:rFonts w:ascii="ＭＳ 明朝" w:hAnsi="ＭＳ 明朝"/>
          <w:sz w:val="24"/>
        </w:rPr>
      </w:pPr>
      <w:r w:rsidRPr="00846816">
        <w:rPr>
          <w:rFonts w:ascii="ＭＳ 明朝" w:hAnsi="ＭＳ 明朝" w:hint="eastAsia"/>
          <w:sz w:val="24"/>
        </w:rPr>
        <w:t>汚染核種、汚染の程度によって対策が異なる。</w:t>
      </w:r>
    </w:p>
    <w:p w14:paraId="3945BC80" w14:textId="62396A77" w:rsidR="00846816" w:rsidRDefault="00846816" w:rsidP="00846816">
      <w:pPr>
        <w:ind w:leftChars="100" w:left="252" w:firstLineChars="100" w:firstLine="282"/>
        <w:rPr>
          <w:rFonts w:ascii="ＭＳ 明朝" w:hAnsi="ＭＳ 明朝"/>
          <w:sz w:val="24"/>
        </w:rPr>
      </w:pPr>
      <w:r w:rsidRPr="00846816">
        <w:rPr>
          <w:rFonts w:ascii="ＭＳ 明朝" w:hAnsi="ＭＳ 明朝" w:hint="eastAsia"/>
          <w:sz w:val="24"/>
        </w:rPr>
        <w:t>放射性ヨウ素曝露後概ね半日以内で安定ヨウ素剤を服用していなければ、問診を行いヨウ素に対する過敏症がなければ、ヨウ化カリウム丸</w:t>
      </w:r>
      <w:r w:rsidR="00C650F0">
        <w:rPr>
          <w:rFonts w:ascii="ＭＳ 明朝" w:hAnsi="ＭＳ 明朝" w:hint="eastAsia"/>
          <w:sz w:val="24"/>
        </w:rPr>
        <w:t>２</w:t>
      </w:r>
      <w:r w:rsidRPr="00846816">
        <w:rPr>
          <w:rFonts w:ascii="ＭＳ 明朝" w:hAnsi="ＭＳ 明朝" w:hint="eastAsia"/>
          <w:sz w:val="24"/>
        </w:rPr>
        <w:t>丸を服用させる。放射性ヨウ素曝露後概ね半日以上経過していれば安定ヨウ素の効果は期待できないため服用させなくても良い。</w:t>
      </w:r>
    </w:p>
    <w:p w14:paraId="1EBBECF4" w14:textId="6EA961FD" w:rsidR="004B21F8" w:rsidRPr="004B21F8" w:rsidRDefault="00C650F0" w:rsidP="00C650F0">
      <w:pPr>
        <w:ind w:leftChars="100" w:left="252" w:firstLineChars="100" w:firstLine="282"/>
      </w:pPr>
      <w:r w:rsidRPr="00846816">
        <w:rPr>
          <w:rFonts w:ascii="ＭＳ 明朝" w:hAnsi="ＭＳ 明朝" w:hint="eastAsia"/>
          <w:sz w:val="24"/>
        </w:rPr>
        <w:t>放射性セシウムその他の核種については、現場の対応としては、口</w:t>
      </w:r>
      <w:r w:rsidRPr="00846816">
        <w:rPr>
          <w:rFonts w:ascii="ＭＳ 明朝" w:hAnsi="ＭＳ 明朝" w:hint="eastAsia"/>
          <w:sz w:val="24"/>
        </w:rPr>
        <w:lastRenderedPageBreak/>
        <w:t>角・鼻腔スミアによる簡易評価で内部汚染の程度を検討して、医療介入レベルを超えると判断される場合は、高次被ばく医療機関の指示を仰ぐ。</w:t>
      </w:r>
    </w:p>
    <w:sectPr w:rsidR="004B21F8" w:rsidRPr="004B21F8" w:rsidSect="00526B5E">
      <w:headerReference w:type="default" r:id="rId29"/>
      <w:pgSz w:w="11906" w:h="16838" w:code="9"/>
      <w:pgMar w:top="1418" w:right="1418" w:bottom="1134" w:left="1418" w:header="720" w:footer="720" w:gutter="0"/>
      <w:cols w:space="720"/>
      <w:noEndnote/>
      <w:docGrid w:type="linesAndChars" w:linePitch="375" w:charSpace="859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C3173" w16cex:dateUtc="2023-03-15T02:58:00Z"/>
  <w16cex:commentExtensible w16cex:durableId="27BC31D9" w16cex:dateUtc="2023-03-15T03:00:00Z"/>
  <w16cex:commentExtensible w16cex:durableId="27BC3261" w16cex:dateUtc="2023-03-15T03:02:00Z"/>
  <w16cex:commentExtensible w16cex:durableId="27BC3859" w16cex:dateUtc="2023-03-15T03:28:00Z"/>
  <w16cex:commentExtensible w16cex:durableId="27BC38A8" w16cex:dateUtc="2023-03-15T03:29:00Z"/>
  <w16cex:commentExtensible w16cex:durableId="27BC4E16" w16cex:dateUtc="2023-03-15T05:00:00Z"/>
  <w16cex:commentExtensible w16cex:durableId="27BC38F5" w16cex:dateUtc="2023-03-15T03: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AAACBA" w14:textId="77777777" w:rsidR="005E656F" w:rsidRDefault="005E656F">
      <w:r>
        <w:separator/>
      </w:r>
    </w:p>
  </w:endnote>
  <w:endnote w:type="continuationSeparator" w:id="0">
    <w:p w14:paraId="792CFC64" w14:textId="77777777" w:rsidR="005E656F" w:rsidRDefault="005E6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S-Mincho">
    <w:altName w:val="Microsoft JhengHei Light"/>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6DF9D" w14:textId="4EAB8D39" w:rsidR="00475DC0" w:rsidRPr="00B239AD" w:rsidRDefault="00475DC0" w:rsidP="00B239AD">
    <w:pPr>
      <w:pStyle w:val="a6"/>
      <w:jc w:val="center"/>
      <w:rPr>
        <w:rFonts w:ascii="ＭＳ ゴシック" w:eastAsia="ＭＳ ゴシック" w:hAnsi="ＭＳ ゴシック"/>
        <w:sz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3C4C6" w14:textId="42DBB41C" w:rsidR="00475DC0" w:rsidRPr="00636442" w:rsidRDefault="00475DC0" w:rsidP="00C938CF">
    <w:pPr>
      <w:pStyle w:val="a6"/>
      <w:jc w:val="center"/>
      <w:rPr>
        <w:rFonts w:ascii="ＭＳ ゴシック" w:eastAsia="ＭＳ ゴシック" w:hAnsi="ＭＳ ゴシック"/>
        <w:sz w:val="2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6417725"/>
      <w:docPartObj>
        <w:docPartGallery w:val="Page Numbers (Bottom of Page)"/>
        <w:docPartUnique/>
      </w:docPartObj>
    </w:sdtPr>
    <w:sdtEndPr/>
    <w:sdtContent>
      <w:p w14:paraId="0748C81D" w14:textId="468164E2" w:rsidR="00475DC0" w:rsidRPr="00D66664" w:rsidRDefault="00475DC0" w:rsidP="00D66664">
        <w:pPr>
          <w:pStyle w:val="a6"/>
          <w:jc w:val="center"/>
        </w:pPr>
        <w:r w:rsidRPr="0037639A">
          <w:rPr>
            <w:rFonts w:ascii="ＭＳ ゴシック" w:eastAsia="ＭＳ ゴシック" w:hAnsi="ＭＳ ゴシック"/>
            <w:sz w:val="24"/>
          </w:rPr>
          <w:fldChar w:fldCharType="begin"/>
        </w:r>
        <w:r w:rsidRPr="0037639A">
          <w:rPr>
            <w:rFonts w:ascii="ＭＳ ゴシック" w:eastAsia="ＭＳ ゴシック" w:hAnsi="ＭＳ ゴシック"/>
            <w:sz w:val="24"/>
          </w:rPr>
          <w:instrText>PAGE   \* MERGEFORMAT</w:instrText>
        </w:r>
        <w:r w:rsidRPr="0037639A">
          <w:rPr>
            <w:rFonts w:ascii="ＭＳ ゴシック" w:eastAsia="ＭＳ ゴシック" w:hAnsi="ＭＳ ゴシック"/>
            <w:sz w:val="24"/>
          </w:rPr>
          <w:fldChar w:fldCharType="separate"/>
        </w:r>
        <w:r w:rsidR="00E91919" w:rsidRPr="00E91919">
          <w:rPr>
            <w:rFonts w:ascii="ＭＳ ゴシック" w:eastAsia="ＭＳ ゴシック" w:hAnsi="ＭＳ ゴシック"/>
            <w:noProof/>
            <w:sz w:val="24"/>
            <w:lang w:val="ja-JP"/>
          </w:rPr>
          <w:t>16</w:t>
        </w:r>
        <w:r w:rsidRPr="0037639A">
          <w:rPr>
            <w:rFonts w:ascii="ＭＳ ゴシック" w:eastAsia="ＭＳ ゴシック" w:hAnsi="ＭＳ ゴシック"/>
            <w:sz w:val="24"/>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567397"/>
      <w:docPartObj>
        <w:docPartGallery w:val="Page Numbers (Bottom of Page)"/>
        <w:docPartUnique/>
      </w:docPartObj>
    </w:sdtPr>
    <w:sdtEndPr>
      <w:rPr>
        <w:rFonts w:ascii="ＭＳ ゴシック" w:eastAsia="ＭＳ ゴシック" w:hAnsi="ＭＳ ゴシック"/>
        <w:sz w:val="24"/>
      </w:rPr>
    </w:sdtEndPr>
    <w:sdtContent>
      <w:p w14:paraId="283CF32D" w14:textId="2F40E3B5" w:rsidR="00475DC0" w:rsidRPr="00636442" w:rsidRDefault="00475DC0" w:rsidP="00C938CF">
        <w:pPr>
          <w:pStyle w:val="a6"/>
          <w:jc w:val="center"/>
          <w:rPr>
            <w:rFonts w:ascii="ＭＳ ゴシック" w:eastAsia="ＭＳ ゴシック" w:hAnsi="ＭＳ ゴシック"/>
            <w:sz w:val="24"/>
          </w:rPr>
        </w:pPr>
        <w:r w:rsidRPr="00636442">
          <w:rPr>
            <w:rFonts w:ascii="ＭＳ ゴシック" w:eastAsia="ＭＳ ゴシック" w:hAnsi="ＭＳ ゴシック"/>
            <w:sz w:val="24"/>
          </w:rPr>
          <w:fldChar w:fldCharType="begin"/>
        </w:r>
        <w:r w:rsidRPr="00636442">
          <w:rPr>
            <w:rFonts w:ascii="ＭＳ ゴシック" w:eastAsia="ＭＳ ゴシック" w:hAnsi="ＭＳ ゴシック"/>
            <w:sz w:val="24"/>
          </w:rPr>
          <w:instrText>PAGE   \* MERGEFORMAT</w:instrText>
        </w:r>
        <w:r w:rsidRPr="00636442">
          <w:rPr>
            <w:rFonts w:ascii="ＭＳ ゴシック" w:eastAsia="ＭＳ ゴシック" w:hAnsi="ＭＳ ゴシック"/>
            <w:sz w:val="24"/>
          </w:rPr>
          <w:fldChar w:fldCharType="separate"/>
        </w:r>
        <w:r w:rsidR="00E91919" w:rsidRPr="00E91919">
          <w:rPr>
            <w:rFonts w:ascii="ＭＳ ゴシック" w:eastAsia="ＭＳ ゴシック" w:hAnsi="ＭＳ ゴシック"/>
            <w:noProof/>
            <w:sz w:val="24"/>
            <w:lang w:val="ja-JP"/>
          </w:rPr>
          <w:t>15</w:t>
        </w:r>
        <w:r w:rsidRPr="00636442">
          <w:rPr>
            <w:rFonts w:ascii="ＭＳ ゴシック" w:eastAsia="ＭＳ ゴシック" w:hAnsi="ＭＳ ゴシック"/>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85BB07" w14:textId="77777777" w:rsidR="005E656F" w:rsidRDefault="005E656F">
      <w:r>
        <w:separator/>
      </w:r>
    </w:p>
  </w:footnote>
  <w:footnote w:type="continuationSeparator" w:id="0">
    <w:p w14:paraId="4527A722" w14:textId="77777777" w:rsidR="005E656F" w:rsidRDefault="005E656F">
      <w:r>
        <w:continuationSeparator/>
      </w:r>
    </w:p>
  </w:footnote>
  <w:footnote w:id="1">
    <w:p w14:paraId="178354A3" w14:textId="181E0B28" w:rsidR="00475DC0" w:rsidRPr="00DF4ADE" w:rsidRDefault="00475DC0" w:rsidP="00B04E1C">
      <w:pPr>
        <w:pStyle w:val="af4"/>
        <w:ind w:left="504" w:hangingChars="200" w:hanging="504"/>
        <w:rPr>
          <w:szCs w:val="21"/>
        </w:rPr>
      </w:pPr>
      <w:r w:rsidRPr="00DF4ADE">
        <w:rPr>
          <w:rFonts w:ascii="ＭＳ 明朝" w:hAnsi="ＭＳ 明朝" w:cs="ＭＳ 明朝" w:hint="eastAsia"/>
          <w:szCs w:val="21"/>
        </w:rPr>
        <w:t>※</w:t>
      </w:r>
      <w:r w:rsidRPr="00DF4ADE">
        <w:rPr>
          <w:rStyle w:val="af6"/>
          <w:rFonts w:ascii="ＭＳ 明朝" w:hAnsi="ＭＳ 明朝"/>
          <w:szCs w:val="21"/>
          <w:vertAlign w:val="baseline"/>
        </w:rPr>
        <w:footnoteRef/>
      </w:r>
      <w:r w:rsidRPr="00DF4ADE">
        <w:rPr>
          <w:rFonts w:ascii="ＭＳ 明朝" w:hAnsi="ＭＳ 明朝"/>
          <w:szCs w:val="21"/>
        </w:rPr>
        <w:t xml:space="preserve"> </w:t>
      </w:r>
      <w:r w:rsidRPr="00DF4ADE">
        <w:rPr>
          <w:rFonts w:ascii="ＭＳ 明朝" w:hAnsi="ＭＳ 明朝" w:hint="eastAsia"/>
          <w:szCs w:val="21"/>
        </w:rPr>
        <w:t>大阪府の原子力災害拠点病院は、「独立行政法人国立病院機構大阪医療センター」を指定。</w:t>
      </w:r>
    </w:p>
  </w:footnote>
  <w:footnote w:id="2">
    <w:p w14:paraId="70F06B7A" w14:textId="5ECB08A9" w:rsidR="00475DC0" w:rsidRPr="00DF4ADE" w:rsidRDefault="00475DC0" w:rsidP="00B04E1C">
      <w:pPr>
        <w:pStyle w:val="af4"/>
        <w:ind w:left="504" w:hangingChars="200" w:hanging="504"/>
        <w:rPr>
          <w:szCs w:val="21"/>
        </w:rPr>
      </w:pPr>
      <w:r w:rsidRPr="00DF4ADE">
        <w:rPr>
          <w:rFonts w:ascii="ＭＳ 明朝" w:hAnsi="ＭＳ 明朝" w:cs="ＭＳ 明朝" w:hint="eastAsia"/>
          <w:szCs w:val="21"/>
        </w:rPr>
        <w:t>※</w:t>
      </w:r>
      <w:r w:rsidRPr="00DF4ADE">
        <w:rPr>
          <w:rStyle w:val="af6"/>
          <w:rFonts w:ascii="ＭＳ 明朝" w:hAnsi="ＭＳ 明朝"/>
          <w:szCs w:val="21"/>
          <w:vertAlign w:val="baseline"/>
        </w:rPr>
        <w:footnoteRef/>
      </w:r>
      <w:r w:rsidRPr="00DF4ADE">
        <w:rPr>
          <w:szCs w:val="21"/>
        </w:rPr>
        <w:t xml:space="preserve"> </w:t>
      </w:r>
      <w:r w:rsidRPr="00DF4ADE">
        <w:rPr>
          <w:rFonts w:ascii="ＭＳ 明朝" w:hAnsi="ＭＳ 明朝" w:hint="eastAsia"/>
          <w:szCs w:val="21"/>
        </w:rPr>
        <w:t>大阪府の原子力災害医療協力機関は、「</w:t>
      </w:r>
      <w:r>
        <w:rPr>
          <w:rFonts w:ascii="ＭＳ 明朝" w:hAnsi="ＭＳ 明朝" w:hint="eastAsia"/>
          <w:szCs w:val="21"/>
        </w:rPr>
        <w:t>地方</w:t>
      </w:r>
      <w:r w:rsidRPr="00DF4ADE">
        <w:rPr>
          <w:rFonts w:ascii="ＭＳ 明朝" w:hAnsi="ＭＳ 明朝" w:hint="eastAsia"/>
          <w:szCs w:val="21"/>
        </w:rPr>
        <w:t>独立行政法人りんくう総合医療センター」及び「大阪府立中河内救命救急センター」を登録。</w:t>
      </w:r>
    </w:p>
  </w:footnote>
  <w:footnote w:id="3">
    <w:p w14:paraId="3EA00E15" w14:textId="56E6490D" w:rsidR="00475DC0" w:rsidRPr="00DF4ADE" w:rsidRDefault="00475DC0" w:rsidP="00393E1F">
      <w:pPr>
        <w:pStyle w:val="af4"/>
        <w:ind w:left="504" w:hangingChars="200" w:hanging="504"/>
        <w:rPr>
          <w:rFonts w:ascii="ＭＳ 明朝" w:hAnsi="ＭＳ 明朝"/>
          <w:szCs w:val="21"/>
        </w:rPr>
      </w:pPr>
      <w:r w:rsidRPr="00DF4ADE">
        <w:rPr>
          <w:rFonts w:ascii="ＭＳ 明朝" w:hAnsi="ＭＳ 明朝" w:hint="eastAsia"/>
          <w:szCs w:val="21"/>
        </w:rPr>
        <w:t>※</w:t>
      </w:r>
      <w:r w:rsidRPr="00DF4ADE">
        <w:rPr>
          <w:rStyle w:val="af6"/>
          <w:rFonts w:ascii="ＭＳ 明朝" w:hAnsi="ＭＳ 明朝"/>
          <w:szCs w:val="21"/>
          <w:vertAlign w:val="baseline"/>
        </w:rPr>
        <w:footnoteRef/>
      </w:r>
      <w:r w:rsidRPr="00DF4ADE">
        <w:rPr>
          <w:rFonts w:ascii="ＭＳ 明朝" w:hAnsi="ＭＳ 明朝"/>
          <w:szCs w:val="21"/>
        </w:rPr>
        <w:t xml:space="preserve"> </w:t>
      </w:r>
      <w:r w:rsidRPr="00DF4ADE">
        <w:rPr>
          <w:rFonts w:ascii="ＭＳ 明朝" w:hAnsi="ＭＳ 明朝" w:hint="eastAsia"/>
          <w:szCs w:val="21"/>
        </w:rPr>
        <w:t>被ばく</w:t>
      </w:r>
      <w:r w:rsidRPr="00DF4ADE">
        <w:rPr>
          <w:rFonts w:ascii="ＭＳ 明朝" w:hAnsi="ＭＳ 明朝" w:hint="eastAsia"/>
          <w:spacing w:val="2"/>
          <w:szCs w:val="21"/>
        </w:rPr>
        <w:t>傷病者等</w:t>
      </w:r>
      <w:r w:rsidRPr="00DF4ADE">
        <w:rPr>
          <w:rFonts w:ascii="ＭＳ 明朝" w:hAnsi="ＭＳ 明朝" w:hint="eastAsia"/>
          <w:szCs w:val="21"/>
        </w:rPr>
        <w:t>であっても、内部被ばくの可能性がなく、外部汚染も十分に除染され、二次被ばく及び二次汚染の危険性がないと原子力事業者が判断した場合は、通常の救急医療体制での搬送や治療が可能である。</w:t>
      </w:r>
    </w:p>
  </w:footnote>
  <w:footnote w:id="4">
    <w:p w14:paraId="1D0083B5" w14:textId="77777777" w:rsidR="00475DC0" w:rsidRPr="00DF4ADE" w:rsidRDefault="00475DC0" w:rsidP="00121865">
      <w:pPr>
        <w:overflowPunct w:val="0"/>
        <w:ind w:left="504" w:hangingChars="200" w:hanging="504"/>
        <w:textAlignment w:val="baseline"/>
        <w:rPr>
          <w:szCs w:val="21"/>
        </w:rPr>
      </w:pPr>
      <w:r w:rsidRPr="00DF4ADE">
        <w:rPr>
          <w:rFonts w:ascii="ＭＳ 明朝" w:hAnsi="ＭＳ 明朝" w:cs="ＭＳ 明朝" w:hint="eastAsia"/>
          <w:szCs w:val="21"/>
        </w:rPr>
        <w:t>※</w:t>
      </w:r>
      <w:r w:rsidRPr="00DF4ADE">
        <w:rPr>
          <w:rStyle w:val="af6"/>
          <w:szCs w:val="21"/>
          <w:vertAlign w:val="baseline"/>
        </w:rPr>
        <w:footnoteRef/>
      </w:r>
      <w:r w:rsidRPr="00DF4ADE">
        <w:rPr>
          <w:szCs w:val="21"/>
        </w:rPr>
        <w:t xml:space="preserve"> </w:t>
      </w:r>
      <w:r w:rsidRPr="00DF4ADE">
        <w:rPr>
          <w:rFonts w:ascii="ＭＳ 明朝" w:hAnsi="ＭＳ 明朝" w:cs="ＭＳ ゴシック"/>
          <w:kern w:val="0"/>
          <w:szCs w:val="21"/>
        </w:rPr>
        <w:t>ＰＡＺとは、急速に進展する事故においても放射線被ばくによる重篤な確定的影響を回避し又は最小化するため、</w:t>
      </w:r>
      <w:r w:rsidRPr="00DF4ADE">
        <w:rPr>
          <w:rFonts w:ascii="ＭＳ 明朝" w:hAnsi="ＭＳ 明朝" w:cs="ＭＳ ゴシック" w:hint="eastAsia"/>
          <w:kern w:val="0"/>
          <w:szCs w:val="21"/>
        </w:rPr>
        <w:t>緊急時活動レベル（ＥＡＬ：Emergency Action Level、以下「ＥＡＬ」という。）</w:t>
      </w:r>
      <w:r w:rsidRPr="00DF4ADE">
        <w:rPr>
          <w:rFonts w:ascii="ＭＳ 明朝" w:hAnsi="ＭＳ 明朝" w:cs="ＭＳ ゴシック"/>
          <w:kern w:val="0"/>
          <w:szCs w:val="21"/>
        </w:rPr>
        <w:t>に応じて、即時避難を実施する等、通常の運転及び停止中の放射性物質の放出量とは異なる水準で放射性物質が放出される前の段階から予防的に防護措置を準備する区域であ</w:t>
      </w:r>
      <w:r w:rsidRPr="00DF4ADE">
        <w:rPr>
          <w:rFonts w:ascii="ＭＳ 明朝" w:hAnsi="ＭＳ 明朝" w:cs="ＭＳ ゴシック" w:hint="eastAsia"/>
          <w:kern w:val="0"/>
          <w:szCs w:val="21"/>
        </w:rPr>
        <w:t>る。</w:t>
      </w:r>
    </w:p>
  </w:footnote>
  <w:footnote w:id="5">
    <w:p w14:paraId="37C9838E" w14:textId="77777777" w:rsidR="00475DC0" w:rsidRPr="00DF4ADE" w:rsidRDefault="00475DC0" w:rsidP="00121865">
      <w:pPr>
        <w:pStyle w:val="af4"/>
        <w:overflowPunct w:val="0"/>
        <w:snapToGrid/>
        <w:ind w:left="504" w:hangingChars="200" w:hanging="504"/>
        <w:jc w:val="both"/>
        <w:textAlignment w:val="baseline"/>
        <w:rPr>
          <w:szCs w:val="21"/>
        </w:rPr>
      </w:pPr>
      <w:r w:rsidRPr="00DF4ADE">
        <w:rPr>
          <w:rFonts w:ascii="ＭＳ 明朝" w:hAnsi="ＭＳ 明朝" w:cs="ＭＳ 明朝" w:hint="eastAsia"/>
          <w:szCs w:val="21"/>
        </w:rPr>
        <w:t>※</w:t>
      </w:r>
      <w:r w:rsidRPr="00DF4ADE">
        <w:rPr>
          <w:rStyle w:val="af6"/>
          <w:szCs w:val="21"/>
          <w:vertAlign w:val="baseline"/>
        </w:rPr>
        <w:footnoteRef/>
      </w:r>
      <w:r w:rsidRPr="00DF4ADE">
        <w:rPr>
          <w:szCs w:val="21"/>
        </w:rPr>
        <w:t xml:space="preserve"> </w:t>
      </w:r>
      <w:r w:rsidRPr="00DF4ADE">
        <w:rPr>
          <w:rFonts w:ascii="ＭＳ 明朝" w:hAnsi="ＭＳ 明朝" w:cs="ＭＳ ゴシック" w:hint="eastAsia"/>
          <w:kern w:val="0"/>
          <w:szCs w:val="21"/>
        </w:rPr>
        <w:t>ＵＰＺとは、</w:t>
      </w:r>
      <w:r w:rsidRPr="00DF4ADE">
        <w:rPr>
          <w:rFonts w:ascii="ＭＳ 明朝" w:hAnsi="ＭＳ 明朝" w:cs="ＭＳ ゴシック"/>
          <w:kern w:val="0"/>
          <w:szCs w:val="21"/>
        </w:rPr>
        <w:t>確率的影響のリスクを低減するため、ＥＡＬ、運用上の介入レベル（</w:t>
      </w:r>
      <w:r w:rsidRPr="00DF4ADE">
        <w:rPr>
          <w:rFonts w:ascii="ＭＳ 明朝" w:hAnsi="ＭＳ 明朝" w:cs="ＭＳ ゴシック" w:hint="eastAsia"/>
          <w:kern w:val="0"/>
          <w:szCs w:val="21"/>
        </w:rPr>
        <w:t>ＯＩＬ：</w:t>
      </w:r>
      <w:r w:rsidRPr="00DF4ADE">
        <w:rPr>
          <w:rFonts w:ascii="ＭＳ 明朝" w:hAnsi="ＭＳ 明朝" w:cs="ＭＳ ゴシック"/>
          <w:kern w:val="0"/>
          <w:szCs w:val="21"/>
        </w:rPr>
        <w:t>Operational Intervention Level</w:t>
      </w:r>
      <w:r w:rsidRPr="00DF4ADE">
        <w:rPr>
          <w:rFonts w:ascii="ＭＳ 明朝" w:hAnsi="ＭＳ 明朝" w:cs="ＭＳ ゴシック" w:hint="eastAsia"/>
          <w:kern w:val="0"/>
          <w:szCs w:val="21"/>
        </w:rPr>
        <w:t>、以下「</w:t>
      </w:r>
      <w:r w:rsidRPr="00DF4ADE">
        <w:rPr>
          <w:rFonts w:ascii="ＭＳ 明朝" w:hAnsi="ＭＳ 明朝" w:cs="ＭＳ ゴシック"/>
          <w:kern w:val="0"/>
          <w:szCs w:val="21"/>
        </w:rPr>
        <w:t>ＯＩＬ</w:t>
      </w:r>
      <w:r w:rsidRPr="00DF4ADE">
        <w:rPr>
          <w:rFonts w:ascii="ＭＳ 明朝" w:hAnsi="ＭＳ 明朝" w:cs="ＭＳ ゴシック" w:hint="eastAsia"/>
          <w:kern w:val="0"/>
          <w:szCs w:val="21"/>
        </w:rPr>
        <w:t>」という。）</w:t>
      </w:r>
      <w:r w:rsidRPr="00DF4ADE">
        <w:rPr>
          <w:rFonts w:ascii="ＭＳ 明朝" w:hAnsi="ＭＳ 明朝" w:cs="ＭＳ ゴシック"/>
          <w:kern w:val="0"/>
          <w:szCs w:val="21"/>
        </w:rPr>
        <w:t>に基づき、緊急防護措置を準備する区域であ</w:t>
      </w:r>
      <w:r w:rsidRPr="00DF4ADE">
        <w:rPr>
          <w:rFonts w:ascii="ＭＳ 明朝" w:hAnsi="ＭＳ 明朝" w:cs="ＭＳ ゴシック" w:hint="eastAsia"/>
          <w:kern w:val="0"/>
          <w:szCs w:val="21"/>
        </w:rPr>
        <w:t>る。</w:t>
      </w:r>
    </w:p>
  </w:footnote>
  <w:footnote w:id="6">
    <w:p w14:paraId="025529C9" w14:textId="7FE5976F" w:rsidR="00475DC0" w:rsidRPr="00DF2E09" w:rsidRDefault="00475DC0" w:rsidP="006458EB">
      <w:pPr>
        <w:pStyle w:val="af4"/>
        <w:spacing w:line="200" w:lineRule="exact"/>
        <w:ind w:left="324" w:hangingChars="200" w:hanging="324"/>
        <w:rPr>
          <w:rFonts w:ascii="ＭＳ 明朝" w:hAnsi="ＭＳ 明朝"/>
          <w:sz w:val="12"/>
          <w:szCs w:val="12"/>
        </w:rPr>
      </w:pPr>
      <w:r w:rsidRPr="00DF2E09">
        <w:rPr>
          <w:rFonts w:ascii="ＭＳ 明朝" w:hAnsi="ＭＳ 明朝" w:cs="ＭＳ 明朝" w:hint="eastAsia"/>
          <w:sz w:val="12"/>
          <w:szCs w:val="12"/>
        </w:rPr>
        <w:t>※</w:t>
      </w:r>
      <w:r w:rsidRPr="00DF2E09">
        <w:rPr>
          <w:rStyle w:val="af6"/>
          <w:rFonts w:ascii="ＭＳ 明朝" w:hAnsi="ＭＳ 明朝"/>
          <w:sz w:val="12"/>
          <w:szCs w:val="12"/>
          <w:vertAlign w:val="baseline"/>
        </w:rPr>
        <w:footnoteRef/>
      </w:r>
      <w:r w:rsidRPr="00DF2E09">
        <w:rPr>
          <w:rFonts w:ascii="ＭＳ 明朝" w:hAnsi="ＭＳ 明朝" w:hint="eastAsia"/>
          <w:sz w:val="12"/>
          <w:szCs w:val="12"/>
        </w:rPr>
        <w:t>「初期設定値」とは緊急事態当初に用いるＯＩＬの値であり、地上沈着した放射性核種組成が明確になった時点で必要な場合にはＯＩＬの初期設定値は改定される。</w:t>
      </w:r>
    </w:p>
  </w:footnote>
  <w:footnote w:id="7">
    <w:p w14:paraId="1830BCBE" w14:textId="77777777" w:rsidR="00475DC0" w:rsidRPr="00DF2E09" w:rsidRDefault="00475DC0" w:rsidP="006458EB">
      <w:pPr>
        <w:pStyle w:val="af4"/>
        <w:spacing w:line="200" w:lineRule="exact"/>
        <w:ind w:left="324" w:hangingChars="200" w:hanging="324"/>
        <w:rPr>
          <w:rFonts w:ascii="ＭＳ 明朝" w:hAnsi="ＭＳ 明朝"/>
          <w:sz w:val="12"/>
          <w:szCs w:val="12"/>
        </w:rPr>
      </w:pPr>
      <w:r w:rsidRPr="00DF2E09">
        <w:rPr>
          <w:rFonts w:ascii="ＭＳ 明朝" w:hAnsi="ＭＳ 明朝" w:cs="ＭＳ 明朝" w:hint="eastAsia"/>
          <w:sz w:val="12"/>
          <w:szCs w:val="12"/>
        </w:rPr>
        <w:t>※</w:t>
      </w:r>
      <w:r w:rsidRPr="00DF2E09">
        <w:rPr>
          <w:rStyle w:val="af6"/>
          <w:rFonts w:ascii="ＭＳ 明朝" w:hAnsi="ＭＳ 明朝"/>
          <w:sz w:val="12"/>
          <w:szCs w:val="12"/>
          <w:vertAlign w:val="baseline"/>
        </w:rPr>
        <w:footnoteRef/>
      </w:r>
      <w:r w:rsidRPr="00DF2E09">
        <w:rPr>
          <w:rFonts w:ascii="ＭＳ 明朝" w:hAnsi="ＭＳ 明朝" w:cs="ＭＳ 明朝" w:hint="eastAsia"/>
          <w:sz w:val="12"/>
          <w:szCs w:val="12"/>
        </w:rPr>
        <w:t xml:space="preserve"> </w:t>
      </w:r>
      <w:r w:rsidRPr="00DF2E09">
        <w:rPr>
          <w:rFonts w:ascii="ＭＳ 明朝" w:hAnsi="ＭＳ 明朝" w:hint="eastAsia"/>
          <w:sz w:val="12"/>
          <w:szCs w:val="12"/>
        </w:rPr>
        <w:t>本値は地上１ｍで計測した場合の空間放射線量率である。実際の適用に当たっては、空間放射線量率計測機器の設置場所における線量率と地上１ｍでの線量率との差異を考慮して、判断基準の値を補正する必要がある。ＯＩＬ１については緊急時モニタリングにより得られた空間放射線量率（１時間値）がＯＩＬ１の基準値を超えた場合、ＯＩＬ２については、空間放射線量率の時間的・空間的な変化を参照しつつ、緊急時モニタリングにより得られた空間放射線量率（１時間値）がＯＩＬ２の基準値を超えたときから起算して概ね１日が経過した時点の空間放射線量率（１時間値）がＯＩＬ２の基準値を超えた場合に、防護措置の実施が必要であると判断する。</w:t>
      </w:r>
    </w:p>
  </w:footnote>
  <w:footnote w:id="8">
    <w:p w14:paraId="20C58BC3" w14:textId="77777777" w:rsidR="00475DC0" w:rsidRPr="00DF2E09" w:rsidRDefault="00475DC0" w:rsidP="006458EB">
      <w:pPr>
        <w:pStyle w:val="af4"/>
        <w:spacing w:line="200" w:lineRule="exact"/>
        <w:ind w:left="324" w:hangingChars="200" w:hanging="324"/>
        <w:rPr>
          <w:rFonts w:ascii="ＭＳ 明朝" w:hAnsi="ＭＳ 明朝"/>
          <w:sz w:val="12"/>
          <w:szCs w:val="12"/>
        </w:rPr>
      </w:pPr>
      <w:r w:rsidRPr="00DF2E09">
        <w:rPr>
          <w:rFonts w:ascii="ＭＳ 明朝" w:hAnsi="ＭＳ 明朝" w:cs="ＭＳ 明朝" w:hint="eastAsia"/>
          <w:sz w:val="12"/>
          <w:szCs w:val="12"/>
        </w:rPr>
        <w:t>※</w:t>
      </w:r>
      <w:r w:rsidRPr="00DF2E09">
        <w:rPr>
          <w:rStyle w:val="af6"/>
          <w:rFonts w:ascii="ＭＳ 明朝" w:hAnsi="ＭＳ 明朝"/>
          <w:sz w:val="12"/>
          <w:szCs w:val="12"/>
          <w:vertAlign w:val="baseline"/>
        </w:rPr>
        <w:footnoteRef/>
      </w:r>
      <w:r w:rsidRPr="00DF2E09">
        <w:rPr>
          <w:rFonts w:ascii="ＭＳ 明朝" w:hAnsi="ＭＳ 明朝" w:cs="ＭＳ 明朝" w:hint="eastAsia"/>
          <w:sz w:val="12"/>
          <w:szCs w:val="12"/>
        </w:rPr>
        <w:t xml:space="preserve"> </w:t>
      </w:r>
      <w:r w:rsidRPr="00DF2E09">
        <w:rPr>
          <w:rFonts w:ascii="ＭＳ 明朝" w:hAnsi="ＭＳ 明朝" w:hint="eastAsia"/>
          <w:sz w:val="12"/>
          <w:szCs w:val="12"/>
        </w:rPr>
        <w:t>我が国において広く用いられているβ線の入射窓面積が</w:t>
      </w:r>
      <w:r w:rsidRPr="00DF2E09">
        <w:rPr>
          <w:rFonts w:ascii="ＭＳ 明朝" w:hAnsi="ＭＳ 明朝"/>
          <w:sz w:val="12"/>
          <w:szCs w:val="12"/>
        </w:rPr>
        <w:t xml:space="preserve">20cm2 </w:t>
      </w:r>
      <w:r w:rsidRPr="00DF2E09">
        <w:rPr>
          <w:rFonts w:ascii="ＭＳ 明朝" w:hAnsi="ＭＳ 明朝" w:hint="eastAsia"/>
          <w:sz w:val="12"/>
          <w:szCs w:val="12"/>
        </w:rPr>
        <w:t>の検出器を利用した場合の計数率であり、表面汚染密度は約</w:t>
      </w:r>
      <w:r w:rsidRPr="00DF2E09">
        <w:rPr>
          <w:rFonts w:ascii="ＭＳ 明朝" w:hAnsi="ＭＳ 明朝"/>
          <w:sz w:val="12"/>
          <w:szCs w:val="12"/>
        </w:rPr>
        <w:t xml:space="preserve">120Bq/cm2 </w:t>
      </w:r>
      <w:r w:rsidRPr="00DF2E09">
        <w:rPr>
          <w:rFonts w:ascii="ＭＳ 明朝" w:hAnsi="ＭＳ 明朝" w:hint="eastAsia"/>
          <w:sz w:val="12"/>
          <w:szCs w:val="12"/>
        </w:rPr>
        <w:t>相当となる。他の計測器を使用して測定する場合には、この表面汚染密度より入射窓面積や検出効率を勘案した計数率を求める必要がある。</w:t>
      </w:r>
    </w:p>
  </w:footnote>
  <w:footnote w:id="9">
    <w:p w14:paraId="558F6DF0" w14:textId="38CFB587" w:rsidR="00475DC0" w:rsidRPr="00DF2E09" w:rsidRDefault="00475DC0" w:rsidP="006458EB">
      <w:pPr>
        <w:pStyle w:val="af4"/>
        <w:spacing w:line="200" w:lineRule="exact"/>
        <w:ind w:left="324" w:hangingChars="200" w:hanging="324"/>
        <w:rPr>
          <w:rFonts w:ascii="ＭＳ 明朝" w:hAnsi="ＭＳ 明朝"/>
          <w:sz w:val="12"/>
          <w:szCs w:val="12"/>
        </w:rPr>
      </w:pPr>
      <w:r w:rsidRPr="00DF2E09">
        <w:rPr>
          <w:rFonts w:ascii="ＭＳ 明朝" w:hAnsi="ＭＳ 明朝" w:cs="ＭＳ 明朝" w:hint="eastAsia"/>
          <w:sz w:val="12"/>
          <w:szCs w:val="12"/>
        </w:rPr>
        <w:t>※</w:t>
      </w:r>
      <w:r w:rsidRPr="00DF2E09">
        <w:rPr>
          <w:rStyle w:val="af6"/>
          <w:rFonts w:ascii="ＭＳ 明朝" w:hAnsi="ＭＳ 明朝"/>
          <w:sz w:val="12"/>
          <w:szCs w:val="12"/>
          <w:vertAlign w:val="baseline"/>
        </w:rPr>
        <w:footnoteRef/>
      </w:r>
      <w:r w:rsidRPr="00DF2E09">
        <w:rPr>
          <w:rFonts w:ascii="ＭＳ 明朝" w:hAnsi="ＭＳ 明朝" w:cs="ＭＳ 明朝" w:hint="eastAsia"/>
          <w:sz w:val="12"/>
          <w:szCs w:val="12"/>
        </w:rPr>
        <w:t xml:space="preserve"> </w:t>
      </w:r>
      <w:r w:rsidRPr="00DF2E09">
        <w:rPr>
          <w:rFonts w:ascii="ＭＳ 明朝" w:hAnsi="ＭＳ 明朝" w:hint="eastAsia"/>
          <w:sz w:val="12"/>
          <w:szCs w:val="12"/>
        </w:rPr>
        <w:t>※</w:t>
      </w:r>
      <w:r w:rsidRPr="00DF2E09">
        <w:rPr>
          <w:rFonts w:ascii="ＭＳ 明朝" w:hAnsi="ＭＳ 明朝"/>
          <w:sz w:val="12"/>
          <w:szCs w:val="12"/>
        </w:rPr>
        <w:t>8</w:t>
      </w:r>
      <w:r w:rsidRPr="00DF2E09">
        <w:rPr>
          <w:rFonts w:ascii="ＭＳ 明朝" w:hAnsi="ＭＳ 明朝" w:hint="eastAsia"/>
          <w:sz w:val="12"/>
          <w:szCs w:val="12"/>
        </w:rPr>
        <w:t>と同様、表面汚染密度は約</w:t>
      </w:r>
      <w:r w:rsidRPr="00DF2E09">
        <w:rPr>
          <w:rFonts w:ascii="ＭＳ 明朝" w:hAnsi="ＭＳ 明朝"/>
          <w:sz w:val="12"/>
          <w:szCs w:val="12"/>
        </w:rPr>
        <w:t xml:space="preserve">40Bq/cm2 </w:t>
      </w:r>
      <w:r w:rsidRPr="00DF2E09">
        <w:rPr>
          <w:rFonts w:ascii="ＭＳ 明朝" w:hAnsi="ＭＳ 明朝" w:hint="eastAsia"/>
          <w:sz w:val="12"/>
          <w:szCs w:val="12"/>
        </w:rPr>
        <w:t>相当となり、計測器の仕様が異なる場合には、計数率の換算が必要である。</w:t>
      </w:r>
    </w:p>
  </w:footnote>
  <w:footnote w:id="10">
    <w:p w14:paraId="7A796F91" w14:textId="77777777" w:rsidR="00475DC0" w:rsidRPr="00DF2E09" w:rsidRDefault="00475DC0" w:rsidP="006458EB">
      <w:pPr>
        <w:pStyle w:val="af4"/>
        <w:spacing w:line="200" w:lineRule="exact"/>
        <w:ind w:left="324" w:hangingChars="200" w:hanging="324"/>
        <w:rPr>
          <w:sz w:val="12"/>
          <w:szCs w:val="12"/>
        </w:rPr>
      </w:pPr>
      <w:r w:rsidRPr="00DF2E09">
        <w:rPr>
          <w:rFonts w:ascii="ＭＳ 明朝" w:hAnsi="ＭＳ 明朝" w:cs="ＭＳ 明朝" w:hint="eastAsia"/>
          <w:sz w:val="12"/>
          <w:szCs w:val="12"/>
        </w:rPr>
        <w:t>※</w:t>
      </w:r>
      <w:r w:rsidRPr="00DF2E09">
        <w:rPr>
          <w:rStyle w:val="af6"/>
          <w:sz w:val="12"/>
          <w:szCs w:val="12"/>
          <w:vertAlign w:val="baseline"/>
        </w:rPr>
        <w:footnoteRef/>
      </w:r>
      <w:r w:rsidRPr="00DF2E09">
        <w:rPr>
          <w:sz w:val="12"/>
          <w:szCs w:val="12"/>
        </w:rPr>
        <w:t xml:space="preserve"> </w:t>
      </w:r>
      <w:r w:rsidRPr="00DF2E09">
        <w:rPr>
          <w:rFonts w:hAnsi="ＭＳ 明朝" w:hint="eastAsia"/>
          <w:sz w:val="12"/>
          <w:szCs w:val="12"/>
        </w:rPr>
        <w:t>「地域生産物」とは、放出された放射性物質により直接汚染される野外で生産された食品であって、数週間以内に消費されるもの（例えば野菜、該当地域の牧草を食べた牛の乳）をいう。</w:t>
      </w:r>
    </w:p>
  </w:footnote>
  <w:footnote w:id="11">
    <w:p w14:paraId="458D2FED" w14:textId="77777777" w:rsidR="00475DC0" w:rsidRPr="00DF2E09" w:rsidRDefault="00475DC0" w:rsidP="003F3A57">
      <w:pPr>
        <w:pStyle w:val="af4"/>
        <w:spacing w:line="200" w:lineRule="exact"/>
        <w:ind w:left="324" w:hangingChars="200" w:hanging="324"/>
        <w:rPr>
          <w:sz w:val="12"/>
          <w:szCs w:val="12"/>
        </w:rPr>
      </w:pPr>
      <w:r w:rsidRPr="00DF2E09">
        <w:rPr>
          <w:rFonts w:ascii="ＭＳ 明朝" w:hAnsi="ＭＳ 明朝" w:cs="ＭＳ 明朝" w:hint="eastAsia"/>
          <w:sz w:val="12"/>
          <w:szCs w:val="12"/>
        </w:rPr>
        <w:t>※</w:t>
      </w:r>
      <w:r w:rsidRPr="00DF2E09">
        <w:rPr>
          <w:rStyle w:val="af6"/>
          <w:sz w:val="12"/>
          <w:szCs w:val="12"/>
          <w:vertAlign w:val="baseline"/>
        </w:rPr>
        <w:footnoteRef/>
      </w:r>
      <w:r w:rsidRPr="00DF2E09">
        <w:rPr>
          <w:sz w:val="12"/>
          <w:szCs w:val="12"/>
        </w:rPr>
        <w:t xml:space="preserve"> </w:t>
      </w:r>
      <w:r w:rsidRPr="00DF2E09">
        <w:rPr>
          <w:rFonts w:hint="eastAsia"/>
          <w:sz w:val="12"/>
          <w:szCs w:val="12"/>
        </w:rPr>
        <w:t>その他の核種の設定の必要性も含めて今後検討する。その際、ＩＡＥＡのＧＳＧ－２における</w:t>
      </w:r>
      <w:r w:rsidRPr="00DF2E09">
        <w:rPr>
          <w:rFonts w:ascii="ＭＳ 明朝" w:hAnsi="ＭＳ 明朝" w:cs="ＭＳ 明朝" w:hint="eastAsia"/>
          <w:kern w:val="0"/>
          <w:sz w:val="12"/>
          <w:szCs w:val="12"/>
        </w:rPr>
        <w:t>ＯＩＬ６を参考として数値を設定する。</w:t>
      </w:r>
    </w:p>
  </w:footnote>
  <w:footnote w:id="12">
    <w:p w14:paraId="4F5E5A00" w14:textId="77777777" w:rsidR="00475DC0" w:rsidRPr="00DF2E09" w:rsidRDefault="00475DC0" w:rsidP="001B58C4">
      <w:pPr>
        <w:pStyle w:val="af4"/>
        <w:spacing w:line="200" w:lineRule="exact"/>
        <w:ind w:left="324" w:hangingChars="200" w:hanging="324"/>
        <w:rPr>
          <w:rFonts w:ascii="ＭＳ 明朝" w:hAnsi="ＭＳ 明朝"/>
          <w:sz w:val="12"/>
          <w:szCs w:val="12"/>
        </w:rPr>
      </w:pPr>
      <w:r w:rsidRPr="00DF2E09">
        <w:rPr>
          <w:rFonts w:ascii="ＭＳ 明朝" w:hAnsi="ＭＳ 明朝" w:cs="ＭＳ 明朝" w:hint="eastAsia"/>
          <w:sz w:val="12"/>
          <w:szCs w:val="12"/>
        </w:rPr>
        <w:t>※</w:t>
      </w:r>
      <w:r w:rsidRPr="00DF2E09">
        <w:rPr>
          <w:rStyle w:val="af6"/>
          <w:rFonts w:ascii="ＭＳ 明朝" w:hAnsi="ＭＳ 明朝"/>
          <w:sz w:val="12"/>
          <w:szCs w:val="12"/>
          <w:vertAlign w:val="baseline"/>
        </w:rPr>
        <w:footnoteRef/>
      </w:r>
      <w:r w:rsidRPr="00DF2E09">
        <w:rPr>
          <w:rFonts w:ascii="ＭＳ 明朝" w:hAnsi="ＭＳ 明朝" w:cs="ＭＳ 明朝" w:hint="eastAsia"/>
          <w:sz w:val="12"/>
          <w:szCs w:val="12"/>
        </w:rPr>
        <w:t xml:space="preserve"> </w:t>
      </w:r>
      <w:r w:rsidRPr="00DF2E09">
        <w:rPr>
          <w:rFonts w:ascii="ＭＳ 明朝" w:hAnsi="ＭＳ 明朝" w:hint="eastAsia"/>
          <w:sz w:val="12"/>
          <w:szCs w:val="12"/>
        </w:rPr>
        <w:t>※</w:t>
      </w:r>
      <w:r w:rsidRPr="00DF2E09">
        <w:rPr>
          <w:rFonts w:ascii="ＭＳ 明朝" w:hAnsi="ＭＳ 明朝"/>
          <w:sz w:val="12"/>
          <w:szCs w:val="12"/>
        </w:rPr>
        <w:t>8</w:t>
      </w:r>
      <w:r w:rsidRPr="00DF2E09">
        <w:rPr>
          <w:rFonts w:ascii="ＭＳ 明朝" w:hAnsi="ＭＳ 明朝" w:hint="eastAsia"/>
          <w:sz w:val="12"/>
          <w:szCs w:val="12"/>
        </w:rPr>
        <w:t>と同様、表面汚染密度は約</w:t>
      </w:r>
      <w:r w:rsidRPr="00DF2E09">
        <w:rPr>
          <w:rFonts w:ascii="ＭＳ 明朝" w:hAnsi="ＭＳ 明朝"/>
          <w:sz w:val="12"/>
          <w:szCs w:val="12"/>
        </w:rPr>
        <w:t xml:space="preserve">40Bq/cm2 </w:t>
      </w:r>
      <w:r w:rsidRPr="00DF2E09">
        <w:rPr>
          <w:rFonts w:ascii="ＭＳ 明朝" w:hAnsi="ＭＳ 明朝" w:hint="eastAsia"/>
          <w:sz w:val="12"/>
          <w:szCs w:val="12"/>
        </w:rPr>
        <w:t>相当となり、計測器の仕様が異なる場合には、計数率の換算が必要である。</w:t>
      </w:r>
    </w:p>
  </w:footnote>
  <w:footnote w:id="13">
    <w:p w14:paraId="6B80819D" w14:textId="7C807494" w:rsidR="00475DC0" w:rsidRPr="00DF2E09" w:rsidRDefault="00475DC0" w:rsidP="00BE0BF9">
      <w:pPr>
        <w:pStyle w:val="af4"/>
        <w:spacing w:line="200" w:lineRule="exact"/>
        <w:ind w:left="324" w:hangingChars="200" w:hanging="324"/>
        <w:rPr>
          <w:sz w:val="12"/>
          <w:szCs w:val="12"/>
        </w:rPr>
      </w:pPr>
      <w:r w:rsidRPr="00DF2E09">
        <w:rPr>
          <w:rFonts w:ascii="ＭＳ 明朝" w:hAnsi="ＭＳ 明朝" w:cs="ＭＳ 明朝" w:hint="eastAsia"/>
          <w:sz w:val="12"/>
          <w:szCs w:val="12"/>
        </w:rPr>
        <w:t>※</w:t>
      </w:r>
      <w:r w:rsidRPr="00DF2E09">
        <w:rPr>
          <w:rStyle w:val="af6"/>
          <w:sz w:val="12"/>
          <w:szCs w:val="12"/>
          <w:vertAlign w:val="baseline"/>
        </w:rPr>
        <w:footnoteRef/>
      </w:r>
      <w:r w:rsidRPr="00DF2E09">
        <w:rPr>
          <w:sz w:val="12"/>
          <w:szCs w:val="12"/>
        </w:rPr>
        <w:t xml:space="preserve"> </w:t>
      </w:r>
      <w:r w:rsidRPr="00DF2E09">
        <w:rPr>
          <w:rFonts w:hint="eastAsia"/>
          <w:sz w:val="12"/>
          <w:szCs w:val="12"/>
        </w:rPr>
        <w:t>根菜、芋類を除く野菜類が対象。</w:t>
      </w:r>
    </w:p>
  </w:footnote>
  <w:footnote w:id="14">
    <w:p w14:paraId="0365F174" w14:textId="084D2320" w:rsidR="00475DC0" w:rsidRPr="00DF2E09" w:rsidRDefault="00475DC0" w:rsidP="0044360D">
      <w:pPr>
        <w:pStyle w:val="af4"/>
        <w:spacing w:line="200" w:lineRule="exact"/>
        <w:ind w:left="324" w:hangingChars="200" w:hanging="324"/>
        <w:rPr>
          <w:sz w:val="12"/>
          <w:szCs w:val="12"/>
        </w:rPr>
      </w:pPr>
      <w:r w:rsidRPr="00DF2E09">
        <w:rPr>
          <w:rFonts w:ascii="ＭＳ 明朝" w:hAnsi="ＭＳ 明朝" w:cs="ＭＳ 明朝" w:hint="eastAsia"/>
          <w:sz w:val="12"/>
          <w:szCs w:val="12"/>
        </w:rPr>
        <w:t>※</w:t>
      </w:r>
      <w:r w:rsidRPr="00DF2E09">
        <w:rPr>
          <w:rStyle w:val="af6"/>
          <w:sz w:val="12"/>
          <w:szCs w:val="12"/>
          <w:vertAlign w:val="baseline"/>
        </w:rPr>
        <w:footnoteRef/>
      </w:r>
      <w:r w:rsidRPr="00DF2E09">
        <w:rPr>
          <w:sz w:val="12"/>
          <w:szCs w:val="12"/>
        </w:rPr>
        <w:t xml:space="preserve"> </w:t>
      </w:r>
      <w:r w:rsidRPr="00DF2E09">
        <w:rPr>
          <w:rFonts w:hint="eastAsia"/>
          <w:sz w:val="12"/>
          <w:szCs w:val="12"/>
        </w:rPr>
        <w:t>ＩＡＥＡでは、飲食物摂取制限が効果的かつ効率的に行われるよう、飲食物中の放射性核種濃度の測定が開始されるまでの間の暫定的な飲食物摂取制限の実施及び当核測定の対象の決定に係る基準である</w:t>
      </w:r>
      <w:r w:rsidRPr="00DF2E09">
        <w:rPr>
          <w:rFonts w:ascii="ＭＳ 明朝" w:hAnsi="ＭＳ 明朝" w:cs="ＭＳ 明朝" w:hint="eastAsia"/>
          <w:kern w:val="0"/>
          <w:sz w:val="12"/>
          <w:szCs w:val="12"/>
        </w:rPr>
        <w:t>ＯＩ３等を設定しているが、我が国では、放射性核種濃度を測定すべき区域を特定するための基準である「飲食物に係るスクリーニング基準を」を定める。</w:t>
      </w:r>
    </w:p>
  </w:footnote>
  <w:footnote w:id="15">
    <w:p w14:paraId="7FF11C3D" w14:textId="0D577BCD" w:rsidR="00475DC0" w:rsidRDefault="00475DC0" w:rsidP="00A601EC">
      <w:pPr>
        <w:pStyle w:val="af4"/>
        <w:ind w:leftChars="50" w:left="756" w:hangingChars="250" w:hanging="630"/>
      </w:pPr>
      <w:r w:rsidRPr="00DF4ADE">
        <w:rPr>
          <w:rFonts w:ascii="ＭＳ 明朝" w:hAnsi="ＭＳ 明朝" w:hint="eastAsia"/>
          <w:szCs w:val="21"/>
        </w:rPr>
        <w:t>※</w:t>
      </w:r>
      <w:r w:rsidRPr="00A601EC">
        <w:rPr>
          <w:rStyle w:val="af6"/>
          <w:vertAlign w:val="baseline"/>
        </w:rPr>
        <w:footnoteRef/>
      </w:r>
      <w:r>
        <w:t xml:space="preserve"> </w:t>
      </w:r>
      <w:r>
        <w:rPr>
          <w:rFonts w:hint="eastAsia"/>
        </w:rPr>
        <w:t>原子力災害医療調整官は、府災害医療本部の本部長と兼任とし、健康医療部部長をもって充てる。</w:t>
      </w:r>
    </w:p>
    <w:p w14:paraId="788BD854" w14:textId="77777777" w:rsidR="00475DC0" w:rsidRDefault="00475DC0" w:rsidP="00A601EC">
      <w:pPr>
        <w:pStyle w:val="af4"/>
        <w:ind w:leftChars="250" w:left="882" w:hangingChars="100" w:hanging="252"/>
      </w:pPr>
      <w:r>
        <w:rPr>
          <w:rFonts w:hint="eastAsia"/>
        </w:rPr>
        <w:t>・原子力災害医療全般を統括する。</w:t>
      </w:r>
    </w:p>
    <w:p w14:paraId="269E0D63" w14:textId="77777777" w:rsidR="00475DC0" w:rsidRDefault="00475DC0" w:rsidP="00A601EC">
      <w:pPr>
        <w:pStyle w:val="af4"/>
        <w:ind w:leftChars="250" w:left="882" w:hangingChars="100" w:hanging="252"/>
      </w:pPr>
      <w:r>
        <w:rPr>
          <w:rFonts w:hint="eastAsia"/>
        </w:rPr>
        <w:t>・原子力災害医療・総合支援センターと原子力災害医療派遣チームの派遣について調整を行う。</w:t>
      </w:r>
    </w:p>
    <w:p w14:paraId="42E1A357" w14:textId="77777777" w:rsidR="00475DC0" w:rsidRDefault="00475DC0" w:rsidP="00A601EC">
      <w:pPr>
        <w:pStyle w:val="af4"/>
        <w:ind w:leftChars="250" w:left="882" w:hangingChars="100" w:hanging="252"/>
      </w:pPr>
      <w:r>
        <w:rPr>
          <w:rFonts w:hint="eastAsia"/>
        </w:rPr>
        <w:t>・高度被ばく医療支援センターと被ばく傷病者等の受入について調整を行う。</w:t>
      </w:r>
    </w:p>
    <w:p w14:paraId="3D7DB2DE" w14:textId="77777777" w:rsidR="00475DC0" w:rsidRDefault="00475DC0" w:rsidP="00A601EC">
      <w:pPr>
        <w:pStyle w:val="af4"/>
        <w:ind w:leftChars="250" w:left="882" w:hangingChars="100" w:hanging="252"/>
      </w:pPr>
      <w:r>
        <w:rPr>
          <w:rFonts w:hint="eastAsia"/>
        </w:rPr>
        <w:t>・医療機関からの避難について調整を行う。</w:t>
      </w:r>
    </w:p>
    <w:p w14:paraId="4EC6703E" w14:textId="77777777" w:rsidR="00475DC0" w:rsidRDefault="00475DC0" w:rsidP="00A601EC">
      <w:pPr>
        <w:pStyle w:val="af4"/>
        <w:ind w:leftChars="250" w:left="882" w:hangingChars="100" w:hanging="252"/>
      </w:pPr>
      <w:r>
        <w:rPr>
          <w:rFonts w:hint="eastAsia"/>
        </w:rPr>
        <w:t>・患者の汚染や推定被ばく線量に基づいて、医療機関、消防機関等に対し、搬送先を適切かつ迅速に指示する。</w:t>
      </w:r>
    </w:p>
    <w:p w14:paraId="76524499" w14:textId="1919C1A9" w:rsidR="00475DC0" w:rsidRDefault="00475DC0" w:rsidP="00A601EC">
      <w:pPr>
        <w:pStyle w:val="af4"/>
        <w:ind w:leftChars="250" w:left="882" w:hangingChars="100" w:hanging="252"/>
      </w:pPr>
      <w:r>
        <w:rPr>
          <w:rFonts w:hint="eastAsia"/>
        </w:rPr>
        <w:t>・国の指示に基づいて、速やかに安定ヨウ素剤を投与するよう伝達する。</w:t>
      </w:r>
    </w:p>
    <w:p w14:paraId="68CB6E93" w14:textId="77777777" w:rsidR="00475DC0" w:rsidRDefault="00475DC0">
      <w:pPr>
        <w:pStyle w:val="af4"/>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DF4B9" w14:textId="77777777" w:rsidR="00475DC0" w:rsidRPr="00B239AD" w:rsidRDefault="00475DC0">
    <w:pPr>
      <w:pStyle w:val="a4"/>
      <w:rPr>
        <w:rFonts w:ascii="ＭＳ ゴシック" w:eastAsia="ＭＳ ゴシック" w:hAnsi="ＭＳ ゴシック"/>
      </w:rPr>
    </w:pPr>
    <w:r w:rsidRPr="00B239AD">
      <w:rPr>
        <w:rFonts w:ascii="ＭＳ ゴシック" w:eastAsia="ＭＳ ゴシック" w:hAnsi="ＭＳ ゴシック" w:hint="eastAsia"/>
      </w:rPr>
      <w:t>大阪府原子力災害医療活動マニュアル</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ADFBC" w14:textId="4448891F" w:rsidR="00475DC0" w:rsidRPr="00B239AD" w:rsidRDefault="00475DC0" w:rsidP="00A50F93">
    <w:pPr>
      <w:pStyle w:val="a4"/>
      <w:jc w:val="right"/>
      <w:rPr>
        <w:rFonts w:ascii="ＭＳ ゴシック" w:eastAsia="ＭＳ ゴシック" w:hAnsi="ＭＳ ゴシック"/>
      </w:rPr>
    </w:pPr>
    <w:r w:rsidRPr="00B239AD">
      <w:rPr>
        <w:rFonts w:ascii="ＭＳ ゴシック" w:eastAsia="ＭＳ ゴシック" w:hAnsi="ＭＳ ゴシック" w:hint="eastAsia"/>
      </w:rPr>
      <w:t>参考資料</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DA987" w14:textId="77777777" w:rsidR="00475DC0" w:rsidRPr="00B239AD" w:rsidRDefault="00475DC0" w:rsidP="00B239AD">
    <w:pPr>
      <w:pStyle w:val="a4"/>
      <w:jc w:val="right"/>
      <w:rPr>
        <w:rFonts w:ascii="ＭＳ ゴシック" w:eastAsia="ＭＳ ゴシック" w:hAnsi="ＭＳ ゴシック"/>
      </w:rPr>
    </w:pPr>
    <w:r w:rsidRPr="00B239AD">
      <w:rPr>
        <w:rFonts w:ascii="ＭＳ ゴシック" w:eastAsia="ＭＳ ゴシック" w:hAnsi="ＭＳ ゴシック" w:hint="eastAsia"/>
      </w:rPr>
      <w:t>第１章　基本方針</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733B6" w14:textId="37A0BDFC" w:rsidR="00475DC0" w:rsidRPr="00B239AD" w:rsidRDefault="00475DC0" w:rsidP="00A50F93">
    <w:pPr>
      <w:pStyle w:val="a4"/>
      <w:jc w:val="right"/>
      <w:rPr>
        <w:rFonts w:ascii="ＭＳ ゴシック" w:eastAsia="ＭＳ ゴシック" w:hAnsi="ＭＳ ゴシック"/>
      </w:rPr>
    </w:pPr>
    <w:r w:rsidRPr="00B239AD">
      <w:rPr>
        <w:rFonts w:ascii="ＭＳ ゴシック" w:eastAsia="ＭＳ ゴシック" w:hAnsi="ＭＳ ゴシック" w:hint="eastAsia"/>
      </w:rPr>
      <w:t>第</w:t>
    </w:r>
    <w:r>
      <w:rPr>
        <w:rFonts w:ascii="ＭＳ ゴシック" w:eastAsia="ＭＳ ゴシック" w:hAnsi="ＭＳ ゴシック" w:hint="eastAsia"/>
      </w:rPr>
      <w:t>２</w:t>
    </w:r>
    <w:r w:rsidRPr="00B239AD">
      <w:rPr>
        <w:rFonts w:ascii="ＭＳ ゴシック" w:eastAsia="ＭＳ ゴシック" w:hAnsi="ＭＳ ゴシック" w:hint="eastAsia"/>
      </w:rPr>
      <w:t xml:space="preserve">章　</w:t>
    </w:r>
    <w:r>
      <w:rPr>
        <w:rFonts w:ascii="ＭＳ ゴシック" w:eastAsia="ＭＳ ゴシック" w:hAnsi="ＭＳ ゴシック" w:hint="eastAsia"/>
      </w:rPr>
      <w:t>初動対応</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8FEF4" w14:textId="77777777" w:rsidR="00475DC0" w:rsidRPr="00B239AD" w:rsidRDefault="00475DC0" w:rsidP="00A50F93">
    <w:pPr>
      <w:pStyle w:val="a4"/>
      <w:jc w:val="right"/>
      <w:rPr>
        <w:rFonts w:ascii="ＭＳ ゴシック" w:eastAsia="ＭＳ ゴシック" w:hAnsi="ＭＳ ゴシック"/>
      </w:rPr>
    </w:pPr>
    <w:r w:rsidRPr="00B239AD">
      <w:rPr>
        <w:rFonts w:ascii="ＭＳ ゴシック" w:eastAsia="ＭＳ ゴシック" w:hAnsi="ＭＳ ゴシック" w:hint="eastAsia"/>
      </w:rPr>
      <w:t>第</w:t>
    </w:r>
    <w:r>
      <w:rPr>
        <w:rFonts w:ascii="ＭＳ ゴシック" w:eastAsia="ＭＳ ゴシック" w:hAnsi="ＭＳ ゴシック" w:hint="eastAsia"/>
      </w:rPr>
      <w:t>３</w:t>
    </w:r>
    <w:r w:rsidRPr="00B239AD">
      <w:rPr>
        <w:rFonts w:ascii="ＭＳ ゴシック" w:eastAsia="ＭＳ ゴシック" w:hAnsi="ＭＳ ゴシック" w:hint="eastAsia"/>
      </w:rPr>
      <w:t xml:space="preserve">章　</w:t>
    </w:r>
    <w:r>
      <w:rPr>
        <w:rFonts w:ascii="ＭＳ ゴシック" w:eastAsia="ＭＳ ゴシック" w:hAnsi="ＭＳ ゴシック" w:hint="eastAsia"/>
      </w:rPr>
      <w:t>原子力事業者の対応</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31C66" w14:textId="5030063D" w:rsidR="00475DC0" w:rsidRPr="00B239AD" w:rsidRDefault="00475DC0" w:rsidP="00A50F93">
    <w:pPr>
      <w:pStyle w:val="a4"/>
      <w:jc w:val="right"/>
      <w:rPr>
        <w:rFonts w:ascii="ＭＳ ゴシック" w:eastAsia="ＭＳ ゴシック" w:hAnsi="ＭＳ ゴシック"/>
      </w:rPr>
    </w:pPr>
    <w:r w:rsidRPr="00B239AD">
      <w:rPr>
        <w:rFonts w:ascii="ＭＳ ゴシック" w:eastAsia="ＭＳ ゴシック" w:hAnsi="ＭＳ ゴシック" w:hint="eastAsia"/>
      </w:rPr>
      <w:t>第４章　被ばく傷病者等の搬送</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8E3B" w14:textId="77777777" w:rsidR="00475DC0" w:rsidRPr="00B239AD" w:rsidRDefault="00475DC0">
    <w:pPr>
      <w:pStyle w:val="a4"/>
      <w:rPr>
        <w:rFonts w:ascii="ＭＳ ゴシック" w:eastAsia="ＭＳ ゴシック" w:hAnsi="ＭＳ ゴシック"/>
      </w:rPr>
    </w:pPr>
    <w:r w:rsidRPr="00B239AD">
      <w:rPr>
        <w:rFonts w:ascii="ＭＳ ゴシック" w:eastAsia="ＭＳ ゴシック" w:hAnsi="ＭＳ ゴシック" w:hint="eastAsia"/>
      </w:rPr>
      <w:t>大阪府原子力災害医療活動マニュアル</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E382E" w14:textId="7D468822" w:rsidR="00475DC0" w:rsidRPr="00B239AD" w:rsidRDefault="00475DC0" w:rsidP="00A50F93">
    <w:pPr>
      <w:pStyle w:val="a4"/>
      <w:jc w:val="right"/>
      <w:rPr>
        <w:rFonts w:ascii="ＭＳ ゴシック" w:eastAsia="ＭＳ ゴシック" w:hAnsi="ＭＳ ゴシック"/>
      </w:rPr>
    </w:pPr>
    <w:r w:rsidRPr="00B239AD">
      <w:rPr>
        <w:rFonts w:ascii="ＭＳ ゴシック" w:eastAsia="ＭＳ ゴシック" w:hAnsi="ＭＳ ゴシック" w:hint="eastAsia"/>
      </w:rPr>
      <w:t>第５章　医療機関の対応</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CF676" w14:textId="1BC94EEB" w:rsidR="00475DC0" w:rsidRPr="00B239AD" w:rsidRDefault="00475DC0" w:rsidP="00A50F93">
    <w:pPr>
      <w:pStyle w:val="a4"/>
      <w:jc w:val="right"/>
      <w:rPr>
        <w:rFonts w:ascii="ＭＳ ゴシック" w:eastAsia="ＭＳ ゴシック" w:hAnsi="ＭＳ ゴシック"/>
      </w:rPr>
    </w:pPr>
    <w:r w:rsidRPr="00B239AD">
      <w:rPr>
        <w:rFonts w:ascii="ＭＳ ゴシック" w:eastAsia="ＭＳ ゴシック" w:hAnsi="ＭＳ ゴシック" w:hint="eastAsia"/>
      </w:rPr>
      <w:t>第６章　処置室等の安全確認</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2AC3A" w14:textId="77777777" w:rsidR="00475DC0" w:rsidRPr="00B239AD" w:rsidRDefault="00475DC0" w:rsidP="00A50F93">
    <w:pPr>
      <w:pStyle w:val="a4"/>
      <w:jc w:val="right"/>
      <w:rPr>
        <w:rFonts w:ascii="ＭＳ ゴシック" w:eastAsia="ＭＳ ゴシック" w:hAnsi="ＭＳ ゴシック"/>
      </w:rPr>
    </w:pPr>
    <w:r w:rsidRPr="00B239AD">
      <w:rPr>
        <w:rFonts w:ascii="ＭＳ ゴシック" w:eastAsia="ＭＳ ゴシック" w:hAnsi="ＭＳ ゴシック" w:hint="eastAsia"/>
      </w:rPr>
      <w:t>第７章　健康不安対策</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C14B48"/>
    <w:multiLevelType w:val="hybridMultilevel"/>
    <w:tmpl w:val="7B6C5080"/>
    <w:lvl w:ilvl="0" w:tplc="F358F75E">
      <w:start w:val="1"/>
      <w:numFmt w:val="decimalEnclosedCircle"/>
      <w:suff w:val="nothing"/>
      <w:lvlText w:val="%1"/>
      <w:lvlJc w:val="left"/>
      <w:pPr>
        <w:ind w:left="612" w:hanging="212"/>
      </w:pPr>
      <w:rPr>
        <w:rFonts w:hint="default"/>
      </w:rPr>
    </w:lvl>
    <w:lvl w:ilvl="1" w:tplc="04090017" w:tentative="1">
      <w:start w:val="1"/>
      <w:numFmt w:val="aiueoFullWidth"/>
      <w:lvlText w:val="(%2)"/>
      <w:lvlJc w:val="left"/>
      <w:pPr>
        <w:ind w:left="1092" w:hanging="420"/>
      </w:pPr>
    </w:lvl>
    <w:lvl w:ilvl="2" w:tplc="04090011" w:tentative="1">
      <w:start w:val="1"/>
      <w:numFmt w:val="decimalEnclosedCircle"/>
      <w:lvlText w:val="%3"/>
      <w:lvlJc w:val="left"/>
      <w:pPr>
        <w:ind w:left="1512" w:hanging="420"/>
      </w:pPr>
    </w:lvl>
    <w:lvl w:ilvl="3" w:tplc="0409000F" w:tentative="1">
      <w:start w:val="1"/>
      <w:numFmt w:val="decimal"/>
      <w:lvlText w:val="%4."/>
      <w:lvlJc w:val="left"/>
      <w:pPr>
        <w:ind w:left="1932" w:hanging="420"/>
      </w:pPr>
    </w:lvl>
    <w:lvl w:ilvl="4" w:tplc="04090017" w:tentative="1">
      <w:start w:val="1"/>
      <w:numFmt w:val="aiueoFullWidth"/>
      <w:lvlText w:val="(%5)"/>
      <w:lvlJc w:val="left"/>
      <w:pPr>
        <w:ind w:left="2352" w:hanging="420"/>
      </w:pPr>
    </w:lvl>
    <w:lvl w:ilvl="5" w:tplc="04090011" w:tentative="1">
      <w:start w:val="1"/>
      <w:numFmt w:val="decimalEnclosedCircle"/>
      <w:lvlText w:val="%6"/>
      <w:lvlJc w:val="left"/>
      <w:pPr>
        <w:ind w:left="2772" w:hanging="420"/>
      </w:pPr>
    </w:lvl>
    <w:lvl w:ilvl="6" w:tplc="0409000F" w:tentative="1">
      <w:start w:val="1"/>
      <w:numFmt w:val="decimal"/>
      <w:lvlText w:val="%7."/>
      <w:lvlJc w:val="left"/>
      <w:pPr>
        <w:ind w:left="3192" w:hanging="420"/>
      </w:pPr>
    </w:lvl>
    <w:lvl w:ilvl="7" w:tplc="04090017" w:tentative="1">
      <w:start w:val="1"/>
      <w:numFmt w:val="aiueoFullWidth"/>
      <w:lvlText w:val="(%8)"/>
      <w:lvlJc w:val="left"/>
      <w:pPr>
        <w:ind w:left="3612" w:hanging="420"/>
      </w:pPr>
    </w:lvl>
    <w:lvl w:ilvl="8" w:tplc="04090011" w:tentative="1">
      <w:start w:val="1"/>
      <w:numFmt w:val="decimalEnclosedCircle"/>
      <w:lvlText w:val="%9"/>
      <w:lvlJc w:val="left"/>
      <w:pPr>
        <w:ind w:left="4032" w:hanging="420"/>
      </w:pPr>
    </w:lvl>
  </w:abstractNum>
  <w:abstractNum w:abstractNumId="1" w15:restartNumberingAfterBreak="0">
    <w:nsid w:val="5E900AA0"/>
    <w:multiLevelType w:val="hybridMultilevel"/>
    <w:tmpl w:val="6EE605B6"/>
    <w:lvl w:ilvl="0" w:tplc="894CCEEA">
      <w:start w:val="2"/>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activeWritingStyle w:appName="MSWord" w:lang="ja-JP"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6"/>
  <w:drawingGridVerticalSpacing w:val="375"/>
  <w:displayHorizontalDrawingGridEvery w:val="2"/>
  <w:doNotShadeFormData/>
  <w:characterSpacingControl w:val="compressPunctuation"/>
  <w:doNotValidateAgainstSchema/>
  <w:doNotDemarcateInvalidXml/>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375"/>
    <w:rsid w:val="00001E6B"/>
    <w:rsid w:val="00032524"/>
    <w:rsid w:val="00035E57"/>
    <w:rsid w:val="000430BF"/>
    <w:rsid w:val="000515C9"/>
    <w:rsid w:val="000523E9"/>
    <w:rsid w:val="00055D72"/>
    <w:rsid w:val="000569A5"/>
    <w:rsid w:val="000749A7"/>
    <w:rsid w:val="0007531D"/>
    <w:rsid w:val="000844FB"/>
    <w:rsid w:val="000A1940"/>
    <w:rsid w:val="000A772F"/>
    <w:rsid w:val="000D43A9"/>
    <w:rsid w:val="000E1CCD"/>
    <w:rsid w:val="000E1CCE"/>
    <w:rsid w:val="0010235E"/>
    <w:rsid w:val="00121865"/>
    <w:rsid w:val="00126142"/>
    <w:rsid w:val="00126B0D"/>
    <w:rsid w:val="0013629C"/>
    <w:rsid w:val="00160763"/>
    <w:rsid w:val="0016301B"/>
    <w:rsid w:val="00163439"/>
    <w:rsid w:val="001706C9"/>
    <w:rsid w:val="001760BD"/>
    <w:rsid w:val="0017761C"/>
    <w:rsid w:val="00194A76"/>
    <w:rsid w:val="0019668E"/>
    <w:rsid w:val="001A46F4"/>
    <w:rsid w:val="001B35B9"/>
    <w:rsid w:val="001B58C4"/>
    <w:rsid w:val="001C68DA"/>
    <w:rsid w:val="001D4EFF"/>
    <w:rsid w:val="001E1F7B"/>
    <w:rsid w:val="001E4916"/>
    <w:rsid w:val="001F0D7E"/>
    <w:rsid w:val="00202E7F"/>
    <w:rsid w:val="002044CF"/>
    <w:rsid w:val="00212381"/>
    <w:rsid w:val="00222CD4"/>
    <w:rsid w:val="00233366"/>
    <w:rsid w:val="00243058"/>
    <w:rsid w:val="00245480"/>
    <w:rsid w:val="002511BB"/>
    <w:rsid w:val="00251EFE"/>
    <w:rsid w:val="00254097"/>
    <w:rsid w:val="002702E2"/>
    <w:rsid w:val="0027202E"/>
    <w:rsid w:val="00274A33"/>
    <w:rsid w:val="002A346F"/>
    <w:rsid w:val="002B5C5B"/>
    <w:rsid w:val="002C6ADB"/>
    <w:rsid w:val="002C7273"/>
    <w:rsid w:val="002C79C3"/>
    <w:rsid w:val="002E277C"/>
    <w:rsid w:val="003009DA"/>
    <w:rsid w:val="0032053A"/>
    <w:rsid w:val="00325B6D"/>
    <w:rsid w:val="0033206E"/>
    <w:rsid w:val="00336BBF"/>
    <w:rsid w:val="0034024F"/>
    <w:rsid w:val="00340A59"/>
    <w:rsid w:val="003420D2"/>
    <w:rsid w:val="00350FBD"/>
    <w:rsid w:val="003518C1"/>
    <w:rsid w:val="00352C02"/>
    <w:rsid w:val="003533E9"/>
    <w:rsid w:val="00364685"/>
    <w:rsid w:val="003742C9"/>
    <w:rsid w:val="0037474A"/>
    <w:rsid w:val="0037639A"/>
    <w:rsid w:val="00381B4F"/>
    <w:rsid w:val="00382CA3"/>
    <w:rsid w:val="00386B5C"/>
    <w:rsid w:val="00391131"/>
    <w:rsid w:val="00393E1F"/>
    <w:rsid w:val="003C34B3"/>
    <w:rsid w:val="003E14EC"/>
    <w:rsid w:val="003F3A57"/>
    <w:rsid w:val="00400232"/>
    <w:rsid w:val="004101E7"/>
    <w:rsid w:val="00410E46"/>
    <w:rsid w:val="00411B09"/>
    <w:rsid w:val="004170CF"/>
    <w:rsid w:val="00421BAA"/>
    <w:rsid w:val="00434FF6"/>
    <w:rsid w:val="00435C8B"/>
    <w:rsid w:val="004365FA"/>
    <w:rsid w:val="004431AF"/>
    <w:rsid w:val="0044360D"/>
    <w:rsid w:val="00462492"/>
    <w:rsid w:val="00466F38"/>
    <w:rsid w:val="004671DC"/>
    <w:rsid w:val="0047258B"/>
    <w:rsid w:val="00475DC0"/>
    <w:rsid w:val="00481321"/>
    <w:rsid w:val="004A11F2"/>
    <w:rsid w:val="004A4EF1"/>
    <w:rsid w:val="004A5B02"/>
    <w:rsid w:val="004B0575"/>
    <w:rsid w:val="004B21F8"/>
    <w:rsid w:val="004C1E0B"/>
    <w:rsid w:val="004C78A1"/>
    <w:rsid w:val="004D4758"/>
    <w:rsid w:val="004E31FB"/>
    <w:rsid w:val="004E4895"/>
    <w:rsid w:val="00500550"/>
    <w:rsid w:val="00507484"/>
    <w:rsid w:val="00513B62"/>
    <w:rsid w:val="00514668"/>
    <w:rsid w:val="00515D39"/>
    <w:rsid w:val="005255E3"/>
    <w:rsid w:val="00526B5E"/>
    <w:rsid w:val="00530F3F"/>
    <w:rsid w:val="005328B8"/>
    <w:rsid w:val="00532E44"/>
    <w:rsid w:val="00543F53"/>
    <w:rsid w:val="00553ED7"/>
    <w:rsid w:val="00561785"/>
    <w:rsid w:val="00562147"/>
    <w:rsid w:val="005651BC"/>
    <w:rsid w:val="005734B2"/>
    <w:rsid w:val="00575361"/>
    <w:rsid w:val="0058116A"/>
    <w:rsid w:val="00582BF5"/>
    <w:rsid w:val="00587A04"/>
    <w:rsid w:val="0059279F"/>
    <w:rsid w:val="00595426"/>
    <w:rsid w:val="005A24F1"/>
    <w:rsid w:val="005B0675"/>
    <w:rsid w:val="005B57B7"/>
    <w:rsid w:val="005C0DC0"/>
    <w:rsid w:val="005D25C2"/>
    <w:rsid w:val="005E656F"/>
    <w:rsid w:val="006041C2"/>
    <w:rsid w:val="00605BF8"/>
    <w:rsid w:val="00612D01"/>
    <w:rsid w:val="00615948"/>
    <w:rsid w:val="00617DA2"/>
    <w:rsid w:val="00622131"/>
    <w:rsid w:val="00626295"/>
    <w:rsid w:val="00635BB8"/>
    <w:rsid w:val="00636442"/>
    <w:rsid w:val="00641C57"/>
    <w:rsid w:val="00644BB4"/>
    <w:rsid w:val="00644F46"/>
    <w:rsid w:val="006458EB"/>
    <w:rsid w:val="0065528B"/>
    <w:rsid w:val="00660287"/>
    <w:rsid w:val="0066437B"/>
    <w:rsid w:val="00664E66"/>
    <w:rsid w:val="00684FDE"/>
    <w:rsid w:val="00691A69"/>
    <w:rsid w:val="006968CA"/>
    <w:rsid w:val="006A01E9"/>
    <w:rsid w:val="006A150A"/>
    <w:rsid w:val="006A2144"/>
    <w:rsid w:val="006A6DAC"/>
    <w:rsid w:val="006B4ABA"/>
    <w:rsid w:val="006B7D4F"/>
    <w:rsid w:val="006C313B"/>
    <w:rsid w:val="006C440B"/>
    <w:rsid w:val="006E2462"/>
    <w:rsid w:val="006E3EF0"/>
    <w:rsid w:val="006E7DE9"/>
    <w:rsid w:val="007005A9"/>
    <w:rsid w:val="00713BA2"/>
    <w:rsid w:val="007168E3"/>
    <w:rsid w:val="00732F7E"/>
    <w:rsid w:val="00734183"/>
    <w:rsid w:val="00735052"/>
    <w:rsid w:val="007351EC"/>
    <w:rsid w:val="00742E43"/>
    <w:rsid w:val="00752330"/>
    <w:rsid w:val="00752A15"/>
    <w:rsid w:val="00753375"/>
    <w:rsid w:val="007534B3"/>
    <w:rsid w:val="00755B29"/>
    <w:rsid w:val="007567B6"/>
    <w:rsid w:val="00787906"/>
    <w:rsid w:val="007A265E"/>
    <w:rsid w:val="007B54DE"/>
    <w:rsid w:val="007B6685"/>
    <w:rsid w:val="007B6AE2"/>
    <w:rsid w:val="007B6E14"/>
    <w:rsid w:val="007C28D7"/>
    <w:rsid w:val="007C3858"/>
    <w:rsid w:val="007C4AB2"/>
    <w:rsid w:val="007C7A0A"/>
    <w:rsid w:val="007D2F1A"/>
    <w:rsid w:val="007E2678"/>
    <w:rsid w:val="007E7EB9"/>
    <w:rsid w:val="007F20CF"/>
    <w:rsid w:val="00814D1B"/>
    <w:rsid w:val="00817E3C"/>
    <w:rsid w:val="00820003"/>
    <w:rsid w:val="0083105F"/>
    <w:rsid w:val="008324D0"/>
    <w:rsid w:val="00835558"/>
    <w:rsid w:val="00846816"/>
    <w:rsid w:val="00847BB9"/>
    <w:rsid w:val="00861D23"/>
    <w:rsid w:val="00865E1A"/>
    <w:rsid w:val="0086741B"/>
    <w:rsid w:val="00867FCA"/>
    <w:rsid w:val="00873E6E"/>
    <w:rsid w:val="00881F35"/>
    <w:rsid w:val="0088535D"/>
    <w:rsid w:val="008939B9"/>
    <w:rsid w:val="0089500D"/>
    <w:rsid w:val="0089766A"/>
    <w:rsid w:val="008A2E20"/>
    <w:rsid w:val="008B52D3"/>
    <w:rsid w:val="008B7556"/>
    <w:rsid w:val="008C6792"/>
    <w:rsid w:val="008D1114"/>
    <w:rsid w:val="008E4664"/>
    <w:rsid w:val="008E5926"/>
    <w:rsid w:val="008E5BE8"/>
    <w:rsid w:val="008F2869"/>
    <w:rsid w:val="008F6E96"/>
    <w:rsid w:val="00905F15"/>
    <w:rsid w:val="009173F4"/>
    <w:rsid w:val="00920F8F"/>
    <w:rsid w:val="0093047D"/>
    <w:rsid w:val="00930F4F"/>
    <w:rsid w:val="00971520"/>
    <w:rsid w:val="00972249"/>
    <w:rsid w:val="009873C7"/>
    <w:rsid w:val="00990EA5"/>
    <w:rsid w:val="00997CED"/>
    <w:rsid w:val="009A1CB5"/>
    <w:rsid w:val="009A2361"/>
    <w:rsid w:val="009A30D5"/>
    <w:rsid w:val="009B4497"/>
    <w:rsid w:val="009C437F"/>
    <w:rsid w:val="009D17DC"/>
    <w:rsid w:val="009E782C"/>
    <w:rsid w:val="009F302A"/>
    <w:rsid w:val="009F5EAC"/>
    <w:rsid w:val="00A0467D"/>
    <w:rsid w:val="00A15E3C"/>
    <w:rsid w:val="00A16524"/>
    <w:rsid w:val="00A27C0E"/>
    <w:rsid w:val="00A3501F"/>
    <w:rsid w:val="00A368F1"/>
    <w:rsid w:val="00A429F7"/>
    <w:rsid w:val="00A50F93"/>
    <w:rsid w:val="00A52246"/>
    <w:rsid w:val="00A54AC8"/>
    <w:rsid w:val="00A601EC"/>
    <w:rsid w:val="00A60B55"/>
    <w:rsid w:val="00A64215"/>
    <w:rsid w:val="00A71C67"/>
    <w:rsid w:val="00A727CE"/>
    <w:rsid w:val="00A77440"/>
    <w:rsid w:val="00A96B29"/>
    <w:rsid w:val="00AA165A"/>
    <w:rsid w:val="00AA1926"/>
    <w:rsid w:val="00AA372C"/>
    <w:rsid w:val="00AB55BF"/>
    <w:rsid w:val="00AB5979"/>
    <w:rsid w:val="00AB7235"/>
    <w:rsid w:val="00AC1635"/>
    <w:rsid w:val="00AC3B5B"/>
    <w:rsid w:val="00AC4539"/>
    <w:rsid w:val="00AD2407"/>
    <w:rsid w:val="00AD72F9"/>
    <w:rsid w:val="00AD780F"/>
    <w:rsid w:val="00AE0B4F"/>
    <w:rsid w:val="00AE20B4"/>
    <w:rsid w:val="00AF2984"/>
    <w:rsid w:val="00AF4AAF"/>
    <w:rsid w:val="00AF5AB1"/>
    <w:rsid w:val="00B01572"/>
    <w:rsid w:val="00B04A8E"/>
    <w:rsid w:val="00B04E1C"/>
    <w:rsid w:val="00B0703A"/>
    <w:rsid w:val="00B119F6"/>
    <w:rsid w:val="00B239AD"/>
    <w:rsid w:val="00B33F8A"/>
    <w:rsid w:val="00B450D0"/>
    <w:rsid w:val="00B6100F"/>
    <w:rsid w:val="00B6420F"/>
    <w:rsid w:val="00B72250"/>
    <w:rsid w:val="00B80D46"/>
    <w:rsid w:val="00B82F48"/>
    <w:rsid w:val="00B91656"/>
    <w:rsid w:val="00B93136"/>
    <w:rsid w:val="00B944C0"/>
    <w:rsid w:val="00B9782E"/>
    <w:rsid w:val="00BA1B9A"/>
    <w:rsid w:val="00BA31BF"/>
    <w:rsid w:val="00BA3F28"/>
    <w:rsid w:val="00BA7E8D"/>
    <w:rsid w:val="00BB656D"/>
    <w:rsid w:val="00BC2442"/>
    <w:rsid w:val="00BC4677"/>
    <w:rsid w:val="00BD5FF1"/>
    <w:rsid w:val="00BE0BF9"/>
    <w:rsid w:val="00BE54F4"/>
    <w:rsid w:val="00BE73DE"/>
    <w:rsid w:val="00BE7728"/>
    <w:rsid w:val="00BF1B2F"/>
    <w:rsid w:val="00BF4C5B"/>
    <w:rsid w:val="00C07575"/>
    <w:rsid w:val="00C07BE1"/>
    <w:rsid w:val="00C168F4"/>
    <w:rsid w:val="00C20245"/>
    <w:rsid w:val="00C23043"/>
    <w:rsid w:val="00C525AE"/>
    <w:rsid w:val="00C53A6F"/>
    <w:rsid w:val="00C650F0"/>
    <w:rsid w:val="00C718B0"/>
    <w:rsid w:val="00C83803"/>
    <w:rsid w:val="00C870F6"/>
    <w:rsid w:val="00C938CF"/>
    <w:rsid w:val="00CB0D34"/>
    <w:rsid w:val="00CB383A"/>
    <w:rsid w:val="00CD453F"/>
    <w:rsid w:val="00CD5288"/>
    <w:rsid w:val="00CF3A18"/>
    <w:rsid w:val="00CF6E96"/>
    <w:rsid w:val="00D03915"/>
    <w:rsid w:val="00D1090E"/>
    <w:rsid w:val="00D30DAE"/>
    <w:rsid w:val="00D319D9"/>
    <w:rsid w:val="00D379D3"/>
    <w:rsid w:val="00D40874"/>
    <w:rsid w:val="00D5360D"/>
    <w:rsid w:val="00D62CFE"/>
    <w:rsid w:val="00D66664"/>
    <w:rsid w:val="00D76F8D"/>
    <w:rsid w:val="00D849A9"/>
    <w:rsid w:val="00D90AB7"/>
    <w:rsid w:val="00D918F9"/>
    <w:rsid w:val="00D91989"/>
    <w:rsid w:val="00D91C2B"/>
    <w:rsid w:val="00D936C9"/>
    <w:rsid w:val="00D974A8"/>
    <w:rsid w:val="00DA6B2A"/>
    <w:rsid w:val="00DB729A"/>
    <w:rsid w:val="00DC5493"/>
    <w:rsid w:val="00DD5E10"/>
    <w:rsid w:val="00DE08C5"/>
    <w:rsid w:val="00DE0C9A"/>
    <w:rsid w:val="00DE43E5"/>
    <w:rsid w:val="00DF2E09"/>
    <w:rsid w:val="00DF3EDF"/>
    <w:rsid w:val="00DF4ADE"/>
    <w:rsid w:val="00E016FC"/>
    <w:rsid w:val="00E0379B"/>
    <w:rsid w:val="00E07A00"/>
    <w:rsid w:val="00E1639A"/>
    <w:rsid w:val="00E16DCB"/>
    <w:rsid w:val="00E2260C"/>
    <w:rsid w:val="00E24688"/>
    <w:rsid w:val="00E34C1B"/>
    <w:rsid w:val="00E4072F"/>
    <w:rsid w:val="00E44272"/>
    <w:rsid w:val="00E45955"/>
    <w:rsid w:val="00E57616"/>
    <w:rsid w:val="00E632E9"/>
    <w:rsid w:val="00E715B8"/>
    <w:rsid w:val="00E71818"/>
    <w:rsid w:val="00E7214F"/>
    <w:rsid w:val="00E91919"/>
    <w:rsid w:val="00E97EC4"/>
    <w:rsid w:val="00EB260A"/>
    <w:rsid w:val="00EC0725"/>
    <w:rsid w:val="00EC188D"/>
    <w:rsid w:val="00EC7393"/>
    <w:rsid w:val="00ED56DE"/>
    <w:rsid w:val="00EF50A8"/>
    <w:rsid w:val="00F12C77"/>
    <w:rsid w:val="00F163D1"/>
    <w:rsid w:val="00F2075E"/>
    <w:rsid w:val="00F243A5"/>
    <w:rsid w:val="00F37427"/>
    <w:rsid w:val="00F4259D"/>
    <w:rsid w:val="00F43168"/>
    <w:rsid w:val="00F61A28"/>
    <w:rsid w:val="00F63AEE"/>
    <w:rsid w:val="00F75C28"/>
    <w:rsid w:val="00F76210"/>
    <w:rsid w:val="00F817B5"/>
    <w:rsid w:val="00F82553"/>
    <w:rsid w:val="00FA64BF"/>
    <w:rsid w:val="00FB0D7C"/>
    <w:rsid w:val="00FB3EB3"/>
    <w:rsid w:val="00FB7659"/>
    <w:rsid w:val="00FC0F57"/>
    <w:rsid w:val="00FC19AF"/>
    <w:rsid w:val="00FC3BFF"/>
    <w:rsid w:val="00FD4461"/>
    <w:rsid w:val="00FF63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v:textbox inset="5.85pt,.7pt,5.85pt,.7pt"/>
    </o:shapedefaults>
    <o:shapelayout v:ext="edit">
      <o:idmap v:ext="edit" data="1"/>
    </o:shapelayout>
  </w:shapeDefaults>
  <w:decimalSymbol w:val="."/>
  <w:listSeparator w:val=","/>
  <w14:docId w14:val="5A8A3259"/>
  <w15:chartTrackingRefBased/>
  <w15:docId w15:val="{625E4883-F982-4A37-91CD-8E9263FD7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Hyperlink" w:uiPriority="99"/>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pPr>
      <w:widowControl w:val="0"/>
      <w:wordWrap w:val="0"/>
      <w:autoSpaceDE w:val="0"/>
      <w:autoSpaceDN w:val="0"/>
      <w:adjustRightInd w:val="0"/>
      <w:spacing w:line="429" w:lineRule="exact"/>
      <w:jc w:val="both"/>
    </w:pPr>
    <w:rPr>
      <w:rFonts w:cs="ＭＳ 明朝"/>
      <w:spacing w:val="-1"/>
      <w:sz w:val="23"/>
      <w:szCs w:val="23"/>
    </w:rPr>
  </w:style>
  <w:style w:type="paragraph" w:styleId="a4">
    <w:name w:val="header"/>
    <w:basedOn w:val="a"/>
    <w:link w:val="a5"/>
    <w:uiPriority w:val="99"/>
    <w:rsid w:val="007B54DE"/>
    <w:pPr>
      <w:tabs>
        <w:tab w:val="center" w:pos="4252"/>
        <w:tab w:val="right" w:pos="8504"/>
      </w:tabs>
      <w:snapToGrid w:val="0"/>
    </w:pPr>
  </w:style>
  <w:style w:type="paragraph" w:styleId="a6">
    <w:name w:val="footer"/>
    <w:basedOn w:val="a"/>
    <w:link w:val="a7"/>
    <w:uiPriority w:val="99"/>
    <w:rsid w:val="007B54DE"/>
    <w:pPr>
      <w:tabs>
        <w:tab w:val="center" w:pos="4252"/>
        <w:tab w:val="right" w:pos="8504"/>
      </w:tabs>
      <w:snapToGrid w:val="0"/>
    </w:pPr>
  </w:style>
  <w:style w:type="character" w:styleId="a8">
    <w:name w:val="page number"/>
    <w:basedOn w:val="a0"/>
    <w:rsid w:val="007B54DE"/>
  </w:style>
  <w:style w:type="character" w:styleId="a9">
    <w:name w:val="annotation reference"/>
    <w:basedOn w:val="a0"/>
    <w:rsid w:val="007351EC"/>
    <w:rPr>
      <w:sz w:val="18"/>
      <w:szCs w:val="18"/>
    </w:rPr>
  </w:style>
  <w:style w:type="paragraph" w:styleId="aa">
    <w:name w:val="annotation text"/>
    <w:basedOn w:val="a"/>
    <w:link w:val="ab"/>
    <w:rsid w:val="007351EC"/>
    <w:pPr>
      <w:jc w:val="left"/>
    </w:pPr>
  </w:style>
  <w:style w:type="character" w:customStyle="1" w:styleId="ab">
    <w:name w:val="コメント文字列 (文字)"/>
    <w:basedOn w:val="a0"/>
    <w:link w:val="aa"/>
    <w:rsid w:val="007351EC"/>
    <w:rPr>
      <w:kern w:val="2"/>
      <w:sz w:val="21"/>
      <w:szCs w:val="24"/>
    </w:rPr>
  </w:style>
  <w:style w:type="paragraph" w:styleId="ac">
    <w:name w:val="annotation subject"/>
    <w:basedOn w:val="aa"/>
    <w:next w:val="aa"/>
    <w:link w:val="ad"/>
    <w:rsid w:val="007351EC"/>
    <w:rPr>
      <w:b/>
      <w:bCs/>
    </w:rPr>
  </w:style>
  <w:style w:type="character" w:customStyle="1" w:styleId="ad">
    <w:name w:val="コメント内容 (文字)"/>
    <w:basedOn w:val="ab"/>
    <w:link w:val="ac"/>
    <w:rsid w:val="007351EC"/>
    <w:rPr>
      <w:b/>
      <w:bCs/>
      <w:kern w:val="2"/>
      <w:sz w:val="21"/>
      <w:szCs w:val="24"/>
    </w:rPr>
  </w:style>
  <w:style w:type="paragraph" w:styleId="ae">
    <w:name w:val="Balloon Text"/>
    <w:basedOn w:val="a"/>
    <w:link w:val="af"/>
    <w:uiPriority w:val="99"/>
    <w:rsid w:val="007351EC"/>
    <w:rPr>
      <w:rFonts w:asciiTheme="majorHAnsi" w:eastAsiaTheme="majorEastAsia" w:hAnsiTheme="majorHAnsi" w:cstheme="majorBidi"/>
      <w:sz w:val="18"/>
      <w:szCs w:val="18"/>
    </w:rPr>
  </w:style>
  <w:style w:type="character" w:customStyle="1" w:styleId="af">
    <w:name w:val="吹き出し (文字)"/>
    <w:basedOn w:val="a0"/>
    <w:link w:val="ae"/>
    <w:uiPriority w:val="99"/>
    <w:rsid w:val="007351EC"/>
    <w:rPr>
      <w:rFonts w:asciiTheme="majorHAnsi" w:eastAsiaTheme="majorEastAsia" w:hAnsiTheme="majorHAnsi" w:cstheme="majorBidi"/>
      <w:kern w:val="2"/>
      <w:sz w:val="18"/>
      <w:szCs w:val="18"/>
    </w:rPr>
  </w:style>
  <w:style w:type="table" w:styleId="af0">
    <w:name w:val="Table Grid"/>
    <w:basedOn w:val="a1"/>
    <w:uiPriority w:val="39"/>
    <w:rsid w:val="00126B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endnote text"/>
    <w:basedOn w:val="a"/>
    <w:link w:val="af2"/>
    <w:rsid w:val="00E715B8"/>
    <w:pPr>
      <w:snapToGrid w:val="0"/>
      <w:jc w:val="left"/>
    </w:pPr>
  </w:style>
  <w:style w:type="character" w:customStyle="1" w:styleId="af2">
    <w:name w:val="文末脚注文字列 (文字)"/>
    <w:basedOn w:val="a0"/>
    <w:link w:val="af1"/>
    <w:rsid w:val="00E715B8"/>
    <w:rPr>
      <w:kern w:val="2"/>
      <w:sz w:val="21"/>
      <w:szCs w:val="24"/>
    </w:rPr>
  </w:style>
  <w:style w:type="character" w:styleId="af3">
    <w:name w:val="endnote reference"/>
    <w:basedOn w:val="a0"/>
    <w:rsid w:val="00E715B8"/>
    <w:rPr>
      <w:vertAlign w:val="superscript"/>
    </w:rPr>
  </w:style>
  <w:style w:type="paragraph" w:styleId="af4">
    <w:name w:val="footnote text"/>
    <w:basedOn w:val="a"/>
    <w:link w:val="af5"/>
    <w:rsid w:val="00E715B8"/>
    <w:pPr>
      <w:snapToGrid w:val="0"/>
      <w:jc w:val="left"/>
    </w:pPr>
  </w:style>
  <w:style w:type="character" w:customStyle="1" w:styleId="af5">
    <w:name w:val="脚注文字列 (文字)"/>
    <w:basedOn w:val="a0"/>
    <w:link w:val="af4"/>
    <w:rsid w:val="00E715B8"/>
    <w:rPr>
      <w:kern w:val="2"/>
      <w:sz w:val="21"/>
      <w:szCs w:val="24"/>
    </w:rPr>
  </w:style>
  <w:style w:type="character" w:styleId="af6">
    <w:name w:val="footnote reference"/>
    <w:basedOn w:val="a0"/>
    <w:rsid w:val="00E715B8"/>
    <w:rPr>
      <w:vertAlign w:val="superscript"/>
    </w:rPr>
  </w:style>
  <w:style w:type="character" w:customStyle="1" w:styleId="a5">
    <w:name w:val="ヘッダー (文字)"/>
    <w:basedOn w:val="a0"/>
    <w:link w:val="a4"/>
    <w:uiPriority w:val="99"/>
    <w:rsid w:val="002702E2"/>
    <w:rPr>
      <w:kern w:val="2"/>
      <w:sz w:val="21"/>
      <w:szCs w:val="24"/>
    </w:rPr>
  </w:style>
  <w:style w:type="character" w:customStyle="1" w:styleId="a7">
    <w:name w:val="フッター (文字)"/>
    <w:basedOn w:val="a0"/>
    <w:link w:val="a6"/>
    <w:uiPriority w:val="99"/>
    <w:rsid w:val="00C938CF"/>
    <w:rPr>
      <w:kern w:val="2"/>
      <w:sz w:val="21"/>
      <w:szCs w:val="24"/>
    </w:rPr>
  </w:style>
  <w:style w:type="paragraph" w:styleId="af7">
    <w:name w:val="List Paragraph"/>
    <w:basedOn w:val="a"/>
    <w:uiPriority w:val="34"/>
    <w:qFormat/>
    <w:rsid w:val="00E45955"/>
    <w:pPr>
      <w:ind w:leftChars="400" w:left="840"/>
    </w:pPr>
    <w:rPr>
      <w:szCs w:val="22"/>
    </w:rPr>
  </w:style>
  <w:style w:type="paragraph" w:styleId="af8">
    <w:name w:val="Revision"/>
    <w:hidden/>
    <w:uiPriority w:val="99"/>
    <w:semiHidden/>
    <w:rsid w:val="0065528B"/>
    <w:rPr>
      <w:kern w:val="2"/>
      <w:sz w:val="21"/>
      <w:szCs w:val="24"/>
    </w:rPr>
  </w:style>
  <w:style w:type="paragraph" w:styleId="af9">
    <w:name w:val="Body Text"/>
    <w:basedOn w:val="a"/>
    <w:link w:val="afa"/>
    <w:uiPriority w:val="1"/>
    <w:qFormat/>
    <w:rsid w:val="00121865"/>
    <w:pPr>
      <w:autoSpaceDE w:val="0"/>
      <w:autoSpaceDN w:val="0"/>
      <w:adjustRightInd w:val="0"/>
      <w:spacing w:line="226" w:lineRule="exact"/>
      <w:ind w:left="3153"/>
      <w:jc w:val="left"/>
    </w:pPr>
    <w:rPr>
      <w:rFonts w:ascii="ＭＳ 明朝" w:hAnsi="Times New Roman" w:cs="ＭＳ 明朝"/>
      <w:kern w:val="0"/>
      <w:szCs w:val="21"/>
    </w:rPr>
  </w:style>
  <w:style w:type="character" w:customStyle="1" w:styleId="afa">
    <w:name w:val="本文 (文字)"/>
    <w:basedOn w:val="a0"/>
    <w:link w:val="af9"/>
    <w:uiPriority w:val="1"/>
    <w:rsid w:val="00121865"/>
    <w:rPr>
      <w:rFonts w:ascii="ＭＳ 明朝" w:hAnsi="Times New Roman" w:cs="ＭＳ 明朝"/>
      <w:sz w:val="21"/>
      <w:szCs w:val="21"/>
    </w:rPr>
  </w:style>
  <w:style w:type="character" w:styleId="afb">
    <w:name w:val="Hyperlink"/>
    <w:basedOn w:val="a0"/>
    <w:uiPriority w:val="99"/>
    <w:unhideWhenUsed/>
    <w:rsid w:val="00E16DC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gif"/><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6.xml"/><Relationship Id="rId37"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jpeg"/><Relationship Id="rId28" Type="http://schemas.openxmlformats.org/officeDocument/2006/relationships/image" Target="media/image5.emf"/><Relationship Id="rId10" Type="http://schemas.openxmlformats.org/officeDocument/2006/relationships/image" Target="media/image1.png"/><Relationship Id="rId19" Type="http://schemas.openxmlformats.org/officeDocument/2006/relationships/image" Target="media/image3.gi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header" Target="header9.xml"/><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7239A-168C-40D6-A66C-B43B14816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58</Pages>
  <Words>26231</Words>
  <Characters>2819</Characters>
  <Application>Microsoft Office Word</Application>
  <DocSecurity>0</DocSecurity>
  <Lines>23</Lines>
  <Paragraphs>57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H20.3.21修正版</vt:lpstr>
      <vt:lpstr>H20.3.21修正版</vt:lpstr>
    </vt:vector>
  </TitlesOfParts>
  <Company>大阪府庁</Company>
  <LinksUpToDate>false</LinksUpToDate>
  <CharactersWithSpaces>28993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H20.3.21修正版</dc:title>
  <dc:subject/>
  <dc:creator>大阪府庁</dc:creator>
  <cp:keywords/>
  <dc:description/>
  <cp:lastModifiedBy>稲垣　雄己</cp:lastModifiedBy>
  <cp:revision>9</cp:revision>
  <cp:lastPrinted>2023-05-29T08:03:00Z</cp:lastPrinted>
  <dcterms:created xsi:type="dcterms:W3CDTF">2023-03-29T01:51:00Z</dcterms:created>
  <dcterms:modified xsi:type="dcterms:W3CDTF">2023-05-29T08:07:00Z</dcterms:modified>
</cp:coreProperties>
</file>