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AD2D" w14:textId="77777777" w:rsidR="00A13B94" w:rsidRDefault="00A13B94" w:rsidP="00297BA7">
      <w:pPr>
        <w:spacing w:line="260" w:lineRule="exact"/>
        <w:jc w:val="center"/>
        <w:rPr>
          <w:rFonts w:hAnsi="HG丸ｺﾞｼｯｸM-PRO"/>
          <w:kern w:val="0"/>
          <w:szCs w:val="21"/>
        </w:rPr>
      </w:pPr>
      <w:r w:rsidRPr="00297BA7">
        <w:rPr>
          <w:rFonts w:hAnsi="HG丸ｺﾞｼｯｸM-PRO" w:hint="eastAsia"/>
          <w:kern w:val="0"/>
          <w:szCs w:val="21"/>
        </w:rPr>
        <w:t>評価結果に対する苦情</w:t>
      </w:r>
      <w:r w:rsidRPr="00297BA7">
        <w:rPr>
          <w:rFonts w:hAnsi="HG丸ｺﾞｼｯｸM-PRO" w:hint="eastAsia"/>
          <w:szCs w:val="21"/>
        </w:rPr>
        <w:t>の申出及びその取扱いに関する</w:t>
      </w:r>
      <w:r w:rsidRPr="00297BA7">
        <w:rPr>
          <w:rFonts w:hAnsi="HG丸ｺﾞｼｯｸM-PRO" w:hint="eastAsia"/>
          <w:kern w:val="0"/>
          <w:szCs w:val="21"/>
        </w:rPr>
        <w:t>要綱</w:t>
      </w:r>
    </w:p>
    <w:p w14:paraId="433F4235" w14:textId="77777777" w:rsidR="008977F6" w:rsidRPr="00297BA7" w:rsidRDefault="008977F6" w:rsidP="008977F6">
      <w:pPr>
        <w:spacing w:line="260" w:lineRule="exact"/>
        <w:rPr>
          <w:rFonts w:hAnsi="HG丸ｺﾞｼｯｸM-PRO"/>
          <w:szCs w:val="21"/>
        </w:rPr>
      </w:pPr>
    </w:p>
    <w:p w14:paraId="6CDBC132" w14:textId="77777777" w:rsidR="00FD7E6A" w:rsidRDefault="00FD7E6A" w:rsidP="00297BA7">
      <w:pPr>
        <w:spacing w:line="240" w:lineRule="exact"/>
        <w:jc w:val="right"/>
        <w:rPr>
          <w:rFonts w:hAnsi="HG丸ｺﾞｼｯｸM-PRO"/>
          <w:sz w:val="18"/>
          <w:szCs w:val="18"/>
        </w:rPr>
      </w:pPr>
      <w:r w:rsidRPr="00297BA7">
        <w:rPr>
          <w:rFonts w:hAnsi="HG丸ｺﾞｼｯｸM-PRO" w:hint="eastAsia"/>
          <w:sz w:val="18"/>
          <w:szCs w:val="18"/>
        </w:rPr>
        <w:t>（平成１７年１月１日制定）</w:t>
      </w:r>
    </w:p>
    <w:p w14:paraId="458F821E" w14:textId="77777777" w:rsidR="008977F6" w:rsidRPr="00297BA7" w:rsidRDefault="008977F6" w:rsidP="00297BA7">
      <w:pPr>
        <w:spacing w:line="240" w:lineRule="exact"/>
        <w:jc w:val="right"/>
        <w:rPr>
          <w:rFonts w:hAnsi="HG丸ｺﾞｼｯｸM-PRO"/>
          <w:sz w:val="18"/>
          <w:szCs w:val="18"/>
        </w:rPr>
      </w:pPr>
    </w:p>
    <w:p w14:paraId="2D7F828E"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（目　的）</w:t>
      </w:r>
    </w:p>
    <w:p w14:paraId="0FC04A45" w14:textId="77777777" w:rsidR="00A13B94" w:rsidRPr="00297BA7" w:rsidRDefault="00A13B94" w:rsidP="00297BA7">
      <w:pPr>
        <w:spacing w:line="240" w:lineRule="exact"/>
        <w:ind w:left="180" w:hangingChars="100" w:hanging="180"/>
        <w:rPr>
          <w:rFonts w:hAnsi="HG丸ｺﾞｼｯｸM-PRO"/>
          <w:sz w:val="18"/>
          <w:szCs w:val="18"/>
        </w:rPr>
      </w:pPr>
      <w:r w:rsidRPr="00297BA7">
        <w:rPr>
          <w:rFonts w:hAnsi="HG丸ｺﾞｼｯｸM-PRO" w:hint="eastAsia"/>
          <w:sz w:val="18"/>
          <w:szCs w:val="18"/>
        </w:rPr>
        <w:t>第１条　この要綱は、</w:t>
      </w:r>
      <w:r w:rsidR="005100EF" w:rsidRPr="009571A8">
        <w:rPr>
          <w:rFonts w:hAnsi="HG丸ｺﾞｼｯｸM-PRO" w:hint="eastAsia"/>
          <w:color w:val="000000" w:themeColor="text1"/>
          <w:sz w:val="18"/>
          <w:szCs w:val="18"/>
        </w:rPr>
        <w:t>大阪</w:t>
      </w:r>
      <w:r w:rsidR="008977F6" w:rsidRPr="009571A8">
        <w:rPr>
          <w:rFonts w:hAnsi="HG丸ｺﾞｼｯｸM-PRO" w:hint="eastAsia"/>
          <w:color w:val="000000" w:themeColor="text1"/>
          <w:sz w:val="18"/>
          <w:szCs w:val="18"/>
        </w:rPr>
        <w:t>府立学校</w:t>
      </w:r>
      <w:r w:rsidRPr="009571A8">
        <w:rPr>
          <w:rFonts w:hAnsi="HG丸ｺﾞｼｯｸM-PRO" w:hint="eastAsia"/>
          <w:color w:val="000000" w:themeColor="text1"/>
          <w:sz w:val="18"/>
          <w:szCs w:val="18"/>
        </w:rPr>
        <w:t>の職</w:t>
      </w:r>
      <w:r w:rsidRPr="00297BA7">
        <w:rPr>
          <w:rFonts w:hAnsi="HG丸ｺﾞｼｯｸM-PRO" w:hint="eastAsia"/>
          <w:sz w:val="18"/>
          <w:szCs w:val="18"/>
        </w:rPr>
        <w:t>員の評価・育成システムの実施に関する規則（平成１６年大阪府教育委員会規則第１２号）第</w:t>
      </w:r>
      <w:r w:rsidR="001D5418" w:rsidRPr="00297BA7">
        <w:rPr>
          <w:rFonts w:hAnsi="HG丸ｺﾞｼｯｸM-PRO" w:hint="eastAsia"/>
          <w:sz w:val="18"/>
          <w:szCs w:val="18"/>
        </w:rPr>
        <w:t>９</w:t>
      </w:r>
      <w:r w:rsidRPr="00297BA7">
        <w:rPr>
          <w:rFonts w:hAnsi="HG丸ｺﾞｼｯｸM-PRO" w:hint="eastAsia"/>
          <w:sz w:val="18"/>
          <w:szCs w:val="18"/>
        </w:rPr>
        <w:t>条の規定に基づき、評価結果に対する苦情の申出及びその取扱い（以下「苦情対応」という。）に関し必要な事項を定める。</w:t>
      </w:r>
    </w:p>
    <w:p w14:paraId="5EEDF3E2" w14:textId="77777777" w:rsidR="00A13B94" w:rsidRPr="00297BA7" w:rsidRDefault="00A13B94" w:rsidP="00297BA7">
      <w:pPr>
        <w:spacing w:line="240" w:lineRule="exact"/>
        <w:rPr>
          <w:rFonts w:hAnsi="HG丸ｺﾞｼｯｸM-PRO"/>
          <w:sz w:val="18"/>
          <w:szCs w:val="18"/>
        </w:rPr>
      </w:pPr>
    </w:p>
    <w:p w14:paraId="69B2157E"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（苦情対応の基本的考え方等）</w:t>
      </w:r>
    </w:p>
    <w:p w14:paraId="6FEF6E4B" w14:textId="77777777" w:rsidR="00A13B94" w:rsidRPr="00297BA7" w:rsidRDefault="00A13B94" w:rsidP="00297BA7">
      <w:pPr>
        <w:spacing w:line="240" w:lineRule="exact"/>
        <w:ind w:left="180" w:hangingChars="100" w:hanging="180"/>
        <w:rPr>
          <w:rFonts w:hAnsi="HG丸ｺﾞｼｯｸM-PRO"/>
          <w:sz w:val="18"/>
          <w:szCs w:val="18"/>
        </w:rPr>
      </w:pPr>
      <w:r w:rsidRPr="00297BA7">
        <w:rPr>
          <w:rFonts w:hAnsi="HG丸ｺﾞｼｯｸM-PRO" w:hint="eastAsia"/>
          <w:sz w:val="18"/>
          <w:szCs w:val="18"/>
        </w:rPr>
        <w:t>第２条　苦情対応は、評価結果に対する被評価者と評価者の共通認識の形成に寄与することにより、学校における信頼関係の醸成を図るとともに、評価の公正性・公平性に資するものであり、被評価者、評価者及びすべての関係者は、真摯に対応しなければならない。</w:t>
      </w:r>
    </w:p>
    <w:p w14:paraId="4F67262F" w14:textId="77777777" w:rsidR="00A13B94" w:rsidRPr="00297BA7" w:rsidRDefault="00A13B94" w:rsidP="00297BA7">
      <w:pPr>
        <w:spacing w:line="240" w:lineRule="exact"/>
        <w:rPr>
          <w:rFonts w:hAnsi="HG丸ｺﾞｼｯｸM-PRO"/>
          <w:sz w:val="18"/>
          <w:szCs w:val="18"/>
        </w:rPr>
      </w:pPr>
    </w:p>
    <w:p w14:paraId="4330CB7D"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（苦情審査会）</w:t>
      </w:r>
    </w:p>
    <w:p w14:paraId="41FB6243" w14:textId="77777777" w:rsidR="00A13B94" w:rsidRPr="00297BA7" w:rsidRDefault="00A13B94" w:rsidP="00297BA7">
      <w:pPr>
        <w:spacing w:line="240" w:lineRule="exact"/>
        <w:ind w:left="180" w:hangingChars="100" w:hanging="180"/>
        <w:rPr>
          <w:rFonts w:hAnsi="HG丸ｺﾞｼｯｸM-PRO"/>
          <w:sz w:val="18"/>
          <w:szCs w:val="18"/>
        </w:rPr>
      </w:pPr>
      <w:r w:rsidRPr="00297BA7">
        <w:rPr>
          <w:rFonts w:hAnsi="HG丸ｺﾞｼｯｸM-PRO" w:hint="eastAsia"/>
          <w:sz w:val="18"/>
          <w:szCs w:val="18"/>
        </w:rPr>
        <w:t>第３条　申出のあった苦情（以下「申出事案」という。）について審査するため、苦情審査会（以下「審査会」という。）を設置する。</w:t>
      </w:r>
    </w:p>
    <w:p w14:paraId="63F574BC"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２　審査会の委員は、別表に定める職にある者をもって構成する。</w:t>
      </w:r>
    </w:p>
    <w:p w14:paraId="5A8C4CAD" w14:textId="26A189EA"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３　審査会の会長は、</w:t>
      </w:r>
      <w:r w:rsidR="00D27745">
        <w:rPr>
          <w:rFonts w:hAnsi="HG丸ｺﾞｼｯｸM-PRO" w:hint="eastAsia"/>
          <w:sz w:val="18"/>
          <w:szCs w:val="18"/>
        </w:rPr>
        <w:t>教職員室長</w:t>
      </w:r>
      <w:r w:rsidRPr="00297BA7">
        <w:rPr>
          <w:rFonts w:hAnsi="HG丸ｺﾞｼｯｸM-PRO" w:hint="eastAsia"/>
          <w:sz w:val="18"/>
          <w:szCs w:val="18"/>
        </w:rPr>
        <w:t>の職にある者をもって充てる。</w:t>
      </w:r>
    </w:p>
    <w:p w14:paraId="536676C4" w14:textId="77777777" w:rsidR="00A13B94" w:rsidRPr="00297BA7" w:rsidRDefault="00A13B94" w:rsidP="00297BA7">
      <w:pPr>
        <w:spacing w:line="240" w:lineRule="exact"/>
        <w:rPr>
          <w:rFonts w:hAnsi="HG丸ｺﾞｼｯｸM-PRO"/>
          <w:sz w:val="18"/>
          <w:szCs w:val="18"/>
        </w:rPr>
      </w:pPr>
    </w:p>
    <w:p w14:paraId="1CE728F4"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（会長）</w:t>
      </w:r>
    </w:p>
    <w:p w14:paraId="6B1AD3C2"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第４条　会長は、審査会を招集し、主宰する。</w:t>
      </w:r>
    </w:p>
    <w:p w14:paraId="7F3A9F60"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２　会長に事故あるときは、会長があらかじめ委員の中から指名した者が、その職務を行う。</w:t>
      </w:r>
    </w:p>
    <w:p w14:paraId="07012748" w14:textId="77777777" w:rsidR="00A13B94" w:rsidRPr="00297BA7" w:rsidRDefault="00A13B94" w:rsidP="00297BA7">
      <w:pPr>
        <w:spacing w:line="240" w:lineRule="exact"/>
        <w:rPr>
          <w:rFonts w:hAnsi="HG丸ｺﾞｼｯｸM-PRO"/>
          <w:sz w:val="18"/>
          <w:szCs w:val="18"/>
        </w:rPr>
      </w:pPr>
    </w:p>
    <w:p w14:paraId="524C9CF1"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（調査員）</w:t>
      </w:r>
    </w:p>
    <w:p w14:paraId="602DB4B2"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第５条　申出事案について調査するため、審査会に調査員を置く。</w:t>
      </w:r>
    </w:p>
    <w:p w14:paraId="547A0720" w14:textId="77777777" w:rsidR="00A13B94" w:rsidRPr="00297BA7" w:rsidRDefault="00A13B94" w:rsidP="00297BA7">
      <w:pPr>
        <w:spacing w:line="240" w:lineRule="exact"/>
        <w:ind w:left="180" w:hangingChars="100" w:hanging="180"/>
        <w:rPr>
          <w:rFonts w:hAnsi="HG丸ｺﾞｼｯｸM-PRO"/>
          <w:sz w:val="18"/>
          <w:szCs w:val="18"/>
        </w:rPr>
      </w:pPr>
      <w:r w:rsidRPr="00297BA7">
        <w:rPr>
          <w:rFonts w:hAnsi="HG丸ｺﾞｼｯｸM-PRO" w:hint="eastAsia"/>
          <w:sz w:val="18"/>
          <w:szCs w:val="18"/>
        </w:rPr>
        <w:t>２　調査員は、教職員室の職員をもって充てる。ただし、苦情申出者の評価者であった職員は、当該申出事案の調査員とはしない。</w:t>
      </w:r>
    </w:p>
    <w:p w14:paraId="68703721" w14:textId="77777777" w:rsidR="00A13B94" w:rsidRPr="00297BA7" w:rsidRDefault="00A13B94" w:rsidP="00297BA7">
      <w:pPr>
        <w:spacing w:line="240" w:lineRule="exact"/>
        <w:rPr>
          <w:rFonts w:hAnsi="HG丸ｺﾞｼｯｸM-PRO"/>
          <w:sz w:val="18"/>
          <w:szCs w:val="18"/>
        </w:rPr>
      </w:pPr>
    </w:p>
    <w:p w14:paraId="33FFEB65"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（苦情の申出）</w:t>
      </w:r>
    </w:p>
    <w:p w14:paraId="7BF64593"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第６条　自らの評価結果に対して苦情を有する職員は、その苦情を申出ることができる。</w:t>
      </w:r>
    </w:p>
    <w:p w14:paraId="31D807F9"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２　職員が第１項の規定により苦情を申出るときは、書面をもって審査会の会長に申出るものとする。</w:t>
      </w:r>
    </w:p>
    <w:p w14:paraId="47B6A0C4"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３　苦情の申出手続き及び苦情の申出ができる期間については、別に定める。</w:t>
      </w:r>
    </w:p>
    <w:p w14:paraId="444259B7" w14:textId="77777777" w:rsidR="00A13B94" w:rsidRPr="00297BA7" w:rsidRDefault="00A13B94" w:rsidP="00297BA7">
      <w:pPr>
        <w:spacing w:line="240" w:lineRule="exact"/>
        <w:ind w:left="180" w:hangingChars="100" w:hanging="180"/>
        <w:rPr>
          <w:rFonts w:hAnsi="HG丸ｺﾞｼｯｸM-PRO"/>
          <w:sz w:val="18"/>
          <w:szCs w:val="18"/>
        </w:rPr>
      </w:pPr>
      <w:r w:rsidRPr="00297BA7">
        <w:rPr>
          <w:rFonts w:hAnsi="HG丸ｺﾞｼｯｸM-PRO" w:hint="eastAsia"/>
          <w:sz w:val="18"/>
          <w:szCs w:val="18"/>
        </w:rPr>
        <w:t>４　職員が第１項の規定により苦情の申出をするときは、職務に専念する義務の特例に関する規則（昭和29年大阪府人事委員会規則第2号）第2条第１２号の規定により、その職務に専念する義務の免除を申請することができる。</w:t>
      </w:r>
    </w:p>
    <w:p w14:paraId="4078AB81" w14:textId="77777777" w:rsidR="00A13B94" w:rsidRPr="00297BA7" w:rsidRDefault="00A13B94" w:rsidP="00297BA7">
      <w:pPr>
        <w:spacing w:line="240" w:lineRule="exact"/>
        <w:rPr>
          <w:rFonts w:hAnsi="HG丸ｺﾞｼｯｸM-PRO"/>
          <w:sz w:val="18"/>
          <w:szCs w:val="18"/>
        </w:rPr>
      </w:pPr>
    </w:p>
    <w:p w14:paraId="70584E86" w14:textId="77777777" w:rsidR="00A13B94" w:rsidRPr="00297BA7" w:rsidRDefault="0016168C" w:rsidP="00297BA7">
      <w:pPr>
        <w:spacing w:line="240" w:lineRule="exact"/>
        <w:rPr>
          <w:rFonts w:hAnsi="HG丸ｺﾞｼｯｸM-PRO"/>
          <w:sz w:val="18"/>
          <w:szCs w:val="18"/>
        </w:rPr>
      </w:pPr>
      <w:r w:rsidRPr="00297BA7">
        <w:rPr>
          <w:rFonts w:hAnsi="HG丸ｺﾞｼｯｸM-PRO" w:hint="eastAsia"/>
          <w:sz w:val="18"/>
          <w:szCs w:val="18"/>
        </w:rPr>
        <w:t>（</w:t>
      </w:r>
      <w:r w:rsidR="00A13B94" w:rsidRPr="00297BA7">
        <w:rPr>
          <w:rFonts w:hAnsi="HG丸ｺﾞｼｯｸM-PRO" w:hint="eastAsia"/>
          <w:sz w:val="18"/>
          <w:szCs w:val="18"/>
        </w:rPr>
        <w:t>事案の調査等</w:t>
      </w:r>
      <w:r w:rsidRPr="00297BA7">
        <w:rPr>
          <w:rFonts w:hAnsi="HG丸ｺﾞｼｯｸM-PRO" w:hint="eastAsia"/>
          <w:sz w:val="18"/>
          <w:szCs w:val="18"/>
        </w:rPr>
        <w:t>）</w:t>
      </w:r>
    </w:p>
    <w:p w14:paraId="06C962A5"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第７条　会長は、調査員に対し、申出事案に関する調査を命じることができる。</w:t>
      </w:r>
    </w:p>
    <w:p w14:paraId="76DA0012" w14:textId="77777777" w:rsidR="00A13B94" w:rsidRPr="00297BA7" w:rsidRDefault="00A13B94" w:rsidP="00297BA7">
      <w:pPr>
        <w:spacing w:line="240" w:lineRule="exact"/>
        <w:ind w:left="180" w:hangingChars="100" w:hanging="180"/>
        <w:rPr>
          <w:rFonts w:hAnsi="HG丸ｺﾞｼｯｸM-PRO"/>
          <w:sz w:val="18"/>
          <w:szCs w:val="18"/>
        </w:rPr>
      </w:pPr>
      <w:r w:rsidRPr="00297BA7">
        <w:rPr>
          <w:rFonts w:hAnsi="HG丸ｺﾞｼｯｸM-PRO" w:hint="eastAsia"/>
          <w:sz w:val="18"/>
          <w:szCs w:val="18"/>
        </w:rPr>
        <w:t>２　調査員は、前条第１項の規定により苦情の申出をした職員（以下「申出者」という。）及び評価者に対して申出事案に関する調査を行い、その結果を会長に報告する。</w:t>
      </w:r>
    </w:p>
    <w:p w14:paraId="2441B238" w14:textId="77777777" w:rsidR="00A13B94" w:rsidRPr="00297BA7" w:rsidRDefault="00A13B94" w:rsidP="00297BA7">
      <w:pPr>
        <w:spacing w:line="240" w:lineRule="exact"/>
        <w:ind w:left="180" w:hangingChars="100" w:hanging="180"/>
        <w:rPr>
          <w:rFonts w:hAnsi="HG丸ｺﾞｼｯｸM-PRO"/>
          <w:sz w:val="18"/>
          <w:szCs w:val="18"/>
        </w:rPr>
      </w:pPr>
      <w:r w:rsidRPr="00297BA7">
        <w:rPr>
          <w:rFonts w:hAnsi="HG丸ｺﾞｼｯｸM-PRO" w:hint="eastAsia"/>
          <w:sz w:val="18"/>
          <w:szCs w:val="18"/>
        </w:rPr>
        <w:t>３　調査員の求めに応じて、申出者又は評価者は申出事案についての内容又は評価理由を説明しなければならない。</w:t>
      </w:r>
    </w:p>
    <w:p w14:paraId="075ED59B"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４　調査員は、申出者及び評価者に対し、助言を行うことができる。</w:t>
      </w:r>
    </w:p>
    <w:p w14:paraId="5C3544D1" w14:textId="77777777" w:rsidR="00A13B94" w:rsidRPr="00297BA7" w:rsidRDefault="00A13B94" w:rsidP="00297BA7">
      <w:pPr>
        <w:spacing w:line="240" w:lineRule="exact"/>
        <w:rPr>
          <w:rFonts w:hAnsi="HG丸ｺﾞｼｯｸM-PRO"/>
          <w:sz w:val="18"/>
          <w:szCs w:val="18"/>
        </w:rPr>
      </w:pPr>
    </w:p>
    <w:p w14:paraId="029DF7E5"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（事案の審査等）</w:t>
      </w:r>
    </w:p>
    <w:p w14:paraId="013BCA3C"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第８条　審査会は、委員の過半数の出席がなければ、開催することができない。</w:t>
      </w:r>
    </w:p>
    <w:p w14:paraId="6DCA228F"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２　委員が苦情申出者の評価者であった場合は、当該申出事案の審査には関与しないものとする。</w:t>
      </w:r>
    </w:p>
    <w:p w14:paraId="7E9CB2B6"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３　審査は、出席委員の過半数により決し、可否同数の場合は会長の決するところによる。</w:t>
      </w:r>
    </w:p>
    <w:p w14:paraId="5C80FD5B"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４　会長は、審査結果を速やかに申出者及び評価者に通知しなければならない。</w:t>
      </w:r>
    </w:p>
    <w:p w14:paraId="5B847508" w14:textId="77777777" w:rsidR="00A13B94" w:rsidRPr="00297BA7" w:rsidRDefault="00A13B94" w:rsidP="00297BA7">
      <w:pPr>
        <w:spacing w:line="240" w:lineRule="exact"/>
        <w:rPr>
          <w:rFonts w:hAnsi="HG丸ｺﾞｼｯｸM-PRO"/>
          <w:sz w:val="18"/>
          <w:szCs w:val="18"/>
        </w:rPr>
      </w:pPr>
    </w:p>
    <w:p w14:paraId="038AA01B"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（苦情対応の終了）</w:t>
      </w:r>
    </w:p>
    <w:p w14:paraId="782CEA5F"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第９条　苦情対応は、審査結果の通知をもって終了する。</w:t>
      </w:r>
    </w:p>
    <w:p w14:paraId="6E28320C"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２　前項の規定にかかわらず、次の各号のいずれかに該当するときは、苦情対応を終了する。</w:t>
      </w:r>
    </w:p>
    <w:p w14:paraId="1714FA29" w14:textId="77777777" w:rsidR="00A13B94" w:rsidRPr="00297BA7" w:rsidRDefault="00A13B94" w:rsidP="00297BA7">
      <w:pPr>
        <w:spacing w:line="240" w:lineRule="exact"/>
        <w:ind w:leftChars="100" w:left="390" w:hangingChars="100" w:hanging="180"/>
        <w:rPr>
          <w:rFonts w:hAnsi="HG丸ｺﾞｼｯｸM-PRO"/>
          <w:sz w:val="18"/>
          <w:szCs w:val="18"/>
        </w:rPr>
      </w:pPr>
      <w:r w:rsidRPr="00297BA7">
        <w:rPr>
          <w:rFonts w:hAnsi="HG丸ｺﾞｼｯｸM-PRO" w:hint="eastAsia"/>
          <w:sz w:val="18"/>
          <w:szCs w:val="18"/>
        </w:rPr>
        <w:t>(1)　申出者が申出事案について、地方公務員法に基づく勤務条件に関する措置の要求その他の法令に基づく救済手続きに訴えたとき。</w:t>
      </w:r>
    </w:p>
    <w:p w14:paraId="1ACDBDDB" w14:textId="77777777" w:rsidR="00A13B94" w:rsidRPr="00297BA7" w:rsidRDefault="00A13B94" w:rsidP="00297BA7">
      <w:pPr>
        <w:spacing w:line="240" w:lineRule="exact"/>
        <w:ind w:firstLineChars="100" w:firstLine="180"/>
        <w:rPr>
          <w:rFonts w:hAnsi="HG丸ｺﾞｼｯｸM-PRO"/>
          <w:sz w:val="18"/>
          <w:szCs w:val="18"/>
        </w:rPr>
      </w:pPr>
      <w:r w:rsidRPr="00297BA7">
        <w:rPr>
          <w:rFonts w:hAnsi="HG丸ｺﾞｼｯｸM-PRO" w:hint="eastAsia"/>
          <w:sz w:val="18"/>
          <w:szCs w:val="18"/>
        </w:rPr>
        <w:t>(2)　申出者が苦情の申出を取り下げたとき。</w:t>
      </w:r>
    </w:p>
    <w:p w14:paraId="61F92E8F" w14:textId="77777777" w:rsidR="00A13B94" w:rsidRPr="00297BA7" w:rsidRDefault="00A13B94" w:rsidP="00297BA7">
      <w:pPr>
        <w:spacing w:line="240" w:lineRule="exact"/>
        <w:rPr>
          <w:rFonts w:hAnsi="HG丸ｺﾞｼｯｸM-PRO"/>
          <w:sz w:val="18"/>
          <w:szCs w:val="18"/>
        </w:rPr>
      </w:pPr>
    </w:p>
    <w:p w14:paraId="2F7C000A"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（審査会の非公開）</w:t>
      </w:r>
    </w:p>
    <w:p w14:paraId="431A3C2D"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第１０条　審査会は、非公開とする。</w:t>
      </w:r>
    </w:p>
    <w:p w14:paraId="60835B32" w14:textId="77777777" w:rsidR="00A13B94" w:rsidRDefault="00A13B94" w:rsidP="00297BA7">
      <w:pPr>
        <w:spacing w:line="240" w:lineRule="exact"/>
        <w:rPr>
          <w:rFonts w:hAnsi="HG丸ｺﾞｼｯｸM-PRO"/>
          <w:sz w:val="18"/>
          <w:szCs w:val="18"/>
        </w:rPr>
      </w:pPr>
    </w:p>
    <w:p w14:paraId="2A4E66A1" w14:textId="77777777" w:rsidR="008977F6" w:rsidRPr="00297BA7" w:rsidRDefault="008977F6" w:rsidP="00297BA7">
      <w:pPr>
        <w:spacing w:line="240" w:lineRule="exact"/>
        <w:rPr>
          <w:rFonts w:hAnsi="HG丸ｺﾞｼｯｸM-PRO"/>
          <w:sz w:val="18"/>
          <w:szCs w:val="18"/>
        </w:rPr>
      </w:pPr>
    </w:p>
    <w:p w14:paraId="1CC403AF"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lastRenderedPageBreak/>
        <w:t>（守秘義務）</w:t>
      </w:r>
    </w:p>
    <w:p w14:paraId="26CE1835" w14:textId="77777777" w:rsidR="00A13B94" w:rsidRDefault="00A13B94" w:rsidP="00297BA7">
      <w:pPr>
        <w:spacing w:line="240" w:lineRule="exact"/>
        <w:ind w:left="180" w:hangingChars="100" w:hanging="180"/>
        <w:rPr>
          <w:rFonts w:hAnsi="HG丸ｺﾞｼｯｸM-PRO"/>
          <w:sz w:val="18"/>
          <w:szCs w:val="18"/>
        </w:rPr>
      </w:pPr>
      <w:r w:rsidRPr="00297BA7">
        <w:rPr>
          <w:rFonts w:hAnsi="HG丸ｺﾞｼｯｸM-PRO" w:hint="eastAsia"/>
          <w:sz w:val="18"/>
          <w:szCs w:val="18"/>
        </w:rPr>
        <w:t>第１１条　委員及び調査員は、申出者の職及び氏名、苦情の内容その他の苦情対応に関し職務上知るに至った秘密を苦情対応に関係のない者に漏らしてはならない。</w:t>
      </w:r>
    </w:p>
    <w:p w14:paraId="4B83759B" w14:textId="77777777" w:rsidR="00C20076" w:rsidRPr="00297BA7" w:rsidRDefault="00C20076" w:rsidP="00297BA7">
      <w:pPr>
        <w:spacing w:line="240" w:lineRule="exact"/>
        <w:ind w:left="180" w:hangingChars="100" w:hanging="180"/>
        <w:rPr>
          <w:rFonts w:hAnsi="HG丸ｺﾞｼｯｸM-PRO"/>
          <w:sz w:val="18"/>
          <w:szCs w:val="18"/>
        </w:rPr>
      </w:pPr>
    </w:p>
    <w:p w14:paraId="0D4398AC"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（不利益取扱いの禁止）</w:t>
      </w:r>
    </w:p>
    <w:p w14:paraId="7544BE65" w14:textId="77777777" w:rsidR="00A13B94" w:rsidRPr="00297BA7" w:rsidRDefault="00A13B94" w:rsidP="00297BA7">
      <w:pPr>
        <w:spacing w:line="240" w:lineRule="exact"/>
        <w:ind w:left="180" w:hangingChars="100" w:hanging="180"/>
        <w:rPr>
          <w:rFonts w:hAnsi="HG丸ｺﾞｼｯｸM-PRO"/>
          <w:sz w:val="18"/>
          <w:szCs w:val="18"/>
        </w:rPr>
      </w:pPr>
      <w:r w:rsidRPr="00297BA7">
        <w:rPr>
          <w:rFonts w:hAnsi="HG丸ｺﾞｼｯｸM-PRO" w:hint="eastAsia"/>
          <w:sz w:val="18"/>
          <w:szCs w:val="18"/>
        </w:rPr>
        <w:t>第１２条　職員は、審査会に対して苦情の申出を行ったこと、苦情対応に関し調査員が行う調査に協力したこと等により、不利益な取扱いを受けることはない。</w:t>
      </w:r>
    </w:p>
    <w:p w14:paraId="69492692" w14:textId="77777777" w:rsidR="00A13B94" w:rsidRPr="00297BA7" w:rsidRDefault="00A13B94" w:rsidP="00297BA7">
      <w:pPr>
        <w:spacing w:line="240" w:lineRule="exact"/>
        <w:rPr>
          <w:rFonts w:hAnsi="HG丸ｺﾞｼｯｸM-PRO"/>
          <w:sz w:val="18"/>
          <w:szCs w:val="18"/>
        </w:rPr>
      </w:pPr>
    </w:p>
    <w:p w14:paraId="36598EE0"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（事務局）</w:t>
      </w:r>
    </w:p>
    <w:p w14:paraId="24CAE711"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第１３条　審査会の事務局は、教職員室教職員企画課に置く。</w:t>
      </w:r>
    </w:p>
    <w:p w14:paraId="170F39CA" w14:textId="77777777" w:rsidR="00A13B94" w:rsidRPr="00297BA7" w:rsidRDefault="00A13B94" w:rsidP="00297BA7">
      <w:pPr>
        <w:spacing w:line="240" w:lineRule="exact"/>
        <w:rPr>
          <w:rFonts w:hAnsi="HG丸ｺﾞｼｯｸM-PRO"/>
          <w:sz w:val="18"/>
          <w:szCs w:val="18"/>
        </w:rPr>
      </w:pPr>
    </w:p>
    <w:p w14:paraId="3E28C037"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（その他）</w:t>
      </w:r>
    </w:p>
    <w:p w14:paraId="3C62E2E9"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第１４条　この要綱に定めるもののほか、苦情対応に関し必要な事項は、別に定める。</w:t>
      </w:r>
    </w:p>
    <w:p w14:paraId="38A7D1D2" w14:textId="77777777" w:rsidR="00FD7E6A" w:rsidRPr="00297BA7" w:rsidRDefault="00FD7E6A" w:rsidP="00297BA7">
      <w:pPr>
        <w:spacing w:line="240" w:lineRule="exact"/>
        <w:rPr>
          <w:rFonts w:hAnsi="HG丸ｺﾞｼｯｸM-PRO"/>
          <w:sz w:val="18"/>
          <w:szCs w:val="18"/>
        </w:rPr>
      </w:pPr>
    </w:p>
    <w:p w14:paraId="19294294" w14:textId="77777777" w:rsidR="00FD7E6A" w:rsidRPr="00297BA7" w:rsidRDefault="00FD7E6A" w:rsidP="00297BA7">
      <w:pPr>
        <w:spacing w:line="240" w:lineRule="exact"/>
        <w:rPr>
          <w:rFonts w:hAnsi="HG丸ｺﾞｼｯｸM-PRO"/>
          <w:sz w:val="18"/>
          <w:szCs w:val="18"/>
        </w:rPr>
      </w:pPr>
      <w:r w:rsidRPr="00297BA7">
        <w:rPr>
          <w:rFonts w:hAnsi="HG丸ｺﾞｼｯｸM-PRO" w:hint="eastAsia"/>
          <w:sz w:val="18"/>
          <w:szCs w:val="18"/>
        </w:rPr>
        <w:t xml:space="preserve">　　　附　則</w:t>
      </w:r>
    </w:p>
    <w:p w14:paraId="5EEBE0B6" w14:textId="1497E556" w:rsidR="00FD7E6A" w:rsidRPr="00297BA7" w:rsidRDefault="00FD7E6A" w:rsidP="00297BA7">
      <w:pPr>
        <w:spacing w:line="240" w:lineRule="exact"/>
        <w:ind w:firstLineChars="100" w:firstLine="180"/>
        <w:rPr>
          <w:rFonts w:hAnsi="HG丸ｺﾞｼｯｸM-PRO"/>
          <w:sz w:val="18"/>
          <w:szCs w:val="18"/>
        </w:rPr>
      </w:pPr>
      <w:r w:rsidRPr="00297BA7">
        <w:rPr>
          <w:rFonts w:hAnsi="HG丸ｺﾞｼｯｸM-PRO" w:hint="eastAsia"/>
          <w:sz w:val="18"/>
          <w:szCs w:val="18"/>
        </w:rPr>
        <w:t>この</w:t>
      </w:r>
      <w:r w:rsidR="00D27745">
        <w:rPr>
          <w:rFonts w:hAnsi="HG丸ｺﾞｼｯｸM-PRO" w:hint="eastAsia"/>
          <w:sz w:val="18"/>
          <w:szCs w:val="18"/>
        </w:rPr>
        <w:t>要綱</w:t>
      </w:r>
      <w:r w:rsidRPr="00297BA7">
        <w:rPr>
          <w:rFonts w:hAnsi="HG丸ｺﾞｼｯｸM-PRO" w:hint="eastAsia"/>
          <w:sz w:val="18"/>
          <w:szCs w:val="18"/>
        </w:rPr>
        <w:t>は、平成１７年４月１日から施行する。</w:t>
      </w:r>
    </w:p>
    <w:p w14:paraId="1A1881C2" w14:textId="77777777" w:rsidR="00FD7E6A" w:rsidRPr="00297BA7" w:rsidRDefault="00FD7E6A" w:rsidP="00297BA7">
      <w:pPr>
        <w:spacing w:line="240" w:lineRule="exact"/>
        <w:rPr>
          <w:rFonts w:hAnsi="HG丸ｺﾞｼｯｸM-PRO"/>
          <w:sz w:val="18"/>
          <w:szCs w:val="18"/>
        </w:rPr>
      </w:pPr>
      <w:r w:rsidRPr="00297BA7">
        <w:rPr>
          <w:rFonts w:hAnsi="HG丸ｺﾞｼｯｸM-PRO" w:hint="eastAsia"/>
          <w:sz w:val="18"/>
          <w:szCs w:val="18"/>
        </w:rPr>
        <w:t xml:space="preserve">　　　附　則</w:t>
      </w:r>
    </w:p>
    <w:p w14:paraId="3936A893" w14:textId="0DA5EE87" w:rsidR="00FD7E6A" w:rsidRPr="00297BA7" w:rsidRDefault="00FD7E6A" w:rsidP="00297BA7">
      <w:pPr>
        <w:spacing w:line="240" w:lineRule="exact"/>
        <w:ind w:firstLineChars="100" w:firstLine="180"/>
        <w:rPr>
          <w:rFonts w:hAnsi="HG丸ｺﾞｼｯｸM-PRO"/>
          <w:sz w:val="18"/>
          <w:szCs w:val="18"/>
        </w:rPr>
      </w:pPr>
      <w:r w:rsidRPr="00297BA7">
        <w:rPr>
          <w:rFonts w:hAnsi="HG丸ｺﾞｼｯｸM-PRO" w:hint="eastAsia"/>
          <w:sz w:val="18"/>
          <w:szCs w:val="18"/>
        </w:rPr>
        <w:t>この</w:t>
      </w:r>
      <w:r w:rsidR="00D27745">
        <w:rPr>
          <w:rFonts w:hAnsi="HG丸ｺﾞｼｯｸM-PRO" w:hint="eastAsia"/>
          <w:sz w:val="18"/>
          <w:szCs w:val="18"/>
        </w:rPr>
        <w:t>要綱</w:t>
      </w:r>
      <w:r w:rsidRPr="00297BA7">
        <w:rPr>
          <w:rFonts w:hAnsi="HG丸ｺﾞｼｯｸM-PRO" w:hint="eastAsia"/>
          <w:sz w:val="18"/>
          <w:szCs w:val="18"/>
        </w:rPr>
        <w:t>は、平成１９年４月１日から施行する。</w:t>
      </w:r>
    </w:p>
    <w:p w14:paraId="00EDD29E" w14:textId="77777777" w:rsidR="00FD7E6A" w:rsidRPr="00297BA7" w:rsidRDefault="00FD7E6A" w:rsidP="00297BA7">
      <w:pPr>
        <w:spacing w:line="240" w:lineRule="exact"/>
        <w:rPr>
          <w:rFonts w:hAnsi="HG丸ｺﾞｼｯｸM-PRO"/>
          <w:sz w:val="18"/>
          <w:szCs w:val="18"/>
        </w:rPr>
      </w:pPr>
      <w:r w:rsidRPr="00297BA7">
        <w:rPr>
          <w:rFonts w:hAnsi="HG丸ｺﾞｼｯｸM-PRO" w:hint="eastAsia"/>
          <w:sz w:val="18"/>
          <w:szCs w:val="18"/>
        </w:rPr>
        <w:t xml:space="preserve">　　　附　則</w:t>
      </w:r>
    </w:p>
    <w:p w14:paraId="3EB5A841" w14:textId="7FBA646A" w:rsidR="00FD7E6A" w:rsidRPr="00297BA7" w:rsidRDefault="00FD7E6A" w:rsidP="00297BA7">
      <w:pPr>
        <w:spacing w:line="240" w:lineRule="exact"/>
        <w:ind w:firstLineChars="100" w:firstLine="180"/>
        <w:rPr>
          <w:rFonts w:hAnsi="HG丸ｺﾞｼｯｸM-PRO"/>
          <w:sz w:val="18"/>
          <w:szCs w:val="18"/>
        </w:rPr>
      </w:pPr>
      <w:r w:rsidRPr="00297BA7">
        <w:rPr>
          <w:rFonts w:hAnsi="HG丸ｺﾞｼｯｸM-PRO" w:hint="eastAsia"/>
          <w:sz w:val="18"/>
          <w:szCs w:val="18"/>
        </w:rPr>
        <w:t>この</w:t>
      </w:r>
      <w:r w:rsidR="00D27745">
        <w:rPr>
          <w:rFonts w:hAnsi="HG丸ｺﾞｼｯｸM-PRO" w:hint="eastAsia"/>
          <w:sz w:val="18"/>
          <w:szCs w:val="18"/>
        </w:rPr>
        <w:t>要綱</w:t>
      </w:r>
      <w:r w:rsidRPr="00297BA7">
        <w:rPr>
          <w:rFonts w:hAnsi="HG丸ｺﾞｼｯｸM-PRO" w:hint="eastAsia"/>
          <w:sz w:val="18"/>
          <w:szCs w:val="18"/>
        </w:rPr>
        <w:t>は、平成２０年４月１日から施行する。</w:t>
      </w:r>
    </w:p>
    <w:p w14:paraId="5A048993" w14:textId="77777777" w:rsidR="00A13B94" w:rsidRPr="00297BA7" w:rsidRDefault="00A13B94" w:rsidP="00297BA7">
      <w:pPr>
        <w:spacing w:line="240" w:lineRule="exact"/>
        <w:ind w:firstLineChars="300" w:firstLine="540"/>
        <w:rPr>
          <w:rFonts w:hAnsi="HG丸ｺﾞｼｯｸM-PRO"/>
          <w:sz w:val="18"/>
          <w:szCs w:val="18"/>
        </w:rPr>
      </w:pPr>
      <w:r w:rsidRPr="00297BA7">
        <w:rPr>
          <w:rFonts w:hAnsi="HG丸ｺﾞｼｯｸM-PRO" w:hint="eastAsia"/>
          <w:sz w:val="18"/>
          <w:szCs w:val="18"/>
        </w:rPr>
        <w:t>附　則</w:t>
      </w:r>
    </w:p>
    <w:p w14:paraId="7B1EA809"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 xml:space="preserve">　この要綱は、平成２２年３月１日から施行する。</w:t>
      </w:r>
    </w:p>
    <w:p w14:paraId="62216717" w14:textId="77777777" w:rsidR="00FD7E6A" w:rsidRPr="00297BA7" w:rsidRDefault="00FD7E6A" w:rsidP="00297BA7">
      <w:pPr>
        <w:spacing w:line="240" w:lineRule="exact"/>
        <w:rPr>
          <w:rFonts w:hAnsi="HG丸ｺﾞｼｯｸM-PRO"/>
          <w:sz w:val="18"/>
          <w:szCs w:val="18"/>
        </w:rPr>
      </w:pPr>
      <w:r w:rsidRPr="00297BA7">
        <w:rPr>
          <w:rFonts w:hAnsi="HG丸ｺﾞｼｯｸM-PRO" w:hint="eastAsia"/>
          <w:sz w:val="18"/>
          <w:szCs w:val="18"/>
        </w:rPr>
        <w:t xml:space="preserve">　　　附　則</w:t>
      </w:r>
    </w:p>
    <w:p w14:paraId="367CC715" w14:textId="47D52F7F" w:rsidR="00FD7E6A" w:rsidRDefault="00FD7E6A" w:rsidP="00297BA7">
      <w:pPr>
        <w:spacing w:line="240" w:lineRule="exact"/>
        <w:ind w:firstLineChars="100" w:firstLine="180"/>
        <w:rPr>
          <w:rFonts w:hAnsi="HG丸ｺﾞｼｯｸM-PRO"/>
          <w:sz w:val="18"/>
          <w:szCs w:val="18"/>
        </w:rPr>
      </w:pPr>
      <w:r w:rsidRPr="00297BA7">
        <w:rPr>
          <w:rFonts w:hAnsi="HG丸ｺﾞｼｯｸM-PRO" w:hint="eastAsia"/>
          <w:sz w:val="18"/>
          <w:szCs w:val="18"/>
        </w:rPr>
        <w:t>この</w:t>
      </w:r>
      <w:r w:rsidR="00D27745">
        <w:rPr>
          <w:rFonts w:hAnsi="HG丸ｺﾞｼｯｸM-PRO" w:hint="eastAsia"/>
          <w:sz w:val="18"/>
          <w:szCs w:val="18"/>
        </w:rPr>
        <w:t>要綱</w:t>
      </w:r>
      <w:r w:rsidRPr="00297BA7">
        <w:rPr>
          <w:rFonts w:hAnsi="HG丸ｺﾞｼｯｸM-PRO" w:hint="eastAsia"/>
          <w:sz w:val="18"/>
          <w:szCs w:val="18"/>
        </w:rPr>
        <w:t>は、平成２３年４月１日から施行する。</w:t>
      </w:r>
    </w:p>
    <w:p w14:paraId="6BEE2F6B" w14:textId="50AC77B1" w:rsidR="008977F6" w:rsidRPr="009571A8" w:rsidRDefault="008977F6" w:rsidP="008977F6">
      <w:pPr>
        <w:spacing w:line="240" w:lineRule="exact"/>
        <w:rPr>
          <w:rFonts w:hAnsi="HG丸ｺﾞｼｯｸM-PRO"/>
          <w:color w:val="000000" w:themeColor="text1"/>
          <w:sz w:val="18"/>
          <w:szCs w:val="18"/>
        </w:rPr>
      </w:pPr>
      <w:r>
        <w:rPr>
          <w:rFonts w:hAnsi="HG丸ｺﾞｼｯｸM-PRO" w:hint="eastAsia"/>
          <w:sz w:val="18"/>
          <w:szCs w:val="18"/>
        </w:rPr>
        <w:t xml:space="preserve">　　</w:t>
      </w:r>
      <w:r w:rsidR="00D27745">
        <w:rPr>
          <w:rFonts w:hAnsi="HG丸ｺﾞｼｯｸM-PRO" w:hint="eastAsia"/>
          <w:sz w:val="18"/>
          <w:szCs w:val="18"/>
        </w:rPr>
        <w:t xml:space="preserve">　</w:t>
      </w:r>
      <w:r w:rsidRPr="009571A8">
        <w:rPr>
          <w:rFonts w:hAnsi="HG丸ｺﾞｼｯｸM-PRO" w:hint="eastAsia"/>
          <w:color w:val="000000" w:themeColor="text1"/>
          <w:sz w:val="18"/>
          <w:szCs w:val="18"/>
        </w:rPr>
        <w:t>附　則</w:t>
      </w:r>
    </w:p>
    <w:p w14:paraId="2B9DFDF4" w14:textId="17CC6092" w:rsidR="008977F6" w:rsidRDefault="008977F6" w:rsidP="008977F6">
      <w:pPr>
        <w:spacing w:line="240" w:lineRule="exact"/>
        <w:ind w:firstLineChars="100" w:firstLine="180"/>
        <w:rPr>
          <w:rFonts w:hAnsi="HG丸ｺﾞｼｯｸM-PRO"/>
          <w:color w:val="000000" w:themeColor="text1"/>
          <w:sz w:val="18"/>
          <w:szCs w:val="18"/>
        </w:rPr>
      </w:pPr>
      <w:r w:rsidRPr="009571A8">
        <w:rPr>
          <w:rFonts w:hAnsi="HG丸ｺﾞｼｯｸM-PRO" w:hint="eastAsia"/>
          <w:color w:val="000000" w:themeColor="text1"/>
          <w:sz w:val="18"/>
          <w:szCs w:val="18"/>
        </w:rPr>
        <w:t>この</w:t>
      </w:r>
      <w:r w:rsidR="00D27745">
        <w:rPr>
          <w:rFonts w:hAnsi="HG丸ｺﾞｼｯｸM-PRO" w:hint="eastAsia"/>
          <w:color w:val="000000" w:themeColor="text1"/>
          <w:sz w:val="18"/>
          <w:szCs w:val="18"/>
        </w:rPr>
        <w:t>要綱</w:t>
      </w:r>
      <w:r w:rsidRPr="009571A8">
        <w:rPr>
          <w:rFonts w:hAnsi="HG丸ｺﾞｼｯｸM-PRO" w:hint="eastAsia"/>
          <w:color w:val="000000" w:themeColor="text1"/>
          <w:sz w:val="18"/>
          <w:szCs w:val="18"/>
        </w:rPr>
        <w:t>は、平成２６年４月１日から施行する。</w:t>
      </w:r>
    </w:p>
    <w:p w14:paraId="67244AA3" w14:textId="77777777" w:rsidR="00E4716F" w:rsidRPr="009571A8" w:rsidRDefault="00E4716F" w:rsidP="00D27745">
      <w:pPr>
        <w:spacing w:line="240" w:lineRule="exact"/>
        <w:ind w:firstLineChars="300" w:firstLine="540"/>
        <w:rPr>
          <w:rFonts w:hAnsi="HG丸ｺﾞｼｯｸM-PRO"/>
          <w:color w:val="000000" w:themeColor="text1"/>
          <w:sz w:val="18"/>
          <w:szCs w:val="18"/>
        </w:rPr>
      </w:pPr>
      <w:r w:rsidRPr="009571A8">
        <w:rPr>
          <w:rFonts w:hAnsi="HG丸ｺﾞｼｯｸM-PRO" w:hint="eastAsia"/>
          <w:color w:val="000000" w:themeColor="text1"/>
          <w:sz w:val="18"/>
          <w:szCs w:val="18"/>
        </w:rPr>
        <w:t>附　則</w:t>
      </w:r>
    </w:p>
    <w:p w14:paraId="7650369D" w14:textId="65032F5D" w:rsidR="00E4716F" w:rsidRPr="009571A8" w:rsidRDefault="00E4716F" w:rsidP="00E4716F">
      <w:pPr>
        <w:spacing w:line="240" w:lineRule="exact"/>
        <w:ind w:firstLineChars="100" w:firstLine="180"/>
        <w:rPr>
          <w:rFonts w:hAnsi="HG丸ｺﾞｼｯｸM-PRO"/>
          <w:color w:val="000000" w:themeColor="text1"/>
          <w:sz w:val="18"/>
          <w:szCs w:val="18"/>
        </w:rPr>
      </w:pPr>
      <w:r w:rsidRPr="009571A8">
        <w:rPr>
          <w:rFonts w:hAnsi="HG丸ｺﾞｼｯｸM-PRO" w:hint="eastAsia"/>
          <w:color w:val="000000" w:themeColor="text1"/>
          <w:sz w:val="18"/>
          <w:szCs w:val="18"/>
        </w:rPr>
        <w:t>この</w:t>
      </w:r>
      <w:r w:rsidR="00D27745">
        <w:rPr>
          <w:rFonts w:hAnsi="HG丸ｺﾞｼｯｸM-PRO" w:hint="eastAsia"/>
          <w:color w:val="000000" w:themeColor="text1"/>
          <w:sz w:val="18"/>
          <w:szCs w:val="18"/>
        </w:rPr>
        <w:t>要綱</w:t>
      </w:r>
      <w:r w:rsidRPr="009571A8">
        <w:rPr>
          <w:rFonts w:hAnsi="HG丸ｺﾞｼｯｸM-PRO" w:hint="eastAsia"/>
          <w:color w:val="000000" w:themeColor="text1"/>
          <w:sz w:val="18"/>
          <w:szCs w:val="18"/>
        </w:rPr>
        <w:t>は、平成２</w:t>
      </w:r>
      <w:r>
        <w:rPr>
          <w:rFonts w:hAnsi="HG丸ｺﾞｼｯｸM-PRO" w:hint="eastAsia"/>
          <w:color w:val="000000" w:themeColor="text1"/>
          <w:sz w:val="18"/>
          <w:szCs w:val="18"/>
        </w:rPr>
        <w:t>７年７</w:t>
      </w:r>
      <w:r w:rsidRPr="009571A8">
        <w:rPr>
          <w:rFonts w:hAnsi="HG丸ｺﾞｼｯｸM-PRO" w:hint="eastAsia"/>
          <w:color w:val="000000" w:themeColor="text1"/>
          <w:sz w:val="18"/>
          <w:szCs w:val="18"/>
        </w:rPr>
        <w:t>月１日から施行する。</w:t>
      </w:r>
    </w:p>
    <w:p w14:paraId="02D3894F" w14:textId="77777777" w:rsidR="00D27745" w:rsidRPr="009571A8" w:rsidRDefault="00D27745" w:rsidP="00D27745">
      <w:pPr>
        <w:spacing w:line="240" w:lineRule="exact"/>
        <w:ind w:firstLineChars="300" w:firstLine="540"/>
        <w:rPr>
          <w:rFonts w:hAnsi="HG丸ｺﾞｼｯｸM-PRO"/>
          <w:color w:val="000000" w:themeColor="text1"/>
          <w:sz w:val="18"/>
          <w:szCs w:val="18"/>
        </w:rPr>
      </w:pPr>
      <w:r w:rsidRPr="009571A8">
        <w:rPr>
          <w:rFonts w:hAnsi="HG丸ｺﾞｼｯｸM-PRO" w:hint="eastAsia"/>
          <w:color w:val="000000" w:themeColor="text1"/>
          <w:sz w:val="18"/>
          <w:szCs w:val="18"/>
        </w:rPr>
        <w:t>附　則</w:t>
      </w:r>
    </w:p>
    <w:p w14:paraId="08474464" w14:textId="5EC5431C" w:rsidR="00D27745" w:rsidRPr="009571A8" w:rsidRDefault="00D27745" w:rsidP="00D27745">
      <w:pPr>
        <w:spacing w:line="240" w:lineRule="exact"/>
        <w:ind w:firstLineChars="100" w:firstLine="180"/>
        <w:rPr>
          <w:rFonts w:hAnsi="HG丸ｺﾞｼｯｸM-PRO"/>
          <w:color w:val="000000" w:themeColor="text1"/>
          <w:sz w:val="18"/>
          <w:szCs w:val="18"/>
        </w:rPr>
      </w:pPr>
      <w:r w:rsidRPr="009571A8">
        <w:rPr>
          <w:rFonts w:hAnsi="HG丸ｺﾞｼｯｸM-PRO" w:hint="eastAsia"/>
          <w:color w:val="000000" w:themeColor="text1"/>
          <w:sz w:val="18"/>
          <w:szCs w:val="18"/>
        </w:rPr>
        <w:t>この</w:t>
      </w:r>
      <w:r>
        <w:rPr>
          <w:rFonts w:hAnsi="HG丸ｺﾞｼｯｸM-PRO" w:hint="eastAsia"/>
          <w:color w:val="000000" w:themeColor="text1"/>
          <w:sz w:val="18"/>
          <w:szCs w:val="18"/>
        </w:rPr>
        <w:t>要綱</w:t>
      </w:r>
      <w:r w:rsidRPr="009571A8">
        <w:rPr>
          <w:rFonts w:hAnsi="HG丸ｺﾞｼｯｸM-PRO" w:hint="eastAsia"/>
          <w:color w:val="000000" w:themeColor="text1"/>
          <w:sz w:val="18"/>
          <w:szCs w:val="18"/>
        </w:rPr>
        <w:t>は、</w:t>
      </w:r>
      <w:r>
        <w:rPr>
          <w:rFonts w:hAnsi="HG丸ｺﾞｼｯｸM-PRO" w:hint="eastAsia"/>
          <w:color w:val="000000" w:themeColor="text1"/>
          <w:sz w:val="18"/>
          <w:szCs w:val="18"/>
        </w:rPr>
        <w:t>令和６</w:t>
      </w:r>
      <w:r>
        <w:rPr>
          <w:rFonts w:hAnsi="HG丸ｺﾞｼｯｸM-PRO" w:hint="eastAsia"/>
          <w:color w:val="000000" w:themeColor="text1"/>
          <w:sz w:val="18"/>
          <w:szCs w:val="18"/>
        </w:rPr>
        <w:t>年</w:t>
      </w:r>
      <w:r>
        <w:rPr>
          <w:rFonts w:hAnsi="HG丸ｺﾞｼｯｸM-PRO" w:hint="eastAsia"/>
          <w:color w:val="000000" w:themeColor="text1"/>
          <w:sz w:val="18"/>
          <w:szCs w:val="18"/>
        </w:rPr>
        <w:t>４</w:t>
      </w:r>
      <w:r w:rsidRPr="009571A8">
        <w:rPr>
          <w:rFonts w:hAnsi="HG丸ｺﾞｼｯｸM-PRO" w:hint="eastAsia"/>
          <w:color w:val="000000" w:themeColor="text1"/>
          <w:sz w:val="18"/>
          <w:szCs w:val="18"/>
        </w:rPr>
        <w:t>月１日から施行する。</w:t>
      </w:r>
    </w:p>
    <w:p w14:paraId="7E4C1859" w14:textId="77777777" w:rsidR="00E4716F" w:rsidRPr="00D27745" w:rsidRDefault="00E4716F" w:rsidP="008977F6">
      <w:pPr>
        <w:spacing w:line="240" w:lineRule="exact"/>
        <w:ind w:firstLineChars="100" w:firstLine="180"/>
        <w:rPr>
          <w:rFonts w:hAnsi="HG丸ｺﾞｼｯｸM-PRO"/>
          <w:color w:val="000000" w:themeColor="text1"/>
          <w:sz w:val="18"/>
          <w:szCs w:val="18"/>
        </w:rPr>
      </w:pPr>
    </w:p>
    <w:p w14:paraId="484EFD27" w14:textId="77777777" w:rsidR="008977F6" w:rsidRPr="008977F6" w:rsidRDefault="008977F6" w:rsidP="00297BA7">
      <w:pPr>
        <w:spacing w:line="240" w:lineRule="exact"/>
        <w:ind w:firstLineChars="100" w:firstLine="180"/>
        <w:rPr>
          <w:rFonts w:hAnsi="HG丸ｺﾞｼｯｸM-PRO"/>
          <w:sz w:val="18"/>
          <w:szCs w:val="18"/>
        </w:rPr>
      </w:pPr>
    </w:p>
    <w:p w14:paraId="19528D86" w14:textId="77777777" w:rsidR="00A13B94" w:rsidRPr="00297BA7" w:rsidRDefault="00A13B94" w:rsidP="00297BA7">
      <w:pPr>
        <w:spacing w:line="240" w:lineRule="exact"/>
        <w:rPr>
          <w:rFonts w:hAnsi="HG丸ｺﾞｼｯｸM-PRO"/>
          <w:sz w:val="18"/>
          <w:szCs w:val="18"/>
        </w:rPr>
      </w:pPr>
    </w:p>
    <w:p w14:paraId="0F0C04AE" w14:textId="77777777" w:rsidR="00A13B94" w:rsidRPr="00297BA7" w:rsidRDefault="00A13B94" w:rsidP="00297BA7">
      <w:pPr>
        <w:spacing w:line="240" w:lineRule="exact"/>
        <w:rPr>
          <w:rFonts w:hAnsi="HG丸ｺﾞｼｯｸM-PRO"/>
          <w:sz w:val="18"/>
          <w:szCs w:val="18"/>
        </w:rPr>
      </w:pPr>
      <w:r w:rsidRPr="00297BA7">
        <w:rPr>
          <w:rFonts w:hAnsi="HG丸ｺﾞｼｯｸM-PRO" w:hint="eastAsia"/>
          <w:sz w:val="18"/>
          <w:szCs w:val="18"/>
        </w:rPr>
        <w:t xml:space="preserve">別　表　　</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2461"/>
      </w:tblGrid>
      <w:tr w:rsidR="00A13B94" w:rsidRPr="00297BA7" w14:paraId="714B3AE9" w14:textId="77777777" w:rsidTr="00C60663">
        <w:trPr>
          <w:cantSplit/>
          <w:trHeight w:val="239"/>
        </w:trPr>
        <w:tc>
          <w:tcPr>
            <w:tcW w:w="1515" w:type="dxa"/>
          </w:tcPr>
          <w:p w14:paraId="5B1C4720" w14:textId="77777777" w:rsidR="00A13B94" w:rsidRPr="00297BA7" w:rsidRDefault="00A13B94" w:rsidP="00297BA7">
            <w:pPr>
              <w:spacing w:line="240" w:lineRule="exact"/>
              <w:jc w:val="center"/>
              <w:rPr>
                <w:rFonts w:hAnsi="HG丸ｺﾞｼｯｸM-PRO"/>
                <w:sz w:val="18"/>
                <w:szCs w:val="18"/>
              </w:rPr>
            </w:pPr>
            <w:r w:rsidRPr="00297BA7">
              <w:rPr>
                <w:rFonts w:hAnsi="HG丸ｺﾞｼｯｸM-PRO" w:hint="eastAsia"/>
                <w:sz w:val="18"/>
                <w:szCs w:val="18"/>
              </w:rPr>
              <w:t>区　　分</w:t>
            </w:r>
          </w:p>
        </w:tc>
        <w:tc>
          <w:tcPr>
            <w:tcW w:w="2461" w:type="dxa"/>
          </w:tcPr>
          <w:p w14:paraId="66E16E24" w14:textId="77777777" w:rsidR="00A13B94" w:rsidRPr="00297BA7" w:rsidRDefault="00A13B94" w:rsidP="00297BA7">
            <w:pPr>
              <w:spacing w:line="240" w:lineRule="exact"/>
              <w:jc w:val="center"/>
              <w:rPr>
                <w:rFonts w:hAnsi="HG丸ｺﾞｼｯｸM-PRO"/>
                <w:sz w:val="18"/>
                <w:szCs w:val="18"/>
              </w:rPr>
            </w:pPr>
            <w:r w:rsidRPr="00297BA7">
              <w:rPr>
                <w:rFonts w:hAnsi="HG丸ｺﾞｼｯｸM-PRO" w:hint="eastAsia"/>
                <w:sz w:val="18"/>
                <w:szCs w:val="18"/>
              </w:rPr>
              <w:t>役　　職　　名</w:t>
            </w:r>
          </w:p>
        </w:tc>
      </w:tr>
      <w:tr w:rsidR="00A13B94" w:rsidRPr="00297BA7" w14:paraId="778CAC39" w14:textId="77777777" w:rsidTr="00C60663">
        <w:trPr>
          <w:cantSplit/>
          <w:trHeight w:val="255"/>
        </w:trPr>
        <w:tc>
          <w:tcPr>
            <w:tcW w:w="1515" w:type="dxa"/>
          </w:tcPr>
          <w:p w14:paraId="6E1FE2B2" w14:textId="77777777" w:rsidR="00A13B94" w:rsidRPr="00297BA7" w:rsidRDefault="00A13B94" w:rsidP="00297BA7">
            <w:pPr>
              <w:spacing w:line="240" w:lineRule="exact"/>
              <w:jc w:val="center"/>
              <w:rPr>
                <w:rFonts w:hAnsi="HG丸ｺﾞｼｯｸM-PRO"/>
                <w:sz w:val="18"/>
                <w:szCs w:val="18"/>
              </w:rPr>
            </w:pPr>
            <w:r w:rsidRPr="00297BA7">
              <w:rPr>
                <w:rFonts w:hAnsi="HG丸ｺﾞｼｯｸM-PRO" w:hint="eastAsia"/>
                <w:sz w:val="18"/>
                <w:szCs w:val="18"/>
              </w:rPr>
              <w:t>委員・会長</w:t>
            </w:r>
          </w:p>
        </w:tc>
        <w:tc>
          <w:tcPr>
            <w:tcW w:w="2461" w:type="dxa"/>
          </w:tcPr>
          <w:p w14:paraId="5848AFCA" w14:textId="247B4B2E" w:rsidR="00A13B94" w:rsidRPr="00297BA7" w:rsidRDefault="00D27745" w:rsidP="00297BA7">
            <w:pPr>
              <w:spacing w:line="240" w:lineRule="exact"/>
              <w:rPr>
                <w:rFonts w:hAnsi="HG丸ｺﾞｼｯｸM-PRO" w:hint="eastAsia"/>
                <w:sz w:val="18"/>
                <w:szCs w:val="18"/>
              </w:rPr>
            </w:pPr>
            <w:r w:rsidRPr="00D27745">
              <w:rPr>
                <w:rFonts w:hAnsi="HG丸ｺﾞｼｯｸM-PRO" w:hint="eastAsia"/>
                <w:spacing w:val="146"/>
                <w:kern w:val="0"/>
                <w:sz w:val="18"/>
                <w:szCs w:val="18"/>
                <w:fitText w:val="2070" w:id="-1044097021"/>
              </w:rPr>
              <w:t>教職員室</w:t>
            </w:r>
            <w:r w:rsidRPr="00D27745">
              <w:rPr>
                <w:rFonts w:hAnsi="HG丸ｺﾞｼｯｸM-PRO" w:hint="eastAsia"/>
                <w:spacing w:val="1"/>
                <w:kern w:val="0"/>
                <w:sz w:val="18"/>
                <w:szCs w:val="18"/>
                <w:fitText w:val="2070" w:id="-1044097021"/>
              </w:rPr>
              <w:t>長</w:t>
            </w:r>
          </w:p>
        </w:tc>
      </w:tr>
      <w:tr w:rsidR="00A13B94" w:rsidRPr="00297BA7" w14:paraId="2050EE3C" w14:textId="77777777" w:rsidTr="00C60663">
        <w:trPr>
          <w:cantSplit/>
          <w:trHeight w:val="255"/>
        </w:trPr>
        <w:tc>
          <w:tcPr>
            <w:tcW w:w="1515" w:type="dxa"/>
          </w:tcPr>
          <w:p w14:paraId="6AB810B9" w14:textId="77777777" w:rsidR="00A13B94" w:rsidRPr="00297BA7" w:rsidRDefault="00A13B94" w:rsidP="00297BA7">
            <w:pPr>
              <w:spacing w:line="240" w:lineRule="exact"/>
              <w:jc w:val="center"/>
              <w:rPr>
                <w:rFonts w:hAnsi="HG丸ｺﾞｼｯｸM-PRO"/>
                <w:sz w:val="18"/>
                <w:szCs w:val="18"/>
              </w:rPr>
            </w:pPr>
            <w:r w:rsidRPr="00297BA7">
              <w:rPr>
                <w:rFonts w:hAnsi="HG丸ｺﾞｼｯｸM-PRO" w:hint="eastAsia"/>
                <w:sz w:val="18"/>
                <w:szCs w:val="18"/>
              </w:rPr>
              <w:t>委　員</w:t>
            </w:r>
          </w:p>
        </w:tc>
        <w:tc>
          <w:tcPr>
            <w:tcW w:w="2461" w:type="dxa"/>
          </w:tcPr>
          <w:p w14:paraId="32667987" w14:textId="77777777" w:rsidR="00A13B94" w:rsidRPr="00297BA7" w:rsidRDefault="00A13B94" w:rsidP="00E4716F">
            <w:pPr>
              <w:spacing w:line="240" w:lineRule="exact"/>
              <w:rPr>
                <w:rFonts w:hAnsi="HG丸ｺﾞｼｯｸM-PRO"/>
                <w:sz w:val="18"/>
                <w:szCs w:val="18"/>
              </w:rPr>
            </w:pPr>
            <w:r w:rsidRPr="00D27745">
              <w:rPr>
                <w:rFonts w:hAnsi="HG丸ｺﾞｼｯｸM-PRO" w:hint="eastAsia"/>
                <w:spacing w:val="47"/>
                <w:kern w:val="0"/>
                <w:sz w:val="18"/>
                <w:szCs w:val="18"/>
                <w:fitText w:val="2100" w:id="-332205302"/>
              </w:rPr>
              <w:t>教育振興室</w:t>
            </w:r>
            <w:r w:rsidR="00E4716F" w:rsidRPr="00D27745">
              <w:rPr>
                <w:rFonts w:hAnsi="HG丸ｺﾞｼｯｸM-PRO" w:hint="eastAsia"/>
                <w:spacing w:val="47"/>
                <w:kern w:val="0"/>
                <w:sz w:val="18"/>
                <w:szCs w:val="18"/>
                <w:fitText w:val="2100" w:id="-332205302"/>
              </w:rPr>
              <w:t>副理</w:t>
            </w:r>
            <w:r w:rsidR="00E4716F" w:rsidRPr="00D27745">
              <w:rPr>
                <w:rFonts w:hAnsi="HG丸ｺﾞｼｯｸM-PRO" w:hint="eastAsia"/>
                <w:spacing w:val="1"/>
                <w:kern w:val="0"/>
                <w:sz w:val="18"/>
                <w:szCs w:val="18"/>
                <w:fitText w:val="2100" w:id="-332205302"/>
              </w:rPr>
              <w:t>事</w:t>
            </w:r>
          </w:p>
        </w:tc>
      </w:tr>
      <w:tr w:rsidR="00A13B94" w:rsidRPr="00297BA7" w14:paraId="43C16232" w14:textId="77777777" w:rsidTr="00C60663">
        <w:trPr>
          <w:cantSplit/>
          <w:trHeight w:val="239"/>
        </w:trPr>
        <w:tc>
          <w:tcPr>
            <w:tcW w:w="1515" w:type="dxa"/>
          </w:tcPr>
          <w:p w14:paraId="5BD0447E" w14:textId="77777777" w:rsidR="00A13B94" w:rsidRPr="00297BA7" w:rsidRDefault="00A13B94" w:rsidP="00297BA7">
            <w:pPr>
              <w:spacing w:line="240" w:lineRule="exact"/>
              <w:jc w:val="center"/>
              <w:rPr>
                <w:rFonts w:hAnsi="HG丸ｺﾞｼｯｸM-PRO"/>
                <w:sz w:val="18"/>
                <w:szCs w:val="18"/>
              </w:rPr>
            </w:pPr>
            <w:r w:rsidRPr="00297BA7">
              <w:rPr>
                <w:rFonts w:hAnsi="HG丸ｺﾞｼｯｸM-PRO" w:hint="eastAsia"/>
                <w:sz w:val="18"/>
                <w:szCs w:val="18"/>
              </w:rPr>
              <w:t>委　員</w:t>
            </w:r>
          </w:p>
        </w:tc>
        <w:tc>
          <w:tcPr>
            <w:tcW w:w="2461" w:type="dxa"/>
          </w:tcPr>
          <w:p w14:paraId="5FE087AA" w14:textId="77777777" w:rsidR="00A13B94" w:rsidRPr="00297BA7" w:rsidRDefault="00A13B94" w:rsidP="00297BA7">
            <w:pPr>
              <w:spacing w:line="240" w:lineRule="exact"/>
              <w:rPr>
                <w:rFonts w:hAnsi="HG丸ｺﾞｼｯｸM-PRO"/>
                <w:sz w:val="18"/>
                <w:szCs w:val="18"/>
              </w:rPr>
            </w:pPr>
            <w:r w:rsidRPr="00D27745">
              <w:rPr>
                <w:rFonts w:hAnsi="HG丸ｺﾞｼｯｸM-PRO" w:hint="eastAsia"/>
                <w:spacing w:val="47"/>
                <w:kern w:val="0"/>
                <w:sz w:val="18"/>
                <w:szCs w:val="18"/>
                <w:fitText w:val="2100" w:id="-332205301"/>
              </w:rPr>
              <w:t>教育総務企画課</w:t>
            </w:r>
            <w:r w:rsidRPr="00D27745">
              <w:rPr>
                <w:rFonts w:hAnsi="HG丸ｺﾞｼｯｸM-PRO" w:hint="eastAsia"/>
                <w:spacing w:val="1"/>
                <w:kern w:val="0"/>
                <w:sz w:val="18"/>
                <w:szCs w:val="18"/>
                <w:fitText w:val="2100" w:id="-332205301"/>
              </w:rPr>
              <w:t>長</w:t>
            </w:r>
          </w:p>
        </w:tc>
      </w:tr>
      <w:tr w:rsidR="00A13B94" w:rsidRPr="00297BA7" w14:paraId="7D45A665" w14:textId="77777777" w:rsidTr="00C60663">
        <w:trPr>
          <w:cantSplit/>
          <w:trHeight w:val="255"/>
        </w:trPr>
        <w:tc>
          <w:tcPr>
            <w:tcW w:w="1515" w:type="dxa"/>
          </w:tcPr>
          <w:p w14:paraId="6CE0DF0B" w14:textId="77777777" w:rsidR="00A13B94" w:rsidRPr="00297BA7" w:rsidRDefault="00A13B94" w:rsidP="00297BA7">
            <w:pPr>
              <w:spacing w:line="240" w:lineRule="exact"/>
              <w:jc w:val="center"/>
              <w:rPr>
                <w:rFonts w:hAnsi="HG丸ｺﾞｼｯｸM-PRO"/>
                <w:sz w:val="18"/>
                <w:szCs w:val="18"/>
              </w:rPr>
            </w:pPr>
            <w:r w:rsidRPr="00297BA7">
              <w:rPr>
                <w:rFonts w:hAnsi="HG丸ｺﾞｼｯｸM-PRO" w:hint="eastAsia"/>
                <w:sz w:val="18"/>
                <w:szCs w:val="18"/>
              </w:rPr>
              <w:t>委　員</w:t>
            </w:r>
          </w:p>
        </w:tc>
        <w:tc>
          <w:tcPr>
            <w:tcW w:w="2461" w:type="dxa"/>
          </w:tcPr>
          <w:p w14:paraId="09D9A2C2" w14:textId="58A39AD5" w:rsidR="00A13B94" w:rsidRPr="00297BA7" w:rsidRDefault="00D27745" w:rsidP="00297BA7">
            <w:pPr>
              <w:spacing w:line="240" w:lineRule="exact"/>
              <w:rPr>
                <w:rFonts w:hAnsi="HG丸ｺﾞｼｯｸM-PRO" w:hint="eastAsia"/>
                <w:sz w:val="18"/>
                <w:szCs w:val="18"/>
              </w:rPr>
            </w:pPr>
            <w:r w:rsidRPr="00D27745">
              <w:rPr>
                <w:rFonts w:hAnsi="HG丸ｺﾞｼｯｸM-PRO" w:hint="eastAsia"/>
                <w:spacing w:val="70"/>
                <w:kern w:val="0"/>
                <w:sz w:val="18"/>
                <w:szCs w:val="18"/>
                <w:fitText w:val="2100" w:id="-332205299"/>
              </w:rPr>
              <w:t>教職員人事課</w:t>
            </w:r>
            <w:r w:rsidRPr="00D27745">
              <w:rPr>
                <w:rFonts w:hAnsi="HG丸ｺﾞｼｯｸM-PRO" w:hint="eastAsia"/>
                <w:kern w:val="0"/>
                <w:sz w:val="18"/>
                <w:szCs w:val="18"/>
                <w:fitText w:val="2100" w:id="-332205299"/>
              </w:rPr>
              <w:t>長</w:t>
            </w:r>
          </w:p>
        </w:tc>
      </w:tr>
      <w:tr w:rsidR="00A13B94" w:rsidRPr="00297BA7" w14:paraId="0F3EECE2" w14:textId="77777777" w:rsidTr="00C60663">
        <w:trPr>
          <w:cantSplit/>
          <w:trHeight w:val="255"/>
        </w:trPr>
        <w:tc>
          <w:tcPr>
            <w:tcW w:w="1515" w:type="dxa"/>
          </w:tcPr>
          <w:p w14:paraId="740D5A30" w14:textId="77777777" w:rsidR="00A13B94" w:rsidRPr="00297BA7" w:rsidRDefault="00A13B94" w:rsidP="00297BA7">
            <w:pPr>
              <w:spacing w:line="240" w:lineRule="exact"/>
              <w:jc w:val="center"/>
              <w:rPr>
                <w:rFonts w:hAnsi="HG丸ｺﾞｼｯｸM-PRO"/>
                <w:sz w:val="18"/>
                <w:szCs w:val="18"/>
              </w:rPr>
            </w:pPr>
            <w:r w:rsidRPr="00297BA7">
              <w:rPr>
                <w:rFonts w:hAnsi="HG丸ｺﾞｼｯｸM-PRO" w:hint="eastAsia"/>
                <w:sz w:val="18"/>
                <w:szCs w:val="18"/>
              </w:rPr>
              <w:t>委　員</w:t>
            </w:r>
          </w:p>
        </w:tc>
        <w:tc>
          <w:tcPr>
            <w:tcW w:w="2461" w:type="dxa"/>
          </w:tcPr>
          <w:p w14:paraId="3F49DA0D" w14:textId="474B06AB" w:rsidR="00A13B94" w:rsidRPr="00297BA7" w:rsidRDefault="00D27745" w:rsidP="00297BA7">
            <w:pPr>
              <w:spacing w:line="240" w:lineRule="exact"/>
              <w:rPr>
                <w:rFonts w:hAnsi="HG丸ｺﾞｼｯｸM-PRO" w:hint="eastAsia"/>
                <w:sz w:val="18"/>
                <w:szCs w:val="18"/>
              </w:rPr>
            </w:pPr>
            <w:r w:rsidRPr="00D27745">
              <w:rPr>
                <w:rFonts w:hAnsi="HG丸ｺﾞｼｯｸM-PRO" w:hint="eastAsia"/>
                <w:spacing w:val="45"/>
                <w:kern w:val="0"/>
                <w:sz w:val="18"/>
                <w:szCs w:val="18"/>
                <w:fitText w:val="2070" w:id="-1044096256"/>
              </w:rPr>
              <w:t>教職員人事課参</w:t>
            </w:r>
            <w:r w:rsidRPr="00D27745">
              <w:rPr>
                <w:rFonts w:hAnsi="HG丸ｺﾞｼｯｸM-PRO" w:hint="eastAsia"/>
                <w:kern w:val="0"/>
                <w:sz w:val="18"/>
                <w:szCs w:val="18"/>
                <w:fitText w:val="2070" w:id="-1044096256"/>
              </w:rPr>
              <w:t>事</w:t>
            </w:r>
          </w:p>
        </w:tc>
      </w:tr>
    </w:tbl>
    <w:p w14:paraId="7C124A80" w14:textId="77777777" w:rsidR="00EF20E9" w:rsidRPr="00297BA7" w:rsidRDefault="004E4306" w:rsidP="00297BA7">
      <w:pPr>
        <w:widowControl/>
        <w:spacing w:line="240" w:lineRule="exact"/>
        <w:jc w:val="left"/>
        <w:rPr>
          <w:rFonts w:hAnsi="HG丸ｺﾞｼｯｸM-PRO"/>
          <w:sz w:val="18"/>
          <w:szCs w:val="18"/>
        </w:rPr>
      </w:pPr>
      <w:r>
        <w:rPr>
          <w:noProof/>
          <w:sz w:val="18"/>
          <w:szCs w:val="18"/>
        </w:rPr>
        <mc:AlternateContent>
          <mc:Choice Requires="wps">
            <w:drawing>
              <wp:anchor distT="0" distB="0" distL="114300" distR="114300" simplePos="0" relativeHeight="251916800" behindDoc="0" locked="0" layoutInCell="1" allowOverlap="1" wp14:anchorId="64C11DBD" wp14:editId="5F9EC4A2">
                <wp:simplePos x="0" y="0"/>
                <wp:positionH relativeFrom="column">
                  <wp:posOffset>2613660</wp:posOffset>
                </wp:positionH>
                <wp:positionV relativeFrom="paragraph">
                  <wp:posOffset>4495165</wp:posOffset>
                </wp:positionV>
                <wp:extent cx="701675" cy="361950"/>
                <wp:effectExtent l="0" t="0" r="22225" b="19050"/>
                <wp:wrapNone/>
                <wp:docPr id="115" name="正方形/長方形 115"/>
                <wp:cNvGraphicFramePr/>
                <a:graphic xmlns:a="http://schemas.openxmlformats.org/drawingml/2006/main">
                  <a:graphicData uri="http://schemas.microsoft.com/office/word/2010/wordprocessingShape">
                    <wps:wsp>
                      <wps:cNvSpPr/>
                      <wps:spPr>
                        <a:xfrm>
                          <a:off x="0" y="0"/>
                          <a:ext cx="701675" cy="361950"/>
                        </a:xfrm>
                        <a:prstGeom prst="rect">
                          <a:avLst/>
                        </a:prstGeom>
                        <a:solidFill>
                          <a:sysClr val="window" lastClr="FFFFFF"/>
                        </a:solidFill>
                        <a:ln w="25400" cap="flat" cmpd="sng" algn="ctr">
                          <a:solidFill>
                            <a:sysClr val="window" lastClr="FFFFFF"/>
                          </a:solidFill>
                          <a:prstDash val="solid"/>
                        </a:ln>
                        <a:effectLst/>
                      </wps:spPr>
                      <wps:txbx>
                        <w:txbxContent>
                          <w:p w14:paraId="73D68BB3" w14:textId="77777777" w:rsidR="008D53F8" w:rsidRPr="004E4306" w:rsidRDefault="008D53F8" w:rsidP="004E4306">
                            <w:pPr>
                              <w:jc w:val="center"/>
                              <w:rPr>
                                <w:color w:val="000000" w:themeColor="text1"/>
                              </w:rPr>
                            </w:pPr>
                            <w:r>
                              <w:rPr>
                                <w:rFonts w:hint="eastAsia"/>
                                <w:color w:val="000000" w:themeColor="text1"/>
                              </w:rPr>
                              <w:t>-２８-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11DBD" id="正方形/長方形 115" o:spid="_x0000_s1026" style="position:absolute;margin-left:205.8pt;margin-top:353.95pt;width:55.25pt;height:28.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" fillcolor="window" strokecolor="window" strokeweight="2pt">
                <v:textbox>
                  <w:txbxContent>
                    <w:p w14:paraId="73D68BB3" w14:textId="77777777" w:rsidR="008D53F8" w:rsidRPr="004E4306" w:rsidRDefault="008D53F8" w:rsidP="004E4306">
                      <w:pPr>
                        <w:jc w:val="center"/>
                        <w:rPr>
                          <w:color w:val="000000" w:themeColor="text1"/>
                        </w:rPr>
                      </w:pPr>
                      <w:r>
                        <w:rPr>
                          <w:rFonts w:hint="eastAsia"/>
                          <w:color w:val="000000" w:themeColor="text1"/>
                        </w:rPr>
                        <w:t>-２８-</w:t>
                      </w:r>
                    </w:p>
                  </w:txbxContent>
                </v:textbox>
              </v:rect>
            </w:pict>
          </mc:Fallback>
        </mc:AlternateContent>
      </w:r>
    </w:p>
    <w:sectPr w:rsidR="00EF20E9" w:rsidRPr="00297BA7" w:rsidSect="0036333E">
      <w:footerReference w:type="default" r:id="rId8"/>
      <w:pgSz w:w="11906" w:h="16838" w:code="9"/>
      <w:pgMar w:top="1134" w:right="1134" w:bottom="1134" w:left="1134" w:header="851" w:footer="567" w:gutter="0"/>
      <w:pgNumType w:fmt="numberInDash" w:start="28"/>
      <w:cols w:space="425"/>
      <w:docGrid w:linePitch="286"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C79A" w14:textId="77777777" w:rsidR="008D53F8" w:rsidRDefault="008D53F8">
      <w:r>
        <w:separator/>
      </w:r>
    </w:p>
  </w:endnote>
  <w:endnote w:type="continuationSeparator" w:id="0">
    <w:p w14:paraId="26560373" w14:textId="77777777" w:rsidR="008D53F8" w:rsidRDefault="008D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B61A" w14:textId="77777777" w:rsidR="008D53F8" w:rsidRDefault="008D53F8">
    <w:pPr>
      <w:pStyle w:val="af"/>
      <w:framePr w:wrap="around" w:vAnchor="text" w:hAnchor="page" w:x="5881" w:yAlign="center"/>
      <w:rPr>
        <w:rStyle w:val="af1"/>
      </w:rPr>
    </w:pPr>
  </w:p>
  <w:p w14:paraId="70D4C7C7" w14:textId="77777777" w:rsidR="008D53F8" w:rsidRDefault="008D53F8" w:rsidP="00176DA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670C" w14:textId="77777777" w:rsidR="008D53F8" w:rsidRDefault="008D53F8">
      <w:r>
        <w:rPr>
          <w:rStyle w:val="af1"/>
        </w:rPr>
        <w:fldChar w:fldCharType="begin"/>
      </w:r>
      <w:r>
        <w:rPr>
          <w:rStyle w:val="af1"/>
        </w:rPr>
        <w:instrText xml:space="preserve"> PAGE </w:instrText>
      </w:r>
      <w:r>
        <w:rPr>
          <w:rStyle w:val="af1"/>
        </w:rPr>
        <w:fldChar w:fldCharType="separate"/>
      </w:r>
      <w:r>
        <w:rPr>
          <w:rStyle w:val="af1"/>
          <w:noProof/>
        </w:rPr>
        <w:t>25</w:t>
      </w:r>
      <w:r>
        <w:rPr>
          <w:rStyle w:val="af1"/>
        </w:rPr>
        <w:fldChar w:fldCharType="end"/>
      </w:r>
      <w:r>
        <w:separator/>
      </w:r>
    </w:p>
  </w:footnote>
  <w:footnote w:type="continuationSeparator" w:id="0">
    <w:p w14:paraId="64CA100F" w14:textId="77777777" w:rsidR="008D53F8" w:rsidRDefault="008D5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824"/>
    <w:multiLevelType w:val="hybridMultilevel"/>
    <w:tmpl w:val="0C8825F2"/>
    <w:lvl w:ilvl="0" w:tplc="774E8F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87DB5"/>
    <w:multiLevelType w:val="hybridMultilevel"/>
    <w:tmpl w:val="86FAA432"/>
    <w:lvl w:ilvl="0" w:tplc="FBD83654">
      <w:start w:val="2"/>
      <w:numFmt w:val="decimal"/>
      <w:lvlText w:val="(%1)"/>
      <w:lvlJc w:val="left"/>
      <w:pPr>
        <w:tabs>
          <w:tab w:val="num" w:pos="749"/>
        </w:tabs>
        <w:ind w:left="749" w:hanging="510"/>
      </w:pPr>
      <w:rPr>
        <w:rFonts w:ascii="HG丸ｺﾞｼｯｸM-PRO" w:eastAsia="HG丸ｺﾞｼｯｸM-PRO" w:cs="Times New Roman" w:hint="eastAsia"/>
        <w:sz w:val="21"/>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2" w15:restartNumberingAfterBreak="0">
    <w:nsid w:val="0FB1364B"/>
    <w:multiLevelType w:val="hybridMultilevel"/>
    <w:tmpl w:val="CF047C06"/>
    <w:lvl w:ilvl="0" w:tplc="DCD8F378">
      <w:numFmt w:val="bullet"/>
      <w:lvlText w:val="○"/>
      <w:lvlJc w:val="left"/>
      <w:pPr>
        <w:tabs>
          <w:tab w:val="num" w:pos="585"/>
        </w:tabs>
        <w:ind w:left="585" w:hanging="390"/>
      </w:pPr>
      <w:rPr>
        <w:rFonts w:ascii="HG丸ｺﾞｼｯｸM-PRO" w:eastAsia="HG丸ｺﾞｼｯｸM-PRO" w:hAnsi="Century"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05837EC"/>
    <w:multiLevelType w:val="hybridMultilevel"/>
    <w:tmpl w:val="C780304E"/>
    <w:lvl w:ilvl="0" w:tplc="1FC8A808">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A87BBE"/>
    <w:multiLevelType w:val="hybridMultilevel"/>
    <w:tmpl w:val="00065888"/>
    <w:lvl w:ilvl="0" w:tplc="E466B212">
      <w:start w:val="1"/>
      <w:numFmt w:val="decimalEnclosedCircle"/>
      <w:lvlText w:val="%1"/>
      <w:lvlJc w:val="left"/>
      <w:pPr>
        <w:tabs>
          <w:tab w:val="num" w:pos="615"/>
        </w:tabs>
        <w:ind w:left="615" w:hanging="40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1449693D"/>
    <w:multiLevelType w:val="hybridMultilevel"/>
    <w:tmpl w:val="3C1ECDC4"/>
    <w:lvl w:ilvl="0" w:tplc="AD7046FA">
      <w:numFmt w:val="bullet"/>
      <w:lvlText w:val="■"/>
      <w:lvlJc w:val="left"/>
      <w:pPr>
        <w:tabs>
          <w:tab w:val="num" w:pos="360"/>
        </w:tabs>
        <w:ind w:left="360" w:hanging="360"/>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C3E7D"/>
    <w:multiLevelType w:val="hybridMultilevel"/>
    <w:tmpl w:val="CFA21C62"/>
    <w:lvl w:ilvl="0" w:tplc="C76893E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FC3B83"/>
    <w:multiLevelType w:val="hybridMultilevel"/>
    <w:tmpl w:val="EFE4B880"/>
    <w:lvl w:ilvl="0" w:tplc="453463D8">
      <w:start w:val="4"/>
      <w:numFmt w:val="bullet"/>
      <w:lvlText w:val="・"/>
      <w:lvlJc w:val="left"/>
      <w:pPr>
        <w:tabs>
          <w:tab w:val="num" w:pos="1221"/>
        </w:tabs>
        <w:ind w:left="1221" w:hanging="390"/>
      </w:pPr>
      <w:rPr>
        <w:rFonts w:ascii="HG丸ｺﾞｼｯｸM-PRO" w:eastAsia="HG丸ｺﾞｼｯｸM-PRO" w:hAnsi="Century" w:hint="eastAsia"/>
        <w:u w:val="none"/>
      </w:rPr>
    </w:lvl>
    <w:lvl w:ilvl="1" w:tplc="0409000B" w:tentative="1">
      <w:start w:val="1"/>
      <w:numFmt w:val="bullet"/>
      <w:lvlText w:val=""/>
      <w:lvlJc w:val="left"/>
      <w:pPr>
        <w:tabs>
          <w:tab w:val="num" w:pos="1671"/>
        </w:tabs>
        <w:ind w:left="1671" w:hanging="420"/>
      </w:pPr>
      <w:rPr>
        <w:rFonts w:ascii="Wingdings" w:hAnsi="Wingdings" w:hint="default"/>
      </w:rPr>
    </w:lvl>
    <w:lvl w:ilvl="2" w:tplc="0409000D" w:tentative="1">
      <w:start w:val="1"/>
      <w:numFmt w:val="bullet"/>
      <w:lvlText w:val=""/>
      <w:lvlJc w:val="left"/>
      <w:pPr>
        <w:tabs>
          <w:tab w:val="num" w:pos="2091"/>
        </w:tabs>
        <w:ind w:left="2091" w:hanging="420"/>
      </w:pPr>
      <w:rPr>
        <w:rFonts w:ascii="Wingdings" w:hAnsi="Wingdings" w:hint="default"/>
      </w:rPr>
    </w:lvl>
    <w:lvl w:ilvl="3" w:tplc="04090001" w:tentative="1">
      <w:start w:val="1"/>
      <w:numFmt w:val="bullet"/>
      <w:lvlText w:val=""/>
      <w:lvlJc w:val="left"/>
      <w:pPr>
        <w:tabs>
          <w:tab w:val="num" w:pos="2511"/>
        </w:tabs>
        <w:ind w:left="2511" w:hanging="420"/>
      </w:pPr>
      <w:rPr>
        <w:rFonts w:ascii="Wingdings" w:hAnsi="Wingdings" w:hint="default"/>
      </w:rPr>
    </w:lvl>
    <w:lvl w:ilvl="4" w:tplc="0409000B" w:tentative="1">
      <w:start w:val="1"/>
      <w:numFmt w:val="bullet"/>
      <w:lvlText w:val=""/>
      <w:lvlJc w:val="left"/>
      <w:pPr>
        <w:tabs>
          <w:tab w:val="num" w:pos="2931"/>
        </w:tabs>
        <w:ind w:left="2931" w:hanging="420"/>
      </w:pPr>
      <w:rPr>
        <w:rFonts w:ascii="Wingdings" w:hAnsi="Wingdings" w:hint="default"/>
      </w:rPr>
    </w:lvl>
    <w:lvl w:ilvl="5" w:tplc="0409000D" w:tentative="1">
      <w:start w:val="1"/>
      <w:numFmt w:val="bullet"/>
      <w:lvlText w:val=""/>
      <w:lvlJc w:val="left"/>
      <w:pPr>
        <w:tabs>
          <w:tab w:val="num" w:pos="3351"/>
        </w:tabs>
        <w:ind w:left="3351" w:hanging="420"/>
      </w:pPr>
      <w:rPr>
        <w:rFonts w:ascii="Wingdings" w:hAnsi="Wingdings" w:hint="default"/>
      </w:rPr>
    </w:lvl>
    <w:lvl w:ilvl="6" w:tplc="04090001" w:tentative="1">
      <w:start w:val="1"/>
      <w:numFmt w:val="bullet"/>
      <w:lvlText w:val=""/>
      <w:lvlJc w:val="left"/>
      <w:pPr>
        <w:tabs>
          <w:tab w:val="num" w:pos="3771"/>
        </w:tabs>
        <w:ind w:left="3771" w:hanging="420"/>
      </w:pPr>
      <w:rPr>
        <w:rFonts w:ascii="Wingdings" w:hAnsi="Wingdings" w:hint="default"/>
      </w:rPr>
    </w:lvl>
    <w:lvl w:ilvl="7" w:tplc="0409000B" w:tentative="1">
      <w:start w:val="1"/>
      <w:numFmt w:val="bullet"/>
      <w:lvlText w:val=""/>
      <w:lvlJc w:val="left"/>
      <w:pPr>
        <w:tabs>
          <w:tab w:val="num" w:pos="4191"/>
        </w:tabs>
        <w:ind w:left="4191" w:hanging="420"/>
      </w:pPr>
      <w:rPr>
        <w:rFonts w:ascii="Wingdings" w:hAnsi="Wingdings" w:hint="default"/>
      </w:rPr>
    </w:lvl>
    <w:lvl w:ilvl="8" w:tplc="0409000D" w:tentative="1">
      <w:start w:val="1"/>
      <w:numFmt w:val="bullet"/>
      <w:lvlText w:val=""/>
      <w:lvlJc w:val="left"/>
      <w:pPr>
        <w:tabs>
          <w:tab w:val="num" w:pos="4611"/>
        </w:tabs>
        <w:ind w:left="4611" w:hanging="420"/>
      </w:pPr>
      <w:rPr>
        <w:rFonts w:ascii="Wingdings" w:hAnsi="Wingdings" w:hint="default"/>
      </w:rPr>
    </w:lvl>
  </w:abstractNum>
  <w:abstractNum w:abstractNumId="8" w15:restartNumberingAfterBreak="0">
    <w:nsid w:val="16D402DF"/>
    <w:multiLevelType w:val="hybridMultilevel"/>
    <w:tmpl w:val="8320E2A4"/>
    <w:lvl w:ilvl="0" w:tplc="8F1466AE">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4D257E"/>
    <w:multiLevelType w:val="hybridMultilevel"/>
    <w:tmpl w:val="E8E070C8"/>
    <w:lvl w:ilvl="0" w:tplc="AABA4D82">
      <w:start w:val="4"/>
      <w:numFmt w:val="bullet"/>
      <w:lvlText w:val="・"/>
      <w:lvlJc w:val="left"/>
      <w:pPr>
        <w:tabs>
          <w:tab w:val="num" w:pos="990"/>
        </w:tabs>
        <w:ind w:left="990" w:hanging="360"/>
      </w:pPr>
      <w:rPr>
        <w:rFonts w:ascii="HG丸ｺﾞｼｯｸM-PRO" w:eastAsia="HG丸ｺﾞｼｯｸM-PRO" w:hAnsi="Century" w:hint="eastAsia"/>
        <w:sz w:val="2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1D5E5CCB"/>
    <w:multiLevelType w:val="hybridMultilevel"/>
    <w:tmpl w:val="2634FDC2"/>
    <w:lvl w:ilvl="0" w:tplc="5A841626">
      <w:start w:val="1"/>
      <w:numFmt w:val="decimalEnclosedCircle"/>
      <w:lvlText w:val="%1"/>
      <w:lvlJc w:val="left"/>
      <w:pPr>
        <w:ind w:left="570" w:hanging="36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1196458"/>
    <w:multiLevelType w:val="hybridMultilevel"/>
    <w:tmpl w:val="2F7E589C"/>
    <w:lvl w:ilvl="0" w:tplc="A002F51E">
      <w:numFmt w:val="bullet"/>
      <w:lvlText w:val="□"/>
      <w:lvlJc w:val="left"/>
      <w:pPr>
        <w:tabs>
          <w:tab w:val="num" w:pos="1125"/>
        </w:tabs>
        <w:ind w:left="1125" w:hanging="1125"/>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575BEC"/>
    <w:multiLevelType w:val="hybridMultilevel"/>
    <w:tmpl w:val="2444C2C2"/>
    <w:lvl w:ilvl="0" w:tplc="A9FE12BC">
      <w:numFmt w:val="bullet"/>
      <w:lvlText w:val="※"/>
      <w:lvlJc w:val="left"/>
      <w:pPr>
        <w:tabs>
          <w:tab w:val="num" w:pos="360"/>
        </w:tabs>
        <w:ind w:left="360" w:hanging="360"/>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8E1FB8"/>
    <w:multiLevelType w:val="hybridMultilevel"/>
    <w:tmpl w:val="269CB560"/>
    <w:lvl w:ilvl="0" w:tplc="41885AAE">
      <w:start w:val="6"/>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AEA10DF"/>
    <w:multiLevelType w:val="hybridMultilevel"/>
    <w:tmpl w:val="5DCCF1F0"/>
    <w:lvl w:ilvl="0" w:tplc="6B82D1BE">
      <w:start w:val="5"/>
      <w:numFmt w:val="decimal"/>
      <w:lvlText w:val="(%1)"/>
      <w:lvlJc w:val="left"/>
      <w:pPr>
        <w:tabs>
          <w:tab w:val="num" w:pos="720"/>
        </w:tabs>
        <w:ind w:left="720" w:hanging="510"/>
      </w:pPr>
      <w:rPr>
        <w:rFonts w:cs="Times New Roman" w:hint="eastAsia"/>
      </w:rPr>
    </w:lvl>
    <w:lvl w:ilvl="1" w:tplc="24C0267A">
      <w:start w:val="2"/>
      <w:numFmt w:val="bullet"/>
      <w:lvlText w:val="＊"/>
      <w:lvlJc w:val="left"/>
      <w:pPr>
        <w:tabs>
          <w:tab w:val="num" w:pos="990"/>
        </w:tabs>
        <w:ind w:left="990" w:hanging="360"/>
      </w:pPr>
      <w:rPr>
        <w:rFonts w:ascii="Times New Roman" w:eastAsia="HG丸ｺﾞｼｯｸM-PRO" w:hAnsi="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0264F07"/>
    <w:multiLevelType w:val="hybridMultilevel"/>
    <w:tmpl w:val="1346E858"/>
    <w:lvl w:ilvl="0" w:tplc="3F6A3AB2">
      <w:start w:val="1"/>
      <w:numFmt w:val="bullet"/>
      <w:lvlText w:val="・"/>
      <w:lvlJc w:val="left"/>
      <w:pPr>
        <w:tabs>
          <w:tab w:val="num" w:pos="1245"/>
        </w:tabs>
        <w:ind w:left="1245" w:hanging="360"/>
      </w:pPr>
      <w:rPr>
        <w:rFonts w:ascii="Times New Roman" w:eastAsia="ＭＳ 明朝" w:hAnsi="Times New Roman" w:hint="default"/>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6" w15:restartNumberingAfterBreak="0">
    <w:nsid w:val="32AB1800"/>
    <w:multiLevelType w:val="hybridMultilevel"/>
    <w:tmpl w:val="A8461A32"/>
    <w:lvl w:ilvl="0" w:tplc="1CFEA162">
      <w:start w:val="5"/>
      <w:numFmt w:val="bullet"/>
      <w:lvlText w:val="・"/>
      <w:lvlJc w:val="left"/>
      <w:pPr>
        <w:tabs>
          <w:tab w:val="num" w:pos="990"/>
        </w:tabs>
        <w:ind w:left="990" w:hanging="360"/>
      </w:pPr>
      <w:rPr>
        <w:rFonts w:ascii="Times New Roman" w:eastAsia="HG丸ｺﾞｼｯｸM-PRO" w:hAnsi="Times New Roman" w:hint="default"/>
        <w:u w:val="none"/>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2BF0B54"/>
    <w:multiLevelType w:val="hybridMultilevel"/>
    <w:tmpl w:val="32880630"/>
    <w:lvl w:ilvl="0" w:tplc="AB5C7E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9575C5"/>
    <w:multiLevelType w:val="hybridMultilevel"/>
    <w:tmpl w:val="46B06232"/>
    <w:lvl w:ilvl="0" w:tplc="DCE60D36">
      <w:numFmt w:val="bullet"/>
      <w:lvlText w:val="・"/>
      <w:lvlJc w:val="left"/>
      <w:pPr>
        <w:tabs>
          <w:tab w:val="num" w:pos="360"/>
        </w:tabs>
        <w:ind w:left="360" w:hanging="360"/>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650496"/>
    <w:multiLevelType w:val="hybridMultilevel"/>
    <w:tmpl w:val="97787A32"/>
    <w:lvl w:ilvl="0" w:tplc="239A0F3A">
      <w:start w:val="5"/>
      <w:numFmt w:val="bullet"/>
      <w:lvlText w:val="・"/>
      <w:lvlJc w:val="left"/>
      <w:pPr>
        <w:tabs>
          <w:tab w:val="num" w:pos="990"/>
        </w:tabs>
        <w:ind w:left="990" w:hanging="360"/>
      </w:pPr>
      <w:rPr>
        <w:rFonts w:ascii="HG丸ｺﾞｼｯｸM-PRO" w:eastAsia="HG丸ｺﾞｼｯｸM-PRO" w:hAnsi="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3BD758ED"/>
    <w:multiLevelType w:val="hybridMultilevel"/>
    <w:tmpl w:val="8522E2F4"/>
    <w:lvl w:ilvl="0" w:tplc="B4C466BA">
      <w:start w:val="5"/>
      <w:numFmt w:val="bullet"/>
      <w:lvlText w:val="※"/>
      <w:lvlJc w:val="left"/>
      <w:pPr>
        <w:tabs>
          <w:tab w:val="num" w:pos="405"/>
        </w:tabs>
        <w:ind w:left="405" w:hanging="405"/>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3A3EB7"/>
    <w:multiLevelType w:val="hybridMultilevel"/>
    <w:tmpl w:val="A6B4D0FA"/>
    <w:lvl w:ilvl="0" w:tplc="93D00DB8">
      <w:start w:val="1"/>
      <w:numFmt w:val="decimalEnclosedCircle"/>
      <w:lvlText w:val="%1"/>
      <w:lvlJc w:val="left"/>
      <w:pPr>
        <w:tabs>
          <w:tab w:val="num" w:pos="561"/>
        </w:tabs>
        <w:ind w:left="561" w:hanging="360"/>
      </w:pPr>
      <w:rPr>
        <w:rFonts w:hAnsi="Century" w:cs="Times New Roman" w:hint="default"/>
      </w:rPr>
    </w:lvl>
    <w:lvl w:ilvl="1" w:tplc="04090017" w:tentative="1">
      <w:start w:val="1"/>
      <w:numFmt w:val="aiueoFullWidth"/>
      <w:lvlText w:val="(%2)"/>
      <w:lvlJc w:val="left"/>
      <w:pPr>
        <w:tabs>
          <w:tab w:val="num" w:pos="1041"/>
        </w:tabs>
        <w:ind w:left="1041" w:hanging="420"/>
      </w:pPr>
      <w:rPr>
        <w:rFonts w:cs="Times New Roman"/>
      </w:rPr>
    </w:lvl>
    <w:lvl w:ilvl="2" w:tplc="04090011" w:tentative="1">
      <w:start w:val="1"/>
      <w:numFmt w:val="decimalEnclosedCircle"/>
      <w:lvlText w:val="%3"/>
      <w:lvlJc w:val="left"/>
      <w:pPr>
        <w:tabs>
          <w:tab w:val="num" w:pos="1461"/>
        </w:tabs>
        <w:ind w:left="1461" w:hanging="420"/>
      </w:pPr>
      <w:rPr>
        <w:rFonts w:cs="Times New Roman"/>
      </w:rPr>
    </w:lvl>
    <w:lvl w:ilvl="3" w:tplc="0409000F" w:tentative="1">
      <w:start w:val="1"/>
      <w:numFmt w:val="decimal"/>
      <w:lvlText w:val="%4."/>
      <w:lvlJc w:val="left"/>
      <w:pPr>
        <w:tabs>
          <w:tab w:val="num" w:pos="1881"/>
        </w:tabs>
        <w:ind w:left="1881" w:hanging="420"/>
      </w:pPr>
      <w:rPr>
        <w:rFonts w:cs="Times New Roman"/>
      </w:rPr>
    </w:lvl>
    <w:lvl w:ilvl="4" w:tplc="04090017" w:tentative="1">
      <w:start w:val="1"/>
      <w:numFmt w:val="aiueoFullWidth"/>
      <w:lvlText w:val="(%5)"/>
      <w:lvlJc w:val="left"/>
      <w:pPr>
        <w:tabs>
          <w:tab w:val="num" w:pos="2301"/>
        </w:tabs>
        <w:ind w:left="2301" w:hanging="420"/>
      </w:pPr>
      <w:rPr>
        <w:rFonts w:cs="Times New Roman"/>
      </w:rPr>
    </w:lvl>
    <w:lvl w:ilvl="5" w:tplc="04090011" w:tentative="1">
      <w:start w:val="1"/>
      <w:numFmt w:val="decimalEnclosedCircle"/>
      <w:lvlText w:val="%6"/>
      <w:lvlJc w:val="left"/>
      <w:pPr>
        <w:tabs>
          <w:tab w:val="num" w:pos="2721"/>
        </w:tabs>
        <w:ind w:left="2721" w:hanging="420"/>
      </w:pPr>
      <w:rPr>
        <w:rFonts w:cs="Times New Roman"/>
      </w:rPr>
    </w:lvl>
    <w:lvl w:ilvl="6" w:tplc="0409000F" w:tentative="1">
      <w:start w:val="1"/>
      <w:numFmt w:val="decimal"/>
      <w:lvlText w:val="%7."/>
      <w:lvlJc w:val="left"/>
      <w:pPr>
        <w:tabs>
          <w:tab w:val="num" w:pos="3141"/>
        </w:tabs>
        <w:ind w:left="3141" w:hanging="420"/>
      </w:pPr>
      <w:rPr>
        <w:rFonts w:cs="Times New Roman"/>
      </w:rPr>
    </w:lvl>
    <w:lvl w:ilvl="7" w:tplc="04090017" w:tentative="1">
      <w:start w:val="1"/>
      <w:numFmt w:val="aiueoFullWidth"/>
      <w:lvlText w:val="(%8)"/>
      <w:lvlJc w:val="left"/>
      <w:pPr>
        <w:tabs>
          <w:tab w:val="num" w:pos="3561"/>
        </w:tabs>
        <w:ind w:left="3561" w:hanging="420"/>
      </w:pPr>
      <w:rPr>
        <w:rFonts w:cs="Times New Roman"/>
      </w:rPr>
    </w:lvl>
    <w:lvl w:ilvl="8" w:tplc="04090011" w:tentative="1">
      <w:start w:val="1"/>
      <w:numFmt w:val="decimalEnclosedCircle"/>
      <w:lvlText w:val="%9"/>
      <w:lvlJc w:val="left"/>
      <w:pPr>
        <w:tabs>
          <w:tab w:val="num" w:pos="3981"/>
        </w:tabs>
        <w:ind w:left="3981" w:hanging="420"/>
      </w:pPr>
      <w:rPr>
        <w:rFonts w:cs="Times New Roman"/>
      </w:rPr>
    </w:lvl>
  </w:abstractNum>
  <w:abstractNum w:abstractNumId="22" w15:restartNumberingAfterBreak="0">
    <w:nsid w:val="454770A0"/>
    <w:multiLevelType w:val="hybridMultilevel"/>
    <w:tmpl w:val="6248FA90"/>
    <w:lvl w:ilvl="0" w:tplc="19E241D6">
      <w:start w:val="2"/>
      <w:numFmt w:val="bullet"/>
      <w:lvlText w:val="・"/>
      <w:lvlJc w:val="left"/>
      <w:pPr>
        <w:tabs>
          <w:tab w:val="num" w:pos="855"/>
        </w:tabs>
        <w:ind w:left="855" w:hanging="360"/>
      </w:pPr>
      <w:rPr>
        <w:rFonts w:ascii="HG丸ｺﾞｼｯｸM-PRO" w:eastAsia="HG丸ｺﾞｼｯｸM-PRO" w:hAnsi="Century" w:hint="eastAsia"/>
        <w:lang w:val="en-US"/>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23" w15:restartNumberingAfterBreak="0">
    <w:nsid w:val="45A16FD5"/>
    <w:multiLevelType w:val="hybridMultilevel"/>
    <w:tmpl w:val="2436A324"/>
    <w:lvl w:ilvl="0" w:tplc="C2FCBBC6">
      <w:numFmt w:val="bullet"/>
      <w:lvlText w:val="・"/>
      <w:lvlJc w:val="left"/>
      <w:pPr>
        <w:tabs>
          <w:tab w:val="num" w:pos="990"/>
        </w:tabs>
        <w:ind w:left="990" w:hanging="360"/>
      </w:pPr>
      <w:rPr>
        <w:rFonts w:ascii="Times New Roman" w:eastAsia="HG丸ｺﾞｼｯｸM-PRO" w:hAnsi="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53286916"/>
    <w:multiLevelType w:val="hybridMultilevel"/>
    <w:tmpl w:val="E5BC012C"/>
    <w:lvl w:ilvl="0" w:tplc="B2BC87EC">
      <w:numFmt w:val="bullet"/>
      <w:lvlText w:val="・"/>
      <w:lvlJc w:val="left"/>
      <w:pPr>
        <w:tabs>
          <w:tab w:val="num" w:pos="645"/>
        </w:tabs>
        <w:ind w:left="645" w:hanging="360"/>
      </w:pPr>
      <w:rPr>
        <w:rFonts w:ascii="HG丸ｺﾞｼｯｸM-PRO" w:eastAsia="HG丸ｺﾞｼｯｸM-PRO" w:hAnsi="Century"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5" w15:restartNumberingAfterBreak="0">
    <w:nsid w:val="55434033"/>
    <w:multiLevelType w:val="hybridMultilevel"/>
    <w:tmpl w:val="C7F8FCDA"/>
    <w:lvl w:ilvl="0" w:tplc="A094EE70">
      <w:numFmt w:val="bullet"/>
      <w:lvlText w:val="□"/>
      <w:lvlJc w:val="left"/>
      <w:pPr>
        <w:tabs>
          <w:tab w:val="num" w:pos="360"/>
        </w:tabs>
        <w:ind w:left="360" w:hanging="360"/>
      </w:pPr>
      <w:rPr>
        <w:rFonts w:ascii="Times New Roman" w:eastAsia="HG丸ｺﾞｼｯｸM-PR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7D37574"/>
    <w:multiLevelType w:val="hybridMultilevel"/>
    <w:tmpl w:val="27403A66"/>
    <w:lvl w:ilvl="0" w:tplc="6344853A">
      <w:start w:val="2"/>
      <w:numFmt w:val="decimalEnclosedCircle"/>
      <w:lvlText w:val="%1"/>
      <w:lvlJc w:val="left"/>
      <w:pPr>
        <w:ind w:left="570" w:hanging="360"/>
      </w:pPr>
      <w:rPr>
        <w:rFonts w:hint="default"/>
        <w:w w:val="100"/>
      </w:rPr>
    </w:lvl>
    <w:lvl w:ilvl="1" w:tplc="EA8805E6">
      <w:start w:val="2"/>
      <w:numFmt w:val="bullet"/>
      <w:lvlText w:val="・"/>
      <w:lvlJc w:val="left"/>
      <w:pPr>
        <w:ind w:left="99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9387D2C"/>
    <w:multiLevelType w:val="hybridMultilevel"/>
    <w:tmpl w:val="6CEAE9A0"/>
    <w:lvl w:ilvl="0" w:tplc="22847C06">
      <w:start w:val="1"/>
      <w:numFmt w:val="bullet"/>
      <w:lvlText w:val="・"/>
      <w:lvlJc w:val="left"/>
      <w:pPr>
        <w:tabs>
          <w:tab w:val="num" w:pos="1245"/>
        </w:tabs>
        <w:ind w:left="1245" w:hanging="360"/>
      </w:pPr>
      <w:rPr>
        <w:rFonts w:ascii="Times New Roman" w:eastAsia="ＭＳ 明朝" w:hAnsi="Times New Roman" w:hint="default"/>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8" w15:restartNumberingAfterBreak="0">
    <w:nsid w:val="5A3D246E"/>
    <w:multiLevelType w:val="hybridMultilevel"/>
    <w:tmpl w:val="3F18E4E0"/>
    <w:lvl w:ilvl="0" w:tplc="A0B00528">
      <w:start w:val="1"/>
      <w:numFmt w:val="bullet"/>
      <w:lvlText w:val="・"/>
      <w:lvlJc w:val="left"/>
      <w:pPr>
        <w:tabs>
          <w:tab w:val="num" w:pos="1245"/>
        </w:tabs>
        <w:ind w:left="1245" w:hanging="360"/>
      </w:pPr>
      <w:rPr>
        <w:rFonts w:ascii="Times New Roman" w:eastAsia="ＭＳ 明朝" w:hAnsi="Times New Roman" w:hint="default"/>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9" w15:restartNumberingAfterBreak="0">
    <w:nsid w:val="5F0E54F5"/>
    <w:multiLevelType w:val="hybridMultilevel"/>
    <w:tmpl w:val="BD76DBC8"/>
    <w:lvl w:ilvl="0" w:tplc="BF52444E">
      <w:numFmt w:val="bullet"/>
      <w:lvlText w:val="※"/>
      <w:lvlJc w:val="left"/>
      <w:pPr>
        <w:tabs>
          <w:tab w:val="num" w:pos="570"/>
        </w:tabs>
        <w:ind w:left="570" w:hanging="360"/>
      </w:pPr>
      <w:rPr>
        <w:rFonts w:ascii="Times New Roman" w:eastAsia="HG丸ｺﾞｼｯｸM-PRO" w:hAnsi="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63B3101A"/>
    <w:multiLevelType w:val="hybridMultilevel"/>
    <w:tmpl w:val="2604B0D6"/>
    <w:lvl w:ilvl="0" w:tplc="0AFA84DA">
      <w:start w:val="1"/>
      <w:numFmt w:val="decimalEnclosedCircle"/>
      <w:lvlText w:val="%1"/>
      <w:lvlJc w:val="left"/>
      <w:pPr>
        <w:tabs>
          <w:tab w:val="num" w:pos="433"/>
        </w:tabs>
        <w:ind w:left="433" w:hanging="360"/>
      </w:pPr>
      <w:rPr>
        <w:rFonts w:cs="Times New Roman" w:hint="eastAsia"/>
        <w:w w:val="100"/>
      </w:rPr>
    </w:lvl>
    <w:lvl w:ilvl="1" w:tplc="04090017" w:tentative="1">
      <w:start w:val="1"/>
      <w:numFmt w:val="aiueoFullWidth"/>
      <w:lvlText w:val="(%2)"/>
      <w:lvlJc w:val="left"/>
      <w:pPr>
        <w:tabs>
          <w:tab w:val="num" w:pos="913"/>
        </w:tabs>
        <w:ind w:left="913" w:hanging="420"/>
      </w:pPr>
      <w:rPr>
        <w:rFonts w:cs="Times New Roman"/>
      </w:rPr>
    </w:lvl>
    <w:lvl w:ilvl="2" w:tplc="04090011" w:tentative="1">
      <w:start w:val="1"/>
      <w:numFmt w:val="decimalEnclosedCircle"/>
      <w:lvlText w:val="%3"/>
      <w:lvlJc w:val="left"/>
      <w:pPr>
        <w:tabs>
          <w:tab w:val="num" w:pos="1333"/>
        </w:tabs>
        <w:ind w:left="1333" w:hanging="420"/>
      </w:pPr>
      <w:rPr>
        <w:rFonts w:cs="Times New Roman"/>
      </w:rPr>
    </w:lvl>
    <w:lvl w:ilvl="3" w:tplc="0409000F" w:tentative="1">
      <w:start w:val="1"/>
      <w:numFmt w:val="decimal"/>
      <w:lvlText w:val="%4."/>
      <w:lvlJc w:val="left"/>
      <w:pPr>
        <w:tabs>
          <w:tab w:val="num" w:pos="1753"/>
        </w:tabs>
        <w:ind w:left="1753" w:hanging="420"/>
      </w:pPr>
      <w:rPr>
        <w:rFonts w:cs="Times New Roman"/>
      </w:rPr>
    </w:lvl>
    <w:lvl w:ilvl="4" w:tplc="04090017" w:tentative="1">
      <w:start w:val="1"/>
      <w:numFmt w:val="aiueoFullWidth"/>
      <w:lvlText w:val="(%5)"/>
      <w:lvlJc w:val="left"/>
      <w:pPr>
        <w:tabs>
          <w:tab w:val="num" w:pos="2173"/>
        </w:tabs>
        <w:ind w:left="2173" w:hanging="420"/>
      </w:pPr>
      <w:rPr>
        <w:rFonts w:cs="Times New Roman"/>
      </w:rPr>
    </w:lvl>
    <w:lvl w:ilvl="5" w:tplc="04090011" w:tentative="1">
      <w:start w:val="1"/>
      <w:numFmt w:val="decimalEnclosedCircle"/>
      <w:lvlText w:val="%6"/>
      <w:lvlJc w:val="left"/>
      <w:pPr>
        <w:tabs>
          <w:tab w:val="num" w:pos="2593"/>
        </w:tabs>
        <w:ind w:left="2593" w:hanging="420"/>
      </w:pPr>
      <w:rPr>
        <w:rFonts w:cs="Times New Roman"/>
      </w:rPr>
    </w:lvl>
    <w:lvl w:ilvl="6" w:tplc="0409000F" w:tentative="1">
      <w:start w:val="1"/>
      <w:numFmt w:val="decimal"/>
      <w:lvlText w:val="%7."/>
      <w:lvlJc w:val="left"/>
      <w:pPr>
        <w:tabs>
          <w:tab w:val="num" w:pos="3013"/>
        </w:tabs>
        <w:ind w:left="3013" w:hanging="420"/>
      </w:pPr>
      <w:rPr>
        <w:rFonts w:cs="Times New Roman"/>
      </w:rPr>
    </w:lvl>
    <w:lvl w:ilvl="7" w:tplc="04090017" w:tentative="1">
      <w:start w:val="1"/>
      <w:numFmt w:val="aiueoFullWidth"/>
      <w:lvlText w:val="(%8)"/>
      <w:lvlJc w:val="left"/>
      <w:pPr>
        <w:tabs>
          <w:tab w:val="num" w:pos="3433"/>
        </w:tabs>
        <w:ind w:left="3433" w:hanging="420"/>
      </w:pPr>
      <w:rPr>
        <w:rFonts w:cs="Times New Roman"/>
      </w:rPr>
    </w:lvl>
    <w:lvl w:ilvl="8" w:tplc="04090011" w:tentative="1">
      <w:start w:val="1"/>
      <w:numFmt w:val="decimalEnclosedCircle"/>
      <w:lvlText w:val="%9"/>
      <w:lvlJc w:val="left"/>
      <w:pPr>
        <w:tabs>
          <w:tab w:val="num" w:pos="3853"/>
        </w:tabs>
        <w:ind w:left="3853" w:hanging="420"/>
      </w:pPr>
      <w:rPr>
        <w:rFonts w:cs="Times New Roman"/>
      </w:rPr>
    </w:lvl>
  </w:abstractNum>
  <w:abstractNum w:abstractNumId="31" w15:restartNumberingAfterBreak="0">
    <w:nsid w:val="646135E4"/>
    <w:multiLevelType w:val="hybridMultilevel"/>
    <w:tmpl w:val="315E5FC8"/>
    <w:lvl w:ilvl="0" w:tplc="C94ABFAE">
      <w:start w:val="5"/>
      <w:numFmt w:val="bullet"/>
      <w:lvlText w:val="※"/>
      <w:lvlJc w:val="left"/>
      <w:pPr>
        <w:tabs>
          <w:tab w:val="num" w:pos="420"/>
        </w:tabs>
        <w:ind w:left="420" w:hanging="42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59B326D"/>
    <w:multiLevelType w:val="hybridMultilevel"/>
    <w:tmpl w:val="07909024"/>
    <w:lvl w:ilvl="0" w:tplc="0D861B06">
      <w:numFmt w:val="bullet"/>
      <w:lvlText w:val="■"/>
      <w:lvlJc w:val="left"/>
      <w:pPr>
        <w:tabs>
          <w:tab w:val="num" w:pos="585"/>
        </w:tabs>
        <w:ind w:left="585" w:hanging="360"/>
      </w:pPr>
      <w:rPr>
        <w:rFonts w:ascii="Times New Roman" w:eastAsia="HG丸ｺﾞｼｯｸM-PRO"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3" w15:restartNumberingAfterBreak="0">
    <w:nsid w:val="66173F4B"/>
    <w:multiLevelType w:val="hybridMultilevel"/>
    <w:tmpl w:val="04B6053C"/>
    <w:lvl w:ilvl="0" w:tplc="DA02FA96">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713E0B"/>
    <w:multiLevelType w:val="hybridMultilevel"/>
    <w:tmpl w:val="6F28D77A"/>
    <w:lvl w:ilvl="0" w:tplc="9EE4000E">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A065EC"/>
    <w:multiLevelType w:val="hybridMultilevel"/>
    <w:tmpl w:val="8FE6EA54"/>
    <w:lvl w:ilvl="0" w:tplc="7EC27F48">
      <w:start w:val="4"/>
      <w:numFmt w:val="bullet"/>
      <w:lvlText w:val="・"/>
      <w:lvlJc w:val="left"/>
      <w:pPr>
        <w:tabs>
          <w:tab w:val="num" w:pos="750"/>
        </w:tabs>
        <w:ind w:left="750" w:hanging="360"/>
      </w:pPr>
      <w:rPr>
        <w:rFonts w:ascii="HG丸ｺﾞｼｯｸM-PRO" w:eastAsia="HG丸ｺﾞｼｯｸM-PRO" w:hAnsi="Century"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6" w15:restartNumberingAfterBreak="0">
    <w:nsid w:val="67FF0024"/>
    <w:multiLevelType w:val="hybridMultilevel"/>
    <w:tmpl w:val="41665668"/>
    <w:lvl w:ilvl="0" w:tplc="3A2062CA">
      <w:numFmt w:val="bullet"/>
      <w:lvlText w:val="＊"/>
      <w:lvlJc w:val="left"/>
      <w:pPr>
        <w:tabs>
          <w:tab w:val="num" w:pos="630"/>
        </w:tabs>
        <w:ind w:left="630" w:hanging="420"/>
      </w:pPr>
      <w:rPr>
        <w:rFonts w:ascii="HG丸ｺﾞｼｯｸM-PRO" w:eastAsia="HG丸ｺﾞｼｯｸM-PRO"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07933F5"/>
    <w:multiLevelType w:val="hybridMultilevel"/>
    <w:tmpl w:val="2CF8A864"/>
    <w:lvl w:ilvl="0" w:tplc="4A9EFFD4">
      <w:start w:val="4"/>
      <w:numFmt w:val="bullet"/>
      <w:lvlText w:val="※"/>
      <w:lvlJc w:val="left"/>
      <w:pPr>
        <w:tabs>
          <w:tab w:val="num" w:pos="390"/>
        </w:tabs>
        <w:ind w:left="390" w:hanging="390"/>
      </w:pPr>
      <w:rPr>
        <w:rFonts w:ascii="HG丸ｺﾞｼｯｸM-PRO" w:eastAsia="HG丸ｺﾞｼｯｸM-PRO" w:hAnsi="Century"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436DCA"/>
    <w:multiLevelType w:val="hybridMultilevel"/>
    <w:tmpl w:val="D6C6290C"/>
    <w:lvl w:ilvl="0" w:tplc="E668BF64">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F335D9"/>
    <w:multiLevelType w:val="hybridMultilevel"/>
    <w:tmpl w:val="4FE0D6B0"/>
    <w:lvl w:ilvl="0" w:tplc="FAD680A2">
      <w:start w:val="1"/>
      <w:numFmt w:val="decimalEnclosedCircle"/>
      <w:lvlText w:val="%1"/>
      <w:lvlJc w:val="left"/>
      <w:pPr>
        <w:tabs>
          <w:tab w:val="num" w:pos="561"/>
        </w:tabs>
        <w:ind w:left="561" w:hanging="360"/>
      </w:pPr>
      <w:rPr>
        <w:rFonts w:hAnsi="Century" w:cs="Times New Roman" w:hint="default"/>
      </w:rPr>
    </w:lvl>
    <w:lvl w:ilvl="1" w:tplc="04090017" w:tentative="1">
      <w:start w:val="1"/>
      <w:numFmt w:val="aiueoFullWidth"/>
      <w:lvlText w:val="(%2)"/>
      <w:lvlJc w:val="left"/>
      <w:pPr>
        <w:tabs>
          <w:tab w:val="num" w:pos="1041"/>
        </w:tabs>
        <w:ind w:left="1041" w:hanging="420"/>
      </w:pPr>
      <w:rPr>
        <w:rFonts w:cs="Times New Roman"/>
      </w:rPr>
    </w:lvl>
    <w:lvl w:ilvl="2" w:tplc="04090011" w:tentative="1">
      <w:start w:val="1"/>
      <w:numFmt w:val="decimalEnclosedCircle"/>
      <w:lvlText w:val="%3"/>
      <w:lvlJc w:val="left"/>
      <w:pPr>
        <w:tabs>
          <w:tab w:val="num" w:pos="1461"/>
        </w:tabs>
        <w:ind w:left="1461" w:hanging="420"/>
      </w:pPr>
      <w:rPr>
        <w:rFonts w:cs="Times New Roman"/>
      </w:rPr>
    </w:lvl>
    <w:lvl w:ilvl="3" w:tplc="0409000F" w:tentative="1">
      <w:start w:val="1"/>
      <w:numFmt w:val="decimal"/>
      <w:lvlText w:val="%4."/>
      <w:lvlJc w:val="left"/>
      <w:pPr>
        <w:tabs>
          <w:tab w:val="num" w:pos="1881"/>
        </w:tabs>
        <w:ind w:left="1881" w:hanging="420"/>
      </w:pPr>
      <w:rPr>
        <w:rFonts w:cs="Times New Roman"/>
      </w:rPr>
    </w:lvl>
    <w:lvl w:ilvl="4" w:tplc="04090017" w:tentative="1">
      <w:start w:val="1"/>
      <w:numFmt w:val="aiueoFullWidth"/>
      <w:lvlText w:val="(%5)"/>
      <w:lvlJc w:val="left"/>
      <w:pPr>
        <w:tabs>
          <w:tab w:val="num" w:pos="2301"/>
        </w:tabs>
        <w:ind w:left="2301" w:hanging="420"/>
      </w:pPr>
      <w:rPr>
        <w:rFonts w:cs="Times New Roman"/>
      </w:rPr>
    </w:lvl>
    <w:lvl w:ilvl="5" w:tplc="04090011" w:tentative="1">
      <w:start w:val="1"/>
      <w:numFmt w:val="decimalEnclosedCircle"/>
      <w:lvlText w:val="%6"/>
      <w:lvlJc w:val="left"/>
      <w:pPr>
        <w:tabs>
          <w:tab w:val="num" w:pos="2721"/>
        </w:tabs>
        <w:ind w:left="2721" w:hanging="420"/>
      </w:pPr>
      <w:rPr>
        <w:rFonts w:cs="Times New Roman"/>
      </w:rPr>
    </w:lvl>
    <w:lvl w:ilvl="6" w:tplc="0409000F" w:tentative="1">
      <w:start w:val="1"/>
      <w:numFmt w:val="decimal"/>
      <w:lvlText w:val="%7."/>
      <w:lvlJc w:val="left"/>
      <w:pPr>
        <w:tabs>
          <w:tab w:val="num" w:pos="3141"/>
        </w:tabs>
        <w:ind w:left="3141" w:hanging="420"/>
      </w:pPr>
      <w:rPr>
        <w:rFonts w:cs="Times New Roman"/>
      </w:rPr>
    </w:lvl>
    <w:lvl w:ilvl="7" w:tplc="04090017" w:tentative="1">
      <w:start w:val="1"/>
      <w:numFmt w:val="aiueoFullWidth"/>
      <w:lvlText w:val="(%8)"/>
      <w:lvlJc w:val="left"/>
      <w:pPr>
        <w:tabs>
          <w:tab w:val="num" w:pos="3561"/>
        </w:tabs>
        <w:ind w:left="3561" w:hanging="420"/>
      </w:pPr>
      <w:rPr>
        <w:rFonts w:cs="Times New Roman"/>
      </w:rPr>
    </w:lvl>
    <w:lvl w:ilvl="8" w:tplc="04090011" w:tentative="1">
      <w:start w:val="1"/>
      <w:numFmt w:val="decimalEnclosedCircle"/>
      <w:lvlText w:val="%9"/>
      <w:lvlJc w:val="left"/>
      <w:pPr>
        <w:tabs>
          <w:tab w:val="num" w:pos="3981"/>
        </w:tabs>
        <w:ind w:left="3981" w:hanging="420"/>
      </w:pPr>
      <w:rPr>
        <w:rFonts w:cs="Times New Roman"/>
      </w:rPr>
    </w:lvl>
  </w:abstractNum>
  <w:abstractNum w:abstractNumId="40" w15:restartNumberingAfterBreak="0">
    <w:nsid w:val="7956326A"/>
    <w:multiLevelType w:val="hybridMultilevel"/>
    <w:tmpl w:val="D8B4268A"/>
    <w:lvl w:ilvl="0" w:tplc="4CB8C00A">
      <w:start w:val="2"/>
      <w:numFmt w:val="decimalEnclosedCircle"/>
      <w:lvlText w:val="%1"/>
      <w:lvlJc w:val="left"/>
      <w:pPr>
        <w:ind w:left="570" w:hanging="36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A585866"/>
    <w:multiLevelType w:val="hybridMultilevel"/>
    <w:tmpl w:val="3DCACECE"/>
    <w:lvl w:ilvl="0" w:tplc="E47AA1C2">
      <w:start w:val="5"/>
      <w:numFmt w:val="bullet"/>
      <w:lvlText w:val="・"/>
      <w:lvlJc w:val="left"/>
      <w:pPr>
        <w:tabs>
          <w:tab w:val="num" w:pos="990"/>
        </w:tabs>
        <w:ind w:left="990" w:hanging="360"/>
      </w:pPr>
      <w:rPr>
        <w:rFonts w:ascii="HG丸ｺﾞｼｯｸM-PRO" w:eastAsia="HG丸ｺﾞｼｯｸM-PRO" w:hAnsi="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2" w15:restartNumberingAfterBreak="0">
    <w:nsid w:val="7AEC722C"/>
    <w:multiLevelType w:val="hybridMultilevel"/>
    <w:tmpl w:val="C3CCDBDE"/>
    <w:lvl w:ilvl="0" w:tplc="AB44BC56">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7"/>
  </w:num>
  <w:num w:numId="4">
    <w:abstractNumId w:val="28"/>
  </w:num>
  <w:num w:numId="5">
    <w:abstractNumId w:val="27"/>
  </w:num>
  <w:num w:numId="6">
    <w:abstractNumId w:val="15"/>
  </w:num>
  <w:num w:numId="7">
    <w:abstractNumId w:val="32"/>
  </w:num>
  <w:num w:numId="8">
    <w:abstractNumId w:val="25"/>
  </w:num>
  <w:num w:numId="9">
    <w:abstractNumId w:val="5"/>
  </w:num>
  <w:num w:numId="10">
    <w:abstractNumId w:val="29"/>
  </w:num>
  <w:num w:numId="11">
    <w:abstractNumId w:val="12"/>
  </w:num>
  <w:num w:numId="12">
    <w:abstractNumId w:val="11"/>
  </w:num>
  <w:num w:numId="13">
    <w:abstractNumId w:val="35"/>
  </w:num>
  <w:num w:numId="14">
    <w:abstractNumId w:val="3"/>
  </w:num>
  <w:num w:numId="15">
    <w:abstractNumId w:val="18"/>
  </w:num>
  <w:num w:numId="16">
    <w:abstractNumId w:val="23"/>
  </w:num>
  <w:num w:numId="17">
    <w:abstractNumId w:val="31"/>
  </w:num>
  <w:num w:numId="18">
    <w:abstractNumId w:val="41"/>
  </w:num>
  <w:num w:numId="19">
    <w:abstractNumId w:val="19"/>
  </w:num>
  <w:num w:numId="20">
    <w:abstractNumId w:val="1"/>
  </w:num>
  <w:num w:numId="21">
    <w:abstractNumId w:val="16"/>
  </w:num>
  <w:num w:numId="22">
    <w:abstractNumId w:val="14"/>
  </w:num>
  <w:num w:numId="23">
    <w:abstractNumId w:val="9"/>
  </w:num>
  <w:num w:numId="24">
    <w:abstractNumId w:val="7"/>
  </w:num>
  <w:num w:numId="25">
    <w:abstractNumId w:val="37"/>
  </w:num>
  <w:num w:numId="26">
    <w:abstractNumId w:val="13"/>
  </w:num>
  <w:num w:numId="27">
    <w:abstractNumId w:val="42"/>
  </w:num>
  <w:num w:numId="28">
    <w:abstractNumId w:val="36"/>
  </w:num>
  <w:num w:numId="29">
    <w:abstractNumId w:val="34"/>
  </w:num>
  <w:num w:numId="30">
    <w:abstractNumId w:val="8"/>
  </w:num>
  <w:num w:numId="31">
    <w:abstractNumId w:val="24"/>
  </w:num>
  <w:num w:numId="32">
    <w:abstractNumId w:val="38"/>
  </w:num>
  <w:num w:numId="33">
    <w:abstractNumId w:val="33"/>
  </w:num>
  <w:num w:numId="34">
    <w:abstractNumId w:val="4"/>
  </w:num>
  <w:num w:numId="35">
    <w:abstractNumId w:val="21"/>
  </w:num>
  <w:num w:numId="36">
    <w:abstractNumId w:val="39"/>
  </w:num>
  <w:num w:numId="37">
    <w:abstractNumId w:val="22"/>
  </w:num>
  <w:num w:numId="38">
    <w:abstractNumId w:val="2"/>
  </w:num>
  <w:num w:numId="39">
    <w:abstractNumId w:val="20"/>
  </w:num>
  <w:num w:numId="40">
    <w:abstractNumId w:val="30"/>
  </w:num>
  <w:num w:numId="41">
    <w:abstractNumId w:val="26"/>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68289"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A7"/>
    <w:rsid w:val="00013069"/>
    <w:rsid w:val="0001769A"/>
    <w:rsid w:val="000237D9"/>
    <w:rsid w:val="0002499F"/>
    <w:rsid w:val="00037B72"/>
    <w:rsid w:val="000445AC"/>
    <w:rsid w:val="00045D10"/>
    <w:rsid w:val="00062F54"/>
    <w:rsid w:val="00071AF4"/>
    <w:rsid w:val="000755A8"/>
    <w:rsid w:val="000838F0"/>
    <w:rsid w:val="0009010C"/>
    <w:rsid w:val="00093851"/>
    <w:rsid w:val="00093973"/>
    <w:rsid w:val="000A196A"/>
    <w:rsid w:val="000A248C"/>
    <w:rsid w:val="000B1BC9"/>
    <w:rsid w:val="000B2785"/>
    <w:rsid w:val="000B52A7"/>
    <w:rsid w:val="000B5FF8"/>
    <w:rsid w:val="000C205D"/>
    <w:rsid w:val="000D712C"/>
    <w:rsid w:val="000D78C3"/>
    <w:rsid w:val="000E7CC4"/>
    <w:rsid w:val="00100964"/>
    <w:rsid w:val="001043D9"/>
    <w:rsid w:val="0011122F"/>
    <w:rsid w:val="00115BF3"/>
    <w:rsid w:val="00122D64"/>
    <w:rsid w:val="00124725"/>
    <w:rsid w:val="00133214"/>
    <w:rsid w:val="001344C9"/>
    <w:rsid w:val="001379C5"/>
    <w:rsid w:val="0014138A"/>
    <w:rsid w:val="001458B4"/>
    <w:rsid w:val="00156334"/>
    <w:rsid w:val="0016168C"/>
    <w:rsid w:val="00175B09"/>
    <w:rsid w:val="00176DA4"/>
    <w:rsid w:val="001802B4"/>
    <w:rsid w:val="0018081B"/>
    <w:rsid w:val="001813A1"/>
    <w:rsid w:val="00182258"/>
    <w:rsid w:val="0018255D"/>
    <w:rsid w:val="001843B3"/>
    <w:rsid w:val="00185EBE"/>
    <w:rsid w:val="00185F57"/>
    <w:rsid w:val="00187D36"/>
    <w:rsid w:val="001A4248"/>
    <w:rsid w:val="001A4992"/>
    <w:rsid w:val="001B31BD"/>
    <w:rsid w:val="001B3C35"/>
    <w:rsid w:val="001B41E1"/>
    <w:rsid w:val="001B5553"/>
    <w:rsid w:val="001B5C4E"/>
    <w:rsid w:val="001C1983"/>
    <w:rsid w:val="001D4278"/>
    <w:rsid w:val="001D5418"/>
    <w:rsid w:val="001D5D68"/>
    <w:rsid w:val="001E6030"/>
    <w:rsid w:val="001E7F3C"/>
    <w:rsid w:val="001F2C9E"/>
    <w:rsid w:val="001F65CA"/>
    <w:rsid w:val="001F72BC"/>
    <w:rsid w:val="001F7D9D"/>
    <w:rsid w:val="00200105"/>
    <w:rsid w:val="0020128F"/>
    <w:rsid w:val="002032F0"/>
    <w:rsid w:val="002139FB"/>
    <w:rsid w:val="00224106"/>
    <w:rsid w:val="002276ED"/>
    <w:rsid w:val="00231A18"/>
    <w:rsid w:val="00235F07"/>
    <w:rsid w:val="0023785B"/>
    <w:rsid w:val="00247C00"/>
    <w:rsid w:val="002552AD"/>
    <w:rsid w:val="00255501"/>
    <w:rsid w:val="00262050"/>
    <w:rsid w:val="00270580"/>
    <w:rsid w:val="00281DA2"/>
    <w:rsid w:val="00293BB2"/>
    <w:rsid w:val="002951E4"/>
    <w:rsid w:val="00297208"/>
    <w:rsid w:val="00297BA7"/>
    <w:rsid w:val="002A0240"/>
    <w:rsid w:val="002A5D54"/>
    <w:rsid w:val="002B0323"/>
    <w:rsid w:val="002B4771"/>
    <w:rsid w:val="002C6D6C"/>
    <w:rsid w:val="002D067B"/>
    <w:rsid w:val="002D1422"/>
    <w:rsid w:val="002E0B86"/>
    <w:rsid w:val="002F0B27"/>
    <w:rsid w:val="002F2831"/>
    <w:rsid w:val="002F592D"/>
    <w:rsid w:val="00311927"/>
    <w:rsid w:val="00312AF4"/>
    <w:rsid w:val="00313322"/>
    <w:rsid w:val="00314219"/>
    <w:rsid w:val="003150A9"/>
    <w:rsid w:val="00316DDD"/>
    <w:rsid w:val="00322A95"/>
    <w:rsid w:val="00323431"/>
    <w:rsid w:val="00330BB6"/>
    <w:rsid w:val="00330C13"/>
    <w:rsid w:val="00332C10"/>
    <w:rsid w:val="003434A0"/>
    <w:rsid w:val="0034547C"/>
    <w:rsid w:val="0035079F"/>
    <w:rsid w:val="003578BA"/>
    <w:rsid w:val="0036333E"/>
    <w:rsid w:val="00391F3E"/>
    <w:rsid w:val="00393F5E"/>
    <w:rsid w:val="00394B7A"/>
    <w:rsid w:val="0039766D"/>
    <w:rsid w:val="003A3115"/>
    <w:rsid w:val="003B1622"/>
    <w:rsid w:val="003B6B0B"/>
    <w:rsid w:val="003C271A"/>
    <w:rsid w:val="003C58D7"/>
    <w:rsid w:val="003D08CE"/>
    <w:rsid w:val="003E28FD"/>
    <w:rsid w:val="003E47FE"/>
    <w:rsid w:val="003E5C5D"/>
    <w:rsid w:val="003E77CD"/>
    <w:rsid w:val="003F006A"/>
    <w:rsid w:val="004041AC"/>
    <w:rsid w:val="00410EF9"/>
    <w:rsid w:val="004116CA"/>
    <w:rsid w:val="00425554"/>
    <w:rsid w:val="00432E03"/>
    <w:rsid w:val="0043331F"/>
    <w:rsid w:val="004377CE"/>
    <w:rsid w:val="00442B60"/>
    <w:rsid w:val="00445ABB"/>
    <w:rsid w:val="00445DAB"/>
    <w:rsid w:val="00466A9D"/>
    <w:rsid w:val="00470C6E"/>
    <w:rsid w:val="00481E37"/>
    <w:rsid w:val="00491996"/>
    <w:rsid w:val="00493757"/>
    <w:rsid w:val="004967FF"/>
    <w:rsid w:val="004A07E2"/>
    <w:rsid w:val="004A139D"/>
    <w:rsid w:val="004A4DB2"/>
    <w:rsid w:val="004B279F"/>
    <w:rsid w:val="004B46DD"/>
    <w:rsid w:val="004C0C8B"/>
    <w:rsid w:val="004C3698"/>
    <w:rsid w:val="004C7FB7"/>
    <w:rsid w:val="004D1B52"/>
    <w:rsid w:val="004D4B6B"/>
    <w:rsid w:val="004E4306"/>
    <w:rsid w:val="004E6B77"/>
    <w:rsid w:val="004E7458"/>
    <w:rsid w:val="004E7A38"/>
    <w:rsid w:val="004F267E"/>
    <w:rsid w:val="004F417B"/>
    <w:rsid w:val="00507A35"/>
    <w:rsid w:val="005100EF"/>
    <w:rsid w:val="0051075F"/>
    <w:rsid w:val="005144E0"/>
    <w:rsid w:val="00524E05"/>
    <w:rsid w:val="0053162E"/>
    <w:rsid w:val="00537D35"/>
    <w:rsid w:val="00551AF0"/>
    <w:rsid w:val="00553B8F"/>
    <w:rsid w:val="00562107"/>
    <w:rsid w:val="0056566C"/>
    <w:rsid w:val="00573D5C"/>
    <w:rsid w:val="00575BC0"/>
    <w:rsid w:val="00590719"/>
    <w:rsid w:val="0059343A"/>
    <w:rsid w:val="00594D82"/>
    <w:rsid w:val="0059650B"/>
    <w:rsid w:val="005A056A"/>
    <w:rsid w:val="005A1272"/>
    <w:rsid w:val="005A4941"/>
    <w:rsid w:val="005A5CA3"/>
    <w:rsid w:val="005A7B9F"/>
    <w:rsid w:val="005B1B3B"/>
    <w:rsid w:val="005B446D"/>
    <w:rsid w:val="005C6514"/>
    <w:rsid w:val="005D104A"/>
    <w:rsid w:val="005D4B6E"/>
    <w:rsid w:val="005E6AEB"/>
    <w:rsid w:val="005F1D7F"/>
    <w:rsid w:val="005F48CA"/>
    <w:rsid w:val="00616F05"/>
    <w:rsid w:val="00617C48"/>
    <w:rsid w:val="00625D04"/>
    <w:rsid w:val="006306A6"/>
    <w:rsid w:val="006401A3"/>
    <w:rsid w:val="0064233A"/>
    <w:rsid w:val="00644E62"/>
    <w:rsid w:val="006477A0"/>
    <w:rsid w:val="006523CF"/>
    <w:rsid w:val="0067151F"/>
    <w:rsid w:val="00672C7C"/>
    <w:rsid w:val="00680417"/>
    <w:rsid w:val="00680993"/>
    <w:rsid w:val="006810A7"/>
    <w:rsid w:val="006925DF"/>
    <w:rsid w:val="006A1326"/>
    <w:rsid w:val="006A1A54"/>
    <w:rsid w:val="006B08B7"/>
    <w:rsid w:val="006B28DD"/>
    <w:rsid w:val="006C052F"/>
    <w:rsid w:val="006C0DA0"/>
    <w:rsid w:val="006C6D0E"/>
    <w:rsid w:val="006D1FFB"/>
    <w:rsid w:val="006D39F6"/>
    <w:rsid w:val="006D40D4"/>
    <w:rsid w:val="006D46AC"/>
    <w:rsid w:val="006F744C"/>
    <w:rsid w:val="00700B9A"/>
    <w:rsid w:val="007236D9"/>
    <w:rsid w:val="0072737F"/>
    <w:rsid w:val="00730F8F"/>
    <w:rsid w:val="0073619A"/>
    <w:rsid w:val="0074244D"/>
    <w:rsid w:val="007429C5"/>
    <w:rsid w:val="00755C5D"/>
    <w:rsid w:val="007668C2"/>
    <w:rsid w:val="00775259"/>
    <w:rsid w:val="00777D60"/>
    <w:rsid w:val="00781FA0"/>
    <w:rsid w:val="00784555"/>
    <w:rsid w:val="00785D27"/>
    <w:rsid w:val="00790090"/>
    <w:rsid w:val="00792E7C"/>
    <w:rsid w:val="00794550"/>
    <w:rsid w:val="00794D99"/>
    <w:rsid w:val="0079690F"/>
    <w:rsid w:val="007A618F"/>
    <w:rsid w:val="007B6D72"/>
    <w:rsid w:val="007B7E1E"/>
    <w:rsid w:val="007D1769"/>
    <w:rsid w:val="007D3345"/>
    <w:rsid w:val="007D378D"/>
    <w:rsid w:val="007D4523"/>
    <w:rsid w:val="007E2267"/>
    <w:rsid w:val="007E542B"/>
    <w:rsid w:val="007E7A2F"/>
    <w:rsid w:val="007F023C"/>
    <w:rsid w:val="007F7230"/>
    <w:rsid w:val="007F7385"/>
    <w:rsid w:val="008009A8"/>
    <w:rsid w:val="00803E86"/>
    <w:rsid w:val="008063A8"/>
    <w:rsid w:val="00806514"/>
    <w:rsid w:val="00810A0F"/>
    <w:rsid w:val="0081298F"/>
    <w:rsid w:val="008144F3"/>
    <w:rsid w:val="008239EB"/>
    <w:rsid w:val="00831D40"/>
    <w:rsid w:val="00836EED"/>
    <w:rsid w:val="008523EE"/>
    <w:rsid w:val="00852C1C"/>
    <w:rsid w:val="00857ED5"/>
    <w:rsid w:val="00876A6E"/>
    <w:rsid w:val="00882369"/>
    <w:rsid w:val="00886406"/>
    <w:rsid w:val="00886F6B"/>
    <w:rsid w:val="00892914"/>
    <w:rsid w:val="008977F6"/>
    <w:rsid w:val="00897BCE"/>
    <w:rsid w:val="008B0082"/>
    <w:rsid w:val="008B4995"/>
    <w:rsid w:val="008B52F2"/>
    <w:rsid w:val="008C4486"/>
    <w:rsid w:val="008D077F"/>
    <w:rsid w:val="008D38C1"/>
    <w:rsid w:val="008D53F8"/>
    <w:rsid w:val="008D57ED"/>
    <w:rsid w:val="008E1DF6"/>
    <w:rsid w:val="008E2E81"/>
    <w:rsid w:val="008F4BB0"/>
    <w:rsid w:val="008F60EE"/>
    <w:rsid w:val="00900E52"/>
    <w:rsid w:val="00901A12"/>
    <w:rsid w:val="00901C0E"/>
    <w:rsid w:val="00901D79"/>
    <w:rsid w:val="00903BF3"/>
    <w:rsid w:val="00904D0F"/>
    <w:rsid w:val="009065E6"/>
    <w:rsid w:val="00912DCB"/>
    <w:rsid w:val="00915233"/>
    <w:rsid w:val="00917045"/>
    <w:rsid w:val="00926F0F"/>
    <w:rsid w:val="00930CCD"/>
    <w:rsid w:val="009333CC"/>
    <w:rsid w:val="00934A58"/>
    <w:rsid w:val="00944884"/>
    <w:rsid w:val="00944B0D"/>
    <w:rsid w:val="0095696E"/>
    <w:rsid w:val="009571A8"/>
    <w:rsid w:val="00962477"/>
    <w:rsid w:val="00967944"/>
    <w:rsid w:val="00974047"/>
    <w:rsid w:val="00975135"/>
    <w:rsid w:val="009831A3"/>
    <w:rsid w:val="00987EC7"/>
    <w:rsid w:val="00991ABC"/>
    <w:rsid w:val="0099347B"/>
    <w:rsid w:val="00993C47"/>
    <w:rsid w:val="009956F4"/>
    <w:rsid w:val="009A22FC"/>
    <w:rsid w:val="009B30AE"/>
    <w:rsid w:val="009B3CBB"/>
    <w:rsid w:val="009B7EDD"/>
    <w:rsid w:val="009C23A1"/>
    <w:rsid w:val="009C602F"/>
    <w:rsid w:val="009C6E82"/>
    <w:rsid w:val="009D4E11"/>
    <w:rsid w:val="009E444B"/>
    <w:rsid w:val="009E6D59"/>
    <w:rsid w:val="009F1814"/>
    <w:rsid w:val="009F37B8"/>
    <w:rsid w:val="00A0542C"/>
    <w:rsid w:val="00A05B12"/>
    <w:rsid w:val="00A10C54"/>
    <w:rsid w:val="00A13B94"/>
    <w:rsid w:val="00A17DF1"/>
    <w:rsid w:val="00A21911"/>
    <w:rsid w:val="00A22922"/>
    <w:rsid w:val="00A252B6"/>
    <w:rsid w:val="00A337EA"/>
    <w:rsid w:val="00A40E0A"/>
    <w:rsid w:val="00A44CAF"/>
    <w:rsid w:val="00A45EA4"/>
    <w:rsid w:val="00A46187"/>
    <w:rsid w:val="00A551A4"/>
    <w:rsid w:val="00A5776A"/>
    <w:rsid w:val="00A60680"/>
    <w:rsid w:val="00A64985"/>
    <w:rsid w:val="00A6732C"/>
    <w:rsid w:val="00A722B3"/>
    <w:rsid w:val="00A73025"/>
    <w:rsid w:val="00A75CB1"/>
    <w:rsid w:val="00A76F66"/>
    <w:rsid w:val="00A8077F"/>
    <w:rsid w:val="00A83285"/>
    <w:rsid w:val="00A85F8A"/>
    <w:rsid w:val="00A957E4"/>
    <w:rsid w:val="00AA33B3"/>
    <w:rsid w:val="00AC3E19"/>
    <w:rsid w:val="00AC6C43"/>
    <w:rsid w:val="00AD3DD0"/>
    <w:rsid w:val="00AF67B7"/>
    <w:rsid w:val="00B04F5C"/>
    <w:rsid w:val="00B06843"/>
    <w:rsid w:val="00B14FA5"/>
    <w:rsid w:val="00B2373D"/>
    <w:rsid w:val="00B3215D"/>
    <w:rsid w:val="00B35A11"/>
    <w:rsid w:val="00B37572"/>
    <w:rsid w:val="00B462F4"/>
    <w:rsid w:val="00B50A9C"/>
    <w:rsid w:val="00B63E3C"/>
    <w:rsid w:val="00B64501"/>
    <w:rsid w:val="00B67BD4"/>
    <w:rsid w:val="00B81913"/>
    <w:rsid w:val="00B8724E"/>
    <w:rsid w:val="00BA10AD"/>
    <w:rsid w:val="00BB0EAD"/>
    <w:rsid w:val="00BB3AD4"/>
    <w:rsid w:val="00BB3B24"/>
    <w:rsid w:val="00BB5987"/>
    <w:rsid w:val="00BC3E5B"/>
    <w:rsid w:val="00BC4376"/>
    <w:rsid w:val="00BD3A2E"/>
    <w:rsid w:val="00BD3E96"/>
    <w:rsid w:val="00BD5D79"/>
    <w:rsid w:val="00BE0CF7"/>
    <w:rsid w:val="00BF0DEF"/>
    <w:rsid w:val="00BF24B3"/>
    <w:rsid w:val="00BF38BD"/>
    <w:rsid w:val="00BF428C"/>
    <w:rsid w:val="00BF77F9"/>
    <w:rsid w:val="00C034A4"/>
    <w:rsid w:val="00C0355D"/>
    <w:rsid w:val="00C0597E"/>
    <w:rsid w:val="00C17D1E"/>
    <w:rsid w:val="00C20076"/>
    <w:rsid w:val="00C24E81"/>
    <w:rsid w:val="00C307F7"/>
    <w:rsid w:val="00C32E87"/>
    <w:rsid w:val="00C35817"/>
    <w:rsid w:val="00C60663"/>
    <w:rsid w:val="00C6092E"/>
    <w:rsid w:val="00C67799"/>
    <w:rsid w:val="00C7342B"/>
    <w:rsid w:val="00C77BBE"/>
    <w:rsid w:val="00C90BF8"/>
    <w:rsid w:val="00C92060"/>
    <w:rsid w:val="00C93A3C"/>
    <w:rsid w:val="00CA0D62"/>
    <w:rsid w:val="00CA21D5"/>
    <w:rsid w:val="00CA3A44"/>
    <w:rsid w:val="00CB2D5F"/>
    <w:rsid w:val="00CB361F"/>
    <w:rsid w:val="00CC2B5C"/>
    <w:rsid w:val="00CC4F85"/>
    <w:rsid w:val="00CC53BF"/>
    <w:rsid w:val="00CD0888"/>
    <w:rsid w:val="00CD2B23"/>
    <w:rsid w:val="00CD4F41"/>
    <w:rsid w:val="00CD672C"/>
    <w:rsid w:val="00CE12EF"/>
    <w:rsid w:val="00CE1558"/>
    <w:rsid w:val="00CE444E"/>
    <w:rsid w:val="00CF0287"/>
    <w:rsid w:val="00CF28D2"/>
    <w:rsid w:val="00D02EDE"/>
    <w:rsid w:val="00D04246"/>
    <w:rsid w:val="00D22C8F"/>
    <w:rsid w:val="00D27745"/>
    <w:rsid w:val="00D31657"/>
    <w:rsid w:val="00D33335"/>
    <w:rsid w:val="00D4054E"/>
    <w:rsid w:val="00D424C6"/>
    <w:rsid w:val="00D458D2"/>
    <w:rsid w:val="00D53786"/>
    <w:rsid w:val="00D54DFD"/>
    <w:rsid w:val="00D55AFE"/>
    <w:rsid w:val="00D64347"/>
    <w:rsid w:val="00D650CD"/>
    <w:rsid w:val="00D67B4A"/>
    <w:rsid w:val="00D7565D"/>
    <w:rsid w:val="00D83F44"/>
    <w:rsid w:val="00DA6BD3"/>
    <w:rsid w:val="00DA7911"/>
    <w:rsid w:val="00DB0FE5"/>
    <w:rsid w:val="00DB3CBA"/>
    <w:rsid w:val="00DC38A6"/>
    <w:rsid w:val="00DC48AF"/>
    <w:rsid w:val="00DE1241"/>
    <w:rsid w:val="00DE27DC"/>
    <w:rsid w:val="00DE4D02"/>
    <w:rsid w:val="00DF7030"/>
    <w:rsid w:val="00E05A44"/>
    <w:rsid w:val="00E06489"/>
    <w:rsid w:val="00E06FF5"/>
    <w:rsid w:val="00E104C8"/>
    <w:rsid w:val="00E12F35"/>
    <w:rsid w:val="00E20517"/>
    <w:rsid w:val="00E2106B"/>
    <w:rsid w:val="00E245A3"/>
    <w:rsid w:val="00E26E53"/>
    <w:rsid w:val="00E329DE"/>
    <w:rsid w:val="00E34CC7"/>
    <w:rsid w:val="00E36EA8"/>
    <w:rsid w:val="00E4716F"/>
    <w:rsid w:val="00E61B78"/>
    <w:rsid w:val="00E7441A"/>
    <w:rsid w:val="00E74486"/>
    <w:rsid w:val="00E82F5F"/>
    <w:rsid w:val="00E91BE2"/>
    <w:rsid w:val="00E93896"/>
    <w:rsid w:val="00E95E2A"/>
    <w:rsid w:val="00EA2C95"/>
    <w:rsid w:val="00EC1AEF"/>
    <w:rsid w:val="00ED19F3"/>
    <w:rsid w:val="00ED246B"/>
    <w:rsid w:val="00ED29F2"/>
    <w:rsid w:val="00ED4DF6"/>
    <w:rsid w:val="00EE5B78"/>
    <w:rsid w:val="00EE7EA5"/>
    <w:rsid w:val="00EF01A4"/>
    <w:rsid w:val="00EF074C"/>
    <w:rsid w:val="00EF20E9"/>
    <w:rsid w:val="00EF3EF2"/>
    <w:rsid w:val="00EF4ACF"/>
    <w:rsid w:val="00EF5269"/>
    <w:rsid w:val="00F02D0A"/>
    <w:rsid w:val="00F12EBC"/>
    <w:rsid w:val="00F17F6F"/>
    <w:rsid w:val="00F2175D"/>
    <w:rsid w:val="00F364B4"/>
    <w:rsid w:val="00F37EED"/>
    <w:rsid w:val="00F4204D"/>
    <w:rsid w:val="00F4718C"/>
    <w:rsid w:val="00F51E86"/>
    <w:rsid w:val="00F52780"/>
    <w:rsid w:val="00F56897"/>
    <w:rsid w:val="00F569D8"/>
    <w:rsid w:val="00F642D2"/>
    <w:rsid w:val="00F72D50"/>
    <w:rsid w:val="00F83569"/>
    <w:rsid w:val="00FA0388"/>
    <w:rsid w:val="00FA3466"/>
    <w:rsid w:val="00FB2697"/>
    <w:rsid w:val="00FB2EA6"/>
    <w:rsid w:val="00FB3908"/>
    <w:rsid w:val="00FB3E6C"/>
    <w:rsid w:val="00FC04C2"/>
    <w:rsid w:val="00FD1CB5"/>
    <w:rsid w:val="00FD57F5"/>
    <w:rsid w:val="00FD71C5"/>
    <w:rsid w:val="00FD7B30"/>
    <w:rsid w:val="00FD7E6A"/>
    <w:rsid w:val="00FE3873"/>
    <w:rsid w:val="00FE7B0D"/>
    <w:rsid w:val="00FF115A"/>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fill="f" fillcolor="white" strokecolor="none [3213]">
      <v:fill color="white" on="f"/>
      <v:stroke color="none [3213]"/>
      <v:textbox inset="5.85pt,.7pt,5.85pt,.7pt"/>
    </o:shapedefaults>
    <o:shapelayout v:ext="edit">
      <o:idmap v:ext="edit" data="1"/>
    </o:shapelayout>
  </w:shapeDefaults>
  <w:decimalSymbol w:val="."/>
  <w:listSeparator w:val=","/>
  <w14:docId w14:val="37E24BD1"/>
  <w15:docId w15:val="{9BDF4F1B-E6BB-4094-A178-7EC0DE84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21"/>
      <w:szCs w:val="24"/>
    </w:rPr>
  </w:style>
  <w:style w:type="paragraph" w:styleId="2">
    <w:name w:val="heading 2"/>
    <w:basedOn w:val="a"/>
    <w:next w:val="a"/>
    <w:link w:val="20"/>
    <w:uiPriority w:val="9"/>
    <w:unhideWhenUsed/>
    <w:qFormat/>
    <w:rsid w:val="004919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0"/>
    </w:rPr>
  </w:style>
  <w:style w:type="character" w:customStyle="1" w:styleId="a4">
    <w:name w:val="結語 (文字)"/>
    <w:semiHidden/>
    <w:locked/>
    <w:rPr>
      <w:rFonts w:ascii="HG丸ｺﾞｼｯｸM-PRO" w:eastAsia="HG丸ｺﾞｼｯｸM-PRO" w:cs="Times New Roman"/>
      <w:kern w:val="2"/>
      <w:sz w:val="24"/>
      <w:szCs w:val="24"/>
    </w:rPr>
  </w:style>
  <w:style w:type="paragraph" w:styleId="a5">
    <w:name w:val="Note Heading"/>
    <w:basedOn w:val="a"/>
    <w:next w:val="a"/>
    <w:semiHidden/>
    <w:pPr>
      <w:jc w:val="center"/>
    </w:pPr>
    <w:rPr>
      <w:sz w:val="20"/>
    </w:rPr>
  </w:style>
  <w:style w:type="character" w:customStyle="1" w:styleId="a6">
    <w:name w:val="記 (文字)"/>
    <w:semiHidden/>
    <w:locked/>
    <w:rPr>
      <w:rFonts w:ascii="HG丸ｺﾞｼｯｸM-PRO" w:eastAsia="HG丸ｺﾞｼｯｸM-PRO" w:cs="Times New Roman"/>
      <w:kern w:val="2"/>
      <w:sz w:val="24"/>
      <w:szCs w:val="24"/>
    </w:rPr>
  </w:style>
  <w:style w:type="paragraph" w:styleId="a7">
    <w:name w:val="Body Text"/>
    <w:basedOn w:val="a"/>
    <w:semiHidden/>
    <w:pPr>
      <w:spacing w:line="240" w:lineRule="exact"/>
    </w:pPr>
    <w:rPr>
      <w:sz w:val="20"/>
    </w:rPr>
  </w:style>
  <w:style w:type="character" w:customStyle="1" w:styleId="a8">
    <w:name w:val="本文 (文字)"/>
    <w:semiHidden/>
    <w:locked/>
    <w:rPr>
      <w:rFonts w:ascii="HG丸ｺﾞｼｯｸM-PRO" w:eastAsia="HG丸ｺﾞｼｯｸM-PRO" w:cs="Times New Roman"/>
      <w:kern w:val="2"/>
      <w:sz w:val="24"/>
      <w:szCs w:val="24"/>
    </w:rPr>
  </w:style>
  <w:style w:type="paragraph" w:styleId="a9">
    <w:name w:val="Body Text Indent"/>
    <w:basedOn w:val="a"/>
    <w:semiHidden/>
    <w:pPr>
      <w:ind w:leftChars="95" w:left="2799" w:hangingChars="1300" w:hanging="2600"/>
    </w:pPr>
    <w:rPr>
      <w:kern w:val="0"/>
      <w:sz w:val="20"/>
    </w:rPr>
  </w:style>
  <w:style w:type="character" w:customStyle="1" w:styleId="aa">
    <w:name w:val="本文インデント (文字)"/>
    <w:semiHidden/>
    <w:locked/>
    <w:rPr>
      <w:rFonts w:ascii="HG丸ｺﾞｼｯｸM-PRO" w:eastAsia="HG丸ｺﾞｼｯｸM-PRO" w:cs="Times New Roman"/>
      <w:kern w:val="2"/>
      <w:sz w:val="24"/>
      <w:szCs w:val="24"/>
    </w:rPr>
  </w:style>
  <w:style w:type="paragraph" w:styleId="ab">
    <w:name w:val="Date"/>
    <w:basedOn w:val="a"/>
    <w:next w:val="a"/>
    <w:semiHidden/>
  </w:style>
  <w:style w:type="character" w:customStyle="1" w:styleId="ac">
    <w:name w:val="日付 (文字)"/>
    <w:semiHidden/>
    <w:locked/>
    <w:rPr>
      <w:rFonts w:ascii="HG丸ｺﾞｼｯｸM-PRO" w:eastAsia="HG丸ｺﾞｼｯｸM-PRO" w:cs="Times New Roman"/>
      <w:kern w:val="2"/>
      <w:sz w:val="24"/>
      <w:szCs w:val="24"/>
    </w:rPr>
  </w:style>
  <w:style w:type="paragraph" w:styleId="21">
    <w:name w:val="Body Text Indent 2"/>
    <w:basedOn w:val="a"/>
    <w:semiHidden/>
    <w:pPr>
      <w:ind w:leftChars="400" w:left="1050" w:hangingChars="100" w:hanging="210"/>
    </w:pPr>
  </w:style>
  <w:style w:type="character" w:customStyle="1" w:styleId="22">
    <w:name w:val="本文インデント 2 (文字)"/>
    <w:semiHidden/>
    <w:locked/>
    <w:rPr>
      <w:rFonts w:ascii="HG丸ｺﾞｼｯｸM-PRO" w:eastAsia="HG丸ｺﾞｼｯｸM-PRO" w:cs="Times New Roman"/>
      <w:kern w:val="2"/>
      <w:sz w:val="24"/>
      <w:szCs w:val="24"/>
    </w:rPr>
  </w:style>
  <w:style w:type="paragraph" w:styleId="ad">
    <w:name w:val="header"/>
    <w:basedOn w:val="a"/>
    <w:semiHidden/>
    <w:pPr>
      <w:tabs>
        <w:tab w:val="center" w:pos="4252"/>
        <w:tab w:val="right" w:pos="8504"/>
      </w:tabs>
      <w:snapToGrid w:val="0"/>
    </w:pPr>
  </w:style>
  <w:style w:type="character" w:customStyle="1" w:styleId="ae">
    <w:name w:val="ヘッダー (文字)"/>
    <w:semiHidden/>
    <w:locked/>
    <w:rPr>
      <w:rFonts w:ascii="HG丸ｺﾞｼｯｸM-PRO" w:eastAsia="HG丸ｺﾞｼｯｸM-PRO" w:cs="Times New Roman"/>
      <w:kern w:val="2"/>
      <w:sz w:val="24"/>
      <w:szCs w:val="24"/>
    </w:rPr>
  </w:style>
  <w:style w:type="paragraph" w:styleId="af">
    <w:name w:val="footer"/>
    <w:basedOn w:val="a"/>
    <w:uiPriority w:val="99"/>
    <w:pPr>
      <w:tabs>
        <w:tab w:val="center" w:pos="4252"/>
        <w:tab w:val="right" w:pos="8504"/>
      </w:tabs>
      <w:snapToGrid w:val="0"/>
    </w:pPr>
  </w:style>
  <w:style w:type="character" w:customStyle="1" w:styleId="af0">
    <w:name w:val="フッター (文字)"/>
    <w:uiPriority w:val="99"/>
    <w:locked/>
    <w:rPr>
      <w:rFonts w:ascii="HG丸ｺﾞｼｯｸM-PRO" w:eastAsia="HG丸ｺﾞｼｯｸM-PRO" w:cs="Times New Roman"/>
      <w:kern w:val="2"/>
      <w:sz w:val="24"/>
      <w:szCs w:val="24"/>
    </w:rPr>
  </w:style>
  <w:style w:type="character" w:styleId="af1">
    <w:name w:val="page number"/>
    <w:semiHidden/>
    <w:rPr>
      <w:rFonts w:cs="Times New Roman"/>
    </w:rPr>
  </w:style>
  <w:style w:type="paragraph" w:styleId="3">
    <w:name w:val="Body Text Indent 3"/>
    <w:basedOn w:val="a"/>
    <w:semiHidden/>
    <w:pPr>
      <w:ind w:left="840" w:hangingChars="400" w:hanging="840"/>
    </w:pPr>
  </w:style>
  <w:style w:type="character" w:customStyle="1" w:styleId="30">
    <w:name w:val="本文インデント 3 (文字)"/>
    <w:semiHidden/>
    <w:locked/>
    <w:rPr>
      <w:rFonts w:ascii="HG丸ｺﾞｼｯｸM-PRO" w:eastAsia="HG丸ｺﾞｼｯｸM-PRO" w:cs="Times New Roman"/>
      <w:kern w:val="2"/>
      <w:sz w:val="16"/>
      <w:szCs w:val="16"/>
    </w:rPr>
  </w:style>
  <w:style w:type="paragraph" w:styleId="af2">
    <w:name w:val="Block Text"/>
    <w:basedOn w:val="a"/>
    <w:semiHidden/>
    <w:pPr>
      <w:ind w:left="1029" w:rightChars="144" w:right="313" w:hangingChars="496" w:hanging="1029"/>
    </w:pPr>
    <w:rPr>
      <w:sz w:val="20"/>
    </w:rPr>
  </w:style>
  <w:style w:type="paragraph" w:styleId="23">
    <w:name w:val="Body Text 2"/>
    <w:basedOn w:val="a"/>
    <w:semiHidden/>
    <w:pPr>
      <w:spacing w:line="240" w:lineRule="exact"/>
    </w:pPr>
    <w:rPr>
      <w:sz w:val="16"/>
    </w:rPr>
  </w:style>
  <w:style w:type="character" w:customStyle="1" w:styleId="24">
    <w:name w:val="本文 2 (文字)"/>
    <w:semiHidden/>
    <w:locked/>
    <w:rPr>
      <w:rFonts w:ascii="HG丸ｺﾞｼｯｸM-PRO" w:eastAsia="HG丸ｺﾞｼｯｸM-PRO" w:cs="Times New Roman"/>
      <w:kern w:val="2"/>
      <w:sz w:val="24"/>
      <w:szCs w:val="24"/>
    </w:rPr>
  </w:style>
  <w:style w:type="paragraph" w:styleId="31">
    <w:name w:val="Body Text 3"/>
    <w:basedOn w:val="a"/>
    <w:semiHidden/>
    <w:pPr>
      <w:jc w:val="center"/>
    </w:pPr>
  </w:style>
  <w:style w:type="character" w:customStyle="1" w:styleId="32">
    <w:name w:val="本文 3 (文字)"/>
    <w:semiHidden/>
    <w:locked/>
    <w:rPr>
      <w:rFonts w:ascii="HG丸ｺﾞｼｯｸM-PRO" w:eastAsia="HG丸ｺﾞｼｯｸM-PRO" w:cs="Times New Roman"/>
      <w:kern w:val="2"/>
      <w:sz w:val="16"/>
      <w:szCs w:val="16"/>
    </w:rPr>
  </w:style>
  <w:style w:type="paragraph" w:styleId="af3">
    <w:name w:val="Balloon Text"/>
    <w:basedOn w:val="a"/>
    <w:semiHidden/>
    <w:rPr>
      <w:rFonts w:ascii="Arial" w:eastAsia="ＭＳ ゴシック" w:hAnsi="Arial"/>
      <w:sz w:val="18"/>
      <w:szCs w:val="18"/>
    </w:rPr>
  </w:style>
  <w:style w:type="character" w:customStyle="1" w:styleId="af4">
    <w:name w:val="吹き出し (文字)"/>
    <w:semiHidden/>
    <w:locked/>
    <w:rPr>
      <w:rFonts w:ascii="Arial" w:eastAsia="ＭＳ ゴシック" w:hAnsi="Arial" w:cs="Times New Roman"/>
      <w:kern w:val="2"/>
      <w:sz w:val="2"/>
    </w:rPr>
  </w:style>
  <w:style w:type="paragraph" w:styleId="af5">
    <w:name w:val="List Paragraph"/>
    <w:basedOn w:val="a"/>
    <w:uiPriority w:val="34"/>
    <w:qFormat/>
    <w:rsid w:val="00AC6C43"/>
    <w:pPr>
      <w:ind w:leftChars="400" w:left="840"/>
    </w:pPr>
  </w:style>
  <w:style w:type="paragraph" w:styleId="af6">
    <w:name w:val="Plain Text"/>
    <w:basedOn w:val="a"/>
    <w:semiHidden/>
    <w:rPr>
      <w:rFonts w:ascii="ＭＳ 明朝" w:eastAsia="ＭＳ 明朝" w:hAnsi="Courier New" w:cs="Courier New"/>
      <w:szCs w:val="21"/>
    </w:rPr>
  </w:style>
  <w:style w:type="character" w:customStyle="1" w:styleId="af7">
    <w:name w:val="書式なし (文字)"/>
    <w:semiHidden/>
    <w:locked/>
    <w:rPr>
      <w:rFonts w:ascii="ＭＳ 明朝" w:hAnsi="Courier New" w:cs="Courier New"/>
      <w:kern w:val="2"/>
      <w:sz w:val="21"/>
      <w:szCs w:val="21"/>
    </w:rPr>
  </w:style>
  <w:style w:type="character" w:styleId="af8">
    <w:name w:val="Hyperlink"/>
    <w:semiHidden/>
    <w:rPr>
      <w:rFonts w:cs="Times New Roman"/>
      <w:color w:val="0000FF"/>
      <w:u w:val="single"/>
    </w:rPr>
  </w:style>
  <w:style w:type="character" w:styleId="af9">
    <w:name w:val="FollowedHyperlink"/>
    <w:semiHidden/>
    <w:rPr>
      <w:rFonts w:cs="Times New Roman"/>
      <w:color w:val="800080"/>
      <w:u w:val="single"/>
    </w:rPr>
  </w:style>
  <w:style w:type="paragraph" w:customStyle="1" w:styleId="afa">
    <w:name w:val="一太郎"/>
    <w:pPr>
      <w:widowControl w:val="0"/>
      <w:wordWrap w:val="0"/>
      <w:autoSpaceDE w:val="0"/>
      <w:autoSpaceDN w:val="0"/>
      <w:adjustRightInd w:val="0"/>
      <w:spacing w:line="244" w:lineRule="exact"/>
      <w:jc w:val="both"/>
    </w:pPr>
    <w:rPr>
      <w:rFonts w:cs="ＭＳ 明朝"/>
      <w:spacing w:val="-4"/>
      <w:sz w:val="22"/>
      <w:szCs w:val="22"/>
    </w:rPr>
  </w:style>
  <w:style w:type="table" w:styleId="afb">
    <w:name w:val="Table Grid"/>
    <w:basedOn w:val="a1"/>
    <w:uiPriority w:val="59"/>
    <w:rsid w:val="00E1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91996"/>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0525-559B-4453-86D7-788ED345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TanakaTadas</dc:creator>
  <cp:lastModifiedBy>尾崎　博幸</cp:lastModifiedBy>
  <cp:revision>2</cp:revision>
  <cp:lastPrinted>2015-02-16T02:52:00Z</cp:lastPrinted>
  <dcterms:created xsi:type="dcterms:W3CDTF">2024-01-24T08:29:00Z</dcterms:created>
  <dcterms:modified xsi:type="dcterms:W3CDTF">2024-01-24T08:29:00Z</dcterms:modified>
</cp:coreProperties>
</file>